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27,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Edward Jones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Edward Jones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Edward Jones. I researched your company and I see that your development team is looking for a candidate who will participate in the full development cycle and collaborate with cross-functional teams to translate design vision into reality.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Edward Jones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Edward Jones.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