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31,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ICF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Dear ICF Hiring Manager,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Mobile Developer with ICF. I researched your company and I see that your development team is looking for a candidate who will design and build advanced Android applications, collaborate with cross-functional teams, and continuously discover and implement new technologies.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ICF Engineering Team.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ICF.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