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28,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NCR Corporation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NCR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NCR.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work closely with mobile developers and optimize mobile applications.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Dealing with multiple Android and iOS projects, I have conducted user analyses such as user story and target audience. For these reasons, my skills make me a good candidate and I am ready to participate in the NCR Software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NCR.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