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Whoop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Whoop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Whoop. I researched your company and I see that your development team is looking for a candidate who has willingness to learn and grow rapidly across Android and external systems, will drive cross team projects, and collaborate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Whoop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Whoop.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