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21A" w:rsidRDefault="00F8021A" w:rsidP="00F8021A">
      <w:pPr>
        <w:rPr>
          <w:rFonts w:hint="eastAsia"/>
        </w:rPr>
      </w:pPr>
      <w:r>
        <w:rPr>
          <w:rFonts w:hint="eastAsia"/>
        </w:rPr>
        <w:t>太阳能光伏资源评估</w:t>
      </w:r>
    </w:p>
    <w:p w:rsidR="00F8021A" w:rsidRDefault="00F8021A" w:rsidP="00F8021A"/>
    <w:p w:rsidR="00F8021A" w:rsidRDefault="00F8021A" w:rsidP="00F8021A">
      <w:pPr>
        <w:rPr>
          <w:rFonts w:hint="eastAsia"/>
        </w:rPr>
      </w:pPr>
      <w:r>
        <w:rPr>
          <w:rFonts w:hint="eastAsia"/>
        </w:rPr>
        <w:t>一、辐照度</w:t>
      </w:r>
      <w:r>
        <w:rPr>
          <w:rFonts w:hint="eastAsia"/>
        </w:rPr>
        <w:t xml:space="preserve">  w/m^2 p</w:t>
      </w:r>
    </w:p>
    <w:p w:rsidR="00F8021A" w:rsidRDefault="00F8021A" w:rsidP="00F8021A">
      <w:pPr>
        <w:rPr>
          <w:rFonts w:hint="eastAsia"/>
        </w:rPr>
      </w:pPr>
      <w:r>
        <w:rPr>
          <w:rFonts w:hint="eastAsia"/>
        </w:rPr>
        <w:t>二、日照时数</w:t>
      </w:r>
      <w:r>
        <w:rPr>
          <w:rFonts w:hint="eastAsia"/>
        </w:rPr>
        <w:t xml:space="preserve"> </w:t>
      </w:r>
      <w:r>
        <w:rPr>
          <w:rFonts w:hint="eastAsia"/>
        </w:rPr>
        <w:t>采集辐射强度</w:t>
      </w:r>
      <w:r>
        <w:rPr>
          <w:rFonts w:hint="eastAsia"/>
        </w:rPr>
        <w:t>&gt;=120w/m^2</w:t>
      </w:r>
      <w:r>
        <w:rPr>
          <w:rFonts w:hint="eastAsia"/>
        </w:rPr>
        <w:t>的时间长度</w:t>
      </w:r>
      <w:r>
        <w:rPr>
          <w:rFonts w:hint="eastAsia"/>
        </w:rPr>
        <w:t xml:space="preserve"> t</w:t>
      </w:r>
    </w:p>
    <w:p w:rsidR="00F8021A" w:rsidRDefault="00F8021A" w:rsidP="00F8021A">
      <w:pPr>
        <w:rPr>
          <w:rFonts w:hint="eastAsia"/>
        </w:rPr>
      </w:pPr>
      <w:r>
        <w:rPr>
          <w:rFonts w:hint="eastAsia"/>
        </w:rPr>
        <w:t>三、辐射量</w:t>
      </w:r>
      <w:r>
        <w:rPr>
          <w:rFonts w:hint="eastAsia"/>
        </w:rPr>
        <w:t xml:space="preserve"> w = </w:t>
      </w:r>
      <w:r>
        <w:rPr>
          <w:rFonts w:hint="eastAsia"/>
        </w:rPr>
        <w:t>∫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）总辐射；（</w:t>
      </w:r>
      <w:r>
        <w:rPr>
          <w:rFonts w:hint="eastAsia"/>
        </w:rPr>
        <w:t>2</w:t>
      </w:r>
      <w:r>
        <w:rPr>
          <w:rFonts w:hint="eastAsia"/>
        </w:rPr>
        <w:t>）直接辐射</w:t>
      </w:r>
      <w:r>
        <w:rPr>
          <w:rFonts w:hint="eastAsia"/>
        </w:rPr>
        <w:t>(DNI)  GHI=DHI(</w:t>
      </w:r>
      <w:r>
        <w:rPr>
          <w:rFonts w:hint="eastAsia"/>
        </w:rPr>
        <w:t>散射</w:t>
      </w:r>
      <w:r>
        <w:rPr>
          <w:rFonts w:hint="eastAsia"/>
        </w:rPr>
        <w:t>)+DNI</w:t>
      </w:r>
      <w:r>
        <w:rPr>
          <w:rFonts w:hint="eastAsia"/>
        </w:rPr>
        <w:t>×</w:t>
      </w:r>
      <w:r>
        <w:rPr>
          <w:rFonts w:hint="eastAsia"/>
        </w:rPr>
        <w:t>COS</w:t>
      </w:r>
      <w:r>
        <w:rPr>
          <w:rFonts w:hint="eastAsia"/>
        </w:rPr>
        <w:t>（天顶角）</w:t>
      </w:r>
    </w:p>
    <w:p w:rsidR="00F8021A" w:rsidRDefault="00F8021A" w:rsidP="00F8021A">
      <w:r w:rsidRPr="00F8021A">
        <w:rPr>
          <w:noProof/>
        </w:rPr>
        <w:drawing>
          <wp:anchor distT="0" distB="0" distL="114300" distR="114300" simplePos="0" relativeHeight="2516305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4108450" cy="2289175"/>
            <wp:effectExtent l="0" t="0" r="6350" b="0"/>
            <wp:wrapTopAndBottom/>
            <wp:docPr id="1" name="图片 1" descr="C:\Users\user\Desktop\4_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4_web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四、指标</w:t>
      </w:r>
      <w:r w:rsidRPr="00F8021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2727960</wp:posOffset>
            </wp:positionV>
            <wp:extent cx="4518660" cy="1777365"/>
            <wp:effectExtent l="0" t="0" r="0" b="0"/>
            <wp:wrapTopAndBottom/>
            <wp:docPr id="2" name="图片 2" descr="C:\Users\user\Desktop\5_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5_web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021A" w:rsidRPr="00F8021A" w:rsidRDefault="00F8021A" w:rsidP="00F8021A">
      <w:pPr>
        <w:jc w:val="right"/>
        <w:rPr>
          <w:rFonts w:hint="eastAsia"/>
        </w:rPr>
      </w:pPr>
    </w:p>
    <w:p w:rsidR="00F8021A" w:rsidRDefault="00F8021A" w:rsidP="00F8021A">
      <w:r>
        <w:t>五</w:t>
      </w:r>
      <w:r>
        <w:rPr>
          <w:rFonts w:hint="eastAsia"/>
        </w:rPr>
        <w:t>、</w:t>
      </w:r>
      <w:r>
        <w:t>直射比</w:t>
      </w:r>
    </w:p>
    <w:p w:rsidR="00F8021A" w:rsidRDefault="00F8021A" w:rsidP="00F8021A">
      <w:r>
        <w:tab/>
      </w:r>
      <w:r>
        <w:t>太阳能发电主要靠</w:t>
      </w:r>
      <w:r>
        <w:rPr>
          <w:rFonts w:hint="eastAsia"/>
        </w:rPr>
        <w:t>“直接辐射”</w:t>
      </w:r>
    </w:p>
    <w:p w:rsidR="00F8021A" w:rsidRPr="00F8021A" w:rsidRDefault="00F8021A" w:rsidP="00F8021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4162425" cy="2308860"/>
            <wp:effectExtent l="0" t="0" r="9525" b="0"/>
            <wp:wrapTopAndBottom/>
            <wp:docPr id="3" name="图片 3" descr="http://images.ofweek.com/Upload/News/2016-1/Raven/1_2/4/6_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ofweek.com/Upload/News/2016-1/Raven/1_2/4/6_web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021A" w:rsidRPr="00F8021A" w:rsidRDefault="00F8021A" w:rsidP="00F8021A"/>
    <w:p w:rsidR="00F8021A" w:rsidRDefault="00F8021A" w:rsidP="00F8021A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2004060</wp:posOffset>
            </wp:positionV>
            <wp:extent cx="4603115" cy="2148205"/>
            <wp:effectExtent l="0" t="0" r="6985" b="4445"/>
            <wp:wrapTopAndBottom/>
            <wp:docPr id="6" name="图片 6" descr="http://images.ofweek.com/Upload/News/2016-1/Raven/1_2/4/11_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ofweek.com/Upload/News/2016-1/Raven/1_2/4/11_web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4175760" cy="1536700"/>
            <wp:effectExtent l="0" t="0" r="0" b="6350"/>
            <wp:wrapTopAndBottom/>
            <wp:docPr id="4" name="图片 4" descr="http://images.ofweek.com/Upload/News/2016-1/Raven/1_2/4/7_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ofweek.com/Upload/News/2016-1/Raven/1_2/4/7_web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六</w:t>
      </w:r>
      <w:r>
        <w:rPr>
          <w:rFonts w:hint="eastAsia"/>
        </w:rPr>
        <w:t>、</w:t>
      </w:r>
      <w:r>
        <w:t>影响太阳能资源的因素</w:t>
      </w:r>
    </w:p>
    <w:p w:rsidR="00F8021A" w:rsidRPr="00F8021A" w:rsidRDefault="00F8021A" w:rsidP="00F8021A">
      <w:pPr>
        <w:rPr>
          <w:rFonts w:hint="eastAsia"/>
        </w:rPr>
      </w:pPr>
    </w:p>
    <w:p w:rsidR="00F8021A" w:rsidRPr="00F8021A" w:rsidRDefault="00F8021A" w:rsidP="00F8021A"/>
    <w:p w:rsidR="00F8021A" w:rsidRPr="00F8021A" w:rsidRDefault="00F8021A" w:rsidP="00F8021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518160</wp:posOffset>
            </wp:positionH>
            <wp:positionV relativeFrom="paragraph">
              <wp:posOffset>236220</wp:posOffset>
            </wp:positionV>
            <wp:extent cx="3801110" cy="2234565"/>
            <wp:effectExtent l="0" t="0" r="8890" b="0"/>
            <wp:wrapTopAndBottom/>
            <wp:docPr id="7" name="图片 7" descr="http://images.ofweek.com/Upload/News/2016-1/Raven/1_2/4/13_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ofweek.com/Upload/News/2016-1/Raven/1_2/4/13_web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七</w:t>
      </w:r>
      <w:r>
        <w:rPr>
          <w:rFonts w:hint="eastAsia"/>
        </w:rPr>
        <w:t>、</w:t>
      </w:r>
      <w:r>
        <w:t>资源</w:t>
      </w:r>
    </w:p>
    <w:p w:rsidR="00F8021A" w:rsidRPr="00F8021A" w:rsidRDefault="00F8021A" w:rsidP="00F8021A"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2650490</wp:posOffset>
            </wp:positionV>
            <wp:extent cx="3641725" cy="1456690"/>
            <wp:effectExtent l="0" t="0" r="0" b="0"/>
            <wp:wrapTopAndBottom/>
            <wp:docPr id="8" name="图片 8" descr="http://images.ofweek.com/Upload/News/2016-1/Raven/1_2/4/14_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ofweek.com/Upload/News/2016-1/Raven/1_2/4/14_web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021A" w:rsidRPr="00F8021A" w:rsidRDefault="00F8021A" w:rsidP="00F8021A">
      <w:bookmarkStart w:id="0" w:name="_GoBack"/>
      <w:bookmarkEnd w:id="0"/>
    </w:p>
    <w:p w:rsidR="00F8021A" w:rsidRPr="00F8021A" w:rsidRDefault="00F8021A" w:rsidP="00F8021A"/>
    <w:p w:rsidR="00F8021A" w:rsidRPr="00F8021A" w:rsidRDefault="00F8021A" w:rsidP="00F8021A"/>
    <w:p w:rsidR="00F8021A" w:rsidRPr="00F8021A" w:rsidRDefault="00F8021A" w:rsidP="00F8021A"/>
    <w:p w:rsidR="00F8021A" w:rsidRPr="00F8021A" w:rsidRDefault="00F8021A" w:rsidP="00F8021A"/>
    <w:p w:rsidR="00F8021A" w:rsidRPr="00F8021A" w:rsidRDefault="00F8021A" w:rsidP="00F8021A"/>
    <w:p w:rsidR="00F8021A" w:rsidRPr="00F8021A" w:rsidRDefault="00F8021A" w:rsidP="00F8021A"/>
    <w:p w:rsidR="00F8021A" w:rsidRPr="00F8021A" w:rsidRDefault="00F8021A" w:rsidP="00F8021A"/>
    <w:p w:rsidR="00F8021A" w:rsidRPr="00F8021A" w:rsidRDefault="00F8021A" w:rsidP="00F8021A"/>
    <w:p w:rsidR="00F8021A" w:rsidRPr="00F8021A" w:rsidRDefault="00F8021A" w:rsidP="00F8021A"/>
    <w:p w:rsidR="00F8021A" w:rsidRPr="00F8021A" w:rsidRDefault="00F8021A" w:rsidP="00F8021A"/>
    <w:p w:rsidR="00F8021A" w:rsidRPr="00F8021A" w:rsidRDefault="00F8021A" w:rsidP="00F8021A"/>
    <w:p w:rsidR="00F8021A" w:rsidRPr="00F8021A" w:rsidRDefault="00F8021A" w:rsidP="00F8021A"/>
    <w:p w:rsidR="00F8021A" w:rsidRPr="00F8021A" w:rsidRDefault="00F8021A" w:rsidP="00F8021A"/>
    <w:p w:rsidR="00A45B44" w:rsidRPr="00F8021A" w:rsidRDefault="00A45B44" w:rsidP="00F8021A"/>
    <w:sectPr w:rsidR="00A45B44" w:rsidRPr="00F80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1A"/>
    <w:rsid w:val="00A45B44"/>
    <w:rsid w:val="00E77013"/>
    <w:rsid w:val="00F8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9BB46-EDF6-426D-AD43-84AD1035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</Words>
  <Characters>162</Characters>
  <Application>Microsoft Office Word</Application>
  <DocSecurity>0</DocSecurity>
  <Lines>1</Lines>
  <Paragraphs>1</Paragraphs>
  <ScaleCrop>false</ScaleCrop>
  <Company>Microsoft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单硕</dc:creator>
  <cp:keywords/>
  <dc:description/>
  <cp:lastModifiedBy>单硕</cp:lastModifiedBy>
  <cp:revision>1</cp:revision>
  <dcterms:created xsi:type="dcterms:W3CDTF">2018-03-14T06:32:00Z</dcterms:created>
  <dcterms:modified xsi:type="dcterms:W3CDTF">2018-03-14T06:42:00Z</dcterms:modified>
</cp:coreProperties>
</file>