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5FCFE1" w14:textId="77777777" w:rsidR="00B90AEF" w:rsidRDefault="00B90AEF" w:rsidP="00B90AEF">
      <w:pPr>
        <w:pStyle w:val="1"/>
      </w:pPr>
      <w:r>
        <w:rPr>
          <w:rFonts w:hint="eastAsia"/>
        </w:rPr>
        <w:t>线性表实验报告</w:t>
      </w:r>
    </w:p>
    <w:p w14:paraId="02DF99E7" w14:textId="1F5C3AD2" w:rsidR="002E4F6D" w:rsidRDefault="002E4F6D" w:rsidP="002E4F6D">
      <w:r>
        <w:rPr>
          <w:rFonts w:hint="eastAsia"/>
        </w:rPr>
        <w:t xml:space="preserve">Class: </w:t>
      </w:r>
      <w:r w:rsidR="00B90AEF">
        <w:rPr>
          <w:rFonts w:ascii="宋体" w:hAnsi="宋体" w:hint="eastAsia"/>
        </w:rPr>
        <w:t>计科2</w:t>
      </w:r>
      <w:r w:rsidR="00B90AEF">
        <w:rPr>
          <w:rFonts w:ascii="宋体" w:hAnsi="宋体"/>
        </w:rPr>
        <w:t>01</w:t>
      </w:r>
    </w:p>
    <w:p w14:paraId="6EB94104" w14:textId="448F738C" w:rsidR="002E4F6D" w:rsidRPr="002E4F6D" w:rsidRDefault="002E4F6D" w:rsidP="002E4F6D">
      <w:r>
        <w:rPr>
          <w:rFonts w:hint="eastAsia"/>
        </w:rPr>
        <w:t xml:space="preserve">StudentNo.: 20401180118 Name: </w:t>
      </w:r>
      <w:r w:rsidR="00B90AEF">
        <w:rPr>
          <w:rFonts w:ascii="宋体" w:hAnsi="宋体" w:hint="eastAsia"/>
        </w:rPr>
        <w:t>申宝龙</w:t>
      </w:r>
      <w:r>
        <w:rPr>
          <w:rFonts w:hint="eastAsia"/>
        </w:rPr>
        <w:t>.</w:t>
      </w:r>
    </w:p>
    <w:p w14:paraId="54003142" w14:textId="6AF4C981" w:rsidR="002E4F6D" w:rsidRDefault="002E4F6D" w:rsidP="002E4F6D">
      <w:r>
        <w:rPr>
          <w:rFonts w:hint="eastAsia"/>
        </w:rPr>
        <w:t xml:space="preserve">StudentNo.: 20403070214 Name: </w:t>
      </w:r>
      <w:r w:rsidR="00B90AEF">
        <w:rPr>
          <w:rFonts w:ascii="宋体" w:hAnsi="宋体" w:hint="eastAsia"/>
        </w:rPr>
        <w:t>王镓玮</w:t>
      </w:r>
    </w:p>
    <w:p w14:paraId="7DE69685" w14:textId="77777777" w:rsidR="002E4F6D" w:rsidRDefault="002E4F6D" w:rsidP="002E4F6D">
      <w:pPr>
        <w:numPr>
          <w:ilvl w:val="0"/>
          <w:numId w:val="1"/>
        </w:numPr>
        <w:rPr>
          <w:b/>
          <w:sz w:val="32"/>
          <w:szCs w:val="32"/>
        </w:rPr>
      </w:pPr>
      <w:r>
        <w:rPr>
          <w:rFonts w:hint="eastAsia"/>
          <w:b/>
          <w:sz w:val="32"/>
          <w:szCs w:val="32"/>
        </w:rPr>
        <w:t>Experimental purpose</w:t>
      </w:r>
    </w:p>
    <w:p w14:paraId="4FAE5775" w14:textId="77777777" w:rsidR="002E4F6D" w:rsidRDefault="002E4F6D" w:rsidP="002E4F6D">
      <w:r w:rsidRPr="002E4F6D">
        <w:rPr>
          <w:rFonts w:hint="eastAsia"/>
        </w:rPr>
        <w:t>1. Use basic operation to realize the specific operation of linear table;</w:t>
      </w:r>
    </w:p>
    <w:p w14:paraId="6E5DF194" w14:textId="37FB8CD0" w:rsidR="002E4F6D" w:rsidRDefault="002E4F6D" w:rsidP="002E4F6D">
      <w:r w:rsidRPr="002E4F6D">
        <w:rPr>
          <w:rFonts w:hint="eastAsia"/>
        </w:rPr>
        <w:t>2. Master the application of file operation;</w:t>
      </w:r>
    </w:p>
    <w:p w14:paraId="1229682D" w14:textId="55805172" w:rsidR="002E4F6D" w:rsidRPr="002E4F6D" w:rsidRDefault="002E4F6D" w:rsidP="002E4F6D">
      <w:r w:rsidRPr="002E4F6D">
        <w:rPr>
          <w:rFonts w:hint="eastAsia"/>
        </w:rPr>
        <w:t>3. Improve the understanding of the data structure of linked storage structure, and gradually cultivate the programming ability to solve practical problems.</w:t>
      </w:r>
    </w:p>
    <w:p w14:paraId="6FC86664" w14:textId="299DAD6F" w:rsidR="002E4F6D" w:rsidRDefault="002E4F6D" w:rsidP="002E4F6D">
      <w:pPr>
        <w:numPr>
          <w:ilvl w:val="0"/>
          <w:numId w:val="1"/>
        </w:numPr>
        <w:rPr>
          <w:b/>
          <w:sz w:val="32"/>
          <w:szCs w:val="32"/>
        </w:rPr>
      </w:pPr>
      <w:r>
        <w:rPr>
          <w:rFonts w:hint="eastAsia"/>
          <w:b/>
          <w:sz w:val="32"/>
          <w:szCs w:val="32"/>
        </w:rPr>
        <w:t>Experimental environment</w:t>
      </w:r>
    </w:p>
    <w:p w14:paraId="211337B8" w14:textId="2F8D95BC" w:rsidR="002E4F6D" w:rsidRPr="002E4F6D" w:rsidRDefault="002E4F6D" w:rsidP="002E4F6D">
      <w:pPr>
        <w:rPr>
          <w:b/>
          <w:sz w:val="32"/>
          <w:szCs w:val="32"/>
        </w:rPr>
      </w:pPr>
      <w:r>
        <w:rPr>
          <w:rFonts w:hint="eastAsia"/>
          <w:b/>
          <w:sz w:val="32"/>
          <w:szCs w:val="32"/>
        </w:rPr>
        <w:t>Visual Studio 2019</w:t>
      </w:r>
    </w:p>
    <w:p w14:paraId="6CCAEF14" w14:textId="77777777" w:rsidR="002E4F6D" w:rsidRDefault="002E4F6D" w:rsidP="002E4F6D">
      <w:pPr>
        <w:numPr>
          <w:ilvl w:val="0"/>
          <w:numId w:val="1"/>
        </w:numPr>
        <w:rPr>
          <w:b/>
          <w:sz w:val="32"/>
          <w:szCs w:val="32"/>
        </w:rPr>
      </w:pPr>
      <w:r>
        <w:rPr>
          <w:rFonts w:hint="eastAsia"/>
          <w:b/>
          <w:sz w:val="32"/>
          <w:szCs w:val="32"/>
        </w:rPr>
        <w:t>Experimental content</w:t>
      </w:r>
    </w:p>
    <w:p w14:paraId="4042C6EE" w14:textId="77777777" w:rsidR="002E4F6D" w:rsidRDefault="002E4F6D" w:rsidP="002E4F6D"/>
    <w:p w14:paraId="746299D0" w14:textId="77777777" w:rsidR="002E4F6D" w:rsidRDefault="002E4F6D" w:rsidP="002E4F6D">
      <w:r>
        <w:rPr>
          <w:rFonts w:hint="eastAsia"/>
        </w:rPr>
        <w:t>To design a classmate's address book, the requirements are as follows:</w:t>
      </w:r>
    </w:p>
    <w:p w14:paraId="05B3C830" w14:textId="77777777" w:rsidR="002E4F6D" w:rsidRDefault="002E4F6D" w:rsidP="002E4F6D">
      <w:pPr>
        <w:numPr>
          <w:ilvl w:val="0"/>
          <w:numId w:val="2"/>
        </w:numPr>
      </w:pPr>
      <w:r>
        <w:rPr>
          <w:rFonts w:hint="eastAsia"/>
        </w:rPr>
        <w:t>Each student in the address list contains the following information: student ID card, name and telephone number. If you need more fields, please add them yourself.</w:t>
      </w:r>
    </w:p>
    <w:p w14:paraId="5D138438" w14:textId="77777777" w:rsidR="002E4F6D" w:rsidRDefault="002E4F6D" w:rsidP="002E4F6D">
      <w:pPr>
        <w:numPr>
          <w:ilvl w:val="0"/>
          <w:numId w:val="2"/>
        </w:numPr>
      </w:pPr>
      <w:r>
        <w:rPr>
          <w:rFonts w:hint="eastAsia"/>
        </w:rPr>
        <w:t>This program has a main menu with the following functions:</w:t>
      </w:r>
    </w:p>
    <w:p w14:paraId="50C44DAE" w14:textId="77777777" w:rsidR="002E4F6D" w:rsidRDefault="002E4F6D" w:rsidP="002E4F6D">
      <w:pPr>
        <w:numPr>
          <w:ilvl w:val="0"/>
          <w:numId w:val="3"/>
        </w:numPr>
      </w:pPr>
      <w:r>
        <w:rPr>
          <w:rFonts w:hint="eastAsia"/>
        </w:rPr>
        <w:t>Add record: add a student record from the input.</w:t>
      </w:r>
    </w:p>
    <w:p w14:paraId="15E4F749" w14:textId="77777777" w:rsidR="002E4F6D" w:rsidRDefault="002E4F6D" w:rsidP="002E4F6D">
      <w:pPr>
        <w:numPr>
          <w:ilvl w:val="0"/>
          <w:numId w:val="3"/>
        </w:numPr>
      </w:pPr>
      <w:r>
        <w:rPr>
          <w:rFonts w:hint="eastAsia"/>
        </w:rPr>
        <w:t>Delete record: Delete the student record according to the entered student ID card.</w:t>
      </w:r>
    </w:p>
    <w:p w14:paraId="0BEF74A7" w14:textId="77777777" w:rsidR="002E4F6D" w:rsidRDefault="002E4F6D" w:rsidP="002E4F6D">
      <w:pPr>
        <w:numPr>
          <w:ilvl w:val="0"/>
          <w:numId w:val="3"/>
        </w:numPr>
      </w:pPr>
      <w:r>
        <w:rPr>
          <w:rFonts w:hint="eastAsia"/>
        </w:rPr>
        <w:t>Output all records: displays all records in the address list.</w:t>
      </w:r>
    </w:p>
    <w:p w14:paraId="7C5AE8EE" w14:textId="77777777" w:rsidR="002E4F6D" w:rsidRDefault="002E4F6D" w:rsidP="002E4F6D">
      <w:pPr>
        <w:numPr>
          <w:ilvl w:val="0"/>
          <w:numId w:val="3"/>
        </w:numPr>
      </w:pPr>
      <w:r>
        <w:rPr>
          <w:rFonts w:hint="eastAsia"/>
        </w:rPr>
        <w:t>Search by name: enter the name of the student, and then output all the information of the student.</w:t>
      </w:r>
    </w:p>
    <w:p w14:paraId="46A6F07E" w14:textId="77777777" w:rsidR="002E4F6D" w:rsidRDefault="002E4F6D" w:rsidP="002E4F6D">
      <w:pPr>
        <w:numPr>
          <w:ilvl w:val="0"/>
          <w:numId w:val="3"/>
        </w:numPr>
      </w:pPr>
      <w:r>
        <w:rPr>
          <w:rFonts w:hint="eastAsia"/>
        </w:rPr>
        <w:t>Save records: save all records in the address book to a file.</w:t>
      </w:r>
    </w:p>
    <w:p w14:paraId="0D64D955" w14:textId="77777777" w:rsidR="002E4F6D" w:rsidRDefault="002E4F6D" w:rsidP="002E4F6D">
      <w:pPr>
        <w:numPr>
          <w:ilvl w:val="0"/>
          <w:numId w:val="3"/>
        </w:numPr>
      </w:pPr>
      <w:r>
        <w:rPr>
          <w:rFonts w:hint="eastAsia"/>
        </w:rPr>
        <w:t>Clear records: delete all records in the address list, and then delete the file.</w:t>
      </w:r>
    </w:p>
    <w:p w14:paraId="70F25743" w14:textId="77777777" w:rsidR="002E4F6D" w:rsidRDefault="002E4F6D" w:rsidP="002E4F6D">
      <w:pPr>
        <w:numPr>
          <w:ilvl w:val="0"/>
          <w:numId w:val="3"/>
        </w:numPr>
      </w:pPr>
      <w:r>
        <w:rPr>
          <w:rFonts w:hint="eastAsia"/>
        </w:rPr>
        <w:t>give up</w:t>
      </w:r>
    </w:p>
    <w:p w14:paraId="1C0A86D3" w14:textId="77777777" w:rsidR="002E4F6D" w:rsidRDefault="002E4F6D" w:rsidP="002E4F6D">
      <w:pPr>
        <w:rPr>
          <w:b/>
        </w:rPr>
      </w:pPr>
      <w:r>
        <w:rPr>
          <w:rFonts w:hint="eastAsia"/>
          <w:b/>
        </w:rPr>
        <w:t>Hint:</w:t>
      </w:r>
    </w:p>
    <w:p w14:paraId="5AE30C44" w14:textId="77777777" w:rsidR="002E4F6D" w:rsidRDefault="002E4F6D" w:rsidP="002E4F6D">
      <w:pPr>
        <w:numPr>
          <w:ilvl w:val="0"/>
          <w:numId w:val="4"/>
        </w:numPr>
      </w:pPr>
      <w:r>
        <w:rPr>
          <w:rFonts w:hint="eastAsia"/>
        </w:rPr>
        <w:t>When the program starts, it should be determined whether there is a record file. If the file exists, read each record from the list.</w:t>
      </w:r>
    </w:p>
    <w:p w14:paraId="535A6EB5" w14:textId="77777777" w:rsidR="002E4F6D" w:rsidRDefault="002E4F6D" w:rsidP="002E4F6D">
      <w:pPr>
        <w:numPr>
          <w:ilvl w:val="0"/>
          <w:numId w:val="4"/>
        </w:numPr>
      </w:pPr>
      <w:r>
        <w:rPr>
          <w:rFonts w:hint="eastAsia"/>
        </w:rPr>
        <w:t>After the user selects and completes a function of the main menu, the program should return to the main menu.</w:t>
      </w:r>
    </w:p>
    <w:p w14:paraId="4F560612" w14:textId="77777777" w:rsidR="002E4F6D" w:rsidRDefault="002E4F6D" w:rsidP="002E4F6D">
      <w:pPr>
        <w:numPr>
          <w:ilvl w:val="0"/>
          <w:numId w:val="4"/>
        </w:numPr>
      </w:pPr>
      <w:r>
        <w:rPr>
          <w:rFonts w:hint="eastAsia"/>
        </w:rPr>
        <w:t>When adding a record, it should be inserted at the end of the list.</w:t>
      </w:r>
    </w:p>
    <w:p w14:paraId="3233C518" w14:textId="77777777" w:rsidR="002E4F6D" w:rsidRDefault="002E4F6D" w:rsidP="002E4F6D">
      <w:pPr>
        <w:numPr>
          <w:ilvl w:val="0"/>
          <w:numId w:val="4"/>
        </w:numPr>
      </w:pPr>
      <w:r>
        <w:rPr>
          <w:rFonts w:hint="eastAsia"/>
        </w:rPr>
        <w:t>If the record does not exist when deleting or searching, the program should output some information to the user.</w:t>
      </w:r>
    </w:p>
    <w:p w14:paraId="071CFA6C" w14:textId="77777777" w:rsidR="002E4F6D" w:rsidRDefault="002E4F6D" w:rsidP="002E4F6D">
      <w:pPr>
        <w:numPr>
          <w:ilvl w:val="0"/>
          <w:numId w:val="4"/>
        </w:numPr>
      </w:pPr>
      <w:r>
        <w:rPr>
          <w:rFonts w:hint="eastAsia"/>
        </w:rPr>
        <w:t>When adding or deleting records, there is no need to write files.</w:t>
      </w:r>
    </w:p>
    <w:p w14:paraId="7DBFA665" w14:textId="77777777" w:rsidR="002E4F6D" w:rsidRDefault="002E4F6D" w:rsidP="002E4F6D">
      <w:pPr>
        <w:numPr>
          <w:ilvl w:val="0"/>
          <w:numId w:val="4"/>
        </w:numPr>
      </w:pPr>
      <w:r>
        <w:rPr>
          <w:rFonts w:hint="eastAsia"/>
        </w:rPr>
        <w:t>When you want to keep records, you'd better overwrite the files. (or delete the original file first, and then save all records)</w:t>
      </w:r>
    </w:p>
    <w:p w14:paraId="3C5F747E" w14:textId="77777777" w:rsidR="002E4F6D" w:rsidRDefault="002E4F6D" w:rsidP="002E4F6D">
      <w:pPr>
        <w:numPr>
          <w:ilvl w:val="0"/>
          <w:numId w:val="4"/>
        </w:numPr>
      </w:pPr>
      <w:r>
        <w:rPr>
          <w:rFonts w:hint="eastAsia"/>
        </w:rPr>
        <w:t>Each module is written as a function and called by the main function.</w:t>
      </w:r>
    </w:p>
    <w:p w14:paraId="3504CCBB" w14:textId="77777777" w:rsidR="002E4F6D" w:rsidRDefault="002E4F6D" w:rsidP="002E4F6D">
      <w:pPr>
        <w:rPr>
          <w:b/>
        </w:rPr>
      </w:pPr>
      <w:r>
        <w:rPr>
          <w:rFonts w:hint="eastAsia"/>
          <w:b/>
        </w:rPr>
        <w:lastRenderedPageBreak/>
        <w:t>Optional:</w:t>
      </w:r>
    </w:p>
    <w:p w14:paraId="28DD91CE" w14:textId="2B1CBB62" w:rsidR="002E4F6D" w:rsidRPr="002E4F6D" w:rsidRDefault="002E4F6D" w:rsidP="002E4F6D">
      <w:pPr>
        <w:numPr>
          <w:ilvl w:val="0"/>
          <w:numId w:val="4"/>
        </w:numPr>
      </w:pPr>
      <w:r>
        <w:rPr>
          <w:rFonts w:hint="eastAsia"/>
        </w:rPr>
        <w:t>Add a sorting function in the main menu, and the sorting results should be arranged in ascending order according to the student number. Sorting can be done by bubbling sorting or inserting sorting.</w:t>
      </w:r>
    </w:p>
    <w:p w14:paraId="4DE07305" w14:textId="583620BA" w:rsidR="000D001B" w:rsidRPr="000D001B" w:rsidRDefault="002E4F6D" w:rsidP="000D001B">
      <w:pPr>
        <w:numPr>
          <w:ilvl w:val="0"/>
          <w:numId w:val="1"/>
        </w:numPr>
        <w:rPr>
          <w:b/>
          <w:sz w:val="32"/>
          <w:szCs w:val="32"/>
        </w:rPr>
      </w:pPr>
      <w:r>
        <w:rPr>
          <w:rFonts w:hint="eastAsia"/>
          <w:b/>
          <w:sz w:val="32"/>
          <w:szCs w:val="32"/>
        </w:rPr>
        <w:t>Important data structure.</w:t>
      </w:r>
    </w:p>
    <w:p w14:paraId="5324C25B" w14:textId="77777777" w:rsidR="000D001B" w:rsidRDefault="000D001B" w:rsidP="000D001B">
      <w:pPr>
        <w:ind w:left="420"/>
      </w:pPr>
      <w:r>
        <w:rPr>
          <w:color w:val="4D4D4D"/>
        </w:rPr>
        <w:t>Sruct://The node consists of a data field for storing data elements and a pointer field for storing addresses of subsequent nodes.</w:t>
      </w:r>
    </w:p>
    <w:tbl>
      <w:tblPr>
        <w:tblStyle w:val="a8"/>
        <w:tblW w:w="0" w:type="auto"/>
        <w:tblInd w:w="420" w:type="dxa"/>
        <w:tblLook w:val="04A0" w:firstRow="1" w:lastRow="0" w:firstColumn="1" w:lastColumn="0" w:noHBand="0" w:noVBand="1"/>
      </w:tblPr>
      <w:tblGrid>
        <w:gridCol w:w="4747"/>
      </w:tblGrid>
      <w:tr w:rsidR="000D001B" w14:paraId="5FFD69D7" w14:textId="77777777" w:rsidTr="000D001B">
        <w:trPr>
          <w:trHeight w:val="131"/>
        </w:trPr>
        <w:tc>
          <w:tcPr>
            <w:tcW w:w="4747" w:type="dxa"/>
          </w:tcPr>
          <w:p w14:paraId="31DFDBD2" w14:textId="1F6830C1" w:rsidR="000D001B" w:rsidRDefault="000D001B" w:rsidP="002E4F6D">
            <w:r w:rsidRPr="000D001B">
              <w:rPr>
                <w:rFonts w:hint="eastAsia"/>
              </w:rPr>
              <w:t>string stuPhone; //student phone number.</w:t>
            </w:r>
          </w:p>
        </w:tc>
      </w:tr>
      <w:tr w:rsidR="000D001B" w14:paraId="13EB1056" w14:textId="77777777" w:rsidTr="000D001B">
        <w:trPr>
          <w:trHeight w:val="131"/>
        </w:trPr>
        <w:tc>
          <w:tcPr>
            <w:tcW w:w="4747" w:type="dxa"/>
          </w:tcPr>
          <w:p w14:paraId="17D24EA0" w14:textId="1D638D0D" w:rsidR="000D001B" w:rsidRDefault="000D001B" w:rsidP="002E4F6D">
            <w:r w:rsidRPr="000D001B">
              <w:rPr>
                <w:rFonts w:hint="eastAsia"/>
              </w:rPr>
              <w:t>string stuNumber; //student id.</w:t>
            </w:r>
          </w:p>
        </w:tc>
      </w:tr>
      <w:tr w:rsidR="000D001B" w14:paraId="624F8B5E" w14:textId="77777777" w:rsidTr="000D001B">
        <w:trPr>
          <w:trHeight w:val="126"/>
        </w:trPr>
        <w:tc>
          <w:tcPr>
            <w:tcW w:w="4747" w:type="dxa"/>
          </w:tcPr>
          <w:p w14:paraId="3BDE5E7A" w14:textId="5EEE8661" w:rsidR="000D001B" w:rsidRDefault="000D001B" w:rsidP="002E4F6D">
            <w:r w:rsidRPr="000D001B">
              <w:rPr>
                <w:rFonts w:hint="eastAsia"/>
              </w:rPr>
              <w:t>string stuPhone; //student phone number.</w:t>
            </w:r>
          </w:p>
        </w:tc>
      </w:tr>
      <w:tr w:rsidR="000D001B" w14:paraId="359ECD11" w14:textId="77777777" w:rsidTr="000D001B">
        <w:trPr>
          <w:trHeight w:val="131"/>
        </w:trPr>
        <w:tc>
          <w:tcPr>
            <w:tcW w:w="4747" w:type="dxa"/>
          </w:tcPr>
          <w:p w14:paraId="36237E1D" w14:textId="15B026B3" w:rsidR="000D001B" w:rsidRDefault="000D001B" w:rsidP="002E4F6D">
            <w:r>
              <w:t>Node&lt;DataType&gt; * next</w:t>
            </w:r>
          </w:p>
        </w:tc>
      </w:tr>
    </w:tbl>
    <w:p w14:paraId="1D3A9A49" w14:textId="646E30F1" w:rsidR="000D001B" w:rsidRDefault="000D001B" w:rsidP="002E4F6D">
      <w:pPr>
        <w:ind w:left="420"/>
      </w:pPr>
    </w:p>
    <w:p w14:paraId="72588BF4" w14:textId="5FC6ACE5" w:rsidR="00F96E15" w:rsidRDefault="00F96E15" w:rsidP="002E4F6D">
      <w:pPr>
        <w:ind w:left="420"/>
      </w:pPr>
      <w:r>
        <w:rPr>
          <w:noProof/>
        </w:rPr>
        <w:drawing>
          <wp:inline distT="0" distB="0" distL="0" distR="0" wp14:anchorId="63E3B7F6" wp14:editId="3215525A">
            <wp:extent cx="3285714" cy="383809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85714" cy="3838095"/>
                    </a:xfrm>
                    <a:prstGeom prst="rect">
                      <a:avLst/>
                    </a:prstGeom>
                  </pic:spPr>
                </pic:pic>
              </a:graphicData>
            </a:graphic>
          </wp:inline>
        </w:drawing>
      </w:r>
    </w:p>
    <w:p w14:paraId="739DC115" w14:textId="77777777" w:rsidR="002E4F6D" w:rsidRDefault="002E4F6D" w:rsidP="002E4F6D">
      <w:pPr>
        <w:numPr>
          <w:ilvl w:val="0"/>
          <w:numId w:val="1"/>
        </w:numPr>
        <w:rPr>
          <w:b/>
          <w:sz w:val="32"/>
          <w:szCs w:val="32"/>
        </w:rPr>
      </w:pPr>
      <w:r>
        <w:rPr>
          <w:rFonts w:hint="eastAsia"/>
          <w:b/>
          <w:sz w:val="32"/>
          <w:szCs w:val="32"/>
        </w:rPr>
        <w:t>Implementation analysis</w:t>
      </w:r>
    </w:p>
    <w:p w14:paraId="4811345D" w14:textId="29C63635" w:rsidR="000D001B" w:rsidRDefault="0047337F" w:rsidP="0047337F">
      <w:pPr>
        <w:pStyle w:val="a7"/>
        <w:numPr>
          <w:ilvl w:val="3"/>
          <w:numId w:val="1"/>
        </w:numPr>
        <w:ind w:firstLineChars="0"/>
      </w:pPr>
      <w:r>
        <w:rPr>
          <w:rFonts w:hint="eastAsia"/>
        </w:rPr>
        <w:t>Create a node dedicated to storing student information, struct.</w:t>
      </w:r>
    </w:p>
    <w:p w14:paraId="1E887EA6" w14:textId="15DE8684" w:rsidR="00487951" w:rsidRPr="0047337F" w:rsidRDefault="0047337F" w:rsidP="00487951">
      <w:pPr>
        <w:pStyle w:val="a7"/>
        <w:numPr>
          <w:ilvl w:val="3"/>
          <w:numId w:val="1"/>
        </w:numPr>
        <w:ind w:firstLineChars="0"/>
      </w:pPr>
      <w:r>
        <w:rPr>
          <w:rFonts w:hint="eastAsia"/>
        </w:rPr>
        <w:t>A class is a linked list, node &lt; datatype &gt; * first;</w:t>
      </w:r>
    </w:p>
    <w:p w14:paraId="25C159C1" w14:textId="4737A413" w:rsidR="00487951" w:rsidRPr="00487951" w:rsidRDefault="0047337F" w:rsidP="00487951">
      <w:pPr>
        <w:pStyle w:val="a7"/>
        <w:ind w:left="1680" w:firstLineChars="0" w:firstLine="0"/>
        <w:rPr>
          <w:color w:val="4F4F4F"/>
          <w:szCs w:val="21"/>
          <w:shd w:val="clear" w:color="auto" w:fill="F6F8FA"/>
        </w:rPr>
      </w:pPr>
      <w:r>
        <w:rPr>
          <w:rFonts w:hint="eastAsia"/>
          <w:color w:val="4F4F4F"/>
          <w:szCs w:val="21"/>
          <w:shd w:val="clear" w:color="auto" w:fill="F6F8FA"/>
        </w:rPr>
        <w:t>As an empty linked list of first-&gt;NULL, it is also a pseudo-node, which does not store any information.</w:t>
      </w:r>
    </w:p>
    <w:p w14:paraId="171A75C2" w14:textId="063382A3" w:rsidR="00487951" w:rsidRDefault="00487951" w:rsidP="00487951">
      <w:pPr>
        <w:pStyle w:val="a7"/>
        <w:numPr>
          <w:ilvl w:val="3"/>
          <w:numId w:val="1"/>
        </w:numPr>
        <w:ind w:firstLineChars="0"/>
      </w:pPr>
      <w:r>
        <w:rPr>
          <w:rFonts w:hint="eastAsia"/>
        </w:rPr>
        <w:t>Add "add, delete, insert and look up" to the class, and have traversal functions.</w:t>
      </w:r>
    </w:p>
    <w:p w14:paraId="54B944A0" w14:textId="3EE69134" w:rsidR="00487951" w:rsidRDefault="00487951" w:rsidP="00487951">
      <w:pPr>
        <w:pStyle w:val="a7"/>
        <w:numPr>
          <w:ilvl w:val="3"/>
          <w:numId w:val="1"/>
        </w:numPr>
        <w:ind w:firstLineChars="0"/>
      </w:pPr>
      <w:r>
        <w:rPr>
          <w:rFonts w:hint="eastAsia"/>
        </w:rPr>
        <w:t>The main function calls the function realization function of the class.</w:t>
      </w:r>
    </w:p>
    <w:p w14:paraId="2E5D4585" w14:textId="0A6CA0C4" w:rsidR="003B7B88" w:rsidRDefault="003B7B88" w:rsidP="00487951">
      <w:pPr>
        <w:pStyle w:val="a7"/>
        <w:numPr>
          <w:ilvl w:val="3"/>
          <w:numId w:val="1"/>
        </w:numPr>
        <w:ind w:firstLineChars="0"/>
      </w:pPr>
      <w:r>
        <w:rPr>
          <w:rFonts w:hint="eastAsia"/>
        </w:rPr>
        <w:t>And we solved the main functions to be realized by using the list container.</w:t>
      </w:r>
    </w:p>
    <w:p w14:paraId="707BFF4B" w14:textId="27536A3F" w:rsidR="00487951" w:rsidRDefault="002E4F6D" w:rsidP="00487951">
      <w:pPr>
        <w:numPr>
          <w:ilvl w:val="0"/>
          <w:numId w:val="1"/>
        </w:numPr>
        <w:rPr>
          <w:b/>
          <w:sz w:val="32"/>
          <w:szCs w:val="32"/>
        </w:rPr>
      </w:pPr>
      <w:r>
        <w:rPr>
          <w:rFonts w:hint="eastAsia"/>
          <w:b/>
          <w:sz w:val="32"/>
          <w:szCs w:val="32"/>
        </w:rPr>
        <w:t>Debugging problem analysis.</w:t>
      </w:r>
    </w:p>
    <w:p w14:paraId="461FB9CE" w14:textId="3BBCF989" w:rsidR="00487951" w:rsidRDefault="00487951" w:rsidP="00487951">
      <w:r>
        <w:rPr>
          <w:rFonts w:hint="eastAsia"/>
        </w:rPr>
        <w:lastRenderedPageBreak/>
        <w:t>When programming, no information is added to store the number of students, which leads to a blank student information when saving the file, resulting in imperfection.</w:t>
      </w:r>
    </w:p>
    <w:p w14:paraId="5BBDCE41" w14:textId="06886E75" w:rsidR="00487951" w:rsidRDefault="00487951" w:rsidP="00487951">
      <w:r>
        <w:rPr>
          <w:rFonts w:hint="eastAsia"/>
        </w:rPr>
        <w:t>A screen clearing operation without writing resulted in messy interface.</w:t>
      </w:r>
    </w:p>
    <w:p w14:paraId="3B0233A1" w14:textId="7643CE4F" w:rsidR="003B7B88" w:rsidRDefault="003B7B88" w:rsidP="00487951">
      <w:r>
        <w:rPr>
          <w:rFonts w:hint="eastAsia"/>
        </w:rPr>
        <w:t>For example, the sort function of list can be used for simple sorting, but some systems do not have this sort of nodes, so they can be defined.</w:t>
      </w:r>
    </w:p>
    <w:p w14:paraId="224EAA6E" w14:textId="3EED1002" w:rsidR="003B7B88" w:rsidRDefault="003B7B88" w:rsidP="00487951"/>
    <w:p w14:paraId="278BF299" w14:textId="77777777" w:rsidR="003B7B88" w:rsidRDefault="003B7B88" w:rsidP="00487951"/>
    <w:p w14:paraId="406467C5" w14:textId="77777777" w:rsidR="003B7B88" w:rsidRDefault="003B7B88" w:rsidP="003B7B88">
      <w:r>
        <w:t>bool myCompare(StudentInfo val1, StudentInfo val2)</w:t>
      </w:r>
    </w:p>
    <w:p w14:paraId="66EDC636" w14:textId="77777777" w:rsidR="003B7B88" w:rsidRDefault="003B7B88" w:rsidP="003B7B88">
      <w:r>
        <w:t>{</w:t>
      </w:r>
    </w:p>
    <w:p w14:paraId="4AD9E7B3" w14:textId="77777777" w:rsidR="003B7B88" w:rsidRDefault="003B7B88" w:rsidP="003B7B88">
      <w:r>
        <w:t>return val1.stuNumber &lt; val2.stuNumber;</w:t>
      </w:r>
    </w:p>
    <w:p w14:paraId="3F3F09DF" w14:textId="02F9715E" w:rsidR="003B7B88" w:rsidRDefault="003B7B88" w:rsidP="003B7B88">
      <w:r>
        <w:t>}</w:t>
      </w:r>
    </w:p>
    <w:p w14:paraId="367ECE3C" w14:textId="39BA9849" w:rsidR="003B7B88" w:rsidRDefault="003B7B88" w:rsidP="003B7B88"/>
    <w:p w14:paraId="4670F3BF" w14:textId="77777777" w:rsidR="003B7B88" w:rsidRDefault="003B7B88" w:rsidP="003B7B88"/>
    <w:p w14:paraId="356907D4" w14:textId="77777777" w:rsidR="003B7B88" w:rsidRDefault="003B7B88" w:rsidP="003B7B88">
      <w:r>
        <w:t>void fun7(list&lt;StudentInfo&gt;&amp; x)</w:t>
      </w:r>
    </w:p>
    <w:p w14:paraId="195E127B" w14:textId="77777777" w:rsidR="003B7B88" w:rsidRDefault="003B7B88" w:rsidP="003B7B88">
      <w:r>
        <w:t>{</w:t>
      </w:r>
    </w:p>
    <w:p w14:paraId="48F7B094" w14:textId="77777777" w:rsidR="003B7B88" w:rsidRDefault="003B7B88" w:rsidP="003B7B88">
      <w:r>
        <w:t>x.sort(myCompare);</w:t>
      </w:r>
    </w:p>
    <w:p w14:paraId="613E0AEF" w14:textId="77777777" w:rsidR="003B7B88" w:rsidRDefault="003B7B88" w:rsidP="003B7B88"/>
    <w:p w14:paraId="2436659E" w14:textId="77777777" w:rsidR="003B7B88" w:rsidRDefault="003B7B88" w:rsidP="003B7B88">
      <w:r>
        <w:rPr>
          <w:rFonts w:hint="eastAsia"/>
        </w:rPr>
        <w:t>Cout &lt; &lt; "done!" ;</w:t>
      </w:r>
    </w:p>
    <w:p w14:paraId="55E51C5D" w14:textId="77777777" w:rsidR="003B7B88" w:rsidRDefault="003B7B88" w:rsidP="003B7B88">
      <w:r>
        <w:t>system("pause");</w:t>
      </w:r>
    </w:p>
    <w:p w14:paraId="517DFDF1" w14:textId="77777777" w:rsidR="003B7B88" w:rsidRDefault="003B7B88" w:rsidP="003B7B88">
      <w:r>
        <w:t>system("cls");</w:t>
      </w:r>
    </w:p>
    <w:p w14:paraId="2931C535" w14:textId="6983DE71" w:rsidR="003B7B88" w:rsidRPr="00487951" w:rsidRDefault="003B7B88" w:rsidP="003B7B88">
      <w:r>
        <w:t>}</w:t>
      </w:r>
    </w:p>
    <w:p w14:paraId="62523179" w14:textId="77777777" w:rsidR="002E4F6D" w:rsidRDefault="002E4F6D" w:rsidP="002E4F6D">
      <w:pPr>
        <w:numPr>
          <w:ilvl w:val="0"/>
          <w:numId w:val="1"/>
        </w:numPr>
        <w:rPr>
          <w:b/>
          <w:sz w:val="32"/>
          <w:szCs w:val="32"/>
        </w:rPr>
      </w:pPr>
      <w:r>
        <w:rPr>
          <w:rFonts w:hint="eastAsia"/>
          <w:b/>
          <w:sz w:val="32"/>
          <w:szCs w:val="32"/>
        </w:rPr>
        <w:t>abstract</w:t>
      </w:r>
    </w:p>
    <w:p w14:paraId="0640E50C" w14:textId="04185C90" w:rsidR="002E4F6D" w:rsidRDefault="00487951" w:rsidP="002E4F6D">
      <w:pPr>
        <w:ind w:left="420"/>
      </w:pPr>
      <w:r>
        <w:rPr>
          <w:rFonts w:hint="eastAsia"/>
        </w:rPr>
        <w:t>Understand the structure of linear table and how to store data; Familiar with the operation of writing files.</w:t>
      </w:r>
    </w:p>
    <w:p w14:paraId="380A2178" w14:textId="5D1DED29" w:rsidR="002A1958" w:rsidRDefault="00487951" w:rsidP="002A1958">
      <w:pPr>
        <w:ind w:left="420"/>
      </w:pPr>
      <w:r>
        <w:rPr>
          <w:rFonts w:hint="eastAsia"/>
        </w:rPr>
        <w:t>Understand that c++ can also call the &lt; list &gt; container of stl database, which can realize functions more easily. Modular programming is:</w:t>
      </w:r>
    </w:p>
    <w:p w14:paraId="6020254B" w14:textId="3DB63FEE" w:rsidR="002A1958" w:rsidRDefault="002A1958" w:rsidP="002A1958">
      <w:pPr>
        <w:ind w:left="420"/>
      </w:pPr>
      <w:r>
        <w:rPr>
          <w:rFonts w:hint="eastAsia"/>
        </w:rPr>
        <w:t>Very important, the availability is quite high, which greatly saves time and improves efficiency.</w:t>
      </w:r>
    </w:p>
    <w:p w14:paraId="029FBB08" w14:textId="2E0EC3F3" w:rsidR="002E4F6D" w:rsidRDefault="000D001B" w:rsidP="002E4F6D">
      <w:pPr>
        <w:numPr>
          <w:ilvl w:val="0"/>
          <w:numId w:val="1"/>
        </w:numPr>
        <w:rPr>
          <w:b/>
          <w:sz w:val="32"/>
          <w:szCs w:val="32"/>
        </w:rPr>
      </w:pPr>
      <w:r>
        <w:rPr>
          <w:rFonts w:hint="eastAsia"/>
          <w:b/>
          <w:sz w:val="32"/>
          <w:szCs w:val="32"/>
        </w:rPr>
        <w:t>member</w:t>
      </w:r>
    </w:p>
    <w:tbl>
      <w:tblPr>
        <w:tblW w:w="8522" w:type="dxa"/>
        <w:jc w:val="center"/>
        <w:tblLook w:val="04A0" w:firstRow="1" w:lastRow="0" w:firstColumn="1" w:lastColumn="0" w:noHBand="0" w:noVBand="1"/>
      </w:tblPr>
      <w:tblGrid>
        <w:gridCol w:w="1157"/>
        <w:gridCol w:w="5472"/>
        <w:gridCol w:w="1893"/>
      </w:tblGrid>
      <w:tr w:rsidR="002E4F6D" w14:paraId="7DD6A407" w14:textId="77777777" w:rsidTr="002E4F6D">
        <w:trPr>
          <w:trHeight w:val="312"/>
          <w:jc w:val="center"/>
        </w:trPr>
        <w:tc>
          <w:tcPr>
            <w:tcW w:w="8522" w:type="dxa"/>
            <w:gridSpan w:val="3"/>
            <w:tcBorders>
              <w:top w:val="double" w:sz="6" w:space="0" w:color="3F3F3F"/>
              <w:left w:val="double" w:sz="6" w:space="0" w:color="3F3F3F"/>
              <w:bottom w:val="double" w:sz="6" w:space="0" w:color="3F3F3F"/>
              <w:right w:val="double" w:sz="6" w:space="0" w:color="3F3F3F"/>
            </w:tcBorders>
            <w:shd w:val="clear" w:color="auto" w:fill="A5A5A5"/>
            <w:noWrap/>
            <w:vAlign w:val="center"/>
            <w:hideMark/>
          </w:tcPr>
          <w:p w14:paraId="44D6C1D3" w14:textId="77777777" w:rsidR="002E4F6D" w:rsidRDefault="002E4F6D">
            <w:pPr>
              <w:widowControl/>
              <w:jc w:val="center"/>
              <w:rPr>
                <w:b/>
                <w:bCs/>
                <w:color w:val="FFFFFF"/>
                <w:kern w:val="0"/>
                <w:sz w:val="22"/>
                <w:szCs w:val="22"/>
              </w:rPr>
            </w:pPr>
            <w:r>
              <w:rPr>
                <w:rFonts w:hint="eastAsia"/>
                <w:b/>
                <w:bCs/>
                <w:color w:val="FFFFFF"/>
                <w:kern w:val="0"/>
                <w:sz w:val="22"/>
                <w:szCs w:val="22"/>
              </w:rPr>
              <w:t>group</w:t>
            </w:r>
          </w:p>
        </w:tc>
      </w:tr>
      <w:tr w:rsidR="002E4F6D" w14:paraId="5A17DA4A" w14:textId="77777777" w:rsidTr="002E4F6D">
        <w:trPr>
          <w:trHeight w:val="312"/>
          <w:jc w:val="center"/>
        </w:trPr>
        <w:tc>
          <w:tcPr>
            <w:tcW w:w="1157" w:type="dxa"/>
            <w:tcBorders>
              <w:top w:val="nil"/>
              <w:left w:val="double" w:sz="6" w:space="0" w:color="3F3F3F"/>
              <w:bottom w:val="double" w:sz="6" w:space="0" w:color="3F3F3F"/>
              <w:right w:val="double" w:sz="6" w:space="0" w:color="3F3F3F"/>
            </w:tcBorders>
            <w:shd w:val="clear" w:color="auto" w:fill="A5A5A5"/>
            <w:noWrap/>
            <w:vAlign w:val="center"/>
            <w:hideMark/>
          </w:tcPr>
          <w:p w14:paraId="2E5F925C" w14:textId="77777777" w:rsidR="002E4F6D" w:rsidRDefault="002E4F6D">
            <w:pPr>
              <w:widowControl/>
              <w:jc w:val="left"/>
              <w:rPr>
                <w:b/>
                <w:bCs/>
                <w:color w:val="FFFFFF"/>
                <w:kern w:val="0"/>
                <w:sz w:val="22"/>
                <w:szCs w:val="22"/>
              </w:rPr>
            </w:pPr>
            <w:r>
              <w:rPr>
                <w:rFonts w:hint="eastAsia"/>
                <w:b/>
                <w:bCs/>
                <w:color w:val="FFFFFF"/>
                <w:kern w:val="0"/>
                <w:sz w:val="22"/>
                <w:szCs w:val="22"/>
              </w:rPr>
              <w:t>Member name</w:t>
            </w:r>
          </w:p>
        </w:tc>
        <w:tc>
          <w:tcPr>
            <w:tcW w:w="5472" w:type="dxa"/>
            <w:tcBorders>
              <w:top w:val="double" w:sz="6" w:space="0" w:color="3F3F3F"/>
              <w:left w:val="nil"/>
              <w:bottom w:val="double" w:sz="6" w:space="0" w:color="3F3F3F"/>
              <w:right w:val="double" w:sz="6" w:space="0" w:color="3F3F3F"/>
            </w:tcBorders>
            <w:shd w:val="clear" w:color="auto" w:fill="A5A5A5"/>
            <w:noWrap/>
            <w:vAlign w:val="center"/>
            <w:hideMark/>
          </w:tcPr>
          <w:p w14:paraId="237EA9F7" w14:textId="77777777" w:rsidR="002E4F6D" w:rsidRDefault="002E4F6D">
            <w:pPr>
              <w:widowControl/>
              <w:jc w:val="center"/>
              <w:rPr>
                <w:b/>
                <w:bCs/>
                <w:color w:val="FFFFFF"/>
                <w:kern w:val="0"/>
                <w:sz w:val="22"/>
                <w:szCs w:val="22"/>
              </w:rPr>
            </w:pPr>
            <w:r>
              <w:rPr>
                <w:rFonts w:hint="eastAsia"/>
                <w:b/>
                <w:bCs/>
                <w:color w:val="FFFFFF"/>
                <w:kern w:val="0"/>
                <w:sz w:val="22"/>
                <w:szCs w:val="22"/>
              </w:rPr>
              <w:t>Complete the work.</w:t>
            </w:r>
          </w:p>
        </w:tc>
        <w:tc>
          <w:tcPr>
            <w:tcW w:w="1893" w:type="dxa"/>
            <w:tcBorders>
              <w:top w:val="double" w:sz="6" w:space="0" w:color="3F3F3F"/>
              <w:left w:val="nil"/>
              <w:bottom w:val="double" w:sz="6" w:space="0" w:color="3F3F3F"/>
              <w:right w:val="double" w:sz="6" w:space="0" w:color="3F3F3F"/>
            </w:tcBorders>
            <w:shd w:val="clear" w:color="auto" w:fill="A5A5A5"/>
            <w:hideMark/>
          </w:tcPr>
          <w:p w14:paraId="4D4B3AB4" w14:textId="77777777" w:rsidR="002E4F6D" w:rsidRDefault="002E4F6D">
            <w:pPr>
              <w:widowControl/>
              <w:jc w:val="center"/>
              <w:rPr>
                <w:b/>
                <w:bCs/>
                <w:color w:val="FFFFFF"/>
                <w:kern w:val="0"/>
                <w:sz w:val="22"/>
                <w:szCs w:val="22"/>
              </w:rPr>
            </w:pPr>
            <w:r>
              <w:rPr>
                <w:rFonts w:hint="eastAsia"/>
                <w:b/>
                <w:bCs/>
                <w:color w:val="FFFFFF"/>
                <w:kern w:val="0"/>
                <w:sz w:val="22"/>
                <w:szCs w:val="22"/>
              </w:rPr>
              <w:t>performance</w:t>
            </w:r>
          </w:p>
        </w:tc>
      </w:tr>
      <w:tr w:rsidR="002E4F6D" w14:paraId="50365CFE" w14:textId="77777777" w:rsidTr="002E4F6D">
        <w:trPr>
          <w:trHeight w:val="312"/>
          <w:jc w:val="center"/>
        </w:trPr>
        <w:tc>
          <w:tcPr>
            <w:tcW w:w="1157" w:type="dxa"/>
            <w:tcBorders>
              <w:top w:val="nil"/>
              <w:left w:val="double" w:sz="6" w:space="0" w:color="3F3F3F"/>
              <w:bottom w:val="double" w:sz="6" w:space="0" w:color="3F3F3F"/>
              <w:right w:val="double" w:sz="6" w:space="0" w:color="3F3F3F"/>
            </w:tcBorders>
            <w:shd w:val="clear" w:color="auto" w:fill="A5A5A5"/>
            <w:noWrap/>
            <w:vAlign w:val="center"/>
          </w:tcPr>
          <w:p w14:paraId="601E2CFC" w14:textId="011BB930" w:rsidR="002E4F6D" w:rsidRDefault="00B90AEF">
            <w:pPr>
              <w:widowControl/>
              <w:jc w:val="left"/>
              <w:rPr>
                <w:b/>
                <w:bCs/>
                <w:color w:val="FFFFFF"/>
                <w:kern w:val="0"/>
                <w:sz w:val="22"/>
                <w:szCs w:val="22"/>
              </w:rPr>
            </w:pPr>
            <w:r>
              <w:rPr>
                <w:rFonts w:ascii="宋体" w:hAnsi="宋体" w:hint="eastAsia"/>
                <w:b/>
                <w:bCs/>
                <w:color w:val="FFFFFF"/>
                <w:kern w:val="0"/>
                <w:sz w:val="22"/>
                <w:szCs w:val="22"/>
              </w:rPr>
              <w:t>申宝龙</w:t>
            </w:r>
          </w:p>
        </w:tc>
        <w:tc>
          <w:tcPr>
            <w:tcW w:w="5472" w:type="dxa"/>
            <w:tcBorders>
              <w:top w:val="double" w:sz="6" w:space="0" w:color="3F3F3F"/>
              <w:left w:val="nil"/>
              <w:bottom w:val="double" w:sz="6" w:space="0" w:color="3F3F3F"/>
              <w:right w:val="double" w:sz="6" w:space="0" w:color="3F3F3F"/>
            </w:tcBorders>
            <w:shd w:val="clear" w:color="auto" w:fill="A5A5A5"/>
            <w:noWrap/>
            <w:vAlign w:val="center"/>
          </w:tcPr>
          <w:p w14:paraId="00B0B32A" w14:textId="454D2A5F" w:rsidR="002E4F6D" w:rsidRDefault="00AE2019">
            <w:pPr>
              <w:widowControl/>
              <w:jc w:val="center"/>
              <w:rPr>
                <w:b/>
                <w:bCs/>
                <w:color w:val="FFFFFF"/>
                <w:kern w:val="0"/>
                <w:sz w:val="22"/>
                <w:szCs w:val="22"/>
              </w:rPr>
            </w:pPr>
            <w:r w:rsidRPr="00AE2019">
              <w:rPr>
                <w:b/>
                <w:bCs/>
                <w:color w:val="FFFFFF"/>
                <w:kern w:val="0"/>
                <w:sz w:val="22"/>
              </w:rPr>
              <w:t>The functional experiment of the main class of.</w:t>
            </w:r>
          </w:p>
        </w:tc>
        <w:tc>
          <w:tcPr>
            <w:tcW w:w="1893" w:type="dxa"/>
            <w:tcBorders>
              <w:top w:val="double" w:sz="6" w:space="0" w:color="3F3F3F"/>
              <w:left w:val="nil"/>
              <w:bottom w:val="double" w:sz="6" w:space="0" w:color="3F3F3F"/>
              <w:right w:val="double" w:sz="6" w:space="0" w:color="3F3F3F"/>
            </w:tcBorders>
            <w:shd w:val="clear" w:color="auto" w:fill="A5A5A5"/>
          </w:tcPr>
          <w:p w14:paraId="15D61027" w14:textId="72F120A5" w:rsidR="002E4F6D" w:rsidRDefault="00C7341F">
            <w:pPr>
              <w:widowControl/>
              <w:jc w:val="center"/>
              <w:rPr>
                <w:b/>
                <w:bCs/>
                <w:color w:val="FFFFFF"/>
                <w:kern w:val="0"/>
                <w:sz w:val="22"/>
                <w:szCs w:val="22"/>
              </w:rPr>
            </w:pPr>
            <w:r w:rsidRPr="00B31819">
              <w:rPr>
                <w:b/>
                <w:bCs/>
                <w:color w:val="FFFFFF"/>
                <w:kern w:val="0"/>
                <w:sz w:val="22"/>
              </w:rPr>
              <w:t>complete</w:t>
            </w:r>
          </w:p>
        </w:tc>
      </w:tr>
      <w:tr w:rsidR="00B90AEF" w14:paraId="35228A3A" w14:textId="77777777" w:rsidTr="002E4F6D">
        <w:trPr>
          <w:trHeight w:val="312"/>
          <w:jc w:val="center"/>
        </w:trPr>
        <w:tc>
          <w:tcPr>
            <w:tcW w:w="1157" w:type="dxa"/>
            <w:tcBorders>
              <w:top w:val="nil"/>
              <w:left w:val="double" w:sz="6" w:space="0" w:color="3F3F3F"/>
              <w:bottom w:val="double" w:sz="6" w:space="0" w:color="3F3F3F"/>
              <w:right w:val="double" w:sz="6" w:space="0" w:color="3F3F3F"/>
            </w:tcBorders>
            <w:shd w:val="clear" w:color="auto" w:fill="A5A5A5"/>
            <w:noWrap/>
            <w:vAlign w:val="center"/>
          </w:tcPr>
          <w:p w14:paraId="509A63C9" w14:textId="478F9737" w:rsidR="00B90AEF" w:rsidRDefault="00B90AEF" w:rsidP="00B90AEF">
            <w:pPr>
              <w:widowControl/>
              <w:jc w:val="left"/>
              <w:rPr>
                <w:b/>
                <w:bCs/>
                <w:color w:val="FFFFFF"/>
                <w:kern w:val="0"/>
                <w:sz w:val="22"/>
                <w:szCs w:val="22"/>
              </w:rPr>
            </w:pPr>
            <w:r>
              <w:rPr>
                <w:rFonts w:hint="eastAsia"/>
              </w:rPr>
              <w:t>王镓玮</w:t>
            </w:r>
          </w:p>
        </w:tc>
        <w:tc>
          <w:tcPr>
            <w:tcW w:w="5472" w:type="dxa"/>
            <w:tcBorders>
              <w:top w:val="double" w:sz="6" w:space="0" w:color="3F3F3F"/>
              <w:left w:val="nil"/>
              <w:bottom w:val="double" w:sz="6" w:space="0" w:color="3F3F3F"/>
              <w:right w:val="double" w:sz="6" w:space="0" w:color="3F3F3F"/>
            </w:tcBorders>
            <w:shd w:val="clear" w:color="auto" w:fill="A5A5A5"/>
            <w:noWrap/>
            <w:vAlign w:val="center"/>
          </w:tcPr>
          <w:p w14:paraId="4DF30091" w14:textId="2D484253" w:rsidR="00B90AEF" w:rsidRDefault="00AE2019" w:rsidP="00B90AEF">
            <w:pPr>
              <w:widowControl/>
              <w:jc w:val="center"/>
              <w:rPr>
                <w:b/>
                <w:bCs/>
                <w:color w:val="FFFFFF"/>
                <w:kern w:val="0"/>
                <w:sz w:val="22"/>
                <w:szCs w:val="22"/>
              </w:rPr>
            </w:pPr>
            <w:r w:rsidRPr="00AE2019">
              <w:rPr>
                <w:b/>
                <w:bCs/>
                <w:color w:val="FFFFFF"/>
                <w:kern w:val="0"/>
                <w:sz w:val="22"/>
              </w:rPr>
              <w:t>Menu reading and writing file function of main function</w:t>
            </w:r>
          </w:p>
        </w:tc>
        <w:tc>
          <w:tcPr>
            <w:tcW w:w="1893" w:type="dxa"/>
            <w:tcBorders>
              <w:top w:val="double" w:sz="6" w:space="0" w:color="3F3F3F"/>
              <w:left w:val="nil"/>
              <w:bottom w:val="double" w:sz="6" w:space="0" w:color="3F3F3F"/>
              <w:right w:val="double" w:sz="6" w:space="0" w:color="3F3F3F"/>
            </w:tcBorders>
            <w:shd w:val="clear" w:color="auto" w:fill="A5A5A5"/>
          </w:tcPr>
          <w:p w14:paraId="7E699FC0" w14:textId="190F6685" w:rsidR="00B90AEF" w:rsidRDefault="00B90AEF" w:rsidP="00B90AEF">
            <w:pPr>
              <w:widowControl/>
              <w:jc w:val="center"/>
              <w:rPr>
                <w:b/>
                <w:bCs/>
                <w:color w:val="FFFFFF"/>
                <w:kern w:val="0"/>
                <w:sz w:val="22"/>
                <w:szCs w:val="22"/>
              </w:rPr>
            </w:pPr>
            <w:r w:rsidRPr="00B31819">
              <w:rPr>
                <w:b/>
                <w:bCs/>
                <w:color w:val="FFFFFF"/>
                <w:kern w:val="0"/>
                <w:sz w:val="22"/>
              </w:rPr>
              <w:t>complete</w:t>
            </w:r>
          </w:p>
        </w:tc>
      </w:tr>
      <w:tr w:rsidR="002E4F6D" w14:paraId="4FCE972C" w14:textId="77777777" w:rsidTr="002E4F6D">
        <w:trPr>
          <w:trHeight w:val="312"/>
          <w:jc w:val="center"/>
        </w:trPr>
        <w:tc>
          <w:tcPr>
            <w:tcW w:w="1157" w:type="dxa"/>
            <w:tcBorders>
              <w:top w:val="nil"/>
              <w:left w:val="double" w:sz="6" w:space="0" w:color="3F3F3F"/>
              <w:bottom w:val="double" w:sz="6" w:space="0" w:color="3F3F3F"/>
              <w:right w:val="double" w:sz="6" w:space="0" w:color="3F3F3F"/>
            </w:tcBorders>
            <w:shd w:val="clear" w:color="auto" w:fill="A5A5A5"/>
            <w:noWrap/>
            <w:vAlign w:val="center"/>
          </w:tcPr>
          <w:p w14:paraId="091DA81E" w14:textId="77777777" w:rsidR="002E4F6D" w:rsidRDefault="002E4F6D">
            <w:pPr>
              <w:widowControl/>
              <w:jc w:val="left"/>
              <w:rPr>
                <w:b/>
                <w:bCs/>
                <w:color w:val="FFFFFF"/>
                <w:kern w:val="0"/>
                <w:sz w:val="22"/>
                <w:szCs w:val="22"/>
              </w:rPr>
            </w:pPr>
          </w:p>
        </w:tc>
        <w:tc>
          <w:tcPr>
            <w:tcW w:w="5472" w:type="dxa"/>
            <w:tcBorders>
              <w:top w:val="double" w:sz="6" w:space="0" w:color="3F3F3F"/>
              <w:left w:val="nil"/>
              <w:bottom w:val="double" w:sz="6" w:space="0" w:color="3F3F3F"/>
              <w:right w:val="double" w:sz="6" w:space="0" w:color="3F3F3F"/>
            </w:tcBorders>
            <w:shd w:val="clear" w:color="auto" w:fill="A5A5A5"/>
            <w:noWrap/>
            <w:vAlign w:val="center"/>
          </w:tcPr>
          <w:p w14:paraId="51C74098" w14:textId="77777777" w:rsidR="002E4F6D" w:rsidRDefault="002E4F6D">
            <w:pPr>
              <w:widowControl/>
              <w:jc w:val="center"/>
              <w:rPr>
                <w:b/>
                <w:bCs/>
                <w:color w:val="FFFFFF"/>
                <w:kern w:val="0"/>
                <w:sz w:val="22"/>
                <w:szCs w:val="22"/>
              </w:rPr>
            </w:pPr>
          </w:p>
        </w:tc>
        <w:tc>
          <w:tcPr>
            <w:tcW w:w="1893" w:type="dxa"/>
            <w:tcBorders>
              <w:top w:val="double" w:sz="6" w:space="0" w:color="3F3F3F"/>
              <w:left w:val="nil"/>
              <w:bottom w:val="double" w:sz="6" w:space="0" w:color="3F3F3F"/>
              <w:right w:val="double" w:sz="6" w:space="0" w:color="3F3F3F"/>
            </w:tcBorders>
            <w:shd w:val="clear" w:color="auto" w:fill="A5A5A5"/>
          </w:tcPr>
          <w:p w14:paraId="6405DBD0" w14:textId="77777777" w:rsidR="002E4F6D" w:rsidRDefault="002E4F6D">
            <w:pPr>
              <w:widowControl/>
              <w:jc w:val="center"/>
              <w:rPr>
                <w:b/>
                <w:bCs/>
                <w:color w:val="FFFFFF"/>
                <w:kern w:val="0"/>
                <w:sz w:val="22"/>
                <w:szCs w:val="22"/>
              </w:rPr>
            </w:pPr>
          </w:p>
        </w:tc>
      </w:tr>
    </w:tbl>
    <w:p w14:paraId="438A604E" w14:textId="77777777" w:rsidR="002E4F6D" w:rsidRDefault="002E4F6D" w:rsidP="002E4F6D">
      <w:pPr>
        <w:ind w:left="420"/>
      </w:pPr>
    </w:p>
    <w:p w14:paraId="72201570" w14:textId="77777777" w:rsidR="00672398" w:rsidRDefault="00672398"/>
    <w:sectPr w:rsidR="0067239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E6492F" w14:textId="77777777" w:rsidR="00E66856" w:rsidRDefault="00E66856" w:rsidP="002E4F6D">
      <w:r>
        <w:separator/>
      </w:r>
    </w:p>
  </w:endnote>
  <w:endnote w:type="continuationSeparator" w:id="0">
    <w:p w14:paraId="2E357059" w14:textId="77777777" w:rsidR="00E66856" w:rsidRDefault="00E66856" w:rsidP="002E4F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8E0F93" w14:textId="77777777" w:rsidR="00E66856" w:rsidRDefault="00E66856" w:rsidP="002E4F6D">
      <w:r>
        <w:separator/>
      </w:r>
    </w:p>
  </w:footnote>
  <w:footnote w:type="continuationSeparator" w:id="0">
    <w:p w14:paraId="1A3975FC" w14:textId="77777777" w:rsidR="00E66856" w:rsidRDefault="00E66856" w:rsidP="002E4F6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3E4C74"/>
    <w:multiLevelType w:val="hybridMultilevel"/>
    <w:tmpl w:val="615ED052"/>
    <w:lvl w:ilvl="0" w:tplc="04090009">
      <w:start w:val="1"/>
      <w:numFmt w:val="bullet"/>
      <w:lvlText w:val=""/>
      <w:lvlJc w:val="left"/>
      <w:pPr>
        <w:tabs>
          <w:tab w:val="num" w:pos="420"/>
        </w:tabs>
        <w:ind w:left="420" w:hanging="420"/>
      </w:pPr>
      <w:rPr>
        <w:rFonts w:ascii="Wingdings" w:hAnsi="Wingdings" w:hint="default"/>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1" w15:restartNumberingAfterBreak="0">
    <w:nsid w:val="33D06160"/>
    <w:multiLevelType w:val="hybridMultilevel"/>
    <w:tmpl w:val="D9CACFC2"/>
    <w:lvl w:ilvl="0" w:tplc="9B523258">
      <w:start w:val="1"/>
      <w:numFmt w:val="cardinalText"/>
      <w:lvlText w:val="%1、"/>
      <w:lvlJc w:val="left"/>
      <w:pPr>
        <w:tabs>
          <w:tab w:val="num" w:pos="420"/>
        </w:tabs>
        <w:ind w:left="420" w:hanging="420"/>
      </w:p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2" w15:restartNumberingAfterBreak="0">
    <w:nsid w:val="51D5206B"/>
    <w:multiLevelType w:val="hybridMultilevel"/>
    <w:tmpl w:val="E7CE4FCE"/>
    <w:lvl w:ilvl="0" w:tplc="FAD2E074">
      <w:start w:val="1"/>
      <w:numFmt w:val="decimal"/>
      <w:lvlText w:val="（%1）"/>
      <w:lvlJc w:val="left"/>
      <w:pPr>
        <w:tabs>
          <w:tab w:val="num" w:pos="720"/>
        </w:tabs>
        <w:ind w:left="720" w:hanging="720"/>
      </w:p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3" w15:restartNumberingAfterBreak="0">
    <w:nsid w:val="73C1790F"/>
    <w:multiLevelType w:val="hybridMultilevel"/>
    <w:tmpl w:val="F63E34A4"/>
    <w:lvl w:ilvl="0" w:tplc="04090009">
      <w:start w:val="1"/>
      <w:numFmt w:val="bullet"/>
      <w:lvlText w:val=""/>
      <w:lvlJc w:val="left"/>
      <w:pPr>
        <w:tabs>
          <w:tab w:val="num" w:pos="420"/>
        </w:tabs>
        <w:ind w:left="420" w:hanging="420"/>
      </w:pPr>
      <w:rPr>
        <w:rFonts w:ascii="Wingdings" w:hAnsi="Wingdings" w:hint="default"/>
      </w:rPr>
    </w:lvl>
    <w:lvl w:ilvl="1" w:tplc="04090003">
      <w:start w:val="1"/>
      <w:numFmt w:val="bullet"/>
      <w:lvlText w:val=""/>
      <w:lvlJc w:val="left"/>
      <w:pPr>
        <w:tabs>
          <w:tab w:val="num" w:pos="840"/>
        </w:tabs>
        <w:ind w:left="840" w:hanging="420"/>
      </w:pPr>
      <w:rPr>
        <w:rFonts w:ascii="Wingdings" w:hAnsi="Wingdings" w:hint="default"/>
      </w:rPr>
    </w:lvl>
    <w:lvl w:ilvl="2" w:tplc="04090005">
      <w:start w:val="1"/>
      <w:numFmt w:val="bullet"/>
      <w:lvlText w:val=""/>
      <w:lvlJc w:val="left"/>
      <w:pPr>
        <w:tabs>
          <w:tab w:val="num" w:pos="1260"/>
        </w:tabs>
        <w:ind w:left="1260" w:hanging="420"/>
      </w:pPr>
      <w:rPr>
        <w:rFonts w:ascii="Wingdings" w:hAnsi="Wingdings" w:hint="default"/>
      </w:rPr>
    </w:lvl>
    <w:lvl w:ilvl="3" w:tplc="04090001">
      <w:start w:val="1"/>
      <w:numFmt w:val="bullet"/>
      <w:lvlText w:val=""/>
      <w:lvlJc w:val="left"/>
      <w:pPr>
        <w:tabs>
          <w:tab w:val="num" w:pos="1680"/>
        </w:tabs>
        <w:ind w:left="1680" w:hanging="420"/>
      </w:pPr>
      <w:rPr>
        <w:rFonts w:ascii="Wingdings" w:hAnsi="Wingdings" w:hint="default"/>
      </w:rPr>
    </w:lvl>
    <w:lvl w:ilvl="4" w:tplc="04090003">
      <w:start w:val="1"/>
      <w:numFmt w:val="bullet"/>
      <w:lvlText w:val=""/>
      <w:lvlJc w:val="left"/>
      <w:pPr>
        <w:tabs>
          <w:tab w:val="num" w:pos="2100"/>
        </w:tabs>
        <w:ind w:left="2100" w:hanging="420"/>
      </w:pPr>
      <w:rPr>
        <w:rFonts w:ascii="Wingdings" w:hAnsi="Wingdings" w:hint="default"/>
      </w:rPr>
    </w:lvl>
    <w:lvl w:ilvl="5" w:tplc="04090005">
      <w:start w:val="1"/>
      <w:numFmt w:val="bullet"/>
      <w:lvlText w:val=""/>
      <w:lvlJc w:val="left"/>
      <w:pPr>
        <w:tabs>
          <w:tab w:val="num" w:pos="2520"/>
        </w:tabs>
        <w:ind w:left="2520" w:hanging="420"/>
      </w:pPr>
      <w:rPr>
        <w:rFonts w:ascii="Wingdings" w:hAnsi="Wingdings" w:hint="default"/>
      </w:rPr>
    </w:lvl>
    <w:lvl w:ilvl="6" w:tplc="04090001">
      <w:start w:val="1"/>
      <w:numFmt w:val="bullet"/>
      <w:lvlText w:val=""/>
      <w:lvlJc w:val="left"/>
      <w:pPr>
        <w:tabs>
          <w:tab w:val="num" w:pos="2940"/>
        </w:tabs>
        <w:ind w:left="2940" w:hanging="420"/>
      </w:pPr>
      <w:rPr>
        <w:rFonts w:ascii="Wingdings" w:hAnsi="Wingdings" w:hint="default"/>
      </w:rPr>
    </w:lvl>
    <w:lvl w:ilvl="7" w:tplc="04090003">
      <w:start w:val="1"/>
      <w:numFmt w:val="bullet"/>
      <w:lvlText w:val=""/>
      <w:lvlJc w:val="left"/>
      <w:pPr>
        <w:tabs>
          <w:tab w:val="num" w:pos="3360"/>
        </w:tabs>
        <w:ind w:left="3360" w:hanging="420"/>
      </w:pPr>
      <w:rPr>
        <w:rFonts w:ascii="Wingdings" w:hAnsi="Wingdings" w:hint="default"/>
      </w:rPr>
    </w:lvl>
    <w:lvl w:ilvl="8" w:tplc="04090005">
      <w:start w:val="1"/>
      <w:numFmt w:val="bullet"/>
      <w:lvlText w:val=""/>
      <w:lvlJc w:val="left"/>
      <w:pPr>
        <w:tabs>
          <w:tab w:val="num" w:pos="3780"/>
        </w:tabs>
        <w:ind w:left="3780" w:hanging="420"/>
      </w:pPr>
      <w:rPr>
        <w:rFonts w:ascii="Wingdings" w:hAnsi="Wingdings" w:hint="default"/>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570D"/>
    <w:rsid w:val="000D001B"/>
    <w:rsid w:val="002A1958"/>
    <w:rsid w:val="002E4F6D"/>
    <w:rsid w:val="003401E9"/>
    <w:rsid w:val="003B7B88"/>
    <w:rsid w:val="00402645"/>
    <w:rsid w:val="0047337F"/>
    <w:rsid w:val="00487951"/>
    <w:rsid w:val="00672398"/>
    <w:rsid w:val="009509B8"/>
    <w:rsid w:val="00AE2019"/>
    <w:rsid w:val="00B90AEF"/>
    <w:rsid w:val="00C7341F"/>
    <w:rsid w:val="00E2570D"/>
    <w:rsid w:val="00E66856"/>
    <w:rsid w:val="00F96E15"/>
    <w:rsid w:val="00FA53FC"/>
    <w:rsid w:val="00FE44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6F3483"/>
  <w15:chartTrackingRefBased/>
  <w15:docId w15:val="{37EA8C76-063A-44B8-B773-B54EAB336B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E4F6D"/>
    <w:pPr>
      <w:widowControl w:val="0"/>
      <w:jc w:val="both"/>
    </w:pPr>
    <w:rPr>
      <w:rFonts w:ascii="Times New Roman" w:eastAsia="宋体" w:hAnsi="Times New Roman" w:cs="Times New Roman"/>
      <w:szCs w:val="24"/>
    </w:rPr>
  </w:style>
  <w:style w:type="paragraph" w:styleId="1">
    <w:name w:val="heading 1"/>
    <w:basedOn w:val="a"/>
    <w:next w:val="a"/>
    <w:link w:val="10"/>
    <w:uiPriority w:val="9"/>
    <w:qFormat/>
    <w:rsid w:val="002E4F6D"/>
    <w:pPr>
      <w:keepNext/>
      <w:keepLines/>
      <w:spacing w:before="340" w:after="330" w:line="578" w:lineRule="auto"/>
      <w:outlineLvl w:val="0"/>
    </w:pPr>
    <w:rPr>
      <w:b/>
      <w:bCs/>
      <w:kern w:val="44"/>
      <w:sz w:val="44"/>
      <w:szCs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E4F6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E4F6D"/>
    <w:rPr>
      <w:sz w:val="18"/>
      <w:szCs w:val="18"/>
    </w:rPr>
  </w:style>
  <w:style w:type="paragraph" w:styleId="a5">
    <w:name w:val="footer"/>
    <w:basedOn w:val="a"/>
    <w:link w:val="a6"/>
    <w:uiPriority w:val="99"/>
    <w:unhideWhenUsed/>
    <w:rsid w:val="002E4F6D"/>
    <w:pPr>
      <w:tabs>
        <w:tab w:val="center" w:pos="4153"/>
        <w:tab w:val="right" w:pos="8306"/>
      </w:tabs>
      <w:snapToGrid w:val="0"/>
      <w:jc w:val="left"/>
    </w:pPr>
    <w:rPr>
      <w:sz w:val="18"/>
      <w:szCs w:val="18"/>
    </w:rPr>
  </w:style>
  <w:style w:type="character" w:customStyle="1" w:styleId="a6">
    <w:name w:val="页脚 字符"/>
    <w:basedOn w:val="a0"/>
    <w:link w:val="a5"/>
    <w:uiPriority w:val="99"/>
    <w:rsid w:val="002E4F6D"/>
    <w:rPr>
      <w:sz w:val="18"/>
      <w:szCs w:val="18"/>
    </w:rPr>
  </w:style>
  <w:style w:type="character" w:customStyle="1" w:styleId="10">
    <w:name w:val="标题 1 字符"/>
    <w:basedOn w:val="a0"/>
    <w:link w:val="1"/>
    <w:uiPriority w:val="9"/>
    <w:rsid w:val="002E4F6D"/>
    <w:rPr>
      <w:rFonts w:ascii="Times New Roman" w:eastAsia="宋体" w:hAnsi="Times New Roman" w:cs="Times New Roman"/>
      <w:b/>
      <w:bCs/>
      <w:kern w:val="44"/>
      <w:sz w:val="44"/>
      <w:szCs w:val="44"/>
    </w:rPr>
  </w:style>
  <w:style w:type="paragraph" w:styleId="a7">
    <w:name w:val="List Paragraph"/>
    <w:basedOn w:val="a"/>
    <w:uiPriority w:val="34"/>
    <w:qFormat/>
    <w:rsid w:val="002E4F6D"/>
    <w:pPr>
      <w:ind w:firstLineChars="200" w:firstLine="420"/>
    </w:pPr>
  </w:style>
  <w:style w:type="table" w:styleId="a8">
    <w:name w:val="Table Grid"/>
    <w:basedOn w:val="a1"/>
    <w:uiPriority w:val="39"/>
    <w:rsid w:val="000D00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ljs-comment">
    <w:name w:val="hljs-comment"/>
    <w:basedOn w:val="a0"/>
    <w:rsid w:val="000D001B"/>
  </w:style>
  <w:style w:type="character" w:customStyle="1" w:styleId="hljs-type">
    <w:name w:val="hljs-type"/>
    <w:basedOn w:val="a0"/>
    <w:rsid w:val="004733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962052">
      <w:bodyDiv w:val="1"/>
      <w:marLeft w:val="0"/>
      <w:marRight w:val="0"/>
      <w:marTop w:val="0"/>
      <w:marBottom w:val="0"/>
      <w:divBdr>
        <w:top w:val="none" w:sz="0" w:space="0" w:color="auto"/>
        <w:left w:val="none" w:sz="0" w:space="0" w:color="auto"/>
        <w:bottom w:val="none" w:sz="0" w:space="0" w:color="auto"/>
        <w:right w:val="none" w:sz="0" w:space="0" w:color="auto"/>
      </w:divBdr>
    </w:div>
    <w:div w:id="1385720004">
      <w:bodyDiv w:val="1"/>
      <w:marLeft w:val="0"/>
      <w:marRight w:val="0"/>
      <w:marTop w:val="0"/>
      <w:marBottom w:val="0"/>
      <w:divBdr>
        <w:top w:val="none" w:sz="0" w:space="0" w:color="auto"/>
        <w:left w:val="none" w:sz="0" w:space="0" w:color="auto"/>
        <w:bottom w:val="none" w:sz="0" w:space="0" w:color="auto"/>
        <w:right w:val="none" w:sz="0" w:space="0" w:color="auto"/>
      </w:divBdr>
    </w:div>
    <w:div w:id="1696880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3</Pages>
  <Words>602</Words>
  <Characters>3437</Characters>
  <Application>Microsoft Office Word</Application>
  <DocSecurity>0</DocSecurity>
  <Lines>28</Lines>
  <Paragraphs>8</Paragraphs>
  <ScaleCrop>false</ScaleCrop>
  <Company/>
  <LinksUpToDate>false</LinksUpToDate>
  <CharactersWithSpaces>4031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申 宝龙</dc:creator>
  <cp:keywords/>
  <dc:description/>
  <cp:lastModifiedBy>申 宝龙</cp:lastModifiedBy>
  <cp:revision>6</cp:revision>
  <dcterms:created xsi:type="dcterms:W3CDTF">2021-11-04T11:21:00Z</dcterms:created>
  <dcterms:modified xsi:type="dcterms:W3CDTF">2021-11-04T13:36:00Z</dcterms:modified>
</cp:coreProperties>
</file>