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3C66" w14:textId="0548D58E" w:rsidR="00A107D9" w:rsidRDefault="009B569C" w:rsidP="000A78E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569C">
        <w:rPr>
          <w:rFonts w:ascii="Times New Roman" w:hAnsi="Times New Roman" w:cs="Times New Roman"/>
          <w:sz w:val="28"/>
          <w:szCs w:val="28"/>
        </w:rPr>
        <w:t>стеныМатериал</w:t>
      </w:r>
      <w:proofErr w:type="spellEnd"/>
      <w:r w:rsidRPr="009B5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569C">
        <w:rPr>
          <w:rFonts w:ascii="Times New Roman" w:hAnsi="Times New Roman" w:cs="Times New Roman"/>
          <w:sz w:val="28"/>
          <w:szCs w:val="28"/>
        </w:rPr>
        <w:t>этажНомер</w:t>
      </w:r>
      <w:proofErr w:type="spellEnd"/>
      <w:r w:rsidRPr="009B569C">
        <w:rPr>
          <w:rFonts w:ascii="Times New Roman" w:hAnsi="Times New Roman" w:cs="Times New Roman"/>
          <w:sz w:val="28"/>
          <w:szCs w:val="28"/>
        </w:rPr>
        <w:t>, всего этажей, общая площадь, площадь кухни, широта, долгота, цена</w:t>
      </w:r>
    </w:p>
    <w:sectPr w:rsidR="00A107D9" w:rsidSect="000A78EA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D09"/>
    <w:multiLevelType w:val="hybridMultilevel"/>
    <w:tmpl w:val="75886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92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A5"/>
    <w:rsid w:val="000A78EA"/>
    <w:rsid w:val="003820FC"/>
    <w:rsid w:val="005D2119"/>
    <w:rsid w:val="00711C0C"/>
    <w:rsid w:val="00920887"/>
    <w:rsid w:val="009461A5"/>
    <w:rsid w:val="009B569C"/>
    <w:rsid w:val="00A107D9"/>
    <w:rsid w:val="00B5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90823"/>
  <w15:docId w15:val="{4AF3264C-A610-4FCC-BF6F-6BEFB306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1A5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VadimV</cp:lastModifiedBy>
  <cp:revision>2</cp:revision>
  <dcterms:created xsi:type="dcterms:W3CDTF">2026-05-07T18:11:00Z</dcterms:created>
  <dcterms:modified xsi:type="dcterms:W3CDTF">2026-05-07T18:11:00Z</dcterms:modified>
</cp:coreProperties>
</file>