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group style="position:absolute;margin-left:93.266068pt;margin-top:74.491318pt;width:518.75pt;height:717.55pt;mso-position-horizontal-relative:page;mso-position-vertical-relative:page;z-index:-17197056" id="docshapegroup1" coordorigin="1865,1490" coordsize="10375,14351">
            <v:shape style="position:absolute;left:1865;top:6526;width:10375;height:9314" type="#_x0000_t75" id="docshape2" stroked="false">
              <v:imagedata r:id="rId6" o:title=""/>
            </v:shape>
            <v:line style="position:absolute" from="1894,6526" to="1894,1490" stroked="true" strokeweight=".48075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line="377" w:lineRule="exact" w:before="89"/>
        <w:ind w:left="1893" w:right="0" w:firstLine="0"/>
        <w:jc w:val="left"/>
        <w:rPr>
          <w:sz w:val="19"/>
        </w:rPr>
      </w:pPr>
      <w:bookmarkStart w:name="Monetary Policy Report - October 2019" w:id="1"/>
      <w:bookmarkEnd w:id="1"/>
      <w:r>
        <w:rPr/>
      </w:r>
      <w:r>
        <w:rPr>
          <w:b/>
          <w:color w:val="3F3D34"/>
          <w:w w:val="75"/>
          <w:sz w:val="36"/>
          <w:u w:val="thick" w:color="3F3D34"/>
        </w:rPr>
        <w:t>riiili"'ii1</w:t>
      </w:r>
      <w:r>
        <w:rPr>
          <w:b/>
          <w:color w:val="3F3D34"/>
          <w:spacing w:val="58"/>
          <w:w w:val="75"/>
          <w:sz w:val="36"/>
        </w:rPr>
        <w:t> </w:t>
      </w:r>
      <w:r>
        <w:rPr>
          <w:color w:val="3F3D34"/>
          <w:w w:val="75"/>
          <w:sz w:val="19"/>
        </w:rPr>
        <w:t>BANK</w:t>
      </w:r>
      <w:r>
        <w:rPr>
          <w:color w:val="3F3D34"/>
          <w:spacing w:val="35"/>
          <w:sz w:val="19"/>
        </w:rPr>
        <w:t> </w:t>
      </w:r>
      <w:r>
        <w:rPr>
          <w:color w:val="3F3D34"/>
          <w:w w:val="75"/>
          <w:sz w:val="19"/>
        </w:rPr>
        <w:t>OF</w:t>
      </w:r>
      <w:r>
        <w:rPr>
          <w:color w:val="3F3D34"/>
          <w:spacing w:val="27"/>
          <w:w w:val="75"/>
          <w:sz w:val="19"/>
        </w:rPr>
        <w:t> </w:t>
      </w:r>
      <w:r>
        <w:rPr>
          <w:color w:val="3F3D34"/>
          <w:w w:val="75"/>
          <w:sz w:val="19"/>
        </w:rPr>
        <w:t>CANADA</w:t>
      </w:r>
    </w:p>
    <w:p>
      <w:pPr>
        <w:spacing w:line="227" w:lineRule="exact" w:before="0"/>
        <w:ind w:left="1905" w:right="0" w:firstLine="0"/>
        <w:jc w:val="left"/>
        <w:rPr>
          <w:sz w:val="19"/>
        </w:rPr>
      </w:pPr>
      <w:r>
        <w:rPr>
          <w:b/>
          <w:color w:val="3F3D34"/>
          <w:sz w:val="20"/>
          <w:u w:val="thick" w:color="3F3D34"/>
        </w:rPr>
        <w:t>,b</w:t>
      </w:r>
      <w:r>
        <w:rPr>
          <w:b/>
          <w:color w:val="3F3D34"/>
          <w:spacing w:val="49"/>
          <w:sz w:val="20"/>
          <w:u w:val="thick" w:color="3F3D34"/>
        </w:rPr>
        <w:t> </w:t>
      </w:r>
      <w:r>
        <w:rPr>
          <w:rFonts w:ascii="Times New Roman"/>
          <w:b/>
          <w:color w:val="3F3D34"/>
          <w:sz w:val="23"/>
          <w:u w:val="thick" w:color="3F3D34"/>
        </w:rPr>
        <w:t>I</w:t>
      </w:r>
      <w:r>
        <w:rPr>
          <w:rFonts w:ascii="Times New Roman"/>
          <w:b/>
          <w:color w:val="3F3D34"/>
          <w:spacing w:val="17"/>
          <w:sz w:val="23"/>
          <w:u w:val="thick" w:color="3F3D34"/>
        </w:rPr>
        <w:t> </w:t>
      </w:r>
      <w:r>
        <w:rPr>
          <w:b/>
          <w:color w:val="3F3D34"/>
          <w:sz w:val="20"/>
          <w:u w:val="thick" w:color="3F3D34"/>
        </w:rPr>
        <w:t>.J</w:t>
      </w:r>
      <w:r>
        <w:rPr>
          <w:b/>
          <w:color w:val="3F3D34"/>
          <w:sz w:val="20"/>
        </w:rPr>
        <w:t>,</w:t>
      </w:r>
      <w:r>
        <w:rPr>
          <w:b/>
          <w:color w:val="3F3D34"/>
          <w:spacing w:val="28"/>
          <w:sz w:val="20"/>
        </w:rPr>
        <w:t> </w:t>
      </w:r>
      <w:r>
        <w:rPr>
          <w:color w:val="3F3D34"/>
          <w:sz w:val="19"/>
        </w:rPr>
        <w:t>BANQUE</w:t>
      </w:r>
      <w:r>
        <w:rPr>
          <w:color w:val="3F3D34"/>
          <w:spacing w:val="18"/>
          <w:sz w:val="19"/>
        </w:rPr>
        <w:t> </w:t>
      </w:r>
      <w:r>
        <w:rPr>
          <w:color w:val="3F3D34"/>
          <w:sz w:val="19"/>
        </w:rPr>
        <w:t>DU</w:t>
      </w:r>
      <w:r>
        <w:rPr>
          <w:color w:val="3F3D34"/>
          <w:spacing w:val="-4"/>
          <w:sz w:val="19"/>
        </w:rPr>
        <w:t> </w:t>
      </w:r>
      <w:r>
        <w:rPr>
          <w:color w:val="3F3D34"/>
          <w:sz w:val="19"/>
        </w:rPr>
        <w:t>CANADA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Title"/>
        <w:spacing w:before="151"/>
      </w:pPr>
      <w:r>
        <w:rPr>
          <w:w w:val="65"/>
        </w:rPr>
        <w:t>Monetary</w:t>
      </w:r>
      <w:r>
        <w:rPr>
          <w:spacing w:val="70"/>
          <w:w w:val="65"/>
        </w:rPr>
        <w:t> </w:t>
      </w:r>
      <w:r>
        <w:rPr>
          <w:w w:val="65"/>
        </w:rPr>
        <w:t>Policy</w:t>
      </w:r>
    </w:p>
    <w:p>
      <w:pPr>
        <w:pStyle w:val="Title"/>
      </w:pPr>
      <w:r>
        <w:rPr>
          <w:w w:val="80"/>
        </w:rPr>
        <w:t>Report</w:t>
      </w:r>
    </w:p>
    <w:p>
      <w:pPr>
        <w:pStyle w:val="Heading2"/>
        <w:spacing w:before="195"/>
        <w:ind w:left="6499"/>
      </w:pPr>
      <w:r>
        <w:rPr>
          <w:color w:val="E4D4B0"/>
          <w:w w:val="65"/>
        </w:rPr>
        <w:t>October</w:t>
      </w:r>
      <w:r>
        <w:rPr>
          <w:color w:val="E4D4B0"/>
          <w:spacing w:val="47"/>
        </w:rPr>
        <w:t> </w:t>
      </w:r>
      <w:r>
        <w:rPr>
          <w:color w:val="E4D4B0"/>
          <w:w w:val="65"/>
        </w:rPr>
        <w:t>2019</w:t>
      </w:r>
    </w:p>
    <w:p>
      <w:pPr>
        <w:spacing w:after="0"/>
        <w:sectPr>
          <w:footerReference w:type="default" r:id="rId5"/>
          <w:type w:val="continuous"/>
          <w:pgSz w:w="12240" w:h="15840"/>
          <w:pgMar w:footer="0" w:header="0" w:top="1480" w:bottom="0" w:left="660" w:right="680"/>
          <w:pgNumType w:start="3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15"/>
      </w:pPr>
      <w:r>
        <w:rPr/>
        <w:pict>
          <v:group style="width:534pt;height:35.65pt;mso-position-horizontal-relative:char;mso-position-vertical-relative:line" id="docshapegroup3" coordorigin="0,0" coordsize="10680,713">
            <v:line style="position:absolute" from="0,653" to="10680,653" stroked="true" strokeweight=".5pt" strokecolor="#006976">
              <v:stroke dashstyle="solid"/>
            </v:line>
            <v:shape style="position:absolute;left:6882;top:299;width:250;height:369" id="docshape4" coordorigin="6883,300" coordsize="250,369" path="m7123,591l7072,535,7012,521,6982,515,6963,509,6953,503,6951,495,6951,488,6957,482,6972,474,6980,476,6988,477,6997,477,7034,470,7064,453,7085,425,7093,388,7092,373,7088,360,7083,347,7075,336,7132,330,7127,301,7062,322,7048,312,7032,305,7015,301,6996,300,6961,306,6930,323,6909,351,6902,388,6905,414,6915,435,6930,453,6950,466,6939,474,6931,482,6926,490,6924,500,6924,511,6931,520,6946,528,6919,544,6899,561,6887,580,6883,600,6891,629,6916,651,6953,664,7000,668,7048,663,7087,647,7113,623,7123,591xe" filled="false" stroked="true" strokeweight="4pt" strokecolor="#ffffff">
              <v:path arrowok="t"/>
              <v:stroke dashstyle="solid"/>
            </v:shape>
            <v:shape style="position:absolute;left:6869;top:280;width:268;height:407" type="#_x0000_t75" id="docshape5" stroked="false">
              <v:imagedata r:id="rId7" o:title=""/>
            </v:shape>
            <v:shape style="position:absolute;left:7160;top:302;width:228;height:366" id="docshape6" coordorigin="7161,302" coordsize="228,366" path="m7388,305l7361,305,7276,539,7187,302,7161,308,7263,570,7249,606,7241,624,7230,636,7218,643,7203,645,7195,645,7190,644,7186,644,7190,667,7193,668,7198,668,7202,668,7226,665,7245,655,7260,636,7273,609,7388,305xe" filled="false" stroked="true" strokeweight="4pt" strokecolor="#ffffff">
              <v:path arrowok="t"/>
              <v:stroke dashstyle="solid"/>
            </v:shape>
            <v:shape style="position:absolute;left:7350;top:119;width:147;height:302" type="#_x0000_t75" id="docshape7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680;height:713" type="#_x0000_t202" id="docshape8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Canada’s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Inflation-Control</w:t>
                    </w:r>
                    <w:r>
                      <w:rPr>
                        <w:color w:val="006976"/>
                        <w:spacing w:val="-38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14"/>
                        <w:w w:val="90"/>
                        <w:sz w:val="56"/>
                      </w:rPr>
                      <w:t>Strategy</w:t>
                    </w:r>
                    <w:r>
                      <w:rPr>
                        <w:color w:val="006976"/>
                        <w:spacing w:val="-14"/>
                        <w:w w:val="90"/>
                        <w:position w:val="19"/>
                        <w:sz w:val="32"/>
                      </w:rPr>
                      <w:t>1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0" w:footer="0" w:top="1500" w:bottom="280" w:left="660" w:right="680"/>
        </w:sectPr>
      </w:pPr>
    </w:p>
    <w:p>
      <w:pPr>
        <w:pStyle w:val="Heading3"/>
        <w:spacing w:before="62"/>
        <w:ind w:left="120"/>
      </w:pPr>
      <w:r>
        <w:rPr>
          <w:color w:val="006976"/>
          <w:spacing w:val="-4"/>
          <w:w w:val="95"/>
        </w:rPr>
        <w:t>Inflation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targeting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and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economy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30" w:after="0"/>
        <w:ind w:left="360" w:right="160" w:hanging="241"/>
        <w:jc w:val="left"/>
        <w:rPr>
          <w:sz w:val="18"/>
        </w:rPr>
      </w:pPr>
      <w:r>
        <w:rPr>
          <w:color w:val="4D4D4F"/>
          <w:spacing w:val="-1"/>
          <w:sz w:val="18"/>
        </w:rPr>
        <w:t>The</w:t>
      </w:r>
      <w:r>
        <w:rPr>
          <w:color w:val="4D4D4F"/>
          <w:spacing w:val="-12"/>
          <w:sz w:val="18"/>
        </w:rPr>
        <w:t> </w:t>
      </w:r>
      <w:r>
        <w:rPr>
          <w:color w:val="4D4D4F"/>
          <w:spacing w:val="-1"/>
          <w:sz w:val="18"/>
        </w:rPr>
        <w:t>Bank’s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mandate</w:t>
      </w:r>
      <w:r>
        <w:rPr>
          <w:color w:val="4D4D4F"/>
          <w:spacing w:val="-12"/>
          <w:sz w:val="18"/>
        </w:rPr>
        <w:t> </w:t>
      </w:r>
      <w:r>
        <w:rPr>
          <w:color w:val="4D4D4F"/>
          <w:spacing w:val="-1"/>
          <w:sz w:val="18"/>
        </w:rPr>
        <w:t>is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to</w:t>
      </w:r>
      <w:r>
        <w:rPr>
          <w:color w:val="4D4D4F"/>
          <w:spacing w:val="-12"/>
          <w:sz w:val="18"/>
        </w:rPr>
        <w:t> </w:t>
      </w:r>
      <w:r>
        <w:rPr>
          <w:color w:val="4D4D4F"/>
          <w:sz w:val="18"/>
        </w:rPr>
        <w:t>conduct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monetary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policy</w:t>
      </w:r>
      <w:r>
        <w:rPr>
          <w:color w:val="4D4D4F"/>
          <w:spacing w:val="-1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promote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economic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financial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well-being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Canadians.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2" w:after="0"/>
        <w:ind w:left="359" w:right="327" w:hanging="240"/>
        <w:jc w:val="left"/>
        <w:rPr>
          <w:sz w:val="18"/>
        </w:rPr>
      </w:pPr>
      <w:r>
        <w:rPr>
          <w:color w:val="4D4D4F"/>
          <w:spacing w:val="-1"/>
          <w:sz w:val="18"/>
        </w:rPr>
        <w:t>Canada’s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experience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with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targeting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since</w:t>
      </w:r>
      <w:r>
        <w:rPr>
          <w:color w:val="4D4D4F"/>
          <w:spacing w:val="-11"/>
          <w:sz w:val="18"/>
        </w:rPr>
        <w:t> </w:t>
      </w:r>
      <w:r>
        <w:rPr>
          <w:color w:val="4D4D4F"/>
          <w:sz w:val="18"/>
        </w:rPr>
        <w:t>1991</w:t>
      </w:r>
      <w:r>
        <w:rPr>
          <w:color w:val="4D4D4F"/>
          <w:spacing w:val="-10"/>
          <w:sz w:val="18"/>
        </w:rPr>
        <w:t> </w:t>
      </w:r>
      <w:r>
        <w:rPr>
          <w:color w:val="4D4D4F"/>
          <w:sz w:val="18"/>
        </w:rPr>
        <w:t>has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shown that the best way to foster confidence in the value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money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contribute</w:t>
      </w:r>
      <w:r>
        <w:rPr>
          <w:color w:val="4D4D4F"/>
          <w:spacing w:val="-1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sustained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economic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growth,</w:t>
      </w:r>
    </w:p>
    <w:p>
      <w:pPr>
        <w:spacing w:line="254" w:lineRule="auto" w:before="1"/>
        <w:ind w:left="359" w:right="34" w:firstLine="0"/>
        <w:jc w:val="left"/>
        <w:rPr>
          <w:sz w:val="18"/>
        </w:rPr>
      </w:pPr>
      <w:r>
        <w:rPr>
          <w:color w:val="4D4D4F"/>
          <w:sz w:val="18"/>
        </w:rPr>
        <w:t>employment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gains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improved</w:t>
      </w:r>
      <w:r>
        <w:rPr>
          <w:color w:val="4D4D4F"/>
          <w:spacing w:val="-7"/>
          <w:sz w:val="18"/>
        </w:rPr>
        <w:t> </w:t>
      </w:r>
      <w:r>
        <w:rPr>
          <w:color w:val="4D4D4F"/>
          <w:sz w:val="18"/>
        </w:rPr>
        <w:t>living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standards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-7"/>
          <w:sz w:val="18"/>
        </w:rPr>
        <w:t> </w:t>
      </w:r>
      <w:r>
        <w:rPr>
          <w:color w:val="4D4D4F"/>
          <w:sz w:val="18"/>
        </w:rPr>
        <w:t>by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keeping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low,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stable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predictable.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1" w:after="0"/>
        <w:ind w:left="359" w:right="56" w:hanging="240"/>
        <w:jc w:val="left"/>
        <w:rPr>
          <w:sz w:val="18"/>
        </w:rPr>
      </w:pPr>
      <w:r>
        <w:rPr>
          <w:color w:val="4D4D4F"/>
          <w:sz w:val="18"/>
        </w:rPr>
        <w:t>In 2016, the Government and the Bank of Canada renewed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Canada’s inflation-control target for a further five-year period,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ending December 31, 2021. The target, as measured by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consumer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index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(CPI),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remains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2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percent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midpoint</w:t>
      </w:r>
      <w:r>
        <w:rPr>
          <w:color w:val="4D4D4F"/>
          <w:spacing w:val="-47"/>
          <w:sz w:val="18"/>
        </w:rPr>
        <w:t> </w:t>
      </w:r>
      <w:r>
        <w:rPr>
          <w:color w:val="4D4D4F"/>
          <w:w w:val="105"/>
          <w:sz w:val="18"/>
        </w:rPr>
        <w:t>of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the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control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range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of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1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to</w:t>
      </w:r>
      <w:r>
        <w:rPr>
          <w:color w:val="4D4D4F"/>
          <w:spacing w:val="-9"/>
          <w:w w:val="105"/>
          <w:sz w:val="18"/>
        </w:rPr>
        <w:t> </w:t>
      </w:r>
      <w:r>
        <w:rPr>
          <w:color w:val="4D4D4F"/>
          <w:w w:val="105"/>
          <w:sz w:val="18"/>
        </w:rPr>
        <w:t>3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percent.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120"/>
      </w:pPr>
      <w:r>
        <w:rPr>
          <w:color w:val="006976"/>
          <w:spacing w:val="-3"/>
          <w:w w:val="95"/>
        </w:rPr>
        <w:t>The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3"/>
          <w:w w:val="95"/>
        </w:rPr>
        <w:t>monetary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3"/>
          <w:w w:val="95"/>
        </w:rPr>
        <w:t>policy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2"/>
          <w:w w:val="95"/>
        </w:rPr>
        <w:t>instrument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30" w:after="0"/>
        <w:ind w:left="359" w:right="102" w:hanging="240"/>
        <w:jc w:val="left"/>
        <w:rPr>
          <w:sz w:val="18"/>
        </w:rPr>
      </w:pPr>
      <w:r>
        <w:rPr>
          <w:color w:val="4D4D4F"/>
          <w:sz w:val="18"/>
        </w:rPr>
        <w:t>The Bank carries out monetary policy through changes in the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target for the overnight rate of interest.</w:t>
      </w:r>
      <w:r>
        <w:rPr>
          <w:b/>
          <w:color w:val="006976"/>
          <w:position w:val="6"/>
          <w:sz w:val="10"/>
        </w:rPr>
        <w:t>2 </w:t>
      </w:r>
      <w:r>
        <w:rPr>
          <w:color w:val="4D4D4F"/>
          <w:sz w:val="18"/>
        </w:rPr>
        <w:t>These changes are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transmitted to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economy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through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their influence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market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interest rates, domestic asset prices and the exchange rate,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affect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total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demand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Canadian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goods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services.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 balance between this demand and the economy’s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production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capacity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is,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over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time,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primary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determinant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pressures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economy.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5" w:after="0"/>
        <w:ind w:left="359" w:right="243" w:hanging="240"/>
        <w:jc w:val="both"/>
        <w:rPr>
          <w:sz w:val="18"/>
        </w:rPr>
      </w:pPr>
      <w:r>
        <w:rPr>
          <w:color w:val="4D4D4F"/>
          <w:sz w:val="18"/>
        </w:rPr>
        <w:t>Monetary policy actions take time—usually from six to eight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quarters—to work their way through the economy and have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their full effect on inflation. For this reason, monetary policy</w:t>
      </w:r>
      <w:r>
        <w:rPr>
          <w:color w:val="4D4D4F"/>
          <w:spacing w:val="-47"/>
          <w:sz w:val="18"/>
        </w:rPr>
        <w:t> </w:t>
      </w:r>
      <w:r>
        <w:rPr>
          <w:color w:val="4D4D4F"/>
          <w:w w:val="105"/>
          <w:sz w:val="18"/>
        </w:rPr>
        <w:t>must</w:t>
      </w:r>
      <w:r>
        <w:rPr>
          <w:color w:val="4D4D4F"/>
          <w:spacing w:val="-8"/>
          <w:w w:val="105"/>
          <w:sz w:val="18"/>
        </w:rPr>
        <w:t> </w:t>
      </w:r>
      <w:r>
        <w:rPr>
          <w:color w:val="4D4D4F"/>
          <w:w w:val="105"/>
          <w:sz w:val="18"/>
        </w:rPr>
        <w:t>be</w:t>
      </w:r>
      <w:r>
        <w:rPr>
          <w:color w:val="4D4D4F"/>
          <w:spacing w:val="-7"/>
          <w:w w:val="105"/>
          <w:sz w:val="18"/>
        </w:rPr>
        <w:t> </w:t>
      </w:r>
      <w:r>
        <w:rPr>
          <w:color w:val="4D4D4F"/>
          <w:w w:val="105"/>
          <w:sz w:val="18"/>
        </w:rPr>
        <w:t>forward-looking.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2" w:after="0"/>
        <w:ind w:left="359" w:right="176" w:hanging="240"/>
        <w:jc w:val="left"/>
        <w:rPr>
          <w:sz w:val="18"/>
        </w:rPr>
      </w:pPr>
      <w:r>
        <w:rPr>
          <w:color w:val="4D4D4F"/>
          <w:sz w:val="18"/>
        </w:rPr>
        <w:t>Consistent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with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its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commitment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clear,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transparent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com-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munications, the Bank regularly reports its perspective 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 forces at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work on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economy and their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implications 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inflation.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Monetary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Policy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Report</w:t>
      </w:r>
      <w:r>
        <w:rPr>
          <w:i/>
          <w:color w:val="4D4D4F"/>
          <w:spacing w:val="-4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key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element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this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approach.</w:t>
      </w:r>
      <w:r>
        <w:rPr>
          <w:color w:val="4D4D4F"/>
          <w:spacing w:val="-1"/>
          <w:sz w:val="18"/>
        </w:rPr>
        <w:t> </w:t>
      </w:r>
      <w:r>
        <w:rPr>
          <w:color w:val="4D4D4F"/>
          <w:sz w:val="18"/>
        </w:rPr>
        <w:t>Policy decisions are typically announced on eight</w:t>
      </w:r>
    </w:p>
    <w:p>
      <w:pPr>
        <w:spacing w:line="254" w:lineRule="auto" w:before="114"/>
        <w:ind w:left="359" w:right="351" w:firstLine="0"/>
        <w:jc w:val="both"/>
        <w:rPr>
          <w:sz w:val="18"/>
        </w:rPr>
      </w:pPr>
      <w:r>
        <w:rPr/>
        <w:br w:type="column"/>
      </w:r>
      <w:r>
        <w:rPr>
          <w:color w:val="4D4D4F"/>
          <w:sz w:val="18"/>
        </w:rPr>
        <w:t>pre-set days during the year, and full updates of the Bank’s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outlook, including risks to the projection, are published four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times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per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year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3"/>
          <w:sz w:val="18"/>
        </w:rPr>
        <w:t> </w:t>
      </w:r>
      <w:r>
        <w:rPr>
          <w:i/>
          <w:color w:val="4D4D4F"/>
          <w:sz w:val="18"/>
        </w:rPr>
        <w:t>Monetary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Policy</w:t>
      </w:r>
      <w:r>
        <w:rPr>
          <w:i/>
          <w:color w:val="4D4D4F"/>
          <w:spacing w:val="-4"/>
          <w:sz w:val="18"/>
        </w:rPr>
        <w:t> </w:t>
      </w:r>
      <w:r>
        <w:rPr>
          <w:i/>
          <w:color w:val="4D4D4F"/>
          <w:sz w:val="18"/>
        </w:rPr>
        <w:t>Report</w:t>
      </w:r>
      <w:r>
        <w:rPr>
          <w:color w:val="4D4D4F"/>
          <w:sz w:val="18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20" w:right="0" w:firstLine="0"/>
        <w:jc w:val="left"/>
        <w:rPr>
          <w:i/>
          <w:sz w:val="30"/>
        </w:rPr>
      </w:pPr>
      <w:r>
        <w:rPr>
          <w:rFonts w:ascii="Arial Unicode MS"/>
          <w:color w:val="006976"/>
          <w:spacing w:val="-1"/>
          <w:w w:val="90"/>
          <w:sz w:val="30"/>
        </w:rPr>
        <w:t>Inflation</w:t>
      </w:r>
      <w:r>
        <w:rPr>
          <w:rFonts w:ascii="Arial Unicode MS"/>
          <w:color w:val="006976"/>
          <w:spacing w:val="-21"/>
          <w:w w:val="90"/>
          <w:sz w:val="30"/>
        </w:rPr>
        <w:t> </w:t>
      </w:r>
      <w:r>
        <w:rPr>
          <w:rFonts w:ascii="Arial Unicode MS"/>
          <w:color w:val="006976"/>
          <w:spacing w:val="-1"/>
          <w:w w:val="90"/>
          <w:sz w:val="30"/>
        </w:rPr>
        <w:t>targeting</w:t>
      </w:r>
      <w:r>
        <w:rPr>
          <w:rFonts w:ascii="Arial Unicode MS"/>
          <w:color w:val="006976"/>
          <w:spacing w:val="-21"/>
          <w:w w:val="90"/>
          <w:sz w:val="30"/>
        </w:rPr>
        <w:t> </w:t>
      </w:r>
      <w:r>
        <w:rPr>
          <w:rFonts w:ascii="Arial Unicode MS"/>
          <w:color w:val="006976"/>
          <w:spacing w:val="-1"/>
          <w:w w:val="90"/>
          <w:sz w:val="30"/>
        </w:rPr>
        <w:t>is</w:t>
      </w:r>
      <w:r>
        <w:rPr>
          <w:rFonts w:ascii="Arial Unicode MS"/>
          <w:color w:val="006976"/>
          <w:spacing w:val="-21"/>
          <w:w w:val="90"/>
          <w:sz w:val="30"/>
        </w:rPr>
        <w:t> </w:t>
      </w:r>
      <w:r>
        <w:rPr>
          <w:i/>
          <w:color w:val="006976"/>
          <w:spacing w:val="-1"/>
          <w:w w:val="90"/>
          <w:sz w:val="30"/>
        </w:rPr>
        <w:t>symmetric</w:t>
      </w:r>
      <w:r>
        <w:rPr>
          <w:i/>
          <w:color w:val="006976"/>
          <w:spacing w:val="-20"/>
          <w:w w:val="90"/>
          <w:sz w:val="30"/>
        </w:rPr>
        <w:t> </w:t>
      </w:r>
      <w:r>
        <w:rPr>
          <w:rFonts w:ascii="Arial Unicode MS"/>
          <w:color w:val="006976"/>
          <w:spacing w:val="-1"/>
          <w:w w:val="90"/>
          <w:sz w:val="30"/>
        </w:rPr>
        <w:t>and</w:t>
      </w:r>
      <w:r>
        <w:rPr>
          <w:rFonts w:ascii="Arial Unicode MS"/>
          <w:color w:val="006976"/>
          <w:spacing w:val="-21"/>
          <w:w w:val="90"/>
          <w:sz w:val="30"/>
        </w:rPr>
        <w:t> </w:t>
      </w:r>
      <w:r>
        <w:rPr>
          <w:i/>
          <w:color w:val="006976"/>
          <w:spacing w:val="-1"/>
          <w:w w:val="90"/>
          <w:sz w:val="30"/>
        </w:rPr>
        <w:t>flexible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30" w:after="0"/>
        <w:ind w:left="360" w:right="221" w:hanging="241"/>
        <w:jc w:val="left"/>
        <w:rPr>
          <w:sz w:val="18"/>
        </w:rPr>
      </w:pPr>
      <w:r>
        <w:rPr>
          <w:color w:val="4D4D4F"/>
          <w:spacing w:val="-1"/>
          <w:sz w:val="18"/>
        </w:rPr>
        <w:t>Canada’s inflation-targeting approach is symmetric, </w:t>
      </w:r>
      <w:r>
        <w:rPr>
          <w:color w:val="4D4D4F"/>
          <w:sz w:val="18"/>
        </w:rPr>
        <w:t>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pacing w:val="-2"/>
          <w:sz w:val="18"/>
        </w:rPr>
        <w:t>means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2"/>
          <w:sz w:val="18"/>
        </w:rPr>
        <w:t>that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2"/>
          <w:sz w:val="18"/>
        </w:rPr>
        <w:t>the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2"/>
          <w:sz w:val="18"/>
        </w:rPr>
        <w:t>Bank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is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equally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concerned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about</w:t>
      </w:r>
      <w:r>
        <w:rPr>
          <w:color w:val="4D4D4F"/>
          <w:spacing w:val="-11"/>
          <w:sz w:val="18"/>
        </w:rPr>
        <w:t> </w:t>
      </w:r>
      <w:r>
        <w:rPr>
          <w:color w:val="4D4D4F"/>
          <w:spacing w:val="-1"/>
          <w:sz w:val="18"/>
        </w:rPr>
        <w:t>inflation</w:t>
      </w:r>
      <w:r>
        <w:rPr>
          <w:color w:val="4D4D4F"/>
          <w:spacing w:val="-10"/>
          <w:sz w:val="18"/>
        </w:rPr>
        <w:t> </w:t>
      </w:r>
      <w:r>
        <w:rPr>
          <w:color w:val="4D4D4F"/>
          <w:spacing w:val="-1"/>
          <w:sz w:val="18"/>
        </w:rPr>
        <w:t>rising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above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or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falling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below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8"/>
          <w:sz w:val="18"/>
        </w:rPr>
        <w:t> </w:t>
      </w:r>
      <w:r>
        <w:rPr>
          <w:color w:val="4D4D4F"/>
          <w:sz w:val="18"/>
        </w:rPr>
        <w:t>2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percent</w:t>
      </w:r>
      <w:r>
        <w:rPr>
          <w:color w:val="4D4D4F"/>
          <w:spacing w:val="-9"/>
          <w:sz w:val="18"/>
        </w:rPr>
        <w:t> </w:t>
      </w:r>
      <w:r>
        <w:rPr>
          <w:color w:val="4D4D4F"/>
          <w:sz w:val="18"/>
        </w:rPr>
        <w:t>target.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121" w:after="0"/>
        <w:ind w:left="360" w:right="99" w:hanging="240"/>
        <w:jc w:val="left"/>
        <w:rPr>
          <w:sz w:val="18"/>
        </w:rPr>
      </w:pPr>
      <w:r>
        <w:rPr>
          <w:color w:val="4D4D4F"/>
          <w:sz w:val="18"/>
        </w:rPr>
        <w:t>Canada’s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inflation-targeting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framework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is</w:t>
      </w:r>
      <w:r>
        <w:rPr>
          <w:color w:val="4D4D4F"/>
          <w:spacing w:val="2"/>
          <w:sz w:val="18"/>
        </w:rPr>
        <w:t> </w:t>
      </w:r>
      <w:r>
        <w:rPr>
          <w:i/>
          <w:color w:val="4D4D4F"/>
          <w:sz w:val="18"/>
        </w:rPr>
        <w:t>flexible</w:t>
      </w:r>
      <w:r>
        <w:rPr>
          <w:color w:val="4D4D4F"/>
          <w:sz w:val="18"/>
        </w:rPr>
        <w:t>.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Typically,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Bank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seeks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return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inflation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target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over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horizon</w:t>
      </w:r>
      <w:r>
        <w:rPr>
          <w:color w:val="4D4D4F"/>
          <w:spacing w:val="-3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six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to eight quarters. However, the most appropriate horizon for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returning inflation to target will vary depending on the nature</w:t>
      </w:r>
      <w:r>
        <w:rPr>
          <w:color w:val="4D4D4F"/>
          <w:spacing w:val="1"/>
          <w:sz w:val="18"/>
        </w:rPr>
        <w:t> </w:t>
      </w:r>
      <w:r>
        <w:rPr>
          <w:color w:val="4D4D4F"/>
          <w:spacing w:val="-1"/>
          <w:w w:val="105"/>
          <w:sz w:val="18"/>
        </w:rPr>
        <w:t>and</w:t>
      </w:r>
      <w:r>
        <w:rPr>
          <w:color w:val="4D4D4F"/>
          <w:spacing w:val="-13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persistence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of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the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shocks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spacing w:val="-1"/>
          <w:w w:val="105"/>
          <w:sz w:val="18"/>
        </w:rPr>
        <w:t>buffeting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w w:val="105"/>
          <w:sz w:val="18"/>
        </w:rPr>
        <w:t>the</w:t>
      </w:r>
      <w:r>
        <w:rPr>
          <w:color w:val="4D4D4F"/>
          <w:spacing w:val="-12"/>
          <w:w w:val="105"/>
          <w:sz w:val="18"/>
        </w:rPr>
        <w:t> </w:t>
      </w:r>
      <w:r>
        <w:rPr>
          <w:color w:val="4D4D4F"/>
          <w:w w:val="105"/>
          <w:sz w:val="18"/>
        </w:rPr>
        <w:t>economy.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ind w:left="120"/>
      </w:pPr>
      <w:r>
        <w:rPr>
          <w:color w:val="006976"/>
          <w:spacing w:val="-7"/>
        </w:rPr>
        <w:t>Monitoring</w:t>
      </w:r>
      <w:r>
        <w:rPr>
          <w:color w:val="006976"/>
          <w:spacing w:val="-30"/>
        </w:rPr>
        <w:t> </w:t>
      </w:r>
      <w:r>
        <w:rPr>
          <w:color w:val="006976"/>
          <w:spacing w:val="-7"/>
        </w:rPr>
        <w:t>inflation</w:t>
      </w:r>
    </w:p>
    <w:p>
      <w:pPr>
        <w:pStyle w:val="ListParagraph"/>
        <w:numPr>
          <w:ilvl w:val="0"/>
          <w:numId w:val="1"/>
        </w:numPr>
        <w:tabs>
          <w:tab w:pos="361" w:val="left" w:leader="none"/>
        </w:tabs>
        <w:spacing w:line="254" w:lineRule="auto" w:before="30" w:after="0"/>
        <w:ind w:left="360" w:right="162" w:hanging="240"/>
        <w:jc w:val="left"/>
        <w:rPr>
          <w:sz w:val="18"/>
        </w:rPr>
      </w:pPr>
      <w:r>
        <w:rPr>
          <w:color w:val="4D4D4F"/>
          <w:sz w:val="18"/>
        </w:rPr>
        <w:t>In the short run, the prices of certain CPI components can be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particularly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volatile.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These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components,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well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changes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indirect taxes such as GST, can cause sizable fluctuations in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CPI.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2" w:after="0"/>
        <w:ind w:left="359" w:right="135" w:hanging="240"/>
        <w:jc w:val="left"/>
        <w:rPr>
          <w:sz w:val="18"/>
        </w:rPr>
      </w:pPr>
      <w:r>
        <w:rPr>
          <w:color w:val="4D4D4F"/>
          <w:sz w:val="18"/>
        </w:rPr>
        <w:t>In setting monetary policy, the Bank seeks to look through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such transitory movements in CPI inflation and focuses on a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set of “core”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inflation measures that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better reflect the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under-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lying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trend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of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inflation.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this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sense,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these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measures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act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as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an</w:t>
      </w:r>
      <w:r>
        <w:rPr>
          <w:color w:val="4D4D4F"/>
          <w:spacing w:val="-48"/>
          <w:sz w:val="18"/>
        </w:rPr>
        <w:t> </w:t>
      </w:r>
      <w:r>
        <w:rPr>
          <w:color w:val="4D4D4F"/>
          <w:sz w:val="18"/>
        </w:rPr>
        <w:t>operational guide to help the Bank achieve the CPI inflation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target.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They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are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not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replacement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for</w:t>
      </w:r>
      <w:r>
        <w:rPr>
          <w:color w:val="4D4D4F"/>
          <w:spacing w:val="-5"/>
          <w:sz w:val="18"/>
        </w:rPr>
        <w:t> </w:t>
      </w:r>
      <w:r>
        <w:rPr>
          <w:color w:val="4D4D4F"/>
          <w:sz w:val="18"/>
        </w:rPr>
        <w:t>CPI</w:t>
      </w:r>
      <w:r>
        <w:rPr>
          <w:color w:val="4D4D4F"/>
          <w:spacing w:val="-4"/>
          <w:sz w:val="18"/>
        </w:rPr>
        <w:t> </w:t>
      </w:r>
      <w:r>
        <w:rPr>
          <w:color w:val="4D4D4F"/>
          <w:sz w:val="18"/>
        </w:rPr>
        <w:t>inflation.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254" w:lineRule="auto" w:before="124" w:after="0"/>
        <w:ind w:left="359" w:right="98" w:hanging="240"/>
        <w:jc w:val="left"/>
        <w:rPr>
          <w:sz w:val="18"/>
        </w:rPr>
      </w:pPr>
      <w:r>
        <w:rPr>
          <w:color w:val="4D4D4F"/>
          <w:sz w:val="18"/>
        </w:rPr>
        <w:t>The Bank’s three preferred measures of core inflation are CPI-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trim, which excludes CPI components whose rates of change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in a given month are the most extreme; CPI-median, which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corresponds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change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located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at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50th</w:t>
      </w:r>
      <w:r>
        <w:rPr>
          <w:color w:val="4D4D4F"/>
          <w:spacing w:val="3"/>
          <w:sz w:val="18"/>
        </w:rPr>
        <w:t> </w:t>
      </w:r>
      <w:r>
        <w:rPr>
          <w:color w:val="4D4D4F"/>
          <w:sz w:val="18"/>
        </w:rPr>
        <w:t>percentile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(in terms of basket weight) of the distribution of price changes;</w:t>
      </w:r>
      <w:r>
        <w:rPr>
          <w:color w:val="4D4D4F"/>
          <w:spacing w:val="-47"/>
          <w:sz w:val="18"/>
        </w:rPr>
        <w:t> </w:t>
      </w:r>
      <w:r>
        <w:rPr>
          <w:color w:val="4D4D4F"/>
          <w:sz w:val="18"/>
        </w:rPr>
        <w:t>and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CPI-common,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which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uses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a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statistical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procedure</w:t>
      </w:r>
      <w:r>
        <w:rPr>
          <w:color w:val="4D4D4F"/>
          <w:spacing w:val="3"/>
          <w:sz w:val="18"/>
        </w:rPr>
        <w:t> </w:t>
      </w:r>
      <w:r>
        <w:rPr>
          <w:color w:val="4D4D4F"/>
          <w:sz w:val="18"/>
        </w:rPr>
        <w:t>to</w:t>
      </w:r>
      <w:r>
        <w:rPr>
          <w:color w:val="4D4D4F"/>
          <w:spacing w:val="2"/>
          <w:sz w:val="18"/>
        </w:rPr>
        <w:t> </w:t>
      </w:r>
      <w:r>
        <w:rPr>
          <w:color w:val="4D4D4F"/>
          <w:sz w:val="18"/>
        </w:rPr>
        <w:t>track</w:t>
      </w:r>
      <w:r>
        <w:rPr>
          <w:color w:val="4D4D4F"/>
          <w:spacing w:val="1"/>
          <w:sz w:val="18"/>
        </w:rPr>
        <w:t> </w:t>
      </w:r>
      <w:r>
        <w:rPr>
          <w:color w:val="4D4D4F"/>
          <w:sz w:val="18"/>
        </w:rPr>
        <w:t>common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price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changes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across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categories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in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the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CPI</w:t>
      </w:r>
      <w:r>
        <w:rPr>
          <w:color w:val="4D4D4F"/>
          <w:spacing w:val="-2"/>
          <w:sz w:val="18"/>
        </w:rPr>
        <w:t> </w:t>
      </w:r>
      <w:r>
        <w:rPr>
          <w:color w:val="4D4D4F"/>
          <w:sz w:val="18"/>
        </w:rPr>
        <w:t>basket.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0" w:footer="0" w:top="1480" w:bottom="0" w:left="660" w:right="680"/>
          <w:cols w:num="2" w:equalWidth="0">
            <w:col w:w="5354" w:space="106"/>
            <w:col w:w="5440"/>
          </w:cols>
        </w:sect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261pt;height:.5pt;mso-position-horizontal-relative:char;mso-position-vertical-relative:line" id="docshapegroup9" coordorigin="0,0" coordsize="5220,10">
            <v:line style="position:absolute" from="0,5" to="522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93" w:after="0"/>
        <w:ind w:left="359" w:right="260" w:hanging="220"/>
        <w:jc w:val="left"/>
        <w:rPr>
          <w:sz w:val="14"/>
        </w:rPr>
      </w:pPr>
      <w:r>
        <w:rPr>
          <w:color w:val="4D4D4F"/>
          <w:sz w:val="14"/>
        </w:rPr>
        <w:t>See</w:t>
      </w:r>
      <w:r>
        <w:rPr>
          <w:color w:val="4D4D4F"/>
          <w:spacing w:val="7"/>
          <w:sz w:val="14"/>
        </w:rPr>
        <w:t> </w:t>
      </w:r>
      <w:hyperlink r:id="rId9">
        <w:r>
          <w:rPr>
            <w:i/>
            <w:color w:val="006976"/>
            <w:sz w:val="14"/>
          </w:rPr>
          <w:t>Joint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Statement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Government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Canada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and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Bank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Canada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on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Renewal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the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Inflation-Control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Target</w:t>
        </w:r>
        <w:r>
          <w:rPr>
            <w:i/>
            <w:color w:val="006976"/>
            <w:spacing w:val="8"/>
            <w:sz w:val="14"/>
          </w:rPr>
          <w:t> </w:t>
        </w:r>
      </w:hyperlink>
      <w:r>
        <w:rPr>
          <w:color w:val="4D4D4F"/>
          <w:sz w:val="14"/>
        </w:rPr>
        <w:t>(October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24,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2016)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7"/>
          <w:sz w:val="14"/>
        </w:rPr>
        <w:t> </w:t>
      </w:r>
      <w:hyperlink r:id="rId10">
        <w:r>
          <w:rPr>
            <w:i/>
            <w:color w:val="006976"/>
            <w:sz w:val="14"/>
          </w:rPr>
          <w:t>Renewal</w:t>
        </w:r>
        <w:r>
          <w:rPr>
            <w:i/>
            <w:color w:val="006976"/>
            <w:spacing w:val="7"/>
            <w:sz w:val="14"/>
          </w:rPr>
          <w:t> </w:t>
        </w:r>
        <w:r>
          <w:rPr>
            <w:i/>
            <w:color w:val="006976"/>
            <w:sz w:val="14"/>
          </w:rPr>
          <w:t>of</w:t>
        </w:r>
        <w:r>
          <w:rPr>
            <w:i/>
            <w:color w:val="006976"/>
            <w:spacing w:val="8"/>
            <w:sz w:val="14"/>
          </w:rPr>
          <w:t> </w:t>
        </w:r>
        <w:r>
          <w:rPr>
            <w:i/>
            <w:color w:val="006976"/>
            <w:sz w:val="14"/>
          </w:rPr>
          <w:t>the</w:t>
        </w:r>
      </w:hyperlink>
      <w:r>
        <w:rPr>
          <w:i/>
          <w:color w:val="006976"/>
          <w:spacing w:val="1"/>
          <w:sz w:val="14"/>
        </w:rPr>
        <w:t> </w:t>
      </w:r>
      <w:hyperlink r:id="rId10">
        <w:r>
          <w:rPr>
            <w:i/>
            <w:color w:val="006976"/>
            <w:sz w:val="14"/>
          </w:rPr>
          <w:t>Inflation-Control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Target: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Background</w:t>
        </w:r>
        <w:r>
          <w:rPr>
            <w:i/>
            <w:color w:val="006976"/>
            <w:spacing w:val="2"/>
            <w:sz w:val="14"/>
          </w:rPr>
          <w:t> </w:t>
        </w:r>
        <w:r>
          <w:rPr>
            <w:i/>
            <w:color w:val="006976"/>
            <w:sz w:val="14"/>
          </w:rPr>
          <w:t>Information—October</w:t>
        </w:r>
        <w:r>
          <w:rPr>
            <w:i/>
            <w:color w:val="006976"/>
            <w:spacing w:val="3"/>
            <w:sz w:val="14"/>
          </w:rPr>
          <w:t> </w:t>
        </w:r>
        <w:r>
          <w:rPr>
            <w:i/>
            <w:color w:val="006976"/>
            <w:sz w:val="14"/>
          </w:rPr>
          <w:t>2016</w:t>
        </w:r>
      </w:hyperlink>
      <w:r>
        <w:rPr>
          <w:color w:val="4D4D4F"/>
          <w:sz w:val="14"/>
        </w:rPr>
        <w:t>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both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Bank’s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website.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120" w:after="0"/>
        <w:ind w:left="359" w:right="221" w:hanging="220"/>
        <w:jc w:val="left"/>
        <w:rPr>
          <w:sz w:val="14"/>
        </w:rPr>
      </w:pPr>
      <w:r>
        <w:rPr>
          <w:color w:val="4D4D4F"/>
          <w:sz w:val="14"/>
        </w:rPr>
        <w:t>When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interest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very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low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levels,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has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its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disposal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suite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extraordinary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could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provide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additional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stimulus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and/or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improve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credit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market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conditions.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hyperlink r:id="rId11">
        <w:r>
          <w:rPr>
            <w:i/>
            <w:color w:val="006976"/>
            <w:sz w:val="14"/>
          </w:rPr>
          <w:t>Framework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for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Conducting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Monetary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Policy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at</w:t>
        </w:r>
        <w:r>
          <w:rPr>
            <w:i/>
            <w:color w:val="006976"/>
            <w:spacing w:val="1"/>
            <w:sz w:val="14"/>
          </w:rPr>
          <w:t> </w:t>
        </w:r>
        <w:r>
          <w:rPr>
            <w:i/>
            <w:color w:val="006976"/>
            <w:sz w:val="14"/>
          </w:rPr>
          <w:t>Low</w:t>
        </w:r>
        <w:r>
          <w:rPr>
            <w:i/>
            <w:color w:val="006976"/>
            <w:spacing w:val="38"/>
            <w:sz w:val="14"/>
          </w:rPr>
          <w:t> </w:t>
        </w:r>
        <w:r>
          <w:rPr>
            <w:i/>
            <w:color w:val="006976"/>
            <w:sz w:val="14"/>
          </w:rPr>
          <w:t>Interest</w:t>
        </w:r>
        <w:r>
          <w:rPr>
            <w:i/>
            <w:color w:val="006976"/>
            <w:spacing w:val="39"/>
            <w:sz w:val="14"/>
          </w:rPr>
          <w:t> </w:t>
        </w:r>
        <w:r>
          <w:rPr>
            <w:i/>
            <w:color w:val="006976"/>
            <w:sz w:val="14"/>
          </w:rPr>
          <w:t>Rates</w:t>
        </w:r>
      </w:hyperlink>
      <w:r>
        <w:rPr>
          <w:color w:val="4D4D4F"/>
          <w:sz w:val="14"/>
        </w:rPr>
        <w:t>,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Bank’s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website,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describes these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 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principles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guiding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their use.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  <w:r>
        <w:rPr/>
        <w:pict>
          <v:shape style="position:absolute;margin-left:39pt;margin-top:12.989781pt;width:534pt;height:.1pt;mso-position-horizontal-relative:page;mso-position-vertical-relative:paragraph;z-index:-15727104;mso-wrap-distance-left:0;mso-wrap-distance-right:0" id="docshape10" coordorigin="780,260" coordsize="10680,0" path="m780,260l11460,260e" filled="false" stroked="true" strokeweight="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14"/>
        </w:rPr>
      </w:pPr>
    </w:p>
    <w:p>
      <w:pPr>
        <w:spacing w:before="1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The</w:t>
      </w:r>
      <w:r>
        <w:rPr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Monetary</w:t>
      </w:r>
      <w:r>
        <w:rPr>
          <w:i/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Policy</w:t>
      </w:r>
      <w:r>
        <w:rPr>
          <w:i/>
          <w:color w:val="4D4D4F"/>
          <w:spacing w:val="15"/>
          <w:w w:val="95"/>
          <w:sz w:val="16"/>
        </w:rPr>
        <w:t> </w:t>
      </w:r>
      <w:r>
        <w:rPr>
          <w:i/>
          <w:color w:val="4D4D4F"/>
          <w:w w:val="95"/>
          <w:sz w:val="16"/>
        </w:rPr>
        <w:t>Report</w:t>
      </w:r>
      <w:r>
        <w:rPr>
          <w:i/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is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available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on</w:t>
      </w:r>
      <w:r>
        <w:rPr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the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Bank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of</w:t>
      </w:r>
      <w:r>
        <w:rPr>
          <w:color w:val="4D4D4F"/>
          <w:spacing w:val="16"/>
          <w:w w:val="95"/>
          <w:sz w:val="16"/>
        </w:rPr>
        <w:t> </w:t>
      </w:r>
      <w:r>
        <w:rPr>
          <w:color w:val="4D4D4F"/>
          <w:w w:val="95"/>
          <w:sz w:val="16"/>
        </w:rPr>
        <w:t>Canada’s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website</w:t>
      </w:r>
      <w:r>
        <w:rPr>
          <w:color w:val="4D4D4F"/>
          <w:spacing w:val="15"/>
          <w:w w:val="95"/>
          <w:sz w:val="16"/>
        </w:rPr>
        <w:t> </w:t>
      </w:r>
      <w:r>
        <w:rPr>
          <w:color w:val="4D4D4F"/>
          <w:w w:val="95"/>
          <w:sz w:val="16"/>
        </w:rPr>
        <w:t>at</w:t>
      </w:r>
      <w:r>
        <w:rPr>
          <w:color w:val="4D4D4F"/>
          <w:spacing w:val="16"/>
          <w:w w:val="95"/>
          <w:sz w:val="16"/>
        </w:rPr>
        <w:t> </w:t>
      </w:r>
      <w:hyperlink r:id="rId12">
        <w:r>
          <w:rPr>
            <w:color w:val="006976"/>
            <w:w w:val="95"/>
            <w:sz w:val="16"/>
          </w:rPr>
          <w:t>bankofcanada.ca</w:t>
        </w:r>
      </w:hyperlink>
      <w:r>
        <w:rPr>
          <w:color w:val="4D4D4F"/>
          <w:w w:val="95"/>
          <w:sz w:val="16"/>
        </w:rPr>
        <w:t>.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0" w:top="1480" w:bottom="0" w:left="660" w:right="680"/>
        </w:sectPr>
      </w:pPr>
    </w:p>
    <w:p>
      <w:pPr>
        <w:spacing w:before="116"/>
        <w:ind w:left="120" w:right="0" w:firstLine="0"/>
        <w:jc w:val="left"/>
        <w:rPr>
          <w:sz w:val="16"/>
        </w:rPr>
      </w:pPr>
      <w:r>
        <w:rPr>
          <w:color w:val="4D4D4F"/>
          <w:sz w:val="16"/>
        </w:rPr>
        <w:t>For</w:t>
      </w:r>
      <w:r>
        <w:rPr>
          <w:color w:val="4D4D4F"/>
          <w:spacing w:val="19"/>
          <w:sz w:val="16"/>
        </w:rPr>
        <w:t> </w:t>
      </w:r>
      <w:r>
        <w:rPr>
          <w:color w:val="4D4D4F"/>
          <w:sz w:val="16"/>
        </w:rPr>
        <w:t>further</w:t>
      </w:r>
      <w:r>
        <w:rPr>
          <w:color w:val="4D4D4F"/>
          <w:spacing w:val="20"/>
          <w:sz w:val="16"/>
        </w:rPr>
        <w:t> </w:t>
      </w:r>
      <w:r>
        <w:rPr>
          <w:color w:val="4D4D4F"/>
          <w:sz w:val="16"/>
        </w:rPr>
        <w:t>information,</w:t>
      </w:r>
      <w:r>
        <w:rPr>
          <w:color w:val="4D4D4F"/>
          <w:spacing w:val="19"/>
          <w:sz w:val="16"/>
        </w:rPr>
        <w:t> </w:t>
      </w:r>
      <w:r>
        <w:rPr>
          <w:color w:val="4D4D4F"/>
          <w:sz w:val="16"/>
        </w:rPr>
        <w:t>contact:</w:t>
      </w:r>
    </w:p>
    <w:p>
      <w:pPr>
        <w:spacing w:line="235" w:lineRule="auto" w:before="119"/>
        <w:ind w:left="120" w:right="333" w:firstLine="0"/>
        <w:jc w:val="left"/>
        <w:rPr>
          <w:sz w:val="16"/>
        </w:rPr>
      </w:pPr>
      <w:r>
        <w:rPr>
          <w:color w:val="4D4D4F"/>
          <w:sz w:val="16"/>
        </w:rPr>
        <w:t>Public Information</w:t>
      </w:r>
      <w:r>
        <w:rPr>
          <w:color w:val="4D4D4F"/>
          <w:spacing w:val="1"/>
          <w:sz w:val="16"/>
        </w:rPr>
        <w:t> </w:t>
      </w:r>
      <w:r>
        <w:rPr>
          <w:color w:val="4D4D4F"/>
          <w:w w:val="95"/>
          <w:sz w:val="16"/>
        </w:rPr>
        <w:t>Communications</w:t>
      </w:r>
      <w:r>
        <w:rPr>
          <w:color w:val="4D4D4F"/>
          <w:spacing w:val="1"/>
          <w:w w:val="95"/>
          <w:sz w:val="16"/>
        </w:rPr>
        <w:t> </w:t>
      </w:r>
      <w:r>
        <w:rPr>
          <w:color w:val="4D4D4F"/>
          <w:w w:val="95"/>
          <w:sz w:val="16"/>
        </w:rPr>
        <w:t>Department</w:t>
      </w:r>
      <w:r>
        <w:rPr>
          <w:color w:val="4D4D4F"/>
          <w:spacing w:val="-40"/>
          <w:w w:val="95"/>
          <w:sz w:val="16"/>
        </w:rPr>
        <w:t> </w:t>
      </w:r>
      <w:r>
        <w:rPr>
          <w:color w:val="4D4D4F"/>
          <w:sz w:val="16"/>
        </w:rPr>
        <w:t>Bank</w:t>
      </w:r>
      <w:r>
        <w:rPr>
          <w:color w:val="4D4D4F"/>
          <w:spacing w:val="-1"/>
          <w:sz w:val="16"/>
        </w:rPr>
        <w:t> </w:t>
      </w:r>
      <w:r>
        <w:rPr>
          <w:color w:val="4D4D4F"/>
          <w:sz w:val="16"/>
        </w:rPr>
        <w:t>of</w:t>
      </w:r>
      <w:r>
        <w:rPr>
          <w:color w:val="4D4D4F"/>
          <w:spacing w:val="-1"/>
          <w:sz w:val="16"/>
        </w:rPr>
        <w:t> </w:t>
      </w:r>
      <w:r>
        <w:rPr>
          <w:color w:val="4D4D4F"/>
          <w:sz w:val="16"/>
        </w:rPr>
        <w:t>Canada</w:t>
      </w:r>
    </w:p>
    <w:p>
      <w:pPr>
        <w:spacing w:line="235" w:lineRule="auto" w:before="0"/>
        <w:ind w:left="120" w:right="333" w:firstLine="0"/>
        <w:jc w:val="left"/>
        <w:rPr>
          <w:sz w:val="16"/>
        </w:rPr>
      </w:pPr>
      <w:r>
        <w:rPr>
          <w:color w:val="4D4D4F"/>
          <w:sz w:val="16"/>
        </w:rPr>
        <w:t>234 Wellington Street</w:t>
      </w:r>
      <w:r>
        <w:rPr>
          <w:color w:val="4D4D4F"/>
          <w:spacing w:val="1"/>
          <w:sz w:val="16"/>
        </w:rPr>
        <w:t> </w:t>
      </w:r>
      <w:r>
        <w:rPr>
          <w:color w:val="4D4D4F"/>
          <w:w w:val="95"/>
          <w:sz w:val="16"/>
        </w:rPr>
        <w:t>Ottawa,</w:t>
      </w:r>
      <w:r>
        <w:rPr>
          <w:color w:val="4D4D4F"/>
          <w:spacing w:val="10"/>
          <w:w w:val="95"/>
          <w:sz w:val="16"/>
        </w:rPr>
        <w:t> </w:t>
      </w:r>
      <w:r>
        <w:rPr>
          <w:color w:val="4D4D4F"/>
          <w:w w:val="95"/>
          <w:sz w:val="16"/>
        </w:rPr>
        <w:t>Ontario</w:t>
      </w:r>
      <w:r>
        <w:rPr>
          <w:color w:val="4D4D4F"/>
          <w:spacing w:val="22"/>
          <w:w w:val="95"/>
          <w:sz w:val="16"/>
        </w:rPr>
        <w:t> </w:t>
      </w:r>
      <w:r>
        <w:rPr>
          <w:color w:val="4D4D4F"/>
          <w:w w:val="95"/>
          <w:sz w:val="16"/>
        </w:rPr>
        <w:t>K1A</w:t>
      </w:r>
      <w:r>
        <w:rPr>
          <w:color w:val="4D4D4F"/>
          <w:spacing w:val="11"/>
          <w:w w:val="95"/>
          <w:sz w:val="16"/>
        </w:rPr>
        <w:t> </w:t>
      </w:r>
      <w:r>
        <w:rPr>
          <w:color w:val="4D4D4F"/>
          <w:w w:val="95"/>
          <w:sz w:val="16"/>
        </w:rPr>
        <w:t>0G9</w:t>
      </w:r>
    </w:p>
    <w:p>
      <w:pPr>
        <w:spacing w:line="182" w:lineRule="exact" w:before="116"/>
        <w:ind w:left="120" w:right="0" w:firstLine="0"/>
        <w:jc w:val="left"/>
        <w:rPr>
          <w:sz w:val="16"/>
        </w:rPr>
      </w:pPr>
      <w:r>
        <w:rPr/>
        <w:br w:type="column"/>
      </w:r>
      <w:r>
        <w:rPr>
          <w:color w:val="4D4D4F"/>
          <w:w w:val="95"/>
          <w:sz w:val="16"/>
        </w:rPr>
        <w:t>Telephone:</w:t>
      </w:r>
      <w:r>
        <w:rPr>
          <w:color w:val="4D4D4F"/>
          <w:spacing w:val="-5"/>
          <w:w w:val="95"/>
          <w:sz w:val="16"/>
        </w:rPr>
        <w:t> </w:t>
      </w:r>
      <w:r>
        <w:rPr>
          <w:color w:val="4D4D4F"/>
          <w:w w:val="95"/>
          <w:sz w:val="16"/>
        </w:rPr>
        <w:t>613-782-8111;</w:t>
      </w:r>
    </w:p>
    <w:p>
      <w:pPr>
        <w:spacing w:line="180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1-800-303-1282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(toll-free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in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North</w:t>
      </w:r>
      <w:r>
        <w:rPr>
          <w:color w:val="4D4D4F"/>
          <w:spacing w:val="20"/>
          <w:w w:val="95"/>
          <w:sz w:val="16"/>
        </w:rPr>
        <w:t> </w:t>
      </w:r>
      <w:r>
        <w:rPr>
          <w:color w:val="4D4D4F"/>
          <w:w w:val="95"/>
          <w:sz w:val="16"/>
        </w:rPr>
        <w:t>America)</w:t>
      </w:r>
    </w:p>
    <w:p>
      <w:pPr>
        <w:spacing w:line="182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Email:</w:t>
      </w:r>
      <w:r>
        <w:rPr>
          <w:color w:val="4D4D4F"/>
          <w:spacing w:val="18"/>
          <w:w w:val="95"/>
          <w:sz w:val="16"/>
        </w:rPr>
        <w:t> </w:t>
      </w:r>
      <w:hyperlink r:id="rId13">
        <w:r>
          <w:rPr>
            <w:color w:val="006976"/>
            <w:w w:val="95"/>
            <w:sz w:val="16"/>
          </w:rPr>
          <w:t>info@bankofcanada.ca</w:t>
        </w:r>
        <w:r>
          <w:rPr>
            <w:color w:val="006976"/>
            <w:spacing w:val="19"/>
            <w:w w:val="95"/>
            <w:sz w:val="16"/>
          </w:rPr>
          <w:t> </w:t>
        </w:r>
      </w:hyperlink>
      <w:r>
        <w:rPr>
          <w:color w:val="4D4D4F"/>
          <w:w w:val="95"/>
          <w:sz w:val="16"/>
        </w:rPr>
        <w:t>;</w:t>
      </w:r>
      <w:r>
        <w:rPr>
          <w:color w:val="4D4D4F"/>
          <w:spacing w:val="18"/>
          <w:w w:val="95"/>
          <w:sz w:val="16"/>
        </w:rPr>
        <w:t> </w:t>
      </w:r>
      <w:r>
        <w:rPr>
          <w:color w:val="4D4D4F"/>
          <w:w w:val="95"/>
          <w:sz w:val="16"/>
        </w:rPr>
        <w:t>Website:</w:t>
      </w:r>
      <w:r>
        <w:rPr>
          <w:color w:val="4D4D4F"/>
          <w:spacing w:val="19"/>
          <w:w w:val="95"/>
          <w:sz w:val="16"/>
        </w:rPr>
        <w:t> </w:t>
      </w:r>
      <w:hyperlink r:id="rId12">
        <w:r>
          <w:rPr>
            <w:color w:val="006976"/>
            <w:w w:val="95"/>
            <w:sz w:val="16"/>
          </w:rPr>
          <w:t>bankofcanada.ca</w:t>
        </w:r>
      </w:hyperlink>
    </w:p>
    <w:p>
      <w:pPr>
        <w:spacing w:line="182" w:lineRule="exact" w:before="116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ISSN</w:t>
      </w:r>
      <w:r>
        <w:rPr>
          <w:color w:val="4D4D4F"/>
          <w:spacing w:val="2"/>
          <w:w w:val="95"/>
          <w:sz w:val="16"/>
        </w:rPr>
        <w:t> </w:t>
      </w:r>
      <w:r>
        <w:rPr>
          <w:color w:val="4D4D4F"/>
          <w:w w:val="95"/>
          <w:sz w:val="16"/>
        </w:rPr>
        <w:t>1201-8783</w:t>
      </w:r>
      <w:r>
        <w:rPr>
          <w:color w:val="4D4D4F"/>
          <w:spacing w:val="3"/>
          <w:w w:val="95"/>
          <w:sz w:val="16"/>
        </w:rPr>
        <w:t> </w:t>
      </w:r>
      <w:r>
        <w:rPr>
          <w:color w:val="4D4D4F"/>
          <w:w w:val="95"/>
          <w:sz w:val="16"/>
        </w:rPr>
        <w:t>(Print)</w:t>
      </w:r>
    </w:p>
    <w:p>
      <w:pPr>
        <w:spacing w:line="180" w:lineRule="exact" w:before="0"/>
        <w:ind w:left="120" w:right="0" w:firstLine="0"/>
        <w:jc w:val="left"/>
        <w:rPr>
          <w:sz w:val="16"/>
        </w:rPr>
      </w:pPr>
      <w:r>
        <w:rPr>
          <w:color w:val="4D4D4F"/>
          <w:w w:val="95"/>
          <w:sz w:val="16"/>
        </w:rPr>
        <w:t>ISSN</w:t>
      </w:r>
      <w:r>
        <w:rPr>
          <w:color w:val="4D4D4F"/>
          <w:spacing w:val="-1"/>
          <w:w w:val="95"/>
          <w:sz w:val="16"/>
        </w:rPr>
        <w:t> </w:t>
      </w:r>
      <w:r>
        <w:rPr>
          <w:color w:val="4D4D4F"/>
          <w:w w:val="95"/>
          <w:sz w:val="16"/>
        </w:rPr>
        <w:t>1490-1234 (Online)</w:t>
      </w:r>
    </w:p>
    <w:p>
      <w:pPr>
        <w:spacing w:line="182" w:lineRule="exact" w:before="0"/>
        <w:ind w:left="120" w:right="0" w:firstLine="0"/>
        <w:jc w:val="left"/>
        <w:rPr>
          <w:sz w:val="16"/>
        </w:rPr>
      </w:pPr>
      <w:r>
        <w:rPr>
          <w:color w:val="4D4D4F"/>
          <w:sz w:val="16"/>
        </w:rPr>
        <w:t>©</w:t>
      </w:r>
      <w:r>
        <w:rPr>
          <w:color w:val="4D4D4F"/>
          <w:spacing w:val="-6"/>
          <w:sz w:val="16"/>
        </w:rPr>
        <w:t> </w:t>
      </w:r>
      <w:r>
        <w:rPr>
          <w:color w:val="4D4D4F"/>
          <w:sz w:val="16"/>
        </w:rPr>
        <w:t>Bank</w:t>
      </w:r>
      <w:r>
        <w:rPr>
          <w:color w:val="4D4D4F"/>
          <w:spacing w:val="-5"/>
          <w:sz w:val="16"/>
        </w:rPr>
        <w:t> </w:t>
      </w:r>
      <w:r>
        <w:rPr>
          <w:color w:val="4D4D4F"/>
          <w:sz w:val="16"/>
        </w:rPr>
        <w:t>of</w:t>
      </w:r>
      <w:r>
        <w:rPr>
          <w:color w:val="4D4D4F"/>
          <w:spacing w:val="-6"/>
          <w:sz w:val="16"/>
        </w:rPr>
        <w:t> </w:t>
      </w:r>
      <w:r>
        <w:rPr>
          <w:color w:val="4D4D4F"/>
          <w:sz w:val="16"/>
        </w:rPr>
        <w:t>Canada</w:t>
      </w:r>
      <w:r>
        <w:rPr>
          <w:color w:val="4D4D4F"/>
          <w:spacing w:val="-5"/>
          <w:sz w:val="16"/>
        </w:rPr>
        <w:t> </w:t>
      </w:r>
      <w:r>
        <w:rPr>
          <w:color w:val="4D4D4F"/>
          <w:sz w:val="16"/>
        </w:rPr>
        <w:t>2019</w:t>
      </w:r>
    </w:p>
    <w:p>
      <w:pPr>
        <w:spacing w:after="0" w:line="182" w:lineRule="exact"/>
        <w:jc w:val="left"/>
        <w:rPr>
          <w:sz w:val="16"/>
        </w:rPr>
        <w:sectPr>
          <w:type w:val="continuous"/>
          <w:pgSz w:w="12240" w:h="15840"/>
          <w:pgMar w:header="0" w:footer="0" w:top="1480" w:bottom="0" w:left="660" w:right="680"/>
          <w:cols w:num="2" w:equalWidth="0">
            <w:col w:w="2487" w:space="2973"/>
            <w:col w:w="5440"/>
          </w:cols>
        </w:sectPr>
      </w:pPr>
    </w:p>
    <w:p>
      <w:pPr>
        <w:spacing w:line="240" w:lineRule="auto"/>
        <w:ind w:left="0" w:right="0" w:firstLine="0"/>
        <w:rPr>
          <w:sz w:val="20"/>
        </w:rPr>
      </w:pPr>
      <w:r>
        <w:rPr>
          <w:position w:val="3"/>
          <w:sz w:val="20"/>
        </w:rPr>
        <w:pict>
          <v:group style="width:31.75pt;height:32.75pt;mso-position-horizontal-relative:char;mso-position-vertical-relative:line" id="docshapegroup11" coordorigin="0,0" coordsize="635,655">
            <v:shape style="position:absolute;left:0;top:0;width:635;height:655" id="docshape12" coordorigin="0,0" coordsize="635,655" path="m151,227l115,227,115,456,151,456,151,227xm212,227l176,227,176,456,212,456,212,227xm274,227l238,227,238,456,274,456,274,227xm335,227l299,227,299,456,335,456,335,227xm396,227l360,227,360,456,396,456,396,227xm411,119l317,85,223,119,223,131,411,131,411,119xm458,227l422,227,422,456,458,456,458,227xm519,227l483,227,483,456,519,456,519,227xm634,588l566,588,566,587,573,572,577,562,578,552,579,536,580,522,580,518,563,512,561,512,561,507,563,506,564,506,564,506,564,504,563,500,542,500,541,504,541,506,542,506,542,506,544,507,544,512,542,512,525,518,525,522,526,536,528,555,533,571,537,583,539,587,539,588,458,588,458,617,351,617,351,506,283,506,283,617,176,617,176,588,95,588,95,587,102,572,106,561,107,551,108,536,109,522,109,518,92,512,90,512,90,507,92,506,93,506,93,506,93,504,92,500,71,500,70,504,70,506,70,506,71,506,73,507,73,512,71,512,54,518,54,522,55,536,57,555,62,571,62,572,66,583,68,587,68,588,0,588,0,655,634,655,634,617,634,588xm634,0l0,0,0,458,32,458,51,439,51,212,74,212,74,132,190,132,190,98,294,59,294,45,340,45,340,59,445,98,445,132,560,132,560,212,583,212,583,439,602,458,634,458,634,0xe" filled="true" fillcolor="#006976" stroked="false">
              <v:path arrowok="t"/>
              <v:fill type="solid"/>
            </v:shape>
          </v:group>
        </w:pict>
      </w:r>
      <w:r>
        <w:rPr>
          <w:position w:val="3"/>
          <w:sz w:val="20"/>
        </w:rPr>
      </w:r>
      <w:r>
        <w:rPr>
          <w:rFonts w:ascii="Times New Roman"/>
          <w:spacing w:val="44"/>
          <w:position w:val="3"/>
          <w:sz w:val="20"/>
        </w:rPr>
        <w:t> </w:t>
      </w:r>
      <w:r>
        <w:rPr>
          <w:spacing w:val="44"/>
          <w:sz w:val="20"/>
        </w:rPr>
        <w:drawing>
          <wp:inline distT="0" distB="0" distL="0" distR="0">
            <wp:extent cx="1285078" cy="257460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078" cy="25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4"/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5"/>
        </w:rPr>
      </w:pPr>
      <w:r>
        <w:rPr/>
        <w:pict>
          <v:group style="position:absolute;margin-left:70pt;margin-top:9.851484pt;width:472pt;height:35.65pt;mso-position-horizontal-relative:page;mso-position-vertical-relative:paragraph;z-index:-15726080;mso-wrap-distance-left:0;mso-wrap-distance-right:0" id="docshapegroup13" coordorigin="1400,197" coordsize="9440,713">
            <v:line style="position:absolute" from="1400,850" to="10840,850" stroked="true" strokeweight=".5pt" strokecolor="#006976">
              <v:stroke dashstyle="solid"/>
            </v:line>
            <v:shape style="position:absolute;left:3291;top:499;width:228;height:366" id="docshape14" coordorigin="3292,499" coordsize="228,366" path="m3519,502l3492,502,3407,736,3318,499,3292,505,3394,767,3380,803,3371,821,3361,833,3349,840,3334,842,3326,842,3321,841,3317,841,3321,864,3324,865,3329,865,3333,865,3357,862,3376,852,3391,833,3404,806,3519,502xe" filled="false" stroked="true" strokeweight="4pt" strokecolor="#ffffff">
              <v:path arrowok="t"/>
              <v:stroke dashstyle="solid"/>
            </v:shape>
            <v:shape style="position:absolute;left:4642;top:499;width:228;height:366" id="docshape15" coordorigin="4643,499" coordsize="228,366" path="m4870,502l4842,502,4758,736,4668,499,4643,505,4745,767,4731,803,4722,821,4712,833,4700,840,4685,842,4677,842,4672,841,4668,841,4672,864,4675,865,4679,865,4684,865,4708,862,4726,852,4742,833,4755,806,4870,502xe" filled="false" stroked="true" strokeweight="4pt" strokecolor="#ffffff">
              <v:path arrowok="t"/>
              <v:stroke dashstyle="solid"/>
            </v:shape>
            <v:shape style="position:absolute;left:5576;top:496;width:218;height:371" id="docshape16" coordorigin="5577,497" coordsize="218,371" path="m5794,627l5786,569,5762,528,5728,504,5686,497,5660,500,5638,509,5619,523,5602,540,5596,502,5577,502,5577,867,5603,861,5603,755,5619,761,5636,765,5654,768,5674,769,5719,760,5758,734,5785,689,5794,627xe" filled="false" stroked="true" strokeweight="4pt" strokecolor="#ffffff">
              <v:path arrowok="t"/>
              <v:stroke dashstyle="solid"/>
            </v:shape>
            <v:shape style="position:absolute;left:5562;top:456;width:727;height:355" type="#_x0000_t75" id="docshape17" stroked="false">
              <v:imagedata r:id="rId15" o:title=""/>
            </v:shape>
            <v:shape style="position:absolute;left:6277;top:403;width:139;height:367" id="docshape18" coordorigin="6277,403" coordsize="139,367" path="m6416,764l6412,743,6406,745,6394,747,6386,747,6367,745,6354,738,6347,725,6345,706,6345,525,6412,525,6409,502,6345,502,6345,403,6318,409,6318,502,6277,502,6277,525,6318,525,6318,710,6323,738,6335,757,6355,767,6380,770,6395,770,6410,767,6416,764xe" filled="false" stroked="true" strokeweight="4pt" strokecolor="#ffffff">
              <v:path arrowok="t"/>
              <v:stroke dashstyle="solid"/>
            </v:shape>
            <v:shape style="position:absolute;left:1400;top:197;width:9440;height:713" type="#_x0000_t202" id="docshape19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r>
                      <w:rPr>
                        <w:color w:val="006976"/>
                        <w:spacing w:val="-7"/>
                        <w:w w:val="90"/>
                        <w:sz w:val="56"/>
                      </w:rPr>
                      <w:t>Monetary</w:t>
                    </w:r>
                    <w:r>
                      <w:rPr>
                        <w:color w:val="006976"/>
                        <w:spacing w:val="-39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6"/>
                        <w:w w:val="90"/>
                        <w:sz w:val="56"/>
                      </w:rPr>
                      <w:t>Policy</w:t>
                    </w:r>
                    <w:r>
                      <w:rPr>
                        <w:color w:val="006976"/>
                        <w:spacing w:val="-39"/>
                        <w:w w:val="90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6"/>
                        <w:w w:val="90"/>
                        <w:sz w:val="56"/>
                      </w:rPr>
                      <w:t>Report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9"/>
        <w:ind w:left="740" w:right="0" w:firstLine="0"/>
        <w:jc w:val="left"/>
        <w:rPr>
          <w:sz w:val="22"/>
        </w:rPr>
      </w:pPr>
      <w:r>
        <w:rPr>
          <w:color w:val="4D4D4F"/>
          <w:spacing w:val="-4"/>
          <w:sz w:val="22"/>
        </w:rPr>
        <w:t>October</w:t>
      </w:r>
      <w:r>
        <w:rPr>
          <w:color w:val="4D4D4F"/>
          <w:spacing w:val="-12"/>
          <w:sz w:val="22"/>
        </w:rPr>
        <w:t> </w:t>
      </w:r>
      <w:r>
        <w:rPr>
          <w:color w:val="4D4D4F"/>
          <w:spacing w:val="-4"/>
          <w:sz w:val="22"/>
        </w:rPr>
        <w:t>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9"/>
        </w:rPr>
      </w:pPr>
    </w:p>
    <w:p>
      <w:pPr>
        <w:pStyle w:val="BodyText"/>
        <w:spacing w:before="103"/>
        <w:ind w:left="740"/>
      </w:pPr>
      <w:r>
        <w:rPr>
          <w:color w:val="4D4D4F"/>
        </w:rPr>
        <w:t>This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report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Governing</w:t>
      </w:r>
      <w:r>
        <w:rPr>
          <w:color w:val="4D4D4F"/>
          <w:spacing w:val="3"/>
        </w:rPr>
        <w:t> </w:t>
      </w:r>
      <w:r>
        <w:rPr>
          <w:color w:val="4D4D4F"/>
        </w:rPr>
        <w:t>Council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Bank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Canada:</w:t>
      </w:r>
    </w:p>
    <w:p>
      <w:pPr>
        <w:pStyle w:val="BodyText"/>
        <w:spacing w:before="130"/>
        <w:ind w:left="740"/>
      </w:pPr>
      <w:r>
        <w:rPr>
          <w:color w:val="4D4D4F"/>
          <w:spacing w:val="-2"/>
        </w:rPr>
        <w:t>Stephen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S.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Poloz,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Carolyn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A.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Wilkins,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Timothy</w:t>
      </w:r>
      <w:r>
        <w:rPr>
          <w:color w:val="4D4D4F"/>
          <w:spacing w:val="-12"/>
        </w:rPr>
        <w:t> </w:t>
      </w:r>
      <w:r>
        <w:rPr>
          <w:color w:val="4D4D4F"/>
          <w:spacing w:val="-2"/>
        </w:rPr>
        <w:t>Lane,</w:t>
      </w:r>
      <w:r>
        <w:rPr>
          <w:color w:val="4D4D4F"/>
          <w:spacing w:val="-11"/>
        </w:rPr>
        <w:t> </w:t>
      </w:r>
      <w:r>
        <w:rPr>
          <w:color w:val="4D4D4F"/>
          <w:spacing w:val="-2"/>
        </w:rPr>
        <w:t>Lawrence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Schembri,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Paul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Beaudry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and</w:t>
      </w:r>
      <w:r>
        <w:rPr>
          <w:color w:val="4D4D4F"/>
          <w:spacing w:val="-12"/>
        </w:rPr>
        <w:t> </w:t>
      </w:r>
      <w:r>
        <w:rPr>
          <w:color w:val="4D4D4F"/>
          <w:spacing w:val="-1"/>
        </w:rPr>
        <w:t>Toni</w:t>
      </w:r>
      <w:r>
        <w:rPr>
          <w:color w:val="4D4D4F"/>
          <w:spacing w:val="-11"/>
        </w:rPr>
        <w:t> </w:t>
      </w:r>
      <w:r>
        <w:rPr>
          <w:color w:val="4D4D4F"/>
          <w:spacing w:val="-1"/>
        </w:rPr>
        <w:t>Gravelle.</w:t>
      </w:r>
    </w:p>
    <w:p>
      <w:pPr>
        <w:pStyle w:val="BodyText"/>
        <w:spacing w:before="5"/>
        <w:rPr>
          <w:sz w:val="16"/>
        </w:rPr>
      </w:pPr>
      <w:r>
        <w:rPr/>
        <w:pict>
          <v:shape style="position:absolute;margin-left:70pt;margin-top:10.656881pt;width:472pt;height:.1pt;mso-position-horizontal-relative:page;mso-position-vertical-relative:paragraph;z-index:-15725568;mso-wrap-distance-left:0;mso-wrap-distance-right:0" id="docshape20" coordorigin="1400,213" coordsize="9440,0" path="m1400,213l10840,213e" filled="false" stroked="true" strokeweight=".496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2240" w:h="15840"/>
          <w:pgMar w:header="0" w:footer="0" w:top="660" w:bottom="28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tabs>
          <w:tab w:pos="9779" w:val="left" w:leader="none"/>
        </w:tabs>
        <w:rPr>
          <w:u w:val="none"/>
        </w:rPr>
      </w:pPr>
      <w:bookmarkStart w:name="Contents" w:id="2"/>
      <w:bookmarkEnd w:id="2"/>
      <w:r>
        <w:rPr>
          <w:u w:val="none"/>
        </w:rPr>
      </w:r>
      <w:r>
        <w:rPr>
          <w:color w:val="006976"/>
          <w:u w:val="single" w:color="006976"/>
        </w:rPr>
        <w:t>Contents</w:t>
        <w:tab/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339" w:val="right" w:leader="dot"/>
            </w:tabs>
            <w:spacing w:before="185"/>
            <w:rPr>
              <w:sz w:val="20"/>
            </w:rPr>
          </w:pPr>
          <w:hyperlink w:history="true" w:anchor="_bookmark0">
            <w:r>
              <w:rPr>
                <w:color w:val="006976"/>
                <w:w w:val="95"/>
              </w:rPr>
              <w:t>Global</w:t>
            </w:r>
            <w:r>
              <w:rPr>
                <w:color w:val="006976"/>
                <w:spacing w:val="-17"/>
                <w:w w:val="95"/>
              </w:rPr>
              <w:t> </w:t>
            </w:r>
            <w:r>
              <w:rPr>
                <w:color w:val="006976"/>
                <w:w w:val="95"/>
              </w:rPr>
              <w:t>Economy</w:t>
              <w:tab/>
            </w:r>
            <w:r>
              <w:rPr>
                <w:w w:val="95"/>
                <w:sz w:val="20"/>
              </w:rPr>
              <w:t>1</w:t>
            </w:r>
          </w:hyperlink>
        </w:p>
        <w:p>
          <w:pPr>
            <w:pStyle w:val="TOC2"/>
            <w:tabs>
              <w:tab w:pos="8339" w:val="right" w:leader="dot"/>
            </w:tabs>
            <w:spacing w:before="60"/>
            <w:rPr>
              <w:sz w:val="20"/>
            </w:rPr>
          </w:pPr>
          <w:hyperlink w:history="true" w:anchor="_bookmark1">
            <w:r>
              <w:rPr/>
              <w:t>Global</w:t>
            </w:r>
            <w:r>
              <w:rPr>
                <w:spacing w:val="-17"/>
              </w:rPr>
              <w:t> </w:t>
            </w:r>
            <w:r>
              <w:rPr/>
              <w:t>trade</w:t>
              <w:tab/>
            </w:r>
            <w:r>
              <w:rPr>
                <w:sz w:val="20"/>
              </w:rPr>
              <w:t>2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2">
            <w:r>
              <w:rPr/>
              <w:t>Financial</w:t>
            </w:r>
            <w:r>
              <w:rPr>
                <w:spacing w:val="-27"/>
              </w:rPr>
              <w:t> </w:t>
            </w:r>
            <w:r>
              <w:rPr/>
              <w:t>conditions</w:t>
              <w:tab/>
            </w:r>
            <w:r>
              <w:rPr>
                <w:sz w:val="20"/>
              </w:rPr>
              <w:t>3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2">
            <w:r>
              <w:rPr/>
              <w:t>United</w:t>
            </w:r>
            <w:r>
              <w:rPr>
                <w:spacing w:val="-18"/>
              </w:rPr>
              <w:t> </w:t>
            </w:r>
            <w:r>
              <w:rPr/>
              <w:t>States</w:t>
              <w:tab/>
            </w:r>
            <w:r>
              <w:rPr>
                <w:sz w:val="20"/>
              </w:rPr>
              <w:t>3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3">
            <w:r>
              <w:rPr/>
              <w:t>Euro</w:t>
            </w:r>
            <w:r>
              <w:rPr>
                <w:spacing w:val="-17"/>
              </w:rPr>
              <w:t> </w:t>
            </w:r>
            <w:r>
              <w:rPr/>
              <w:t>area</w:t>
              <w:tab/>
            </w:r>
            <w:r>
              <w:rPr>
                <w:sz w:val="20"/>
              </w:rPr>
              <w:t>4</w:t>
            </w:r>
          </w:hyperlink>
        </w:p>
        <w:p>
          <w:pPr>
            <w:pStyle w:val="TOC2"/>
            <w:tabs>
              <w:tab w:pos="8340" w:val="right" w:leader="dot"/>
            </w:tabs>
            <w:spacing w:before="66"/>
            <w:rPr>
              <w:sz w:val="20"/>
            </w:rPr>
          </w:pPr>
          <w:hyperlink w:history="true" w:anchor="_bookmark4">
            <w:r>
              <w:rPr>
                <w:w w:val="90"/>
              </w:rPr>
              <w:t>Emerging-market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economies</w:t>
              <w:tab/>
            </w:r>
            <w:r>
              <w:rPr>
                <w:w w:val="90"/>
                <w:sz w:val="20"/>
              </w:rPr>
              <w:t>5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4">
            <w:r>
              <w:rPr/>
              <w:t>Commodity</w:t>
            </w:r>
            <w:r>
              <w:rPr>
                <w:spacing w:val="-18"/>
              </w:rPr>
              <w:t> </w:t>
            </w:r>
            <w:r>
              <w:rPr/>
              <w:t>prices</w:t>
              <w:tab/>
            </w:r>
            <w:r>
              <w:rPr>
                <w:sz w:val="20"/>
              </w:rPr>
              <w:t>5</w:t>
            </w:r>
          </w:hyperlink>
        </w:p>
        <w:p>
          <w:pPr>
            <w:pStyle w:val="TOC1"/>
            <w:tabs>
              <w:tab w:pos="8339" w:val="right" w:leader="dot"/>
            </w:tabs>
            <w:rPr>
              <w:sz w:val="20"/>
            </w:rPr>
          </w:pPr>
          <w:hyperlink w:history="true" w:anchor="_bookmark5">
            <w:r>
              <w:rPr>
                <w:color w:val="006976"/>
              </w:rPr>
              <w:t>Canadian</w:t>
            </w:r>
            <w:r>
              <w:rPr>
                <w:color w:val="006976"/>
                <w:spacing w:val="-21"/>
              </w:rPr>
              <w:t> </w:t>
            </w:r>
            <w:r>
              <w:rPr>
                <w:color w:val="006976"/>
              </w:rPr>
              <w:t>Economy</w:t>
              <w:tab/>
            </w:r>
            <w:r>
              <w:rPr>
                <w:sz w:val="20"/>
              </w:rPr>
              <w:t>7</w:t>
            </w:r>
          </w:hyperlink>
        </w:p>
        <w:p>
          <w:pPr>
            <w:pStyle w:val="TOC2"/>
            <w:tabs>
              <w:tab w:pos="8340" w:val="right" w:leader="dot"/>
            </w:tabs>
            <w:spacing w:before="60"/>
            <w:rPr>
              <w:sz w:val="20"/>
            </w:rPr>
          </w:pPr>
          <w:hyperlink w:history="true" w:anchor="_bookmark6">
            <w:r>
              <w:rPr>
                <w:w w:val="90"/>
              </w:rPr>
              <w:t>Box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1: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Key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inputs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to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the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base-case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projection</w:t>
              <w:tab/>
            </w:r>
            <w:r>
              <w:rPr>
                <w:w w:val="90"/>
                <w:sz w:val="20"/>
              </w:rPr>
              <w:t>8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7">
            <w:r>
              <w:rPr>
                <w:w w:val="90"/>
              </w:rPr>
              <w:t>Recent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developments</w:t>
              <w:tab/>
            </w:r>
            <w:r>
              <w:rPr>
                <w:w w:val="90"/>
                <w:sz w:val="20"/>
              </w:rPr>
              <w:t>9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8">
            <w:r>
              <w:rPr>
                <w:w w:val="90"/>
              </w:rPr>
              <w:t>Capacity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pressures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> </w:t>
            </w:r>
            <w:r>
              <w:rPr>
                <w:w w:val="90"/>
              </w:rPr>
              <w:t>inflation</w:t>
              <w:tab/>
            </w:r>
            <w:r>
              <w:rPr>
                <w:w w:val="90"/>
                <w:sz w:val="20"/>
              </w:rPr>
              <w:t>10</w:t>
            </w:r>
          </w:hyperlink>
        </w:p>
        <w:p>
          <w:pPr>
            <w:pStyle w:val="TOC2"/>
            <w:tabs>
              <w:tab w:pos="8337" w:val="right" w:leader="dot"/>
            </w:tabs>
            <w:rPr>
              <w:sz w:val="20"/>
            </w:rPr>
          </w:pPr>
          <w:hyperlink w:history="true" w:anchor="_bookmark9">
            <w:r>
              <w:rPr/>
              <w:t>Economic</w:t>
            </w:r>
            <w:r>
              <w:rPr>
                <w:spacing w:val="-18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13</w:t>
            </w:r>
          </w:hyperlink>
        </w:p>
        <w:p>
          <w:pPr>
            <w:pStyle w:val="TOC2"/>
            <w:tabs>
              <w:tab w:pos="8337" w:val="right" w:leader="dot"/>
            </w:tabs>
            <w:spacing w:before="66"/>
            <w:rPr>
              <w:sz w:val="20"/>
            </w:rPr>
          </w:pPr>
          <w:hyperlink w:history="true" w:anchor="_bookmark9">
            <w:r>
              <w:rPr>
                <w:w w:val="90"/>
              </w:rPr>
              <w:t>Business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investment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and</w:t>
            </w:r>
            <w:r>
              <w:rPr>
                <w:spacing w:val="-10"/>
                <w:w w:val="90"/>
              </w:rPr>
              <w:t> </w:t>
            </w:r>
            <w:r>
              <w:rPr>
                <w:w w:val="90"/>
              </w:rPr>
              <w:t>exports</w:t>
              <w:tab/>
            </w:r>
            <w:r>
              <w:rPr>
                <w:w w:val="90"/>
                <w:sz w:val="20"/>
              </w:rPr>
              <w:t>13</w:t>
            </w:r>
          </w:hyperlink>
        </w:p>
        <w:p>
          <w:pPr>
            <w:pStyle w:val="TOC2"/>
            <w:tabs>
              <w:tab w:pos="8339" w:val="right" w:leader="dot"/>
            </w:tabs>
            <w:rPr>
              <w:sz w:val="20"/>
            </w:rPr>
          </w:pPr>
          <w:hyperlink w:history="true" w:anchor="_bookmark10">
            <w:r>
              <w:rPr/>
              <w:t>Household</w:t>
            </w:r>
            <w:r>
              <w:rPr>
                <w:spacing w:val="-19"/>
              </w:rPr>
              <w:t> </w:t>
            </w:r>
            <w:r>
              <w:rPr/>
              <w:t>spending</w:t>
              <w:tab/>
            </w:r>
            <w:r>
              <w:rPr>
                <w:sz w:val="20"/>
              </w:rPr>
              <w:t>15</w:t>
            </w:r>
          </w:hyperlink>
        </w:p>
        <w:p>
          <w:pPr>
            <w:pStyle w:val="TOC2"/>
            <w:tabs>
              <w:tab w:pos="8338" w:val="right" w:leader="dot"/>
            </w:tabs>
            <w:rPr>
              <w:sz w:val="20"/>
            </w:rPr>
          </w:pPr>
          <w:hyperlink w:history="true" w:anchor="_bookmark11">
            <w:r>
              <w:rPr>
                <w:spacing w:val="-3"/>
                <w:w w:val="95"/>
              </w:rPr>
              <w:t>Box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2: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Mortgage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renewals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in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the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current</w:t>
            </w:r>
            <w:r>
              <w:rPr>
                <w:spacing w:val="-12"/>
                <w:w w:val="95"/>
              </w:rPr>
              <w:t> </w:t>
            </w:r>
            <w:r>
              <w:rPr>
                <w:spacing w:val="-2"/>
                <w:w w:val="95"/>
              </w:rPr>
              <w:t>interest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2"/>
                <w:w w:val="95"/>
              </w:rPr>
              <w:t>rate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2"/>
                <w:w w:val="95"/>
              </w:rPr>
              <w:t>environment</w:t>
              <w:tab/>
            </w:r>
            <w:r>
              <w:rPr>
                <w:spacing w:val="-2"/>
                <w:w w:val="95"/>
                <w:sz w:val="20"/>
              </w:rPr>
              <w:t>16</w:t>
            </w:r>
          </w:hyperlink>
        </w:p>
        <w:p>
          <w:pPr>
            <w:pStyle w:val="TOC2"/>
            <w:tabs>
              <w:tab w:pos="8336" w:val="right" w:leader="dot"/>
            </w:tabs>
            <w:rPr>
              <w:sz w:val="20"/>
            </w:rPr>
          </w:pPr>
          <w:hyperlink w:history="true" w:anchor="_bookmark12">
            <w:r>
              <w:rPr/>
              <w:t>Inflation</w:t>
            </w:r>
            <w:r>
              <w:rPr>
                <w:spacing w:val="-18"/>
              </w:rPr>
              <w:t> </w:t>
            </w:r>
            <w:r>
              <w:rPr/>
              <w:t>outlook</w:t>
              <w:tab/>
            </w:r>
            <w:r>
              <w:rPr>
                <w:sz w:val="20"/>
              </w:rPr>
              <w:t>17</w:t>
            </w:r>
          </w:hyperlink>
        </w:p>
        <w:p>
          <w:pPr>
            <w:pStyle w:val="TOC1"/>
            <w:tabs>
              <w:tab w:pos="8337" w:val="right" w:leader="dot"/>
            </w:tabs>
            <w:rPr>
              <w:sz w:val="20"/>
            </w:rPr>
          </w:pPr>
          <w:hyperlink w:history="true" w:anchor="_bookmark13">
            <w:r>
              <w:rPr>
                <w:color w:val="006976"/>
                <w:spacing w:val="-2"/>
                <w:w w:val="95"/>
              </w:rPr>
              <w:t>Risks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to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the</w:t>
            </w:r>
            <w:r>
              <w:rPr>
                <w:color w:val="006976"/>
                <w:spacing w:val="-15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Inflation</w:t>
            </w:r>
            <w:r>
              <w:rPr>
                <w:color w:val="006976"/>
                <w:spacing w:val="-16"/>
                <w:w w:val="95"/>
              </w:rPr>
              <w:t> </w:t>
            </w:r>
            <w:r>
              <w:rPr>
                <w:color w:val="006976"/>
                <w:spacing w:val="-2"/>
                <w:w w:val="95"/>
              </w:rPr>
              <w:t>Outlook</w:t>
              <w:tab/>
            </w:r>
            <w:r>
              <w:rPr>
                <w:spacing w:val="-1"/>
                <w:w w:val="95"/>
                <w:sz w:val="20"/>
              </w:rPr>
              <w:t>19</w:t>
            </w:r>
          </w:hyperlink>
        </w:p>
        <w:p>
          <w:pPr>
            <w:pStyle w:val="TOC2"/>
            <w:tabs>
              <w:tab w:pos="8337" w:val="right" w:leader="dot"/>
            </w:tabs>
            <w:spacing w:before="60"/>
            <w:rPr>
              <w:sz w:val="20"/>
            </w:rPr>
          </w:pPr>
          <w:hyperlink w:history="true" w:anchor="_bookmark14">
            <w:r>
              <w:rPr>
                <w:spacing w:val="-4"/>
                <w:w w:val="95"/>
              </w:rPr>
              <w:t>Box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4"/>
                <w:w w:val="95"/>
              </w:rPr>
              <w:t>3: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Scenario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with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more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pronounced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global</w:t>
            </w:r>
            <w:r>
              <w:rPr>
                <w:spacing w:val="-13"/>
                <w:w w:val="95"/>
              </w:rPr>
              <w:t> </w:t>
            </w:r>
            <w:r>
              <w:rPr>
                <w:spacing w:val="-3"/>
                <w:w w:val="95"/>
              </w:rPr>
              <w:t>slowdown</w:t>
              <w:tab/>
            </w:r>
            <w:r>
              <w:rPr>
                <w:spacing w:val="-3"/>
                <w:w w:val="95"/>
                <w:sz w:val="20"/>
              </w:rPr>
              <w:t>20</w:t>
            </w:r>
          </w:hyperlink>
        </w:p>
      </w:sdtContent>
    </w:sdt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7"/>
        <w:rPr>
          <w:rFonts w:ascii="Arial Unicode MS"/>
          <w:sz w:val="15"/>
        </w:rPr>
      </w:pPr>
      <w:r>
        <w:rPr/>
        <w:pict>
          <v:shape style="position:absolute;margin-left:89.5pt;margin-top:11.598828pt;width:433pt;height:.1pt;mso-position-horizontal-relative:page;mso-position-vertical-relative:paragraph;z-index:-15725056;mso-wrap-distance-left:0;mso-wrap-distance-right:0" id="docshape21" coordorigin="1790,232" coordsize="8660,0" path="m1790,232l10450,232e" filled="false" stroked="true" strokeweight=".5pt" strokecolor="#006976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Arial Unicode MS"/>
          <w:sz w:val="15"/>
        </w:rPr>
        <w:sectPr>
          <w:pgSz w:w="12240" w:h="15840"/>
          <w:pgMar w:header="0" w:footer="0" w:top="1500" w:bottom="280" w:left="660" w:right="680"/>
        </w:sect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rPr>
          <w:rFonts w:ascii="Arial Unicode MS"/>
        </w:rPr>
      </w:pPr>
    </w:p>
    <w:p>
      <w:pPr>
        <w:pStyle w:val="BodyText"/>
        <w:spacing w:before="10"/>
        <w:rPr>
          <w:rFonts w:ascii="Arial Unicode MS"/>
          <w:sz w:val="25"/>
        </w:rPr>
      </w:pPr>
    </w:p>
    <w:p>
      <w:pPr>
        <w:pStyle w:val="BodyText"/>
        <w:ind w:left="2015"/>
        <w:rPr>
          <w:rFonts w:ascii="Arial Unicode MS"/>
        </w:rPr>
      </w:pPr>
      <w:bookmarkStart w:name="_bookmark0" w:id="3"/>
      <w:bookmarkEnd w:id="3"/>
      <w:r>
        <w:rPr/>
      </w:r>
      <w:r>
        <w:rPr>
          <w:rFonts w:ascii="Arial Unicode MS"/>
        </w:rPr>
        <w:pict>
          <v:group style="width:344pt;height:35.65pt;mso-position-horizontal-relative:char;mso-position-vertical-relative:line" id="docshapegroup26" coordorigin="0,0" coordsize="6880,713">
            <v:line style="position:absolute" from="0,653" to="6880,653" stroked="true" strokeweight=".5pt" strokecolor="#006976">
              <v:stroke dashstyle="solid"/>
            </v:line>
            <v:shape style="position:absolute;left:3246;top:302;width:228;height:366" id="docshape27" coordorigin="3246,302" coordsize="228,366" path="m3474,305l3446,305,3362,539,3272,302,3246,308,3349,570,3335,606,3326,624,3316,636,3304,643,3288,645,3281,645,3276,644,3272,644,3276,667,3279,668,3283,668,3288,668,3311,665,3330,655,3345,636,3358,609,3474,305xe" filled="false" stroked="true" strokeweight="4pt" strokecolor="#ffffff">
              <v:path arrowok="t"/>
              <v:stroke dashstyle="solid"/>
            </v:shape>
            <v:shape style="position:absolute;left:0;top:0;width:6880;height:713" type="#_x0000_t202" id="docshape28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bookmarkStart w:name="Global Economy " w:id="4"/>
                    <w:bookmarkEnd w:id="4"/>
                    <w:r>
                      <w:rPr/>
                    </w:r>
                    <w:r>
                      <w:rPr>
                        <w:color w:val="006976"/>
                        <w:w w:val="85"/>
                        <w:sz w:val="56"/>
                      </w:rPr>
                      <w:t>Global</w:t>
                    </w:r>
                    <w:r>
                      <w:rPr>
                        <w:color w:val="006976"/>
                        <w:spacing w:val="-4"/>
                        <w:w w:val="85"/>
                        <w:sz w:val="56"/>
                      </w:rPr>
                      <w:t> </w:t>
                    </w:r>
                    <w:r>
                      <w:rPr>
                        <w:color w:val="006976"/>
                        <w:w w:val="85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Unicode MS"/>
        </w:rPr>
      </w:r>
    </w:p>
    <w:p>
      <w:pPr>
        <w:pStyle w:val="BodyText"/>
        <w:spacing w:before="9"/>
        <w:rPr>
          <w:rFonts w:ascii="Arial Unicode MS"/>
          <w:sz w:val="10"/>
        </w:rPr>
      </w:pPr>
    </w:p>
    <w:p>
      <w:pPr>
        <w:pStyle w:val="BodyText"/>
        <w:spacing w:line="249" w:lineRule="auto" w:before="103"/>
        <w:ind w:left="2020" w:right="2018"/>
      </w:pPr>
      <w:r>
        <w:rPr>
          <w:color w:val="4D4D4F"/>
        </w:rPr>
        <w:t>Trade</w:t>
      </w:r>
      <w:r>
        <w:rPr>
          <w:color w:val="4D4D4F"/>
          <w:spacing w:val="9"/>
        </w:rPr>
        <w:t> </w:t>
      </w:r>
      <w:r>
        <w:rPr>
          <w:color w:val="4D4D4F"/>
        </w:rPr>
        <w:t>conflicts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weakening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world</w:t>
      </w:r>
      <w:r>
        <w:rPr>
          <w:color w:val="4D4D4F"/>
          <w:spacing w:val="10"/>
        </w:rPr>
        <w:t> </w:t>
      </w:r>
      <w:r>
        <w:rPr>
          <w:color w:val="4D4D4F"/>
        </w:rPr>
        <w:t>economy.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economic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-5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expected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slow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below</w:t>
      </w:r>
      <w:r>
        <w:rPr>
          <w:color w:val="4D4D4F"/>
          <w:spacing w:val="4"/>
        </w:rPr>
        <w:t> </w:t>
      </w:r>
      <w:r>
        <w:rPr>
          <w:color w:val="4D4D4F"/>
        </w:rPr>
        <w:t>3</w:t>
      </w:r>
      <w:r>
        <w:rPr>
          <w:color w:val="4D4D4F"/>
          <w:spacing w:val="4"/>
        </w:rPr>
        <w:t> </w:t>
      </w:r>
      <w:r>
        <w:rPr>
          <w:color w:val="4D4D4F"/>
        </w:rPr>
        <w:t>percent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2019,</w:t>
      </w:r>
      <w:r>
        <w:rPr>
          <w:color w:val="4D4D4F"/>
          <w:spacing w:val="5"/>
        </w:rPr>
        <w:t> </w:t>
      </w:r>
      <w:r>
        <w:rPr>
          <w:color w:val="4D4D4F"/>
        </w:rPr>
        <w:t>its</w:t>
      </w:r>
      <w:r>
        <w:rPr>
          <w:color w:val="4D4D4F"/>
          <w:spacing w:val="4"/>
        </w:rPr>
        <w:t> </w:t>
      </w:r>
      <w:r>
        <w:rPr>
          <w:color w:val="4D4D4F"/>
        </w:rPr>
        <w:t>weakest</w:t>
      </w:r>
      <w:r>
        <w:rPr>
          <w:color w:val="4D4D4F"/>
          <w:spacing w:val="4"/>
        </w:rPr>
        <w:t> </w:t>
      </w:r>
      <w:r>
        <w:rPr>
          <w:color w:val="4D4D4F"/>
        </w:rPr>
        <w:t>pace</w:t>
      </w:r>
      <w:r>
        <w:rPr>
          <w:color w:val="4D4D4F"/>
          <w:spacing w:val="4"/>
        </w:rPr>
        <w:t> </w:t>
      </w:r>
      <w:r>
        <w:rPr>
          <w:color w:val="4D4D4F"/>
        </w:rPr>
        <w:t>since</w:t>
      </w:r>
    </w:p>
    <w:p>
      <w:pPr>
        <w:pStyle w:val="BodyText"/>
        <w:spacing w:line="249" w:lineRule="auto" w:before="1"/>
        <w:ind w:left="2020" w:right="2018"/>
      </w:pP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2007–09</w:t>
      </w:r>
      <w:r>
        <w:rPr>
          <w:color w:val="4D4D4F"/>
          <w:spacing w:val="2"/>
        </w:rPr>
        <w:t> </w:t>
      </w:r>
      <w:r>
        <w:rPr>
          <w:color w:val="4D4D4F"/>
        </w:rPr>
        <w:t>global</w:t>
      </w:r>
      <w:r>
        <w:rPr>
          <w:color w:val="4D4D4F"/>
          <w:spacing w:val="2"/>
        </w:rPr>
        <w:t> </w:t>
      </w:r>
      <w:r>
        <w:rPr>
          <w:color w:val="4D4D4F"/>
        </w:rPr>
        <w:t>economic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financial</w:t>
      </w:r>
      <w:r>
        <w:rPr>
          <w:color w:val="4D4D4F"/>
          <w:spacing w:val="3"/>
        </w:rPr>
        <w:t> </w:t>
      </w:r>
      <w:r>
        <w:rPr>
          <w:color w:val="4D4D4F"/>
        </w:rPr>
        <w:t>crisis</w:t>
      </w:r>
      <w:r>
        <w:rPr>
          <w:color w:val="4D4D4F"/>
          <w:spacing w:val="2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1).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slowdown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has been most pronounced in business investment and the manufac-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turing</w:t>
      </w:r>
      <w:r>
        <w:rPr>
          <w:color w:val="4D4D4F"/>
          <w:spacing w:val="9"/>
        </w:rPr>
        <w:t> </w:t>
      </w:r>
      <w:r>
        <w:rPr>
          <w:color w:val="4D4D4F"/>
        </w:rPr>
        <w:t>sector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9"/>
        </w:rPr>
        <w:t> </w:t>
      </w:r>
      <w:r>
        <w:rPr>
          <w:color w:val="4D4D4F"/>
        </w:rPr>
        <w:t>coincided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contraction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9"/>
        </w:rPr>
        <w:t> </w:t>
      </w:r>
      <w:r>
        <w:rPr>
          <w:color w:val="4D4D4F"/>
        </w:rPr>
        <w:t>(Chart</w:t>
      </w:r>
      <w:r>
        <w:rPr>
          <w:color w:val="4D4D4F"/>
          <w:spacing w:val="9"/>
        </w:rPr>
        <w:t> </w:t>
      </w:r>
      <w:r>
        <w:rPr>
          <w:color w:val="4D4D4F"/>
        </w:rPr>
        <w:t>1).</w:t>
      </w:r>
    </w:p>
    <w:p>
      <w:pPr>
        <w:pStyle w:val="BodyText"/>
        <w:spacing w:line="249" w:lineRule="auto" w:before="3"/>
        <w:ind w:left="2020" w:right="2018"/>
      </w:pPr>
      <w:r>
        <w:rPr>
          <w:color w:val="4D4D4F"/>
        </w:rPr>
        <w:t>Despite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manufacturing</w:t>
      </w:r>
      <w:r>
        <w:rPr>
          <w:color w:val="4D4D4F"/>
          <w:spacing w:val="8"/>
        </w:rPr>
        <w:t> </w:t>
      </w:r>
      <w:r>
        <w:rPr>
          <w:color w:val="4D4D4F"/>
        </w:rPr>
        <w:t>slowdown,</w:t>
      </w:r>
      <w:r>
        <w:rPr>
          <w:color w:val="4D4D4F"/>
          <w:spacing w:val="8"/>
        </w:rPr>
        <w:t> </w:t>
      </w:r>
      <w:r>
        <w:rPr>
          <w:color w:val="4D4D4F"/>
        </w:rPr>
        <w:t>unemployment</w:t>
      </w:r>
      <w:r>
        <w:rPr>
          <w:color w:val="4D4D4F"/>
          <w:spacing w:val="9"/>
        </w:rPr>
        <w:t> </w:t>
      </w:r>
      <w:r>
        <w:rPr>
          <w:color w:val="4D4D4F"/>
        </w:rPr>
        <w:t>rates</w:t>
      </w:r>
      <w:r>
        <w:rPr>
          <w:color w:val="4D4D4F"/>
          <w:spacing w:val="8"/>
        </w:rPr>
        <w:t> </w:t>
      </w:r>
      <w:r>
        <w:rPr>
          <w:color w:val="4D4D4F"/>
        </w:rPr>
        <w:t>continue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1"/>
        </w:rPr>
        <w:t> </w:t>
      </w:r>
      <w:r>
        <w:rPr>
          <w:color w:val="4D4D4F"/>
        </w:rPr>
        <w:t>near</w:t>
      </w:r>
      <w:r>
        <w:rPr>
          <w:color w:val="4D4D4F"/>
          <w:spacing w:val="9"/>
        </w:rPr>
        <w:t> </w:t>
      </w:r>
      <w:r>
        <w:rPr>
          <w:color w:val="4D4D4F"/>
        </w:rPr>
        <w:t>historical</w:t>
      </w:r>
      <w:r>
        <w:rPr>
          <w:color w:val="4D4D4F"/>
          <w:spacing w:val="9"/>
        </w:rPr>
        <w:t> </w:t>
      </w:r>
      <w:r>
        <w:rPr>
          <w:color w:val="4D4D4F"/>
        </w:rPr>
        <w:t>lows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many</w:t>
      </w:r>
      <w:r>
        <w:rPr>
          <w:color w:val="4D4D4F"/>
          <w:spacing w:val="9"/>
        </w:rPr>
        <w:t> </w:t>
      </w:r>
      <w:r>
        <w:rPr>
          <w:color w:val="4D4D4F"/>
        </w:rPr>
        <w:t>advanced</w:t>
      </w:r>
      <w:r>
        <w:rPr>
          <w:color w:val="4D4D4F"/>
          <w:spacing w:val="9"/>
        </w:rPr>
        <w:t> </w:t>
      </w:r>
      <w:r>
        <w:rPr>
          <w:color w:val="4D4D4F"/>
        </w:rPr>
        <w:t>economies,</w:t>
      </w:r>
      <w:r>
        <w:rPr>
          <w:color w:val="4D4D4F"/>
          <w:spacing w:val="9"/>
        </w:rPr>
        <w:t> </w:t>
      </w:r>
      <w:r>
        <w:rPr>
          <w:color w:val="4D4D4F"/>
        </w:rPr>
        <w:t>as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employment</w:t>
      </w:r>
      <w:r>
        <w:rPr>
          <w:color w:val="4D4D4F"/>
          <w:spacing w:val="-52"/>
        </w:rPr>
        <w:t> </w:t>
      </w:r>
      <w:r>
        <w:rPr>
          <w:color w:val="4D4D4F"/>
        </w:rPr>
        <w:t>in service</w:t>
      </w:r>
      <w:r>
        <w:rPr>
          <w:color w:val="4D4D4F"/>
          <w:spacing w:val="1"/>
        </w:rPr>
        <w:t> </w:t>
      </w:r>
      <w:r>
        <w:rPr>
          <w:color w:val="4D4D4F"/>
        </w:rPr>
        <w:t>sectors has</w:t>
      </w:r>
      <w:r>
        <w:rPr>
          <w:color w:val="4D4D4F"/>
          <w:spacing w:val="1"/>
        </w:rPr>
        <w:t> </w:t>
      </w:r>
      <w:r>
        <w:rPr>
          <w:color w:val="4D4D4F"/>
        </w:rPr>
        <w:t>remained</w:t>
      </w:r>
      <w:r>
        <w:rPr>
          <w:color w:val="4D4D4F"/>
          <w:spacing w:val="1"/>
        </w:rPr>
        <w:t> </w:t>
      </w:r>
      <w:r>
        <w:rPr>
          <w:color w:val="4D4D4F"/>
        </w:rPr>
        <w:t>resilient.</w:t>
      </w:r>
    </w:p>
    <w:p>
      <w:pPr>
        <w:pStyle w:val="BodyText"/>
        <w:spacing w:line="249" w:lineRule="auto" w:before="122"/>
        <w:ind w:left="2020" w:right="2176"/>
      </w:pPr>
      <w:r>
        <w:rPr>
          <w:color w:val="4D4D4F"/>
        </w:rPr>
        <w:t>The</w:t>
      </w:r>
      <w:r>
        <w:rPr>
          <w:color w:val="4D4D4F"/>
          <w:spacing w:val="-8"/>
        </w:rPr>
        <w:t> </w:t>
      </w:r>
      <w:r>
        <w:rPr>
          <w:color w:val="4D4D4F"/>
        </w:rPr>
        <w:t>United</w:t>
      </w:r>
      <w:r>
        <w:rPr>
          <w:color w:val="4D4D4F"/>
          <w:spacing w:val="-8"/>
        </w:rPr>
        <w:t> </w:t>
      </w:r>
      <w:r>
        <w:rPr>
          <w:color w:val="4D4D4F"/>
        </w:rPr>
        <w:t>States</w:t>
      </w:r>
      <w:r>
        <w:rPr>
          <w:color w:val="4D4D4F"/>
          <w:spacing w:val="-8"/>
        </w:rPr>
        <w:t> </w:t>
      </w:r>
      <w:r>
        <w:rPr>
          <w:color w:val="4D4D4F"/>
        </w:rPr>
        <w:t>and</w:t>
      </w:r>
      <w:r>
        <w:rPr>
          <w:color w:val="4D4D4F"/>
          <w:spacing w:val="-8"/>
        </w:rPr>
        <w:t> </w:t>
      </w:r>
      <w:r>
        <w:rPr>
          <w:color w:val="4D4D4F"/>
        </w:rPr>
        <w:t>China</w:t>
      </w:r>
      <w:r>
        <w:rPr>
          <w:color w:val="4D4D4F"/>
          <w:spacing w:val="-8"/>
        </w:rPr>
        <w:t> </w:t>
      </w:r>
      <w:r>
        <w:rPr>
          <w:color w:val="4D4D4F"/>
        </w:rPr>
        <w:t>have</w:t>
      </w:r>
      <w:r>
        <w:rPr>
          <w:color w:val="4D4D4F"/>
          <w:spacing w:val="-8"/>
        </w:rPr>
        <w:t> </w:t>
      </w:r>
      <w:r>
        <w:rPr>
          <w:color w:val="4D4D4F"/>
        </w:rPr>
        <w:t>announced</w:t>
      </w:r>
      <w:r>
        <w:rPr>
          <w:color w:val="4D4D4F"/>
          <w:spacing w:val="-8"/>
        </w:rPr>
        <w:t> </w:t>
      </w:r>
      <w:r>
        <w:rPr>
          <w:color w:val="4D4D4F"/>
        </w:rPr>
        <w:t>additional</w:t>
      </w:r>
      <w:r>
        <w:rPr>
          <w:color w:val="4D4D4F"/>
          <w:spacing w:val="-8"/>
        </w:rPr>
        <w:t> </w:t>
      </w:r>
      <w:r>
        <w:rPr>
          <w:color w:val="4D4D4F"/>
        </w:rPr>
        <w:t>trade</w:t>
      </w:r>
      <w:r>
        <w:rPr>
          <w:color w:val="4D4D4F"/>
          <w:spacing w:val="-8"/>
        </w:rPr>
        <w:t> </w:t>
      </w:r>
      <w:r>
        <w:rPr>
          <w:color w:val="4D4D4F"/>
        </w:rPr>
        <w:t>actions</w:t>
      </w:r>
      <w:r>
        <w:rPr>
          <w:color w:val="4D4D4F"/>
          <w:spacing w:val="-8"/>
        </w:rPr>
        <w:t> </w:t>
      </w:r>
      <w:r>
        <w:rPr>
          <w:color w:val="4D4D4F"/>
        </w:rPr>
        <w:t>since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-8"/>
        </w:rPr>
        <w:t> </w:t>
      </w:r>
      <w:r>
        <w:rPr>
          <w:color w:val="4D4D4F"/>
        </w:rPr>
        <w:t>July</w:t>
      </w:r>
      <w:r>
        <w:rPr>
          <w:color w:val="4D4D4F"/>
          <w:spacing w:val="-7"/>
        </w:rPr>
        <w:t> </w:t>
      </w:r>
      <w:r>
        <w:rPr>
          <w:i/>
          <w:color w:val="4D4D4F"/>
        </w:rPr>
        <w:t>Monetary</w:t>
      </w:r>
      <w:r>
        <w:rPr>
          <w:i/>
          <w:color w:val="4D4D4F"/>
          <w:spacing w:val="-7"/>
        </w:rPr>
        <w:t> </w:t>
      </w:r>
      <w:r>
        <w:rPr>
          <w:i/>
          <w:color w:val="4D4D4F"/>
        </w:rPr>
        <w:t>Policy</w:t>
      </w:r>
      <w:r>
        <w:rPr>
          <w:i/>
          <w:color w:val="4D4D4F"/>
          <w:spacing w:val="-7"/>
        </w:rPr>
        <w:t> </w:t>
      </w:r>
      <w:r>
        <w:rPr>
          <w:i/>
          <w:color w:val="4D4D4F"/>
        </w:rPr>
        <w:t>Report</w:t>
      </w:r>
      <w:r>
        <w:rPr>
          <w:color w:val="4D4D4F"/>
        </w:rPr>
        <w:t>.</w:t>
      </w:r>
      <w:r>
        <w:rPr>
          <w:color w:val="4D4D4F"/>
          <w:spacing w:val="-7"/>
        </w:rPr>
        <w:t> </w:t>
      </w:r>
      <w:r>
        <w:rPr>
          <w:color w:val="4D4D4F"/>
        </w:rPr>
        <w:t>Although</w:t>
      </w:r>
      <w:r>
        <w:rPr>
          <w:color w:val="4D4D4F"/>
          <w:spacing w:val="-7"/>
        </w:rPr>
        <w:t> </w:t>
      </w:r>
      <w:r>
        <w:rPr>
          <w:color w:val="4D4D4F"/>
        </w:rPr>
        <w:t>negotiations</w:t>
      </w:r>
      <w:r>
        <w:rPr>
          <w:color w:val="4D4D4F"/>
          <w:spacing w:val="-8"/>
        </w:rPr>
        <w:t> </w:t>
      </w:r>
      <w:r>
        <w:rPr>
          <w:color w:val="4D4D4F"/>
        </w:rPr>
        <w:t>have</w:t>
      </w:r>
      <w:r>
        <w:rPr>
          <w:color w:val="4D4D4F"/>
          <w:spacing w:val="-7"/>
        </w:rPr>
        <w:t> </w:t>
      </w:r>
      <w:r>
        <w:rPr>
          <w:color w:val="4D4D4F"/>
        </w:rPr>
        <w:t>recently</w:t>
      </w:r>
      <w:r>
        <w:rPr>
          <w:color w:val="4D4D4F"/>
          <w:spacing w:val="-7"/>
        </w:rPr>
        <w:t> </w:t>
      </w:r>
      <w:r>
        <w:rPr>
          <w:color w:val="4D4D4F"/>
        </w:rPr>
        <w:t>shown</w:t>
      </w:r>
      <w:r>
        <w:rPr>
          <w:color w:val="4D4D4F"/>
          <w:spacing w:val="-52"/>
        </w:rPr>
        <w:t> </w:t>
      </w:r>
      <w:r>
        <w:rPr>
          <w:color w:val="4D4D4F"/>
        </w:rPr>
        <w:t>some signs of progress, global uncertainty has been increasing. These fac-</w:t>
      </w:r>
      <w:r>
        <w:rPr>
          <w:color w:val="4D4D4F"/>
          <w:spacing w:val="1"/>
        </w:rPr>
        <w:t> </w:t>
      </w:r>
      <w:r>
        <w:rPr>
          <w:color w:val="4D4D4F"/>
        </w:rPr>
        <w:t>tors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contributed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further</w:t>
      </w:r>
      <w:r>
        <w:rPr>
          <w:color w:val="4D4D4F"/>
          <w:spacing w:val="4"/>
        </w:rPr>
        <w:t> </w:t>
      </w:r>
      <w:r>
        <w:rPr>
          <w:color w:val="4D4D4F"/>
        </w:rPr>
        <w:t>deterioration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4"/>
        </w:rPr>
        <w:t> </w:t>
      </w:r>
      <w:r>
        <w:rPr>
          <w:color w:val="4D4D4F"/>
        </w:rPr>
        <w:t>prospects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fall</w:t>
      </w:r>
      <w:r>
        <w:rPr>
          <w:color w:val="4D4D4F"/>
          <w:spacing w:val="-4"/>
        </w:rPr>
        <w:t> </w:t>
      </w:r>
      <w:r>
        <w:rPr>
          <w:color w:val="4D4D4F"/>
        </w:rPr>
        <w:t>in</w:t>
      </w:r>
      <w:r>
        <w:rPr>
          <w:color w:val="4D4D4F"/>
          <w:spacing w:val="-3"/>
        </w:rPr>
        <w:t> </w:t>
      </w:r>
      <w:r>
        <w:rPr>
          <w:color w:val="4D4D4F"/>
        </w:rPr>
        <w:t>commodity</w:t>
      </w:r>
      <w:r>
        <w:rPr>
          <w:color w:val="4D4D4F"/>
          <w:spacing w:val="-3"/>
        </w:rPr>
        <w:t> </w:t>
      </w:r>
      <w:r>
        <w:rPr>
          <w:color w:val="4D4D4F"/>
        </w:rPr>
        <w:t>prices.</w:t>
      </w:r>
      <w:r>
        <w:rPr>
          <w:color w:val="4D4D4F"/>
          <w:spacing w:val="-3"/>
        </w:rPr>
        <w:t> </w:t>
      </w:r>
      <w:r>
        <w:rPr>
          <w:color w:val="4D4D4F"/>
        </w:rPr>
        <w:t>In</w:t>
      </w:r>
      <w:r>
        <w:rPr>
          <w:color w:val="4D4D4F"/>
          <w:spacing w:val="-3"/>
        </w:rPr>
        <w:t> </w:t>
      </w:r>
      <w:r>
        <w:rPr>
          <w:color w:val="4D4D4F"/>
        </w:rPr>
        <w:t>response</w:t>
      </w:r>
      <w:r>
        <w:rPr>
          <w:color w:val="4D4D4F"/>
          <w:spacing w:val="-4"/>
        </w:rPr>
        <w:t> </w:t>
      </w:r>
      <w:r>
        <w:rPr>
          <w:color w:val="4D4D4F"/>
        </w:rPr>
        <w:t>to</w:t>
      </w:r>
      <w:r>
        <w:rPr>
          <w:color w:val="4D4D4F"/>
          <w:spacing w:val="-3"/>
        </w:rPr>
        <w:t> </w:t>
      </w:r>
      <w:r>
        <w:rPr>
          <w:color w:val="4D4D4F"/>
        </w:rPr>
        <w:t>weaker</w:t>
      </w:r>
      <w:r>
        <w:rPr>
          <w:color w:val="4D4D4F"/>
          <w:spacing w:val="-3"/>
        </w:rPr>
        <w:t> </w:t>
      </w:r>
      <w:r>
        <w:rPr>
          <w:color w:val="4D4D4F"/>
        </w:rPr>
        <w:t>outlooks</w:t>
      </w:r>
      <w:r>
        <w:rPr>
          <w:color w:val="4D4D4F"/>
          <w:spacing w:val="-3"/>
        </w:rPr>
        <w:t> </w:t>
      </w:r>
      <w:r>
        <w:rPr>
          <w:color w:val="4D4D4F"/>
        </w:rPr>
        <w:t>and</w:t>
      </w:r>
      <w:r>
        <w:rPr>
          <w:color w:val="4D4D4F"/>
          <w:spacing w:val="-3"/>
        </w:rPr>
        <w:t> </w:t>
      </w:r>
      <w:r>
        <w:rPr>
          <w:color w:val="4D4D4F"/>
        </w:rPr>
        <w:t>lower</w:t>
      </w:r>
      <w:r>
        <w:rPr>
          <w:color w:val="4D4D4F"/>
          <w:spacing w:val="-4"/>
        </w:rPr>
        <w:t> </w:t>
      </w:r>
      <w:r>
        <w:rPr>
          <w:color w:val="4D4D4F"/>
        </w:rPr>
        <w:t>inflation</w:t>
      </w:r>
    </w:p>
    <w:p>
      <w:pPr>
        <w:pStyle w:val="BodyText"/>
        <w:spacing w:line="249" w:lineRule="auto" w:before="4"/>
        <w:ind w:left="2020" w:right="2018"/>
      </w:pPr>
      <w:r>
        <w:rPr>
          <w:color w:val="4D4D4F"/>
        </w:rPr>
        <w:t>expectations,</w:t>
      </w:r>
      <w:r>
        <w:rPr>
          <w:color w:val="4D4D4F"/>
          <w:spacing w:val="-9"/>
        </w:rPr>
        <w:t> </w:t>
      </w:r>
      <w:r>
        <w:rPr>
          <w:color w:val="4D4D4F"/>
        </w:rPr>
        <w:t>many</w:t>
      </w:r>
      <w:r>
        <w:rPr>
          <w:color w:val="4D4D4F"/>
          <w:spacing w:val="-9"/>
        </w:rPr>
        <w:t> </w:t>
      </w:r>
      <w:r>
        <w:rPr>
          <w:color w:val="4D4D4F"/>
        </w:rPr>
        <w:t>central</w:t>
      </w:r>
      <w:r>
        <w:rPr>
          <w:color w:val="4D4D4F"/>
          <w:spacing w:val="-8"/>
        </w:rPr>
        <w:t> </w:t>
      </w:r>
      <w:r>
        <w:rPr>
          <w:color w:val="4D4D4F"/>
        </w:rPr>
        <w:t>banks</w:t>
      </w:r>
      <w:r>
        <w:rPr>
          <w:color w:val="4D4D4F"/>
          <w:spacing w:val="-9"/>
        </w:rPr>
        <w:t> </w:t>
      </w:r>
      <w:r>
        <w:rPr>
          <w:color w:val="4D4D4F"/>
        </w:rPr>
        <w:t>have</w:t>
      </w:r>
      <w:r>
        <w:rPr>
          <w:color w:val="4D4D4F"/>
          <w:spacing w:val="-8"/>
        </w:rPr>
        <w:t> </w:t>
      </w:r>
      <w:r>
        <w:rPr>
          <w:color w:val="4D4D4F"/>
        </w:rPr>
        <w:t>eased</w:t>
      </w:r>
      <w:r>
        <w:rPr>
          <w:color w:val="4D4D4F"/>
          <w:spacing w:val="-9"/>
        </w:rPr>
        <w:t> </w:t>
      </w:r>
      <w:r>
        <w:rPr>
          <w:color w:val="4D4D4F"/>
        </w:rPr>
        <w:t>monetary</w:t>
      </w:r>
      <w:r>
        <w:rPr>
          <w:color w:val="4D4D4F"/>
          <w:spacing w:val="-8"/>
        </w:rPr>
        <w:t> </w:t>
      </w:r>
      <w:r>
        <w:rPr>
          <w:color w:val="4D4D4F"/>
        </w:rPr>
        <w:t>policy.</w:t>
      </w:r>
      <w:r>
        <w:rPr>
          <w:color w:val="4D4D4F"/>
          <w:spacing w:val="-9"/>
        </w:rPr>
        <w:t> </w:t>
      </w:r>
      <w:r>
        <w:rPr>
          <w:color w:val="4D4D4F"/>
        </w:rPr>
        <w:t>These</w:t>
      </w:r>
      <w:r>
        <w:rPr>
          <w:color w:val="4D4D4F"/>
          <w:spacing w:val="-8"/>
        </w:rPr>
        <w:t> </w:t>
      </w:r>
      <w:r>
        <w:rPr>
          <w:color w:val="4D4D4F"/>
        </w:rPr>
        <w:t>central</w:t>
      </w:r>
      <w:r>
        <w:rPr>
          <w:color w:val="4D4D4F"/>
          <w:spacing w:val="-53"/>
        </w:rPr>
        <w:t> </w:t>
      </w:r>
      <w:r>
        <w:rPr>
          <w:color w:val="4D4D4F"/>
        </w:rPr>
        <w:t>bank</w:t>
      </w:r>
      <w:r>
        <w:rPr>
          <w:color w:val="4D4D4F"/>
          <w:spacing w:val="-2"/>
        </w:rPr>
        <w:t> </w:t>
      </w:r>
      <w:r>
        <w:rPr>
          <w:color w:val="4D4D4F"/>
        </w:rPr>
        <w:t>actions</w:t>
      </w:r>
      <w:r>
        <w:rPr>
          <w:color w:val="4D4D4F"/>
          <w:spacing w:val="-1"/>
        </w:rPr>
        <w:t> </w:t>
      </w:r>
      <w:r>
        <w:rPr>
          <w:color w:val="4D4D4F"/>
        </w:rPr>
        <w:t>have</w:t>
      </w:r>
      <w:r>
        <w:rPr>
          <w:color w:val="4D4D4F"/>
          <w:spacing w:val="-1"/>
        </w:rPr>
        <w:t> </w:t>
      </w:r>
      <w:r>
        <w:rPr>
          <w:color w:val="4D4D4F"/>
        </w:rPr>
        <w:t>helped</w:t>
      </w:r>
      <w:r>
        <w:rPr>
          <w:color w:val="4D4D4F"/>
          <w:spacing w:val="-2"/>
        </w:rPr>
        <w:t> </w:t>
      </w:r>
      <w:r>
        <w:rPr>
          <w:color w:val="4D4D4F"/>
        </w:rPr>
        <w:t>maintain</w:t>
      </w:r>
      <w:r>
        <w:rPr>
          <w:color w:val="4D4D4F"/>
          <w:spacing w:val="-1"/>
        </w:rPr>
        <w:t> </w:t>
      </w:r>
      <w:r>
        <w:rPr>
          <w:color w:val="4D4D4F"/>
        </w:rPr>
        <w:t>financial</w:t>
      </w:r>
      <w:r>
        <w:rPr>
          <w:color w:val="4D4D4F"/>
          <w:spacing w:val="-1"/>
        </w:rPr>
        <w:t> </w:t>
      </w:r>
      <w:r>
        <w:rPr>
          <w:color w:val="4D4D4F"/>
        </w:rPr>
        <w:t>conditions</w:t>
      </w:r>
      <w:r>
        <w:rPr>
          <w:color w:val="4D4D4F"/>
          <w:spacing w:val="-2"/>
        </w:rPr>
        <w:t> </w:t>
      </w:r>
      <w:r>
        <w:rPr>
          <w:color w:val="4D4D4F"/>
        </w:rPr>
        <w:t>that</w:t>
      </w:r>
      <w:r>
        <w:rPr>
          <w:color w:val="4D4D4F"/>
          <w:spacing w:val="-1"/>
        </w:rPr>
        <w:t> </w:t>
      </w:r>
      <w:r>
        <w:rPr>
          <w:color w:val="4D4D4F"/>
        </w:rPr>
        <w:t>support</w:t>
      </w:r>
      <w:r>
        <w:rPr>
          <w:color w:val="4D4D4F"/>
          <w:spacing w:val="-1"/>
        </w:rPr>
        <w:t> </w:t>
      </w:r>
      <w:r>
        <w:rPr>
          <w:color w:val="4D4D4F"/>
        </w:rPr>
        <w:t>growth.</w:t>
      </w:r>
    </w:p>
    <w:p>
      <w:pPr>
        <w:pStyle w:val="BodyText"/>
        <w:spacing w:before="3"/>
        <w:rPr>
          <w:sz w:val="17"/>
        </w:rPr>
      </w:pPr>
    </w:p>
    <w:p>
      <w:pPr>
        <w:spacing w:before="1" w:after="34"/>
        <w:ind w:left="2020" w:right="0" w:firstLine="0"/>
        <w:jc w:val="left"/>
        <w:rPr>
          <w:b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3"/>
          <w:sz w:val="18"/>
        </w:rPr>
        <w:t> </w:t>
      </w:r>
      <w:r>
        <w:rPr>
          <w:b/>
          <w:color w:val="006976"/>
          <w:sz w:val="18"/>
        </w:rPr>
        <w:t>1:</w:t>
      </w:r>
      <w:r>
        <w:rPr>
          <w:b/>
          <w:color w:val="006976"/>
          <w:spacing w:val="-2"/>
          <w:sz w:val="18"/>
        </w:rPr>
        <w:t> </w:t>
      </w:r>
      <w:r>
        <w:rPr>
          <w:b/>
          <w:sz w:val="18"/>
        </w:rPr>
        <w:t>Projection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global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economic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growth</w:t>
      </w:r>
    </w:p>
    <w:tbl>
      <w:tblPr>
        <w:tblW w:w="0" w:type="auto"/>
        <w:jc w:val="left"/>
        <w:tblInd w:w="2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7"/>
        <w:gridCol w:w="1640"/>
        <w:gridCol w:w="878"/>
        <w:gridCol w:w="878"/>
        <w:gridCol w:w="878"/>
        <w:gridCol w:w="878"/>
      </w:tblGrid>
      <w:tr>
        <w:trPr>
          <w:trHeight w:val="259" w:hRule="atLeast"/>
        </w:trPr>
        <w:tc>
          <w:tcPr>
            <w:tcW w:w="1727" w:type="dxa"/>
            <w:vMerge w:val="restart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  <w:vMerge w:val="restart"/>
            <w:tcBorders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134"/>
              <w:ind w:left="269" w:right="75" w:hanging="171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Share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real</w:t>
            </w:r>
            <w:r>
              <w:rPr>
                <w:color w:val="006976"/>
                <w:spacing w:val="-8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GDP</w:t>
            </w:r>
            <w:r>
              <w:rPr>
                <w:color w:val="006976"/>
                <w:w w:val="105"/>
                <w:sz w:val="16"/>
                <w:vertAlign w:val="superscript"/>
              </w:rPr>
              <w:t>*</w:t>
            </w:r>
            <w:r>
              <w:rPr>
                <w:color w:val="006976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006976"/>
                <w:w w:val="105"/>
                <w:sz w:val="16"/>
                <w:vertAlign w:val="baseline"/>
              </w:rPr>
              <w:t>(percent)</w:t>
            </w:r>
          </w:p>
        </w:tc>
        <w:tc>
          <w:tcPr>
            <w:tcW w:w="3512" w:type="dxa"/>
            <w:gridSpan w:val="4"/>
            <w:tcBorders>
              <w:left w:val="single" w:sz="6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735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Projected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growth</w:t>
            </w:r>
            <w:r>
              <w:rPr>
                <w:color w:val="006976"/>
                <w:w w:val="105"/>
                <w:position w:val="5"/>
                <w:sz w:val="9"/>
              </w:rPr>
              <w:t>†</w:t>
            </w:r>
            <w:r>
              <w:rPr>
                <w:color w:val="006976"/>
                <w:spacing w:val="18"/>
                <w:w w:val="105"/>
                <w:position w:val="5"/>
                <w:sz w:val="9"/>
              </w:rPr>
              <w:t> </w:t>
            </w:r>
            <w:r>
              <w:rPr>
                <w:color w:val="006976"/>
                <w:w w:val="105"/>
                <w:sz w:val="16"/>
              </w:rPr>
              <w:t>(percent)</w:t>
            </w:r>
          </w:p>
        </w:tc>
      </w:tr>
      <w:tr>
        <w:trPr>
          <w:trHeight w:val="259" w:hRule="atLeast"/>
        </w:trPr>
        <w:tc>
          <w:tcPr>
            <w:tcW w:w="1727" w:type="dxa"/>
            <w:vMerge/>
            <w:tcBorders>
              <w:top w:val="nil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6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0" w:right="12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3" w:right="126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2" w:right="125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44" w:right="128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64" w:hRule="atLeast"/>
        </w:trPr>
        <w:tc>
          <w:tcPr>
            <w:tcW w:w="1727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United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States</w:t>
            </w:r>
          </w:p>
        </w:tc>
        <w:tc>
          <w:tcPr>
            <w:tcW w:w="1640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right="729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15</w:t>
            </w:r>
          </w:p>
        </w:tc>
        <w:tc>
          <w:tcPr>
            <w:tcW w:w="878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39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(2.9)</w:t>
            </w:r>
          </w:p>
        </w:tc>
        <w:tc>
          <w:tcPr>
            <w:tcW w:w="878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(2.5)</w:t>
            </w:r>
          </w:p>
        </w:tc>
        <w:tc>
          <w:tcPr>
            <w:tcW w:w="878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(1.7)</w:t>
            </w:r>
          </w:p>
        </w:tc>
        <w:tc>
          <w:tcPr>
            <w:tcW w:w="878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44" w:right="128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(1.6)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sz w:val="16"/>
              </w:rPr>
              <w:t>Euro</w:t>
            </w:r>
            <w:r>
              <w:rPr>
                <w:color w:val="006976"/>
                <w:spacing w:val="1"/>
                <w:sz w:val="16"/>
              </w:rPr>
              <w:t> </w:t>
            </w:r>
            <w:r>
              <w:rPr>
                <w:color w:val="006976"/>
                <w:sz w:val="16"/>
              </w:rPr>
              <w:t>area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36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11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8" w:right="12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1.1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4"/>
                <w:w w:val="95"/>
                <w:sz w:val="16"/>
              </w:rPr>
              <w:t>(1.2)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(1.4)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44" w:right="128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1.4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(1.6)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Japan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21"/>
              <w:jc w:val="right"/>
              <w:rPr>
                <w:sz w:val="16"/>
              </w:rPr>
            </w:pPr>
            <w:r>
              <w:rPr>
                <w:color w:val="4D4D4F"/>
                <w:w w:val="99"/>
                <w:sz w:val="16"/>
              </w:rPr>
              <w:t>4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8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0.8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(0.8)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(0.6)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44" w:right="12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0.7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China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29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19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9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6.6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(6.5)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w w:val="95"/>
                <w:sz w:val="16"/>
              </w:rPr>
              <w:t>6.1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4"/>
                <w:w w:val="95"/>
                <w:sz w:val="16"/>
              </w:rPr>
              <w:t>(6.1)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5.9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(5.9)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44" w:right="12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5.7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(5.8)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color w:val="006976"/>
                <w:w w:val="105"/>
                <w:sz w:val="16"/>
              </w:rPr>
              <w:t>Oil-importing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EMEs</w:t>
            </w:r>
            <w:r>
              <w:rPr>
                <w:color w:val="006976"/>
                <w:w w:val="105"/>
                <w:position w:val="5"/>
                <w:sz w:val="9"/>
              </w:rPr>
              <w:t>‡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21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33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9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4.3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(4.3)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3.2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(3.4)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4.0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(4.4)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44" w:right="127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4.3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(4.3)</w:t>
            </w:r>
          </w:p>
        </w:tc>
      </w:tr>
      <w:tr>
        <w:trPr>
          <w:trHeight w:val="269" w:hRule="atLeast"/>
        </w:trPr>
        <w:tc>
          <w:tcPr>
            <w:tcW w:w="1727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9"/>
              </w:rPr>
            </w:pPr>
            <w:r>
              <w:rPr>
                <w:color w:val="006976"/>
                <w:w w:val="105"/>
                <w:sz w:val="16"/>
              </w:rPr>
              <w:t>Rest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the</w:t>
            </w:r>
            <w:r>
              <w:rPr>
                <w:color w:val="006976"/>
                <w:spacing w:val="-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world</w:t>
            </w:r>
            <w:r>
              <w:rPr>
                <w:color w:val="006976"/>
                <w:w w:val="105"/>
                <w:position w:val="5"/>
                <w:sz w:val="9"/>
              </w:rPr>
              <w:t>§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right="733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17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39" w:right="124"/>
              <w:jc w:val="center"/>
              <w:rPr>
                <w:sz w:val="16"/>
              </w:rPr>
            </w:pPr>
            <w:r>
              <w:rPr>
                <w:color w:val="4D4D4F"/>
                <w:spacing w:val="-6"/>
                <w:w w:val="95"/>
                <w:sz w:val="16"/>
              </w:rPr>
              <w:t>2.1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(2.1)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1.2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(1.4)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(1.8)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44" w:right="127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2.1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(2.2)</w:t>
            </w:r>
          </w:p>
        </w:tc>
      </w:tr>
      <w:tr>
        <w:trPr>
          <w:trHeight w:val="264" w:hRule="atLeast"/>
        </w:trPr>
        <w:tc>
          <w:tcPr>
            <w:tcW w:w="1727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World</w:t>
            </w:r>
          </w:p>
        </w:tc>
        <w:tc>
          <w:tcPr>
            <w:tcW w:w="1640" w:type="dxa"/>
            <w:tcBorders>
              <w:top w:val="single" w:sz="2" w:space="0" w:color="939598"/>
              <w:left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right="721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100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39" w:right="12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3.7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(3.7)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1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2.9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(3.0)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42" w:right="126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(3.2)</w:t>
            </w:r>
          </w:p>
        </w:tc>
        <w:tc>
          <w:tcPr>
            <w:tcW w:w="878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ind w:left="144" w:right="12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3.3</w:t>
            </w:r>
            <w:r>
              <w:rPr>
                <w:color w:val="4D4D4F"/>
                <w:spacing w:val="-3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(3.3)</w:t>
            </w:r>
          </w:p>
        </w:tc>
      </w:tr>
    </w:tbl>
    <w:p>
      <w:pPr>
        <w:spacing w:line="268" w:lineRule="auto" w:before="83"/>
        <w:ind w:left="2179" w:right="1964" w:firstLine="0"/>
        <w:jc w:val="left"/>
        <w:rPr>
          <w:sz w:val="14"/>
        </w:rPr>
      </w:pPr>
      <w:r>
        <w:rPr/>
        <w:pict>
          <v:shape style="position:absolute;margin-left:133.999893pt;margin-top:3.291918pt;width:4.25pt;height:14pt;mso-position-horizontal-relative:page;mso-position-vertical-relative:paragraph;z-index:15733248" type="#_x0000_t202" id="docshape29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shares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International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Fund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(IMF)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purchasing-power-parity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valuation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country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GDPs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2018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IMF’s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World</w:t>
      </w:r>
      <w:r>
        <w:rPr>
          <w:i/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Economic</w:t>
      </w:r>
      <w:r>
        <w:rPr>
          <w:i/>
          <w:color w:val="4D4D4F"/>
          <w:spacing w:val="10"/>
          <w:sz w:val="14"/>
        </w:rPr>
        <w:t> </w:t>
      </w:r>
      <w:r>
        <w:rPr>
          <w:i/>
          <w:color w:val="4D4D4F"/>
          <w:sz w:val="14"/>
        </w:rPr>
        <w:t>Outlook</w:t>
      </w:r>
      <w:r>
        <w:rPr>
          <w:color w:val="4D4D4F"/>
          <w:sz w:val="14"/>
        </w:rPr>
        <w:t>.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individual</w:t>
      </w:r>
      <w:r>
        <w:rPr>
          <w:color w:val="4D4D4F"/>
          <w:spacing w:val="1"/>
          <w:sz w:val="14"/>
        </w:rPr>
        <w:t> </w:t>
      </w:r>
      <w:r>
        <w:rPr>
          <w:color w:val="4D4D4F"/>
          <w:w w:val="105"/>
          <w:sz w:val="14"/>
        </w:rPr>
        <w:t>shares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may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not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add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up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100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due</w:t>
      </w:r>
      <w:r>
        <w:rPr>
          <w:color w:val="4D4D4F"/>
          <w:spacing w:val="-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rounding.</w:t>
      </w:r>
    </w:p>
    <w:p>
      <w:pPr>
        <w:spacing w:before="39"/>
        <w:ind w:left="2019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66"/>
          <w:sz w:val="1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projections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spacing w:line="268" w:lineRule="auto" w:before="59"/>
        <w:ind w:left="2179" w:right="2068" w:hanging="160"/>
        <w:jc w:val="left"/>
        <w:rPr>
          <w:sz w:val="14"/>
        </w:rPr>
      </w:pPr>
      <w:r>
        <w:rPr>
          <w:color w:val="4D4D4F"/>
          <w:sz w:val="14"/>
        </w:rPr>
        <w:t>‡</w:t>
      </w:r>
      <w:r>
        <w:rPr>
          <w:color w:val="4D4D4F"/>
          <w:spacing w:val="3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oil-importing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emerging-market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(EMEs)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grouping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excludes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China.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composed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large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EMEs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Asia,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Latin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America,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Middle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East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Africa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India,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Brazil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South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Africa)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well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 newly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industrialized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South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Korea).</w:t>
      </w:r>
    </w:p>
    <w:p>
      <w:pPr>
        <w:spacing w:line="268" w:lineRule="auto" w:before="39"/>
        <w:ind w:left="2179" w:right="2068" w:hanging="160"/>
        <w:jc w:val="left"/>
        <w:rPr>
          <w:sz w:val="14"/>
        </w:rPr>
      </w:pPr>
      <w:r>
        <w:rPr>
          <w:color w:val="4D4D4F"/>
          <w:sz w:val="14"/>
        </w:rPr>
        <w:t>§</w:t>
      </w:r>
      <w:r>
        <w:rPr>
          <w:color w:val="4D4D4F"/>
          <w:spacing w:val="25"/>
          <w:sz w:val="14"/>
        </w:rPr>
        <w:t> </w:t>
      </w:r>
      <w:r>
        <w:rPr>
          <w:color w:val="4D4D4F"/>
          <w:sz w:val="14"/>
        </w:rPr>
        <w:t>“Rest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world”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grouping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all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included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first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five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regions.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composed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oil-exporting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EMEs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Russia,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Nigeria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Saudi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Arabia)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advanced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(such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United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Kingdom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Australia).</w:t>
      </w:r>
    </w:p>
    <w:p>
      <w:pPr>
        <w:spacing w:before="19"/>
        <w:ind w:left="2019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</w:r>
    </w:p>
    <w:p>
      <w:pPr>
        <w:spacing w:after="0"/>
        <w:jc w:val="left"/>
        <w:rPr>
          <w:sz w:val="14"/>
        </w:rPr>
        <w:sectPr>
          <w:headerReference w:type="default" r:id="rId16"/>
          <w:headerReference w:type="even" r:id="rId17"/>
          <w:pgSz w:w="12240" w:h="15840"/>
          <w:pgMar w:header="804" w:footer="0" w:top="1260" w:bottom="280" w:left="660" w:right="680"/>
          <w:pgNumType w:start="1"/>
        </w:sectPr>
      </w:pPr>
    </w:p>
    <w:p>
      <w:pPr>
        <w:spacing w:line="254" w:lineRule="auto" w:before="124"/>
        <w:ind w:left="2860" w:right="2482" w:hanging="836"/>
        <w:jc w:val="left"/>
        <w:rPr>
          <w:b/>
          <w:sz w:val="18"/>
        </w:rPr>
      </w:pPr>
      <w:bookmarkStart w:name="_bookmark1" w:id="5"/>
      <w:bookmarkEnd w:id="5"/>
      <w:r>
        <w:rPr/>
      </w:r>
      <w:r>
        <w:rPr>
          <w:b/>
          <w:color w:val="006974"/>
          <w:spacing w:val="-2"/>
          <w:sz w:val="18"/>
        </w:rPr>
        <w:t>Chart 1:</w:t>
      </w:r>
      <w:r>
        <w:rPr>
          <w:b/>
          <w:color w:val="006974"/>
          <w:spacing w:val="-1"/>
          <w:sz w:val="18"/>
        </w:rPr>
        <w:t> </w:t>
      </w:r>
      <w:r>
        <w:rPr>
          <w:b/>
          <w:spacing w:val="-2"/>
          <w:sz w:val="18"/>
        </w:rPr>
        <w:t>Growth in global business investment, manufacturing </w:t>
      </w:r>
      <w:r>
        <w:rPr>
          <w:b/>
          <w:spacing w:val="-1"/>
          <w:sz w:val="18"/>
        </w:rPr>
        <w:t>production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trade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slowed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sharply</w:t>
      </w:r>
    </w:p>
    <w:p>
      <w:pPr>
        <w:spacing w:line="132" w:lineRule="exact" w:before="39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97" w:lineRule="auto" w:before="2"/>
        <w:ind w:left="7981" w:right="2838" w:hanging="63"/>
        <w:jc w:val="right"/>
        <w:rPr>
          <w:sz w:val="14"/>
        </w:rPr>
      </w:pPr>
      <w:r>
        <w:rPr/>
        <w:pict>
          <v:group style="position:absolute;margin-left:175.624603pt;margin-top:14.294401pt;width:252.75pt;height:138.75pt;mso-position-horizontal-relative:page;mso-position-vertical-relative:paragraph;z-index:15736832" id="docshapegroup30" coordorigin="3512,286" coordsize="5055,2775">
            <v:line style="position:absolute" from="3520,2363" to="8560,2363" stroked="true" strokeweight=".75pt" strokecolor="#000000">
              <v:stroke dashstyle="solid"/>
            </v:line>
            <v:line style="position:absolute" from="8560,3053" to="8560,293" stroked="true" strokeweight=".75pt" strokecolor="#000000">
              <v:stroke dashstyle="solid"/>
            </v:line>
            <v:shape style="position:absolute;left:8479;top:293;width:80;height:2760" id="docshape31" coordorigin="8480,293" coordsize="80,2760" path="m8480,3053l8560,3053m8480,2363l8560,2363m8480,1674l8560,1674m8480,983l8560,983m8480,293l8560,293e" filled="false" stroked="true" strokeweight=".75pt" strokecolor="#000000">
              <v:path arrowok="t"/>
              <v:stroke dashstyle="solid"/>
            </v:shape>
            <v:shape style="position:absolute;left:3520;top:293;width:5040;height:2760" id="docshape32" coordorigin="3520,293" coordsize="5040,2760" path="m3520,3053l3520,293m3520,3053l3600,3053m3520,2363l3600,2363m3520,1674l3600,1674m3520,983l3600,983m3520,293l3600,293m3520,3053l8560,3053e" filled="false" stroked="true" strokeweight=".75pt" strokecolor="#000000">
              <v:path arrowok="t"/>
              <v:stroke dashstyle="solid"/>
            </v:shape>
            <v:line style="position:absolute" from="8133,2973" to="8133,3053" stroked="true" strokeweight=".75pt" strokecolor="#000000">
              <v:stroke dashstyle="solid"/>
            </v:line>
            <v:line style="position:absolute" from="7235,2973" to="7235,3053" stroked="true" strokeweight=".75pt" strokecolor="#000000">
              <v:stroke dashstyle="solid"/>
            </v:line>
            <v:line style="position:absolute" from="6338,2973" to="6338,3053" stroked="true" strokeweight=".75pt" strokecolor="#000000">
              <v:stroke dashstyle="solid"/>
            </v:line>
            <v:line style="position:absolute" from="5439,2973" to="5439,3053" stroked="true" strokeweight=".75pt" strokecolor="#000000">
              <v:stroke dashstyle="solid"/>
            </v:line>
            <v:line style="position:absolute" from="4543,2973" to="4543,3053" stroked="true" strokeweight=".75pt" strokecolor="#000000">
              <v:stroke dashstyle="solid"/>
            </v:line>
            <v:line style="position:absolute" from="3644,2973" to="3644,3053" stroked="true" strokeweight=".75pt" strokecolor="#000000">
              <v:stroke dashstyle="solid"/>
            </v:line>
            <v:shape style="position:absolute;left:3644;top:610;width:4714;height:1175" id="docshape33" coordorigin="3644,611" coordsize="4714,1175" path="m3644,865l3869,894,4092,1004,4317,1079,4543,1468,4766,1601,4991,1663,5216,1701,5439,1634,5665,1478,5888,1462,6113,1285,6338,1141,6561,991,6787,819,7012,611,7235,758,7460,1017,7683,1100,7908,1513,8134,1615,8357,1785e" filled="false" stroked="true" strokeweight="1.25pt" strokecolor="#8cb861">
              <v:path arrowok="t"/>
              <v:stroke dashstyle="solid"/>
            </v:shape>
            <v:shape style="position:absolute;left:3644;top:531;width:4714;height:1300" id="docshape34" coordorigin="3644,531" coordsize="4714,1300" path="m3644,728l3869,1025,4092,1117,4317,1154,4543,1293,4766,1036,4991,1293,5216,1251,5439,1237,5665,1205,5888,1240,6113,1143,6338,899,6561,897,6787,621,7012,531,7235,559,7460,629,7683,902,7908,1272,8134,1666,8357,1831e" filled="false" stroked="true" strokeweight="1.25pt" strokecolor="#69bade">
              <v:path arrowok="t"/>
              <v:stroke dashstyle="solid"/>
            </v:shape>
            <v:shape style="position:absolute;left:3644;top:551;width:4714;height:2005" id="docshape35" coordorigin="3644,552" coordsize="4714,2005" path="m3644,1537l3869,1559,4092,1277,4317,1226,4543,1315,4766,1733,4991,1824,5216,1963,5439,2279,5665,1792,5888,1928,6113,1508,6338,798,6561,766,6787,552,7012,621,7235,865,7460,1009,7683,1068,7908,1827,8134,2199,8357,2556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6</w:t>
      </w: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0" w:right="2838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0" w:right="2838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before="102"/>
        <w:ind w:left="0" w:right="2838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spacing w:line="152" w:lineRule="exact" w:before="102"/>
        <w:ind w:left="5086" w:right="0" w:firstLine="0"/>
        <w:jc w:val="center"/>
        <w:rPr>
          <w:sz w:val="14"/>
        </w:rPr>
      </w:pPr>
      <w:r>
        <w:rPr>
          <w:w w:val="105"/>
          <w:sz w:val="14"/>
        </w:rPr>
        <w:t>-2</w:t>
      </w:r>
    </w:p>
    <w:p>
      <w:pPr>
        <w:tabs>
          <w:tab w:pos="1125" w:val="left" w:leader="none"/>
          <w:tab w:pos="2023" w:val="left" w:leader="none"/>
          <w:tab w:pos="2920" w:val="left" w:leader="none"/>
          <w:tab w:pos="3818" w:val="left" w:leader="none"/>
          <w:tab w:pos="4489" w:val="left" w:leader="none"/>
        </w:tabs>
        <w:spacing w:line="152" w:lineRule="exact" w:before="0"/>
        <w:ind w:left="228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36320" from="313.5pt,18.449682pt" to="324pt,18.449682pt" stroked="true" strokeweight="1pt" strokecolor="#8cb861">
            <v:stroke dashstyle="solid"/>
            <w10:wrap type="none"/>
          </v:line>
        </w:pict>
      </w: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</w:r>
    </w:p>
    <w:p>
      <w:pPr>
        <w:spacing w:after="0" w:line="152" w:lineRule="exact"/>
        <w:jc w:val="center"/>
        <w:rPr>
          <w:sz w:val="14"/>
        </w:rPr>
        <w:sectPr>
          <w:pgSz w:w="12240" w:h="15840"/>
          <w:pgMar w:header="804" w:footer="0" w:top="1620" w:bottom="280" w:left="660" w:right="680"/>
        </w:sectPr>
      </w:pPr>
    </w:p>
    <w:p>
      <w:pPr>
        <w:spacing w:before="136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5296" from="176.5pt,10.865924pt" to="187pt,10.865924pt" stroked="true" strokeweight="1pt" strokecolor="#d34d49">
            <v:stroke dashstyle="solid"/>
            <w10:wrap type="none"/>
          </v:line>
        </w:pict>
      </w:r>
      <w:r>
        <w:rPr>
          <w:color w:val="4D4D4F"/>
          <w:sz w:val="14"/>
        </w:rPr>
        <w:t>Global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volume</w:t>
      </w:r>
    </w:p>
    <w:p>
      <w:pPr>
        <w:spacing w:before="19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5808" from="176.5pt,5.015924pt" to="187pt,5.015924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Global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gross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capital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formation</w:t>
      </w:r>
    </w:p>
    <w:p>
      <w:pPr>
        <w:spacing w:before="136"/>
        <w:ind w:left="410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Global</w:t>
      </w:r>
      <w:r>
        <w:rPr>
          <w:color w:val="4D4D4F"/>
          <w:spacing w:val="32"/>
          <w:sz w:val="14"/>
        </w:rPr>
        <w:t> </w:t>
      </w:r>
      <w:r>
        <w:rPr>
          <w:color w:val="4D4D4F"/>
          <w:sz w:val="14"/>
        </w:rPr>
        <w:t>industrial</w:t>
      </w:r>
      <w:r>
        <w:rPr>
          <w:color w:val="4D4D4F"/>
          <w:spacing w:val="32"/>
          <w:sz w:val="14"/>
        </w:rPr>
        <w:t> </w:t>
      </w:r>
      <w:r>
        <w:rPr>
          <w:color w:val="4D4D4F"/>
          <w:sz w:val="14"/>
        </w:rPr>
        <w:t>production</w:t>
      </w:r>
      <w:r>
        <w:rPr>
          <w:color w:val="4D4D4F"/>
          <w:spacing w:val="32"/>
          <w:sz w:val="14"/>
        </w:rPr>
        <w:t> </w:t>
      </w:r>
      <w:r>
        <w:rPr>
          <w:color w:val="4D4D4F"/>
          <w:sz w:val="14"/>
        </w:rPr>
        <w:t>(manufacturing)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419" w:space="40"/>
            <w:col w:w="5441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20" w:right="2251" w:firstLine="0"/>
        <w:jc w:val="left"/>
        <w:rPr>
          <w:sz w:val="14"/>
        </w:rPr>
      </w:pPr>
      <w:r>
        <w:rPr>
          <w:color w:val="4D4D4F"/>
          <w:sz w:val="14"/>
        </w:rPr>
        <w:t>Notes: Global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volume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Netherlands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Policy Analysis.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gross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capital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formation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aggregate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47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advanced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emerging-market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economies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(EMEs),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accounting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around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84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purchasing-power-parity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weight.</w:t>
      </w:r>
    </w:p>
    <w:p>
      <w:pPr>
        <w:spacing w:line="268" w:lineRule="auto" w:before="0"/>
        <w:ind w:left="2020" w:right="2001" w:firstLine="0"/>
        <w:jc w:val="both"/>
        <w:rPr>
          <w:sz w:val="14"/>
        </w:rPr>
      </w:pPr>
      <w:r>
        <w:rPr>
          <w:color w:val="4D4D4F"/>
          <w:sz w:val="14"/>
        </w:rPr>
        <w:t>Global industrial production (manufacturing) is an aggregate of data from 44 advanced economies and EMEs,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accounting for around 80 percent of global GDP by purchasing-power-parity weight. The most recent quarter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include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all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countries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gross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capital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formation.</w:t>
      </w:r>
    </w:p>
    <w:p>
      <w:pPr>
        <w:spacing w:before="38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Netherlands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Bureau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Analysis,</w:t>
      </w:r>
    </w:p>
    <w:p>
      <w:pPr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International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Monetary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Fund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national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sources</w:t>
      </w:r>
    </w:p>
    <w:p>
      <w:pPr>
        <w:tabs>
          <w:tab w:pos="7280" w:val="left" w:leader="none"/>
        </w:tabs>
        <w:spacing w:before="2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via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Haver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Analytics,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 2019Q2</w:t>
      </w:r>
    </w:p>
    <w:p>
      <w:pPr>
        <w:pStyle w:val="BodyText"/>
        <w:spacing w:before="9"/>
        <w:rPr>
          <w:sz w:val="11"/>
        </w:rPr>
      </w:pPr>
      <w:r>
        <w:rPr/>
        <w:pict>
          <v:shape style="position:absolute;margin-left:134pt;margin-top:7.999979pt;width:344pt;height:.1pt;mso-position-horizontal-relative:page;mso-position-vertical-relative:paragraph;z-index:-15723520;mso-wrap-distance-left:0;mso-wrap-distance-right:0" id="docshape36" coordorigin="2680,160" coordsize="6880,0" path="m2680,160l9560,16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19" w:right="2018"/>
        <w:rPr>
          <w:b/>
          <w:sz w:val="11"/>
        </w:rPr>
      </w:pPr>
      <w:r>
        <w:rPr/>
        <w:pict>
          <v:group style="position:absolute;margin-left:384.471985pt;margin-top:7.22589pt;width:8.35pt;height:7.4pt;mso-position-horizontal-relative:page;mso-position-vertical-relative:paragraph;z-index:-17190912" id="docshapegroup37" coordorigin="7689,145" coordsize="167,148">
            <v:shape style="position:absolute;left:7690;top:145;width:35;height:86" id="docshape38" coordorigin="7690,146" coordsize="35,86" path="m7725,146l7717,146,7714,158,7703,161,7690,161,7690,170,7714,170,7714,231,7725,231,7725,146xe" filled="false" stroked="true" strokeweight=".1pt" strokecolor="#4d4d4f">
              <v:path arrowok="t"/>
              <v:stroke dashstyle="solid"/>
            </v:shape>
            <v:shape style="position:absolute;left:7791;top:205;width:64;height:86" id="docshape39" coordorigin="7791,206" coordsize="64,86" path="m7842,206l7833,206,7791,261,7791,271,7832,271,7832,291,7842,291,7842,271,7855,271,7855,262,7842,262,7842,206xm7801,262l7832,220,7832,220,7832,262,7801,262xe" filled="false" stroked="true" strokeweight=".1pt" strokecolor="#4d4d4f">
              <v:path arrowok="t"/>
              <v:stroke dashstyle="solid"/>
            </v:shape>
            <w10:wrap type="none"/>
          </v:group>
        </w:pic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projected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strengthen</w:t>
      </w:r>
      <w:r>
        <w:rPr>
          <w:color w:val="4D4D4F"/>
          <w:spacing w:val="9"/>
        </w:rPr>
        <w:t> </w:t>
      </w:r>
      <w:r>
        <w:rPr>
          <w:color w:val="4D4D4F"/>
        </w:rPr>
        <w:t>modestly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around</w:t>
      </w:r>
      <w:r>
        <w:rPr>
          <w:color w:val="4D4D4F"/>
          <w:spacing w:val="10"/>
        </w:rPr>
        <w:t> </w:t>
      </w:r>
      <w:r>
        <w:rPr>
          <w:color w:val="4D4D4F"/>
        </w:rPr>
        <w:t>3</w:t>
      </w:r>
      <w:r>
        <w:rPr>
          <w:color w:val="4D4D4F"/>
          <w:position w:val="6"/>
          <w:sz w:val="12"/>
        </w:rPr>
        <w:t>1</w:t>
      </w:r>
      <w:r>
        <w:rPr>
          <w:color w:val="4D4D4F"/>
        </w:rPr>
        <w:t>/</w:t>
      </w:r>
      <w:r>
        <w:rPr>
          <w:color w:val="4D4D4F"/>
          <w:sz w:val="12"/>
        </w:rPr>
        <w:t>4</w:t>
      </w:r>
      <w:r>
        <w:rPr>
          <w:color w:val="4D4D4F"/>
          <w:spacing w:val="30"/>
          <w:sz w:val="12"/>
        </w:rPr>
        <w:t> </w:t>
      </w:r>
      <w:r>
        <w:rPr>
          <w:color w:val="4D4D4F"/>
        </w:rPr>
        <w:t>percent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0"/>
        </w:rPr>
        <w:t> </w:t>
      </w:r>
      <w:r>
        <w:rPr>
          <w:color w:val="4D4D4F"/>
        </w:rPr>
        <w:t>2021,</w:t>
      </w:r>
      <w:r>
        <w:rPr>
          <w:color w:val="4D4D4F"/>
          <w:spacing w:val="-53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pickup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some</w:t>
      </w:r>
      <w:r>
        <w:rPr>
          <w:color w:val="4D4D4F"/>
          <w:spacing w:val="6"/>
        </w:rPr>
        <w:t> </w:t>
      </w:r>
      <w:r>
        <w:rPr>
          <w:color w:val="4D4D4F"/>
        </w:rPr>
        <w:t>emerging-market</w:t>
      </w:r>
      <w:r>
        <w:rPr>
          <w:color w:val="4D4D4F"/>
          <w:spacing w:val="6"/>
        </w:rPr>
        <w:t> </w:t>
      </w:r>
      <w:r>
        <w:rPr>
          <w:color w:val="4D4D4F"/>
        </w:rPr>
        <w:t>economies</w:t>
      </w:r>
      <w:r>
        <w:rPr>
          <w:color w:val="4D4D4F"/>
          <w:spacing w:val="6"/>
        </w:rPr>
        <w:t> </w:t>
      </w:r>
      <w:r>
        <w:rPr>
          <w:color w:val="4D4D4F"/>
        </w:rPr>
        <w:t>(EMEs)</w:t>
      </w:r>
      <w:r>
        <w:rPr>
          <w:color w:val="4D4D4F"/>
          <w:spacing w:val="6"/>
        </w:rPr>
        <w:t> </w:t>
      </w:r>
      <w:r>
        <w:rPr>
          <w:color w:val="4D4D4F"/>
        </w:rPr>
        <w:t>more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off-</w:t>
      </w:r>
      <w:r>
        <w:rPr>
          <w:color w:val="4D4D4F"/>
          <w:spacing w:val="1"/>
        </w:rPr>
        <w:t> </w:t>
      </w:r>
      <w:r>
        <w:rPr>
          <w:color w:val="4D4D4F"/>
        </w:rPr>
        <w:t>setting slower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1"/>
        </w:rPr>
        <w:t> </w:t>
      </w:r>
      <w:r>
        <w:rPr>
          <w:color w:val="4D4D4F"/>
        </w:rPr>
        <w:t>in the</w:t>
      </w:r>
      <w:r>
        <w:rPr>
          <w:color w:val="4D4D4F"/>
          <w:spacing w:val="1"/>
        </w:rPr>
        <w:t> </w:t>
      </w:r>
      <w:r>
        <w:rPr>
          <w:color w:val="4D4D4F"/>
        </w:rPr>
        <w:t>United</w:t>
      </w:r>
      <w:r>
        <w:rPr>
          <w:color w:val="4D4D4F"/>
          <w:spacing w:val="1"/>
        </w:rPr>
        <w:t> </w:t>
      </w:r>
      <w:r>
        <w:rPr>
          <w:color w:val="4D4D4F"/>
        </w:rPr>
        <w:t>States</w:t>
      </w:r>
      <w:r>
        <w:rPr>
          <w:color w:val="4D4D4F"/>
          <w:spacing w:val="1"/>
        </w:rPr>
        <w:t> </w:t>
      </w:r>
      <w:r>
        <w:rPr>
          <w:color w:val="4D4D4F"/>
        </w:rPr>
        <w:t>and China</w:t>
      </w:r>
      <w:r>
        <w:rPr>
          <w:color w:val="4D4D4F"/>
          <w:spacing w:val="1"/>
        </w:rPr>
        <w:t> </w:t>
      </w:r>
      <w:r>
        <w:rPr>
          <w:color w:val="4D4D4F"/>
        </w:rPr>
        <w:t>(Table</w:t>
      </w:r>
      <w:r>
        <w:rPr>
          <w:color w:val="4D4D4F"/>
          <w:spacing w:val="1"/>
        </w:rPr>
        <w:t> </w:t>
      </w:r>
      <w:r>
        <w:rPr>
          <w:color w:val="4D4D4F"/>
        </w:rPr>
        <w:t>1).</w:t>
      </w:r>
      <w:r>
        <w:rPr>
          <w:b/>
          <w:color w:val="006976"/>
          <w:position w:val="7"/>
          <w:sz w:val="11"/>
        </w:rPr>
        <w:t>1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3"/>
      </w:pPr>
      <w:bookmarkStart w:name="Trade conflicts hurting global investmen" w:id="6"/>
      <w:bookmarkEnd w:id="6"/>
      <w:r>
        <w:rPr/>
      </w:r>
      <w:r>
        <w:rPr>
          <w:color w:val="006976"/>
          <w:spacing w:val="-5"/>
          <w:w w:val="95"/>
        </w:rPr>
        <w:t>Trade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conflicts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hurting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global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investment</w:t>
      </w:r>
    </w:p>
    <w:p>
      <w:pPr>
        <w:pStyle w:val="BodyText"/>
        <w:spacing w:line="249" w:lineRule="auto" w:before="31"/>
        <w:ind w:left="2020" w:right="2017"/>
      </w:pP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slowdown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following</w:t>
      </w:r>
      <w:r>
        <w:rPr>
          <w:color w:val="4D4D4F"/>
          <w:spacing w:val="5"/>
        </w:rPr>
        <w:t> </w:t>
      </w:r>
      <w:r>
        <w:rPr>
          <w:color w:val="4D4D4F"/>
        </w:rPr>
        <w:t>an</w:t>
      </w:r>
      <w:r>
        <w:rPr>
          <w:color w:val="4D4D4F"/>
          <w:spacing w:val="1"/>
        </w:rPr>
        <w:t> </w:t>
      </w:r>
      <w:r>
        <w:rPr>
          <w:color w:val="4D4D4F"/>
        </w:rPr>
        <w:t>unsustainably</w:t>
      </w:r>
      <w:r>
        <w:rPr>
          <w:color w:val="4D4D4F"/>
          <w:spacing w:val="4"/>
        </w:rPr>
        <w:t> </w:t>
      </w:r>
      <w:r>
        <w:rPr>
          <w:color w:val="4D4D4F"/>
        </w:rPr>
        <w:t>strong</w:t>
      </w:r>
      <w:r>
        <w:rPr>
          <w:color w:val="4D4D4F"/>
          <w:spacing w:val="5"/>
        </w:rPr>
        <w:t> </w:t>
      </w:r>
      <w:r>
        <w:rPr>
          <w:color w:val="4D4D4F"/>
        </w:rPr>
        <w:t>performance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2017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early</w:t>
      </w:r>
      <w:r>
        <w:rPr>
          <w:color w:val="4D4D4F"/>
          <w:spacing w:val="4"/>
        </w:rPr>
        <w:t> </w:t>
      </w:r>
      <w:r>
        <w:rPr>
          <w:color w:val="4D4D4F"/>
        </w:rPr>
        <w:t>2018,</w:t>
      </w:r>
      <w:r>
        <w:rPr>
          <w:color w:val="4D4D4F"/>
          <w:spacing w:val="5"/>
        </w:rPr>
        <w:t> </w:t>
      </w:r>
      <w:r>
        <w:rPr>
          <w:color w:val="4D4D4F"/>
        </w:rPr>
        <w:t>but</w:t>
      </w:r>
      <w:r>
        <w:rPr>
          <w:color w:val="4D4D4F"/>
          <w:spacing w:val="5"/>
        </w:rPr>
        <w:t> </w:t>
      </w:r>
      <w:r>
        <w:rPr>
          <w:color w:val="4D4D4F"/>
        </w:rPr>
        <w:t>trade</w:t>
      </w:r>
      <w:r>
        <w:rPr>
          <w:color w:val="4D4D4F"/>
          <w:spacing w:val="4"/>
        </w:rPr>
        <w:t> </w:t>
      </w:r>
      <w:r>
        <w:rPr>
          <w:color w:val="4D4D4F"/>
        </w:rPr>
        <w:t>con-</w:t>
      </w:r>
      <w:r>
        <w:rPr>
          <w:color w:val="4D4D4F"/>
          <w:spacing w:val="1"/>
        </w:rPr>
        <w:t> </w:t>
      </w:r>
      <w:r>
        <w:rPr>
          <w:color w:val="4D4D4F"/>
        </w:rPr>
        <w:t>flicts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further</w:t>
      </w:r>
      <w:r>
        <w:rPr>
          <w:color w:val="4D4D4F"/>
          <w:spacing w:val="5"/>
        </w:rPr>
        <w:t> </w:t>
      </w:r>
      <w:r>
        <w:rPr>
          <w:color w:val="4D4D4F"/>
        </w:rPr>
        <w:t>drag.</w:t>
      </w:r>
      <w:r>
        <w:rPr>
          <w:color w:val="4D4D4F"/>
          <w:spacing w:val="5"/>
        </w:rPr>
        <w:t> </w:t>
      </w:r>
      <w:r>
        <w:rPr>
          <w:color w:val="4D4D4F"/>
        </w:rPr>
        <w:t>Tariff</w:t>
      </w:r>
      <w:r>
        <w:rPr>
          <w:color w:val="4D4D4F"/>
          <w:spacing w:val="4"/>
        </w:rPr>
        <w:t> </w:t>
      </w:r>
      <w:r>
        <w:rPr>
          <w:color w:val="4D4D4F"/>
        </w:rPr>
        <w:t>increases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retaliatory</w:t>
      </w:r>
      <w:r>
        <w:rPr>
          <w:color w:val="4D4D4F"/>
          <w:spacing w:val="5"/>
        </w:rPr>
        <w:t> </w:t>
      </w:r>
      <w:r>
        <w:rPr>
          <w:color w:val="4D4D4F"/>
        </w:rPr>
        <w:t>measures</w:t>
      </w:r>
      <w:r>
        <w:rPr>
          <w:color w:val="4D4D4F"/>
          <w:spacing w:val="1"/>
        </w:rPr>
        <w:t> </w:t>
      </w:r>
      <w:r>
        <w:rPr>
          <w:color w:val="4D4D4F"/>
        </w:rPr>
        <w:t>have</w:t>
      </w:r>
      <w:r>
        <w:rPr>
          <w:color w:val="4D4D4F"/>
          <w:spacing w:val="14"/>
        </w:rPr>
        <w:t> </w:t>
      </w:r>
      <w:r>
        <w:rPr>
          <w:color w:val="4D4D4F"/>
        </w:rPr>
        <w:t>raised</w:t>
      </w:r>
      <w:r>
        <w:rPr>
          <w:color w:val="4D4D4F"/>
          <w:spacing w:val="15"/>
        </w:rPr>
        <w:t> </w:t>
      </w:r>
      <w:r>
        <w:rPr>
          <w:color w:val="4D4D4F"/>
        </w:rPr>
        <w:t>firms’</w:t>
      </w:r>
      <w:r>
        <w:rPr>
          <w:color w:val="4D4D4F"/>
          <w:spacing w:val="14"/>
        </w:rPr>
        <w:t> </w:t>
      </w:r>
      <w:r>
        <w:rPr>
          <w:color w:val="4D4D4F"/>
        </w:rPr>
        <w:t>costs,</w:t>
      </w:r>
      <w:r>
        <w:rPr>
          <w:color w:val="4D4D4F"/>
          <w:spacing w:val="15"/>
        </w:rPr>
        <w:t> </w:t>
      </w:r>
      <w:r>
        <w:rPr>
          <w:color w:val="4D4D4F"/>
        </w:rPr>
        <w:t>disrupted</w:t>
      </w:r>
      <w:r>
        <w:rPr>
          <w:color w:val="4D4D4F"/>
          <w:spacing w:val="15"/>
        </w:rPr>
        <w:t> </w:t>
      </w:r>
      <w:r>
        <w:rPr>
          <w:color w:val="4D4D4F"/>
        </w:rPr>
        <w:t>global</w:t>
      </w:r>
      <w:r>
        <w:rPr>
          <w:color w:val="4D4D4F"/>
          <w:spacing w:val="14"/>
        </w:rPr>
        <w:t> </w:t>
      </w:r>
      <w:r>
        <w:rPr>
          <w:color w:val="4D4D4F"/>
        </w:rPr>
        <w:t>supply</w:t>
      </w:r>
      <w:r>
        <w:rPr>
          <w:color w:val="4D4D4F"/>
          <w:spacing w:val="15"/>
        </w:rPr>
        <w:t> </w:t>
      </w:r>
      <w:r>
        <w:rPr>
          <w:color w:val="4D4D4F"/>
        </w:rPr>
        <w:t>chains,</w:t>
      </w:r>
      <w:r>
        <w:rPr>
          <w:color w:val="4D4D4F"/>
          <w:spacing w:val="15"/>
        </w:rPr>
        <w:t> </w:t>
      </w:r>
      <w:r>
        <w:rPr>
          <w:color w:val="4D4D4F"/>
        </w:rPr>
        <w:t>created</w:t>
      </w:r>
      <w:r>
        <w:rPr>
          <w:color w:val="4D4D4F"/>
          <w:spacing w:val="14"/>
        </w:rPr>
        <w:t> </w:t>
      </w:r>
      <w:r>
        <w:rPr>
          <w:color w:val="4D4D4F"/>
        </w:rPr>
        <w:t>uncertainty</w:t>
      </w:r>
      <w:r>
        <w:rPr>
          <w:color w:val="4D4D4F"/>
          <w:spacing w:val="-52"/>
        </w:rPr>
        <w:t> </w:t>
      </w:r>
      <w:r>
        <w:rPr>
          <w:color w:val="4D4D4F"/>
        </w:rPr>
        <w:t>about</w:t>
      </w:r>
      <w:r>
        <w:rPr>
          <w:color w:val="4D4D4F"/>
          <w:spacing w:val="10"/>
        </w:rPr>
        <w:t> </w:t>
      </w:r>
      <w:r>
        <w:rPr>
          <w:color w:val="4D4D4F"/>
        </w:rPr>
        <w:t>future</w:t>
      </w:r>
      <w:r>
        <w:rPr>
          <w:color w:val="4D4D4F"/>
          <w:spacing w:val="10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relationships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reduced</w:t>
      </w:r>
      <w:r>
        <w:rPr>
          <w:color w:val="4D4D4F"/>
          <w:spacing w:val="11"/>
        </w:rPr>
        <w:t> </w:t>
      </w:r>
      <w:r>
        <w:rPr>
          <w:color w:val="4D4D4F"/>
        </w:rPr>
        <w:t>business</w:t>
      </w:r>
      <w:r>
        <w:rPr>
          <w:color w:val="4D4D4F"/>
          <w:spacing w:val="10"/>
        </w:rPr>
        <w:t> </w:t>
      </w:r>
      <w:r>
        <w:rPr>
          <w:color w:val="4D4D4F"/>
        </w:rPr>
        <w:t>confidence</w:t>
      </w:r>
      <w:r>
        <w:rPr>
          <w:color w:val="4D4D4F"/>
          <w:spacing w:val="10"/>
        </w:rPr>
        <w:t> </w:t>
      </w:r>
      <w:r>
        <w:rPr>
          <w:color w:val="4D4D4F"/>
        </w:rPr>
        <w:t>(Chart</w:t>
      </w:r>
      <w:r>
        <w:rPr>
          <w:color w:val="4D4D4F"/>
          <w:spacing w:val="11"/>
        </w:rPr>
        <w:t> </w:t>
      </w:r>
      <w:r>
        <w:rPr>
          <w:color w:val="4D4D4F"/>
        </w:rPr>
        <w:t>2).</w:t>
      </w:r>
    </w:p>
    <w:p>
      <w:pPr>
        <w:pStyle w:val="BodyText"/>
        <w:spacing w:line="249" w:lineRule="auto" w:before="124"/>
        <w:ind w:left="2020" w:right="2018"/>
        <w:rPr>
          <w:b/>
          <w:sz w:val="11"/>
        </w:rPr>
      </w:pPr>
      <w:r>
        <w:rPr>
          <w:color w:val="4D4D4F"/>
        </w:rPr>
        <w:t>The Bank estimates that trade measures and related uncertainty would</w:t>
      </w:r>
      <w:r>
        <w:rPr>
          <w:color w:val="4D4D4F"/>
          <w:spacing w:val="1"/>
        </w:rPr>
        <w:t> </w:t>
      </w:r>
      <w:r>
        <w:rPr>
          <w:color w:val="4D4D4F"/>
        </w:rPr>
        <w:t>remove about 1.3 percent from the level of global gross domestic product</w:t>
      </w:r>
      <w:r>
        <w:rPr>
          <w:color w:val="4D4D4F"/>
          <w:spacing w:val="1"/>
        </w:rPr>
        <w:t> </w:t>
      </w:r>
      <w:r>
        <w:rPr>
          <w:color w:val="4D4D4F"/>
        </w:rPr>
        <w:t>(GDP)</w:t>
      </w:r>
      <w:r>
        <w:rPr>
          <w:color w:val="4D4D4F"/>
          <w:spacing w:val="-8"/>
        </w:rPr>
        <w:t> </w:t>
      </w:r>
      <w:r>
        <w:rPr>
          <w:color w:val="4D4D4F"/>
        </w:rPr>
        <w:t>by</w:t>
      </w:r>
      <w:r>
        <w:rPr>
          <w:color w:val="4D4D4F"/>
          <w:spacing w:val="-8"/>
        </w:rPr>
        <w:t> </w:t>
      </w:r>
      <w:r>
        <w:rPr>
          <w:color w:val="4D4D4F"/>
        </w:rPr>
        <w:t>the</w:t>
      </w:r>
      <w:r>
        <w:rPr>
          <w:color w:val="4D4D4F"/>
          <w:spacing w:val="-8"/>
        </w:rPr>
        <w:t> </w:t>
      </w:r>
      <w:r>
        <w:rPr>
          <w:color w:val="4D4D4F"/>
        </w:rPr>
        <w:t>end</w:t>
      </w:r>
      <w:r>
        <w:rPr>
          <w:color w:val="4D4D4F"/>
          <w:spacing w:val="-8"/>
        </w:rPr>
        <w:t> </w:t>
      </w:r>
      <w:r>
        <w:rPr>
          <w:color w:val="4D4D4F"/>
        </w:rPr>
        <w:t>of</w:t>
      </w:r>
      <w:r>
        <w:rPr>
          <w:color w:val="4D4D4F"/>
          <w:spacing w:val="-8"/>
        </w:rPr>
        <w:t> </w:t>
      </w:r>
      <w:r>
        <w:rPr>
          <w:color w:val="4D4D4F"/>
        </w:rPr>
        <w:t>2021</w:t>
      </w:r>
      <w:r>
        <w:rPr>
          <w:color w:val="4D4D4F"/>
          <w:spacing w:val="-8"/>
        </w:rPr>
        <w:t> </w:t>
      </w:r>
      <w:r>
        <w:rPr>
          <w:color w:val="4D4D4F"/>
        </w:rPr>
        <w:t>in</w:t>
      </w:r>
      <w:r>
        <w:rPr>
          <w:color w:val="4D4D4F"/>
          <w:spacing w:val="-8"/>
        </w:rPr>
        <w:t> </w:t>
      </w:r>
      <w:r>
        <w:rPr>
          <w:color w:val="4D4D4F"/>
        </w:rPr>
        <w:t>the</w:t>
      </w:r>
      <w:r>
        <w:rPr>
          <w:color w:val="4D4D4F"/>
          <w:spacing w:val="-8"/>
        </w:rPr>
        <w:t> </w:t>
      </w:r>
      <w:r>
        <w:rPr>
          <w:color w:val="4D4D4F"/>
        </w:rPr>
        <w:t>absence</w:t>
      </w:r>
      <w:r>
        <w:rPr>
          <w:color w:val="4D4D4F"/>
          <w:spacing w:val="-8"/>
        </w:rPr>
        <w:t> </w:t>
      </w:r>
      <w:r>
        <w:rPr>
          <w:color w:val="4D4D4F"/>
        </w:rPr>
        <w:t>of</w:t>
      </w:r>
      <w:r>
        <w:rPr>
          <w:color w:val="4D4D4F"/>
          <w:spacing w:val="-8"/>
        </w:rPr>
        <w:t> </w:t>
      </w:r>
      <w:r>
        <w:rPr>
          <w:color w:val="4D4D4F"/>
        </w:rPr>
        <w:t>any</w:t>
      </w:r>
      <w:r>
        <w:rPr>
          <w:color w:val="4D4D4F"/>
          <w:spacing w:val="-8"/>
        </w:rPr>
        <w:t> </w:t>
      </w:r>
      <w:r>
        <w:rPr>
          <w:color w:val="4D4D4F"/>
        </w:rPr>
        <w:t>monetary</w:t>
      </w:r>
      <w:r>
        <w:rPr>
          <w:color w:val="4D4D4F"/>
          <w:spacing w:val="-8"/>
        </w:rPr>
        <w:t> </w:t>
      </w:r>
      <w:r>
        <w:rPr>
          <w:color w:val="4D4D4F"/>
        </w:rPr>
        <w:t>policy</w:t>
      </w:r>
      <w:r>
        <w:rPr>
          <w:color w:val="4D4D4F"/>
          <w:spacing w:val="-8"/>
        </w:rPr>
        <w:t> </w:t>
      </w:r>
      <w:r>
        <w:rPr>
          <w:color w:val="4D4D4F"/>
        </w:rPr>
        <w:t>actions.</w:t>
      </w:r>
      <w:r>
        <w:rPr>
          <w:b/>
          <w:color w:val="006976"/>
          <w:position w:val="7"/>
          <w:sz w:val="11"/>
        </w:rPr>
        <w:t>2</w:t>
      </w:r>
      <w:r>
        <w:rPr>
          <w:b/>
          <w:color w:val="006976"/>
          <w:spacing w:val="17"/>
          <w:position w:val="7"/>
          <w:sz w:val="11"/>
        </w:rPr>
        <w:t> </w:t>
      </w:r>
      <w:r>
        <w:rPr>
          <w:color w:val="4D4D4F"/>
        </w:rPr>
        <w:t>This</w:t>
      </w:r>
      <w:r>
        <w:rPr>
          <w:color w:val="4D4D4F"/>
          <w:spacing w:val="-52"/>
        </w:rPr>
        <w:t> </w:t>
      </w:r>
      <w:r>
        <w:rPr>
          <w:color w:val="4D4D4F"/>
        </w:rPr>
        <w:t>estimate</w:t>
      </w:r>
      <w:r>
        <w:rPr>
          <w:color w:val="4D4D4F"/>
          <w:spacing w:val="-4"/>
        </w:rPr>
        <w:t> </w:t>
      </w:r>
      <w:r>
        <w:rPr>
          <w:color w:val="4D4D4F"/>
        </w:rPr>
        <w:t>is</w:t>
      </w:r>
      <w:r>
        <w:rPr>
          <w:color w:val="4D4D4F"/>
          <w:spacing w:val="-4"/>
        </w:rPr>
        <w:t> </w:t>
      </w:r>
      <w:r>
        <w:rPr>
          <w:color w:val="4D4D4F"/>
        </w:rPr>
        <w:t>about</w:t>
      </w:r>
      <w:r>
        <w:rPr>
          <w:color w:val="4D4D4F"/>
          <w:spacing w:val="-4"/>
        </w:rPr>
        <w:t> </w:t>
      </w:r>
      <w:r>
        <w:rPr>
          <w:color w:val="4D4D4F"/>
        </w:rPr>
        <w:t>0.5</w:t>
      </w:r>
      <w:r>
        <w:rPr>
          <w:color w:val="4D4D4F"/>
          <w:spacing w:val="-3"/>
        </w:rPr>
        <w:t> </w:t>
      </w:r>
      <w:r>
        <w:rPr>
          <w:color w:val="4D4D4F"/>
        </w:rPr>
        <w:t>percentage</w:t>
      </w:r>
      <w:r>
        <w:rPr>
          <w:color w:val="4D4D4F"/>
          <w:spacing w:val="-4"/>
        </w:rPr>
        <w:t> </w:t>
      </w:r>
      <w:r>
        <w:rPr>
          <w:color w:val="4D4D4F"/>
        </w:rPr>
        <w:t>points</w:t>
      </w:r>
      <w:r>
        <w:rPr>
          <w:color w:val="4D4D4F"/>
          <w:spacing w:val="-4"/>
        </w:rPr>
        <w:t> </w:t>
      </w:r>
      <w:r>
        <w:rPr>
          <w:color w:val="4D4D4F"/>
        </w:rPr>
        <w:t>larger</w:t>
      </w:r>
      <w:r>
        <w:rPr>
          <w:color w:val="4D4D4F"/>
          <w:spacing w:val="-4"/>
        </w:rPr>
        <w:t> </w:t>
      </w:r>
      <w:r>
        <w:rPr>
          <w:color w:val="4D4D4F"/>
        </w:rPr>
        <w:t>than</w:t>
      </w:r>
      <w:r>
        <w:rPr>
          <w:color w:val="4D4D4F"/>
          <w:spacing w:val="-3"/>
        </w:rPr>
        <w:t> </w:t>
      </w:r>
      <w:r>
        <w:rPr>
          <w:color w:val="4D4D4F"/>
        </w:rPr>
        <w:t>it</w:t>
      </w:r>
      <w:r>
        <w:rPr>
          <w:color w:val="4D4D4F"/>
          <w:spacing w:val="-4"/>
        </w:rPr>
        <w:t> </w:t>
      </w:r>
      <w:r>
        <w:rPr>
          <w:color w:val="4D4D4F"/>
        </w:rPr>
        <w:t>was</w:t>
      </w:r>
      <w:r>
        <w:rPr>
          <w:color w:val="4D4D4F"/>
          <w:spacing w:val="-4"/>
        </w:rPr>
        <w:t> </w:t>
      </w:r>
      <w:r>
        <w:rPr>
          <w:color w:val="4D4D4F"/>
        </w:rPr>
        <w:t>in</w:t>
      </w:r>
      <w:r>
        <w:rPr>
          <w:color w:val="4D4D4F"/>
          <w:spacing w:val="-4"/>
        </w:rPr>
        <w:t> </w:t>
      </w:r>
      <w:r>
        <w:rPr>
          <w:color w:val="4D4D4F"/>
        </w:rPr>
        <w:t>the</w:t>
      </w:r>
      <w:r>
        <w:rPr>
          <w:color w:val="4D4D4F"/>
          <w:spacing w:val="-4"/>
        </w:rPr>
        <w:t> </w:t>
      </w:r>
      <w:r>
        <w:rPr>
          <w:color w:val="4D4D4F"/>
        </w:rPr>
        <w:t>July</w:t>
      </w:r>
      <w:r>
        <w:rPr>
          <w:color w:val="4D4D4F"/>
          <w:spacing w:val="-3"/>
        </w:rPr>
        <w:t> </w:t>
      </w:r>
      <w:r>
        <w:rPr>
          <w:color w:val="4D4D4F"/>
        </w:rPr>
        <w:t>Report.</w:t>
      </w:r>
      <w:r>
        <w:rPr>
          <w:b/>
          <w:color w:val="006976"/>
          <w:position w:val="7"/>
          <w:sz w:val="11"/>
        </w:rPr>
        <w:t>3</w:t>
      </w:r>
    </w:p>
    <w:p>
      <w:pPr>
        <w:pStyle w:val="BodyText"/>
        <w:spacing w:line="249" w:lineRule="auto" w:before="123"/>
        <w:ind w:left="2020" w:right="2018"/>
      </w:pPr>
      <w:r>
        <w:rPr>
          <w:color w:val="4D4D4F"/>
        </w:rPr>
        <w:t>Sector-specific</w:t>
      </w:r>
      <w:r>
        <w:rPr>
          <w:color w:val="4D4D4F"/>
          <w:spacing w:val="15"/>
        </w:rPr>
        <w:t> </w:t>
      </w:r>
      <w:r>
        <w:rPr>
          <w:color w:val="4D4D4F"/>
        </w:rPr>
        <w:t>developments,</w:t>
      </w:r>
      <w:r>
        <w:rPr>
          <w:color w:val="4D4D4F"/>
          <w:spacing w:val="16"/>
        </w:rPr>
        <w:t> </w:t>
      </w:r>
      <w:r>
        <w:rPr>
          <w:color w:val="4D4D4F"/>
        </w:rPr>
        <w:t>notably</w:t>
      </w:r>
      <w:r>
        <w:rPr>
          <w:color w:val="4D4D4F"/>
          <w:spacing w:val="16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auto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consumer</w:t>
      </w:r>
      <w:r>
        <w:rPr>
          <w:color w:val="4D4D4F"/>
          <w:spacing w:val="16"/>
        </w:rPr>
        <w:t> </w:t>
      </w:r>
      <w:r>
        <w:rPr>
          <w:color w:val="4D4D4F"/>
        </w:rPr>
        <w:t>electronics</w:t>
      </w:r>
      <w:r>
        <w:rPr>
          <w:color w:val="4D4D4F"/>
          <w:spacing w:val="1"/>
        </w:rPr>
        <w:t> </w:t>
      </w:r>
      <w:r>
        <w:rPr>
          <w:color w:val="4D4D4F"/>
        </w:rPr>
        <w:t>industries,</w:t>
      </w:r>
      <w:r>
        <w:rPr>
          <w:color w:val="4D4D4F"/>
          <w:spacing w:val="14"/>
        </w:rPr>
        <w:t> </w:t>
      </w:r>
      <w:r>
        <w:rPr>
          <w:color w:val="4D4D4F"/>
        </w:rPr>
        <w:t>have</w:t>
      </w:r>
      <w:r>
        <w:rPr>
          <w:color w:val="4D4D4F"/>
          <w:spacing w:val="14"/>
        </w:rPr>
        <w:t> </w:t>
      </w:r>
      <w:r>
        <w:rPr>
          <w:color w:val="4D4D4F"/>
        </w:rPr>
        <w:t>also</w:t>
      </w:r>
      <w:r>
        <w:rPr>
          <w:color w:val="4D4D4F"/>
          <w:spacing w:val="14"/>
        </w:rPr>
        <w:t> </w:t>
      </w:r>
      <w:r>
        <w:rPr>
          <w:color w:val="4D4D4F"/>
        </w:rPr>
        <w:t>contributed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underperformance</w:t>
      </w:r>
      <w:r>
        <w:rPr>
          <w:color w:val="4D4D4F"/>
          <w:spacing w:val="14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global</w:t>
      </w:r>
      <w:r>
        <w:rPr>
          <w:color w:val="4D4D4F"/>
          <w:spacing w:val="15"/>
        </w:rPr>
        <w:t> </w:t>
      </w:r>
      <w:r>
        <w:rPr>
          <w:color w:val="4D4D4F"/>
        </w:rPr>
        <w:t>busi-</w:t>
      </w:r>
      <w:r>
        <w:rPr>
          <w:color w:val="4D4D4F"/>
          <w:spacing w:val="-53"/>
        </w:rPr>
        <w:t> </w:t>
      </w:r>
      <w:r>
        <w:rPr>
          <w:color w:val="4D4D4F"/>
        </w:rPr>
        <w:t>ness investment.</w:t>
      </w:r>
    </w:p>
    <w:p>
      <w:pPr>
        <w:pStyle w:val="BodyText"/>
        <w:spacing w:before="11"/>
        <w:rPr>
          <w:sz w:val="15"/>
        </w:rPr>
      </w:pPr>
      <w:r>
        <w:rPr/>
        <w:pict>
          <v:shape style="position:absolute;margin-left:134pt;margin-top:10.393694pt;width:344pt;height:.1pt;mso-position-horizontal-relative:page;mso-position-vertical-relative:paragraph;z-index:-15723008;mso-wrap-distance-left:0;mso-wrap-distance-right:0" id="docshape40" coordorigin="2680,208" coordsize="6880,0" path="m2680,208l9560,208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015" w:hanging="220"/>
        <w:jc w:val="both"/>
        <w:rPr>
          <w:sz w:val="14"/>
        </w:rPr>
      </w:pPr>
      <w:r>
        <w:rPr>
          <w:color w:val="4D4D4F"/>
          <w:sz w:val="14"/>
        </w:rPr>
        <w:t>The Bank’s base-case scenario continues to assume an orderly Brexit, with modest negative effects from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uncertainty. It also includes the effects of the additional tariff increases imposed by the United States 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China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July Report,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are assumed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remain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in place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over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the projection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horizon.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39" w:after="0"/>
        <w:ind w:left="2259" w:right="2004" w:hanging="220"/>
        <w:jc w:val="left"/>
        <w:rPr>
          <w:sz w:val="14"/>
        </w:rPr>
      </w:pPr>
      <w:r>
        <w:rPr>
          <w:color w:val="4D4D4F"/>
          <w:sz w:val="14"/>
        </w:rPr>
        <w:t>Escalating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drag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economy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2017.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one-third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reported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above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has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already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occurred.</w: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39" w:after="0"/>
        <w:ind w:left="2259" w:right="2031" w:hanging="220"/>
        <w:jc w:val="left"/>
        <w:rPr>
          <w:sz w:val="14"/>
        </w:rPr>
      </w:pP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upside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scenario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2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Report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drag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economy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resulting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38"/>
          <w:sz w:val="14"/>
        </w:rPr>
        <w:t> </w:t>
      </w:r>
      <w:r>
        <w:rPr>
          <w:color w:val="4D4D4F"/>
          <w:sz w:val="14"/>
        </w:rPr>
        <w:t>uncertainty.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Differences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between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what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reported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current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base-case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scenario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what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implied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due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actions,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additional uncertainty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rounding.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bookmarkStart w:name="_bookmark2" w:id="7"/>
      <w:bookmarkEnd w:id="7"/>
      <w:r>
        <w:rPr/>
      </w:r>
      <w:r>
        <w:rPr>
          <w:sz w:val="2"/>
        </w:rPr>
        <w:pict>
          <v:group style="width:344pt;height:.75pt;mso-position-horizontal-relative:char;mso-position-vertical-relative:line" id="docshapegroup41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line="254" w:lineRule="auto" w:before="112"/>
        <w:ind w:left="2860" w:right="2018" w:hanging="836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5"/>
          <w:sz w:val="18"/>
        </w:rPr>
        <w:t> </w:t>
      </w:r>
      <w:r>
        <w:rPr>
          <w:b/>
          <w:color w:val="006974"/>
          <w:spacing w:val="-2"/>
          <w:sz w:val="18"/>
        </w:rPr>
        <w:t>2:</w:t>
      </w:r>
      <w:r>
        <w:rPr>
          <w:b/>
          <w:color w:val="006974"/>
          <w:spacing w:val="22"/>
          <w:sz w:val="18"/>
        </w:rPr>
        <w:t> </w:t>
      </w:r>
      <w:r>
        <w:rPr>
          <w:b/>
          <w:spacing w:val="-2"/>
          <w:sz w:val="18"/>
        </w:rPr>
        <w:t>Trade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tensions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have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raised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global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policy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uncertainty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lowered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business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confidence</w:t>
      </w:r>
    </w:p>
    <w:p>
      <w:pPr>
        <w:spacing w:before="39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3-month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average,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spacing w:line="283" w:lineRule="auto" w:before="120"/>
        <w:ind w:left="2548" w:right="23" w:firstLine="0"/>
        <w:jc w:val="left"/>
        <w:rPr>
          <w:sz w:val="14"/>
        </w:rPr>
      </w:pPr>
      <w:r>
        <w:rPr/>
        <w:pict>
          <v:group style="position:absolute;margin-left:175.624603pt;margin-top:19.831909pt;width:252.75pt;height:138.75pt;mso-position-horizontal-relative:page;mso-position-vertical-relative:paragraph;z-index:-17186304" id="docshapegroup42" coordorigin="3512,397" coordsize="5055,2775">
            <v:line style="position:absolute" from="8560,3164" to="8560,404" stroked="true" strokeweight=".75pt" strokecolor="#000000">
              <v:stroke dashstyle="solid"/>
            </v:line>
            <v:shape style="position:absolute;left:8479;top:404;width:80;height:2760" id="docshape43" coordorigin="8480,404" coordsize="80,2760" path="m8480,3164l8560,3164m8480,2243l8560,2243m8480,1324l8560,1324m8480,404l8560,404e" filled="false" stroked="true" strokeweight=".75pt" strokecolor="#000000">
              <v:path arrowok="t"/>
              <v:stroke dashstyle="solid"/>
            </v:shape>
            <v:shape style="position:absolute;left:3520;top:404;width:5040;height:2760" id="docshape44" coordorigin="3520,404" coordsize="5040,2760" path="m3520,3164l3520,404m3520,3164l3600,3164m3520,2704l3600,2704m3520,2243l3600,2243m3520,1785l3600,1785m3520,1324l3600,1324m3520,865l3600,865m3520,404l3600,404m3520,3164l8560,3164e" filled="false" stroked="true" strokeweight=".75pt" strokecolor="#000000">
              <v:path arrowok="t"/>
              <v:stroke dashstyle="solid"/>
            </v:shape>
            <v:line style="position:absolute" from="7938,3084" to="7938,3164" stroked="true" strokeweight=".75pt" strokecolor="#000000">
              <v:stroke dashstyle="solid"/>
            </v:line>
            <v:line style="position:absolute" from="7402,3084" to="7402,3164" stroked="true" strokeweight=".75pt" strokecolor="#000000">
              <v:stroke dashstyle="solid"/>
            </v:line>
            <v:line style="position:absolute" from="6865,3084" to="6865,3164" stroked="true" strokeweight=".75pt" strokecolor="#000000">
              <v:stroke dashstyle="solid"/>
            </v:line>
            <v:line style="position:absolute" from="6327,3084" to="6327,3164" stroked="true" strokeweight=".75pt" strokecolor="#000000">
              <v:stroke dashstyle="solid"/>
            </v:line>
            <v:line style="position:absolute" from="5791,3084" to="5791,3164" stroked="true" strokeweight=".75pt" strokecolor="#000000">
              <v:stroke dashstyle="solid"/>
            </v:line>
            <v:line style="position:absolute" from="5254,3084" to="5254,3164" stroked="true" strokeweight=".75pt" strokecolor="#000000">
              <v:stroke dashstyle="solid"/>
            </v:line>
            <v:line style="position:absolute" from="4716,3084" to="4716,3164" stroked="true" strokeweight=".75pt" strokecolor="#000000">
              <v:stroke dashstyle="solid"/>
            </v:line>
            <v:line style="position:absolute" from="4178,3084" to="4178,3164" stroked="true" strokeweight=".75pt" strokecolor="#000000">
              <v:stroke dashstyle="solid"/>
            </v:line>
            <v:line style="position:absolute" from="3642,3084" to="3642,3164" stroked="true" strokeweight=".75pt" strokecolor="#000000">
              <v:stroke dashstyle="solid"/>
            </v:line>
            <v:line style="position:absolute" from="7938,3106" to="7938,3164" stroked="true" strokeweight=".75pt" strokecolor="#000000">
              <v:stroke dashstyle="solid"/>
            </v:line>
            <v:line style="position:absolute" from="7402,3106" to="7402,3164" stroked="true" strokeweight=".75pt" strokecolor="#000000">
              <v:stroke dashstyle="solid"/>
            </v:line>
            <v:line style="position:absolute" from="6865,3106" to="6865,3164" stroked="true" strokeweight=".75pt" strokecolor="#000000">
              <v:stroke dashstyle="solid"/>
            </v:line>
            <v:line style="position:absolute" from="6327,3106" to="6327,3164" stroked="true" strokeweight=".75pt" strokecolor="#000000">
              <v:stroke dashstyle="solid"/>
            </v:line>
            <v:line style="position:absolute" from="5791,3106" to="5791,3164" stroked="true" strokeweight=".75pt" strokecolor="#000000">
              <v:stroke dashstyle="solid"/>
            </v:line>
            <v:line style="position:absolute" from="5254,3106" to="5254,3164" stroked="true" strokeweight=".75pt" strokecolor="#000000">
              <v:stroke dashstyle="solid"/>
            </v:line>
            <v:line style="position:absolute" from="4716,3106" to="4716,3164" stroked="true" strokeweight=".75pt" strokecolor="#000000">
              <v:stroke dashstyle="solid"/>
            </v:line>
            <v:line style="position:absolute" from="4178,3106" to="4178,3164" stroked="true" strokeweight=".75pt" strokecolor="#000000">
              <v:stroke dashstyle="solid"/>
            </v:line>
            <v:line style="position:absolute" from="3642,3106" to="3642,3164" stroked="true" strokeweight=".75pt" strokecolor="#000000">
              <v:stroke dashstyle="solid"/>
            </v:line>
            <v:shape style="position:absolute;left:3642;top:873;width:4654;height:1920" id="docshape45" coordorigin="3642,874" coordsize="4654,1920" path="m3642,2546l3687,2647,3732,2652,3776,2635,3821,2658,3865,2698,3912,2552,3956,2160,4001,1928,4045,1910,4089,1936,4134,1945,4178,1934,4225,2120,4269,2266,4314,2400,4358,2349,4403,2177,4447,2045,4492,2143,4538,2274,4583,2274,4627,2117,4672,2065,4716,2062,4760,2223,4805,2311,4852,2423,4896,2495,4940,2569,4985,2638,5029,2601,5074,2555,5118,2437,5165,2523,5209,2561,5254,2684,5298,2667,5343,2675,5387,2718,5431,2701,5478,2790,5523,2793,5567,2790,5611,2661,5656,2558,5700,2541,5745,2578,5791,2526,5836,2521,5880,2569,5925,2692,5969,2698,6014,2638,6058,2538,6105,2432,6149,2194,6194,2197,6238,2331,6282,2578,6327,2512,6371,2311,6418,2134,6462,2160,6507,2234,6551,1988,6596,1627,6640,1584,6685,1865,6729,2240,6776,1879,6820,1587,6865,1155,6909,1321,6953,1398,6998,1699,7042,1793,7089,1996,7133,2157,7178,2291,7222,2323,7267,2251,7311,2223,7355,2240,7402,2331,7447,2417,7491,2403,7536,2334,7580,2163,7624,2051,7669,1848,7716,1825,7760,1807,7804,1773,7849,1598,7893,1238,7937,1083,7982,1106,8029,1281,8073,1550,8118,1492,8162,1343,8206,1109,8251,874,8296,925e" filled="false" stroked="true" strokeweight="1.25pt" strokecolor="#69bade">
              <v:path arrowok="t"/>
              <v:stroke dashstyle="solid"/>
            </v:shape>
            <v:shape style="position:absolute;left:3642;top:1008;width:4654;height:1894" id="docshape46" coordorigin="3642,1008" coordsize="4654,1894" path="m3642,1218l3687,1175,3732,1223,3776,1367,3821,1587,3865,1762,3912,1945,3956,2111,4001,2249,4045,2352,4089,2380,4134,2334,4178,2257,4225,2180,4269,2163,4314,2223,4358,2380,4403,2564,4447,2684,4492,2758,4538,2801,4583,2853,4627,2850,4672,2752,4716,2615,4760,2509,4805,2512,4852,2564,4896,2549,4940,2446,4985,2306,5029,2151,5074,2039,5118,1979,5165,1942,5209,1959,5254,1999,5298,1968,5343,1905,5387,1856,5431,1842,5478,1853,5523,1856,5567,1833,5611,1828,5656,1802,5700,1825,5745,1916,5791,1999,5836,2065,5880,2111,5925,2122,5969,2131,6014,2188,6058,2268,6105,2334,6149,2383,6238,2420,6282,2429,6327,2417,6371,2372,6418,2309,6462,2280,6507,2249,6551,2217,6596,2234,6640,2271,6685,2214,6729,2111,6776,1991,6820,1879,6865,1776,6909,1653,6953,1593,7042,1524,7089,1407,7133,1295,7178,1166,7222,1054,7267,1026,7311,1017,7355,1008,7402,1026,7447,1069,7491,1155,7536,1218,7580,1220,7624,1212,7669,1229,7716,1258,7760,1358,7804,1487,7849,1596,7893,1750,7937,1876,7982,1994,8029,2074,8073,2177,8118,2294,8162,2426,8206,2583,8251,2724,8296,2902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350</w:t>
      </w:r>
    </w:p>
    <w:p>
      <w:pPr>
        <w:spacing w:line="283" w:lineRule="auto" w:before="120"/>
        <w:ind w:left="2660" w:right="2671" w:hanging="112"/>
        <w:jc w:val="left"/>
        <w:rPr>
          <w:sz w:val="14"/>
        </w:rPr>
      </w:pPr>
      <w:r>
        <w:rPr/>
        <w:br w:type="column"/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102</w:t>
      </w:r>
    </w:p>
    <w:p>
      <w:pPr>
        <w:spacing w:after="0" w:line="283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934" w:space="2381"/>
            <w:col w:w="5585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102"/>
        <w:ind w:left="2548" w:right="0" w:firstLine="0"/>
        <w:jc w:val="left"/>
        <w:rPr>
          <w:sz w:val="14"/>
        </w:rPr>
      </w:pPr>
      <w:r>
        <w:rPr>
          <w:sz w:val="14"/>
        </w:rPr>
        <w:t>300</w:t>
      </w:r>
    </w:p>
    <w:p>
      <w:pPr>
        <w:pStyle w:val="BodyText"/>
        <w:spacing w:before="3"/>
        <w:rPr>
          <w:sz w:val="17"/>
        </w:rPr>
      </w:pPr>
    </w:p>
    <w:p>
      <w:pPr>
        <w:tabs>
          <w:tab w:pos="5426" w:val="left" w:leader="none"/>
        </w:tabs>
        <w:spacing w:before="103"/>
        <w:ind w:left="0" w:right="140" w:firstLine="0"/>
        <w:jc w:val="center"/>
        <w:rPr>
          <w:sz w:val="14"/>
        </w:rPr>
      </w:pPr>
      <w:r>
        <w:rPr>
          <w:sz w:val="14"/>
        </w:rPr>
        <w:t>250</w:t>
        <w:tab/>
        <w:t>101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2548" w:right="0" w:firstLine="0"/>
        <w:jc w:val="left"/>
        <w:rPr>
          <w:sz w:val="14"/>
        </w:rPr>
      </w:pPr>
      <w:r>
        <w:rPr>
          <w:sz w:val="14"/>
        </w:rPr>
        <w:t>200</w:t>
      </w:r>
    </w:p>
    <w:p>
      <w:pPr>
        <w:pStyle w:val="BodyText"/>
        <w:spacing w:before="4"/>
        <w:rPr>
          <w:sz w:val="17"/>
        </w:rPr>
      </w:pPr>
    </w:p>
    <w:p>
      <w:pPr>
        <w:tabs>
          <w:tab w:pos="5426" w:val="left" w:leader="none"/>
        </w:tabs>
        <w:spacing w:before="102"/>
        <w:ind w:left="0" w:right="140" w:firstLine="0"/>
        <w:jc w:val="center"/>
        <w:rPr>
          <w:sz w:val="14"/>
        </w:rPr>
      </w:pPr>
      <w:r>
        <w:rPr>
          <w:sz w:val="14"/>
        </w:rPr>
        <w:t>150</w:t>
        <w:tab/>
        <w:t>100</w:t>
      </w:r>
    </w:p>
    <w:p>
      <w:pPr>
        <w:pStyle w:val="BodyText"/>
        <w:spacing w:before="4"/>
        <w:rPr>
          <w:sz w:val="17"/>
        </w:rPr>
      </w:pPr>
    </w:p>
    <w:p>
      <w:pPr>
        <w:spacing w:before="102"/>
        <w:ind w:left="2548" w:right="0" w:firstLine="0"/>
        <w:jc w:val="left"/>
        <w:rPr>
          <w:sz w:val="14"/>
        </w:rPr>
      </w:pPr>
      <w:r>
        <w:rPr>
          <w:sz w:val="14"/>
        </w:rPr>
        <w:t>100</w:t>
      </w:r>
    </w:p>
    <w:p>
      <w:pPr>
        <w:pStyle w:val="BodyText"/>
        <w:spacing w:before="3"/>
        <w:rPr>
          <w:sz w:val="17"/>
        </w:rPr>
      </w:pPr>
    </w:p>
    <w:p>
      <w:pPr>
        <w:tabs>
          <w:tab w:pos="5426" w:val="left" w:leader="none"/>
        </w:tabs>
        <w:spacing w:line="147" w:lineRule="exact" w:before="102"/>
        <w:ind w:left="0" w:right="62" w:firstLine="0"/>
        <w:jc w:val="center"/>
        <w:rPr>
          <w:sz w:val="14"/>
        </w:rPr>
      </w:pPr>
      <w:r>
        <w:rPr>
          <w:sz w:val="14"/>
        </w:rPr>
        <w:t>50</w:t>
        <w:tab/>
        <w:t>99</w:t>
      </w:r>
    </w:p>
    <w:p>
      <w:pPr>
        <w:tabs>
          <w:tab w:pos="537" w:val="left" w:leader="none"/>
          <w:tab w:pos="1074" w:val="left" w:leader="none"/>
          <w:tab w:pos="1611" w:val="left" w:leader="none"/>
          <w:tab w:pos="2148" w:val="left" w:leader="none"/>
          <w:tab w:pos="2685" w:val="left" w:leader="none"/>
          <w:tab w:pos="3222" w:val="left" w:leader="none"/>
          <w:tab w:pos="3760" w:val="left" w:leader="none"/>
          <w:tab w:pos="4302" w:val="left" w:leader="none"/>
        </w:tabs>
        <w:spacing w:line="147" w:lineRule="exact" w:before="0"/>
        <w:ind w:left="0" w:right="94" w:firstLine="0"/>
        <w:jc w:val="center"/>
        <w:rPr>
          <w:sz w:val="14"/>
        </w:rPr>
      </w:pPr>
      <w:r>
        <w:rPr>
          <w:sz w:val="14"/>
        </w:rPr>
        <w:t>2011</w:t>
        <w:tab/>
        <w:t>2012</w:t>
        <w:tab/>
        <w:t>2013</w:t>
        <w:tab/>
        <w:t>2014</w:t>
        <w:tab/>
        <w:t>2015</w:t>
        <w:tab/>
        <w:t>2016</w:t>
        <w:tab/>
        <w:t>2017</w:t>
        <w:tab/>
        <w:t>2018</w:t>
        <w:tab/>
        <w:t>2019</w:t>
      </w:r>
    </w:p>
    <w:p>
      <w:pPr>
        <w:spacing w:line="268" w:lineRule="auto" w:before="117"/>
        <w:ind w:left="3128" w:right="1739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8368" from="176.5pt,9.915924pt" to="187pt,9.915924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8880" from="176.5pt,18.915924pt" to="187pt,18.915924pt" stroked="true" strokeweight="1pt" strokecolor="#d34d49">
            <v:stroke dashstyle="solid"/>
            <w10:wrap type="none"/>
          </v:line>
        </w:pict>
      </w:r>
      <w:r>
        <w:rPr>
          <w:color w:val="4D4D4F"/>
          <w:sz w:val="14"/>
        </w:rPr>
        <w:t>Global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Index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(Index: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1997–2015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=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100,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left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confidence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index—OECD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countries (Index: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long-term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= 100,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right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Organisation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Economic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Co-operation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and</w:t>
      </w:r>
    </w:p>
    <w:p>
      <w:pPr>
        <w:tabs>
          <w:tab w:pos="6731" w:val="left" w:leader="none"/>
        </w:tabs>
        <w:spacing w:before="2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Development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(OECD)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policyuncertainty.com</w:t>
        <w:tab/>
        <w:t>Last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September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08643pt;width:344pt;height:.1pt;mso-position-horizontal-relative:page;mso-position-vertical-relative:paragraph;z-index:-15719424;mso-wrap-distance-left:0;mso-wrap-distance-right:0" id="docshape47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3"/>
        <w:spacing w:before="1"/>
      </w:pPr>
      <w:bookmarkStart w:name="Financial markets reacting to weakening " w:id="8"/>
      <w:bookmarkEnd w:id="8"/>
      <w:r>
        <w:rPr/>
      </w:r>
      <w:r>
        <w:rPr>
          <w:color w:val="006976"/>
          <w:spacing w:val="-9"/>
          <w:w w:val="95"/>
        </w:rPr>
        <w:t>Financial</w:t>
      </w:r>
      <w:r>
        <w:rPr>
          <w:color w:val="006976"/>
          <w:spacing w:val="-32"/>
          <w:w w:val="95"/>
        </w:rPr>
        <w:t> </w:t>
      </w:r>
      <w:r>
        <w:rPr>
          <w:color w:val="006976"/>
          <w:spacing w:val="-9"/>
          <w:w w:val="95"/>
        </w:rPr>
        <w:t>markets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9"/>
          <w:w w:val="95"/>
        </w:rPr>
        <w:t>reacting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8"/>
          <w:w w:val="95"/>
        </w:rPr>
        <w:t>to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8"/>
          <w:w w:val="95"/>
        </w:rPr>
        <w:t>weakening</w:t>
      </w:r>
      <w:r>
        <w:rPr>
          <w:color w:val="006976"/>
          <w:spacing w:val="-32"/>
          <w:w w:val="95"/>
        </w:rPr>
        <w:t> </w:t>
      </w:r>
      <w:r>
        <w:rPr>
          <w:color w:val="006976"/>
          <w:spacing w:val="-8"/>
          <w:w w:val="95"/>
        </w:rPr>
        <w:t>global</w:t>
      </w:r>
      <w:r>
        <w:rPr>
          <w:color w:val="006976"/>
          <w:spacing w:val="-31"/>
          <w:w w:val="95"/>
        </w:rPr>
        <w:t> </w:t>
      </w:r>
      <w:r>
        <w:rPr>
          <w:color w:val="006976"/>
          <w:spacing w:val="-8"/>
          <w:w w:val="95"/>
        </w:rPr>
        <w:t>growth</w:t>
      </w:r>
    </w:p>
    <w:p>
      <w:pPr>
        <w:pStyle w:val="BodyText"/>
        <w:spacing w:line="249" w:lineRule="auto" w:before="31"/>
        <w:ind w:left="2020" w:right="1964"/>
      </w:pPr>
      <w:r>
        <w:rPr>
          <w:color w:val="4D4D4F"/>
        </w:rPr>
        <w:t>More</w:t>
      </w:r>
      <w:r>
        <w:rPr>
          <w:color w:val="4D4D4F"/>
          <w:spacing w:val="2"/>
        </w:rPr>
        <w:t> </w:t>
      </w:r>
      <w:r>
        <w:rPr>
          <w:color w:val="4D4D4F"/>
        </w:rPr>
        <w:t>than</w:t>
      </w:r>
      <w:r>
        <w:rPr>
          <w:color w:val="4D4D4F"/>
          <w:spacing w:val="3"/>
        </w:rPr>
        <w:t> </w:t>
      </w:r>
      <w:r>
        <w:rPr>
          <w:color w:val="4D4D4F"/>
        </w:rPr>
        <w:t>35</w:t>
      </w:r>
      <w:r>
        <w:rPr>
          <w:color w:val="4D4D4F"/>
          <w:spacing w:val="3"/>
        </w:rPr>
        <w:t> </w:t>
      </w:r>
      <w:r>
        <w:rPr>
          <w:color w:val="4D4D4F"/>
        </w:rPr>
        <w:t>central</w:t>
      </w:r>
      <w:r>
        <w:rPr>
          <w:color w:val="4D4D4F"/>
          <w:spacing w:val="3"/>
        </w:rPr>
        <w:t> </w:t>
      </w:r>
      <w:r>
        <w:rPr>
          <w:color w:val="4D4D4F"/>
        </w:rPr>
        <w:t>banks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advanced</w:t>
      </w:r>
      <w:r>
        <w:rPr>
          <w:color w:val="4D4D4F"/>
          <w:spacing w:val="3"/>
        </w:rPr>
        <w:t> </w:t>
      </w:r>
      <w:r>
        <w:rPr>
          <w:color w:val="4D4D4F"/>
        </w:rPr>
        <w:t>economies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EMEs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3"/>
        </w:rPr>
        <w:t> </w:t>
      </w:r>
      <w:r>
        <w:rPr>
          <w:color w:val="4D4D4F"/>
        </w:rPr>
        <w:t>eased</w:t>
      </w:r>
      <w:r>
        <w:rPr>
          <w:color w:val="4D4D4F"/>
          <w:spacing w:val="1"/>
        </w:rPr>
        <w:t> </w:t>
      </w:r>
      <w:r>
        <w:rPr>
          <w:color w:val="4D4D4F"/>
        </w:rPr>
        <w:t>monetary</w:t>
      </w:r>
      <w:r>
        <w:rPr>
          <w:color w:val="4D4D4F"/>
          <w:spacing w:val="12"/>
        </w:rPr>
        <w:t> </w:t>
      </w:r>
      <w:r>
        <w:rPr>
          <w:color w:val="4D4D4F"/>
        </w:rPr>
        <w:t>policy</w:t>
      </w:r>
      <w:r>
        <w:rPr>
          <w:color w:val="4D4D4F"/>
          <w:spacing w:val="12"/>
        </w:rPr>
        <w:t> </w:t>
      </w:r>
      <w:r>
        <w:rPr>
          <w:color w:val="4D4D4F"/>
        </w:rPr>
        <w:t>since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July</w:t>
      </w:r>
      <w:r>
        <w:rPr>
          <w:color w:val="4D4D4F"/>
          <w:spacing w:val="12"/>
        </w:rPr>
        <w:t> </w:t>
      </w:r>
      <w:r>
        <w:rPr>
          <w:color w:val="4D4D4F"/>
        </w:rPr>
        <w:t>Report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reaction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weakening</w:t>
      </w:r>
      <w:r>
        <w:rPr>
          <w:color w:val="4D4D4F"/>
          <w:spacing w:val="12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pros-</w:t>
      </w:r>
      <w:r>
        <w:rPr>
          <w:color w:val="4D4D4F"/>
          <w:spacing w:val="-52"/>
        </w:rPr>
        <w:t> </w:t>
      </w:r>
      <w:r>
        <w:rPr>
          <w:color w:val="4D4D4F"/>
        </w:rPr>
        <w:t>pects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soft</w:t>
      </w:r>
      <w:r>
        <w:rPr>
          <w:color w:val="4D4D4F"/>
          <w:spacing w:val="11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expectations.</w:t>
      </w:r>
      <w:r>
        <w:rPr>
          <w:color w:val="4D4D4F"/>
          <w:spacing w:val="11"/>
        </w:rPr>
        <w:t> </w:t>
      </w:r>
      <w:r>
        <w:rPr>
          <w:color w:val="4D4D4F"/>
        </w:rPr>
        <w:t>Markets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expecting</w:t>
      </w:r>
      <w:r>
        <w:rPr>
          <w:color w:val="4D4D4F"/>
          <w:spacing w:val="11"/>
        </w:rPr>
        <w:t> </w:t>
      </w:r>
      <w:r>
        <w:rPr>
          <w:color w:val="4D4D4F"/>
        </w:rPr>
        <w:t>further</w:t>
      </w:r>
      <w:r>
        <w:rPr>
          <w:color w:val="4D4D4F"/>
          <w:spacing w:val="11"/>
        </w:rPr>
        <w:t> </w:t>
      </w:r>
      <w:r>
        <w:rPr>
          <w:color w:val="4D4D4F"/>
        </w:rPr>
        <w:t>mon-</w:t>
      </w:r>
      <w:r>
        <w:rPr>
          <w:color w:val="4D4D4F"/>
          <w:spacing w:val="1"/>
        </w:rPr>
        <w:t> </w:t>
      </w:r>
      <w:r>
        <w:rPr>
          <w:color w:val="4D4D4F"/>
        </w:rPr>
        <w:t>etary</w:t>
      </w:r>
      <w:r>
        <w:rPr>
          <w:color w:val="4D4D4F"/>
          <w:spacing w:val="1"/>
        </w:rPr>
        <w:t> </w:t>
      </w:r>
      <w:r>
        <w:rPr>
          <w:color w:val="4D4D4F"/>
        </w:rPr>
        <w:t>policy</w:t>
      </w:r>
      <w:r>
        <w:rPr>
          <w:color w:val="4D4D4F"/>
          <w:spacing w:val="1"/>
        </w:rPr>
        <w:t> </w:t>
      </w:r>
      <w:r>
        <w:rPr>
          <w:color w:val="4D4D4F"/>
        </w:rPr>
        <w:t>easing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upcoming</w:t>
      </w:r>
      <w:r>
        <w:rPr>
          <w:color w:val="4D4D4F"/>
          <w:spacing w:val="1"/>
        </w:rPr>
        <w:t> </w:t>
      </w:r>
      <w:r>
        <w:rPr>
          <w:color w:val="4D4D4F"/>
        </w:rPr>
        <w:t>months.</w:t>
      </w:r>
    </w:p>
    <w:p>
      <w:pPr>
        <w:pStyle w:val="BodyText"/>
        <w:spacing w:line="249" w:lineRule="auto" w:before="123"/>
        <w:ind w:left="2020" w:right="2018"/>
      </w:pP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ongoing</w:t>
      </w:r>
      <w:r>
        <w:rPr>
          <w:color w:val="4D4D4F"/>
          <w:spacing w:val="3"/>
        </w:rPr>
        <w:t> </w:t>
      </w:r>
      <w:r>
        <w:rPr>
          <w:color w:val="4D4D4F"/>
        </w:rPr>
        <w:t>trade</w:t>
      </w:r>
      <w:r>
        <w:rPr>
          <w:color w:val="4D4D4F"/>
          <w:spacing w:val="3"/>
        </w:rPr>
        <w:t> </w:t>
      </w:r>
      <w:r>
        <w:rPr>
          <w:color w:val="4D4D4F"/>
        </w:rPr>
        <w:t>war</w:t>
      </w:r>
      <w:r>
        <w:rPr>
          <w:color w:val="4D4D4F"/>
          <w:spacing w:val="3"/>
        </w:rPr>
        <w:t> </w:t>
      </w:r>
      <w:r>
        <w:rPr>
          <w:color w:val="4D4D4F"/>
        </w:rPr>
        <w:t>between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United</w:t>
      </w:r>
      <w:r>
        <w:rPr>
          <w:color w:val="4D4D4F"/>
          <w:spacing w:val="3"/>
        </w:rPr>
        <w:t> </w:t>
      </w:r>
      <w:r>
        <w:rPr>
          <w:color w:val="4D4D4F"/>
        </w:rPr>
        <w:t>States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China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3"/>
        </w:rPr>
        <w:t> </w:t>
      </w:r>
      <w:r>
        <w:rPr>
          <w:color w:val="4D4D4F"/>
        </w:rPr>
        <w:t>raised</w:t>
      </w:r>
      <w:r>
        <w:rPr>
          <w:color w:val="4D4D4F"/>
          <w:spacing w:val="1"/>
        </w:rPr>
        <w:t> </w:t>
      </w:r>
      <w:r>
        <w:rPr>
          <w:color w:val="4D4D4F"/>
        </w:rPr>
        <w:t>investor</w:t>
      </w:r>
      <w:r>
        <w:rPr>
          <w:color w:val="4D4D4F"/>
          <w:spacing w:val="3"/>
        </w:rPr>
        <w:t> </w:t>
      </w:r>
      <w:r>
        <w:rPr>
          <w:color w:val="4D4D4F"/>
        </w:rPr>
        <w:t>appetite</w:t>
      </w:r>
      <w:r>
        <w:rPr>
          <w:color w:val="4D4D4F"/>
          <w:spacing w:val="4"/>
        </w:rPr>
        <w:t> </w:t>
      </w:r>
      <w:r>
        <w:rPr>
          <w:color w:val="4D4D4F"/>
        </w:rPr>
        <w:t>for</w:t>
      </w:r>
      <w:r>
        <w:rPr>
          <w:color w:val="4D4D4F"/>
          <w:spacing w:val="3"/>
        </w:rPr>
        <w:t> </w:t>
      </w:r>
      <w:r>
        <w:rPr>
          <w:color w:val="4D4D4F"/>
        </w:rPr>
        <w:t>high-quality</w:t>
      </w:r>
      <w:r>
        <w:rPr>
          <w:color w:val="4D4D4F"/>
          <w:spacing w:val="4"/>
        </w:rPr>
        <w:t> </w:t>
      </w:r>
      <w:r>
        <w:rPr>
          <w:color w:val="4D4D4F"/>
        </w:rPr>
        <w:t>assets</w:t>
      </w:r>
      <w:r>
        <w:rPr>
          <w:color w:val="4D4D4F"/>
          <w:spacing w:val="3"/>
        </w:rPr>
        <w:t> </w:t>
      </w:r>
      <w:r>
        <w:rPr>
          <w:color w:val="4D4D4F"/>
        </w:rPr>
        <w:t>since</w:t>
      </w:r>
      <w:r>
        <w:rPr>
          <w:color w:val="4D4D4F"/>
          <w:spacing w:val="4"/>
        </w:rPr>
        <w:t> </w:t>
      </w:r>
      <w:r>
        <w:rPr>
          <w:color w:val="4D4D4F"/>
        </w:rPr>
        <w:t>July.</w:t>
      </w:r>
      <w:r>
        <w:rPr>
          <w:color w:val="4D4D4F"/>
          <w:spacing w:val="3"/>
        </w:rPr>
        <w:t> </w:t>
      </w:r>
      <w:r>
        <w:rPr>
          <w:color w:val="4D4D4F"/>
        </w:rPr>
        <w:t>At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same</w:t>
      </w:r>
      <w:r>
        <w:rPr>
          <w:color w:val="4D4D4F"/>
          <w:spacing w:val="3"/>
        </w:rPr>
        <w:t> </w:t>
      </w:r>
      <w:r>
        <w:rPr>
          <w:color w:val="4D4D4F"/>
        </w:rPr>
        <w:t>time,</w:t>
      </w:r>
      <w:r>
        <w:rPr>
          <w:color w:val="4D4D4F"/>
          <w:spacing w:val="1"/>
        </w:rPr>
        <w:t> </w:t>
      </w:r>
      <w:r>
        <w:rPr>
          <w:color w:val="4D4D4F"/>
        </w:rPr>
        <w:t>investors</w:t>
      </w:r>
      <w:r>
        <w:rPr>
          <w:color w:val="4D4D4F"/>
          <w:spacing w:val="6"/>
        </w:rPr>
        <w:t> </w:t>
      </w:r>
      <w:r>
        <w:rPr>
          <w:color w:val="4D4D4F"/>
        </w:rPr>
        <w:t>continue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search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yield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low</w:t>
      </w:r>
      <w:r>
        <w:rPr>
          <w:color w:val="4D4D4F"/>
          <w:spacing w:val="7"/>
        </w:rPr>
        <w:t> </w:t>
      </w:r>
      <w:r>
        <w:rPr>
          <w:color w:val="4D4D4F"/>
        </w:rPr>
        <w:t>interest</w:t>
      </w:r>
      <w:r>
        <w:rPr>
          <w:color w:val="4D4D4F"/>
          <w:spacing w:val="7"/>
        </w:rPr>
        <w:t> </w:t>
      </w:r>
      <w:r>
        <w:rPr>
          <w:color w:val="4D4D4F"/>
        </w:rPr>
        <w:t>rate</w:t>
      </w:r>
      <w:r>
        <w:rPr>
          <w:color w:val="4D4D4F"/>
          <w:spacing w:val="7"/>
        </w:rPr>
        <w:t> </w:t>
      </w:r>
      <w:r>
        <w:rPr>
          <w:color w:val="4D4D4F"/>
        </w:rPr>
        <w:t>environ-</w:t>
      </w:r>
      <w:r>
        <w:rPr>
          <w:color w:val="4D4D4F"/>
          <w:spacing w:val="-52"/>
        </w:rPr>
        <w:t> </w:t>
      </w:r>
      <w:r>
        <w:rPr>
          <w:color w:val="4D4D4F"/>
        </w:rPr>
        <w:t>ment.</w:t>
      </w:r>
      <w:r>
        <w:rPr>
          <w:color w:val="4D4D4F"/>
          <w:spacing w:val="4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4"/>
        </w:rPr>
        <w:t> </w:t>
      </w:r>
      <w:r>
        <w:rPr>
          <w:color w:val="4D4D4F"/>
        </w:rPr>
        <w:t>result,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demand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4"/>
        </w:rPr>
        <w:t> </w:t>
      </w:r>
      <w:r>
        <w:rPr>
          <w:color w:val="4D4D4F"/>
        </w:rPr>
        <w:t>US</w:t>
      </w:r>
      <w:r>
        <w:rPr>
          <w:color w:val="4D4D4F"/>
          <w:spacing w:val="5"/>
        </w:rPr>
        <w:t> </w:t>
      </w:r>
      <w:r>
        <w:rPr>
          <w:color w:val="4D4D4F"/>
        </w:rPr>
        <w:t>government</w:t>
      </w:r>
      <w:r>
        <w:rPr>
          <w:color w:val="4D4D4F"/>
          <w:spacing w:val="4"/>
        </w:rPr>
        <w:t> </w:t>
      </w:r>
      <w:r>
        <w:rPr>
          <w:color w:val="4D4D4F"/>
        </w:rPr>
        <w:t>bonds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  <w:r>
        <w:rPr>
          <w:color w:val="4D4D4F"/>
          <w:spacing w:val="4"/>
        </w:rPr>
        <w:t> </w:t>
      </w:r>
      <w:r>
        <w:rPr>
          <w:color w:val="4D4D4F"/>
        </w:rPr>
        <w:t>increased.</w:t>
      </w:r>
    </w:p>
    <w:p>
      <w:pPr>
        <w:pStyle w:val="BodyText"/>
        <w:spacing w:line="249" w:lineRule="auto" w:before="3"/>
        <w:ind w:left="2020" w:right="2103"/>
      </w:pPr>
      <w:r>
        <w:rPr>
          <w:color w:val="4D4D4F"/>
        </w:rPr>
        <w:t>US</w:t>
      </w:r>
      <w:r>
        <w:rPr>
          <w:color w:val="4D4D4F"/>
          <w:spacing w:val="6"/>
        </w:rPr>
        <w:t> </w:t>
      </w:r>
      <w:r>
        <w:rPr>
          <w:color w:val="4D4D4F"/>
        </w:rPr>
        <w:t>bond</w:t>
      </w:r>
      <w:r>
        <w:rPr>
          <w:color w:val="4D4D4F"/>
          <w:spacing w:val="7"/>
        </w:rPr>
        <w:t> </w:t>
      </w:r>
      <w:r>
        <w:rPr>
          <w:color w:val="4D4D4F"/>
        </w:rPr>
        <w:t>yields</w:t>
      </w:r>
      <w:r>
        <w:rPr>
          <w:color w:val="4D4D4F"/>
          <w:spacing w:val="6"/>
        </w:rPr>
        <w:t> </w:t>
      </w:r>
      <w:r>
        <w:rPr>
          <w:color w:val="4D4D4F"/>
        </w:rPr>
        <w:t>are,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balance,</w:t>
      </w:r>
      <w:r>
        <w:rPr>
          <w:color w:val="4D4D4F"/>
          <w:spacing w:val="6"/>
        </w:rPr>
        <w:t> </w:t>
      </w:r>
      <w:r>
        <w:rPr>
          <w:color w:val="4D4D4F"/>
        </w:rPr>
        <w:t>down</w:t>
      </w:r>
      <w:r>
        <w:rPr>
          <w:color w:val="4D4D4F"/>
          <w:spacing w:val="7"/>
        </w:rPr>
        <w:t> </w:t>
      </w:r>
      <w:r>
        <w:rPr>
          <w:color w:val="4D4D4F"/>
        </w:rPr>
        <w:t>but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increased</w:t>
      </w:r>
      <w:r>
        <w:rPr>
          <w:color w:val="4D4D4F"/>
          <w:spacing w:val="7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their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1"/>
        </w:rPr>
        <w:t> </w:t>
      </w:r>
      <w:r>
        <w:rPr>
          <w:color w:val="4D4D4F"/>
        </w:rPr>
        <w:t>lows.</w:t>
      </w:r>
      <w:r>
        <w:rPr>
          <w:color w:val="4D4D4F"/>
          <w:spacing w:val="3"/>
        </w:rPr>
        <w:t> </w:t>
      </w:r>
      <w:r>
        <w:rPr>
          <w:color w:val="4D4D4F"/>
        </w:rPr>
        <w:t>Yields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other</w:t>
      </w:r>
      <w:r>
        <w:rPr>
          <w:color w:val="4D4D4F"/>
          <w:spacing w:val="4"/>
        </w:rPr>
        <w:t> </w:t>
      </w:r>
      <w:r>
        <w:rPr>
          <w:color w:val="4D4D4F"/>
        </w:rPr>
        <w:t>major</w:t>
      </w:r>
      <w:r>
        <w:rPr>
          <w:color w:val="4D4D4F"/>
          <w:spacing w:val="3"/>
        </w:rPr>
        <w:t> </w:t>
      </w:r>
      <w:r>
        <w:rPr>
          <w:color w:val="4D4D4F"/>
        </w:rPr>
        <w:t>jurisdictions</w:t>
      </w:r>
      <w:r>
        <w:rPr>
          <w:color w:val="4D4D4F"/>
          <w:spacing w:val="3"/>
        </w:rPr>
        <w:t> </w:t>
      </w:r>
      <w:r>
        <w:rPr>
          <w:color w:val="4D4D4F"/>
        </w:rPr>
        <w:t>are</w:t>
      </w:r>
      <w:r>
        <w:rPr>
          <w:color w:val="4D4D4F"/>
          <w:spacing w:val="3"/>
        </w:rPr>
        <w:t> </w:t>
      </w:r>
      <w:r>
        <w:rPr>
          <w:color w:val="4D4D4F"/>
        </w:rPr>
        <w:t>about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same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July.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higher</w:t>
      </w:r>
      <w:r>
        <w:rPr>
          <w:color w:val="4D4D4F"/>
          <w:spacing w:val="8"/>
        </w:rPr>
        <w:t> </w:t>
      </w:r>
      <w:r>
        <w:rPr>
          <w:color w:val="4D4D4F"/>
        </w:rPr>
        <w:t>demand</w:t>
      </w:r>
      <w:r>
        <w:rPr>
          <w:color w:val="4D4D4F"/>
          <w:spacing w:val="8"/>
        </w:rPr>
        <w:t> </w:t>
      </w:r>
      <w:r>
        <w:rPr>
          <w:color w:val="4D4D4F"/>
        </w:rPr>
        <w:t>for</w:t>
      </w:r>
      <w:r>
        <w:rPr>
          <w:color w:val="4D4D4F"/>
          <w:spacing w:val="9"/>
        </w:rPr>
        <w:t> </w:t>
      </w:r>
      <w:r>
        <w:rPr>
          <w:color w:val="4D4D4F"/>
        </w:rPr>
        <w:t>US</w:t>
      </w:r>
      <w:r>
        <w:rPr>
          <w:color w:val="4D4D4F"/>
          <w:spacing w:val="8"/>
        </w:rPr>
        <w:t> </w:t>
      </w:r>
      <w:r>
        <w:rPr>
          <w:color w:val="4D4D4F"/>
        </w:rPr>
        <w:t>assets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also</w:t>
      </w:r>
      <w:r>
        <w:rPr>
          <w:color w:val="4D4D4F"/>
          <w:spacing w:val="9"/>
        </w:rPr>
        <w:t> </w:t>
      </w:r>
      <w:r>
        <w:rPr>
          <w:color w:val="4D4D4F"/>
        </w:rPr>
        <w:t>contributed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ongoing</w:t>
      </w:r>
      <w:r>
        <w:rPr>
          <w:color w:val="4D4D4F"/>
          <w:spacing w:val="8"/>
        </w:rPr>
        <w:t> </w:t>
      </w:r>
      <w:r>
        <w:rPr>
          <w:color w:val="4D4D4F"/>
        </w:rPr>
        <w:t>strength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US</w:t>
      </w:r>
      <w:r>
        <w:rPr>
          <w:color w:val="4D4D4F"/>
          <w:spacing w:val="3"/>
        </w:rPr>
        <w:t> </w:t>
      </w:r>
      <w:r>
        <w:rPr>
          <w:color w:val="4D4D4F"/>
        </w:rPr>
        <w:t>dollar</w:t>
      </w:r>
      <w:r>
        <w:rPr>
          <w:color w:val="4D4D4F"/>
          <w:spacing w:val="4"/>
        </w:rPr>
        <w:t> </w:t>
      </w:r>
      <w:r>
        <w:rPr>
          <w:color w:val="4D4D4F"/>
        </w:rPr>
        <w:t>against</w:t>
      </w:r>
      <w:r>
        <w:rPr>
          <w:color w:val="4D4D4F"/>
          <w:spacing w:val="3"/>
        </w:rPr>
        <w:t> </w:t>
      </w:r>
      <w:r>
        <w:rPr>
          <w:color w:val="4D4D4F"/>
        </w:rPr>
        <w:t>other</w:t>
      </w:r>
      <w:r>
        <w:rPr>
          <w:color w:val="4D4D4F"/>
          <w:spacing w:val="4"/>
        </w:rPr>
        <w:t> </w:t>
      </w:r>
      <w:r>
        <w:rPr>
          <w:color w:val="4D4D4F"/>
        </w:rPr>
        <w:t>major</w:t>
      </w:r>
      <w:r>
        <w:rPr>
          <w:color w:val="4D4D4F"/>
          <w:spacing w:val="3"/>
        </w:rPr>
        <w:t> </w:t>
      </w:r>
      <w:r>
        <w:rPr>
          <w:color w:val="4D4D4F"/>
        </w:rPr>
        <w:t>currencies.</w:t>
      </w:r>
      <w:r>
        <w:rPr>
          <w:color w:val="4D4D4F"/>
          <w:spacing w:val="4"/>
        </w:rPr>
        <w:t> </w:t>
      </w:r>
      <w:r>
        <w:rPr>
          <w:color w:val="4D4D4F"/>
        </w:rPr>
        <w:t>Meanwhile,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Canadian</w:t>
      </w:r>
      <w:r>
        <w:rPr>
          <w:color w:val="4D4D4F"/>
          <w:spacing w:val="1"/>
        </w:rPr>
        <w:t> </w:t>
      </w:r>
      <w:r>
        <w:rPr>
          <w:color w:val="4D4D4F"/>
        </w:rPr>
        <w:t>dollar</w:t>
      </w:r>
      <w:r>
        <w:rPr>
          <w:color w:val="4D4D4F"/>
          <w:spacing w:val="5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traded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narrow</w:t>
      </w:r>
      <w:r>
        <w:rPr>
          <w:color w:val="4D4D4F"/>
          <w:spacing w:val="6"/>
        </w:rPr>
        <w:t> </w:t>
      </w:r>
      <w:r>
        <w:rPr>
          <w:color w:val="4D4D4F"/>
        </w:rPr>
        <w:t>range</w:t>
      </w:r>
      <w:r>
        <w:rPr>
          <w:color w:val="4D4D4F"/>
          <w:spacing w:val="5"/>
        </w:rPr>
        <w:t> </w:t>
      </w:r>
      <w:r>
        <w:rPr>
          <w:color w:val="4D4D4F"/>
        </w:rPr>
        <w:t>against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US</w:t>
      </w:r>
      <w:r>
        <w:rPr>
          <w:color w:val="4D4D4F"/>
          <w:spacing w:val="6"/>
        </w:rPr>
        <w:t> </w:t>
      </w:r>
      <w:r>
        <w:rPr>
          <w:color w:val="4D4D4F"/>
        </w:rPr>
        <w:t>dollar</w:t>
      </w:r>
      <w:r>
        <w:rPr>
          <w:color w:val="4D4D4F"/>
          <w:spacing w:val="5"/>
        </w:rPr>
        <w:t> </w:t>
      </w:r>
      <w:r>
        <w:rPr>
          <w:color w:val="4D4D4F"/>
        </w:rPr>
        <w:t>while</w:t>
      </w:r>
      <w:r>
        <w:rPr>
          <w:color w:val="4D4D4F"/>
          <w:spacing w:val="6"/>
        </w:rPr>
        <w:t> </w:t>
      </w:r>
      <w:r>
        <w:rPr>
          <w:color w:val="4D4D4F"/>
        </w:rPr>
        <w:t>appreciating</w:t>
      </w:r>
      <w:r>
        <w:rPr>
          <w:color w:val="4D4D4F"/>
          <w:spacing w:val="-53"/>
        </w:rPr>
        <w:t> </w:t>
      </w:r>
      <w:r>
        <w:rPr>
          <w:color w:val="4D4D4F"/>
        </w:rPr>
        <w:t>against other currencies.</w:t>
      </w:r>
    </w:p>
    <w:p>
      <w:pPr>
        <w:pStyle w:val="BodyText"/>
        <w:spacing w:line="249" w:lineRule="auto" w:before="125"/>
        <w:ind w:left="2020" w:right="1964"/>
      </w:pPr>
      <w:r>
        <w:rPr>
          <w:color w:val="4D4D4F"/>
        </w:rPr>
        <w:t>Other</w:t>
      </w:r>
      <w:r>
        <w:rPr>
          <w:color w:val="4D4D4F"/>
          <w:spacing w:val="13"/>
        </w:rPr>
        <w:t> </w:t>
      </w:r>
      <w:r>
        <w:rPr>
          <w:color w:val="4D4D4F"/>
        </w:rPr>
        <w:t>financial</w:t>
      </w:r>
      <w:r>
        <w:rPr>
          <w:color w:val="4D4D4F"/>
          <w:spacing w:val="13"/>
        </w:rPr>
        <w:t> </w:t>
      </w:r>
      <w:r>
        <w:rPr>
          <w:color w:val="4D4D4F"/>
        </w:rPr>
        <w:t>indicators,</w:t>
      </w:r>
      <w:r>
        <w:rPr>
          <w:color w:val="4D4D4F"/>
          <w:spacing w:val="14"/>
        </w:rPr>
        <w:t> </w:t>
      </w:r>
      <w:r>
        <w:rPr>
          <w:color w:val="4D4D4F"/>
        </w:rPr>
        <w:t>including</w:t>
      </w:r>
      <w:r>
        <w:rPr>
          <w:color w:val="4D4D4F"/>
          <w:spacing w:val="13"/>
        </w:rPr>
        <w:t> </w:t>
      </w:r>
      <w:r>
        <w:rPr>
          <w:color w:val="4D4D4F"/>
        </w:rPr>
        <w:t>equity</w:t>
      </w:r>
      <w:r>
        <w:rPr>
          <w:color w:val="4D4D4F"/>
          <w:spacing w:val="14"/>
        </w:rPr>
        <w:t> </w:t>
      </w:r>
      <w:r>
        <w:rPr>
          <w:color w:val="4D4D4F"/>
        </w:rPr>
        <w:t>prices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credit</w:t>
      </w:r>
      <w:r>
        <w:rPr>
          <w:color w:val="4D4D4F"/>
          <w:spacing w:val="14"/>
        </w:rPr>
        <w:t> </w:t>
      </w:r>
      <w:r>
        <w:rPr>
          <w:color w:val="4D4D4F"/>
        </w:rPr>
        <w:t>spreads,</w:t>
      </w:r>
      <w:r>
        <w:rPr>
          <w:color w:val="4D4D4F"/>
          <w:spacing w:val="13"/>
        </w:rPr>
        <w:t> </w:t>
      </w:r>
      <w:r>
        <w:rPr>
          <w:color w:val="4D4D4F"/>
        </w:rPr>
        <w:t>remain</w:t>
      </w:r>
      <w:r>
        <w:rPr>
          <w:color w:val="4D4D4F"/>
          <w:spacing w:val="-52"/>
        </w:rPr>
        <w:t> </w:t>
      </w:r>
      <w:r>
        <w:rPr>
          <w:color w:val="4D4D4F"/>
        </w:rPr>
        <w:t>close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their</w:t>
      </w:r>
      <w:r>
        <w:rPr>
          <w:color w:val="4D4D4F"/>
          <w:spacing w:val="6"/>
        </w:rPr>
        <w:t> </w:t>
      </w:r>
      <w:r>
        <w:rPr>
          <w:color w:val="4D4D4F"/>
        </w:rPr>
        <w:t>July</w:t>
      </w:r>
      <w:r>
        <w:rPr>
          <w:color w:val="4D4D4F"/>
          <w:spacing w:val="7"/>
        </w:rPr>
        <w:t> </w:t>
      </w:r>
      <w:r>
        <w:rPr>
          <w:color w:val="4D4D4F"/>
        </w:rPr>
        <w:t>levels</w:t>
      </w:r>
      <w:r>
        <w:rPr>
          <w:color w:val="4D4D4F"/>
          <w:spacing w:val="7"/>
        </w:rPr>
        <w:t> </w:t>
      </w:r>
      <w:r>
        <w:rPr>
          <w:color w:val="4D4D4F"/>
        </w:rPr>
        <w:t>even</w:t>
      </w:r>
      <w:r>
        <w:rPr>
          <w:color w:val="4D4D4F"/>
          <w:spacing w:val="6"/>
        </w:rPr>
        <w:t> </w:t>
      </w:r>
      <w:r>
        <w:rPr>
          <w:color w:val="4D4D4F"/>
        </w:rPr>
        <w:t>though</w:t>
      </w:r>
      <w:r>
        <w:rPr>
          <w:color w:val="4D4D4F"/>
          <w:spacing w:val="7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prospects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deteri-</w:t>
      </w:r>
      <w:r>
        <w:rPr>
          <w:color w:val="4D4D4F"/>
          <w:spacing w:val="1"/>
        </w:rPr>
        <w:t> </w:t>
      </w:r>
      <w:r>
        <w:rPr>
          <w:color w:val="4D4D4F"/>
        </w:rPr>
        <w:t>orated.</w:t>
      </w:r>
      <w:r>
        <w:rPr>
          <w:color w:val="4D4D4F"/>
          <w:spacing w:val="8"/>
        </w:rPr>
        <w:t> </w:t>
      </w:r>
      <w:r>
        <w:rPr>
          <w:color w:val="4D4D4F"/>
        </w:rPr>
        <w:t>This</w:t>
      </w:r>
      <w:r>
        <w:rPr>
          <w:color w:val="4D4D4F"/>
          <w:spacing w:val="8"/>
        </w:rPr>
        <w:t> </w:t>
      </w:r>
      <w:r>
        <w:rPr>
          <w:color w:val="4D4D4F"/>
        </w:rPr>
        <w:t>may</w:t>
      </w:r>
      <w:r>
        <w:rPr>
          <w:color w:val="4D4D4F"/>
          <w:spacing w:val="9"/>
        </w:rPr>
        <w:t> </w:t>
      </w:r>
      <w:r>
        <w:rPr>
          <w:color w:val="4D4D4F"/>
        </w:rPr>
        <w:t>reflect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effects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additional</w:t>
      </w:r>
      <w:r>
        <w:rPr>
          <w:color w:val="4D4D4F"/>
          <w:spacing w:val="8"/>
        </w:rPr>
        <w:t> </w:t>
      </w:r>
      <w:r>
        <w:rPr>
          <w:color w:val="4D4D4F"/>
        </w:rPr>
        <w:t>monetary</w:t>
      </w:r>
      <w:r>
        <w:rPr>
          <w:color w:val="4D4D4F"/>
          <w:spacing w:val="9"/>
        </w:rPr>
        <w:t> </w:t>
      </w:r>
      <w:r>
        <w:rPr>
          <w:color w:val="4D4D4F"/>
        </w:rPr>
        <w:t>policy</w:t>
      </w:r>
      <w:r>
        <w:rPr>
          <w:color w:val="4D4D4F"/>
          <w:spacing w:val="8"/>
        </w:rPr>
        <w:t> </w:t>
      </w:r>
      <w:r>
        <w:rPr>
          <w:color w:val="4D4D4F"/>
        </w:rPr>
        <w:t>stimulus.</w:t>
      </w:r>
    </w:p>
    <w:p>
      <w:pPr>
        <w:pStyle w:val="BodyText"/>
        <w:spacing w:line="249" w:lineRule="auto" w:before="3"/>
        <w:ind w:left="2020" w:right="2018"/>
      </w:pPr>
      <w:r>
        <w:rPr>
          <w:color w:val="4D4D4F"/>
        </w:rPr>
        <w:t>Overall,</w:t>
      </w:r>
      <w:r>
        <w:rPr>
          <w:color w:val="4D4D4F"/>
          <w:spacing w:val="10"/>
        </w:rPr>
        <w:t> </w:t>
      </w:r>
      <w:r>
        <w:rPr>
          <w:color w:val="4D4D4F"/>
        </w:rPr>
        <w:t>financial</w:t>
      </w:r>
      <w:r>
        <w:rPr>
          <w:color w:val="4D4D4F"/>
          <w:spacing w:val="10"/>
        </w:rPr>
        <w:t> </w:t>
      </w:r>
      <w:r>
        <w:rPr>
          <w:color w:val="4D4D4F"/>
        </w:rPr>
        <w:t>market</w:t>
      </w:r>
      <w:r>
        <w:rPr>
          <w:color w:val="4D4D4F"/>
          <w:spacing w:val="11"/>
        </w:rPr>
        <w:t> </w:t>
      </w:r>
      <w:r>
        <w:rPr>
          <w:color w:val="4D4D4F"/>
        </w:rPr>
        <w:t>indicators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consistent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modest</w:t>
      </w:r>
      <w:r>
        <w:rPr>
          <w:color w:val="4D4D4F"/>
          <w:spacing w:val="10"/>
        </w:rPr>
        <w:t> </w:t>
      </w:r>
      <w:r>
        <w:rPr>
          <w:color w:val="4D4D4F"/>
        </w:rPr>
        <w:t>cyclical</w:t>
      </w:r>
      <w:r>
        <w:rPr>
          <w:color w:val="4D4D4F"/>
          <w:spacing w:val="-52"/>
        </w:rPr>
        <w:t> </w:t>
      </w:r>
      <w:r>
        <w:rPr>
          <w:color w:val="4D4D4F"/>
        </w:rPr>
        <w:t>slowing of</w:t>
      </w:r>
      <w:r>
        <w:rPr>
          <w:color w:val="4D4D4F"/>
          <w:spacing w:val="1"/>
        </w:rPr>
        <w:t> </w:t>
      </w:r>
      <w:r>
        <w:rPr>
          <w:color w:val="4D4D4F"/>
        </w:rPr>
        <w:t>global activity.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bookmarkStart w:name="US economy to grow at about potential " w:id="9"/>
      <w:bookmarkEnd w:id="9"/>
      <w:r>
        <w:rPr/>
      </w:r>
      <w:r>
        <w:rPr>
          <w:color w:val="006976"/>
          <w:spacing w:val="-5"/>
          <w:w w:val="95"/>
        </w:rPr>
        <w:t>US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economy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grow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about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potential</w:t>
      </w:r>
    </w:p>
    <w:p>
      <w:pPr>
        <w:pStyle w:val="BodyText"/>
        <w:spacing w:line="249" w:lineRule="auto" w:before="31"/>
        <w:ind w:left="2020" w:right="2006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US</w:t>
      </w:r>
      <w:r>
        <w:rPr>
          <w:color w:val="4D4D4F"/>
          <w:spacing w:val="8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been</w:t>
      </w:r>
      <w:r>
        <w:rPr>
          <w:color w:val="4D4D4F"/>
          <w:spacing w:val="8"/>
        </w:rPr>
        <w:t> </w:t>
      </w:r>
      <w:r>
        <w:rPr>
          <w:color w:val="4D4D4F"/>
        </w:rPr>
        <w:t>growing</w:t>
      </w:r>
      <w:r>
        <w:rPr>
          <w:color w:val="4D4D4F"/>
          <w:spacing w:val="9"/>
        </w:rPr>
        <w:t> </w:t>
      </w:r>
      <w:r>
        <w:rPr>
          <w:color w:val="4D4D4F"/>
        </w:rPr>
        <w:t>at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moderate</w:t>
      </w:r>
      <w:r>
        <w:rPr>
          <w:color w:val="4D4D4F"/>
          <w:spacing w:val="8"/>
        </w:rPr>
        <w:t> </w:t>
      </w:r>
      <w:r>
        <w:rPr>
          <w:color w:val="4D4D4F"/>
        </w:rPr>
        <w:t>pace,</w:t>
      </w:r>
      <w:r>
        <w:rPr>
          <w:color w:val="4D4D4F"/>
          <w:spacing w:val="8"/>
        </w:rPr>
        <w:t> </w:t>
      </w:r>
      <w:r>
        <w:rPr>
          <w:color w:val="4D4D4F"/>
        </w:rPr>
        <w:t>supported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robust</w:t>
      </w:r>
      <w:r>
        <w:rPr>
          <w:color w:val="4D4D4F"/>
          <w:spacing w:val="8"/>
        </w:rPr>
        <w:t> </w:t>
      </w:r>
      <w:r>
        <w:rPr>
          <w:color w:val="4D4D4F"/>
        </w:rPr>
        <w:t>consumer</w:t>
      </w:r>
      <w:r>
        <w:rPr>
          <w:color w:val="4D4D4F"/>
          <w:spacing w:val="8"/>
        </w:rPr>
        <w:t> </w:t>
      </w:r>
      <w:r>
        <w:rPr>
          <w:color w:val="4D4D4F"/>
        </w:rPr>
        <w:t>spending,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strong</w:t>
      </w:r>
      <w:r>
        <w:rPr>
          <w:color w:val="4D4D4F"/>
          <w:spacing w:val="8"/>
        </w:rPr>
        <w:t> </w:t>
      </w:r>
      <w:r>
        <w:rPr>
          <w:color w:val="4D4D4F"/>
        </w:rPr>
        <w:t>labour</w:t>
      </w:r>
      <w:r>
        <w:rPr>
          <w:color w:val="4D4D4F"/>
          <w:spacing w:val="9"/>
        </w:rPr>
        <w:t> </w:t>
      </w:r>
      <w:r>
        <w:rPr>
          <w:color w:val="4D4D4F"/>
        </w:rPr>
        <w:t>market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healthy</w:t>
      </w:r>
      <w:r>
        <w:rPr>
          <w:color w:val="4D4D4F"/>
          <w:spacing w:val="8"/>
        </w:rPr>
        <w:t> </w:t>
      </w:r>
      <w:r>
        <w:rPr>
          <w:color w:val="4D4D4F"/>
        </w:rPr>
        <w:t>wage</w:t>
      </w:r>
      <w:r>
        <w:rPr>
          <w:color w:val="4D4D4F"/>
          <w:spacing w:val="8"/>
        </w:rPr>
        <w:t> </w:t>
      </w:r>
      <w:r>
        <w:rPr>
          <w:color w:val="4D4D4F"/>
        </w:rPr>
        <w:t>gains.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addition,</w:t>
      </w:r>
      <w:r>
        <w:rPr>
          <w:color w:val="4D4D4F"/>
          <w:spacing w:val="5"/>
        </w:rPr>
        <w:t> </w:t>
      </w:r>
      <w:r>
        <w:rPr>
          <w:color w:val="4D4D4F"/>
        </w:rPr>
        <w:t>after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prolonged</w:t>
      </w:r>
      <w:r>
        <w:rPr>
          <w:color w:val="4D4D4F"/>
          <w:spacing w:val="5"/>
        </w:rPr>
        <w:t> </w:t>
      </w:r>
      <w:r>
        <w:rPr>
          <w:color w:val="4D4D4F"/>
        </w:rPr>
        <w:t>period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weakness,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market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1"/>
        </w:rPr>
        <w:t> </w:t>
      </w:r>
      <w:r>
        <w:rPr>
          <w:color w:val="4D4D4F"/>
        </w:rPr>
        <w:t>showing</w:t>
      </w:r>
      <w:r>
        <w:rPr>
          <w:color w:val="4D4D4F"/>
          <w:spacing w:val="4"/>
        </w:rPr>
        <w:t> </w:t>
      </w:r>
      <w:r>
        <w:rPr>
          <w:color w:val="4D4D4F"/>
        </w:rPr>
        <w:t>signs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improvement.</w:t>
      </w:r>
      <w:r>
        <w:rPr>
          <w:color w:val="4D4D4F"/>
          <w:spacing w:val="4"/>
        </w:rPr>
        <w:t> </w:t>
      </w:r>
      <w:r>
        <w:rPr>
          <w:color w:val="4D4D4F"/>
        </w:rPr>
        <w:t>However,</w:t>
      </w:r>
      <w:r>
        <w:rPr>
          <w:color w:val="4D4D4F"/>
          <w:spacing w:val="5"/>
        </w:rPr>
        <w:t> </w:t>
      </w:r>
      <w:r>
        <w:rPr>
          <w:color w:val="4D4D4F"/>
        </w:rPr>
        <w:t>rising</w:t>
      </w:r>
      <w:r>
        <w:rPr>
          <w:color w:val="4D4D4F"/>
          <w:spacing w:val="4"/>
        </w:rPr>
        <w:t> </w:t>
      </w:r>
      <w:r>
        <w:rPr>
          <w:color w:val="4D4D4F"/>
        </w:rPr>
        <w:t>trade</w:t>
      </w:r>
      <w:r>
        <w:rPr>
          <w:color w:val="4D4D4F"/>
          <w:spacing w:val="5"/>
        </w:rPr>
        <w:t> </w:t>
      </w:r>
      <w:r>
        <w:rPr>
          <w:color w:val="4D4D4F"/>
        </w:rPr>
        <w:t>protectionism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increased</w:t>
      </w:r>
      <w:r>
        <w:rPr>
          <w:color w:val="4D4D4F"/>
          <w:spacing w:val="12"/>
        </w:rPr>
        <w:t> </w:t>
      </w:r>
      <w:r>
        <w:rPr>
          <w:color w:val="4D4D4F"/>
        </w:rPr>
        <w:t>uncertainty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business</w:t>
      </w:r>
      <w:r>
        <w:rPr>
          <w:color w:val="4D4D4F"/>
          <w:spacing w:val="12"/>
        </w:rPr>
        <w:t> </w:t>
      </w:r>
      <w:r>
        <w:rPr>
          <w:color w:val="4D4D4F"/>
        </w:rPr>
        <w:t>environment.</w:t>
      </w:r>
      <w:r>
        <w:rPr>
          <w:color w:val="4D4D4F"/>
          <w:spacing w:val="13"/>
        </w:rPr>
        <w:t> </w:t>
      </w:r>
      <w:r>
        <w:rPr>
          <w:color w:val="4D4D4F"/>
        </w:rPr>
        <w:t>Growth</w:t>
      </w:r>
      <w:r>
        <w:rPr>
          <w:color w:val="4D4D4F"/>
          <w:spacing w:val="13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manufacturing</w:t>
      </w:r>
      <w:r>
        <w:rPr>
          <w:color w:val="4D4D4F"/>
          <w:spacing w:val="-52"/>
        </w:rPr>
        <w:t> </w:t>
      </w:r>
      <w:r>
        <w:rPr>
          <w:color w:val="4D4D4F"/>
        </w:rPr>
        <w:t>production,</w:t>
      </w:r>
      <w:r>
        <w:rPr>
          <w:color w:val="4D4D4F"/>
          <w:spacing w:val="7"/>
        </w:rPr>
        <w:t> </w:t>
      </w:r>
      <w:r>
        <w:rPr>
          <w:color w:val="4D4D4F"/>
        </w:rPr>
        <w:t>an</w:t>
      </w:r>
      <w:r>
        <w:rPr>
          <w:color w:val="4D4D4F"/>
          <w:spacing w:val="7"/>
        </w:rPr>
        <w:t> </w:t>
      </w:r>
      <w:r>
        <w:rPr>
          <w:color w:val="4D4D4F"/>
        </w:rPr>
        <w:t>important</w:t>
      </w:r>
      <w:r>
        <w:rPr>
          <w:color w:val="4D4D4F"/>
          <w:spacing w:val="7"/>
        </w:rPr>
        <w:t> </w:t>
      </w:r>
      <w:r>
        <w:rPr>
          <w:color w:val="4D4D4F"/>
        </w:rPr>
        <w:t>source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demand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Canadian</w:t>
      </w:r>
      <w:r>
        <w:rPr>
          <w:color w:val="4D4D4F"/>
          <w:spacing w:val="7"/>
        </w:rPr>
        <w:t> </w:t>
      </w:r>
      <w:r>
        <w:rPr>
          <w:color w:val="4D4D4F"/>
        </w:rPr>
        <w:t>exports,</w:t>
      </w:r>
      <w:r>
        <w:rPr>
          <w:color w:val="4D4D4F"/>
          <w:spacing w:val="7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decreased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past</w:t>
      </w:r>
      <w:r>
        <w:rPr>
          <w:color w:val="4D4D4F"/>
          <w:spacing w:val="4"/>
        </w:rPr>
        <w:t> </w:t>
      </w:r>
      <w:r>
        <w:rPr>
          <w:color w:val="4D4D4F"/>
        </w:rPr>
        <w:t>year,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business</w:t>
      </w:r>
      <w:r>
        <w:rPr>
          <w:color w:val="4D4D4F"/>
          <w:spacing w:val="4"/>
        </w:rPr>
        <w:t> </w:t>
      </w:r>
      <w:r>
        <w:rPr>
          <w:color w:val="4D4D4F"/>
        </w:rPr>
        <w:t>investment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4"/>
        </w:rPr>
        <w:t> </w:t>
      </w:r>
      <w:r>
        <w:rPr>
          <w:color w:val="4D4D4F"/>
        </w:rPr>
        <w:t>slowed</w:t>
      </w:r>
      <w:r>
        <w:rPr>
          <w:color w:val="4D4D4F"/>
          <w:spacing w:val="4"/>
        </w:rPr>
        <w:t> </w:t>
      </w:r>
      <w:r>
        <w:rPr>
          <w:color w:val="4D4D4F"/>
        </w:rPr>
        <w:t>sharply</w:t>
      </w:r>
      <w:r>
        <w:rPr>
          <w:color w:val="4D4D4F"/>
          <w:spacing w:val="1"/>
        </w:rPr>
        <w:t> </w:t>
      </w:r>
      <w:r>
        <w:rPr>
          <w:color w:val="4D4D4F"/>
        </w:rPr>
        <w:t>(Chart</w:t>
      </w:r>
      <w:r>
        <w:rPr>
          <w:color w:val="4D4D4F"/>
          <w:spacing w:val="8"/>
        </w:rPr>
        <w:t> </w:t>
      </w:r>
      <w:r>
        <w:rPr>
          <w:color w:val="4D4D4F"/>
        </w:rPr>
        <w:t>3).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decline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manufacturing</w:t>
      </w:r>
      <w:r>
        <w:rPr>
          <w:color w:val="4D4D4F"/>
          <w:spacing w:val="8"/>
        </w:rPr>
        <w:t> </w:t>
      </w:r>
      <w:r>
        <w:rPr>
          <w:color w:val="4D4D4F"/>
        </w:rPr>
        <w:t>production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been</w:t>
      </w:r>
      <w:r>
        <w:rPr>
          <w:color w:val="4D4D4F"/>
          <w:spacing w:val="8"/>
        </w:rPr>
        <w:t> </w:t>
      </w:r>
      <w:r>
        <w:rPr>
          <w:color w:val="4D4D4F"/>
        </w:rPr>
        <w:t>broad-based,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24"/>
        <w:ind w:left="2023" w:right="0" w:firstLine="0"/>
        <w:jc w:val="left"/>
        <w:rPr>
          <w:b/>
          <w:sz w:val="18"/>
        </w:rPr>
      </w:pPr>
      <w:bookmarkStart w:name="_bookmark3" w:id="10"/>
      <w:bookmarkEnd w:id="10"/>
      <w:r>
        <w:rPr/>
      </w: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3:</w:t>
      </w:r>
      <w:r>
        <w:rPr>
          <w:b/>
          <w:color w:val="006974"/>
          <w:spacing w:val="115"/>
          <w:sz w:val="18"/>
        </w:rPr>
        <w:t> </w:t>
      </w:r>
      <w:r>
        <w:rPr>
          <w:b/>
          <w:spacing w:val="-2"/>
          <w:sz w:val="18"/>
        </w:rPr>
        <w:t>US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investment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and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manufacturing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production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have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slowed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Quarterly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data</w:t>
      </w:r>
    </w:p>
    <w:p>
      <w:pPr>
        <w:tabs>
          <w:tab w:pos="4222" w:val="left" w:leader="none"/>
        </w:tabs>
        <w:spacing w:before="113"/>
        <w:ind w:left="0" w:right="93" w:firstLine="0"/>
        <w:jc w:val="center"/>
        <w:rPr>
          <w:sz w:val="14"/>
        </w:rPr>
      </w:pPr>
      <w:r>
        <w:rPr>
          <w:sz w:val="14"/>
        </w:rPr>
        <w:t>%</w:t>
        <w:tab/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tabs>
          <w:tab w:pos="5282" w:val="left" w:leader="none"/>
        </w:tabs>
        <w:spacing w:before="38"/>
        <w:ind w:left="0" w:right="93" w:firstLine="0"/>
        <w:jc w:val="center"/>
        <w:rPr>
          <w:sz w:val="14"/>
        </w:rPr>
      </w:pPr>
      <w:r>
        <w:rPr/>
        <w:pict>
          <v:group style="position:absolute;margin-left:176.624603pt;margin-top:6.156714pt;width:252.75pt;height:138.75pt;mso-position-horizontal-relative:page;mso-position-vertical-relative:paragraph;z-index:-17181696" id="docshapegroup48" coordorigin="3532,123" coordsize="5055,2775">
            <v:shape style="position:absolute;left:3545;top:1967;width:656;height:8" id="docshape49" coordorigin="3545,1967" coordsize="656,8" path="m3545,1975l4201,1975m3545,1967l3705,1967m3871,1967l3953,1967m4119,1967l4201,1967e" filled="false" stroked="true" strokeweight=".32790pt" strokecolor="#000000">
              <v:path arrowok="t"/>
              <v:stroke dashstyle="solid"/>
            </v:shape>
            <v:shape style="position:absolute;left:3540;top:130;width:80;height:2760" id="docshape50" coordorigin="3540,131" coordsize="80,2760" path="m3540,2891l3540,131m3540,2891l3620,2891m3540,2430l3620,2430m3540,1972l3620,1972m3540,1510l3620,1510m3540,1052l3620,1052m3540,591l3620,591m3540,131l3620,131e" filled="false" stroked="true" strokeweight=".75pt" strokecolor="#000000">
              <v:path arrowok="t"/>
              <v:stroke dashstyle="solid"/>
            </v:shape>
            <v:shape style="position:absolute;left:5605;top:1967;width:2969;height:8" id="docshape51" coordorigin="5605,1967" coordsize="2969,8" path="m5605,1975l8574,1975m5605,1967l5687,1967m5853,1967l5935,1967m6101,1967l6679,1967m6842,1967l6924,1967m7091,1967l7172,1967m7339,1967l7420,1967m7587,1967l7917,1967m8080,1967l8574,1967e" filled="false" stroked="true" strokeweight=".32790pt" strokecolor="#000000">
              <v:path arrowok="t"/>
              <v:stroke dashstyle="solid"/>
            </v:shape>
            <v:line style="position:absolute" from="8580,2891" to="8580,131" stroked="true" strokeweight=".75pt" strokecolor="#000000">
              <v:stroke dashstyle="solid"/>
            </v:line>
            <v:shape style="position:absolute;left:8499;top:130;width:80;height:2760" id="docshape52" coordorigin="8500,131" coordsize="80,2760" path="m8500,2891l8580,2891m8500,2430l8580,2430m8500,1972l8580,1972m8500,1510l8580,1510m8500,1052l8580,1052m8500,591l8580,591m8500,131l8580,131e" filled="false" stroked="true" strokeweight=".75pt" strokecolor="#000000">
              <v:path arrowok="t"/>
              <v:stroke dashstyle="solid"/>
            </v:shape>
            <v:line style="position:absolute" from="3540,2891" to="8580,2891" stroked="true" strokeweight=".75pt" strokecolor="#000000">
              <v:stroke dashstyle="solid"/>
            </v:line>
            <v:shape style="position:absolute;left:3665;top:2810;width:4706;height:80" id="docshape53" coordorigin="3666,2811" coordsize="4706,80" path="m3666,2832l3666,2891m3913,2851l3913,2891m4161,2851l4161,2891m4409,2851l4409,2891m4657,2832l4657,2891m4905,2851l4905,2891m5153,2851l5153,2891m5399,2851l5399,2891m5647,2832l5647,2891m5895,2851l5895,2891m6143,2851l6143,2891m6391,2851l6391,2891m6638,2832l6638,2891m6886,2851l6886,2891m7133,2851l7133,2891m7380,2851l7380,2891m7628,2832l7628,2891m7876,2851l7876,2891m8124,2851l8124,2891m8371,2851l8371,2891m3666,2811l3666,2891m4657,2811l4657,2891m5647,2811l5647,2891m6638,2811l6638,2891m7628,2811l7628,2891e" filled="false" stroked="true" strokeweight=".75pt" strokecolor="#000000">
              <v:path arrowok="t"/>
              <v:stroke dashstyle="solid"/>
            </v:shape>
            <v:shape style="position:absolute;left:5686;top:1505;width:2394;height:719" id="docshape54" coordorigin="5687,1505" coordsize="2394,719" path="m5853,1505l5687,1505,5687,1972,5853,1972,5853,1505xm6101,1601l5935,1601,5935,1972,6101,1972,6101,1601xm6349,1927l6182,1927,6182,1972,6349,1972,6349,1927xm6594,1892l6431,1892,6431,1972,6594,1972,6594,1892xm6842,1831l6679,1831,6679,1972,6842,1972,6842,1831xm7091,1715l6924,1715,6924,1972,7091,1972,7091,1715xm7339,1638l7172,1638,7172,1972,7339,1972,7339,1638xm7587,1836l7420,1836,7420,1972,7587,1972,7587,1836xm7835,1934l7668,1934,7668,1972,7835,1972,7835,1934xm8080,1972l7917,1972,7917,2223,8080,2223,8080,1972xe" filled="true" fillcolor="#d34d49" stroked="false">
              <v:path arrowok="t"/>
              <v:fill type="solid"/>
            </v:shape>
            <v:shape style="position:absolute;left:5356;top:1967;width:83;height:8" id="docshape55" coordorigin="5356,1967" coordsize="83,8" path="m5356,1975l5439,1975m5356,1967l5439,1967e" filled="false" stroked="true" strokeweight=".32790pt" strokecolor="#000000">
              <v:path arrowok="t"/>
              <v:stroke dashstyle="solid"/>
            </v:shape>
            <v:rect style="position:absolute;left:5438;top:1751;width:167;height:221" id="docshape56" filled="true" fillcolor="#d34d49" stroked="false">
              <v:fill type="solid"/>
            </v:rect>
            <v:shape style="position:absolute;left:5108;top:1967;width:86;height:8" id="docshape57" coordorigin="5108,1967" coordsize="86,8" path="m5108,1975l5193,1975m5108,1967l5193,1967e" filled="false" stroked="true" strokeweight=".32790pt" strokecolor="#000000">
              <v:path arrowok="t"/>
              <v:stroke dashstyle="solid"/>
            </v:shape>
            <v:rect style="position:absolute;left:5193;top:1971;width:163;height:112" id="docshape58" filled="true" fillcolor="#d34d49" stroked="false">
              <v:fill type="solid"/>
            </v:rect>
            <v:shape style="position:absolute;left:4615;top:1974;width:331;height:2" id="docshape59" coordorigin="4615,1975" coordsize="331,0" path="m4615,1975l4698,1975m4860,1975l4946,1975e" filled="false" stroked="true" strokeweight=".32790pt" strokecolor="#000000">
              <v:path arrowok="t"/>
              <v:stroke dashstyle="solid"/>
            </v:shape>
            <v:shape style="position:absolute;left:4615;top:1966;width:331;height:4" id="docshape60" coordorigin="4615,1966" coordsize="331,4" path="m4615,1966l4946,1966m4615,1970l4946,1970e" filled="false" stroked="true" strokeweight=".235pt" strokecolor="#000000">
              <v:path arrowok="t"/>
              <v:stroke dashstyle="solid"/>
            </v:shape>
            <v:shape style="position:absolute;left:4697;top:1971;width:411;height:634" id="docshape61" coordorigin="4698,1972" coordsize="411,634" path="m4860,1972l4698,1972,4698,2605,4860,2605,4860,1972xm5108,1972l4946,1972,4946,2504,5108,2504,5108,1972xe" filled="true" fillcolor="#d34d49" stroked="false">
              <v:path arrowok="t"/>
              <v:fill type="solid"/>
            </v:shape>
            <v:shape style="position:absolute;left:4367;top:1967;width:82;height:8" id="docshape62" coordorigin="4367,1967" coordsize="82,8" path="m4367,1975l4449,1975m4367,1967l4449,1967e" filled="false" stroked="true" strokeweight=".32790pt" strokecolor="#000000">
              <v:path arrowok="t"/>
              <v:stroke dashstyle="solid"/>
            </v:shape>
            <v:shape style="position:absolute;left:3704;top:1799;width:911;height:785" id="docshape63" coordorigin="3705,1799" coordsize="911,785" path="m3871,1799l3705,1799,3705,1972,3871,1972,3871,1799xm4119,1972l3953,1972,3953,1974,4119,1974,4119,1972xm4367,1972l4201,1972,4201,2197,4367,2197,4367,1972xm4615,1972l4449,1972,4449,2584,4615,2584,4615,1972xe" filled="true" fillcolor="#d34d49" stroked="false">
              <v:path arrowok="t"/>
              <v:fill type="solid"/>
            </v:shape>
            <v:shape style="position:absolute;left:3704;top:961;width:4375;height:1638" id="docshape64" coordorigin="3705,962" coordsize="4375,1638" path="m3871,1216l3705,1216,3705,1799,3871,1799,3871,1216xm4119,1619l3953,1619,3953,1972,4119,1972,4119,1619xm4367,1738l4201,1738,4201,1972,4367,1972,4367,1738xm4615,1775l4449,1775,4449,1972,4615,1972,4615,1775xm4860,1969l4698,1969,4698,1972,4860,1972,4860,1969xm5108,2504l4946,2504,4946,2600,5108,2600,5108,2504xm5356,2083l5193,2083,5193,2369,5356,2369,5356,2083xm5605,1972l5439,1972,5439,2117,5605,2117,5605,1972xm5853,1386l5687,1386,5687,1505,5853,1505,5853,1386xm6101,1198l5935,1198,5935,1601,6101,1601,6101,1198xm6349,1378l6182,1378,6182,1927,6349,1927,6349,1378xm6594,1031l6431,1031,6431,1892,6594,1892,6594,1031xm6842,962l6679,962,6679,1831,6842,1831,6842,962xm7091,983l6924,983,6924,1715,7091,1715,7091,983xm7339,988l7172,988,7172,1638,7339,1638,7339,988xm7587,1320l7420,1320,7420,1836,7587,1836,7587,1320xm7835,1595l7668,1595,7668,1934,7835,1934,7835,1595xm8080,1699l7917,1699,7917,1972,8080,1972,8080,1699xe" filled="true" fillcolor="#69bade" stroked="false">
              <v:path arrowok="t"/>
              <v:fill type="solid"/>
            </v:shape>
            <v:shape style="position:absolute;left:3704;top:394;width:4375;height:1577" id="docshape65" coordorigin="3705,395" coordsize="4375,1577" path="m3871,824l3705,824,3705,1216,3871,1216,3871,824xm4119,1386l3953,1386,3953,1619,4119,1619,4119,1386xm4367,1556l4201,1556,4201,1738,4367,1738,4367,1556xm4615,1571l4449,1571,4449,1775,4615,1775,4615,1571xm4860,1489l4698,1489,4698,1969,4860,1969,4860,1489xm5108,1330l4946,1330,4946,1972,5108,1972,5108,1330xm5356,1320l5193,1320,5193,1972,5356,1972,5356,1320xm5605,1267l5439,1267,5439,1752,5605,1752,5605,1267xm5853,1007l5687,1007,5687,1386,5853,1386,5853,1007xm6101,986l5935,986,5935,1198,6101,1198,6101,986xm6349,1163l6182,1163,6182,1378,6349,1378,6349,1163xm6594,723l6431,723,6431,1031,6594,1031,6594,723xm6842,594l6679,594,6679,962,6842,962,6842,594xm7091,395l6924,395,6924,983,7091,983,7091,395xm7339,413l7172,413,7172,988,7339,988,7339,413xm7587,615l7420,615,7420,1320,7587,1320,7587,615xm7835,864l7668,864,7668,1595,7835,1595,7835,864xm8080,1124l7917,1124,7917,1699,8080,1699,8080,1124xe" filled="true" fillcolor="#8cb861" stroked="false">
              <v:path arrowok="t"/>
              <v:fill type="solid"/>
            </v:shape>
            <v:shape style="position:absolute;left:3788;top:1253;width:4458;height:1102" id="docshape66" coordorigin="3789,1253" coordsize="4458,1102" path="m3789,1773l4037,2083,4283,2165,4531,2355,4779,2207,5027,2276,5275,2218,5523,1913,5771,1725,6017,1391,6265,1556,6513,1402,6761,1479,7009,1556,7257,1253,7503,1465,7751,1667,7999,1969,8246,2112e" filled="false" stroked="true" strokeweight="1.25pt" strokecolor="#000000">
              <v:path arrowok="t"/>
              <v:stroke dashstyle="solid"/>
            </v:shape>
            <v:shape style="position:absolute;left:7928;top:1313;width:140;height:140" type="#_x0000_t75" id="docshape67" stroked="false">
              <v:imagedata r:id="rId18" o:title=""/>
            </v:shape>
            <v:shape style="position:absolute;left:7680;top:801;width:140;height:140" type="#_x0000_t75" id="docshape68" stroked="false">
              <v:imagedata r:id="rId19" o:title=""/>
            </v:shape>
            <v:shape style="position:absolute;left:7432;top:552;width:140;height:140" type="#_x0000_t75" id="docshape69" stroked="false">
              <v:imagedata r:id="rId19" o:title=""/>
            </v:shape>
            <v:shape style="position:absolute;left:7186;top:345;width:140;height:140" type="#_x0000_t75" id="docshape70" stroked="false">
              <v:imagedata r:id="rId20" o:title=""/>
            </v:shape>
            <v:shape style="position:absolute;left:6938;top:324;width:140;height:140" type="#_x0000_t75" id="docshape71" stroked="false">
              <v:imagedata r:id="rId21" o:title=""/>
            </v:shape>
            <v:shape style="position:absolute;left:6690;top:523;width:140;height:140" type="#_x0000_t75" id="docshape72" stroked="false">
              <v:imagedata r:id="rId19" o:title=""/>
            </v:shape>
            <v:shape style="position:absolute;left:6442;top:653;width:140;height:140" type="#_x0000_t75" id="docshape73" stroked="false">
              <v:imagedata r:id="rId22" o:title=""/>
            </v:shape>
            <v:shape style="position:absolute;left:6194;top:1093;width:140;height:140" type="#_x0000_t75" id="docshape74" stroked="false">
              <v:imagedata r:id="rId23" o:title=""/>
            </v:shape>
            <v:shape style="position:absolute;left:5946;top:910;width:140;height:140" type="#_x0000_t75" id="docshape75" stroked="false">
              <v:imagedata r:id="rId22" o:title=""/>
            </v:shape>
            <v:shape style="position:absolute;left:5700;top:931;width:140;height:140" type="#_x0000_t75" id="docshape76" stroked="false">
              <v:imagedata r:id="rId22" o:title=""/>
            </v:shape>
            <v:shape style="position:absolute;left:5452;top:1342;width:140;height:140" type="#_x0000_t75" id="docshape77" stroked="false">
              <v:imagedata r:id="rId24" o:title=""/>
            </v:shape>
            <v:shape style="position:absolute;left:5204;top:1649;width:140;height:140" type="#_x0000_t75" id="docshape78" stroked="false">
              <v:imagedata r:id="rId25" o:title=""/>
            </v:shape>
            <v:shape style="position:absolute;left:4956;top:1896;width:140;height:140" type="#_x0000_t75" id="docshape79" stroked="false">
              <v:imagedata r:id="rId23" o:title=""/>
            </v:shape>
            <v:shape style="position:absolute;left:4708;top:2055;width:140;height:140" type="#_x0000_t75" id="docshape80" stroked="false">
              <v:imagedata r:id="rId26" o:title=""/>
            </v:shape>
            <v:shape style="position:absolute;left:4461;top:2113;width:140;height:140" type="#_x0000_t75" id="docshape81" stroked="false">
              <v:imagedata r:id="rId27" o:title=""/>
            </v:shape>
            <v:shape style="position:absolute;left:4213;top:1713;width:140;height:140" type="#_x0000_t75" id="docshape82" stroked="false">
              <v:imagedata r:id="rId28" o:title=""/>
            </v:shape>
            <v:shape style="position:absolute;left:3967;top:1315;width:140;height:140" type="#_x0000_t75" id="docshape83" stroked="false">
              <v:imagedata r:id="rId29" o:title=""/>
            </v:shape>
            <v:shape style="position:absolute;left:3719;top:751;width:140;height:140" type="#_x0000_t75" id="docshape84" stroked="false">
              <v:imagedata r:id="rId30" o:title=""/>
            </v:shape>
            <w10:wrap type="none"/>
          </v:group>
        </w:pict>
      </w:r>
      <w:r>
        <w:rPr>
          <w:sz w:val="14"/>
        </w:rPr>
        <w:t>8</w:t>
        <w:tab/>
        <w:t>8</w:t>
      </w:r>
    </w:p>
    <w:p>
      <w:pPr>
        <w:pStyle w:val="BodyText"/>
        <w:rPr>
          <w:sz w:val="17"/>
        </w:rPr>
      </w:pPr>
    </w:p>
    <w:p>
      <w:pPr>
        <w:tabs>
          <w:tab w:pos="5282" w:val="left" w:leader="none"/>
        </w:tabs>
        <w:spacing w:before="104"/>
        <w:ind w:left="0" w:right="93" w:firstLine="0"/>
        <w:jc w:val="center"/>
        <w:rPr>
          <w:sz w:val="14"/>
        </w:rPr>
      </w:pPr>
      <w:r>
        <w:rPr>
          <w:sz w:val="14"/>
        </w:rPr>
        <w:t>6</w:t>
        <w:tab/>
        <w:t>6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5282" w:val="left" w:leader="none"/>
        </w:tabs>
        <w:spacing w:before="106"/>
        <w:ind w:left="0" w:right="93" w:firstLine="0"/>
        <w:jc w:val="center"/>
        <w:rPr>
          <w:sz w:val="14"/>
        </w:rPr>
      </w:pPr>
      <w:r>
        <w:rPr>
          <w:sz w:val="14"/>
        </w:rPr>
        <w:t>4</w:t>
        <w:tab/>
        <w:t>4</w:t>
      </w:r>
    </w:p>
    <w:p>
      <w:pPr>
        <w:pStyle w:val="BodyText"/>
        <w:spacing w:before="9"/>
        <w:rPr>
          <w:sz w:val="16"/>
        </w:rPr>
      </w:pPr>
    </w:p>
    <w:p>
      <w:pPr>
        <w:tabs>
          <w:tab w:pos="5282" w:val="left" w:leader="none"/>
        </w:tabs>
        <w:spacing w:before="97"/>
        <w:ind w:left="0" w:right="93" w:firstLine="0"/>
        <w:jc w:val="center"/>
        <w:rPr>
          <w:sz w:val="14"/>
        </w:rPr>
      </w:pPr>
      <w:r>
        <w:rPr>
          <w:position w:val="1"/>
          <w:sz w:val="14"/>
        </w:rPr>
        <w:t>2</w:t>
        <w:tab/>
      </w:r>
      <w:r>
        <w:rPr>
          <w:sz w:val="14"/>
        </w:rPr>
        <w:t>2</w:t>
      </w:r>
    </w:p>
    <w:p>
      <w:pPr>
        <w:pStyle w:val="BodyText"/>
        <w:spacing w:before="7"/>
        <w:rPr>
          <w:sz w:val="16"/>
        </w:rPr>
      </w:pPr>
    </w:p>
    <w:p>
      <w:pPr>
        <w:tabs>
          <w:tab w:pos="5282" w:val="left" w:leader="none"/>
        </w:tabs>
        <w:spacing w:before="99"/>
        <w:ind w:left="0" w:right="93" w:firstLine="0"/>
        <w:jc w:val="center"/>
        <w:rPr>
          <w:sz w:val="14"/>
        </w:rPr>
      </w:pPr>
      <w:r>
        <w:rPr>
          <w:position w:val="1"/>
          <w:sz w:val="14"/>
        </w:rPr>
        <w:t>0</w:t>
        <w:tab/>
      </w:r>
      <w:r>
        <w:rPr>
          <w:sz w:val="14"/>
        </w:rPr>
        <w:t>0</w:t>
      </w:r>
    </w:p>
    <w:p>
      <w:pPr>
        <w:pStyle w:val="BodyText"/>
        <w:spacing w:before="5"/>
        <w:rPr>
          <w:sz w:val="16"/>
        </w:rPr>
      </w:pPr>
    </w:p>
    <w:p>
      <w:pPr>
        <w:tabs>
          <w:tab w:pos="5282" w:val="left" w:leader="none"/>
        </w:tabs>
        <w:spacing w:before="101"/>
        <w:ind w:left="0" w:right="147" w:firstLine="0"/>
        <w:jc w:val="center"/>
        <w:rPr>
          <w:sz w:val="14"/>
        </w:rPr>
      </w:pPr>
      <w:r>
        <w:rPr>
          <w:w w:val="105"/>
          <w:position w:val="1"/>
          <w:sz w:val="14"/>
        </w:rPr>
        <w:t>-2</w:t>
        <w:tab/>
      </w:r>
      <w:r>
        <w:rPr>
          <w:w w:val="105"/>
          <w:sz w:val="14"/>
        </w:rPr>
        <w:t>-2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282" w:val="left" w:leader="none"/>
        </w:tabs>
        <w:spacing w:line="150" w:lineRule="exact" w:before="102"/>
        <w:ind w:left="0" w:right="147" w:firstLine="0"/>
        <w:jc w:val="center"/>
        <w:rPr>
          <w:sz w:val="14"/>
        </w:rPr>
      </w:pPr>
      <w:r>
        <w:rPr>
          <w:w w:val="105"/>
          <w:sz w:val="14"/>
        </w:rPr>
        <w:t>-4</w:t>
        <w:tab/>
        <w:t>-4</w:t>
      </w:r>
    </w:p>
    <w:p>
      <w:pPr>
        <w:tabs>
          <w:tab w:pos="1050" w:val="left" w:leader="none"/>
          <w:tab w:pos="2041" w:val="left" w:leader="none"/>
          <w:tab w:pos="3032" w:val="left" w:leader="none"/>
          <w:tab w:pos="4022" w:val="left" w:leader="none"/>
        </w:tabs>
        <w:spacing w:line="150" w:lineRule="exact" w:before="0"/>
        <w:ind w:left="60" w:right="0" w:firstLine="0"/>
        <w:jc w:val="center"/>
        <w:rPr>
          <w:sz w:val="14"/>
        </w:rPr>
      </w:pPr>
      <w:r>
        <w:rPr/>
        <w:pict>
          <v:rect style="position:absolute;margin-left:344.399994pt;margin-top:14.846558pt;width:12pt;height:5pt;mso-position-horizontal-relative:page;mso-position-vertical-relative:paragraph;z-index:15742464" id="docshape85" filled="true" fillcolor="#d34d49" stroked="false">
            <v:fill type="solid"/>
            <w10:wrap type="none"/>
          </v:rect>
        </w:pict>
      </w:r>
      <w:r>
        <w:rPr>
          <w:sz w:val="14"/>
        </w:rPr>
        <w:t>2015</w:t>
        <w:tab/>
        <w:t>2016</w:t>
        <w:tab/>
        <w:t>2017</w:t>
        <w:tab/>
        <w:t>2018</w:t>
        <w:tab/>
        <w:t>2019</w:t>
      </w:r>
    </w:p>
    <w:p>
      <w:pPr>
        <w:spacing w:after="0" w:line="150" w:lineRule="exact"/>
        <w:jc w:val="center"/>
        <w:rPr>
          <w:sz w:val="14"/>
        </w:rPr>
        <w:sectPr>
          <w:pgSz w:w="12240" w:h="15840"/>
          <w:pgMar w:header="804" w:footer="0" w:top="1620" w:bottom="280" w:left="660" w:right="680"/>
        </w:sectPr>
      </w:pPr>
    </w:p>
    <w:p>
      <w:pPr>
        <w:spacing w:line="268" w:lineRule="auto" w:before="115"/>
        <w:ind w:left="3128" w:right="0" w:firstLine="10"/>
        <w:jc w:val="both"/>
        <w:rPr>
          <w:sz w:val="14"/>
        </w:rPr>
      </w:pPr>
      <w:r>
        <w:rPr/>
        <w:pict>
          <v:shape style="position:absolute;margin-left:179.5pt;margin-top:7.315918pt;width:5pt;height:5pt;mso-position-horizontal-relative:page;mso-position-vertical-relative:paragraph;z-index:15741440" id="docshape86" coordorigin="3590,146" coordsize="100,100" path="m3640,146l3621,150,3605,161,3594,177,3590,196,3594,216,3605,232,3621,242,3640,246,3659,242,3675,232,3686,216,3690,196,3686,177,3675,161,3659,150,3640,146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1952" from="176.5pt,27.815918pt" to="187pt,27.815918pt" stroked="true" strokeweight="1pt" strokecolor="#000000">
            <v:stroke dashstyle="solid"/>
            <w10:wrap type="none"/>
          </v:line>
        </w:pict>
      </w:r>
      <w:r>
        <w:rPr/>
        <w:pict>
          <v:rect style="position:absolute;margin-left:344.399994pt;margin-top:16.315918pt;width:12pt;height:5pt;mso-position-horizontal-relative:page;mso-position-vertical-relative:paragraph;z-index:15742976" id="docshape87" filled="true" fillcolor="#69bade" stroked="false">
            <v:fill type="solid"/>
            <w10:wrap type="none"/>
          </v:rect>
        </w:pict>
      </w:r>
      <w:r>
        <w:rPr/>
        <w:pict>
          <v:rect style="position:absolute;margin-left:344.399994pt;margin-top:25.315918pt;width:12pt;height:5pt;mso-position-horizontal-relative:page;mso-position-vertical-relative:paragraph;z-index:15743488" id="docshape88" filled="true" fillcolor="#8cb861" stroked="false">
            <v:fill type="solid"/>
            <w10:wrap type="none"/>
          </v:rect>
        </w:pict>
      </w:r>
      <w:r>
        <w:rPr>
          <w:color w:val="4D4D4F"/>
          <w:sz w:val="14"/>
        </w:rPr>
        <w:t>Real private non-residential fixed investment,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year-over-year percentage change (left 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Industrial production growth (manufacturing),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year-over-year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change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15"/>
        <w:ind w:left="420" w:right="2912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Structures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Equipment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Intellectual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property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products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6047" w:space="40"/>
            <w:col w:w="4813"/>
          </w:cols>
        </w:sectPr>
      </w:pPr>
    </w:p>
    <w:p>
      <w:pPr>
        <w:spacing w:line="220" w:lineRule="atLeast" w:before="10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Bars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represent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contribution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growth.</w:t>
      </w:r>
      <w:r>
        <w:rPr>
          <w:color w:val="4D4D4F"/>
          <w:spacing w:val="-36"/>
          <w:sz w:val="14"/>
        </w:rPr>
        <w:t> </w:t>
      </w:r>
      <w:r>
        <w:rPr>
          <w:color w:val="4D4D4F"/>
          <w:w w:val="105"/>
          <w:sz w:val="14"/>
        </w:rPr>
        <w:t>Sources:</w:t>
      </w:r>
      <w:r>
        <w:rPr>
          <w:color w:val="4D4D4F"/>
          <w:spacing w:val="-8"/>
          <w:w w:val="105"/>
          <w:sz w:val="14"/>
        </w:rPr>
        <w:t> </w:t>
      </w:r>
      <w:r>
        <w:rPr>
          <w:color w:val="4D4D4F"/>
          <w:w w:val="105"/>
          <w:sz w:val="14"/>
        </w:rPr>
        <w:t>Bureau</w:t>
      </w:r>
      <w:r>
        <w:rPr>
          <w:color w:val="4D4D4F"/>
          <w:spacing w:val="-8"/>
          <w:w w:val="105"/>
          <w:sz w:val="14"/>
        </w:rPr>
        <w:t> </w:t>
      </w:r>
      <w:r>
        <w:rPr>
          <w:color w:val="4D4D4F"/>
          <w:w w:val="105"/>
          <w:sz w:val="14"/>
        </w:rPr>
        <w:t>of</w:t>
      </w:r>
      <w:r>
        <w:rPr>
          <w:color w:val="4D4D4F"/>
          <w:spacing w:val="-7"/>
          <w:w w:val="105"/>
          <w:sz w:val="14"/>
        </w:rPr>
        <w:t> </w:t>
      </w:r>
      <w:r>
        <w:rPr>
          <w:color w:val="4D4D4F"/>
          <w:w w:val="105"/>
          <w:sz w:val="14"/>
        </w:rPr>
        <w:t>Economic</w:t>
      </w:r>
      <w:r>
        <w:rPr>
          <w:color w:val="4D4D4F"/>
          <w:spacing w:val="-8"/>
          <w:w w:val="105"/>
          <w:sz w:val="14"/>
        </w:rPr>
        <w:t> </w:t>
      </w:r>
      <w:r>
        <w:rPr>
          <w:color w:val="4D4D4F"/>
          <w:w w:val="105"/>
          <w:sz w:val="14"/>
        </w:rPr>
        <w:t>Analysis</w:t>
      </w:r>
      <w:r>
        <w:rPr>
          <w:color w:val="4D4D4F"/>
          <w:spacing w:val="-8"/>
          <w:w w:val="105"/>
          <w:sz w:val="14"/>
        </w:rPr>
        <w:t> </w:t>
      </w:r>
      <w:r>
        <w:rPr>
          <w:color w:val="4D4D4F"/>
          <w:w w:val="105"/>
          <w:sz w:val="14"/>
        </w:rPr>
        <w:t>and</w:t>
      </w:r>
    </w:p>
    <w:p>
      <w:pPr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Federal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Reserve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Board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via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Haver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Analytics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6"/>
        </w:rPr>
      </w:pPr>
    </w:p>
    <w:p>
      <w:pPr>
        <w:spacing w:line="268" w:lineRule="auto" w:before="0"/>
        <w:ind w:left="158" w:right="1993" w:firstLine="1741"/>
        <w:jc w:val="left"/>
        <w:rPr>
          <w:sz w:val="14"/>
        </w:rPr>
      </w:pPr>
      <w:r>
        <w:rPr>
          <w:color w:val="4D4D4F"/>
          <w:sz w:val="14"/>
        </w:rPr>
        <w:t>Last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observations: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industrial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production,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2019Q3;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others,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2019Q2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795" w:space="40"/>
            <w:col w:w="5065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2020"/>
        <w:rPr>
          <w:sz w:val="2"/>
        </w:rPr>
      </w:pPr>
      <w:r>
        <w:rPr>
          <w:sz w:val="2"/>
        </w:rPr>
        <w:pict>
          <v:group style="width:344pt;height:.75pt;mso-position-horizontal-relative:char;mso-position-vertical-relative:line" id="docshapegroup89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49" w:lineRule="auto" w:before="103"/>
        <w:ind w:left="2020" w:right="2054"/>
        <w:jc w:val="both"/>
      </w:pPr>
      <w:r>
        <w:rPr>
          <w:color w:val="4D4D4F"/>
        </w:rPr>
        <w:t>including significant weakness in sectors that rely on Chinese imports, such</w:t>
      </w:r>
      <w:r>
        <w:rPr>
          <w:color w:val="4D4D4F"/>
          <w:spacing w:val="1"/>
        </w:rPr>
        <w:t> </w:t>
      </w:r>
      <w:r>
        <w:rPr>
          <w:color w:val="4D4D4F"/>
        </w:rPr>
        <w:t>as chemicals and machinery. Activity in sectors that are less affected by the</w:t>
      </w:r>
      <w:r>
        <w:rPr>
          <w:color w:val="4D4D4F"/>
          <w:spacing w:val="1"/>
        </w:rPr>
        <w:t> </w:t>
      </w:r>
      <w:r>
        <w:rPr>
          <w:color w:val="4D4D4F"/>
        </w:rPr>
        <w:t>trade</w:t>
      </w:r>
      <w:r>
        <w:rPr>
          <w:color w:val="4D4D4F"/>
          <w:spacing w:val="2"/>
        </w:rPr>
        <w:t> </w:t>
      </w:r>
      <w:r>
        <w:rPr>
          <w:color w:val="4D4D4F"/>
        </w:rPr>
        <w:t>conflict,</w:t>
      </w:r>
      <w:r>
        <w:rPr>
          <w:color w:val="4D4D4F"/>
          <w:spacing w:val="2"/>
        </w:rPr>
        <w:t> </w:t>
      </w:r>
      <w:r>
        <w:rPr>
          <w:color w:val="4D4D4F"/>
        </w:rPr>
        <w:t>such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2"/>
        </w:rPr>
        <w:t> </w:t>
      </w:r>
      <w:r>
        <w:rPr>
          <w:color w:val="4D4D4F"/>
        </w:rPr>
        <w:t>services,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2"/>
        </w:rPr>
        <w:t> </w:t>
      </w:r>
      <w:r>
        <w:rPr>
          <w:color w:val="4D4D4F"/>
        </w:rPr>
        <w:t>remained</w:t>
      </w:r>
      <w:r>
        <w:rPr>
          <w:color w:val="4D4D4F"/>
          <w:spacing w:val="3"/>
        </w:rPr>
        <w:t> </w:t>
      </w:r>
      <w:r>
        <w:rPr>
          <w:color w:val="4D4D4F"/>
        </w:rPr>
        <w:t>relatively</w:t>
      </w:r>
      <w:r>
        <w:rPr>
          <w:color w:val="4D4D4F"/>
          <w:spacing w:val="2"/>
        </w:rPr>
        <w:t> </w:t>
      </w:r>
      <w:r>
        <w:rPr>
          <w:color w:val="4D4D4F"/>
        </w:rPr>
        <w:t>resilient.</w:t>
      </w:r>
    </w:p>
    <w:p>
      <w:pPr>
        <w:pStyle w:val="BodyText"/>
        <w:spacing w:line="249" w:lineRule="auto" w:before="123"/>
        <w:ind w:left="2020" w:right="2018"/>
      </w:pPr>
      <w:r>
        <w:rPr>
          <w:color w:val="4D4D4F"/>
        </w:rPr>
        <w:t>Core</w:t>
      </w:r>
      <w:r>
        <w:rPr>
          <w:color w:val="4D4D4F"/>
          <w:spacing w:val="10"/>
        </w:rPr>
        <w:t> </w:t>
      </w:r>
      <w:r>
        <w:rPr>
          <w:color w:val="4D4D4F"/>
        </w:rPr>
        <w:t>personal</w:t>
      </w:r>
      <w:r>
        <w:rPr>
          <w:color w:val="4D4D4F"/>
          <w:spacing w:val="11"/>
        </w:rPr>
        <w:t> </w:t>
      </w:r>
      <w:r>
        <w:rPr>
          <w:color w:val="4D4D4F"/>
        </w:rPr>
        <w:t>consumption</w:t>
      </w:r>
      <w:r>
        <w:rPr>
          <w:color w:val="4D4D4F"/>
          <w:spacing w:val="11"/>
        </w:rPr>
        <w:t> </w:t>
      </w:r>
      <w:r>
        <w:rPr>
          <w:color w:val="4D4D4F"/>
        </w:rPr>
        <w:t>expenditure</w:t>
      </w:r>
      <w:r>
        <w:rPr>
          <w:color w:val="4D4D4F"/>
          <w:spacing w:val="10"/>
        </w:rPr>
        <w:t> </w:t>
      </w:r>
      <w:r>
        <w:rPr>
          <w:color w:val="4D4D4F"/>
        </w:rPr>
        <w:t>price</w:t>
      </w:r>
      <w:r>
        <w:rPr>
          <w:color w:val="4D4D4F"/>
          <w:spacing w:val="11"/>
        </w:rPr>
        <w:t> </w:t>
      </w:r>
      <w:r>
        <w:rPr>
          <w:color w:val="4D4D4F"/>
        </w:rPr>
        <w:t>inflation</w:t>
      </w:r>
      <w:r>
        <w:rPr>
          <w:color w:val="4D4D4F"/>
          <w:spacing w:val="11"/>
        </w:rPr>
        <w:t> </w:t>
      </w:r>
      <w:r>
        <w:rPr>
          <w:color w:val="4D4D4F"/>
        </w:rPr>
        <w:t>rose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1.8</w:t>
      </w:r>
      <w:r>
        <w:rPr>
          <w:color w:val="4D4D4F"/>
          <w:spacing w:val="11"/>
        </w:rPr>
        <w:t> </w:t>
      </w:r>
      <w:r>
        <w:rPr>
          <w:color w:val="4D4D4F"/>
        </w:rPr>
        <w:t>percent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-53"/>
        </w:rPr>
        <w:t> </w:t>
      </w:r>
      <w:r>
        <w:rPr>
          <w:color w:val="4D4D4F"/>
        </w:rPr>
        <w:t>August,</w:t>
      </w:r>
      <w:r>
        <w:rPr>
          <w:color w:val="4D4D4F"/>
          <w:spacing w:val="4"/>
        </w:rPr>
        <w:t> </w:t>
      </w:r>
      <w:r>
        <w:rPr>
          <w:color w:val="4D4D4F"/>
        </w:rPr>
        <w:t>from</w:t>
      </w:r>
      <w:r>
        <w:rPr>
          <w:color w:val="4D4D4F"/>
          <w:spacing w:val="4"/>
        </w:rPr>
        <w:t> </w:t>
      </w:r>
      <w:r>
        <w:rPr>
          <w:color w:val="4D4D4F"/>
        </w:rPr>
        <w:t>about</w:t>
      </w:r>
      <w:r>
        <w:rPr>
          <w:color w:val="4D4D4F"/>
          <w:spacing w:val="4"/>
        </w:rPr>
        <w:t> </w:t>
      </w:r>
      <w:r>
        <w:rPr>
          <w:color w:val="4D4D4F"/>
        </w:rPr>
        <w:t>1.5</w:t>
      </w:r>
      <w:r>
        <w:rPr>
          <w:color w:val="4D4D4F"/>
          <w:spacing w:val="4"/>
        </w:rPr>
        <w:t> </w:t>
      </w:r>
      <w:r>
        <w:rPr>
          <w:color w:val="4D4D4F"/>
        </w:rPr>
        <w:t>percent</w:t>
      </w:r>
      <w:r>
        <w:rPr>
          <w:color w:val="4D4D4F"/>
          <w:spacing w:val="4"/>
        </w:rPr>
        <w:t> </w:t>
      </w:r>
      <w:r>
        <w:rPr>
          <w:color w:val="4D4D4F"/>
        </w:rPr>
        <w:t>earlier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year.</w:t>
      </w:r>
      <w:r>
        <w:rPr>
          <w:color w:val="4D4D4F"/>
          <w:spacing w:val="4"/>
        </w:rPr>
        <w:t> </w:t>
      </w:r>
      <w:r>
        <w:rPr>
          <w:color w:val="4D4D4F"/>
        </w:rPr>
        <w:t>Looking</w:t>
      </w:r>
      <w:r>
        <w:rPr>
          <w:color w:val="4D4D4F"/>
          <w:spacing w:val="4"/>
        </w:rPr>
        <w:t> </w:t>
      </w:r>
      <w:r>
        <w:rPr>
          <w:color w:val="4D4D4F"/>
        </w:rPr>
        <w:t>ahead,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tariff</w:t>
      </w:r>
      <w:r>
        <w:rPr>
          <w:color w:val="4D4D4F"/>
          <w:spacing w:val="1"/>
        </w:rPr>
        <w:t> </w:t>
      </w:r>
      <w:r>
        <w:rPr>
          <w:color w:val="4D4D4F"/>
        </w:rPr>
        <w:t>increases</w:t>
      </w:r>
      <w:r>
        <w:rPr>
          <w:color w:val="4D4D4F"/>
          <w:spacing w:val="5"/>
        </w:rPr>
        <w:t> </w:t>
      </w:r>
      <w:r>
        <w:rPr>
          <w:color w:val="4D4D4F"/>
        </w:rPr>
        <w:t>on</w:t>
      </w:r>
      <w:r>
        <w:rPr>
          <w:color w:val="4D4D4F"/>
          <w:spacing w:val="6"/>
        </w:rPr>
        <w:t> </w:t>
      </w:r>
      <w:r>
        <w:rPr>
          <w:color w:val="4D4D4F"/>
        </w:rPr>
        <w:t>Chinese</w:t>
      </w:r>
      <w:r>
        <w:rPr>
          <w:color w:val="4D4D4F"/>
          <w:spacing w:val="5"/>
        </w:rPr>
        <w:t> </w:t>
      </w:r>
      <w:r>
        <w:rPr>
          <w:color w:val="4D4D4F"/>
        </w:rPr>
        <w:t>imports</w:t>
      </w:r>
      <w:r>
        <w:rPr>
          <w:color w:val="4D4D4F"/>
          <w:spacing w:val="6"/>
        </w:rPr>
        <w:t> </w:t>
      </w:r>
      <w:r>
        <w:rPr>
          <w:color w:val="4D4D4F"/>
        </w:rPr>
        <w:t>announced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August</w:t>
      </w:r>
      <w:r>
        <w:rPr>
          <w:color w:val="4D4D4F"/>
          <w:spacing w:val="6"/>
        </w:rPr>
        <w:t> </w:t>
      </w:r>
      <w:r>
        <w:rPr>
          <w:color w:val="4D4D4F"/>
        </w:rPr>
        <w:t>target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larger</w:t>
      </w:r>
      <w:r>
        <w:rPr>
          <w:color w:val="4D4D4F"/>
          <w:spacing w:val="6"/>
        </w:rPr>
        <w:t> </w:t>
      </w:r>
      <w:r>
        <w:rPr>
          <w:color w:val="4D4D4F"/>
        </w:rPr>
        <w:t>share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consumer</w:t>
      </w:r>
      <w:r>
        <w:rPr>
          <w:color w:val="4D4D4F"/>
          <w:spacing w:val="8"/>
        </w:rPr>
        <w:t> </w:t>
      </w:r>
      <w:r>
        <w:rPr>
          <w:color w:val="4D4D4F"/>
        </w:rPr>
        <w:t>products</w:t>
      </w:r>
      <w:r>
        <w:rPr>
          <w:color w:val="4D4D4F"/>
          <w:spacing w:val="9"/>
        </w:rPr>
        <w:t> </w:t>
      </w:r>
      <w:r>
        <w:rPr>
          <w:color w:val="4D4D4F"/>
        </w:rPr>
        <w:t>than</w:t>
      </w:r>
      <w:r>
        <w:rPr>
          <w:color w:val="4D4D4F"/>
          <w:spacing w:val="9"/>
        </w:rPr>
        <w:t> </w:t>
      </w:r>
      <w:r>
        <w:rPr>
          <w:color w:val="4D4D4F"/>
        </w:rPr>
        <w:t>previous</w:t>
      </w:r>
      <w:r>
        <w:rPr>
          <w:color w:val="4D4D4F"/>
          <w:spacing w:val="8"/>
        </w:rPr>
        <w:t> </w:t>
      </w:r>
      <w:r>
        <w:rPr>
          <w:color w:val="4D4D4F"/>
        </w:rPr>
        <w:t>rounds</w:t>
      </w:r>
      <w:r>
        <w:rPr>
          <w:color w:val="4D4D4F"/>
          <w:spacing w:val="9"/>
        </w:rPr>
        <w:t> </w:t>
      </w:r>
      <w:r>
        <w:rPr>
          <w:color w:val="4D4D4F"/>
        </w:rPr>
        <w:t>did.</w:t>
      </w:r>
      <w:r>
        <w:rPr>
          <w:color w:val="4D4D4F"/>
          <w:spacing w:val="9"/>
        </w:rPr>
        <w:t> </w:t>
      </w:r>
      <w:r>
        <w:rPr>
          <w:color w:val="4D4D4F"/>
        </w:rPr>
        <w:t>These</w:t>
      </w:r>
      <w:r>
        <w:rPr>
          <w:color w:val="4D4D4F"/>
          <w:spacing w:val="8"/>
        </w:rPr>
        <w:t> </w:t>
      </w:r>
      <w:r>
        <w:rPr>
          <w:color w:val="4D4D4F"/>
        </w:rPr>
        <w:t>increases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8"/>
        </w:rPr>
        <w:t> </w:t>
      </w:r>
      <w:r>
        <w:rPr>
          <w:color w:val="4D4D4F"/>
        </w:rPr>
        <w:t>therefore</w:t>
      </w:r>
      <w:r>
        <w:rPr>
          <w:color w:val="4D4D4F"/>
          <w:spacing w:val="-52"/>
        </w:rPr>
        <w:t> </w:t>
      </w:r>
      <w:r>
        <w:rPr>
          <w:color w:val="4D4D4F"/>
        </w:rPr>
        <w:t>expected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have</w:t>
      </w:r>
      <w:r>
        <w:rPr>
          <w:color w:val="4D4D4F"/>
          <w:spacing w:val="2"/>
        </w:rPr>
        <w:t> </w:t>
      </w:r>
      <w:r>
        <w:rPr>
          <w:color w:val="4D4D4F"/>
        </w:rPr>
        <w:t>a</w:t>
      </w:r>
      <w:r>
        <w:rPr>
          <w:color w:val="4D4D4F"/>
          <w:spacing w:val="2"/>
        </w:rPr>
        <w:t> </w:t>
      </w:r>
      <w:r>
        <w:rPr>
          <w:color w:val="4D4D4F"/>
        </w:rPr>
        <w:t>greater</w:t>
      </w:r>
      <w:r>
        <w:rPr>
          <w:color w:val="4D4D4F"/>
          <w:spacing w:val="2"/>
        </w:rPr>
        <w:t> </w:t>
      </w:r>
      <w:r>
        <w:rPr>
          <w:color w:val="4D4D4F"/>
        </w:rPr>
        <w:t>impact</w:t>
      </w:r>
      <w:r>
        <w:rPr>
          <w:color w:val="4D4D4F"/>
          <w:spacing w:val="2"/>
        </w:rPr>
        <w:t> </w:t>
      </w:r>
      <w:r>
        <w:rPr>
          <w:color w:val="4D4D4F"/>
        </w:rPr>
        <w:t>on</w:t>
      </w:r>
      <w:r>
        <w:rPr>
          <w:color w:val="4D4D4F"/>
          <w:spacing w:val="2"/>
        </w:rPr>
        <w:t> </w:t>
      </w:r>
      <w:r>
        <w:rPr>
          <w:color w:val="4D4D4F"/>
        </w:rPr>
        <w:t>consumer</w:t>
      </w:r>
      <w:r>
        <w:rPr>
          <w:color w:val="4D4D4F"/>
          <w:spacing w:val="2"/>
        </w:rPr>
        <w:t> </w:t>
      </w:r>
      <w:r>
        <w:rPr>
          <w:color w:val="4D4D4F"/>
        </w:rPr>
        <w:t>prices.</w:t>
      </w:r>
    </w:p>
    <w:p>
      <w:pPr>
        <w:pStyle w:val="BodyText"/>
        <w:spacing w:line="249" w:lineRule="auto" w:before="124"/>
        <w:ind w:left="2020" w:right="2018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US</w:t>
      </w:r>
      <w:r>
        <w:rPr>
          <w:color w:val="4D4D4F"/>
          <w:spacing w:val="6"/>
        </w:rPr>
        <w:t> </w:t>
      </w:r>
      <w:r>
        <w:rPr>
          <w:color w:val="4D4D4F"/>
        </w:rPr>
        <w:t>Federal</w:t>
      </w:r>
      <w:r>
        <w:rPr>
          <w:color w:val="4D4D4F"/>
          <w:spacing w:val="5"/>
        </w:rPr>
        <w:t> </w:t>
      </w:r>
      <w:r>
        <w:rPr>
          <w:color w:val="4D4D4F"/>
        </w:rPr>
        <w:t>Reserve</w:t>
      </w:r>
      <w:r>
        <w:rPr>
          <w:color w:val="4D4D4F"/>
          <w:spacing w:val="6"/>
        </w:rPr>
        <w:t> </w:t>
      </w:r>
      <w:r>
        <w:rPr>
          <w:color w:val="4D4D4F"/>
        </w:rPr>
        <w:t>provided</w:t>
      </w:r>
      <w:r>
        <w:rPr>
          <w:color w:val="4D4D4F"/>
          <w:spacing w:val="5"/>
        </w:rPr>
        <w:t> </w:t>
      </w:r>
      <w:r>
        <w:rPr>
          <w:color w:val="4D4D4F"/>
        </w:rPr>
        <w:t>additional</w:t>
      </w:r>
      <w:r>
        <w:rPr>
          <w:color w:val="4D4D4F"/>
          <w:spacing w:val="6"/>
        </w:rPr>
        <w:t> </w:t>
      </w:r>
      <w:r>
        <w:rPr>
          <w:color w:val="4D4D4F"/>
        </w:rPr>
        <w:t>monetary</w:t>
      </w:r>
      <w:r>
        <w:rPr>
          <w:color w:val="4D4D4F"/>
          <w:spacing w:val="5"/>
        </w:rPr>
        <w:t> </w:t>
      </w:r>
      <w:r>
        <w:rPr>
          <w:color w:val="4D4D4F"/>
        </w:rPr>
        <w:t>stimulus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mitigate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adverse</w:t>
      </w:r>
      <w:r>
        <w:rPr>
          <w:color w:val="4D4D4F"/>
          <w:spacing w:val="12"/>
        </w:rPr>
        <w:t> </w:t>
      </w:r>
      <w:r>
        <w:rPr>
          <w:color w:val="4D4D4F"/>
        </w:rPr>
        <w:t>impacts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global</w:t>
      </w:r>
      <w:r>
        <w:rPr>
          <w:color w:val="4D4D4F"/>
          <w:spacing w:val="12"/>
        </w:rPr>
        <w:t> </w:t>
      </w:r>
      <w:r>
        <w:rPr>
          <w:color w:val="4D4D4F"/>
        </w:rPr>
        <w:t>developments</w:t>
      </w:r>
      <w:r>
        <w:rPr>
          <w:color w:val="4D4D4F"/>
          <w:spacing w:val="12"/>
        </w:rPr>
        <w:t> </w:t>
      </w:r>
      <w:r>
        <w:rPr>
          <w:color w:val="4D4D4F"/>
        </w:rPr>
        <w:t>amid</w:t>
      </w:r>
      <w:r>
        <w:rPr>
          <w:color w:val="4D4D4F"/>
          <w:spacing w:val="12"/>
        </w:rPr>
        <w:t> </w:t>
      </w:r>
      <w:r>
        <w:rPr>
          <w:color w:val="4D4D4F"/>
        </w:rPr>
        <w:t>muted</w:t>
      </w:r>
      <w:r>
        <w:rPr>
          <w:color w:val="4D4D4F"/>
          <w:spacing w:val="12"/>
        </w:rPr>
        <w:t> </w:t>
      </w:r>
      <w:r>
        <w:rPr>
          <w:color w:val="4D4D4F"/>
        </w:rPr>
        <w:t>inflation</w:t>
      </w:r>
      <w:r>
        <w:rPr>
          <w:color w:val="4D4D4F"/>
          <w:spacing w:val="12"/>
        </w:rPr>
        <w:t> </w:t>
      </w:r>
      <w:r>
        <w:rPr>
          <w:color w:val="4D4D4F"/>
        </w:rPr>
        <w:t>expecta-</w:t>
      </w:r>
      <w:r>
        <w:rPr>
          <w:color w:val="4D4D4F"/>
          <w:spacing w:val="1"/>
        </w:rPr>
        <w:t> </w:t>
      </w:r>
      <w:r>
        <w:rPr>
          <w:color w:val="4D4D4F"/>
        </w:rPr>
        <w:t>tions.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well,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new</w:t>
      </w:r>
      <w:r>
        <w:rPr>
          <w:color w:val="4D4D4F"/>
          <w:spacing w:val="4"/>
        </w:rPr>
        <w:t> </w:t>
      </w:r>
      <w:r>
        <w:rPr>
          <w:color w:val="4D4D4F"/>
        </w:rPr>
        <w:t>US</w:t>
      </w:r>
      <w:r>
        <w:rPr>
          <w:color w:val="4D4D4F"/>
          <w:spacing w:val="4"/>
        </w:rPr>
        <w:t> </w:t>
      </w:r>
      <w:r>
        <w:rPr>
          <w:color w:val="4D4D4F"/>
        </w:rPr>
        <w:t>federal</w:t>
      </w:r>
      <w:r>
        <w:rPr>
          <w:color w:val="4D4D4F"/>
          <w:spacing w:val="4"/>
        </w:rPr>
        <w:t> </w:t>
      </w:r>
      <w:r>
        <w:rPr>
          <w:color w:val="4D4D4F"/>
        </w:rPr>
        <w:t>budget</w:t>
      </w:r>
      <w:r>
        <w:rPr>
          <w:color w:val="4D4D4F"/>
          <w:spacing w:val="4"/>
        </w:rPr>
        <w:t> </w:t>
      </w:r>
      <w:r>
        <w:rPr>
          <w:color w:val="4D4D4F"/>
        </w:rPr>
        <w:t>agreement</w:t>
      </w:r>
      <w:r>
        <w:rPr>
          <w:color w:val="4D4D4F"/>
          <w:spacing w:val="4"/>
        </w:rPr>
        <w:t> </w:t>
      </w:r>
      <w:r>
        <w:rPr>
          <w:color w:val="4D4D4F"/>
        </w:rPr>
        <w:t>raises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level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gov-</w:t>
      </w:r>
      <w:r>
        <w:rPr>
          <w:color w:val="4D4D4F"/>
          <w:spacing w:val="-53"/>
        </w:rPr>
        <w:t> </w:t>
      </w:r>
      <w:r>
        <w:rPr>
          <w:color w:val="4D4D4F"/>
        </w:rPr>
        <w:t>ernment</w:t>
      </w:r>
      <w:r>
        <w:rPr>
          <w:color w:val="4D4D4F"/>
          <w:spacing w:val="5"/>
        </w:rPr>
        <w:t> </w:t>
      </w:r>
      <w:r>
        <w:rPr>
          <w:color w:val="4D4D4F"/>
        </w:rPr>
        <w:t>spending</w:t>
      </w:r>
      <w:r>
        <w:rPr>
          <w:color w:val="4D4D4F"/>
          <w:spacing w:val="6"/>
        </w:rPr>
        <w:t> </w:t>
      </w:r>
      <w:r>
        <w:rPr>
          <w:color w:val="4D4D4F"/>
        </w:rPr>
        <w:t>relative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what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6"/>
        </w:rPr>
        <w:t> </w:t>
      </w:r>
      <w:r>
        <w:rPr>
          <w:color w:val="4D4D4F"/>
        </w:rPr>
        <w:t>assumed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July</w:t>
      </w:r>
      <w:r>
        <w:rPr>
          <w:color w:val="4D4D4F"/>
          <w:spacing w:val="6"/>
        </w:rPr>
        <w:t> </w:t>
      </w:r>
      <w:r>
        <w:rPr>
          <w:color w:val="4D4D4F"/>
        </w:rPr>
        <w:t>Report.</w:t>
      </w:r>
      <w:r>
        <w:rPr>
          <w:color w:val="4D4D4F"/>
          <w:spacing w:val="6"/>
        </w:rPr>
        <w:t> </w:t>
      </w:r>
      <w:r>
        <w:rPr>
          <w:color w:val="4D4D4F"/>
        </w:rPr>
        <w:t>Overall,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outlook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10"/>
        </w:rPr>
        <w:t> </w:t>
      </w:r>
      <w:r>
        <w:rPr>
          <w:color w:val="4D4D4F"/>
        </w:rPr>
        <w:t>GDP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little</w:t>
      </w:r>
      <w:r>
        <w:rPr>
          <w:color w:val="4D4D4F"/>
          <w:spacing w:val="10"/>
        </w:rPr>
        <w:t> </w:t>
      </w:r>
      <w:r>
        <w:rPr>
          <w:color w:val="4D4D4F"/>
        </w:rPr>
        <w:t>changed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9"/>
        </w:rPr>
        <w:t> </w:t>
      </w:r>
      <w:r>
        <w:rPr>
          <w:color w:val="4D4D4F"/>
        </w:rPr>
        <w:t>July,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moder-</w:t>
      </w:r>
      <w:r>
        <w:rPr>
          <w:color w:val="4D4D4F"/>
          <w:spacing w:val="1"/>
        </w:rPr>
        <w:t> </w:t>
      </w:r>
      <w:r>
        <w:rPr>
          <w:color w:val="4D4D4F"/>
        </w:rPr>
        <w:t>ating</w:t>
      </w:r>
      <w:r>
        <w:rPr>
          <w:color w:val="4D4D4F"/>
          <w:spacing w:val="1"/>
        </w:rPr>
        <w:t> </w:t>
      </w:r>
      <w:r>
        <w:rPr>
          <w:color w:val="4D4D4F"/>
        </w:rPr>
        <w:t>toward</w:t>
      </w:r>
      <w:r>
        <w:rPr>
          <w:color w:val="4D4D4F"/>
          <w:spacing w:val="1"/>
        </w:rPr>
        <w:t> </w:t>
      </w:r>
      <w:r>
        <w:rPr>
          <w:color w:val="4D4D4F"/>
        </w:rPr>
        <w:t>potential</w:t>
      </w:r>
      <w:r>
        <w:rPr>
          <w:color w:val="4D4D4F"/>
          <w:spacing w:val="2"/>
        </w:rPr>
        <w:t> </w:t>
      </w:r>
      <w:r>
        <w:rPr>
          <w:color w:val="4D4D4F"/>
        </w:rPr>
        <w:t>over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projection</w:t>
      </w:r>
      <w:r>
        <w:rPr>
          <w:color w:val="4D4D4F"/>
          <w:spacing w:val="1"/>
        </w:rPr>
        <w:t> </w:t>
      </w:r>
      <w:r>
        <w:rPr>
          <w:color w:val="4D4D4F"/>
        </w:rPr>
        <w:t>horizon.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</w:pPr>
      <w:bookmarkStart w:name="Euro area losing momentum " w:id="11"/>
      <w:bookmarkEnd w:id="11"/>
      <w:r>
        <w:rPr/>
      </w:r>
      <w:r>
        <w:rPr>
          <w:color w:val="006976"/>
          <w:w w:val="90"/>
        </w:rPr>
        <w:t>Euro</w:t>
      </w:r>
      <w:r>
        <w:rPr>
          <w:color w:val="006976"/>
          <w:spacing w:val="-14"/>
          <w:w w:val="90"/>
        </w:rPr>
        <w:t> </w:t>
      </w:r>
      <w:r>
        <w:rPr>
          <w:color w:val="006976"/>
          <w:w w:val="90"/>
        </w:rPr>
        <w:t>area</w:t>
      </w:r>
      <w:r>
        <w:rPr>
          <w:color w:val="006976"/>
          <w:spacing w:val="-13"/>
          <w:w w:val="90"/>
        </w:rPr>
        <w:t> </w:t>
      </w:r>
      <w:r>
        <w:rPr>
          <w:color w:val="006976"/>
          <w:w w:val="90"/>
        </w:rPr>
        <w:t>losing</w:t>
      </w:r>
      <w:r>
        <w:rPr>
          <w:color w:val="006976"/>
          <w:spacing w:val="-14"/>
          <w:w w:val="90"/>
        </w:rPr>
        <w:t> </w:t>
      </w:r>
      <w:r>
        <w:rPr>
          <w:color w:val="006976"/>
          <w:w w:val="90"/>
        </w:rPr>
        <w:t>momentum</w:t>
      </w:r>
    </w:p>
    <w:p>
      <w:pPr>
        <w:pStyle w:val="BodyText"/>
        <w:spacing w:line="249" w:lineRule="auto" w:before="31"/>
        <w:ind w:left="2020" w:right="1964"/>
      </w:pP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indicators</w:t>
      </w:r>
      <w:r>
        <w:rPr>
          <w:color w:val="4D4D4F"/>
          <w:spacing w:val="9"/>
        </w:rPr>
        <w:t> </w:t>
      </w:r>
      <w:r>
        <w:rPr>
          <w:color w:val="4D4D4F"/>
        </w:rPr>
        <w:t>point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weaker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euro</w:t>
      </w:r>
      <w:r>
        <w:rPr>
          <w:color w:val="4D4D4F"/>
          <w:spacing w:val="8"/>
        </w:rPr>
        <w:t> </w:t>
      </w:r>
      <w:r>
        <w:rPr>
          <w:color w:val="4D4D4F"/>
        </w:rPr>
        <w:t>area</w:t>
      </w:r>
      <w:r>
        <w:rPr>
          <w:color w:val="4D4D4F"/>
          <w:spacing w:val="9"/>
        </w:rPr>
        <w:t> </w:t>
      </w:r>
      <w:r>
        <w:rPr>
          <w:color w:val="4D4D4F"/>
        </w:rPr>
        <w:t>than</w:t>
      </w:r>
      <w:r>
        <w:rPr>
          <w:color w:val="4D4D4F"/>
          <w:spacing w:val="9"/>
        </w:rPr>
        <w:t> </w:t>
      </w:r>
      <w:r>
        <w:rPr>
          <w:color w:val="4D4D4F"/>
        </w:rPr>
        <w:t>anticipated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July</w:t>
      </w:r>
      <w:r>
        <w:rPr>
          <w:color w:val="4D4D4F"/>
          <w:spacing w:val="7"/>
        </w:rPr>
        <w:t> </w:t>
      </w:r>
      <w:r>
        <w:rPr>
          <w:color w:val="4D4D4F"/>
        </w:rPr>
        <w:t>Report.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developments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other</w:t>
      </w:r>
      <w:r>
        <w:rPr>
          <w:color w:val="4D4D4F"/>
          <w:spacing w:val="8"/>
        </w:rPr>
        <w:t> </w:t>
      </w:r>
      <w:r>
        <w:rPr>
          <w:color w:val="4D4D4F"/>
        </w:rPr>
        <w:t>geopolitical</w:t>
      </w:r>
      <w:r>
        <w:rPr>
          <w:color w:val="4D4D4F"/>
          <w:spacing w:val="7"/>
        </w:rPr>
        <w:t> </w:t>
      </w:r>
      <w:r>
        <w:rPr>
          <w:color w:val="4D4D4F"/>
        </w:rPr>
        <w:t>risks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1"/>
        </w:rPr>
        <w:t> </w:t>
      </w:r>
      <w:r>
        <w:rPr>
          <w:color w:val="4D4D4F"/>
        </w:rPr>
        <w:t>weighing</w:t>
      </w:r>
      <w:r>
        <w:rPr>
          <w:color w:val="4D4D4F"/>
          <w:spacing w:val="13"/>
        </w:rPr>
        <w:t> </w:t>
      </w:r>
      <w:r>
        <w:rPr>
          <w:color w:val="4D4D4F"/>
        </w:rPr>
        <w:t>on</w:t>
      </w:r>
      <w:r>
        <w:rPr>
          <w:color w:val="4D4D4F"/>
          <w:spacing w:val="14"/>
        </w:rPr>
        <w:t> </w:t>
      </w:r>
      <w:r>
        <w:rPr>
          <w:color w:val="4D4D4F"/>
        </w:rPr>
        <w:t>business</w:t>
      </w:r>
      <w:r>
        <w:rPr>
          <w:color w:val="4D4D4F"/>
          <w:spacing w:val="14"/>
        </w:rPr>
        <w:t> </w:t>
      </w:r>
      <w:r>
        <w:rPr>
          <w:color w:val="4D4D4F"/>
        </w:rPr>
        <w:t>confidence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on</w:t>
      </w:r>
      <w:r>
        <w:rPr>
          <w:color w:val="4D4D4F"/>
          <w:spacing w:val="14"/>
        </w:rPr>
        <w:t> </w:t>
      </w:r>
      <w:r>
        <w:rPr>
          <w:color w:val="4D4D4F"/>
        </w:rPr>
        <w:t>exports.</w:t>
      </w:r>
      <w:r>
        <w:rPr>
          <w:color w:val="4D4D4F"/>
          <w:spacing w:val="14"/>
        </w:rPr>
        <w:t> </w:t>
      </w:r>
      <w:r>
        <w:rPr>
          <w:color w:val="4D4D4F"/>
        </w:rPr>
        <w:t>A</w:t>
      </w:r>
      <w:r>
        <w:rPr>
          <w:color w:val="4D4D4F"/>
          <w:spacing w:val="13"/>
        </w:rPr>
        <w:t> </w:t>
      </w:r>
      <w:r>
        <w:rPr>
          <w:color w:val="4D4D4F"/>
        </w:rPr>
        <w:t>contraction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manufac-</w:t>
      </w:r>
      <w:r>
        <w:rPr>
          <w:color w:val="4D4D4F"/>
          <w:spacing w:val="-53"/>
        </w:rPr>
        <w:t> </w:t>
      </w:r>
      <w:r>
        <w:rPr>
          <w:color w:val="4D4D4F"/>
        </w:rPr>
        <w:t>turing</w:t>
      </w:r>
      <w:r>
        <w:rPr>
          <w:color w:val="4D4D4F"/>
          <w:spacing w:val="8"/>
        </w:rPr>
        <w:t> </w:t>
      </w:r>
      <w:r>
        <w:rPr>
          <w:color w:val="4D4D4F"/>
        </w:rPr>
        <w:t>output,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particularly</w:t>
      </w:r>
      <w:r>
        <w:rPr>
          <w:color w:val="4D4D4F"/>
          <w:spacing w:val="8"/>
        </w:rPr>
        <w:t> </w:t>
      </w:r>
      <w:r>
        <w:rPr>
          <w:color w:val="4D4D4F"/>
        </w:rPr>
        <w:t>disruptions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auto</w:t>
      </w:r>
      <w:r>
        <w:rPr>
          <w:color w:val="4D4D4F"/>
          <w:spacing w:val="8"/>
        </w:rPr>
        <w:t> </w:t>
      </w:r>
      <w:r>
        <w:rPr>
          <w:color w:val="4D4D4F"/>
        </w:rPr>
        <w:t>sector,</w:t>
      </w:r>
      <w:r>
        <w:rPr>
          <w:color w:val="4D4D4F"/>
          <w:spacing w:val="8"/>
        </w:rPr>
        <w:t> </w:t>
      </w:r>
      <w:r>
        <w:rPr>
          <w:color w:val="4D4D4F"/>
        </w:rPr>
        <w:t>has</w:t>
      </w:r>
      <w:r>
        <w:rPr>
          <w:color w:val="4D4D4F"/>
          <w:spacing w:val="8"/>
        </w:rPr>
        <w:t> </w:t>
      </w:r>
      <w:r>
        <w:rPr>
          <w:color w:val="4D4D4F"/>
        </w:rPr>
        <w:t>raised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risk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recession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Germany.</w:t>
      </w:r>
      <w:r>
        <w:rPr>
          <w:color w:val="4D4D4F"/>
          <w:spacing w:val="5"/>
        </w:rPr>
        <w:t> </w:t>
      </w:r>
      <w:r>
        <w:rPr>
          <w:color w:val="4D4D4F"/>
        </w:rPr>
        <w:t>So</w:t>
      </w:r>
      <w:r>
        <w:rPr>
          <w:color w:val="4D4D4F"/>
          <w:spacing w:val="5"/>
        </w:rPr>
        <w:t> </w:t>
      </w:r>
      <w:r>
        <w:rPr>
          <w:color w:val="4D4D4F"/>
        </w:rPr>
        <w:t>far,</w:t>
      </w:r>
      <w:r>
        <w:rPr>
          <w:color w:val="4D4D4F"/>
          <w:spacing w:val="5"/>
        </w:rPr>
        <w:t> </w:t>
      </w:r>
      <w:r>
        <w:rPr>
          <w:color w:val="4D4D4F"/>
        </w:rPr>
        <w:t>household</w:t>
      </w:r>
      <w:r>
        <w:rPr>
          <w:color w:val="4D4D4F"/>
          <w:spacing w:val="5"/>
        </w:rPr>
        <w:t> </w:t>
      </w:r>
      <w:r>
        <w:rPr>
          <w:color w:val="4D4D4F"/>
        </w:rPr>
        <w:t>spending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employment</w:t>
      </w:r>
      <w:r>
        <w:rPr>
          <w:color w:val="4D4D4F"/>
          <w:spacing w:val="-52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non-manufacturing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7"/>
        </w:rPr>
        <w:t> </w:t>
      </w:r>
      <w:r>
        <w:rPr>
          <w:color w:val="4D4D4F"/>
        </w:rPr>
        <w:t>relatively</w:t>
      </w:r>
      <w:r>
        <w:rPr>
          <w:color w:val="4D4D4F"/>
          <w:spacing w:val="7"/>
        </w:rPr>
        <w:t> </w:t>
      </w:r>
      <w:r>
        <w:rPr>
          <w:color w:val="4D4D4F"/>
        </w:rPr>
        <w:t>resilient,</w:t>
      </w:r>
      <w:r>
        <w:rPr>
          <w:color w:val="4D4D4F"/>
          <w:spacing w:val="7"/>
        </w:rPr>
        <w:t> </w:t>
      </w:r>
      <w:r>
        <w:rPr>
          <w:color w:val="4D4D4F"/>
        </w:rPr>
        <w:t>particularly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regions less</w:t>
      </w:r>
      <w:r>
        <w:rPr>
          <w:color w:val="4D4D4F"/>
          <w:spacing w:val="1"/>
        </w:rPr>
        <w:t> </w:t>
      </w:r>
      <w:r>
        <w:rPr>
          <w:color w:val="4D4D4F"/>
        </w:rPr>
        <w:t>dependent</w:t>
      </w:r>
      <w:r>
        <w:rPr>
          <w:color w:val="4D4D4F"/>
          <w:spacing w:val="1"/>
        </w:rPr>
        <w:t> </w:t>
      </w:r>
      <w:r>
        <w:rPr>
          <w:color w:val="4D4D4F"/>
        </w:rPr>
        <w:t>on</w:t>
      </w:r>
      <w:r>
        <w:rPr>
          <w:color w:val="4D4D4F"/>
          <w:spacing w:val="1"/>
        </w:rPr>
        <w:t> </w:t>
      </w:r>
      <w:r>
        <w:rPr>
          <w:color w:val="4D4D4F"/>
        </w:rPr>
        <w:t>exports.</w:t>
      </w:r>
    </w:p>
    <w:p>
      <w:pPr>
        <w:pStyle w:val="BodyText"/>
        <w:spacing w:line="249" w:lineRule="auto" w:before="126"/>
        <w:ind w:left="2019" w:right="2018"/>
      </w:pPr>
      <w:r>
        <w:rPr/>
        <w:pict>
          <v:shape style="position:absolute;margin-left:404.617188pt;margin-top:56.425884pt;width:1.75pt;height:4.3pt;mso-position-horizontal-relative:page;mso-position-vertical-relative:paragraph;z-index:-17185280" id="docshape90" coordorigin="8092,1129" coordsize="35,86" path="m8127,1129l8119,1129,8116,1141,8105,1144,8092,1144,8092,1153,8116,1153,8116,1214,8127,1214,8127,1129xe" filled="false" stroked="true" strokeweight=".1pt" strokecolor="#4d4d4f">
            <v:path arrowok="t"/>
            <v:stroke dashstyle="solid"/>
            <w10:wrap type="none"/>
          </v:shape>
        </w:pict>
      </w:r>
      <w:r>
        <w:rPr/>
        <w:pict>
          <v:shape style="position:absolute;margin-left:410.77179pt;margin-top:59.425884pt;width:3.1pt;height:4.3pt;mso-position-horizontal-relative:page;mso-position-vertical-relative:paragraph;z-index:-17184768" id="docshape91" coordorigin="8215,1189" coordsize="62,86" path="m8229,1219l8229,1208,8234,1198,8247,1198,8257,1198,8265,1204,8265,1213,8265,1225,8257,1230,8241,1239,8232,1245,8224,1251,8218,1261,8215,1274,8276,1274,8276,1265,8228,1265,8231,1254,8243,1249,8254,1242,8266,1236,8277,1228,8277,1213,8277,1197,8264,1189,8248,1189,8235,1191,8225,1197,8220,1207,8218,1219,8229,1219xe" filled="false" stroked="true" strokeweight=".1pt" strokecolor="#4d4d4f">
            <v:path arrowok="t"/>
            <v:stroke dashstyle="solid"/>
            <w10:wrap type="none"/>
          </v:shape>
        </w:pict>
      </w:r>
      <w:r>
        <w:rPr>
          <w:color w:val="4D4D4F"/>
        </w:rPr>
        <w:t>Core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expectations</w:t>
      </w:r>
      <w:r>
        <w:rPr>
          <w:color w:val="4D4D4F"/>
          <w:spacing w:val="6"/>
        </w:rPr>
        <w:t> </w:t>
      </w:r>
      <w:r>
        <w:rPr>
          <w:color w:val="4D4D4F"/>
        </w:rPr>
        <w:t>remain</w:t>
      </w:r>
      <w:r>
        <w:rPr>
          <w:color w:val="4D4D4F"/>
          <w:spacing w:val="6"/>
        </w:rPr>
        <w:t> </w:t>
      </w:r>
      <w:r>
        <w:rPr>
          <w:color w:val="4D4D4F"/>
        </w:rPr>
        <w:t>tepid.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response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modest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1"/>
        </w:rPr>
        <w:t> </w:t>
      </w:r>
      <w:r>
        <w:rPr>
          <w:color w:val="4D4D4F"/>
        </w:rPr>
        <w:t>outlook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persistent</w:t>
      </w:r>
      <w:r>
        <w:rPr>
          <w:color w:val="4D4D4F"/>
          <w:spacing w:val="11"/>
        </w:rPr>
        <w:t> </w:t>
      </w:r>
      <w:r>
        <w:rPr>
          <w:color w:val="4D4D4F"/>
        </w:rPr>
        <w:t>weakness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inflation,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European</w:t>
      </w:r>
      <w:r>
        <w:rPr>
          <w:color w:val="4D4D4F"/>
          <w:spacing w:val="1"/>
        </w:rPr>
        <w:t> </w:t>
      </w:r>
      <w:r>
        <w:rPr>
          <w:color w:val="4D4D4F"/>
        </w:rPr>
        <w:t>Central</w:t>
      </w:r>
      <w:r>
        <w:rPr>
          <w:color w:val="4D4D4F"/>
          <w:spacing w:val="10"/>
        </w:rPr>
        <w:t> </w:t>
      </w:r>
      <w:r>
        <w:rPr>
          <w:color w:val="4D4D4F"/>
        </w:rPr>
        <w:t>Bank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11"/>
        </w:rPr>
        <w:t> </w:t>
      </w:r>
      <w:r>
        <w:rPr>
          <w:color w:val="4D4D4F"/>
        </w:rPr>
        <w:t>cut</w:t>
      </w:r>
      <w:r>
        <w:rPr>
          <w:color w:val="4D4D4F"/>
          <w:spacing w:val="10"/>
        </w:rPr>
        <w:t> </w:t>
      </w:r>
      <w:r>
        <w:rPr>
          <w:color w:val="4D4D4F"/>
        </w:rPr>
        <w:t>its</w:t>
      </w:r>
      <w:r>
        <w:rPr>
          <w:color w:val="4D4D4F"/>
          <w:spacing w:val="11"/>
        </w:rPr>
        <w:t> </w:t>
      </w:r>
      <w:r>
        <w:rPr>
          <w:color w:val="4D4D4F"/>
        </w:rPr>
        <w:t>deposit</w:t>
      </w:r>
      <w:r>
        <w:rPr>
          <w:color w:val="4D4D4F"/>
          <w:spacing w:val="10"/>
        </w:rPr>
        <w:t> </w:t>
      </w:r>
      <w:r>
        <w:rPr>
          <w:color w:val="4D4D4F"/>
        </w:rPr>
        <w:t>facility</w:t>
      </w:r>
      <w:r>
        <w:rPr>
          <w:color w:val="4D4D4F"/>
          <w:spacing w:val="11"/>
        </w:rPr>
        <w:t> </w:t>
      </w:r>
      <w:r>
        <w:rPr>
          <w:color w:val="4D4D4F"/>
        </w:rPr>
        <w:t>rate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restarted</w:t>
      </w:r>
      <w:r>
        <w:rPr>
          <w:color w:val="4D4D4F"/>
          <w:spacing w:val="10"/>
        </w:rPr>
        <w:t> </w:t>
      </w:r>
      <w:r>
        <w:rPr>
          <w:color w:val="4D4D4F"/>
        </w:rPr>
        <w:t>asset</w:t>
      </w:r>
      <w:r>
        <w:rPr>
          <w:color w:val="4D4D4F"/>
          <w:spacing w:val="11"/>
        </w:rPr>
        <w:t> </w:t>
      </w:r>
      <w:r>
        <w:rPr>
          <w:color w:val="4D4D4F"/>
        </w:rPr>
        <w:t>purchases</w:t>
      </w:r>
      <w:r>
        <w:rPr>
          <w:color w:val="4D4D4F"/>
          <w:spacing w:val="-53"/>
        </w:rPr>
        <w:t> </w:t>
      </w:r>
      <w:r>
        <w:rPr>
          <w:color w:val="4D4D4F"/>
        </w:rPr>
        <w:t>(quantitative</w:t>
      </w:r>
      <w:r>
        <w:rPr>
          <w:color w:val="4D4D4F"/>
          <w:spacing w:val="2"/>
        </w:rPr>
        <w:t> </w:t>
      </w:r>
      <w:r>
        <w:rPr>
          <w:color w:val="4D4D4F"/>
        </w:rPr>
        <w:t>easing).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this</w:t>
      </w:r>
      <w:r>
        <w:rPr>
          <w:color w:val="4D4D4F"/>
          <w:spacing w:val="3"/>
        </w:rPr>
        <w:t> </w:t>
      </w:r>
      <w:r>
        <w:rPr>
          <w:color w:val="4D4D4F"/>
        </w:rPr>
        <w:t>context,</w:t>
      </w:r>
      <w:r>
        <w:rPr>
          <w:color w:val="4D4D4F"/>
          <w:spacing w:val="3"/>
        </w:rPr>
        <w:t> </w:t>
      </w:r>
      <w:r>
        <w:rPr>
          <w:color w:val="4D4D4F"/>
        </w:rPr>
        <w:t>GDP</w:t>
      </w:r>
      <w:r>
        <w:rPr>
          <w:color w:val="4D4D4F"/>
          <w:spacing w:val="2"/>
        </w:rPr>
        <w:t> </w: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3"/>
        </w:rPr>
        <w:t> </w:t>
      </w:r>
      <w:r>
        <w:rPr>
          <w:color w:val="4D4D4F"/>
        </w:rPr>
        <w:t>expected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average</w:t>
      </w:r>
      <w:r>
        <w:rPr>
          <w:color w:val="4D4D4F"/>
          <w:spacing w:val="1"/>
        </w:rPr>
        <w:t> </w:t>
      </w:r>
      <w:r>
        <w:rPr>
          <w:color w:val="4D4D4F"/>
        </w:rPr>
        <w:t>about</w:t>
      </w:r>
      <w:r>
        <w:rPr>
          <w:color w:val="4D4D4F"/>
          <w:spacing w:val="4"/>
        </w:rPr>
        <w:t> </w:t>
      </w:r>
      <w:r>
        <w:rPr>
          <w:color w:val="4D4D4F"/>
        </w:rPr>
        <w:t>1</w:t>
      </w:r>
      <w:r>
        <w:rPr>
          <w:color w:val="4D4D4F"/>
          <w:spacing w:val="5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2019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2020,</w:t>
      </w:r>
      <w:r>
        <w:rPr>
          <w:color w:val="4D4D4F"/>
          <w:spacing w:val="5"/>
        </w:rPr>
        <w:t> </w:t>
      </w:r>
      <w:r>
        <w:rPr>
          <w:color w:val="4D4D4F"/>
        </w:rPr>
        <w:t>before</w:t>
      </w:r>
      <w:r>
        <w:rPr>
          <w:color w:val="4D4D4F"/>
          <w:spacing w:val="4"/>
        </w:rPr>
        <w:t> </w:t>
      </w:r>
      <w:r>
        <w:rPr>
          <w:color w:val="4D4D4F"/>
        </w:rPr>
        <w:t>rising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close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1</w:t>
      </w:r>
      <w:r>
        <w:rPr>
          <w:color w:val="4D4D4F"/>
          <w:position w:val="6"/>
          <w:sz w:val="12"/>
        </w:rPr>
        <w:t>1</w:t>
      </w:r>
      <w:r>
        <w:rPr>
          <w:color w:val="4D4D4F"/>
        </w:rPr>
        <w:t>/</w:t>
      </w:r>
      <w:r>
        <w:rPr>
          <w:color w:val="4D4D4F"/>
          <w:sz w:val="12"/>
        </w:rPr>
        <w:t>2</w:t>
      </w:r>
      <w:r>
        <w:rPr>
          <w:color w:val="4D4D4F"/>
          <w:spacing w:val="26"/>
          <w:sz w:val="12"/>
        </w:rPr>
        <w:t> </w:t>
      </w:r>
      <w:r>
        <w:rPr>
          <w:color w:val="4D4D4F"/>
        </w:rPr>
        <w:t>percent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2021.</w:t>
      </w:r>
    </w:p>
    <w:p>
      <w:pPr>
        <w:spacing w:after="0" w:line="249" w:lineRule="auto"/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9"/>
        <w:rPr>
          <w:sz w:val="17"/>
        </w:rPr>
      </w:pPr>
    </w:p>
    <w:p>
      <w:pPr>
        <w:pStyle w:val="Heading3"/>
        <w:spacing w:before="82"/>
      </w:pPr>
      <w:bookmarkStart w:name="_bookmark4" w:id="12"/>
      <w:bookmarkEnd w:id="12"/>
      <w:r>
        <w:rPr/>
      </w:r>
      <w:bookmarkStart w:name="Growth to continue slowing in China " w:id="13"/>
      <w:bookmarkEnd w:id="13"/>
      <w:r>
        <w:rPr/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continue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slowing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China</w:t>
      </w:r>
    </w:p>
    <w:p>
      <w:pPr>
        <w:pStyle w:val="BodyText"/>
        <w:spacing w:line="249" w:lineRule="auto" w:before="31"/>
        <w:ind w:left="2020" w:right="2004"/>
      </w:pP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Chinese</w:t>
      </w:r>
      <w:r>
        <w:rPr>
          <w:color w:val="4D4D4F"/>
          <w:spacing w:val="6"/>
        </w:rPr>
        <w:t> </w:t>
      </w:r>
      <w:r>
        <w:rPr>
          <w:color w:val="4D4D4F"/>
        </w:rPr>
        <w:t>economy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facing</w:t>
      </w:r>
      <w:r>
        <w:rPr>
          <w:color w:val="4D4D4F"/>
          <w:spacing w:val="6"/>
        </w:rPr>
        <w:t> </w:t>
      </w:r>
      <w:r>
        <w:rPr>
          <w:color w:val="4D4D4F"/>
        </w:rPr>
        <w:t>important</w:t>
      </w:r>
      <w:r>
        <w:rPr>
          <w:color w:val="4D4D4F"/>
          <w:spacing w:val="6"/>
        </w:rPr>
        <w:t> </w:t>
      </w:r>
      <w:r>
        <w:rPr>
          <w:color w:val="4D4D4F"/>
        </w:rPr>
        <w:t>domestic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external</w:t>
      </w:r>
      <w:r>
        <w:rPr>
          <w:color w:val="4D4D4F"/>
          <w:spacing w:val="1"/>
        </w:rPr>
        <w:t> </w:t>
      </w:r>
      <w:r>
        <w:rPr>
          <w:color w:val="4D4D4F"/>
        </w:rPr>
        <w:t>headwinds.</w:t>
      </w:r>
      <w:r>
        <w:rPr>
          <w:color w:val="4D4D4F"/>
          <w:spacing w:val="3"/>
        </w:rPr>
        <w:t> </w:t>
      </w:r>
      <w:r>
        <w:rPr>
          <w:color w:val="4D4D4F"/>
        </w:rPr>
        <w:t>Financial</w:t>
      </w:r>
      <w:r>
        <w:rPr>
          <w:color w:val="4D4D4F"/>
          <w:spacing w:val="3"/>
        </w:rPr>
        <w:t> </w:t>
      </w:r>
      <w:r>
        <w:rPr>
          <w:color w:val="4D4D4F"/>
        </w:rPr>
        <w:t>system</w:t>
      </w:r>
      <w:r>
        <w:rPr>
          <w:color w:val="4D4D4F"/>
          <w:spacing w:val="4"/>
        </w:rPr>
        <w:t> </w:t>
      </w:r>
      <w:r>
        <w:rPr>
          <w:color w:val="4D4D4F"/>
        </w:rPr>
        <w:t>vulnerabilities</w:t>
      </w:r>
      <w:r>
        <w:rPr>
          <w:color w:val="4D4D4F"/>
          <w:spacing w:val="3"/>
        </w:rPr>
        <w:t> </w:t>
      </w:r>
      <w:r>
        <w:rPr>
          <w:color w:val="4D4D4F"/>
        </w:rPr>
        <w:t>from</w:t>
      </w:r>
      <w:r>
        <w:rPr>
          <w:color w:val="4D4D4F"/>
          <w:spacing w:val="4"/>
        </w:rPr>
        <w:t> </w:t>
      </w:r>
      <w:r>
        <w:rPr>
          <w:color w:val="4D4D4F"/>
        </w:rPr>
        <w:t>high</w:t>
      </w:r>
      <w:r>
        <w:rPr>
          <w:color w:val="4D4D4F"/>
          <w:spacing w:val="3"/>
        </w:rPr>
        <w:t> </w:t>
      </w:r>
      <w:r>
        <w:rPr>
          <w:color w:val="4D4D4F"/>
        </w:rPr>
        <w:t>debt</w:t>
      </w:r>
      <w:r>
        <w:rPr>
          <w:color w:val="4D4D4F"/>
          <w:spacing w:val="4"/>
        </w:rPr>
        <w:t> </w:t>
      </w:r>
      <w:r>
        <w:rPr>
          <w:color w:val="4D4D4F"/>
        </w:rPr>
        <w:t>levels</w:t>
      </w:r>
      <w:r>
        <w:rPr>
          <w:color w:val="4D4D4F"/>
          <w:spacing w:val="3"/>
        </w:rPr>
        <w:t> </w:t>
      </w:r>
      <w:r>
        <w:rPr>
          <w:color w:val="4D4D4F"/>
        </w:rPr>
        <w:t>remain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concern.</w:t>
      </w:r>
      <w:r>
        <w:rPr>
          <w:color w:val="4D4D4F"/>
          <w:spacing w:val="8"/>
        </w:rPr>
        <w:t> </w:t>
      </w:r>
      <w:r>
        <w:rPr>
          <w:color w:val="4D4D4F"/>
        </w:rPr>
        <w:t>Regulatory</w:t>
      </w:r>
      <w:r>
        <w:rPr>
          <w:color w:val="4D4D4F"/>
          <w:spacing w:val="8"/>
        </w:rPr>
        <w:t> </w:t>
      </w:r>
      <w:r>
        <w:rPr>
          <w:color w:val="4D4D4F"/>
        </w:rPr>
        <w:t>efforts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address</w:t>
      </w:r>
      <w:r>
        <w:rPr>
          <w:color w:val="4D4D4F"/>
          <w:spacing w:val="8"/>
        </w:rPr>
        <w:t> </w:t>
      </w:r>
      <w:r>
        <w:rPr>
          <w:color w:val="4D4D4F"/>
        </w:rPr>
        <w:t>them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dampened</w:t>
      </w:r>
      <w:r>
        <w:rPr>
          <w:color w:val="4D4D4F"/>
          <w:spacing w:val="9"/>
        </w:rPr>
        <w:t> </w:t>
      </w:r>
      <w:r>
        <w:rPr>
          <w:color w:val="4D4D4F"/>
        </w:rPr>
        <w:t>growth.</w:t>
      </w:r>
      <w:r>
        <w:rPr>
          <w:color w:val="4D4D4F"/>
          <w:spacing w:val="8"/>
        </w:rPr>
        <w:t> </w:t>
      </w:r>
      <w:r>
        <w:rPr>
          <w:color w:val="4D4D4F"/>
        </w:rPr>
        <w:t>This</w:t>
      </w:r>
      <w:r>
        <w:rPr>
          <w:color w:val="4D4D4F"/>
          <w:spacing w:val="1"/>
        </w:rPr>
        <w:t> </w:t>
      </w:r>
      <w:r>
        <w:rPr>
          <w:color w:val="4D4D4F"/>
        </w:rPr>
        <w:t>drag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7"/>
        </w:rPr>
        <w:t> </w:t>
      </w:r>
      <w:r>
        <w:rPr>
          <w:color w:val="4D4D4F"/>
        </w:rPr>
        <w:t>exacerbated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escalating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7"/>
        </w:rPr>
        <w:t> </w:t>
      </w:r>
      <w:r>
        <w:rPr>
          <w:color w:val="4D4D4F"/>
        </w:rPr>
        <w:t>dispute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United</w:t>
      </w:r>
      <w:r>
        <w:rPr>
          <w:color w:val="4D4D4F"/>
          <w:spacing w:val="1"/>
        </w:rPr>
        <w:t> </w:t>
      </w:r>
      <w:r>
        <w:rPr>
          <w:color w:val="4D4D4F"/>
        </w:rPr>
        <w:t>States.</w:t>
      </w:r>
      <w:r>
        <w:rPr>
          <w:color w:val="4D4D4F"/>
          <w:spacing w:val="10"/>
        </w:rPr>
        <w:t> </w:t>
      </w:r>
      <w:r>
        <w:rPr>
          <w:color w:val="4D4D4F"/>
        </w:rPr>
        <w:t>Although</w:t>
      </w:r>
      <w:r>
        <w:rPr>
          <w:color w:val="4D4D4F"/>
          <w:spacing w:val="11"/>
        </w:rPr>
        <w:t> </w:t>
      </w:r>
      <w:r>
        <w:rPr>
          <w:color w:val="4D4D4F"/>
        </w:rPr>
        <w:t>policy</w:t>
      </w:r>
      <w:r>
        <w:rPr>
          <w:color w:val="4D4D4F"/>
          <w:spacing w:val="11"/>
        </w:rPr>
        <w:t> </w:t>
      </w:r>
      <w:r>
        <w:rPr>
          <w:color w:val="4D4D4F"/>
        </w:rPr>
        <w:t>support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11"/>
        </w:rPr>
        <w:t> </w:t>
      </w:r>
      <w:r>
        <w:rPr>
          <w:color w:val="4D4D4F"/>
        </w:rPr>
        <w:t>provided</w:t>
      </w:r>
      <w:r>
        <w:rPr>
          <w:color w:val="4D4D4F"/>
          <w:spacing w:val="11"/>
        </w:rPr>
        <w:t> </w:t>
      </w:r>
      <w:r>
        <w:rPr>
          <w:color w:val="4D4D4F"/>
        </w:rPr>
        <w:t>some</w:t>
      </w:r>
      <w:r>
        <w:rPr>
          <w:color w:val="4D4D4F"/>
          <w:spacing w:val="10"/>
        </w:rPr>
        <w:t> </w:t>
      </w:r>
      <w:r>
        <w:rPr>
          <w:color w:val="4D4D4F"/>
        </w:rPr>
        <w:t>offset,</w:t>
      </w:r>
      <w:r>
        <w:rPr>
          <w:color w:val="4D4D4F"/>
          <w:spacing w:val="11"/>
        </w:rPr>
        <w:t> </w:t>
      </w:r>
      <w:r>
        <w:rPr>
          <w:color w:val="4D4D4F"/>
        </w:rPr>
        <w:t>industrial</w:t>
      </w:r>
      <w:r>
        <w:rPr>
          <w:color w:val="4D4D4F"/>
          <w:spacing w:val="11"/>
        </w:rPr>
        <w:t> </w:t>
      </w:r>
      <w:r>
        <w:rPr>
          <w:color w:val="4D4D4F"/>
        </w:rPr>
        <w:t>pro-</w:t>
      </w:r>
      <w:r>
        <w:rPr>
          <w:color w:val="4D4D4F"/>
          <w:spacing w:val="1"/>
        </w:rPr>
        <w:t> </w:t>
      </w:r>
      <w:r>
        <w:rPr>
          <w:color w:val="4D4D4F"/>
        </w:rPr>
        <w:t>duction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investment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private</w:t>
      </w:r>
      <w:r>
        <w:rPr>
          <w:color w:val="4D4D4F"/>
          <w:spacing w:val="4"/>
        </w:rPr>
        <w:t> </w:t>
      </w:r>
      <w:r>
        <w:rPr>
          <w:color w:val="4D4D4F"/>
        </w:rPr>
        <w:t>fixed</w:t>
      </w:r>
      <w:r>
        <w:rPr>
          <w:color w:val="4D4D4F"/>
          <w:spacing w:val="4"/>
        </w:rPr>
        <w:t> </w:t>
      </w:r>
      <w:r>
        <w:rPr>
          <w:color w:val="4D4D4F"/>
        </w:rPr>
        <w:t>assets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slowed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past</w:t>
      </w:r>
      <w:r>
        <w:rPr>
          <w:color w:val="4D4D4F"/>
          <w:spacing w:val="1"/>
        </w:rPr>
        <w:t> </w:t>
      </w:r>
      <w:r>
        <w:rPr>
          <w:color w:val="4D4D4F"/>
        </w:rPr>
        <w:t>year.</w:t>
      </w:r>
      <w:r>
        <w:rPr>
          <w:color w:val="4D4D4F"/>
          <w:spacing w:val="9"/>
        </w:rPr>
        <w:t> </w:t>
      </w:r>
      <w:r>
        <w:rPr>
          <w:color w:val="4D4D4F"/>
        </w:rPr>
        <w:t>This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9"/>
        </w:rPr>
        <w:t> </w:t>
      </w:r>
      <w:r>
        <w:rPr>
          <w:color w:val="4D4D4F"/>
        </w:rPr>
        <w:t>led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contraction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imports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manufactured</w:t>
      </w:r>
      <w:r>
        <w:rPr>
          <w:color w:val="4D4D4F"/>
          <w:spacing w:val="9"/>
        </w:rPr>
        <w:t> </w:t>
      </w:r>
      <w:r>
        <w:rPr>
          <w:color w:val="4D4D4F"/>
        </w:rPr>
        <w:t>products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non-petroleum</w:t>
      </w:r>
      <w:r>
        <w:rPr>
          <w:color w:val="4D4D4F"/>
          <w:spacing w:val="2"/>
        </w:rPr>
        <w:t> </w:t>
      </w:r>
      <w:r>
        <w:rPr>
          <w:color w:val="4D4D4F"/>
        </w:rPr>
        <w:t>raw</w:t>
      </w:r>
      <w:r>
        <w:rPr>
          <w:color w:val="4D4D4F"/>
          <w:spacing w:val="3"/>
        </w:rPr>
        <w:t> </w:t>
      </w:r>
      <w:r>
        <w:rPr>
          <w:color w:val="4D4D4F"/>
        </w:rPr>
        <w:t>materials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3"/>
        </w:rPr>
        <w:t> </w:t>
      </w:r>
      <w:r>
        <w:rPr>
          <w:color w:val="4D4D4F"/>
        </w:rPr>
        <w:t>4).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increase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tariffs</w:t>
      </w:r>
      <w:r>
        <w:rPr>
          <w:color w:val="4D4D4F"/>
          <w:spacing w:val="3"/>
        </w:rPr>
        <w:t> </w:t>
      </w:r>
      <w:r>
        <w:rPr>
          <w:color w:val="4D4D4F"/>
        </w:rPr>
        <w:t>since</w:t>
      </w:r>
      <w:r>
        <w:rPr>
          <w:color w:val="4D4D4F"/>
          <w:spacing w:val="3"/>
        </w:rPr>
        <w:t> </w:t>
      </w:r>
      <w:r>
        <w:rPr>
          <w:color w:val="4D4D4F"/>
        </w:rPr>
        <w:t>July,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1"/>
        </w:rPr>
        <w:t> </w:t>
      </w:r>
      <w:r>
        <w:rPr>
          <w:color w:val="4D4D4F"/>
        </w:rPr>
        <w:t>well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3"/>
        </w:rPr>
        <w:t> </w:t>
      </w:r>
      <w:r>
        <w:rPr>
          <w:color w:val="4D4D4F"/>
        </w:rPr>
        <w:t>related</w:t>
      </w:r>
      <w:r>
        <w:rPr>
          <w:color w:val="4D4D4F"/>
          <w:spacing w:val="3"/>
        </w:rPr>
        <w:t> </w:t>
      </w:r>
      <w:r>
        <w:rPr>
          <w:color w:val="4D4D4F"/>
        </w:rPr>
        <w:t>uncertainty,</w:t>
      </w:r>
      <w:r>
        <w:rPr>
          <w:color w:val="4D4D4F"/>
          <w:spacing w:val="3"/>
        </w:rPr>
        <w:t> </w:t>
      </w:r>
      <w:r>
        <w:rPr>
          <w:color w:val="4D4D4F"/>
        </w:rPr>
        <w:t>will</w:t>
      </w:r>
      <w:r>
        <w:rPr>
          <w:color w:val="4D4D4F"/>
          <w:spacing w:val="3"/>
        </w:rPr>
        <w:t> </w:t>
      </w:r>
      <w:r>
        <w:rPr>
          <w:color w:val="4D4D4F"/>
        </w:rPr>
        <w:t>likely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3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further</w:t>
      </w:r>
      <w:r>
        <w:rPr>
          <w:color w:val="4D4D4F"/>
          <w:spacing w:val="3"/>
        </w:rPr>
        <w:t> </w:t>
      </w:r>
      <w:r>
        <w:rPr>
          <w:color w:val="4D4D4F"/>
        </w:rPr>
        <w:t>adverse</w:t>
      </w:r>
      <w:r>
        <w:rPr>
          <w:color w:val="4D4D4F"/>
          <w:spacing w:val="3"/>
        </w:rPr>
        <w:t> </w:t>
      </w:r>
      <w:r>
        <w:rPr>
          <w:color w:val="4D4D4F"/>
        </w:rPr>
        <w:t>effect</w:t>
      </w:r>
      <w:r>
        <w:rPr>
          <w:color w:val="4D4D4F"/>
          <w:spacing w:val="3"/>
        </w:rPr>
        <w:t> </w:t>
      </w:r>
      <w:r>
        <w:rPr>
          <w:color w:val="4D4D4F"/>
        </w:rPr>
        <w:t>on</w:t>
      </w:r>
      <w:r>
        <w:rPr>
          <w:color w:val="4D4D4F"/>
          <w:spacing w:val="4"/>
        </w:rPr>
        <w:t> </w:t>
      </w:r>
      <w:r>
        <w:rPr>
          <w:color w:val="4D4D4F"/>
        </w:rPr>
        <w:t>China’s</w:t>
      </w:r>
      <w:r>
        <w:rPr>
          <w:color w:val="4D4D4F"/>
          <w:spacing w:val="-53"/>
        </w:rPr>
        <w:t> </w:t>
      </w:r>
      <w:r>
        <w:rPr>
          <w:color w:val="4D4D4F"/>
        </w:rPr>
        <w:t>economy.</w:t>
      </w:r>
    </w:p>
    <w:p>
      <w:pPr>
        <w:pStyle w:val="BodyText"/>
        <w:spacing w:line="249" w:lineRule="auto" w:before="129"/>
        <w:ind w:left="2020" w:right="2068"/>
      </w:pPr>
      <w:r>
        <w:rPr>
          <w:color w:val="4D4D4F"/>
        </w:rPr>
        <w:t>GDP growth remains subdued in other oil-importing EMEs. Economic activity</w:t>
      </w:r>
      <w:r>
        <w:rPr>
          <w:color w:val="4D4D4F"/>
          <w:spacing w:val="-53"/>
        </w:rPr>
        <w:t> </w:t>
      </w:r>
      <w:r>
        <w:rPr>
          <w:color w:val="4D4D4F"/>
        </w:rPr>
        <w:t>in emerging Asia has been restrained by the manufacturing slowdown in</w:t>
      </w:r>
      <w:r>
        <w:rPr>
          <w:color w:val="4D4D4F"/>
          <w:spacing w:val="1"/>
        </w:rPr>
        <w:t> </w:t>
      </w:r>
      <w:r>
        <w:rPr>
          <w:color w:val="4D4D4F"/>
        </w:rPr>
        <w:t>China and by weak demand for electronic goods. India’s economy is being</w:t>
      </w:r>
      <w:r>
        <w:rPr>
          <w:color w:val="4D4D4F"/>
          <w:spacing w:val="1"/>
        </w:rPr>
        <w:t> </w:t>
      </w:r>
      <w:r>
        <w:rPr>
          <w:color w:val="4D4D4F"/>
        </w:rPr>
        <w:t>constrained by a credit crunch, and growth remains weak in Latin America.</w:t>
      </w:r>
      <w:r>
        <w:rPr>
          <w:color w:val="4D4D4F"/>
          <w:spacing w:val="1"/>
        </w:rPr>
        <w:t> </w:t>
      </w:r>
      <w:r>
        <w:rPr>
          <w:color w:val="4D4D4F"/>
        </w:rPr>
        <w:t>Growth in EMEs is nonetheless expected to improve modestly over the pro-</w:t>
      </w:r>
      <w:r>
        <w:rPr>
          <w:color w:val="4D4D4F"/>
          <w:spacing w:val="1"/>
        </w:rPr>
        <w:t> </w:t>
      </w:r>
      <w:r>
        <w:rPr>
          <w:color w:val="4D4D4F"/>
        </w:rPr>
        <w:t>jection</w:t>
      </w:r>
      <w:r>
        <w:rPr>
          <w:color w:val="4D4D4F"/>
          <w:spacing w:val="-6"/>
        </w:rPr>
        <w:t> </w:t>
      </w:r>
      <w:r>
        <w:rPr>
          <w:color w:val="4D4D4F"/>
        </w:rPr>
        <w:t>horizon</w:t>
      </w:r>
      <w:r>
        <w:rPr>
          <w:color w:val="4D4D4F"/>
          <w:spacing w:val="-5"/>
        </w:rPr>
        <w:t> </w:t>
      </w:r>
      <w:r>
        <w:rPr>
          <w:color w:val="4D4D4F"/>
        </w:rPr>
        <w:t>as</w:t>
      </w:r>
      <w:r>
        <w:rPr>
          <w:color w:val="4D4D4F"/>
          <w:spacing w:val="-5"/>
        </w:rPr>
        <w:t> </w:t>
      </w:r>
      <w:r>
        <w:rPr>
          <w:color w:val="4D4D4F"/>
        </w:rPr>
        <w:t>economic</w:t>
      </w:r>
      <w:r>
        <w:rPr>
          <w:color w:val="4D4D4F"/>
          <w:spacing w:val="-5"/>
        </w:rPr>
        <w:t> </w:t>
      </w:r>
      <w:r>
        <w:rPr>
          <w:color w:val="4D4D4F"/>
        </w:rPr>
        <w:t>activity</w:t>
      </w:r>
      <w:r>
        <w:rPr>
          <w:color w:val="4D4D4F"/>
          <w:spacing w:val="-5"/>
        </w:rPr>
        <w:t> </w:t>
      </w:r>
      <w:r>
        <w:rPr>
          <w:color w:val="4D4D4F"/>
        </w:rPr>
        <w:t>normalizes</w:t>
      </w:r>
      <w:r>
        <w:rPr>
          <w:color w:val="4D4D4F"/>
          <w:spacing w:val="-5"/>
        </w:rPr>
        <w:t> </w:t>
      </w:r>
      <w:r>
        <w:rPr>
          <w:color w:val="4D4D4F"/>
        </w:rPr>
        <w:t>in</w:t>
      </w:r>
      <w:r>
        <w:rPr>
          <w:color w:val="4D4D4F"/>
          <w:spacing w:val="-5"/>
        </w:rPr>
        <w:t> </w:t>
      </w:r>
      <w:r>
        <w:rPr>
          <w:color w:val="4D4D4F"/>
        </w:rPr>
        <w:t>India</w:t>
      </w:r>
      <w:r>
        <w:rPr>
          <w:color w:val="4D4D4F"/>
          <w:spacing w:val="-5"/>
        </w:rPr>
        <w:t> </w:t>
      </w:r>
      <w:r>
        <w:rPr>
          <w:color w:val="4D4D4F"/>
        </w:rPr>
        <w:t>and</w:t>
      </w:r>
      <w:r>
        <w:rPr>
          <w:color w:val="4D4D4F"/>
          <w:spacing w:val="-5"/>
        </w:rPr>
        <w:t> </w:t>
      </w:r>
      <w:r>
        <w:rPr>
          <w:color w:val="4D4D4F"/>
        </w:rPr>
        <w:t>Latin</w:t>
      </w:r>
      <w:r>
        <w:rPr>
          <w:color w:val="4D4D4F"/>
          <w:spacing w:val="-5"/>
        </w:rPr>
        <w:t> </w:t>
      </w:r>
      <w:r>
        <w:rPr>
          <w:color w:val="4D4D4F"/>
        </w:rPr>
        <w:t>America.</w:t>
      </w:r>
    </w:p>
    <w:p>
      <w:pPr>
        <w:pStyle w:val="BodyText"/>
        <w:spacing w:line="249" w:lineRule="auto" w:before="125"/>
        <w:ind w:left="2020" w:right="2034"/>
        <w:rPr>
          <w:b/>
          <w:sz w:val="11"/>
        </w:rPr>
      </w:pPr>
      <w:r>
        <w:rPr>
          <w:color w:val="4D4D4F"/>
          <w:w w:val="105"/>
        </w:rPr>
        <w:t>In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oil-exporting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countries,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growth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expected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pick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up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over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3"/>
          <w:w w:val="105"/>
        </w:rPr>
        <w:t> </w:t>
      </w:r>
      <w:r>
        <w:rPr>
          <w:color w:val="4D4D4F"/>
          <w:w w:val="105"/>
        </w:rPr>
        <w:t>projection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horizon.</w:t>
      </w:r>
      <w:r>
        <w:rPr>
          <w:color w:val="4D4D4F"/>
          <w:spacing w:val="12"/>
        </w:rPr>
        <w:t> </w:t>
      </w:r>
      <w:r>
        <w:rPr>
          <w:color w:val="4D4D4F"/>
        </w:rPr>
        <w:t>Oil</w:t>
      </w:r>
      <w:r>
        <w:rPr>
          <w:color w:val="4D4D4F"/>
          <w:spacing w:val="13"/>
        </w:rPr>
        <w:t> </w:t>
      </w:r>
      <w:r>
        <w:rPr>
          <w:color w:val="4D4D4F"/>
        </w:rPr>
        <w:t>production</w:t>
      </w:r>
      <w:r>
        <w:rPr>
          <w:color w:val="4D4D4F"/>
          <w:spacing w:val="13"/>
        </w:rPr>
        <w:t> </w:t>
      </w:r>
      <w:r>
        <w:rPr>
          <w:color w:val="4D4D4F"/>
        </w:rPr>
        <w:t>should</w:t>
      </w:r>
      <w:r>
        <w:rPr>
          <w:color w:val="4D4D4F"/>
          <w:spacing w:val="12"/>
        </w:rPr>
        <w:t> </w:t>
      </w:r>
      <w:r>
        <w:rPr>
          <w:color w:val="4D4D4F"/>
        </w:rPr>
        <w:t>stabilize</w:t>
      </w:r>
      <w:r>
        <w:rPr>
          <w:color w:val="4D4D4F"/>
          <w:spacing w:val="13"/>
        </w:rPr>
        <w:t> </w:t>
      </w:r>
      <w:r>
        <w:rPr>
          <w:color w:val="4D4D4F"/>
        </w:rPr>
        <w:t>following</w:t>
      </w:r>
      <w:r>
        <w:rPr>
          <w:color w:val="4D4D4F"/>
          <w:spacing w:val="13"/>
        </w:rPr>
        <w:t> </w:t>
      </w:r>
      <w:r>
        <w:rPr>
          <w:color w:val="4D4D4F"/>
        </w:rPr>
        <w:t>cuts</w:t>
      </w:r>
      <w:r>
        <w:rPr>
          <w:color w:val="4D4D4F"/>
          <w:spacing w:val="13"/>
        </w:rPr>
        <w:t> </w:t>
      </w:r>
      <w:r>
        <w:rPr>
          <w:color w:val="4D4D4F"/>
        </w:rPr>
        <w:t>implemented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3"/>
        </w:rPr>
        <w:t> </w:t>
      </w:r>
      <w:r>
        <w:rPr>
          <w:color w:val="4D4D4F"/>
        </w:rPr>
        <w:t>some</w:t>
      </w:r>
      <w:r>
        <w:rPr>
          <w:color w:val="4D4D4F"/>
          <w:spacing w:val="-53"/>
        </w:rPr>
        <w:t> </w:t>
      </w:r>
      <w:r>
        <w:rPr>
          <w:color w:val="4D4D4F"/>
        </w:rPr>
        <w:t>members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Organization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Petroleum</w:t>
      </w:r>
      <w:r>
        <w:rPr>
          <w:color w:val="4D4D4F"/>
          <w:spacing w:val="2"/>
        </w:rPr>
        <w:t> </w:t>
      </w:r>
      <w:r>
        <w:rPr>
          <w:color w:val="4D4D4F"/>
        </w:rPr>
        <w:t>Exporting</w:t>
      </w:r>
      <w:r>
        <w:rPr>
          <w:color w:val="4D4D4F"/>
          <w:spacing w:val="2"/>
        </w:rPr>
        <w:t> </w:t>
      </w:r>
      <w:r>
        <w:rPr>
          <w:color w:val="4D4D4F"/>
        </w:rPr>
        <w:t>Countries</w:t>
      </w:r>
      <w:r>
        <w:rPr>
          <w:color w:val="4D4D4F"/>
          <w:spacing w:val="2"/>
        </w:rPr>
        <w:t> </w:t>
      </w:r>
      <w:r>
        <w:rPr>
          <w:color w:val="4D4D4F"/>
        </w:rPr>
        <w:t>(OPEC)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at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3"/>
          <w:w w:val="105"/>
        </w:rPr>
        <w:t> </w:t>
      </w:r>
      <w:r>
        <w:rPr>
          <w:color w:val="4D4D4F"/>
          <w:w w:val="105"/>
        </w:rPr>
        <w:t>start</w:t>
      </w:r>
      <w:r>
        <w:rPr>
          <w:color w:val="4D4D4F"/>
          <w:spacing w:val="-4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3"/>
          <w:w w:val="105"/>
        </w:rPr>
        <w:t> </w:t>
      </w:r>
      <w:r>
        <w:rPr>
          <w:color w:val="4D4D4F"/>
          <w:w w:val="105"/>
        </w:rPr>
        <w:t>2019.</w:t>
      </w:r>
      <w:r>
        <w:rPr>
          <w:b/>
          <w:color w:val="006976"/>
          <w:w w:val="105"/>
          <w:position w:val="7"/>
          <w:sz w:val="11"/>
        </w:rPr>
        <w:t>4</w:t>
      </w:r>
    </w:p>
    <w:p>
      <w:pPr>
        <w:pStyle w:val="BodyText"/>
        <w:rPr>
          <w:b/>
          <w:sz w:val="16"/>
        </w:rPr>
      </w:pPr>
      <w:r>
        <w:rPr/>
        <w:pict>
          <v:shape style="position:absolute;margin-left:134pt;margin-top:10.410887pt;width:344pt;height:.1pt;mso-position-horizontal-relative:page;mso-position-vertical-relative:paragraph;z-index:-15712768;mso-wrap-distance-left:0;mso-wrap-distance-right:0" id="docshape92" coordorigin="2680,208" coordsize="6880,0" path="m2680,208l9560,208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w w:val="95"/>
          <w:sz w:val="18"/>
        </w:rPr>
        <w:t>Chart</w:t>
      </w:r>
      <w:r>
        <w:rPr>
          <w:b/>
          <w:color w:val="006974"/>
          <w:spacing w:val="6"/>
          <w:w w:val="95"/>
          <w:sz w:val="18"/>
        </w:rPr>
        <w:t> </w:t>
      </w:r>
      <w:r>
        <w:rPr>
          <w:b/>
          <w:color w:val="006974"/>
          <w:w w:val="95"/>
          <w:sz w:val="18"/>
        </w:rPr>
        <w:t>4:</w:t>
      </w:r>
      <w:r>
        <w:rPr>
          <w:b/>
          <w:color w:val="006974"/>
          <w:spacing w:val="106"/>
          <w:sz w:val="18"/>
        </w:rPr>
        <w:t> </w:t>
      </w:r>
      <w:r>
        <w:rPr>
          <w:b/>
          <w:w w:val="95"/>
          <w:sz w:val="18"/>
        </w:rPr>
        <w:t>China’s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imports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are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falling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3-month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moving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average,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83" w:lineRule="auto" w:before="119"/>
        <w:ind w:left="7972" w:right="2769" w:firstLine="15"/>
        <w:jc w:val="right"/>
        <w:rPr>
          <w:sz w:val="14"/>
        </w:rPr>
      </w:pPr>
      <w:r>
        <w:rPr/>
        <w:pict>
          <v:group style="position:absolute;margin-left:175.631393pt;margin-top:19.820118pt;width:252.75pt;height:138.75pt;mso-position-horizontal-relative:page;mso-position-vertical-relative:paragraph;z-index:15747584" id="docshapegroup93" coordorigin="3513,396" coordsize="5055,2775">
            <v:line style="position:absolute" from="3520,2060" to="8560,2060" stroked="true" strokeweight=".75pt" strokecolor="#000000">
              <v:stroke dashstyle="solid"/>
            </v:line>
            <v:line style="position:absolute" from="8560,3164" to="8560,404" stroked="true" strokeweight=".75pt" strokecolor="#000000">
              <v:stroke dashstyle="solid"/>
            </v:line>
            <v:shape style="position:absolute;left:8479;top:403;width:80;height:2760" id="docshape94" coordorigin="8480,404" coordsize="80,2760" path="m8480,3164l8560,3164m8480,2612l8560,2612m8480,2060l8560,2060m8480,1509l8560,1509m8480,955l8560,955m8480,404l8560,404e" filled="false" stroked="true" strokeweight=".75pt" strokecolor="#000000">
              <v:path arrowok="t"/>
              <v:stroke dashstyle="solid"/>
            </v:shape>
            <v:shape style="position:absolute;left:3520;top:403;width:5040;height:2760" id="docshape95" coordorigin="3520,404" coordsize="5040,2760" path="m3520,3164l3520,404m3520,3164l3600,3164m3520,2612l3600,2612m3520,2060l3600,2060m3520,1509l3600,1509m3520,955l3600,955m3520,404l3600,404m3520,3164l8560,3164e" filled="false" stroked="true" strokeweight=".75pt" strokecolor="#000000">
              <v:path arrowok="t"/>
              <v:stroke dashstyle="solid"/>
            </v:shape>
            <v:shape style="position:absolute;left:3643;top:3083;width:4571;height:80" id="docshape96" coordorigin="3643,3084" coordsize="4571,80" path="m3643,3104l3643,3164m3970,3124l3970,3164m4295,3124l4295,3164m4622,3124l4622,3164m4950,3104l4950,3164m5274,3124l5274,3164m5602,3124l5602,3164m5929,3124l5929,3164m6256,3104l6256,3164m6581,3124l6581,3164m6908,3124l6908,3164m7235,3124l7235,3164m7560,3104l7560,3164m7887,3124l7887,3164m8214,3124l8214,3164m3643,3084l3643,3164m4950,3084l4950,3164m6256,3084l6256,3164m7560,3084l7560,3164e" filled="false" stroked="true" strokeweight=".75pt" strokecolor="#000000">
              <v:path arrowok="t"/>
              <v:stroke dashstyle="solid"/>
            </v:shape>
            <v:shape style="position:absolute;left:3643;top:817;width:4680;height:1926" id="docshape97" coordorigin="3643,818" coordsize="4680,1926" path="m3643,1422l3753,1496,3860,1404,3970,1219,4078,1092,4188,1335,4295,1599,4405,1781,4515,1797,4622,1599,4732,1538,4840,1557,4950,1340,5057,1060,5167,818,5274,1018,5384,1580,5494,1662,5602,1641,5711,1702,5819,1604,5929,1599,6036,1609,6146,2071,6256,1665,6364,1910,6473,1921,6581,2496,6691,1968,6798,1781,6908,1644,7016,1807,7125,1863,7235,1694,7343,2113,7453,2380,7560,2744,7670,2544,7778,2499,7887,2158,7995,2298,8105,2303,8215,2380,8322,2195e" filled="false" stroked="true" strokeweight="1.25pt" strokecolor="#8cb861">
              <v:path arrowok="t"/>
              <v:stroke dashstyle="solid"/>
            </v:shape>
            <v:shape style="position:absolute;left:3643;top:839;width:4680;height:2135" id="docshape98" coordorigin="3643,839" coordsize="4680,2135" path="m3643,1037l3753,1910,3860,2256,3970,2140,4078,1805,4188,2327,4295,2406,4405,2272,4515,1966,4622,1675,4732,1789,4840,1797,4950,1739,5057,1068,5167,839,5274,847,5384,1448,5494,1079,5602,1111,5711,1195,5819,1633,5929,1501,6036,1200,6146,1491,6256,923,6364,1314,6473,981,6581,1361,6691,1018,6798,1306,6908,1219,7016,1264,7125,1023,7235,1132,7343,1762,7453,2427,7560,2902,7670,2974,7778,2580,7887,2237,7995,2295,8105,2467,8215,2937,8322,2728e" filled="false" stroked="true" strokeweight="1.25pt" strokecolor="#69bade">
              <v:path arrowok="t"/>
              <v:stroke dashstyle="solid"/>
            </v:shape>
            <v:shape style="position:absolute;left:3643;top:551;width:4680;height:2119" id="docshape99" coordorigin="3643,551" coordsize="4680,2119" path="m3643,1599l3753,1773,3860,1720,3970,1723,4078,1456,4188,1765,4295,1797,4405,1818,4515,1760,4622,1604,4732,1636,4840,1652,4950,1382,5057,815,5167,551,5274,752,5384,1319,5494,1277,5602,1187,5711,1216,5819,1301,5929,1264,6036,1211,6146,1628,6256,1161,6364,1409,6473,1142,6581,1538,6691,1171,6798,1272,6908,1208,7016,1237,7125,1103,7235,1060,7343,1533,7453,2140,7560,2612,7670,2670,7778,2356,7887,2066,7995,2203,8105,2274,8215,2615,8322,2417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18</w:t>
      </w:r>
    </w:p>
    <w:p>
      <w:pPr>
        <w:pStyle w:val="BodyText"/>
        <w:spacing w:before="8"/>
        <w:rPr>
          <w:sz w:val="22"/>
        </w:rPr>
      </w:pPr>
    </w:p>
    <w:p>
      <w:pPr>
        <w:spacing w:before="102"/>
        <w:ind w:left="0" w:right="2769" w:firstLine="0"/>
        <w:jc w:val="right"/>
        <w:rPr>
          <w:sz w:val="14"/>
        </w:rPr>
      </w:pPr>
      <w:r>
        <w:rPr>
          <w:sz w:val="14"/>
        </w:rPr>
        <w:t>12</w:t>
      </w:r>
    </w:p>
    <w:p>
      <w:pPr>
        <w:pStyle w:val="BodyText"/>
        <w:spacing w:before="2"/>
        <w:rPr>
          <w:sz w:val="25"/>
        </w:rPr>
      </w:pPr>
    </w:p>
    <w:p>
      <w:pPr>
        <w:spacing w:before="102"/>
        <w:ind w:left="0" w:right="2769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2"/>
        <w:rPr>
          <w:sz w:val="25"/>
        </w:rPr>
      </w:pPr>
    </w:p>
    <w:p>
      <w:pPr>
        <w:spacing w:before="102"/>
        <w:ind w:left="0" w:right="2769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spacing w:before="2"/>
        <w:rPr>
          <w:sz w:val="25"/>
        </w:rPr>
      </w:pPr>
    </w:p>
    <w:p>
      <w:pPr>
        <w:spacing w:before="102"/>
        <w:ind w:left="0" w:right="2769" w:firstLine="0"/>
        <w:jc w:val="right"/>
        <w:rPr>
          <w:sz w:val="14"/>
        </w:rPr>
      </w:pPr>
      <w:r>
        <w:rPr>
          <w:w w:val="105"/>
          <w:sz w:val="14"/>
        </w:rPr>
        <w:t>-6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46048" from="176.5pt,4.115924pt" to="187pt,4.115924pt" stroked="true" strokeweight="1pt" strokecolor="#d34d49">
            <v:stroke dashstyle="solid"/>
            <w10:wrap type="none"/>
          </v:line>
        </w:pict>
      </w:r>
      <w:r>
        <w:rPr>
          <w:color w:val="4D4D4F"/>
          <w:sz w:val="14"/>
        </w:rPr>
        <w:t>Total</w:t>
      </w:r>
    </w:p>
    <w:p>
      <w:pPr>
        <w:spacing w:line="240" w:lineRule="auto"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1306" w:val="left" w:leader="none"/>
          <w:tab w:pos="2612" w:val="left" w:leader="none"/>
          <w:tab w:pos="3781" w:val="left" w:leader="none"/>
        </w:tabs>
        <w:spacing w:before="0"/>
        <w:ind w:left="0" w:right="0" w:firstLine="0"/>
        <w:jc w:val="left"/>
        <w:rPr>
          <w:sz w:val="14"/>
        </w:rPr>
      </w:pPr>
      <w:r>
        <w:rPr>
          <w:sz w:val="14"/>
        </w:rPr>
        <w:t>2016</w:t>
        <w:tab/>
        <w:t>2017</w:t>
        <w:tab/>
        <w:t>2018</w:t>
        <w:tab/>
      </w:r>
      <w:r>
        <w:rPr>
          <w:spacing w:val="-2"/>
          <w:sz w:val="14"/>
        </w:rPr>
        <w:t>2019</w:t>
      </w:r>
    </w:p>
    <w:p>
      <w:pPr>
        <w:spacing w:before="114"/>
        <w:ind w:left="1669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7072" from="277.5pt,9.765924pt" to="288pt,9.765924pt" stroked="true" strokeweight="1pt" strokecolor="#8cb861">
            <v:stroke dashstyle="solid"/>
            <w10:wrap type="none"/>
          </v:line>
        </w:pict>
      </w:r>
      <w:r>
        <w:rPr>
          <w:color w:val="4D4D4F"/>
          <w:sz w:val="14"/>
        </w:rPr>
        <w:t>Raw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materials,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excluding</w:t>
      </w:r>
    </w:p>
    <w:p>
      <w:pPr>
        <w:spacing w:before="102"/>
        <w:ind w:left="30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-12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3440" w:space="40"/>
            <w:col w:w="4094" w:space="39"/>
            <w:col w:w="3287"/>
          </w:cols>
        </w:sectPr>
      </w:pPr>
    </w:p>
    <w:p>
      <w:pPr>
        <w:tabs>
          <w:tab w:pos="5159" w:val="left" w:leader="none"/>
        </w:tabs>
        <w:spacing w:before="19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46560" from="176.5pt,5.015924pt" to="187pt,5.015924pt" stroked="true" strokeweight="1pt" strokecolor="#69bade">
            <v:stroke dashstyle="solid"/>
            <w10:wrap type="none"/>
          </v:line>
        </w:pict>
      </w:r>
      <w:r>
        <w:rPr>
          <w:color w:val="4D4D4F"/>
          <w:w w:val="105"/>
          <w:sz w:val="14"/>
        </w:rPr>
        <w:t>Manufactured products</w:t>
        <w:tab/>
        <w:t>petroleum products</w:t>
      </w:r>
    </w:p>
    <w:p>
      <w:pPr>
        <w:pStyle w:val="BodyText"/>
        <w:spacing w:before="6"/>
        <w:rPr>
          <w:sz w:val="15"/>
        </w:rPr>
      </w:pPr>
    </w:p>
    <w:p>
      <w:pPr>
        <w:tabs>
          <w:tab w:pos="4985" w:val="left" w:leader="none"/>
        </w:tabs>
        <w:spacing w:before="0"/>
        <w:ind w:left="19" w:right="0" w:firstLine="0"/>
        <w:jc w:val="center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General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Administration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Customs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China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via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Haver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Analytics</w:t>
        <w:tab/>
        <w:t>Last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August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7.043359pt;width:344pt;height:.1pt;mso-position-horizontal-relative:page;mso-position-vertical-relative:paragraph;z-index:-15712256;mso-wrap-distance-left:0;mso-wrap-distance-right:0" id="docshape100" coordorigin="2680,141" coordsize="6880,0" path="m2680,141l9560,14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Heading3"/>
        <w:spacing w:before="83"/>
      </w:pPr>
      <w:bookmarkStart w:name="Growth concerns weighing on commodity pr" w:id="14"/>
      <w:bookmarkEnd w:id="14"/>
      <w:r>
        <w:rPr/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concerns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weighing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on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5"/>
          <w:w w:val="95"/>
        </w:rPr>
        <w:t>commodity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prices</w:t>
      </w:r>
    </w:p>
    <w:p>
      <w:pPr>
        <w:pStyle w:val="BodyText"/>
        <w:spacing w:line="249" w:lineRule="auto" w:before="31"/>
        <w:ind w:left="2020" w:right="2248"/>
      </w:pPr>
      <w:r>
        <w:rPr>
          <w:color w:val="4D4D4F"/>
        </w:rPr>
        <w:t>Many</w:t>
      </w:r>
      <w:r>
        <w:rPr>
          <w:color w:val="4D4D4F"/>
          <w:spacing w:val="9"/>
        </w:rPr>
        <w:t> </w:t>
      </w:r>
      <w:r>
        <w:rPr>
          <w:color w:val="4D4D4F"/>
        </w:rPr>
        <w:t>commodity</w:t>
      </w:r>
      <w:r>
        <w:rPr>
          <w:color w:val="4D4D4F"/>
          <w:spacing w:val="10"/>
        </w:rPr>
        <w:t> </w:t>
      </w:r>
      <w:r>
        <w:rPr>
          <w:color w:val="4D4D4F"/>
        </w:rPr>
        <w:t>prices</w:t>
      </w:r>
      <w:r>
        <w:rPr>
          <w:color w:val="4D4D4F"/>
          <w:spacing w:val="9"/>
        </w:rPr>
        <w:t> </w:t>
      </w:r>
      <w:r>
        <w:rPr>
          <w:color w:val="4D4D4F"/>
        </w:rPr>
        <w:t>have</w:t>
      </w:r>
      <w:r>
        <w:rPr>
          <w:color w:val="4D4D4F"/>
          <w:spacing w:val="10"/>
        </w:rPr>
        <w:t> </w:t>
      </w:r>
      <w:r>
        <w:rPr>
          <w:color w:val="4D4D4F"/>
        </w:rPr>
        <w:t>decreased</w:t>
      </w:r>
      <w:r>
        <w:rPr>
          <w:color w:val="4D4D4F"/>
          <w:spacing w:val="10"/>
        </w:rPr>
        <w:t> </w:t>
      </w:r>
      <w:r>
        <w:rPr>
          <w:color w:val="4D4D4F"/>
        </w:rPr>
        <w:t>since</w:t>
      </w:r>
      <w:r>
        <w:rPr>
          <w:color w:val="4D4D4F"/>
          <w:spacing w:val="9"/>
        </w:rPr>
        <w:t> </w:t>
      </w:r>
      <w:r>
        <w:rPr>
          <w:color w:val="4D4D4F"/>
        </w:rPr>
        <w:t>July</w:t>
      </w:r>
      <w:r>
        <w:rPr>
          <w:color w:val="4D4D4F"/>
          <w:spacing w:val="10"/>
        </w:rPr>
        <w:t> </w:t>
      </w:r>
      <w:r>
        <w:rPr>
          <w:color w:val="4D4D4F"/>
        </w:rPr>
        <w:t>due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concerns</w:t>
      </w:r>
      <w:r>
        <w:rPr>
          <w:color w:val="4D4D4F"/>
          <w:spacing w:val="10"/>
        </w:rPr>
        <w:t> </w:t>
      </w:r>
      <w:r>
        <w:rPr>
          <w:color w:val="4D4D4F"/>
        </w:rPr>
        <w:t>over</w:t>
      </w:r>
      <w:r>
        <w:rPr>
          <w:color w:val="4D4D4F"/>
          <w:spacing w:val="1"/>
        </w:rPr>
        <w:t> </w:t>
      </w:r>
      <w:r>
        <w:rPr>
          <w:color w:val="4D4D4F"/>
        </w:rPr>
        <w:t>global</w:t>
      </w:r>
      <w:r>
        <w:rPr>
          <w:color w:val="4D4D4F"/>
          <w:spacing w:val="11"/>
        </w:rPr>
        <w:t> </w:t>
      </w:r>
      <w:r>
        <w:rPr>
          <w:color w:val="4D4D4F"/>
        </w:rPr>
        <w:t>demand</w:t>
      </w:r>
      <w:r>
        <w:rPr>
          <w:color w:val="4D4D4F"/>
          <w:spacing w:val="12"/>
        </w:rPr>
        <w:t> </w:t>
      </w:r>
      <w:r>
        <w:rPr>
          <w:color w:val="4D4D4F"/>
        </w:rPr>
        <w:t>(Chart</w:t>
      </w:r>
      <w:r>
        <w:rPr>
          <w:color w:val="4D4D4F"/>
          <w:spacing w:val="12"/>
        </w:rPr>
        <w:t> </w:t>
      </w:r>
      <w:r>
        <w:rPr>
          <w:color w:val="4D4D4F"/>
        </w:rPr>
        <w:t>5).</w:t>
      </w:r>
      <w:r>
        <w:rPr>
          <w:color w:val="4D4D4F"/>
          <w:spacing w:val="12"/>
        </w:rPr>
        <w:t> </w:t>
      </w:r>
      <w:r>
        <w:rPr>
          <w:color w:val="4D4D4F"/>
        </w:rPr>
        <w:t>Changing</w:t>
      </w:r>
      <w:r>
        <w:rPr>
          <w:color w:val="4D4D4F"/>
          <w:spacing w:val="11"/>
        </w:rPr>
        <w:t> </w:t>
      </w:r>
      <w:r>
        <w:rPr>
          <w:color w:val="4D4D4F"/>
        </w:rPr>
        <w:t>market</w:t>
      </w:r>
      <w:r>
        <w:rPr>
          <w:color w:val="4D4D4F"/>
          <w:spacing w:val="12"/>
        </w:rPr>
        <w:t> </w:t>
      </w:r>
      <w:r>
        <w:rPr>
          <w:color w:val="4D4D4F"/>
        </w:rPr>
        <w:t>perceptions</w:t>
      </w:r>
      <w:r>
        <w:rPr>
          <w:color w:val="4D4D4F"/>
          <w:spacing w:val="12"/>
        </w:rPr>
        <w:t> </w:t>
      </w:r>
      <w:r>
        <w:rPr>
          <w:color w:val="4D4D4F"/>
        </w:rPr>
        <w:t>about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status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US–China</w:t>
      </w:r>
      <w:r>
        <w:rPr>
          <w:color w:val="4D4D4F"/>
          <w:spacing w:val="11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talks</w:t>
      </w:r>
      <w:r>
        <w:rPr>
          <w:color w:val="4D4D4F"/>
          <w:spacing w:val="11"/>
        </w:rPr>
        <w:t> </w:t>
      </w:r>
      <w:r>
        <w:rPr>
          <w:color w:val="4D4D4F"/>
        </w:rPr>
        <w:t>also</w:t>
      </w:r>
      <w:r>
        <w:rPr>
          <w:color w:val="4D4D4F"/>
          <w:spacing w:val="11"/>
        </w:rPr>
        <w:t> </w:t>
      </w:r>
      <w:r>
        <w:rPr>
          <w:color w:val="4D4D4F"/>
        </w:rPr>
        <w:t>drove</w:t>
      </w:r>
      <w:r>
        <w:rPr>
          <w:color w:val="4D4D4F"/>
          <w:spacing w:val="10"/>
        </w:rPr>
        <w:t> </w:t>
      </w:r>
      <w:r>
        <w:rPr>
          <w:color w:val="4D4D4F"/>
        </w:rPr>
        <w:t>sharp</w:t>
      </w:r>
      <w:r>
        <w:rPr>
          <w:color w:val="4D4D4F"/>
          <w:spacing w:val="11"/>
        </w:rPr>
        <w:t> </w:t>
      </w:r>
      <w:r>
        <w:rPr>
          <w:color w:val="4D4D4F"/>
        </w:rPr>
        <w:t>fluctuations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some</w:t>
      </w:r>
      <w:r>
        <w:rPr>
          <w:color w:val="4D4D4F"/>
          <w:spacing w:val="11"/>
        </w:rPr>
        <w:t> </w:t>
      </w:r>
      <w:r>
        <w:rPr>
          <w:color w:val="4D4D4F"/>
        </w:rPr>
        <w:t>commodity</w:t>
      </w:r>
    </w:p>
    <w:p>
      <w:pPr>
        <w:pStyle w:val="BodyText"/>
        <w:spacing w:line="249" w:lineRule="auto" w:before="2"/>
        <w:ind w:left="2020" w:right="2042"/>
      </w:pPr>
      <w:r>
        <w:rPr>
          <w:color w:val="4D4D4F"/>
        </w:rPr>
        <w:t>prices.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average</w:t>
      </w:r>
      <w:r>
        <w:rPr>
          <w:color w:val="4D4D4F"/>
          <w:spacing w:val="8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price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Brent</w:t>
      </w:r>
      <w:r>
        <w:rPr>
          <w:color w:val="4D4D4F"/>
          <w:spacing w:val="7"/>
        </w:rPr>
        <w:t> </w:t>
      </w:r>
      <w:r>
        <w:rPr>
          <w:color w:val="4D4D4F"/>
        </w:rPr>
        <w:t>crude</w:t>
      </w:r>
      <w:r>
        <w:rPr>
          <w:color w:val="4D4D4F"/>
          <w:spacing w:val="8"/>
        </w:rPr>
        <w:t> </w:t>
      </w:r>
      <w:r>
        <w:rPr>
          <w:color w:val="4D4D4F"/>
        </w:rPr>
        <w:t>oil,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global</w:t>
      </w:r>
      <w:r>
        <w:rPr>
          <w:color w:val="4D4D4F"/>
          <w:spacing w:val="7"/>
        </w:rPr>
        <w:t> </w:t>
      </w:r>
      <w:r>
        <w:rPr>
          <w:color w:val="4D4D4F"/>
        </w:rPr>
        <w:t>bench-</w:t>
      </w:r>
      <w:r>
        <w:rPr>
          <w:color w:val="4D4D4F"/>
          <w:spacing w:val="-52"/>
        </w:rPr>
        <w:t> </w:t>
      </w:r>
      <w:r>
        <w:rPr>
          <w:color w:val="4D4D4F"/>
        </w:rPr>
        <w:t>mark,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US$5</w:t>
      </w:r>
      <w:r>
        <w:rPr>
          <w:color w:val="4D4D4F"/>
          <w:spacing w:val="6"/>
        </w:rPr>
        <w:t> </w:t>
      </w:r>
      <w:r>
        <w:rPr>
          <w:color w:val="4D4D4F"/>
        </w:rPr>
        <w:t>per</w:t>
      </w:r>
      <w:r>
        <w:rPr>
          <w:color w:val="4D4D4F"/>
          <w:spacing w:val="6"/>
        </w:rPr>
        <w:t> </w:t>
      </w:r>
      <w:r>
        <w:rPr>
          <w:color w:val="4D4D4F"/>
        </w:rPr>
        <w:t>barrel</w:t>
      </w:r>
      <w:r>
        <w:rPr>
          <w:color w:val="4D4D4F"/>
          <w:spacing w:val="6"/>
        </w:rPr>
        <w:t> </w:t>
      </w:r>
      <w:r>
        <w:rPr>
          <w:color w:val="4D4D4F"/>
        </w:rPr>
        <w:t>lower</w:t>
      </w:r>
      <w:r>
        <w:rPr>
          <w:color w:val="4D4D4F"/>
          <w:spacing w:val="6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assumed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July</w:t>
      </w:r>
      <w:r>
        <w:rPr>
          <w:color w:val="4D4D4F"/>
          <w:spacing w:val="7"/>
        </w:rPr>
        <w:t> </w:t>
      </w:r>
      <w:r>
        <w:rPr>
          <w:color w:val="4D4D4F"/>
        </w:rPr>
        <w:t>Report</w:t>
      </w:r>
      <w:r>
        <w:rPr>
          <w:color w:val="4D4D4F"/>
          <w:spacing w:val="6"/>
        </w:rPr>
        <w:t> </w:t>
      </w:r>
      <w:r>
        <w:rPr>
          <w:color w:val="4D4D4F"/>
        </w:rPr>
        <w:t>(Box</w:t>
      </w:r>
      <w:r>
        <w:rPr>
          <w:color w:val="4D4D4F"/>
          <w:spacing w:val="6"/>
        </w:rPr>
        <w:t> </w:t>
      </w:r>
      <w:r>
        <w:rPr>
          <w:color w:val="4D4D4F"/>
        </w:rPr>
        <w:t>1,</w:t>
      </w:r>
      <w:r>
        <w:rPr>
          <w:color w:val="4D4D4F"/>
          <w:spacing w:val="1"/>
        </w:rPr>
        <w:t> </w:t>
      </w:r>
      <w:r>
        <w:rPr>
          <w:color w:val="4D4D4F"/>
        </w:rPr>
        <w:t>page</w:t>
      </w:r>
      <w:r>
        <w:rPr>
          <w:color w:val="4D4D4F"/>
          <w:spacing w:val="7"/>
        </w:rPr>
        <w:t> </w:t>
      </w:r>
      <w:r>
        <w:rPr>
          <w:color w:val="4D4D4F"/>
        </w:rPr>
        <w:t>8).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decrease</w:t>
      </w:r>
      <w:r>
        <w:rPr>
          <w:color w:val="4D4D4F"/>
          <w:spacing w:val="8"/>
        </w:rPr>
        <w:t> </w:t>
      </w:r>
      <w:r>
        <w:rPr>
          <w:color w:val="4D4D4F"/>
        </w:rPr>
        <w:t>occurred</w:t>
      </w:r>
      <w:r>
        <w:rPr>
          <w:color w:val="4D4D4F"/>
          <w:spacing w:val="8"/>
        </w:rPr>
        <w:t> </w:t>
      </w:r>
      <w:r>
        <w:rPr>
          <w:color w:val="4D4D4F"/>
        </w:rPr>
        <w:t>despite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attacks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processing</w:t>
      </w:r>
      <w:r>
        <w:rPr>
          <w:color w:val="4D4D4F"/>
          <w:spacing w:val="8"/>
        </w:rPr>
        <w:t> </w:t>
      </w:r>
      <w:r>
        <w:rPr>
          <w:color w:val="4D4D4F"/>
        </w:rPr>
        <w:t>facilities</w:t>
      </w:r>
    </w:p>
    <w:p>
      <w:pPr>
        <w:pStyle w:val="BodyText"/>
        <w:spacing w:before="7"/>
        <w:rPr>
          <w:sz w:val="26"/>
        </w:rPr>
      </w:pPr>
      <w:r>
        <w:rPr/>
        <w:pict>
          <v:shape style="position:absolute;margin-left:134pt;margin-top:16.523972pt;width:344pt;height:.1pt;mso-position-horizontal-relative:page;mso-position-vertical-relative:paragraph;z-index:-15711744;mso-wrap-distance-left:0;mso-wrap-distance-right:0" id="docshape101" coordorigin="2680,330" coordsize="6880,0" path="m2680,330l9560,330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211" w:hanging="220"/>
        <w:jc w:val="left"/>
        <w:rPr>
          <w:sz w:val="14"/>
        </w:rPr>
      </w:pPr>
      <w:r>
        <w:rPr>
          <w:color w:val="4D4D4F"/>
          <w:sz w:val="14"/>
        </w:rPr>
        <w:t>The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current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OPEC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production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agreement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effective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through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March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2020.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base-case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assumes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roughly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same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level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OPEC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production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2020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 w:before="103"/>
        <w:ind w:left="2020" w:right="2090"/>
      </w:pP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Saudi</w:t>
      </w:r>
      <w:r>
        <w:rPr>
          <w:color w:val="4D4D4F"/>
          <w:spacing w:val="8"/>
        </w:rPr>
        <w:t> </w:t>
      </w:r>
      <w:r>
        <w:rPr>
          <w:color w:val="4D4D4F"/>
        </w:rPr>
        <w:t>Arabia,</w:t>
      </w:r>
      <w:r>
        <w:rPr>
          <w:color w:val="4D4D4F"/>
          <w:spacing w:val="8"/>
        </w:rPr>
        <w:t> </w:t>
      </w:r>
      <w:r>
        <w:rPr>
          <w:color w:val="4D4D4F"/>
        </w:rPr>
        <w:t>which</w:t>
      </w:r>
      <w:r>
        <w:rPr>
          <w:color w:val="4D4D4F"/>
          <w:spacing w:val="8"/>
        </w:rPr>
        <w:t> </w:t>
      </w:r>
      <w:r>
        <w:rPr>
          <w:color w:val="4D4D4F"/>
        </w:rPr>
        <w:t>temporarily</w:t>
      </w:r>
      <w:r>
        <w:rPr>
          <w:color w:val="4D4D4F"/>
          <w:spacing w:val="8"/>
        </w:rPr>
        <w:t> </w:t>
      </w:r>
      <w:r>
        <w:rPr>
          <w:color w:val="4D4D4F"/>
        </w:rPr>
        <w:t>disrupted</w:t>
      </w:r>
      <w:r>
        <w:rPr>
          <w:color w:val="4D4D4F"/>
          <w:spacing w:val="8"/>
        </w:rPr>
        <w:t> </w:t>
      </w:r>
      <w:r>
        <w:rPr>
          <w:color w:val="4D4D4F"/>
        </w:rPr>
        <w:t>production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increased</w:t>
      </w:r>
      <w:r>
        <w:rPr>
          <w:color w:val="4D4D4F"/>
          <w:spacing w:val="1"/>
        </w:rPr>
        <w:t> </w:t>
      </w:r>
      <w:r>
        <w:rPr>
          <w:color w:val="4D4D4F"/>
        </w:rPr>
        <w:t>regional tensions. Meanwhile, the price of West Texas Intermediate (WTI) oil</w:t>
      </w:r>
      <w:r>
        <w:rPr>
          <w:color w:val="4D4D4F"/>
          <w:spacing w:val="-53"/>
        </w:rPr>
        <w:t> </w:t>
      </w:r>
      <w:r>
        <w:rPr>
          <w:color w:val="4D4D4F"/>
        </w:rPr>
        <w:t>has</w:t>
      </w:r>
      <w:r>
        <w:rPr>
          <w:color w:val="4D4D4F"/>
          <w:spacing w:val="4"/>
        </w:rPr>
        <w:t> </w:t>
      </w:r>
      <w:r>
        <w:rPr>
          <w:color w:val="4D4D4F"/>
        </w:rPr>
        <w:t>remained</w:t>
      </w:r>
      <w:r>
        <w:rPr>
          <w:color w:val="4D4D4F"/>
          <w:spacing w:val="5"/>
        </w:rPr>
        <w:t> </w:t>
      </w:r>
      <w:r>
        <w:rPr>
          <w:color w:val="4D4D4F"/>
        </w:rPr>
        <w:t>relatively</w:t>
      </w:r>
      <w:r>
        <w:rPr>
          <w:color w:val="4D4D4F"/>
          <w:spacing w:val="5"/>
        </w:rPr>
        <w:t> </w:t>
      </w:r>
      <w:r>
        <w:rPr>
          <w:color w:val="4D4D4F"/>
        </w:rPr>
        <w:t>unchanged,</w:t>
      </w:r>
      <w:r>
        <w:rPr>
          <w:color w:val="4D4D4F"/>
          <w:spacing w:val="5"/>
        </w:rPr>
        <w:t> </w:t>
      </w:r>
      <w:r>
        <w:rPr>
          <w:color w:val="4D4D4F"/>
        </w:rPr>
        <w:t>as</w:t>
      </w:r>
      <w:r>
        <w:rPr>
          <w:color w:val="4D4D4F"/>
          <w:spacing w:val="5"/>
        </w:rPr>
        <w:t> </w:t>
      </w:r>
      <w:r>
        <w:rPr>
          <w:color w:val="4D4D4F"/>
        </w:rPr>
        <w:t>new</w:t>
      </w:r>
      <w:r>
        <w:rPr>
          <w:color w:val="4D4D4F"/>
          <w:spacing w:val="5"/>
        </w:rPr>
        <w:t> </w:t>
      </w:r>
      <w:r>
        <w:rPr>
          <w:color w:val="4D4D4F"/>
        </w:rPr>
        <w:t>pipeline</w:t>
      </w:r>
      <w:r>
        <w:rPr>
          <w:color w:val="4D4D4F"/>
          <w:spacing w:val="5"/>
        </w:rPr>
        <w:t> </w:t>
      </w:r>
      <w:r>
        <w:rPr>
          <w:color w:val="4D4D4F"/>
        </w:rPr>
        <w:t>capacity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United</w:t>
      </w:r>
      <w:r>
        <w:rPr>
          <w:color w:val="4D4D4F"/>
          <w:spacing w:val="1"/>
        </w:rPr>
        <w:t> </w:t>
      </w:r>
      <w:r>
        <w:rPr>
          <w:color w:val="4D4D4F"/>
        </w:rPr>
        <w:t>States improved</w:t>
      </w:r>
      <w:r>
        <w:rPr>
          <w:color w:val="4D4D4F"/>
          <w:spacing w:val="1"/>
        </w:rPr>
        <w:t> </w:t>
      </w:r>
      <w:r>
        <w:rPr>
          <w:color w:val="4D4D4F"/>
        </w:rPr>
        <w:t>access</w:t>
      </w:r>
      <w:r>
        <w:rPr>
          <w:color w:val="4D4D4F"/>
          <w:spacing w:val="1"/>
        </w:rPr>
        <w:t> </w:t>
      </w:r>
      <w:r>
        <w:rPr>
          <w:color w:val="4D4D4F"/>
        </w:rPr>
        <w:t>to markets.</w:t>
      </w:r>
    </w:p>
    <w:p>
      <w:pPr>
        <w:pStyle w:val="BodyText"/>
        <w:spacing w:line="249" w:lineRule="auto" w:before="123"/>
        <w:ind w:left="2020" w:right="2191"/>
      </w:pPr>
      <w:r>
        <w:rPr>
          <w:color w:val="4D4D4F"/>
        </w:rPr>
        <w:t>Uncertainty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9"/>
        </w:rPr>
        <w:t> </w:t>
      </w:r>
      <w:r>
        <w:rPr>
          <w:color w:val="4D4D4F"/>
        </w:rPr>
        <w:t>future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9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remains</w:t>
      </w:r>
      <w:r>
        <w:rPr>
          <w:color w:val="4D4D4F"/>
          <w:spacing w:val="9"/>
        </w:rPr>
        <w:t> </w:t>
      </w:r>
      <w:r>
        <w:rPr>
          <w:color w:val="4D4D4F"/>
        </w:rPr>
        <w:t>elevated.</w:t>
      </w:r>
      <w:r>
        <w:rPr>
          <w:color w:val="4D4D4F"/>
          <w:spacing w:val="9"/>
        </w:rPr>
        <w:t> </w:t>
      </w:r>
      <w:r>
        <w:rPr>
          <w:color w:val="4D4D4F"/>
        </w:rPr>
        <w:t>Prices</w:t>
      </w:r>
      <w:r>
        <w:rPr>
          <w:color w:val="4D4D4F"/>
          <w:spacing w:val="9"/>
        </w:rPr>
        <w:t> </w:t>
      </w:r>
      <w:r>
        <w:rPr>
          <w:color w:val="4D4D4F"/>
        </w:rPr>
        <w:t>could</w:t>
      </w:r>
      <w:r>
        <w:rPr>
          <w:color w:val="4D4D4F"/>
          <w:spacing w:val="9"/>
        </w:rPr>
        <w:t> </w:t>
      </w:r>
      <w:r>
        <w:rPr>
          <w:color w:val="4D4D4F"/>
        </w:rPr>
        <w:t>fall</w:t>
      </w:r>
      <w:r>
        <w:rPr>
          <w:color w:val="4D4D4F"/>
          <w:spacing w:val="8"/>
        </w:rPr>
        <w:t> </w:t>
      </w:r>
      <w:r>
        <w:rPr>
          <w:color w:val="4D4D4F"/>
        </w:rPr>
        <w:t>fur-</w:t>
      </w:r>
      <w:r>
        <w:rPr>
          <w:color w:val="4D4D4F"/>
          <w:spacing w:val="-52"/>
        </w:rPr>
        <w:t> </w:t>
      </w:r>
      <w:r>
        <w:rPr>
          <w:color w:val="4D4D4F"/>
        </w:rPr>
        <w:t>ther</w:t>
      </w:r>
      <w:r>
        <w:rPr>
          <w:color w:val="4D4D4F"/>
          <w:spacing w:val="4"/>
        </w:rPr>
        <w:t> </w:t>
      </w:r>
      <w:r>
        <w:rPr>
          <w:color w:val="4D4D4F"/>
        </w:rPr>
        <w:t>if</w:t>
      </w:r>
      <w:r>
        <w:rPr>
          <w:color w:val="4D4D4F"/>
          <w:spacing w:val="5"/>
        </w:rPr>
        <w:t> </w:t>
      </w:r>
      <w:r>
        <w:rPr>
          <w:color w:val="4D4D4F"/>
        </w:rPr>
        <w:t>OPEC</w:t>
      </w:r>
      <w:r>
        <w:rPr>
          <w:color w:val="4D4D4F"/>
          <w:spacing w:val="5"/>
        </w:rPr>
        <w:t> </w:t>
      </w:r>
      <w:r>
        <w:rPr>
          <w:color w:val="4D4D4F"/>
        </w:rPr>
        <w:t>members</w:t>
      </w:r>
      <w:r>
        <w:rPr>
          <w:color w:val="4D4D4F"/>
          <w:spacing w:val="4"/>
        </w:rPr>
        <w:t> </w:t>
      </w:r>
      <w:r>
        <w:rPr>
          <w:color w:val="4D4D4F"/>
        </w:rPr>
        <w:t>decide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relax</w:t>
      </w:r>
      <w:r>
        <w:rPr>
          <w:color w:val="4D4D4F"/>
          <w:spacing w:val="5"/>
        </w:rPr>
        <w:t> </w:t>
      </w:r>
      <w:r>
        <w:rPr>
          <w:color w:val="4D4D4F"/>
        </w:rPr>
        <w:t>production</w:t>
      </w:r>
      <w:r>
        <w:rPr>
          <w:color w:val="4D4D4F"/>
          <w:spacing w:val="4"/>
        </w:rPr>
        <w:t> </w:t>
      </w:r>
      <w:r>
        <w:rPr>
          <w:color w:val="4D4D4F"/>
        </w:rPr>
        <w:t>cuts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2020.</w:t>
      </w:r>
      <w:r>
        <w:rPr>
          <w:color w:val="4D4D4F"/>
          <w:spacing w:val="5"/>
        </w:rPr>
        <w:t> </w:t>
      </w:r>
      <w:r>
        <w:rPr>
          <w:color w:val="4D4D4F"/>
        </w:rPr>
        <w:t>However,</w:t>
      </w:r>
      <w:r>
        <w:rPr>
          <w:color w:val="4D4D4F"/>
          <w:spacing w:val="1"/>
        </w:rPr>
        <w:t> </w:t>
      </w:r>
      <w:r>
        <w:rPr>
          <w:color w:val="4D4D4F"/>
        </w:rPr>
        <w:t>an</w:t>
      </w:r>
      <w:r>
        <w:rPr>
          <w:color w:val="4D4D4F"/>
          <w:spacing w:val="10"/>
        </w:rPr>
        <w:t> </w:t>
      </w:r>
      <w:r>
        <w:rPr>
          <w:color w:val="4D4D4F"/>
        </w:rPr>
        <w:t>escalation</w:t>
      </w:r>
      <w:r>
        <w:rPr>
          <w:color w:val="4D4D4F"/>
          <w:spacing w:val="1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geopolitical</w:t>
      </w:r>
      <w:r>
        <w:rPr>
          <w:color w:val="4D4D4F"/>
          <w:spacing w:val="10"/>
        </w:rPr>
        <w:t> </w:t>
      </w:r>
      <w:r>
        <w:rPr>
          <w:color w:val="4D4D4F"/>
        </w:rPr>
        <w:t>tensions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Middle</w:t>
      </w:r>
      <w:r>
        <w:rPr>
          <w:color w:val="4D4D4F"/>
          <w:spacing w:val="11"/>
        </w:rPr>
        <w:t> </w:t>
      </w:r>
      <w:r>
        <w:rPr>
          <w:color w:val="4D4D4F"/>
        </w:rPr>
        <w:t>East</w:t>
      </w:r>
      <w:r>
        <w:rPr>
          <w:color w:val="4D4D4F"/>
          <w:spacing w:val="11"/>
        </w:rPr>
        <w:t> </w:t>
      </w:r>
      <w:r>
        <w:rPr>
          <w:color w:val="4D4D4F"/>
        </w:rPr>
        <w:t>would</w:t>
      </w:r>
      <w:r>
        <w:rPr>
          <w:color w:val="4D4D4F"/>
          <w:spacing w:val="10"/>
        </w:rPr>
        <w:t> </w:t>
      </w:r>
      <w:r>
        <w:rPr>
          <w:color w:val="4D4D4F"/>
        </w:rPr>
        <w:t>put</w:t>
      </w:r>
      <w:r>
        <w:rPr>
          <w:color w:val="4D4D4F"/>
          <w:spacing w:val="11"/>
        </w:rPr>
        <w:t> </w:t>
      </w:r>
      <w:r>
        <w:rPr>
          <w:color w:val="4D4D4F"/>
        </w:rPr>
        <w:t>upward</w:t>
      </w:r>
      <w:r>
        <w:rPr>
          <w:color w:val="4D4D4F"/>
          <w:spacing w:val="-53"/>
        </w:rPr>
        <w:t> </w:t>
      </w:r>
      <w:r>
        <w:rPr>
          <w:color w:val="4D4D4F"/>
        </w:rPr>
        <w:t>pressure on prices.</w:t>
      </w:r>
    </w:p>
    <w:p>
      <w:pPr>
        <w:pStyle w:val="BodyText"/>
        <w:spacing w:line="249" w:lineRule="auto" w:before="124"/>
        <w:ind w:left="2020" w:right="2018"/>
      </w:pP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spread</w:t>
      </w:r>
      <w:r>
        <w:rPr>
          <w:color w:val="4D4D4F"/>
          <w:spacing w:val="3"/>
        </w:rPr>
        <w:t> </w:t>
      </w:r>
      <w:r>
        <w:rPr>
          <w:color w:val="4D4D4F"/>
        </w:rPr>
        <w:t>between</w:t>
      </w:r>
      <w:r>
        <w:rPr>
          <w:color w:val="4D4D4F"/>
          <w:spacing w:val="2"/>
        </w:rPr>
        <w:t> </w:t>
      </w:r>
      <w:r>
        <w:rPr>
          <w:color w:val="4D4D4F"/>
        </w:rPr>
        <w:t>WTI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Western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Select</w:t>
      </w:r>
      <w:r>
        <w:rPr>
          <w:color w:val="4D4D4F"/>
          <w:spacing w:val="2"/>
        </w:rPr>
        <w:t> </w:t>
      </w:r>
      <w:r>
        <w:rPr>
          <w:color w:val="4D4D4F"/>
        </w:rPr>
        <w:t>has</w:t>
      </w:r>
      <w:r>
        <w:rPr>
          <w:color w:val="4D4D4F"/>
          <w:spacing w:val="3"/>
        </w:rPr>
        <w:t> </w:t>
      </w:r>
      <w:r>
        <w:rPr>
          <w:color w:val="4D4D4F"/>
        </w:rPr>
        <w:t>remained</w:t>
      </w:r>
      <w:r>
        <w:rPr>
          <w:color w:val="4D4D4F"/>
          <w:spacing w:val="2"/>
        </w:rPr>
        <w:t> </w:t>
      </w:r>
      <w:r>
        <w:rPr>
          <w:color w:val="4D4D4F"/>
        </w:rPr>
        <w:t>close</w:t>
      </w:r>
      <w:r>
        <w:rPr>
          <w:color w:val="4D4D4F"/>
          <w:spacing w:val="1"/>
        </w:rPr>
        <w:t> </w:t>
      </w:r>
      <w:r>
        <w:rPr>
          <w:color w:val="4D4D4F"/>
        </w:rPr>
        <w:t>to US$15 since July. Oil inventories in Western Canada have fallen over the</w:t>
      </w:r>
      <w:r>
        <w:rPr>
          <w:color w:val="4D4D4F"/>
          <w:spacing w:val="1"/>
        </w:rPr>
        <w:t> </w:t>
      </w:r>
      <w:r>
        <w:rPr>
          <w:color w:val="4D4D4F"/>
        </w:rPr>
        <w:t>past</w:t>
      </w:r>
      <w:r>
        <w:rPr>
          <w:color w:val="4D4D4F"/>
          <w:spacing w:val="13"/>
        </w:rPr>
        <w:t> </w:t>
      </w:r>
      <w:r>
        <w:rPr>
          <w:color w:val="4D4D4F"/>
        </w:rPr>
        <w:t>six</w:t>
      </w:r>
      <w:r>
        <w:rPr>
          <w:color w:val="4D4D4F"/>
          <w:spacing w:val="14"/>
        </w:rPr>
        <w:t> </w:t>
      </w:r>
      <w:r>
        <w:rPr>
          <w:color w:val="4D4D4F"/>
        </w:rPr>
        <w:t>months</w:t>
      </w:r>
      <w:r>
        <w:rPr>
          <w:color w:val="4D4D4F"/>
          <w:spacing w:val="14"/>
        </w:rPr>
        <w:t> </w:t>
      </w:r>
      <w:r>
        <w:rPr>
          <w:color w:val="4D4D4F"/>
        </w:rPr>
        <w:t>despite</w:t>
      </w:r>
      <w:r>
        <w:rPr>
          <w:color w:val="4D4D4F"/>
          <w:spacing w:val="14"/>
        </w:rPr>
        <w:t> </w:t>
      </w:r>
      <w:r>
        <w:rPr>
          <w:color w:val="4D4D4F"/>
        </w:rPr>
        <w:t>an</w:t>
      </w:r>
      <w:r>
        <w:rPr>
          <w:color w:val="4D4D4F"/>
          <w:spacing w:val="14"/>
        </w:rPr>
        <w:t> </w:t>
      </w:r>
      <w:r>
        <w:rPr>
          <w:color w:val="4D4D4F"/>
        </w:rPr>
        <w:t>easing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mandatory</w:t>
      </w:r>
      <w:r>
        <w:rPr>
          <w:color w:val="4D4D4F"/>
          <w:spacing w:val="14"/>
        </w:rPr>
        <w:t> </w:t>
      </w:r>
      <w:r>
        <w:rPr>
          <w:color w:val="4D4D4F"/>
        </w:rPr>
        <w:t>production</w:t>
      </w:r>
      <w:r>
        <w:rPr>
          <w:color w:val="4D4D4F"/>
          <w:spacing w:val="14"/>
        </w:rPr>
        <w:t> </w:t>
      </w:r>
      <w:r>
        <w:rPr>
          <w:color w:val="4D4D4F"/>
        </w:rPr>
        <w:t>curtailments</w:t>
      </w:r>
      <w:r>
        <w:rPr>
          <w:color w:val="4D4D4F"/>
          <w:spacing w:val="-5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Alberta.</w:t>
      </w:r>
      <w:r>
        <w:rPr>
          <w:color w:val="4D4D4F"/>
          <w:spacing w:val="2"/>
        </w:rPr>
        <w:t> </w:t>
      </w:r>
      <w:r>
        <w:rPr>
          <w:color w:val="4D4D4F"/>
        </w:rPr>
        <w:t>This</w:t>
      </w:r>
      <w:r>
        <w:rPr>
          <w:color w:val="4D4D4F"/>
          <w:spacing w:val="2"/>
        </w:rPr>
        <w:t> </w:t>
      </w:r>
      <w:r>
        <w:rPr>
          <w:color w:val="4D4D4F"/>
        </w:rPr>
        <w:t>drop</w:t>
      </w:r>
      <w:r>
        <w:rPr>
          <w:color w:val="4D4D4F"/>
          <w:spacing w:val="2"/>
        </w:rPr>
        <w:t> </w:t>
      </w:r>
      <w:r>
        <w:rPr>
          <w:color w:val="4D4D4F"/>
        </w:rPr>
        <w:t>is</w:t>
      </w:r>
      <w:r>
        <w:rPr>
          <w:color w:val="4D4D4F"/>
          <w:spacing w:val="2"/>
        </w:rPr>
        <w:t> </w:t>
      </w:r>
      <w:r>
        <w:rPr>
          <w:color w:val="4D4D4F"/>
        </w:rPr>
        <w:t>due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a</w:t>
      </w:r>
      <w:r>
        <w:rPr>
          <w:color w:val="4D4D4F"/>
          <w:spacing w:val="2"/>
        </w:rPr>
        <w:t> </w:t>
      </w:r>
      <w:r>
        <w:rPr>
          <w:color w:val="4D4D4F"/>
        </w:rPr>
        <w:t>pickup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shipments</w:t>
      </w:r>
      <w:r>
        <w:rPr>
          <w:color w:val="4D4D4F"/>
          <w:spacing w:val="3"/>
        </w:rPr>
        <w:t> </w:t>
      </w:r>
      <w:r>
        <w:rPr>
          <w:color w:val="4D4D4F"/>
        </w:rPr>
        <w:t>by</w:t>
      </w:r>
      <w:r>
        <w:rPr>
          <w:color w:val="4D4D4F"/>
          <w:spacing w:val="2"/>
        </w:rPr>
        <w:t> </w:t>
      </w:r>
      <w:r>
        <w:rPr>
          <w:color w:val="4D4D4F"/>
        </w:rPr>
        <w:t>rail.</w:t>
      </w:r>
    </w:p>
    <w:p>
      <w:pPr>
        <w:pStyle w:val="BodyText"/>
        <w:spacing w:line="249" w:lineRule="auto" w:before="123"/>
        <w:ind w:left="2020" w:right="2018"/>
      </w:pP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concerns</w:t>
      </w:r>
      <w:r>
        <w:rPr>
          <w:color w:val="4D4D4F"/>
          <w:spacing w:val="10"/>
        </w:rPr>
        <w:t> </w:t>
      </w:r>
      <w:r>
        <w:rPr>
          <w:color w:val="4D4D4F"/>
        </w:rPr>
        <w:t>have</w:t>
      </w:r>
      <w:r>
        <w:rPr>
          <w:color w:val="4D4D4F"/>
          <w:spacing w:val="11"/>
        </w:rPr>
        <w:t> </w:t>
      </w:r>
      <w:r>
        <w:rPr>
          <w:color w:val="4D4D4F"/>
        </w:rPr>
        <w:t>also</w:t>
      </w:r>
      <w:r>
        <w:rPr>
          <w:color w:val="4D4D4F"/>
          <w:spacing w:val="10"/>
        </w:rPr>
        <w:t> </w:t>
      </w:r>
      <w:r>
        <w:rPr>
          <w:color w:val="4D4D4F"/>
        </w:rPr>
        <w:t>put</w:t>
      </w:r>
      <w:r>
        <w:rPr>
          <w:color w:val="4D4D4F"/>
          <w:spacing w:val="10"/>
        </w:rPr>
        <w:t> </w:t>
      </w:r>
      <w:r>
        <w:rPr>
          <w:color w:val="4D4D4F"/>
        </w:rPr>
        <w:t>downward</w:t>
      </w:r>
      <w:r>
        <w:rPr>
          <w:color w:val="4D4D4F"/>
          <w:spacing w:val="10"/>
        </w:rPr>
        <w:t> </w:t>
      </w:r>
      <w:r>
        <w:rPr>
          <w:color w:val="4D4D4F"/>
        </w:rPr>
        <w:t>pressure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prices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-52"/>
        </w:rPr>
        <w:t> </w:t>
      </w:r>
      <w:r>
        <w:rPr>
          <w:color w:val="4D4D4F"/>
        </w:rPr>
        <w:t>many</w:t>
      </w:r>
      <w:r>
        <w:rPr>
          <w:color w:val="4D4D4F"/>
          <w:spacing w:val="4"/>
        </w:rPr>
        <w:t> </w:t>
      </w:r>
      <w:r>
        <w:rPr>
          <w:color w:val="4D4D4F"/>
        </w:rPr>
        <w:t>base</w:t>
      </w:r>
      <w:r>
        <w:rPr>
          <w:color w:val="4D4D4F"/>
          <w:spacing w:val="5"/>
        </w:rPr>
        <w:t> </w:t>
      </w:r>
      <w:r>
        <w:rPr>
          <w:color w:val="4D4D4F"/>
        </w:rPr>
        <w:t>metals.</w:t>
      </w:r>
      <w:r>
        <w:rPr>
          <w:color w:val="4D4D4F"/>
          <w:spacing w:val="4"/>
        </w:rPr>
        <w:t> </w:t>
      </w:r>
      <w:r>
        <w:rPr>
          <w:color w:val="4D4D4F"/>
        </w:rPr>
        <w:t>One</w:t>
      </w:r>
      <w:r>
        <w:rPr>
          <w:color w:val="4D4D4F"/>
          <w:spacing w:val="5"/>
        </w:rPr>
        <w:t> </w:t>
      </w:r>
      <w:r>
        <w:rPr>
          <w:color w:val="4D4D4F"/>
        </w:rPr>
        <w:t>exception</w:t>
      </w:r>
      <w:r>
        <w:rPr>
          <w:color w:val="4D4D4F"/>
          <w:spacing w:val="5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price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nickel,</w:t>
      </w:r>
      <w:r>
        <w:rPr>
          <w:color w:val="4D4D4F"/>
          <w:spacing w:val="5"/>
        </w:rPr>
        <w:t> </w:t>
      </w:r>
      <w:r>
        <w:rPr>
          <w:color w:val="4D4D4F"/>
        </w:rPr>
        <w:t>which</w:t>
      </w:r>
      <w:r>
        <w:rPr>
          <w:color w:val="4D4D4F"/>
          <w:spacing w:val="4"/>
        </w:rPr>
        <w:t> </w:t>
      </w:r>
      <w:r>
        <w:rPr>
          <w:color w:val="4D4D4F"/>
        </w:rPr>
        <w:t>has</w:t>
      </w:r>
      <w:r>
        <w:rPr>
          <w:color w:val="4D4D4F"/>
          <w:spacing w:val="5"/>
        </w:rPr>
        <w:t> </w:t>
      </w:r>
      <w:r>
        <w:rPr>
          <w:color w:val="4D4D4F"/>
        </w:rPr>
        <w:t>risen</w:t>
      </w:r>
      <w:r>
        <w:rPr>
          <w:color w:val="4D4D4F"/>
          <w:spacing w:val="4"/>
        </w:rPr>
        <w:t> </w:t>
      </w:r>
      <w:r>
        <w:rPr>
          <w:color w:val="4D4D4F"/>
        </w:rPr>
        <w:t>by</w:t>
      </w:r>
      <w:r>
        <w:rPr>
          <w:color w:val="4D4D4F"/>
          <w:spacing w:val="1"/>
        </w:rPr>
        <w:t> </w:t>
      </w:r>
      <w:r>
        <w:rPr>
          <w:color w:val="4D4D4F"/>
        </w:rPr>
        <w:t>about</w:t>
      </w:r>
      <w:r>
        <w:rPr>
          <w:color w:val="4D4D4F"/>
          <w:spacing w:val="7"/>
        </w:rPr>
        <w:t> </w:t>
      </w:r>
      <w:r>
        <w:rPr>
          <w:color w:val="4D4D4F"/>
        </w:rPr>
        <w:t>40</w:t>
      </w:r>
      <w:r>
        <w:rPr>
          <w:color w:val="4D4D4F"/>
          <w:spacing w:val="7"/>
        </w:rPr>
        <w:t> </w:t>
      </w:r>
      <w:r>
        <w:rPr>
          <w:color w:val="4D4D4F"/>
        </w:rPr>
        <w:t>percent</w:t>
      </w:r>
      <w:r>
        <w:rPr>
          <w:color w:val="4D4D4F"/>
          <w:spacing w:val="7"/>
        </w:rPr>
        <w:t> </w:t>
      </w:r>
      <w:r>
        <w:rPr>
          <w:color w:val="4D4D4F"/>
        </w:rPr>
        <w:t>since</w:t>
      </w:r>
      <w:r>
        <w:rPr>
          <w:color w:val="4D4D4F"/>
          <w:spacing w:val="7"/>
        </w:rPr>
        <w:t> </w:t>
      </w:r>
      <w:r>
        <w:rPr>
          <w:color w:val="4D4D4F"/>
        </w:rPr>
        <w:t>July.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7"/>
        </w:rPr>
        <w:t> </w:t>
      </w:r>
      <w:r>
        <w:rPr>
          <w:color w:val="4D4D4F"/>
        </w:rPr>
        <w:t>change</w:t>
      </w:r>
      <w:r>
        <w:rPr>
          <w:color w:val="4D4D4F"/>
          <w:spacing w:val="7"/>
        </w:rPr>
        <w:t> </w:t>
      </w:r>
      <w:r>
        <w:rPr>
          <w:color w:val="4D4D4F"/>
        </w:rPr>
        <w:t>reflects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restrictive</w:t>
      </w:r>
      <w:r>
        <w:rPr>
          <w:color w:val="4D4D4F"/>
          <w:spacing w:val="8"/>
        </w:rPr>
        <w:t> </w:t>
      </w:r>
      <w:r>
        <w:rPr>
          <w:color w:val="4D4D4F"/>
        </w:rPr>
        <w:t>export</w:t>
      </w:r>
      <w:r>
        <w:rPr>
          <w:color w:val="4D4D4F"/>
          <w:spacing w:val="1"/>
        </w:rPr>
        <w:t> </w:t>
      </w:r>
      <w:r>
        <w:rPr>
          <w:color w:val="4D4D4F"/>
        </w:rPr>
        <w:t>policies from Indonesia,</w:t>
      </w:r>
      <w:r>
        <w:rPr>
          <w:color w:val="4D4D4F"/>
          <w:spacing w:val="1"/>
        </w:rPr>
        <w:t> </w:t>
      </w:r>
      <w:r>
        <w:rPr>
          <w:color w:val="4D4D4F"/>
        </w:rPr>
        <w:t>a key</w:t>
      </w:r>
      <w:r>
        <w:rPr>
          <w:color w:val="4D4D4F"/>
          <w:spacing w:val="1"/>
        </w:rPr>
        <w:t> </w:t>
      </w:r>
      <w:r>
        <w:rPr>
          <w:color w:val="4D4D4F"/>
        </w:rPr>
        <w:t>supplier.</w:t>
      </w:r>
    </w:p>
    <w:p>
      <w:pPr>
        <w:pStyle w:val="BodyText"/>
        <w:spacing w:before="9"/>
        <w:rPr>
          <w:sz w:val="15"/>
        </w:rPr>
      </w:pPr>
      <w:r>
        <w:rPr/>
        <w:pict>
          <v:shape style="position:absolute;margin-left:134pt;margin-top:10.294578pt;width:344pt;height:.1pt;mso-position-horizontal-relative:page;mso-position-vertical-relative:paragraph;z-index:-15709184;mso-wrap-distance-left:0;mso-wrap-distance-right:0" id="docshape106" coordorigin="2680,206" coordsize="6880,0" path="m2680,206l9560,206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04"/>
        <w:ind w:left="82" w:right="140" w:firstLine="0"/>
        <w:jc w:val="center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5:</w:t>
      </w:r>
      <w:r>
        <w:rPr>
          <w:b/>
          <w:color w:val="006974"/>
          <w:spacing w:val="55"/>
          <w:sz w:val="18"/>
        </w:rPr>
        <w:t> </w:t>
      </w:r>
      <w:r>
        <w:rPr>
          <w:b/>
          <w:spacing w:val="-1"/>
          <w:position w:val="2"/>
          <w:sz w:val="18"/>
        </w:rPr>
        <w:t>Concerns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over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global</w:t>
      </w:r>
      <w:r>
        <w:rPr>
          <w:b/>
          <w:spacing w:val="-12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demand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are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weighing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on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many</w:t>
      </w:r>
      <w:r>
        <w:rPr>
          <w:b/>
          <w:spacing w:val="-12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commodity</w:t>
      </w:r>
      <w:r>
        <w:rPr>
          <w:b/>
          <w:spacing w:val="-11"/>
          <w:position w:val="2"/>
          <w:sz w:val="18"/>
        </w:rPr>
        <w:t> </w:t>
      </w:r>
      <w:r>
        <w:rPr>
          <w:b/>
          <w:spacing w:val="-1"/>
          <w:position w:val="2"/>
          <w:sz w:val="18"/>
        </w:rPr>
        <w:t>prices</w:t>
      </w:r>
    </w:p>
    <w:p>
      <w:pPr>
        <w:spacing w:before="35"/>
        <w:ind w:left="2851" w:right="0" w:firstLine="0"/>
        <w:jc w:val="left"/>
        <w:rPr>
          <w:sz w:val="14"/>
        </w:rPr>
      </w:pPr>
      <w:r>
        <w:rPr>
          <w:color w:val="4D4D4F"/>
          <w:sz w:val="14"/>
        </w:rPr>
        <w:t>Daily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headerReference w:type="even" r:id="rId31"/>
          <w:headerReference w:type="default" r:id="rId32"/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11"/>
        <w:rPr>
          <w:sz w:val="12"/>
        </w:rPr>
      </w:pPr>
    </w:p>
    <w:p>
      <w:pPr>
        <w:spacing w:line="300" w:lineRule="auto" w:before="0"/>
        <w:ind w:left="2546" w:right="23" w:firstLine="0"/>
        <w:jc w:val="left"/>
        <w:rPr>
          <w:sz w:val="14"/>
        </w:rPr>
      </w:pPr>
      <w:r>
        <w:rPr/>
        <w:pict>
          <v:group style="position:absolute;margin-left:175.624603pt;margin-top:11.915123pt;width:252.75pt;height:141.050pt;mso-position-horizontal-relative:page;mso-position-vertical-relative:paragraph;z-index:-17176576" id="docshapegroup107" coordorigin="3512,238" coordsize="5055,2821">
            <v:line style="position:absolute" from="8560,3051" to="8560,291" stroked="true" strokeweight=".75pt" strokecolor="#000000">
              <v:stroke dashstyle="solid"/>
            </v:line>
            <v:shape style="position:absolute;left:8479;top:291;width:80;height:2760" id="docshape108" coordorigin="8480,291" coordsize="80,2760" path="m8480,3051l8560,3051m8480,2132l8560,2132m8480,1211l8560,1211m8480,291l8560,291e" filled="false" stroked="true" strokeweight=".75pt" strokecolor="#000000">
              <v:path arrowok="t"/>
              <v:stroke dashstyle="solid"/>
            </v:shape>
            <v:shape style="position:absolute;left:3520;top:291;width:5040;height:2760" id="docshape109" coordorigin="3520,291" coordsize="5040,2760" path="m3520,3051l3520,291m3520,3051l3600,3051m3520,2132l3600,2132m3520,1211l3600,1211m3520,291l3600,291m3520,3051l8560,3051e" filled="false" stroked="true" strokeweight=".75pt" strokecolor="#000000">
              <v:path arrowok="t"/>
              <v:stroke dashstyle="solid"/>
            </v:shape>
            <v:shape style="position:absolute;left:3643;top:2971;width:4314;height:80" id="docshape110" coordorigin="3643,2971" coordsize="4314,80" path="m3643,2990l3643,3051m3643,2971l3643,3051m4133,2971l4133,3051m4576,2971l4576,3051m5065,2971l5065,3051m5539,2971l5539,3051m6030,2971l6030,3051m6504,2971l6504,3051m6993,2971l6993,3051m7484,2971l7484,3051m7957,2971l7957,3051e" filled="false" stroked="true" strokeweight=".75pt" strokecolor="#000000">
              <v:path arrowok="t"/>
              <v:stroke dashstyle="solid"/>
            </v:shape>
            <v:shape style="position:absolute;left:3643;top:790;width:4694;height:1911" id="docshape111" coordorigin="3643,791" coordsize="4694,1911" path="m3643,2702l3659,2599,3674,2504,3691,2402,3738,2376,3753,2248,3770,1998,3786,1976,3801,2086,3850,2225,3865,2073,3880,2011,3897,2024,3912,1883,3959,1879,3976,1994,3991,2026,4006,2030,4023,1981,4071,2138,4086,2011,4101,1981,4118,1957,4133,1879,4180,1901,4197,1948,4212,1883,4227,1981,4244,1937,4291,1991,4307,1909,4323,1799,4339,1710,4354,1557,4403,1533,4418,1538,4433,1479,4450,1481,4465,1477,4512,1693,4529,1652,4544,1544,4560,1577,4576,1665,4624,1609,4639,1592,4654,1581,4671,1553,4686,1602,4733,1527,4750,1518,4765,1436,4780,1466,4797,1473,4845,1438,4860,1432,4877,1350,4892,1408,4907,1484,4956,1468,4971,1397,4986,1410,5003,1412,5018,1360,5065,1302,5081,1270,5097,1274,5113,1268,5130,1181,5177,1110,5192,1155,5207,1051,5224,1136,5239,1069,5286,1103,5303,1054,5318,1062,5334,1030,5350,1030,5398,840,5413,796,5430,791,5445,812,5460,1013,5509,1023,5524,954,5539,1010,5556,1142,5571,1134,5618,1097,5634,1222,5651,1177,5666,1175,5683,1155,5730,1190,5745,1097,5760,1049,5777,969,5792,1008,5839,1030,5856,1010,5872,1121,5887,1417,5904,1332,5951,1200,5966,1200,5983,1261,5998,1499,6013,1719,6060,2013,6077,1950,6092,2073,6109,1978,6124,1829,6172,1920,6187,1920,6204,2134,6219,2011,6236,1946,6283,2045,6298,1935,6313,1963,6330,1721,6345,1652,6393,1684,6409,1667,6425,1533,6440,1529,6457,1529,6504,1665,6519,1911,6536,1780,6551,1827,6566,1743,6613,1754,6630,1749,6645,1486,6662,1531,6677,1514,6725,1535,6740,1732,6757,1795,6772,1955,6789,1905,6836,1831,6851,1780,6866,1838,6883,1819,6898,1812,6946,1790,6963,1698,6978,1656,6993,2084,7010,1957,7057,2149,7072,2229,7089,2478,7104,2372,7119,2266,7167,2264,7183,2011,7199,2179,7215,2294,7231,2257,7278,2156,7293,2127,7310,2104,7325,2138,7342,2192,7389,2251,7404,2177,7419,2086,7436,2032,7452,2091,7499,2255,7516,2292,7531,2067,7546,2043,7563,1989,7610,1892,7625,1911,7642,2056,7657,2097,7672,2110,7720,1302,7736,1713,7752,1799,7769,1726,7784,1739,7831,1693,7846,1847,7863,1911,7878,1879,7893,1955,7942,2061,7957,2233,7973,2344,7989,2341,8005,2281,8052,2283,8069,2294,8084,2285,8099,2214,8116,2084,8163,2190,8178,2246,8195,2184,8210,2140,8226,2184,8273,2227,8290,2160,8305,2024,8322,1978,8337,1946e" filled="false" stroked="true" strokeweight="1.25pt" strokecolor="#69bade">
              <v:path arrowok="t"/>
              <v:stroke dashstyle="solid"/>
            </v:shape>
            <v:shape style="position:absolute;left:3643;top:526;width:4694;height:2447" id="docshape112" coordorigin="3643,526" coordsize="4694,2447" path="m3643,1211l3659,1369,3674,1540,3691,1259,3738,1315,3753,1406,3770,1345,3786,1399,3801,1527,3850,1771,3865,1581,3880,1419,3897,1572,3912,1259,3959,1350,3976,1233,3991,1188,4006,1343,4023,1250,4071,1196,4086,1233,4101,1110,4118,1004,4133,1056,4180,1224,4197,889,4212,933,4227,1036,4244,1043,4291,1172,4307,1242,4323,1239,4339,1242,4354,1224,4403,1216,4418,1166,4433,1112,4450,948,4465,723,4512,699,4529,827,4544,634,4560,658,4576,639,4624,913,4639,794,4654,948,4671,995,4686,1015,4733,1054,4750,876,4765,734,4780,809,4797,848,4845,736,4860,600,4877,526,4892,652,4907,870,4956,956,4971,952,4986,721,5003,688,5018,593,5065,602,5081,816,5097,747,5113,725,5130,790,5177,814,5192,818,5207,842,5224,859,5239,827,5286,848,5303,900,5318,853,5334,913,5350,913,5398,913,5413,827,5430,829,5445,881,5460,948,5509,1054,5524,1032,5539,1231,5556,1250,5571,1350,5618,1350,5634,1445,5651,1538,5666,1507,5683,1499,5730,1561,5745,1458,5760,1410,5777,1203,5792,1378,5839,1510,5856,1596,5872,1754,5887,1842,5904,1689,5951,1689,5966,1598,5983,1695,5998,1747,6013,1793,6060,1628,6077,1676,6092,1589,6109,1717,6124,1793,6172,1842,6187,1581,6204,1643,6219,1672,6236,1771,6283,1899,6298,1754,6313,1648,6330,1468,6345,1667,6393,1650,6409,1434,6425,1304,6440,1501,6457,1503,6504,1544,6519,1728,6536,1756,6551,1680,6566,1682,6613,1641,6630,1726,6645,1551,6662,1538,6677,1557,6725,1466,6740,1490,6757,1533,6772,1503,6789,1386,6836,1559,6851,1650,6866,1637,6883,1583,6898,1739,6946,1721,6963,1706,6978,1773,6993,1916,7010,2069,7057,2253,7072,2240,7089,2303,7104,2281,7119,2238,7167,2279,7183,2361,7199,2313,7215,2328,7231,2259,7278,2190,7293,2257,7310,2262,7325,2352,7342,2305,7389,2305,7404,2337,7419,2460,7436,2490,7452,2717,7499,2973,7516,2959,7531,2735,7546,2469,7563,2432,7610,2452,7625,2465,7642,2365,7657,2391,7672,2350,7720,2266,7736,2458,7752,2484,7769,2424,7784,2471,7831,2568,7846,2480,7863,2594,7878,2637,7893,2728,7942,2769,7957,2823,7973,2916,7989,2927,8005,2929,8052,2862,8069,2704,8084,2726,8099,2618,8116,2681,8163,2730,8178,2681,8195,2711,8210,2482,8226,2452,8273,2333,8290,2480,8305,2510,8322,2488,8337,2490e" filled="false" stroked="true" strokeweight="1.25pt" strokecolor="#d34d49">
              <v:path arrowok="t"/>
              <v:stroke dashstyle="solid"/>
            </v:shape>
            <v:line style="position:absolute" from="6993,1309" to="6993,3051" stroked="true" strokeweight=".75pt" strokecolor="#000000">
              <v:stroke dashstyle="solid"/>
            </v:line>
            <v:line style="position:absolute" from="7499,291" to="7499,3051" stroked="true" strokeweight=".75pt" strokecolor="#000000">
              <v:stroke dashstyle="solid"/>
            </v:line>
            <v:line style="position:absolute" from="7720,755" to="7720,3051" stroked="true" strokeweight=".75pt" strokecolor="#000000">
              <v:stroke dashstyle="solid"/>
            </v:line>
            <v:shape style="position:absolute;left:6300;top:271;width:1966;height:1038" id="docshape113" coordorigin="6300,272" coordsize="1966,1038" path="m7082,826l6300,826,6300,1309,7082,1309,7082,826xm8265,272l7694,272,7694,755,8265,755,8265,272xe" filled="true" fillcolor="#ffffff" stroked="false">
              <v:path arrowok="t"/>
              <v:fill type="solid"/>
            </v:shape>
            <v:shape style="position:absolute;left:3512;top:238;width:5055;height:2821" type="#_x0000_t202" id="docshape114" filled="false" stroked="false">
              <v:textbox inset="0,0,0,0">
                <w:txbxContent>
                  <w:p>
                    <w:pPr>
                      <w:tabs>
                        <w:tab w:pos="4181" w:val="left" w:leader="none"/>
                      </w:tabs>
                      <w:spacing w:line="225" w:lineRule="auto" w:before="14"/>
                      <w:ind w:left="2933" w:right="454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Tariff</w:t>
                    </w:r>
                    <w:r>
                      <w:rPr>
                        <w:color w:val="4D4D4F"/>
                        <w:spacing w:val="5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increases</w:t>
                      <w:tab/>
                    </w:r>
                    <w:r>
                      <w:rPr>
                        <w:color w:val="4D4D4F"/>
                        <w:position w:val="1"/>
                        <w:sz w:val="14"/>
                      </w:rPr>
                      <w:t>Saudi</w:t>
                    </w:r>
                    <w:r>
                      <w:rPr>
                        <w:color w:val="4D4D4F"/>
                        <w:spacing w:val="1"/>
                        <w:position w:val="1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implemented</w:t>
                      <w:tab/>
                    </w:r>
                    <w:r>
                      <w:rPr>
                        <w:color w:val="4D4D4F"/>
                        <w:position w:val="1"/>
                        <w:sz w:val="14"/>
                      </w:rPr>
                      <w:t>Arabia</w:t>
                    </w:r>
                  </w:p>
                  <w:p>
                    <w:pPr>
                      <w:spacing w:line="146" w:lineRule="exact" w:before="0"/>
                      <w:ind w:left="418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w w:val="105"/>
                        <w:sz w:val="14"/>
                      </w:rPr>
                      <w:t>attacked</w:t>
                    </w:r>
                  </w:p>
                  <w:p>
                    <w:pPr>
                      <w:spacing w:before="73"/>
                      <w:ind w:left="2787" w:right="118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US</w:t>
                    </w:r>
                    <w:r>
                      <w:rPr>
                        <w:color w:val="4D4D4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tariff</w:t>
                    </w:r>
                    <w:r>
                      <w:rPr>
                        <w:color w:val="4D4D4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increases</w:t>
                    </w:r>
                    <w:r>
                      <w:rPr>
                        <w:color w:val="4D4D4F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4D4D4F"/>
                        <w:sz w:val="14"/>
                      </w:rPr>
                      <w:t>announced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4"/>
        </w:rPr>
        <w:t>Index</w:t>
      </w:r>
      <w:r>
        <w:rPr>
          <w:spacing w:val="-36"/>
          <w:sz w:val="14"/>
        </w:rPr>
        <w:t> </w:t>
      </w:r>
      <w:r>
        <w:rPr>
          <w:sz w:val="14"/>
        </w:rPr>
        <w:t>105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0" w:right="2759" w:firstLine="0"/>
        <w:jc w:val="right"/>
        <w:rPr>
          <w:sz w:val="14"/>
        </w:rPr>
      </w:pPr>
      <w:r>
        <w:rPr>
          <w:sz w:val="14"/>
        </w:rPr>
        <w:t>US$</w:t>
      </w:r>
      <w:r>
        <w:rPr>
          <w:spacing w:val="-2"/>
          <w:sz w:val="14"/>
        </w:rPr>
        <w:t> </w:t>
      </w:r>
      <w:r>
        <w:rPr>
          <w:sz w:val="14"/>
        </w:rPr>
        <w:t>per</w:t>
      </w:r>
      <w:r>
        <w:rPr>
          <w:spacing w:val="-2"/>
          <w:sz w:val="14"/>
        </w:rPr>
        <w:t> </w:t>
      </w:r>
      <w:r>
        <w:rPr>
          <w:sz w:val="14"/>
        </w:rPr>
        <w:t>barrel</w:t>
      </w:r>
    </w:p>
    <w:p>
      <w:pPr>
        <w:spacing w:before="39"/>
        <w:ind w:left="0" w:right="2759" w:firstLine="0"/>
        <w:jc w:val="right"/>
        <w:rPr>
          <w:sz w:val="14"/>
        </w:rPr>
      </w:pPr>
      <w:r>
        <w:rPr>
          <w:sz w:val="14"/>
        </w:rPr>
        <w:t>80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932" w:space="1753"/>
            <w:col w:w="6215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tabs>
          <w:tab w:pos="5436" w:val="left" w:leader="none"/>
        </w:tabs>
        <w:spacing w:before="0"/>
        <w:ind w:left="0" w:right="213" w:firstLine="0"/>
        <w:jc w:val="center"/>
        <w:rPr>
          <w:sz w:val="14"/>
        </w:rPr>
      </w:pPr>
      <w:r>
        <w:rPr>
          <w:sz w:val="14"/>
        </w:rPr>
        <w:t>100</w:t>
        <w:tab/>
        <w:t>70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tabs>
          <w:tab w:pos="5358" w:val="left" w:leader="none"/>
        </w:tabs>
        <w:spacing w:before="102"/>
        <w:ind w:left="0" w:right="135" w:firstLine="0"/>
        <w:jc w:val="center"/>
        <w:rPr>
          <w:sz w:val="14"/>
        </w:rPr>
      </w:pPr>
      <w:r>
        <w:rPr>
          <w:sz w:val="14"/>
        </w:rPr>
        <w:t>95</w:t>
        <w:tab/>
        <w:t>60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152" w:lineRule="exact" w:before="102"/>
        <w:ind w:left="2605" w:right="3376" w:firstLine="0"/>
        <w:jc w:val="center"/>
        <w:rPr>
          <w:sz w:val="14"/>
        </w:rPr>
      </w:pPr>
      <w:r>
        <w:rPr>
          <w:sz w:val="14"/>
        </w:rPr>
        <w:t>90</w:t>
      </w:r>
    </w:p>
    <w:p>
      <w:pPr>
        <w:tabs>
          <w:tab w:pos="3573" w:val="left" w:leader="none"/>
          <w:tab w:pos="4037" w:val="left" w:leader="none"/>
          <w:tab w:pos="4531" w:val="left" w:leader="none"/>
          <w:tab w:pos="4989" w:val="left" w:leader="none"/>
          <w:tab w:pos="5491" w:val="left" w:leader="none"/>
          <w:tab w:pos="5996" w:val="left" w:leader="none"/>
        </w:tabs>
        <w:spacing w:line="152" w:lineRule="exact" w:before="0"/>
        <w:ind w:left="3113" w:right="0" w:firstLine="0"/>
        <w:jc w:val="left"/>
        <w:rPr>
          <w:sz w:val="14"/>
        </w:rPr>
      </w:pPr>
      <w:r>
        <w:rPr>
          <w:sz w:val="14"/>
        </w:rPr>
        <w:t>Jan</w:t>
        <w:tab/>
        <w:t>Feb</w:t>
        <w:tab/>
        <w:t>Mar</w:t>
        <w:tab/>
        <w:t>Apr</w:t>
        <w:tab/>
        <w:t>May</w:t>
        <w:tab/>
        <w:t>Jun</w:t>
        <w:tab/>
      </w:r>
      <w:r>
        <w:rPr>
          <w:spacing w:val="-2"/>
          <w:sz w:val="14"/>
        </w:rPr>
        <w:t>Jul</w:t>
      </w:r>
    </w:p>
    <w:p>
      <w:pPr>
        <w:spacing w:line="240" w:lineRule="auto" w:before="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35" w:right="0" w:firstLine="0"/>
        <w:jc w:val="left"/>
        <w:rPr>
          <w:sz w:val="14"/>
        </w:rPr>
      </w:pPr>
      <w:r>
        <w:rPr>
          <w:sz w:val="14"/>
        </w:rPr>
        <w:t>Aug</w:t>
      </w:r>
    </w:p>
    <w:p>
      <w:pPr>
        <w:spacing w:line="152" w:lineRule="exact" w:before="102"/>
        <w:ind w:left="124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50</w:t>
      </w:r>
    </w:p>
    <w:p>
      <w:pPr>
        <w:tabs>
          <w:tab w:pos="661" w:val="left" w:leader="none"/>
        </w:tabs>
        <w:spacing w:line="152" w:lineRule="exact" w:before="0"/>
        <w:ind w:left="192" w:right="0" w:firstLine="0"/>
        <w:jc w:val="left"/>
        <w:rPr>
          <w:sz w:val="14"/>
        </w:rPr>
      </w:pPr>
      <w:r>
        <w:rPr>
          <w:sz w:val="14"/>
        </w:rPr>
        <w:t>Sep</w:t>
        <w:tab/>
        <w:t>Oct</w:t>
      </w:r>
    </w:p>
    <w:p>
      <w:pPr>
        <w:spacing w:after="0" w:line="152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6178" w:space="40"/>
            <w:col w:w="485" w:space="39"/>
            <w:col w:w="4158"/>
          </w:cols>
        </w:sectPr>
      </w:pPr>
    </w:p>
    <w:p>
      <w:pPr>
        <w:tabs>
          <w:tab w:pos="3141" w:val="left" w:leader="none"/>
        </w:tabs>
        <w:spacing w:before="115"/>
        <w:ind w:left="101" w:right="0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49632" from="176.059998pt,9.815929pt" to="186.559998pt,9.815929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75552" from="328.059998pt,9.815929pt" to="338.559998pt,9.815929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Base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metals,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excluding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nickel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scale)</w:t>
        <w:tab/>
        <w:t>Brent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crude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scale)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011" w:right="2018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“Base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metals”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metals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sub-index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commodity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price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index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(BCPI),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excluding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gold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precious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metals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(Index: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January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1,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=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100).</w:t>
      </w:r>
    </w:p>
    <w:p>
      <w:pPr>
        <w:tabs>
          <w:tab w:pos="6677" w:val="left" w:leader="none"/>
        </w:tabs>
        <w:spacing w:before="40"/>
        <w:ind w:left="2011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October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25,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"/>
        <w:rPr>
          <w:sz w:val="13"/>
        </w:rPr>
      </w:pPr>
      <w:r>
        <w:rPr/>
        <w:pict>
          <v:shape style="position:absolute;margin-left:134pt;margin-top:8.724365pt;width:344pt;height:.1pt;mso-position-horizontal-relative:page;mso-position-vertical-relative:paragraph;z-index:-15708672;mso-wrap-distance-left:0;mso-wrap-distance-right:0" id="docshape115" coordorigin="2680,174" coordsize="6880,0" path="m2680,174l9560,174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2015"/>
      </w:pPr>
      <w:bookmarkStart w:name="_bookmark5" w:id="15"/>
      <w:bookmarkEnd w:id="15"/>
      <w:r>
        <w:rPr/>
      </w:r>
      <w:r>
        <w:rPr/>
        <w:pict>
          <v:group style="width:344pt;height:35.65pt;mso-position-horizontal-relative:char;mso-position-vertical-relative:line" id="docshapegroup116" coordorigin="0,0" coordsize="6880,713">
            <v:line style="position:absolute" from="0,653" to="6880,653" stroked="true" strokeweight=".5pt" strokecolor="#006976">
              <v:stroke dashstyle="solid"/>
            </v:line>
            <v:shape style="position:absolute;left:3878;top:302;width:228;height:366" id="docshape117" coordorigin="3878,302" coordsize="228,366" path="m4106,305l4078,305,3994,539,3904,302,3878,308,3981,570,3967,606,3958,624,3948,636,3936,643,3920,645,3912,645,3907,644,3904,644,3907,667,3911,668,3915,668,3920,668,3943,665,3962,655,3977,636,3990,609,4106,305xe" filled="false" stroked="true" strokeweight="4pt" strokecolor="#ffffff">
              <v:path arrowok="t"/>
              <v:stroke dashstyle="solid"/>
            </v:shape>
            <v:shape style="position:absolute;left:0;top:0;width:6880;height:713" type="#_x0000_t202" id="docshape118" filled="false" stroked="false">
              <v:textbox inset="0,0,0,0">
                <w:txbxContent>
                  <w:p>
                    <w:pPr>
                      <w:spacing w:before="43"/>
                      <w:ind w:left="0" w:right="0" w:firstLine="0"/>
                      <w:jc w:val="left"/>
                      <w:rPr>
                        <w:sz w:val="56"/>
                      </w:rPr>
                    </w:pPr>
                    <w:bookmarkStart w:name="Canadian Economy " w:id="16"/>
                    <w:bookmarkEnd w:id="16"/>
                    <w:r>
                      <w:rPr/>
                    </w:r>
                    <w:r>
                      <w:rPr>
                        <w:color w:val="006976"/>
                        <w:spacing w:val="-3"/>
                        <w:w w:val="85"/>
                        <w:sz w:val="56"/>
                      </w:rPr>
                      <w:t>Canadian</w:t>
                    </w:r>
                    <w:r>
                      <w:rPr>
                        <w:color w:val="006976"/>
                        <w:spacing w:val="-26"/>
                        <w:w w:val="85"/>
                        <w:sz w:val="56"/>
                      </w:rPr>
                      <w:t> </w:t>
                    </w:r>
                    <w:r>
                      <w:rPr>
                        <w:color w:val="006976"/>
                        <w:spacing w:val="-2"/>
                        <w:w w:val="85"/>
                        <w:sz w:val="56"/>
                      </w:rPr>
                      <w:t>Economy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49" w:lineRule="auto" w:before="103"/>
        <w:ind w:left="2020" w:right="2103"/>
      </w:pP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4"/>
        </w:rPr>
        <w:t> </w:t>
      </w:r>
      <w:r>
        <w:rPr>
          <w:color w:val="4D4D4F"/>
        </w:rPr>
        <w:t>economy</w:t>
      </w:r>
      <w:r>
        <w:rPr>
          <w:color w:val="4D4D4F"/>
          <w:spacing w:val="3"/>
        </w:rPr>
        <w:t> </w:t>
      </w:r>
      <w:r>
        <w:rPr>
          <w:color w:val="4D4D4F"/>
        </w:rPr>
        <w:t>grew</w:t>
      </w:r>
      <w:r>
        <w:rPr>
          <w:color w:val="4D4D4F"/>
          <w:spacing w:val="4"/>
        </w:rPr>
        <w:t> </w:t>
      </w:r>
      <w:r>
        <w:rPr>
          <w:color w:val="4D4D4F"/>
        </w:rPr>
        <w:t>at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3"/>
        </w:rPr>
        <w:t> </w:t>
      </w:r>
      <w:r>
        <w:rPr>
          <w:color w:val="4D4D4F"/>
        </w:rPr>
        <w:t>moderate</w:t>
      </w:r>
      <w:r>
        <w:rPr>
          <w:color w:val="4D4D4F"/>
          <w:spacing w:val="4"/>
        </w:rPr>
        <w:t> </w:t>
      </w:r>
      <w:r>
        <w:rPr>
          <w:color w:val="4D4D4F"/>
        </w:rPr>
        <w:t>pace</w:t>
      </w:r>
      <w:r>
        <w:rPr>
          <w:color w:val="4D4D4F"/>
          <w:spacing w:val="3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past</w:t>
      </w:r>
      <w:r>
        <w:rPr>
          <w:color w:val="4D4D4F"/>
          <w:spacing w:val="3"/>
        </w:rPr>
        <w:t> </w:t>
      </w:r>
      <w:r>
        <w:rPr>
          <w:color w:val="4D4D4F"/>
        </w:rPr>
        <w:t>year,</w:t>
      </w:r>
      <w:r>
        <w:rPr>
          <w:color w:val="4D4D4F"/>
          <w:spacing w:val="4"/>
        </w:rPr>
        <w:t> </w:t>
      </w:r>
      <w:r>
        <w:rPr>
          <w:color w:val="4D4D4F"/>
        </w:rPr>
        <w:t>sup-</w:t>
      </w:r>
      <w:r>
        <w:rPr>
          <w:color w:val="4D4D4F"/>
          <w:spacing w:val="1"/>
        </w:rPr>
        <w:t> </w:t>
      </w:r>
      <w:r>
        <w:rPr>
          <w:color w:val="4D4D4F"/>
        </w:rPr>
        <w:t>ported</w:t>
      </w:r>
      <w:r>
        <w:rPr>
          <w:color w:val="4D4D4F"/>
          <w:spacing w:val="6"/>
        </w:rPr>
        <w:t> </w:t>
      </w:r>
      <w:r>
        <w:rPr>
          <w:color w:val="4D4D4F"/>
        </w:rPr>
        <w:t>by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healthy</w:t>
      </w:r>
      <w:r>
        <w:rPr>
          <w:color w:val="4D4D4F"/>
          <w:spacing w:val="6"/>
        </w:rPr>
        <w:t> </w:t>
      </w:r>
      <w:r>
        <w:rPr>
          <w:color w:val="4D4D4F"/>
        </w:rPr>
        <w:t>labour</w:t>
      </w:r>
      <w:r>
        <w:rPr>
          <w:color w:val="4D4D4F"/>
          <w:spacing w:val="6"/>
        </w:rPr>
        <w:t> </w:t>
      </w:r>
      <w:r>
        <w:rPr>
          <w:color w:val="4D4D4F"/>
        </w:rPr>
        <w:t>market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recent</w:t>
      </w:r>
      <w:r>
        <w:rPr>
          <w:color w:val="4D4D4F"/>
          <w:spacing w:val="7"/>
        </w:rPr>
        <w:t> </w:t>
      </w:r>
      <w:r>
        <w:rPr>
          <w:color w:val="4D4D4F"/>
        </w:rPr>
        <w:t>turnaround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housing.</w:t>
      </w:r>
      <w:r>
        <w:rPr>
          <w:color w:val="4D4D4F"/>
          <w:spacing w:val="1"/>
        </w:rPr>
        <w:t> </w:t>
      </w:r>
      <w:r>
        <w:rPr>
          <w:color w:val="4D4D4F"/>
        </w:rPr>
        <w:t>However,</w:t>
      </w:r>
      <w:r>
        <w:rPr>
          <w:color w:val="4D4D4F"/>
          <w:spacing w:val="9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trade</w:t>
      </w:r>
      <w:r>
        <w:rPr>
          <w:color w:val="4D4D4F"/>
          <w:spacing w:val="10"/>
        </w:rPr>
        <w:t> </w:t>
      </w:r>
      <w:r>
        <w:rPr>
          <w:color w:val="4D4D4F"/>
        </w:rPr>
        <w:t>conflicts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related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9"/>
        </w:rPr>
        <w:t> </w:t>
      </w:r>
      <w:r>
        <w:rPr>
          <w:color w:val="4D4D4F"/>
        </w:rPr>
        <w:t>dampened</w:t>
      </w:r>
      <w:r>
        <w:rPr>
          <w:color w:val="4D4D4F"/>
          <w:spacing w:val="10"/>
        </w:rPr>
        <w:t> </w:t>
      </w:r>
      <w:r>
        <w:rPr>
          <w:color w:val="4D4D4F"/>
        </w:rPr>
        <w:t>busi-</w:t>
      </w:r>
      <w:r>
        <w:rPr>
          <w:color w:val="4D4D4F"/>
          <w:spacing w:val="1"/>
        </w:rPr>
        <w:t> </w:t>
      </w:r>
      <w:r>
        <w:rPr>
          <w:color w:val="4D4D4F"/>
        </w:rPr>
        <w:t>ness</w:t>
      </w:r>
      <w:r>
        <w:rPr>
          <w:color w:val="4D4D4F"/>
          <w:spacing w:val="8"/>
        </w:rPr>
        <w:t> </w:t>
      </w:r>
      <w:r>
        <w:rPr>
          <w:color w:val="4D4D4F"/>
        </w:rPr>
        <w:t>investment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export</w:t>
      </w:r>
      <w:r>
        <w:rPr>
          <w:color w:val="4D4D4F"/>
          <w:spacing w:val="9"/>
        </w:rPr>
        <w:t> </w:t>
      </w:r>
      <w:r>
        <w:rPr>
          <w:color w:val="4D4D4F"/>
        </w:rPr>
        <w:t>activities,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energy</w:t>
      </w:r>
      <w:r>
        <w:rPr>
          <w:color w:val="4D4D4F"/>
          <w:spacing w:val="9"/>
        </w:rPr>
        <w:t> </w:t>
      </w:r>
      <w:r>
        <w:rPr>
          <w:color w:val="4D4D4F"/>
        </w:rPr>
        <w:t>sector</w:t>
      </w:r>
      <w:r>
        <w:rPr>
          <w:color w:val="4D4D4F"/>
          <w:spacing w:val="-53"/>
        </w:rPr>
        <w:t> </w:t>
      </w:r>
      <w:r>
        <w:rPr>
          <w:color w:val="4D4D4F"/>
        </w:rPr>
        <w:t>continued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decline.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impact</w:t>
      </w:r>
      <w:r>
        <w:rPr>
          <w:color w:val="4D4D4F"/>
          <w:spacing w:val="12"/>
        </w:rPr>
        <w:t> </w:t>
      </w:r>
      <w:r>
        <w:rPr>
          <w:color w:val="4D4D4F"/>
        </w:rPr>
        <w:t>on</w:t>
      </w:r>
      <w:r>
        <w:rPr>
          <w:color w:val="4D4D4F"/>
          <w:spacing w:val="12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both</w:t>
      </w:r>
      <w:r>
        <w:rPr>
          <w:color w:val="4D4D4F"/>
          <w:spacing w:val="13"/>
        </w:rPr>
        <w:t> </w:t>
      </w:r>
      <w:r>
        <w:rPr>
          <w:color w:val="4D4D4F"/>
        </w:rPr>
        <w:t>global</w:t>
      </w:r>
      <w:r>
        <w:rPr>
          <w:color w:val="4D4D4F"/>
          <w:spacing w:val="12"/>
        </w:rPr>
        <w:t> </w:t>
      </w:r>
      <w:r>
        <w:rPr>
          <w:color w:val="4D4D4F"/>
        </w:rPr>
        <w:t>headwinds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energy</w:t>
      </w:r>
      <w:r>
        <w:rPr>
          <w:color w:val="4D4D4F"/>
          <w:spacing w:val="12"/>
        </w:rPr>
        <w:t> </w:t>
      </w:r>
      <w:r>
        <w:rPr>
          <w:color w:val="4D4D4F"/>
        </w:rPr>
        <w:t>transportation</w:t>
      </w:r>
      <w:r>
        <w:rPr>
          <w:color w:val="4D4D4F"/>
          <w:spacing w:val="13"/>
        </w:rPr>
        <w:t> </w:t>
      </w:r>
      <w:r>
        <w:rPr>
          <w:color w:val="4D4D4F"/>
        </w:rPr>
        <w:t>constraints</w:t>
      </w:r>
      <w:r>
        <w:rPr>
          <w:color w:val="4D4D4F"/>
          <w:spacing w:val="13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expected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diminish,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3"/>
        </w:rPr>
        <w:t> </w:t>
      </w:r>
      <w:r>
        <w:rPr>
          <w:color w:val="4D4D4F"/>
        </w:rPr>
        <w:t>pace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economic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expansion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should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gradually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pick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up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2020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2021.</w:t>
      </w:r>
    </w:p>
    <w:p>
      <w:pPr>
        <w:pStyle w:val="BodyText"/>
        <w:spacing w:line="249" w:lineRule="auto" w:before="125"/>
        <w:ind w:left="2020" w:right="1964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overall</w:t>
      </w:r>
      <w:r>
        <w:rPr>
          <w:color w:val="4D4D4F"/>
          <w:spacing w:val="6"/>
        </w:rPr>
        <w:t> </w:t>
      </w:r>
      <w:r>
        <w:rPr>
          <w:color w:val="4D4D4F"/>
        </w:rPr>
        <w:t>picture</w:t>
      </w:r>
      <w:r>
        <w:rPr>
          <w:color w:val="4D4D4F"/>
          <w:spacing w:val="6"/>
        </w:rPr>
        <w:t> </w:t>
      </w:r>
      <w:r>
        <w:rPr>
          <w:color w:val="4D4D4F"/>
        </w:rPr>
        <w:t>masks</w:t>
      </w:r>
      <w:r>
        <w:rPr>
          <w:color w:val="4D4D4F"/>
          <w:spacing w:val="7"/>
        </w:rPr>
        <w:t> </w:t>
      </w:r>
      <w:r>
        <w:rPr>
          <w:color w:val="4D4D4F"/>
        </w:rPr>
        <w:t>volatility</w:t>
      </w:r>
      <w:r>
        <w:rPr>
          <w:color w:val="4D4D4F"/>
          <w:spacing w:val="6"/>
        </w:rPr>
        <w:t> </w:t>
      </w:r>
      <w:r>
        <w:rPr>
          <w:color w:val="4D4D4F"/>
        </w:rPr>
        <w:t>across</w:t>
      </w:r>
      <w:r>
        <w:rPr>
          <w:color w:val="4D4D4F"/>
          <w:spacing w:val="6"/>
        </w:rPr>
        <w:t> </w:t>
      </w:r>
      <w:r>
        <w:rPr>
          <w:color w:val="4D4D4F"/>
        </w:rPr>
        <w:t>quarters.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second</w:t>
      </w:r>
      <w:r>
        <w:rPr>
          <w:color w:val="4D4D4F"/>
          <w:spacing w:val="1"/>
        </w:rPr>
        <w:t> </w:t>
      </w:r>
      <w:r>
        <w:rPr>
          <w:color w:val="4D4D4F"/>
        </w:rPr>
        <w:t>quarter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6"/>
        </w:rPr>
        <w:t> </w:t>
      </w:r>
      <w:r>
        <w:rPr>
          <w:color w:val="4D4D4F"/>
        </w:rPr>
        <w:t>particularly</w:t>
      </w:r>
      <w:r>
        <w:rPr>
          <w:color w:val="4D4D4F"/>
          <w:spacing w:val="7"/>
        </w:rPr>
        <w:t> </w:t>
      </w:r>
      <w:r>
        <w:rPr>
          <w:color w:val="4D4D4F"/>
        </w:rPr>
        <w:t>strong.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estimates,</w:t>
      </w:r>
      <w:r>
        <w:rPr>
          <w:color w:val="4D4D4F"/>
          <w:spacing w:val="7"/>
        </w:rPr>
        <w:t> </w:t>
      </w:r>
      <w:r>
        <w:rPr>
          <w:color w:val="4D4D4F"/>
        </w:rPr>
        <w:t>however,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it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being</w:t>
      </w:r>
      <w:r>
        <w:rPr>
          <w:color w:val="4D4D4F"/>
          <w:spacing w:val="-53"/>
        </w:rPr>
        <w:t> </w:t>
      </w:r>
      <w:r>
        <w:rPr>
          <w:color w:val="4D4D4F"/>
        </w:rPr>
        <w:t>pulled</w:t>
      </w:r>
      <w:r>
        <w:rPr>
          <w:color w:val="4D4D4F"/>
          <w:spacing w:val="6"/>
        </w:rPr>
        <w:t> </w:t>
      </w:r>
      <w:r>
        <w:rPr>
          <w:color w:val="4D4D4F"/>
        </w:rPr>
        <w:t>down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second</w:t>
      </w:r>
      <w:r>
        <w:rPr>
          <w:color w:val="4D4D4F"/>
          <w:spacing w:val="7"/>
        </w:rPr>
        <w:t> </w:t>
      </w:r>
      <w:r>
        <w:rPr>
          <w:color w:val="4D4D4F"/>
        </w:rPr>
        <w:t>half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2019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an</w:t>
      </w:r>
      <w:r>
        <w:rPr>
          <w:color w:val="4D4D4F"/>
          <w:spacing w:val="7"/>
        </w:rPr>
        <w:t> </w:t>
      </w:r>
      <w:r>
        <w:rPr>
          <w:color w:val="4D4D4F"/>
        </w:rPr>
        <w:t>outright</w:t>
      </w:r>
      <w:r>
        <w:rPr>
          <w:color w:val="4D4D4F"/>
          <w:spacing w:val="7"/>
        </w:rPr>
        <w:t> </w:t>
      </w:r>
      <w:r>
        <w:rPr>
          <w:color w:val="4D4D4F"/>
        </w:rPr>
        <w:t>decline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exports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business investment.</w:t>
      </w:r>
    </w:p>
    <w:p>
      <w:pPr>
        <w:pStyle w:val="BodyText"/>
        <w:spacing w:line="249" w:lineRule="auto" w:before="124"/>
        <w:ind w:left="2020" w:right="2031"/>
      </w:pP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2020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2021,</w:t>
      </w:r>
      <w:r>
        <w:rPr>
          <w:color w:val="4D4D4F"/>
          <w:spacing w:val="3"/>
        </w:rPr>
        <w:t> </w:t>
      </w:r>
      <w:r>
        <w:rPr>
          <w:color w:val="4D4D4F"/>
        </w:rPr>
        <w:t>Canada’s</w:t>
      </w:r>
      <w:r>
        <w:rPr>
          <w:color w:val="4D4D4F"/>
          <w:spacing w:val="3"/>
        </w:rPr>
        <w:t> </w:t>
      </w:r>
      <w:r>
        <w:rPr>
          <w:color w:val="4D4D4F"/>
        </w:rPr>
        <w:t>economy</w:t>
      </w:r>
      <w:r>
        <w:rPr>
          <w:color w:val="4D4D4F"/>
          <w:spacing w:val="4"/>
        </w:rPr>
        <w:t> </w:t>
      </w:r>
      <w:r>
        <w:rPr>
          <w:color w:val="4D4D4F"/>
        </w:rPr>
        <w:t>is</w:t>
      </w:r>
      <w:r>
        <w:rPr>
          <w:color w:val="4D4D4F"/>
          <w:spacing w:val="3"/>
        </w:rPr>
        <w:t> </w:t>
      </w:r>
      <w:r>
        <w:rPr>
          <w:color w:val="4D4D4F"/>
        </w:rPr>
        <w:t>anticipated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3"/>
        </w:rPr>
        <w:t> </w:t>
      </w:r>
      <w:r>
        <w:rPr>
          <w:color w:val="4D4D4F"/>
        </w:rPr>
        <w:t>grow</w:t>
      </w:r>
      <w:r>
        <w:rPr>
          <w:color w:val="4D4D4F"/>
          <w:spacing w:val="3"/>
        </w:rPr>
        <w:t> </w:t>
      </w:r>
      <w:r>
        <w:rPr>
          <w:color w:val="4D4D4F"/>
        </w:rPr>
        <w:t>near</w:t>
      </w:r>
      <w:r>
        <w:rPr>
          <w:color w:val="4D4D4F"/>
          <w:spacing w:val="4"/>
        </w:rPr>
        <w:t> </w:t>
      </w:r>
      <w:r>
        <w:rPr>
          <w:color w:val="4D4D4F"/>
        </w:rPr>
        <w:t>potential.</w:t>
      </w:r>
      <w:r>
        <w:rPr>
          <w:color w:val="4D4D4F"/>
          <w:spacing w:val="1"/>
        </w:rPr>
        <w:t> </w:t>
      </w:r>
      <w:r>
        <w:rPr>
          <w:color w:val="4D4D4F"/>
        </w:rPr>
        <w:t>Consumer</w:t>
      </w:r>
      <w:r>
        <w:rPr>
          <w:color w:val="4D4D4F"/>
          <w:spacing w:val="7"/>
        </w:rPr>
        <w:t> </w:t>
      </w:r>
      <w:r>
        <w:rPr>
          <w:color w:val="4D4D4F"/>
        </w:rPr>
        <w:t>spending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projected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increase</w:t>
      </w:r>
      <w:r>
        <w:rPr>
          <w:color w:val="4D4D4F"/>
          <w:spacing w:val="8"/>
        </w:rPr>
        <w:t> </w:t>
      </w:r>
      <w:r>
        <w:rPr>
          <w:color w:val="4D4D4F"/>
        </w:rPr>
        <w:t>at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steady</w:t>
      </w:r>
      <w:r>
        <w:rPr>
          <w:color w:val="4D4D4F"/>
          <w:spacing w:val="7"/>
        </w:rPr>
        <w:t> </w:t>
      </w:r>
      <w:r>
        <w:rPr>
          <w:color w:val="4D4D4F"/>
        </w:rPr>
        <w:t>pace,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housing</w:t>
      </w:r>
      <w:r>
        <w:rPr>
          <w:color w:val="4D4D4F"/>
          <w:spacing w:val="1"/>
        </w:rPr>
        <w:t> </w:t>
      </w:r>
      <w:r>
        <w:rPr>
          <w:color w:val="4D4D4F"/>
        </w:rPr>
        <w:t>activity</w:t>
      </w:r>
      <w:r>
        <w:rPr>
          <w:color w:val="4D4D4F"/>
          <w:spacing w:val="16"/>
        </w:rPr>
        <w:t> </w:t>
      </w:r>
      <w:r>
        <w:rPr>
          <w:color w:val="4D4D4F"/>
        </w:rPr>
        <w:t>to</w:t>
      </w:r>
      <w:r>
        <w:rPr>
          <w:color w:val="4D4D4F"/>
          <w:spacing w:val="16"/>
        </w:rPr>
        <w:t> </w:t>
      </w:r>
      <w:r>
        <w:rPr>
          <w:color w:val="4D4D4F"/>
        </w:rPr>
        <w:t>continue</w:t>
      </w:r>
      <w:r>
        <w:rPr>
          <w:color w:val="4D4D4F"/>
          <w:spacing w:val="16"/>
        </w:rPr>
        <w:t> </w:t>
      </w:r>
      <w:r>
        <w:rPr>
          <w:color w:val="4D4D4F"/>
        </w:rPr>
        <w:t>its</w:t>
      </w:r>
      <w:r>
        <w:rPr>
          <w:color w:val="4D4D4F"/>
          <w:spacing w:val="16"/>
        </w:rPr>
        <w:t> </w:t>
      </w:r>
      <w:r>
        <w:rPr>
          <w:color w:val="4D4D4F"/>
        </w:rPr>
        <w:t>ongoing</w:t>
      </w:r>
      <w:r>
        <w:rPr>
          <w:color w:val="4D4D4F"/>
          <w:spacing w:val="16"/>
        </w:rPr>
        <w:t> </w:t>
      </w:r>
      <w:r>
        <w:rPr>
          <w:color w:val="4D4D4F"/>
        </w:rPr>
        <w:t>recovery.</w:t>
      </w:r>
      <w:r>
        <w:rPr>
          <w:color w:val="4D4D4F"/>
          <w:spacing w:val="17"/>
        </w:rPr>
        <w:t> </w:t>
      </w:r>
      <w:r>
        <w:rPr>
          <w:color w:val="4D4D4F"/>
        </w:rPr>
        <w:t>Overall,</w:t>
      </w:r>
      <w:r>
        <w:rPr>
          <w:color w:val="4D4D4F"/>
          <w:spacing w:val="16"/>
        </w:rPr>
        <w:t> </w:t>
      </w:r>
      <w:r>
        <w:rPr>
          <w:color w:val="4D4D4F"/>
        </w:rPr>
        <w:t>investment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exports</w:t>
      </w:r>
      <w:r>
        <w:rPr>
          <w:color w:val="4D4D4F"/>
          <w:spacing w:val="1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anticipated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grow</w:t>
      </w:r>
      <w:r>
        <w:rPr>
          <w:color w:val="4D4D4F"/>
          <w:spacing w:val="6"/>
        </w:rPr>
        <w:t> </w:t>
      </w:r>
      <w:r>
        <w:rPr>
          <w:color w:val="4D4D4F"/>
        </w:rPr>
        <w:t>moderately.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energy</w:t>
      </w:r>
      <w:r>
        <w:rPr>
          <w:color w:val="4D4D4F"/>
          <w:spacing w:val="6"/>
        </w:rPr>
        <w:t> </w:t>
      </w:r>
      <w:r>
        <w:rPr>
          <w:color w:val="4D4D4F"/>
        </w:rPr>
        <w:t>sector,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fore-</w:t>
      </w:r>
      <w:r>
        <w:rPr>
          <w:color w:val="4D4D4F"/>
          <w:spacing w:val="1"/>
        </w:rPr>
        <w:t> </w:t>
      </w:r>
      <w:r>
        <w:rPr>
          <w:color w:val="4D4D4F"/>
        </w:rPr>
        <w:t>cast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stabilize,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10"/>
        </w:rPr>
        <w:t> </w:t>
      </w:r>
      <w:r>
        <w:rPr>
          <w:color w:val="4D4D4F"/>
        </w:rPr>
        <w:t>exports</w:t>
      </w:r>
      <w:r>
        <w:rPr>
          <w:color w:val="4D4D4F"/>
          <w:spacing w:val="9"/>
        </w:rPr>
        <w:t> </w:t>
      </w:r>
      <w:r>
        <w:rPr>
          <w:color w:val="4D4D4F"/>
        </w:rPr>
        <w:t>should</w:t>
      </w:r>
      <w:r>
        <w:rPr>
          <w:color w:val="4D4D4F"/>
          <w:spacing w:val="9"/>
        </w:rPr>
        <w:t> </w:t>
      </w:r>
      <w:r>
        <w:rPr>
          <w:color w:val="4D4D4F"/>
        </w:rPr>
        <w:t>improve</w:t>
      </w:r>
      <w:r>
        <w:rPr>
          <w:color w:val="4D4D4F"/>
          <w:spacing w:val="9"/>
        </w:rPr>
        <w:t> </w:t>
      </w:r>
      <w:r>
        <w:rPr>
          <w:color w:val="4D4D4F"/>
        </w:rPr>
        <w:t>as</w:t>
      </w:r>
      <w:r>
        <w:rPr>
          <w:color w:val="4D4D4F"/>
          <w:spacing w:val="10"/>
        </w:rPr>
        <w:t> </w:t>
      </w:r>
      <w:r>
        <w:rPr>
          <w:color w:val="4D4D4F"/>
        </w:rPr>
        <w:t>pipeline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rail</w:t>
      </w:r>
      <w:r>
        <w:rPr>
          <w:color w:val="4D4D4F"/>
          <w:spacing w:val="9"/>
        </w:rPr>
        <w:t> </w:t>
      </w:r>
      <w:r>
        <w:rPr>
          <w:color w:val="4D4D4F"/>
        </w:rPr>
        <w:t>capacity</w:t>
      </w:r>
      <w:r>
        <w:rPr>
          <w:color w:val="4D4D4F"/>
          <w:spacing w:val="-52"/>
        </w:rPr>
        <w:t> </w:t>
      </w:r>
      <w:r>
        <w:rPr>
          <w:color w:val="4D4D4F"/>
        </w:rPr>
        <w:t>gradually expands.</w:t>
      </w:r>
    </w:p>
    <w:p>
      <w:pPr>
        <w:pStyle w:val="BodyText"/>
        <w:spacing w:line="249" w:lineRule="auto" w:before="124"/>
        <w:ind w:left="2020" w:right="2174"/>
      </w:pPr>
      <w:r>
        <w:rPr>
          <w:color w:val="4D4D4F"/>
        </w:rPr>
        <w:t>Compared</w:t>
      </w:r>
      <w:r>
        <w:rPr>
          <w:color w:val="4D4D4F"/>
          <w:spacing w:val="8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projection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July</w:t>
      </w:r>
      <w:r>
        <w:rPr>
          <w:color w:val="4D4D4F"/>
          <w:spacing w:val="9"/>
        </w:rPr>
        <w:t> </w:t>
      </w:r>
      <w:r>
        <w:rPr>
          <w:color w:val="4D4D4F"/>
        </w:rPr>
        <w:t>Report,</w:t>
      </w:r>
      <w:r>
        <w:rPr>
          <w:color w:val="4D4D4F"/>
          <w:spacing w:val="8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growth</w:t>
      </w:r>
      <w:r>
        <w:rPr>
          <w:color w:val="4D4D4F"/>
          <w:spacing w:val="9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revised</w:t>
      </w:r>
      <w:r>
        <w:rPr>
          <w:color w:val="4D4D4F"/>
          <w:spacing w:val="5"/>
        </w:rPr>
        <w:t> </w:t>
      </w:r>
      <w:r>
        <w:rPr>
          <w:color w:val="4D4D4F"/>
        </w:rPr>
        <w:t>up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2019,</w:t>
      </w:r>
      <w:r>
        <w:rPr>
          <w:color w:val="4D4D4F"/>
          <w:spacing w:val="6"/>
        </w:rPr>
        <w:t> </w:t>
      </w:r>
      <w:r>
        <w:rPr>
          <w:color w:val="4D4D4F"/>
        </w:rPr>
        <w:t>but</w:t>
      </w:r>
      <w:r>
        <w:rPr>
          <w:color w:val="4D4D4F"/>
          <w:spacing w:val="5"/>
        </w:rPr>
        <w:t> </w:t>
      </w:r>
      <w:r>
        <w:rPr>
          <w:color w:val="4D4D4F"/>
        </w:rPr>
        <w:t>revised</w:t>
      </w:r>
      <w:r>
        <w:rPr>
          <w:color w:val="4D4D4F"/>
          <w:spacing w:val="5"/>
        </w:rPr>
        <w:t> </w:t>
      </w:r>
      <w:r>
        <w:rPr>
          <w:color w:val="4D4D4F"/>
        </w:rPr>
        <w:t>down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2020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2021</w:t>
      </w:r>
      <w:r>
        <w:rPr>
          <w:color w:val="4D4D4F"/>
          <w:spacing w:val="5"/>
        </w:rPr>
        <w:t> </w:t>
      </w:r>
      <w:r>
        <w:rPr>
          <w:color w:val="4D4D4F"/>
        </w:rPr>
        <w:t>(Table</w:t>
      </w:r>
      <w:r>
        <w:rPr>
          <w:color w:val="4D4D4F"/>
          <w:spacing w:val="6"/>
        </w:rPr>
        <w:t> </w:t>
      </w:r>
      <w:r>
        <w:rPr>
          <w:color w:val="4D4D4F"/>
        </w:rPr>
        <w:t>2</w:t>
      </w:r>
      <w:r>
        <w:rPr>
          <w:color w:val="4D4D4F"/>
          <w:spacing w:val="1"/>
        </w:rPr>
        <w:t> </w:t>
      </w:r>
      <w:r>
        <w:rPr>
          <w:color w:val="4D4D4F"/>
        </w:rPr>
        <w:t>and Box 1). Altogether, the level of GDP is slightly lower at the end of 2021.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adjustment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5"/>
        </w:rPr>
        <w:t> </w:t>
      </w:r>
      <w:r>
        <w:rPr>
          <w:color w:val="4D4D4F"/>
        </w:rPr>
        <w:t>2019</w:t>
      </w:r>
      <w:r>
        <w:rPr>
          <w:color w:val="4D4D4F"/>
          <w:spacing w:val="6"/>
        </w:rPr>
        <w:t> </w:t>
      </w:r>
      <w:r>
        <w:rPr>
          <w:color w:val="4D4D4F"/>
        </w:rPr>
        <w:t>reflects</w:t>
      </w:r>
      <w:r>
        <w:rPr>
          <w:color w:val="4D4D4F"/>
          <w:spacing w:val="5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surprise</w:t>
      </w:r>
      <w:r>
        <w:rPr>
          <w:color w:val="4D4D4F"/>
          <w:spacing w:val="6"/>
        </w:rPr>
        <w:t> </w:t>
      </w:r>
      <w:r>
        <w:rPr>
          <w:color w:val="4D4D4F"/>
        </w:rPr>
        <w:t>surge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second</w:t>
      </w:r>
      <w:r>
        <w:rPr>
          <w:color w:val="4D4D4F"/>
          <w:spacing w:val="1"/>
        </w:rPr>
        <w:t> </w:t>
      </w:r>
      <w:r>
        <w:rPr>
          <w:color w:val="4D4D4F"/>
        </w:rPr>
        <w:t>quarter,</w:t>
      </w:r>
      <w:r>
        <w:rPr>
          <w:color w:val="4D4D4F"/>
          <w:spacing w:val="5"/>
        </w:rPr>
        <w:t> </w:t>
      </w:r>
      <w:r>
        <w:rPr>
          <w:color w:val="4D4D4F"/>
        </w:rPr>
        <w:t>which</w:t>
      </w:r>
      <w:r>
        <w:rPr>
          <w:color w:val="4D4D4F"/>
          <w:spacing w:val="5"/>
        </w:rPr>
        <w:t> </w:t>
      </w:r>
      <w:r>
        <w:rPr>
          <w:color w:val="4D4D4F"/>
        </w:rPr>
        <w:t>resulted</w:t>
      </w:r>
      <w:r>
        <w:rPr>
          <w:color w:val="4D4D4F"/>
          <w:spacing w:val="5"/>
        </w:rPr>
        <w:t> </w:t>
      </w:r>
      <w:r>
        <w:rPr>
          <w:color w:val="4D4D4F"/>
        </w:rPr>
        <w:t>largely</w:t>
      </w:r>
      <w:r>
        <w:rPr>
          <w:color w:val="4D4D4F"/>
          <w:spacing w:val="5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temporary</w:t>
      </w:r>
      <w:r>
        <w:rPr>
          <w:color w:val="4D4D4F"/>
          <w:spacing w:val="5"/>
        </w:rPr>
        <w:t> </w:t>
      </w:r>
      <w:r>
        <w:rPr>
          <w:color w:val="4D4D4F"/>
        </w:rPr>
        <w:t>factors.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2020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2021,</w:t>
      </w:r>
      <w:r>
        <w:rPr>
          <w:color w:val="4D4D4F"/>
          <w:spacing w:val="1"/>
        </w:rPr>
        <w:t> </w:t>
      </w:r>
      <w:r>
        <w:rPr>
          <w:color w:val="4D4D4F"/>
        </w:rPr>
        <w:t>weaker</w:t>
      </w:r>
      <w:r>
        <w:rPr>
          <w:color w:val="4D4D4F"/>
          <w:spacing w:val="8"/>
        </w:rPr>
        <w:t> </w:t>
      </w:r>
      <w:r>
        <w:rPr>
          <w:color w:val="4D4D4F"/>
        </w:rPr>
        <w:t>foreign</w:t>
      </w:r>
      <w:r>
        <w:rPr>
          <w:color w:val="4D4D4F"/>
          <w:spacing w:val="9"/>
        </w:rPr>
        <w:t> </w:t>
      </w:r>
      <w:r>
        <w:rPr>
          <w:color w:val="4D4D4F"/>
        </w:rPr>
        <w:t>demand,</w:t>
      </w:r>
      <w:r>
        <w:rPr>
          <w:color w:val="4D4D4F"/>
          <w:spacing w:val="9"/>
        </w:rPr>
        <w:t> </w:t>
      </w:r>
      <w:r>
        <w:rPr>
          <w:color w:val="4D4D4F"/>
        </w:rPr>
        <w:t>additional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9"/>
        </w:rPr>
        <w:t> </w:t>
      </w:r>
      <w:r>
        <w:rPr>
          <w:color w:val="4D4D4F"/>
        </w:rPr>
        <w:t>policy</w:t>
      </w:r>
      <w:r>
        <w:rPr>
          <w:color w:val="4D4D4F"/>
          <w:spacing w:val="9"/>
        </w:rPr>
        <w:t> </w:t>
      </w:r>
      <w:r>
        <w:rPr>
          <w:color w:val="4D4D4F"/>
        </w:rPr>
        <w:t>uncertainty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lower</w:t>
      </w:r>
      <w:r>
        <w:rPr>
          <w:color w:val="4D4D4F"/>
          <w:spacing w:val="1"/>
        </w:rPr>
        <w:t> </w:t>
      </w:r>
      <w:r>
        <w:rPr>
          <w:color w:val="4D4D4F"/>
        </w:rPr>
        <w:t>spending</w:t>
      </w:r>
      <w:r>
        <w:rPr>
          <w:color w:val="4D4D4F"/>
          <w:spacing w:val="10"/>
        </w:rPr>
        <w:t> </w:t>
      </w:r>
      <w:r>
        <w:rPr>
          <w:color w:val="4D4D4F"/>
        </w:rPr>
        <w:t>profile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new</w:t>
      </w:r>
      <w:r>
        <w:rPr>
          <w:color w:val="4D4D4F"/>
          <w:spacing w:val="11"/>
        </w:rPr>
        <w:t> </w:t>
      </w:r>
      <w:r>
        <w:rPr>
          <w:color w:val="4D4D4F"/>
        </w:rPr>
        <w:t>Alberta</w:t>
      </w:r>
      <w:r>
        <w:rPr>
          <w:color w:val="4D4D4F"/>
          <w:spacing w:val="10"/>
        </w:rPr>
        <w:t> </w:t>
      </w:r>
      <w:r>
        <w:rPr>
          <w:color w:val="4D4D4F"/>
        </w:rPr>
        <w:t>budget</w:t>
      </w:r>
      <w:r>
        <w:rPr>
          <w:color w:val="4D4D4F"/>
          <w:spacing w:val="11"/>
        </w:rPr>
        <w:t> </w:t>
      </w:r>
      <w:r>
        <w:rPr>
          <w:color w:val="4D4D4F"/>
        </w:rPr>
        <w:t>weigh</w:t>
      </w:r>
      <w:r>
        <w:rPr>
          <w:color w:val="4D4D4F"/>
          <w:spacing w:val="10"/>
        </w:rPr>
        <w:t> </w:t>
      </w:r>
      <w:r>
        <w:rPr>
          <w:color w:val="4D4D4F"/>
        </w:rPr>
        <w:t>on</w:t>
      </w:r>
      <w:r>
        <w:rPr>
          <w:color w:val="4D4D4F"/>
          <w:spacing w:val="11"/>
        </w:rPr>
        <w:t> </w:t>
      </w:r>
      <w:r>
        <w:rPr>
          <w:color w:val="4D4D4F"/>
        </w:rPr>
        <w:t>growth.</w:t>
      </w:r>
      <w:r>
        <w:rPr>
          <w:color w:val="4D4D4F"/>
          <w:spacing w:val="10"/>
        </w:rPr>
        <w:t> </w:t>
      </w:r>
      <w:r>
        <w:rPr>
          <w:color w:val="4D4D4F"/>
        </w:rPr>
        <w:t>Lower</w:t>
      </w:r>
      <w:r>
        <w:rPr>
          <w:color w:val="4D4D4F"/>
          <w:spacing w:val="11"/>
        </w:rPr>
        <w:t> </w:t>
      </w:r>
      <w:r>
        <w:rPr>
          <w:color w:val="4D4D4F"/>
        </w:rPr>
        <w:t>mort-</w:t>
      </w:r>
      <w:r>
        <w:rPr>
          <w:color w:val="4D4D4F"/>
          <w:spacing w:val="1"/>
        </w:rPr>
        <w:t> </w:t>
      </w:r>
      <w:r>
        <w:rPr>
          <w:color w:val="4D4D4F"/>
        </w:rPr>
        <w:t>gage</w:t>
      </w:r>
      <w:r>
        <w:rPr>
          <w:color w:val="4D4D4F"/>
          <w:spacing w:val="8"/>
        </w:rPr>
        <w:t> </w:t>
      </w:r>
      <w:r>
        <w:rPr>
          <w:color w:val="4D4D4F"/>
        </w:rPr>
        <w:t>rates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larger</w:t>
      </w:r>
      <w:r>
        <w:rPr>
          <w:color w:val="4D4D4F"/>
          <w:spacing w:val="9"/>
        </w:rPr>
        <w:t> </w:t>
      </w:r>
      <w:r>
        <w:rPr>
          <w:color w:val="4D4D4F"/>
        </w:rPr>
        <w:t>working-age</w:t>
      </w:r>
      <w:r>
        <w:rPr>
          <w:color w:val="4D4D4F"/>
          <w:spacing w:val="8"/>
        </w:rPr>
        <w:t> </w:t>
      </w:r>
      <w:r>
        <w:rPr>
          <w:color w:val="4D4D4F"/>
        </w:rPr>
        <w:t>population</w:t>
      </w:r>
      <w:r>
        <w:rPr>
          <w:color w:val="4D4D4F"/>
          <w:spacing w:val="9"/>
        </w:rPr>
        <w:t> </w:t>
      </w:r>
      <w:r>
        <w:rPr>
          <w:color w:val="4D4D4F"/>
        </w:rPr>
        <w:t>provide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partial</w:t>
      </w:r>
      <w:r>
        <w:rPr>
          <w:color w:val="4D4D4F"/>
          <w:spacing w:val="9"/>
        </w:rPr>
        <w:t> </w:t>
      </w:r>
      <w:r>
        <w:rPr>
          <w:color w:val="4D4D4F"/>
        </w:rPr>
        <w:t>offset.</w:t>
      </w:r>
    </w:p>
    <w:p>
      <w:pPr>
        <w:pStyle w:val="BodyText"/>
        <w:spacing w:line="249" w:lineRule="auto" w:before="127"/>
        <w:ind w:left="2020" w:right="2018"/>
      </w:pPr>
      <w:r>
        <w:rPr>
          <w:color w:val="4D4D4F"/>
          <w:w w:val="105"/>
        </w:rPr>
        <w:t>Consistent with an economy that, outside the oil-producing regions,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appears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have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operating</w:t>
      </w:r>
      <w:r>
        <w:rPr>
          <w:color w:val="4D4D4F"/>
          <w:spacing w:val="6"/>
        </w:rPr>
        <w:t> </w:t>
      </w:r>
      <w:r>
        <w:rPr>
          <w:color w:val="4D4D4F"/>
        </w:rPr>
        <w:t>close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potential,</w:t>
      </w:r>
      <w:r>
        <w:rPr>
          <w:color w:val="4D4D4F"/>
          <w:spacing w:val="6"/>
        </w:rPr>
        <w:t> </w:t>
      </w:r>
      <w:r>
        <w:rPr>
          <w:color w:val="4D4D4F"/>
        </w:rPr>
        <w:t>measures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core</w:t>
      </w:r>
      <w:r>
        <w:rPr>
          <w:color w:val="4D4D4F"/>
          <w:spacing w:val="5"/>
        </w:rPr>
        <w:t> </w:t>
      </w:r>
      <w:r>
        <w:rPr>
          <w:color w:val="4D4D4F"/>
        </w:rPr>
        <w:t>infla-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1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</w:rPr>
        <w:t>been</w:t>
      </w:r>
      <w:r>
        <w:rPr>
          <w:color w:val="4D4D4F"/>
          <w:spacing w:val="2"/>
        </w:rPr>
        <w:t> </w:t>
      </w:r>
      <w:r>
        <w:rPr>
          <w:color w:val="4D4D4F"/>
        </w:rPr>
        <w:t>hovering</w:t>
      </w:r>
      <w:r>
        <w:rPr>
          <w:color w:val="4D4D4F"/>
          <w:spacing w:val="1"/>
        </w:rPr>
        <w:t> </w:t>
      </w:r>
      <w:r>
        <w:rPr>
          <w:color w:val="4D4D4F"/>
        </w:rPr>
        <w:t>near</w:t>
      </w:r>
      <w:r>
        <w:rPr>
          <w:color w:val="4D4D4F"/>
          <w:spacing w:val="2"/>
        </w:rPr>
        <w:t> </w:t>
      </w:r>
      <w:r>
        <w:rPr>
          <w:color w:val="4D4D4F"/>
        </w:rPr>
        <w:t>2</w:t>
      </w:r>
      <w:r>
        <w:rPr>
          <w:color w:val="4D4D4F"/>
          <w:spacing w:val="1"/>
        </w:rPr>
        <w:t> </w:t>
      </w:r>
      <w:r>
        <w:rPr>
          <w:color w:val="4D4D4F"/>
        </w:rPr>
        <w:t>percent.</w:t>
      </w:r>
      <w:r>
        <w:rPr>
          <w:color w:val="4D4D4F"/>
          <w:spacing w:val="2"/>
        </w:rPr>
        <w:t> </w:t>
      </w:r>
      <w:r>
        <w:rPr>
          <w:color w:val="4D4D4F"/>
        </w:rPr>
        <w:t>Consumer</w:t>
      </w:r>
      <w:r>
        <w:rPr>
          <w:color w:val="4D4D4F"/>
          <w:spacing w:val="1"/>
        </w:rPr>
        <w:t> </w:t>
      </w:r>
      <w:r>
        <w:rPr>
          <w:color w:val="4D4D4F"/>
        </w:rPr>
        <w:t>price</w:t>
      </w:r>
      <w:r>
        <w:rPr>
          <w:color w:val="4D4D4F"/>
          <w:spacing w:val="2"/>
        </w:rPr>
        <w:t> </w:t>
      </w:r>
      <w:r>
        <w:rPr>
          <w:color w:val="4D4D4F"/>
        </w:rPr>
        <w:t>index</w:t>
      </w:r>
      <w:r>
        <w:rPr>
          <w:color w:val="4D4D4F"/>
          <w:spacing w:val="1"/>
        </w:rPr>
        <w:t> </w:t>
      </w:r>
      <w:r>
        <w:rPr>
          <w:color w:val="4D4D4F"/>
        </w:rPr>
        <w:t>(CPI)</w:t>
      </w:r>
      <w:r>
        <w:rPr>
          <w:color w:val="4D4D4F"/>
          <w:spacing w:val="2"/>
        </w:rPr>
        <w:t> </w:t>
      </w:r>
      <w:r>
        <w:rPr>
          <w:color w:val="4D4D4F"/>
        </w:rPr>
        <w:t>inflation</w:t>
      </w:r>
      <w:r>
        <w:rPr>
          <w:color w:val="4D4D4F"/>
          <w:spacing w:val="-53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also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expected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remain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close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target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over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0"/>
          <w:w w:val="105"/>
        </w:rPr>
        <w:t> </w:t>
      </w:r>
      <w:r>
        <w:rPr>
          <w:color w:val="4D4D4F"/>
          <w:w w:val="105"/>
        </w:rPr>
        <w:t>projection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horizon.</w:t>
      </w:r>
    </w:p>
    <w:p>
      <w:pPr>
        <w:spacing w:after="0" w:line="249" w:lineRule="auto"/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107"/>
        <w:ind w:left="2020" w:right="0" w:firstLine="0"/>
        <w:jc w:val="left"/>
        <w:rPr>
          <w:b/>
          <w:sz w:val="18"/>
        </w:rPr>
      </w:pPr>
      <w:bookmarkStart w:name="Box 1: Key inputs to the base-case proje" w:id="17"/>
      <w:bookmarkEnd w:id="17"/>
      <w:r>
        <w:rPr/>
      </w:r>
      <w:bookmarkStart w:name="_bookmark6" w:id="18"/>
      <w:bookmarkEnd w:id="18"/>
      <w:r>
        <w:rPr/>
      </w:r>
      <w:r>
        <w:rPr>
          <w:b/>
          <w:color w:val="006976"/>
          <w:sz w:val="18"/>
        </w:rPr>
        <w:t>Table</w:t>
      </w:r>
      <w:r>
        <w:rPr>
          <w:b/>
          <w:color w:val="006976"/>
          <w:spacing w:val="-1"/>
          <w:sz w:val="18"/>
        </w:rPr>
        <w:t> </w:t>
      </w:r>
      <w:r>
        <w:rPr>
          <w:b/>
          <w:color w:val="006976"/>
          <w:sz w:val="18"/>
        </w:rPr>
        <w:t>2:</w:t>
      </w:r>
      <w:r>
        <w:rPr>
          <w:b/>
          <w:color w:val="006976"/>
          <w:spacing w:val="-1"/>
          <w:sz w:val="18"/>
        </w:rPr>
        <w:t> </w:t>
      </w:r>
      <w:r>
        <w:rPr>
          <w:b/>
          <w:sz w:val="18"/>
        </w:rPr>
        <w:t>Contributions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average annual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real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GDP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growth</w:t>
      </w:r>
    </w:p>
    <w:p>
      <w:pPr>
        <w:spacing w:before="11" w:after="43"/>
        <w:ind w:left="2740" w:right="0" w:firstLine="0"/>
        <w:jc w:val="left"/>
        <w:rPr>
          <w:sz w:val="8"/>
        </w:rPr>
      </w:pPr>
      <w:r>
        <w:rPr>
          <w:sz w:val="14"/>
        </w:rPr>
        <w:t>Percentage</w:t>
      </w:r>
      <w:r>
        <w:rPr>
          <w:spacing w:val="1"/>
          <w:sz w:val="14"/>
        </w:rPr>
        <w:t> </w:t>
      </w:r>
      <w:r>
        <w:rPr>
          <w:sz w:val="14"/>
        </w:rPr>
        <w:t>points*</w:t>
      </w:r>
      <w:r>
        <w:rPr>
          <w:position w:val="5"/>
          <w:sz w:val="8"/>
        </w:rPr>
        <w:t>†</w:t>
      </w:r>
    </w:p>
    <w:tbl>
      <w:tblPr>
        <w:tblW w:w="0" w:type="auto"/>
        <w:jc w:val="left"/>
        <w:tblInd w:w="2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1067"/>
        <w:gridCol w:w="1067"/>
        <w:gridCol w:w="1067"/>
        <w:gridCol w:w="1067"/>
      </w:tblGrid>
      <w:tr>
        <w:trPr>
          <w:trHeight w:val="239" w:hRule="atLeast"/>
        </w:trPr>
        <w:tc>
          <w:tcPr>
            <w:tcW w:w="2612" w:type="dxa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26"/>
              <w:ind w:left="159" w:right="153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26"/>
              <w:ind w:left="170" w:right="16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26"/>
              <w:ind w:left="359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1067" w:type="dxa"/>
            <w:tcBorders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26"/>
              <w:ind w:left="173" w:right="158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64" w:hRule="atLeast"/>
        </w:trPr>
        <w:tc>
          <w:tcPr>
            <w:tcW w:w="2612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Consumption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1.2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0.9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(1.2)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67"/>
              <w:jc w:val="right"/>
              <w:rPr>
                <w:sz w:val="16"/>
              </w:rPr>
            </w:pPr>
            <w:r>
              <w:rPr>
                <w:color w:val="4D4D4F"/>
                <w:spacing w:val="-8"/>
                <w:w w:val="95"/>
                <w:sz w:val="16"/>
              </w:rPr>
              <w:t>1.1</w:t>
            </w:r>
            <w:r>
              <w:rPr>
                <w:color w:val="4D4D4F"/>
                <w:spacing w:val="-1"/>
                <w:w w:val="95"/>
                <w:sz w:val="16"/>
              </w:rPr>
              <w:t> </w:t>
            </w:r>
            <w:r>
              <w:rPr>
                <w:color w:val="4D4D4F"/>
                <w:spacing w:val="-8"/>
                <w:w w:val="95"/>
                <w:sz w:val="16"/>
              </w:rPr>
              <w:t>(1.1)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</w:tr>
      <w:tr>
        <w:trPr>
          <w:trHeight w:val="269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Housing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pacing w:val="-4"/>
                <w:sz w:val="16"/>
              </w:rPr>
              <w:t>-0.1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pacing w:val="-4"/>
                <w:sz w:val="16"/>
              </w:rPr>
              <w:t>(-0.1)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sz w:val="16"/>
              </w:rPr>
              <w:t>0.0</w:t>
            </w:r>
            <w:r>
              <w:rPr>
                <w:color w:val="4D4D4F"/>
                <w:spacing w:val="-10"/>
                <w:sz w:val="16"/>
              </w:rPr>
              <w:t> </w:t>
            </w:r>
            <w:r>
              <w:rPr>
                <w:color w:val="4D4D4F"/>
                <w:spacing w:val="-1"/>
                <w:sz w:val="16"/>
              </w:rPr>
              <w:t>(-0.2)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38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0.1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(0.1)</w:t>
            </w:r>
          </w:p>
        </w:tc>
      </w:tr>
      <w:tr>
        <w:trPr>
          <w:trHeight w:val="283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Government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0.7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(0.3)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6"/>
              <w:ind w:right="236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5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(0.4)</w:t>
            </w:r>
          </w:p>
        </w:tc>
      </w:tr>
      <w:tr>
        <w:trPr>
          <w:trHeight w:val="264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Business</w:t>
            </w:r>
            <w:r>
              <w:rPr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fixed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investment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0.2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sz w:val="16"/>
              </w:rPr>
              <w:t>-0.4</w:t>
            </w:r>
            <w:r>
              <w:rPr>
                <w:color w:val="4D4D4F"/>
                <w:spacing w:val="-10"/>
                <w:sz w:val="16"/>
              </w:rPr>
              <w:t> </w:t>
            </w:r>
            <w:r>
              <w:rPr>
                <w:color w:val="4D4D4F"/>
                <w:spacing w:val="-2"/>
                <w:sz w:val="16"/>
              </w:rPr>
              <w:t>(-0.1)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right="245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(0.3)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0.4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(0.4)</w:t>
            </w:r>
          </w:p>
        </w:tc>
      </w:tr>
      <w:tr>
        <w:trPr>
          <w:trHeight w:val="259" w:hRule="atLeast"/>
        </w:trPr>
        <w:tc>
          <w:tcPr>
            <w:tcW w:w="2612" w:type="dxa"/>
            <w:tcBorders>
              <w:top w:val="single" w:sz="6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i/>
                <w:sz w:val="16"/>
              </w:rPr>
            </w:pPr>
            <w:r>
              <w:rPr>
                <w:i/>
                <w:color w:val="006976"/>
                <w:spacing w:val="1"/>
                <w:w w:val="97"/>
                <w:sz w:val="16"/>
              </w:rPr>
              <w:t>S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u</w:t>
            </w:r>
            <w:r>
              <w:rPr>
                <w:i/>
                <w:color w:val="006976"/>
                <w:spacing w:val="-1"/>
                <w:w w:val="109"/>
                <w:sz w:val="16"/>
              </w:rPr>
              <w:t>b</w:t>
            </w:r>
            <w:r>
              <w:rPr>
                <w:i/>
                <w:color w:val="006976"/>
                <w:spacing w:val="-1"/>
                <w:w w:val="119"/>
                <w:sz w:val="16"/>
              </w:rPr>
              <w:t>t</w:t>
            </w:r>
            <w:r>
              <w:rPr>
                <w:i/>
                <w:color w:val="006976"/>
                <w:spacing w:val="-1"/>
                <w:w w:val="106"/>
                <w:sz w:val="16"/>
              </w:rPr>
              <w:t>o</w:t>
            </w:r>
            <w:r>
              <w:rPr>
                <w:i/>
                <w:color w:val="006976"/>
                <w:spacing w:val="1"/>
                <w:w w:val="119"/>
                <w:sz w:val="16"/>
              </w:rPr>
              <w:t>t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spacing w:val="-2"/>
                <w:w w:val="108"/>
                <w:sz w:val="16"/>
              </w:rPr>
              <w:t>l</w:t>
            </w:r>
            <w:r>
              <w:rPr>
                <w:i/>
                <w:color w:val="006976"/>
                <w:w w:val="100"/>
                <w:sz w:val="16"/>
              </w:rPr>
              <w:t>: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spacing w:val="1"/>
                <w:w w:val="250"/>
                <w:sz w:val="16"/>
              </w:rPr>
              <w:t>i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n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w w:val="108"/>
                <w:sz w:val="16"/>
              </w:rPr>
              <w:t>l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w w:val="109"/>
                <w:sz w:val="16"/>
              </w:rPr>
              <w:t>d</w:t>
            </w:r>
            <w:r>
              <w:rPr>
                <w:i/>
                <w:color w:val="006976"/>
                <w:w w:val="106"/>
                <w:sz w:val="16"/>
              </w:rPr>
              <w:t>o</w:t>
            </w:r>
            <w:r>
              <w:rPr>
                <w:i/>
                <w:color w:val="006976"/>
                <w:spacing w:val="1"/>
                <w:w w:val="106"/>
                <w:sz w:val="16"/>
              </w:rPr>
              <w:t>m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e</w:t>
            </w:r>
            <w:r>
              <w:rPr>
                <w:i/>
                <w:color w:val="006976"/>
                <w:spacing w:val="1"/>
                <w:sz w:val="16"/>
              </w:rPr>
              <w:t>s</w:t>
            </w:r>
            <w:r>
              <w:rPr>
                <w:i/>
                <w:color w:val="006976"/>
                <w:w w:val="119"/>
                <w:sz w:val="16"/>
              </w:rPr>
              <w:t>t</w:t>
            </w:r>
            <w:r>
              <w:rPr>
                <w:i/>
                <w:color w:val="006976"/>
                <w:w w:val="108"/>
                <w:sz w:val="16"/>
              </w:rPr>
              <w:t>i</w:t>
            </w:r>
            <w:r>
              <w:rPr>
                <w:i/>
                <w:color w:val="006976"/>
                <w:w w:val="111"/>
                <w:sz w:val="16"/>
              </w:rPr>
              <w:t>c</w:t>
            </w:r>
            <w:r>
              <w:rPr>
                <w:i/>
                <w:color w:val="006976"/>
                <w:spacing w:val="-4"/>
                <w:sz w:val="16"/>
              </w:rPr>
              <w:t> </w:t>
            </w:r>
            <w:r>
              <w:rPr>
                <w:i/>
                <w:color w:val="006976"/>
                <w:spacing w:val="1"/>
                <w:w w:val="109"/>
                <w:sz w:val="16"/>
              </w:rPr>
              <w:t>d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e</w:t>
            </w:r>
            <w:r>
              <w:rPr>
                <w:i/>
                <w:color w:val="006976"/>
                <w:spacing w:val="1"/>
                <w:w w:val="106"/>
                <w:sz w:val="16"/>
              </w:rPr>
              <w:t>m</w:t>
            </w:r>
            <w:r>
              <w:rPr>
                <w:i/>
                <w:color w:val="006976"/>
                <w:spacing w:val="2"/>
                <w:w w:val="99"/>
                <w:sz w:val="16"/>
              </w:rPr>
              <w:t>a</w:t>
            </w:r>
            <w:r>
              <w:rPr>
                <w:i/>
                <w:color w:val="006976"/>
                <w:spacing w:val="1"/>
                <w:w w:val="103"/>
                <w:sz w:val="16"/>
              </w:rPr>
              <w:t>n</w:t>
            </w:r>
            <w:r>
              <w:rPr>
                <w:i/>
                <w:color w:val="006976"/>
                <w:w w:val="109"/>
                <w:sz w:val="16"/>
              </w:rPr>
              <w:t>d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0.9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(1.2)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48"/>
              <w:jc w:val="right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1.8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(1.8)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(1.9)</w:t>
            </w:r>
          </w:p>
        </w:tc>
      </w:tr>
      <w:tr>
        <w:trPr>
          <w:trHeight w:val="264" w:hRule="atLeast"/>
        </w:trPr>
        <w:tc>
          <w:tcPr>
            <w:tcW w:w="2612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Exports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1.0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(1.0)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0.6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(0.5)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38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0.3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(0.6)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0.7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(0.7)</w:t>
            </w:r>
          </w:p>
        </w:tc>
      </w:tr>
      <w:tr>
        <w:trPr>
          <w:trHeight w:val="277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Imports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54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-0.9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(-0.9)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54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sz w:val="16"/>
              </w:rPr>
              <w:t>-0.1</w:t>
            </w:r>
            <w:r>
              <w:rPr>
                <w:color w:val="4D4D4F"/>
                <w:spacing w:val="-10"/>
                <w:sz w:val="16"/>
              </w:rPr>
              <w:t> </w:t>
            </w:r>
            <w:r>
              <w:rPr>
                <w:color w:val="4D4D4F"/>
                <w:spacing w:val="-1"/>
                <w:sz w:val="16"/>
              </w:rPr>
              <w:t>(-0.4)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54"/>
              <w:ind w:right="173"/>
              <w:jc w:val="right"/>
              <w:rPr>
                <w:sz w:val="16"/>
              </w:rPr>
            </w:pPr>
            <w:r>
              <w:rPr>
                <w:color w:val="4D4D4F"/>
                <w:sz w:val="16"/>
              </w:rPr>
              <w:t>-0.2</w:t>
            </w:r>
            <w:r>
              <w:rPr>
                <w:color w:val="4D4D4F"/>
                <w:spacing w:val="-8"/>
                <w:sz w:val="16"/>
              </w:rPr>
              <w:t> </w:t>
            </w:r>
            <w:r>
              <w:rPr>
                <w:color w:val="4D4D4F"/>
                <w:sz w:val="16"/>
              </w:rPr>
              <w:t>(-0.4)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54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-0.6</w:t>
            </w:r>
            <w:r>
              <w:rPr>
                <w:color w:val="4D4D4F"/>
                <w:spacing w:val="-9"/>
                <w:sz w:val="16"/>
              </w:rPr>
              <w:t> </w:t>
            </w:r>
            <w:r>
              <w:rPr>
                <w:color w:val="4D4D4F"/>
                <w:sz w:val="16"/>
              </w:rPr>
              <w:t>(-0.6)</w:t>
            </w:r>
          </w:p>
        </w:tc>
      </w:tr>
      <w:tr>
        <w:trPr>
          <w:trHeight w:val="259" w:hRule="atLeast"/>
        </w:trPr>
        <w:tc>
          <w:tcPr>
            <w:tcW w:w="2612" w:type="dxa"/>
            <w:tcBorders>
              <w:top w:val="single" w:sz="6" w:space="0" w:color="939598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i/>
                <w:sz w:val="16"/>
              </w:rPr>
            </w:pPr>
            <w:r>
              <w:rPr>
                <w:i/>
                <w:color w:val="006976"/>
                <w:w w:val="105"/>
                <w:sz w:val="16"/>
              </w:rPr>
              <w:t>Subtotal:</w:t>
            </w:r>
            <w:r>
              <w:rPr>
                <w:i/>
                <w:color w:val="006976"/>
                <w:spacing w:val="-2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net</w:t>
            </w:r>
            <w:r>
              <w:rPr>
                <w:i/>
                <w:color w:val="006976"/>
                <w:spacing w:val="-1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exports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0.1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0.5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245"/>
              <w:jc w:val="right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(0.2)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spacing w:val="-5"/>
                <w:w w:val="95"/>
                <w:sz w:val="16"/>
              </w:rPr>
              <w:t>0.1</w:t>
            </w:r>
            <w:r>
              <w:rPr>
                <w:color w:val="4D4D4F"/>
                <w:spacing w:val="-2"/>
                <w:w w:val="95"/>
                <w:sz w:val="16"/>
              </w:rPr>
              <w:t> </w:t>
            </w:r>
            <w:r>
              <w:rPr>
                <w:color w:val="4D4D4F"/>
                <w:spacing w:val="-5"/>
                <w:w w:val="95"/>
                <w:sz w:val="16"/>
              </w:rPr>
              <w:t>(0.1)</w:t>
            </w:r>
          </w:p>
        </w:tc>
      </w:tr>
      <w:tr>
        <w:trPr>
          <w:trHeight w:val="264" w:hRule="atLeast"/>
        </w:trPr>
        <w:tc>
          <w:tcPr>
            <w:tcW w:w="2612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Inventories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-0.3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(-0.3)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79" w:right="164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0.1</w:t>
            </w:r>
            <w:r>
              <w:rPr>
                <w:color w:val="4D4D4F"/>
                <w:spacing w:val="-9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(0.0)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182"/>
              <w:jc w:val="right"/>
              <w:rPr>
                <w:sz w:val="16"/>
              </w:rPr>
            </w:pPr>
            <w:r>
              <w:rPr>
                <w:color w:val="4D4D4F"/>
                <w:spacing w:val="-2"/>
                <w:sz w:val="16"/>
              </w:rPr>
              <w:t>-0.2</w:t>
            </w:r>
            <w:r>
              <w:rPr>
                <w:color w:val="4D4D4F"/>
                <w:spacing w:val="-10"/>
                <w:sz w:val="16"/>
              </w:rPr>
              <w:t> </w:t>
            </w:r>
            <w:r>
              <w:rPr>
                <w:color w:val="4D4D4F"/>
                <w:spacing w:val="-1"/>
                <w:sz w:val="16"/>
              </w:rPr>
              <w:t>(-0.1)</w:t>
            </w:r>
          </w:p>
        </w:tc>
        <w:tc>
          <w:tcPr>
            <w:tcW w:w="1067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173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0.0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(0.0)</w:t>
            </w:r>
          </w:p>
        </w:tc>
      </w:tr>
      <w:tr>
        <w:trPr>
          <w:trHeight w:val="269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sz w:val="16"/>
              </w:rPr>
              <w:t>GDP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1.9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78" w:right="16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1.5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(1.3)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52"/>
              <w:jc w:val="right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ind w:left="172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1.8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</w:tr>
      <w:tr>
        <w:trPr>
          <w:trHeight w:val="689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39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Memo</w:t>
            </w:r>
            <w:r>
              <w:rPr>
                <w:color w:val="006976"/>
                <w:spacing w:val="-1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items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(percentage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change)</w:t>
            </w:r>
          </w:p>
          <w:p>
            <w:pPr>
              <w:pStyle w:val="TableParagraph"/>
              <w:spacing w:line="235" w:lineRule="auto" w:before="59"/>
              <w:ind w:left="119" w:right="1162"/>
              <w:rPr>
                <w:sz w:val="16"/>
              </w:rPr>
            </w:pPr>
            <w:r>
              <w:rPr>
                <w:color w:val="4D4D4F"/>
                <w:w w:val="105"/>
                <w:sz w:val="16"/>
              </w:rPr>
              <w:t>Range for</w:t>
            </w:r>
            <w:r>
              <w:rPr>
                <w:color w:val="4D4D4F"/>
                <w:spacing w:val="1"/>
                <w:w w:val="105"/>
                <w:sz w:val="16"/>
              </w:rPr>
              <w:t> </w:t>
            </w:r>
            <w:r>
              <w:rPr>
                <w:color w:val="4D4D4F"/>
                <w:sz w:val="16"/>
              </w:rPr>
              <w:t>potential</w:t>
            </w:r>
            <w:r>
              <w:rPr>
                <w:color w:val="4D4D4F"/>
                <w:spacing w:val="16"/>
                <w:sz w:val="16"/>
              </w:rPr>
              <w:t> </w:t>
            </w:r>
            <w:r>
              <w:rPr>
                <w:color w:val="4D4D4F"/>
                <w:sz w:val="16"/>
              </w:rPr>
              <w:t>output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0"/>
              <w:rPr>
                <w:sz w:val="16"/>
              </w:rPr>
            </w:pPr>
            <w:r>
              <w:rPr>
                <w:color w:val="4D4D4F"/>
                <w:sz w:val="16"/>
              </w:rPr>
              <w:t>1.5–2.1</w:t>
            </w:r>
          </w:p>
          <w:p>
            <w:pPr>
              <w:pStyle w:val="TableParagraph"/>
              <w:spacing w:line="182" w:lineRule="exact" w:before="0"/>
              <w:ind w:left="245"/>
              <w:rPr>
                <w:sz w:val="16"/>
              </w:rPr>
            </w:pPr>
            <w:r>
              <w:rPr>
                <w:color w:val="4D4D4F"/>
                <w:sz w:val="16"/>
              </w:rPr>
              <w:t>(1.5–2.1)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5"/>
              <w:rPr>
                <w:sz w:val="16"/>
              </w:rPr>
            </w:pPr>
            <w:r>
              <w:rPr>
                <w:color w:val="4D4D4F"/>
                <w:sz w:val="16"/>
              </w:rPr>
              <w:t>1.5–2.1</w:t>
            </w:r>
          </w:p>
          <w:p>
            <w:pPr>
              <w:pStyle w:val="TableParagraph"/>
              <w:spacing w:line="182" w:lineRule="exact" w:before="0"/>
              <w:ind w:left="250"/>
              <w:rPr>
                <w:sz w:val="16"/>
              </w:rPr>
            </w:pPr>
            <w:r>
              <w:rPr>
                <w:color w:val="4D4D4F"/>
                <w:sz w:val="16"/>
              </w:rPr>
              <w:t>(1.5–2.1)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5"/>
              <w:rPr>
                <w:sz w:val="16"/>
              </w:rPr>
            </w:pPr>
            <w:r>
              <w:rPr>
                <w:color w:val="4D4D4F"/>
                <w:sz w:val="16"/>
              </w:rPr>
              <w:t>1.3–2.1</w:t>
            </w:r>
          </w:p>
          <w:p>
            <w:pPr>
              <w:pStyle w:val="TableParagraph"/>
              <w:spacing w:line="182" w:lineRule="exact" w:before="0"/>
              <w:ind w:left="250"/>
              <w:rPr>
                <w:sz w:val="16"/>
              </w:rPr>
            </w:pPr>
            <w:r>
              <w:rPr>
                <w:color w:val="4D4D4F"/>
                <w:sz w:val="16"/>
              </w:rPr>
              <w:t>(1.3–2.1)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182" w:lineRule="exact" w:before="0"/>
              <w:ind w:left="281"/>
              <w:rPr>
                <w:sz w:val="16"/>
              </w:rPr>
            </w:pPr>
            <w:r>
              <w:rPr>
                <w:color w:val="4D4D4F"/>
                <w:sz w:val="16"/>
              </w:rPr>
              <w:t>1.2–2.4</w:t>
            </w:r>
          </w:p>
          <w:p>
            <w:pPr>
              <w:pStyle w:val="TableParagraph"/>
              <w:spacing w:line="182" w:lineRule="exact" w:before="0"/>
              <w:ind w:left="243"/>
              <w:rPr>
                <w:sz w:val="16"/>
              </w:rPr>
            </w:pPr>
            <w:r>
              <w:rPr>
                <w:color w:val="4D4D4F"/>
                <w:sz w:val="16"/>
              </w:rPr>
              <w:t>(1.2–2.4)</w:t>
            </w:r>
          </w:p>
        </w:tc>
      </w:tr>
      <w:tr>
        <w:trPr>
          <w:trHeight w:val="449" w:hRule="atLeast"/>
        </w:trPr>
        <w:tc>
          <w:tcPr>
            <w:tcW w:w="2612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119" w:right="95"/>
              <w:rPr>
                <w:sz w:val="16"/>
              </w:rPr>
            </w:pPr>
            <w:r>
              <w:rPr>
                <w:color w:val="4D4D4F"/>
                <w:sz w:val="16"/>
              </w:rPr>
              <w:t>Real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gross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domestic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(GDI)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left="167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left="178" w:right="164"/>
              <w:jc w:val="center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1.6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(1.2)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131"/>
              <w:ind w:right="248"/>
              <w:jc w:val="right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1.5</w:t>
            </w:r>
            <w:r>
              <w:rPr>
                <w:color w:val="4D4D4F"/>
                <w:spacing w:val="-8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(1.8)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131"/>
              <w:ind w:left="172" w:right="158"/>
              <w:jc w:val="center"/>
              <w:rPr>
                <w:sz w:val="16"/>
              </w:rPr>
            </w:pPr>
            <w:r>
              <w:rPr>
                <w:color w:val="4D4D4F"/>
                <w:spacing w:val="-3"/>
                <w:w w:val="95"/>
                <w:sz w:val="16"/>
              </w:rPr>
              <w:t>1.7</w:t>
            </w:r>
            <w:r>
              <w:rPr>
                <w:color w:val="4D4D4F"/>
                <w:spacing w:val="-4"/>
                <w:w w:val="95"/>
                <w:sz w:val="16"/>
              </w:rPr>
              <w:t> </w:t>
            </w:r>
            <w:r>
              <w:rPr>
                <w:color w:val="4D4D4F"/>
                <w:spacing w:val="-3"/>
                <w:w w:val="95"/>
                <w:sz w:val="16"/>
              </w:rPr>
              <w:t>(1.9)</w:t>
            </w:r>
          </w:p>
        </w:tc>
      </w:tr>
      <w:tr>
        <w:trPr>
          <w:trHeight w:val="264" w:hRule="atLeast"/>
        </w:trPr>
        <w:tc>
          <w:tcPr>
            <w:tcW w:w="2612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ind w:left="119"/>
              <w:rPr>
                <w:sz w:val="16"/>
              </w:rPr>
            </w:pPr>
            <w:r>
              <w:rPr>
                <w:color w:val="4D4D4F"/>
                <w:sz w:val="16"/>
              </w:rPr>
              <w:t>CPI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ind w:left="168" w:right="153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2.3</w:t>
            </w:r>
            <w:r>
              <w:rPr>
                <w:color w:val="4D4D4F"/>
                <w:spacing w:val="-6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(2.3)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left="178" w:right="164"/>
              <w:jc w:val="center"/>
              <w:rPr>
                <w:sz w:val="16"/>
              </w:rPr>
            </w:pPr>
            <w:r>
              <w:rPr>
                <w:color w:val="4D4D4F"/>
                <w:spacing w:val="-1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spacing w:val="-1"/>
                <w:w w:val="95"/>
                <w:sz w:val="16"/>
              </w:rPr>
              <w:t>(1.8)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ind w:right="249"/>
              <w:jc w:val="right"/>
              <w:rPr>
                <w:sz w:val="16"/>
              </w:rPr>
            </w:pPr>
            <w:r>
              <w:rPr>
                <w:color w:val="4D4D4F"/>
                <w:spacing w:val="-2"/>
                <w:w w:val="95"/>
                <w:sz w:val="16"/>
              </w:rPr>
              <w:t>1.8</w:t>
            </w:r>
            <w:r>
              <w:rPr>
                <w:color w:val="4D4D4F"/>
                <w:spacing w:val="-5"/>
                <w:w w:val="95"/>
                <w:sz w:val="16"/>
              </w:rPr>
              <w:t> </w:t>
            </w:r>
            <w:r>
              <w:rPr>
                <w:color w:val="4D4D4F"/>
                <w:spacing w:val="-2"/>
                <w:w w:val="95"/>
                <w:sz w:val="16"/>
              </w:rPr>
              <w:t>(1.9)</w:t>
            </w:r>
          </w:p>
        </w:tc>
        <w:tc>
          <w:tcPr>
            <w:tcW w:w="1067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ind w:left="172" w:right="158"/>
              <w:jc w:val="center"/>
              <w:rPr>
                <w:sz w:val="16"/>
              </w:rPr>
            </w:pPr>
            <w:r>
              <w:rPr>
                <w:color w:val="4D4D4F"/>
                <w:w w:val="95"/>
                <w:sz w:val="16"/>
              </w:rPr>
              <w:t>2.0</w:t>
            </w:r>
            <w:r>
              <w:rPr>
                <w:color w:val="4D4D4F"/>
                <w:spacing w:val="-7"/>
                <w:w w:val="95"/>
                <w:sz w:val="16"/>
              </w:rPr>
              <w:t> </w:t>
            </w:r>
            <w:r>
              <w:rPr>
                <w:color w:val="4D4D4F"/>
                <w:w w:val="95"/>
                <w:sz w:val="16"/>
              </w:rPr>
              <w:t>(2.0)</w:t>
            </w:r>
          </w:p>
        </w:tc>
      </w:tr>
    </w:tbl>
    <w:p>
      <w:pPr>
        <w:spacing w:line="255" w:lineRule="exact" w:before="71"/>
        <w:ind w:left="2020" w:right="0" w:firstLine="0"/>
        <w:jc w:val="left"/>
        <w:rPr>
          <w:sz w:val="14"/>
        </w:rPr>
      </w:pPr>
      <w:r>
        <w:rPr>
          <w:color w:val="4D4D4F"/>
          <w:position w:val="-7"/>
          <w:sz w:val="24"/>
        </w:rPr>
        <w:t>*</w:t>
      </w:r>
      <w:r>
        <w:rPr>
          <w:color w:val="4D4D4F"/>
          <w:spacing w:val="26"/>
          <w:position w:val="-7"/>
          <w:sz w:val="2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Report.</w:t>
      </w:r>
    </w:p>
    <w:p>
      <w:pPr>
        <w:spacing w:line="140" w:lineRule="exact"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64"/>
          <w:sz w:val="1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add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because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rounding.</w:t>
      </w:r>
    </w:p>
    <w:p>
      <w:pPr>
        <w:pStyle w:val="BodyText"/>
        <w:rPr>
          <w:sz w:val="28"/>
        </w:rPr>
      </w:pPr>
    </w:p>
    <w:p>
      <w:pPr>
        <w:spacing w:after="0"/>
        <w:rPr>
          <w:sz w:val="28"/>
        </w:rPr>
        <w:sectPr>
          <w:headerReference w:type="even" r:id="rId33"/>
          <w:headerReference w:type="default" r:id="rId34"/>
          <w:pgSz w:w="12240" w:h="15840"/>
          <w:pgMar w:header="804" w:footer="0" w:top="1260" w:bottom="280" w:left="660" w:right="680"/>
          <w:pgNumType w:start="8"/>
        </w:sectPr>
      </w:pPr>
    </w:p>
    <w:p>
      <w:pPr>
        <w:pStyle w:val="BodyText"/>
        <w:spacing w:before="89"/>
        <w:ind w:left="325"/>
        <w:rPr>
          <w:rFonts w:ascii="Arial Unicode MS"/>
        </w:rPr>
      </w:pPr>
      <w:r>
        <w:rPr/>
        <w:pict>
          <v:group style="position:absolute;margin-left:45pt;margin-top:3.138477pt;width:522pt;height:326pt;mso-position-horizontal-relative:page;mso-position-vertical-relative:paragraph;z-index:-17174528" id="docshapegroup123" coordorigin="900,63" coordsize="10440,6520">
            <v:rect style="position:absolute;left:900;top:382;width:10440;height:6200" id="docshape124" filled="true" fillcolor="#f1f1f2" stroked="false">
              <v:fill type="solid"/>
            </v:rect>
            <v:rect style="position:absolute;left:900;top:62;width:10440;height:320" id="docshape125" filled="true" fillcolor="#dbe8ea" stroked="false">
              <v:fill type="solid"/>
            </v:rect>
            <v:rect style="position:absolute;left:900;top:382;width:10440;height:20" id="docshape126" filled="true" fillcolor="#247f8c" stroked="false">
              <v:fill type="solid"/>
            </v:rect>
            <v:rect style="position:absolute;left:900;top:6562;width:10440;height:20" id="docshape127" filled="true" fillcolor="#006976" stroked="false">
              <v:fill type="solid"/>
            </v:rect>
            <w10:wrap type="none"/>
          </v:group>
        </w:pict>
      </w:r>
      <w:r>
        <w:rPr>
          <w:rFonts w:ascii="Arial Unicode MS"/>
          <w:w w:val="80"/>
        </w:rPr>
        <w:t>Box</w:t>
      </w:r>
      <w:r>
        <w:rPr>
          <w:rFonts w:ascii="Arial Unicode MS"/>
          <w:spacing w:val="4"/>
          <w:w w:val="80"/>
        </w:rPr>
        <w:t> </w:t>
      </w:r>
      <w:r>
        <w:rPr>
          <w:rFonts w:ascii="Arial Unicode MS"/>
          <w:w w:val="80"/>
        </w:rPr>
        <w:t>1</w:t>
      </w:r>
    </w:p>
    <w:p>
      <w:pPr>
        <w:pStyle w:val="Heading4"/>
        <w:ind w:left="320"/>
      </w:pPr>
      <w:r>
        <w:rPr>
          <w:color w:val="006976"/>
          <w:spacing w:val="-3"/>
          <w:w w:val="95"/>
        </w:rPr>
        <w:t>Key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inputs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3"/>
          <w:w w:val="95"/>
        </w:rPr>
        <w:t>to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3"/>
          <w:w w:val="95"/>
        </w:rPr>
        <w:t>the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3"/>
          <w:w w:val="95"/>
        </w:rPr>
        <w:t>base-case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2"/>
          <w:w w:val="95"/>
        </w:rPr>
        <w:t>projection</w:t>
      </w:r>
    </w:p>
    <w:p>
      <w:pPr>
        <w:pStyle w:val="BodyText"/>
        <w:spacing w:line="216" w:lineRule="auto" w:before="91"/>
        <w:ind w:left="320" w:right="26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Bank’s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projection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is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always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conditional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several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key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assumptions, and changes to them aﬀect the outlook for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economy</w:t>
      </w:r>
      <w:r>
        <w:rPr>
          <w:rFonts w:ascii="Arial Unicode MS" w:hAnsi="Arial Unicode MS"/>
          <w:color w:val="4D4D4F"/>
          <w:spacing w:val="-22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3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Bank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regularly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reviews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assumptions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assesses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sensitivity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economic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projection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them</w:t>
      </w:r>
      <w:r>
        <w:rPr>
          <w:rFonts w:ascii="Arial Unicode MS" w:hAnsi="Arial Unicode MS"/>
          <w:color w:val="4D4D4F"/>
          <w:spacing w:val="-17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21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Bank’s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current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assumptions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are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</w:rPr>
        <w:t>follows: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16" w:lineRule="auto" w:before="113" w:after="0"/>
        <w:ind w:left="660" w:right="38" w:hanging="240"/>
        <w:jc w:val="lef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w w:val="90"/>
          <w:sz w:val="20"/>
        </w:rPr>
        <w:t>Oil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prices</w:t>
      </w:r>
      <w:r>
        <w:rPr>
          <w:rFonts w:ascii="Arial Unicode MS" w:hAnsi="Arial Unicode MS"/>
          <w:color w:val="4D4D4F"/>
          <w:spacing w:val="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are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assumed</w:t>
      </w:r>
      <w:r>
        <w:rPr>
          <w:rFonts w:ascii="Arial Unicode MS" w:hAnsi="Arial Unicode MS"/>
          <w:color w:val="4D4D4F"/>
          <w:spacing w:val="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to</w:t>
      </w:r>
      <w:r>
        <w:rPr>
          <w:rFonts w:ascii="Arial Unicode MS" w:hAnsi="Arial Unicode MS"/>
          <w:color w:val="4D4D4F"/>
          <w:spacing w:val="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remain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near</w:t>
      </w:r>
      <w:r>
        <w:rPr>
          <w:rFonts w:ascii="Arial Unicode MS" w:hAnsi="Arial Unicode MS"/>
          <w:color w:val="4D4D4F"/>
          <w:spacing w:val="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recent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average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levels </w:t>
      </w:r>
      <w:r>
        <w:rPr>
          <w:rFonts w:ascii="Arial Unicode MS" w:hAnsi="Arial Unicode MS"/>
          <w:color w:val="4D4D4F"/>
          <w:w w:val="80"/>
          <w:sz w:val="20"/>
        </w:rPr>
        <w:t>. </w:t>
      </w:r>
      <w:r>
        <w:rPr>
          <w:rFonts w:ascii="Arial Unicode MS" w:hAnsi="Arial Unicode MS"/>
          <w:color w:val="4D4D4F"/>
          <w:w w:val="90"/>
          <w:sz w:val="20"/>
        </w:rPr>
        <w:t>The per-barrel prices in US dollars for Brent and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West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Texas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Intermediate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(WTI)</w:t>
      </w:r>
      <w:r>
        <w:rPr>
          <w:rFonts w:ascii="Arial Unicode MS" w:hAnsi="Arial Unicode MS"/>
          <w:color w:val="4D4D4F"/>
          <w:spacing w:val="-9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have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recently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averaged</w:t>
      </w:r>
      <w:r>
        <w:rPr>
          <w:rFonts w:ascii="Arial Unicode MS" w:hAnsi="Arial Unicode MS"/>
          <w:color w:val="4D4D4F"/>
          <w:spacing w:val="-49"/>
          <w:w w:val="95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close to $60 and $55, respectively </w:t>
      </w:r>
      <w:r>
        <w:rPr>
          <w:rFonts w:ascii="Arial Unicode MS" w:hAnsi="Arial Unicode MS"/>
          <w:color w:val="4D4D4F"/>
          <w:w w:val="80"/>
          <w:sz w:val="20"/>
        </w:rPr>
        <w:t>. </w:t>
      </w:r>
      <w:r>
        <w:rPr>
          <w:rFonts w:ascii="Arial Unicode MS" w:hAnsi="Arial Unicode MS"/>
          <w:color w:val="4D4D4F"/>
          <w:w w:val="90"/>
          <w:sz w:val="20"/>
        </w:rPr>
        <w:t>Brent is about $5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lower than assumed in the July Report, </w:t>
      </w:r>
      <w:r>
        <w:rPr>
          <w:rFonts w:ascii="Arial Unicode MS" w:hAnsi="Arial Unicode MS"/>
          <w:color w:val="4D4D4F"/>
          <w:w w:val="95"/>
          <w:sz w:val="20"/>
        </w:rPr>
        <w:t>while WTI is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about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same</w:t>
      </w:r>
      <w:r>
        <w:rPr>
          <w:rFonts w:ascii="Arial Unicode MS" w:hAnsi="Arial Unicode MS"/>
          <w:color w:val="4D4D4F"/>
          <w:spacing w:val="-21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13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Bank’s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projections</w:t>
      </w:r>
      <w:r>
        <w:rPr>
          <w:rFonts w:ascii="Arial Unicode MS" w:hAnsi="Arial Unicode MS"/>
          <w:color w:val="4D4D4F"/>
          <w:spacing w:val="8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for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production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and exports of Canadian </w:t>
      </w:r>
      <w:r>
        <w:rPr>
          <w:rFonts w:ascii="Arial Unicode MS" w:hAnsi="Arial Unicode MS"/>
          <w:color w:val="4D4D4F"/>
          <w:w w:val="95"/>
          <w:sz w:val="20"/>
        </w:rPr>
        <w:t>oil are linked to transportation</w:t>
      </w:r>
      <w:r>
        <w:rPr>
          <w:rFonts w:ascii="Arial Unicode MS" w:hAnsi="Arial Unicode MS"/>
          <w:color w:val="4D4D4F"/>
          <w:spacing w:val="-5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capacity rather than based on an assumption about </w:t>
      </w:r>
      <w:r>
        <w:rPr>
          <w:rFonts w:ascii="Arial Unicode MS" w:hAnsi="Arial Unicode MS"/>
          <w:color w:val="4D4D4F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50"/>
          <w:w w:val="95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price</w:t>
      </w:r>
      <w:r>
        <w:rPr>
          <w:rFonts w:ascii="Arial Unicode MS" w:hAnsi="Arial Unicode MS"/>
          <w:color w:val="4D4D4F"/>
          <w:spacing w:val="-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of</w:t>
      </w:r>
      <w:r>
        <w:rPr>
          <w:rFonts w:ascii="Arial Unicode MS" w:hAnsi="Arial Unicode MS"/>
          <w:color w:val="4D4D4F"/>
          <w:spacing w:val="-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Western</w:t>
      </w:r>
      <w:r>
        <w:rPr>
          <w:rFonts w:ascii="Arial Unicode MS" w:hAnsi="Arial Unicode MS"/>
          <w:color w:val="4D4D4F"/>
          <w:spacing w:val="-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Canadian</w:t>
      </w:r>
      <w:r>
        <w:rPr>
          <w:rFonts w:ascii="Arial Unicode MS" w:hAnsi="Arial Unicode MS"/>
          <w:color w:val="4D4D4F"/>
          <w:spacing w:val="-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Select</w:t>
      </w:r>
      <w:r>
        <w:rPr>
          <w:rFonts w:ascii="Arial Unicode MS" w:hAnsi="Arial Unicode MS"/>
          <w:color w:val="4D4D4F"/>
          <w:spacing w:val="-28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660" w:val="left" w:leader="none"/>
        </w:tabs>
        <w:spacing w:line="216" w:lineRule="auto" w:before="110" w:after="0"/>
        <w:ind w:left="660" w:right="48" w:hanging="240"/>
        <w:jc w:val="lef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w w:val="90"/>
          <w:sz w:val="20"/>
        </w:rPr>
        <w:t>By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convention,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Bank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does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not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forecast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exchange</w:t>
      </w:r>
      <w:r>
        <w:rPr>
          <w:rFonts w:ascii="Arial Unicode MS" w:hAnsi="Arial Unicode MS"/>
          <w:color w:val="4D4D4F"/>
          <w:spacing w:val="-4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rate in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its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base-case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projection</w:t>
      </w:r>
      <w:r>
        <w:rPr>
          <w:rFonts w:ascii="Arial Unicode MS" w:hAnsi="Arial Unicode MS"/>
          <w:color w:val="4D4D4F"/>
          <w:spacing w:val="-24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6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Canadian dollar</w:t>
      </w:r>
    </w:p>
    <w:p>
      <w:pPr>
        <w:pStyle w:val="BodyText"/>
        <w:spacing w:line="216" w:lineRule="auto"/>
        <w:ind w:left="660"/>
        <w:rPr>
          <w:rFonts w:ascii="Arial Unicode MS"/>
        </w:rPr>
      </w:pPr>
      <w:r>
        <w:rPr>
          <w:rFonts w:ascii="Arial Unicode MS"/>
          <w:color w:val="4D4D4F"/>
          <w:spacing w:val="-1"/>
          <w:w w:val="95"/>
        </w:rPr>
        <w:t>is assumed to remain at 76 cents over the projection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w w:val="90"/>
        </w:rPr>
        <w:t>horizon,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close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to</w:t>
      </w:r>
      <w:r>
        <w:rPr>
          <w:rFonts w:ascii="Arial Unicode MS"/>
          <w:color w:val="4D4D4F"/>
          <w:spacing w:val="8"/>
          <w:w w:val="90"/>
        </w:rPr>
        <w:t> </w:t>
      </w:r>
      <w:r>
        <w:rPr>
          <w:rFonts w:ascii="Arial Unicode MS"/>
          <w:color w:val="4D4D4F"/>
          <w:w w:val="90"/>
        </w:rPr>
        <w:t>its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recent</w:t>
      </w:r>
      <w:r>
        <w:rPr>
          <w:rFonts w:ascii="Arial Unicode MS"/>
          <w:color w:val="4D4D4F"/>
          <w:spacing w:val="8"/>
          <w:w w:val="90"/>
        </w:rPr>
        <w:t> </w:t>
      </w:r>
      <w:r>
        <w:rPr>
          <w:rFonts w:ascii="Arial Unicode MS"/>
          <w:color w:val="4D4D4F"/>
          <w:w w:val="90"/>
        </w:rPr>
        <w:t>average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and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broadly</w:t>
      </w:r>
      <w:r>
        <w:rPr>
          <w:rFonts w:ascii="Arial Unicode MS"/>
          <w:color w:val="4D4D4F"/>
          <w:spacing w:val="8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7"/>
          <w:w w:val="90"/>
        </w:rPr>
        <w:t> </w:t>
      </w:r>
      <w:r>
        <w:rPr>
          <w:rFonts w:ascii="Arial Unicode MS"/>
          <w:color w:val="4D4D4F"/>
          <w:w w:val="90"/>
        </w:rPr>
        <w:t>line</w:t>
      </w:r>
      <w:r>
        <w:rPr>
          <w:rFonts w:ascii="Arial Unicode MS"/>
          <w:color w:val="4D4D4F"/>
          <w:spacing w:val="-47"/>
          <w:w w:val="90"/>
        </w:rPr>
        <w:t> </w:t>
      </w:r>
      <w:r>
        <w:rPr>
          <w:rFonts w:ascii="Arial Unicode MS"/>
          <w:color w:val="4D4D4F"/>
          <w:w w:val="90"/>
        </w:rPr>
        <w:t>with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75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cents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assumed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July</w:t>
      </w:r>
      <w:r>
        <w:rPr>
          <w:rFonts w:ascii="Arial Unicode MS"/>
          <w:color w:val="4D4D4F"/>
          <w:spacing w:val="-3"/>
          <w:w w:val="90"/>
        </w:rPr>
        <w:t> </w:t>
      </w:r>
      <w:r>
        <w:rPr>
          <w:rFonts w:ascii="Arial Unicode MS"/>
          <w:color w:val="4D4D4F"/>
          <w:w w:val="90"/>
        </w:rPr>
        <w:t>Report</w:t>
      </w:r>
      <w:r>
        <w:rPr>
          <w:rFonts w:ascii="Arial Unicode MS"/>
          <w:color w:val="4D4D4F"/>
          <w:spacing w:val="-25"/>
          <w:w w:val="90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spacing w:line="240" w:lineRule="auto" w:before="0"/>
        <w:rPr>
          <w:rFonts w:ascii="Arial Unicode MS"/>
          <w:sz w:val="26"/>
        </w:rPr>
      </w:pPr>
      <w:r>
        <w:rPr/>
        <w:br w:type="column"/>
      </w:r>
      <w:r>
        <w:rPr>
          <w:rFonts w:ascii="Arial Unicode MS"/>
          <w:sz w:val="26"/>
        </w:rPr>
      </w:r>
    </w:p>
    <w:p>
      <w:pPr>
        <w:pStyle w:val="BodyText"/>
        <w:rPr>
          <w:rFonts w:ascii="Arial Unicode MS"/>
          <w:sz w:val="26"/>
        </w:rPr>
      </w:pPr>
    </w:p>
    <w:p>
      <w:pPr>
        <w:pStyle w:val="BodyText"/>
        <w:rPr>
          <w:rFonts w:ascii="Arial Unicode MS"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16" w:lineRule="auto" w:before="0" w:after="0"/>
        <w:ind w:left="560" w:right="595" w:hanging="240"/>
        <w:jc w:val="lef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spacing w:val="-1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1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Bank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estimates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that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output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gap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was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between</w:t>
      </w:r>
      <w:r>
        <w:rPr>
          <w:rFonts w:ascii="Arial Unicode MS" w:hAnsi="Arial Unicode MS"/>
          <w:color w:val="4D4D4F"/>
          <w:spacing w:val="-5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0 and </w:t>
      </w:r>
      <w:r>
        <w:rPr>
          <w:color w:val="4D4D4F"/>
          <w:spacing w:val="-1"/>
          <w:w w:val="95"/>
          <w:sz w:val="20"/>
        </w:rPr>
        <w:t>-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1 percent in the </w:t>
      </w:r>
      <w:r>
        <w:rPr>
          <w:rFonts w:ascii="Arial Unicode MS" w:hAnsi="Arial Unicode MS"/>
          <w:color w:val="4D4D4F"/>
          <w:w w:val="95"/>
          <w:sz w:val="20"/>
        </w:rPr>
        <w:t>third quarter of 2019, slightly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smaller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than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assumed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for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second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quarter</w:t>
      </w:r>
      <w:r>
        <w:rPr>
          <w:rFonts w:ascii="Arial Unicode MS" w:hAnsi="Arial Unicode MS"/>
          <w:color w:val="4D4D4F"/>
          <w:spacing w:val="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in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July</w:t>
      </w:r>
      <w:r>
        <w:rPr>
          <w:rFonts w:ascii="Arial Unicode MS" w:hAnsi="Arial Unicode MS"/>
          <w:color w:val="4D4D4F"/>
          <w:spacing w:val="-23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16" w:lineRule="auto" w:before="117" w:after="0"/>
        <w:ind w:left="560" w:right="328" w:hanging="240"/>
        <w:jc w:val="lef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w w:val="95"/>
          <w:sz w:val="20"/>
        </w:rPr>
        <w:t>Canadian potential output growth is assumed to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d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1"/>
          <w:w w:val="93"/>
          <w:sz w:val="20"/>
        </w:rPr>
        <w:t>c</w:t>
      </w:r>
      <w:r>
        <w:rPr>
          <w:rFonts w:ascii="Arial Unicode MS" w:hAnsi="Arial Unicode MS"/>
          <w:color w:val="4D4D4F"/>
          <w:spacing w:val="-2"/>
          <w:w w:val="103"/>
          <w:sz w:val="20"/>
        </w:rPr>
        <w:t>r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1"/>
          <w:w w:val="87"/>
          <w:sz w:val="20"/>
        </w:rPr>
        <w:t>a</w:t>
      </w:r>
      <w:r>
        <w:rPr>
          <w:rFonts w:ascii="Arial Unicode MS" w:hAnsi="Arial Unicode MS"/>
          <w:color w:val="4D4D4F"/>
          <w:w w:val="87"/>
          <w:sz w:val="20"/>
        </w:rPr>
        <w:t>s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w w:val="107"/>
          <w:sz w:val="20"/>
        </w:rPr>
        <w:t>f</w:t>
      </w:r>
      <w:r>
        <w:rPr>
          <w:rFonts w:ascii="Arial Unicode MS" w:hAnsi="Arial Unicode MS"/>
          <w:color w:val="4D4D4F"/>
          <w:spacing w:val="-3"/>
          <w:w w:val="103"/>
          <w:sz w:val="20"/>
        </w:rPr>
        <w:t>r</w:t>
      </w:r>
      <w:r>
        <w:rPr>
          <w:rFonts w:ascii="Arial Unicode MS" w:hAnsi="Arial Unicode MS"/>
          <w:color w:val="4D4D4F"/>
          <w:w w:val="94"/>
          <w:sz w:val="20"/>
        </w:rPr>
        <w:t>o</w:t>
      </w:r>
      <w:r>
        <w:rPr>
          <w:rFonts w:ascii="Arial Unicode MS" w:hAnsi="Arial Unicode MS"/>
          <w:color w:val="4D4D4F"/>
          <w:w w:val="98"/>
          <w:sz w:val="20"/>
        </w:rPr>
        <w:t>m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spacing w:val="1"/>
          <w:w w:val="63"/>
          <w:sz w:val="20"/>
        </w:rPr>
        <w:t>1</w:t>
      </w:r>
      <w:r>
        <w:rPr>
          <w:rFonts w:ascii="Arial Unicode MS" w:hAnsi="Arial Unicode MS"/>
          <w:color w:val="4D4D4F"/>
          <w:w w:val="39"/>
          <w:sz w:val="20"/>
        </w:rPr>
        <w:t> </w:t>
      </w:r>
      <w:r>
        <w:rPr>
          <w:rFonts w:ascii="Arial Unicode MS" w:hAnsi="Arial Unicode MS"/>
          <w:color w:val="4D4D4F"/>
          <w:spacing w:val="-7"/>
          <w:w w:val="39"/>
          <w:sz w:val="20"/>
        </w:rPr>
        <w:t>.</w:t>
      </w:r>
      <w:r>
        <w:rPr>
          <w:rFonts w:ascii="Arial Unicode MS" w:hAnsi="Arial Unicode MS"/>
          <w:color w:val="4D4D4F"/>
          <w:w w:val="102"/>
          <w:sz w:val="20"/>
        </w:rPr>
        <w:t>9</w:t>
      </w:r>
      <w:r>
        <w:rPr>
          <w:rFonts w:ascii="Arial Unicode MS" w:hAnsi="Arial Unicode MS"/>
          <w:color w:val="4D4D4F"/>
          <w:spacing w:val="-23"/>
          <w:sz w:val="20"/>
        </w:rPr>
        <w:t> 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p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3"/>
          <w:w w:val="103"/>
          <w:sz w:val="20"/>
        </w:rPr>
        <w:t>r</w:t>
      </w:r>
      <w:r>
        <w:rPr>
          <w:rFonts w:ascii="Arial Unicode MS" w:hAnsi="Arial Unicode MS"/>
          <w:color w:val="4D4D4F"/>
          <w:spacing w:val="-2"/>
          <w:w w:val="93"/>
          <w:sz w:val="20"/>
        </w:rPr>
        <w:t>c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1"/>
          <w:w w:val="94"/>
          <w:sz w:val="20"/>
        </w:rPr>
        <w:t>n</w:t>
      </w:r>
      <w:r>
        <w:rPr>
          <w:rFonts w:ascii="Arial Unicode MS" w:hAnsi="Arial Unicode MS"/>
          <w:color w:val="4D4D4F"/>
          <w:w w:val="118"/>
          <w:sz w:val="20"/>
        </w:rPr>
        <w:t>t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7"/>
          <w:sz w:val="20"/>
        </w:rPr>
        <w:t>i</w:t>
      </w:r>
      <w:r>
        <w:rPr>
          <w:rFonts w:ascii="Arial Unicode MS" w:hAnsi="Arial Unicode MS"/>
          <w:color w:val="4D4D4F"/>
          <w:w w:val="97"/>
          <w:sz w:val="20"/>
        </w:rPr>
        <w:t>n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6"/>
          <w:sz w:val="20"/>
        </w:rPr>
        <w:t>2</w:t>
      </w:r>
      <w:r>
        <w:rPr>
          <w:rFonts w:ascii="Arial Unicode MS" w:hAnsi="Arial Unicode MS"/>
          <w:color w:val="4D4D4F"/>
          <w:spacing w:val="-1"/>
          <w:w w:val="110"/>
          <w:sz w:val="20"/>
        </w:rPr>
        <w:t>0</w:t>
      </w:r>
      <w:r>
        <w:rPr>
          <w:rFonts w:ascii="Arial Unicode MS" w:hAnsi="Arial Unicode MS"/>
          <w:color w:val="4D4D4F"/>
          <w:spacing w:val="-2"/>
          <w:w w:val="63"/>
          <w:sz w:val="20"/>
        </w:rPr>
        <w:t>1</w:t>
      </w:r>
      <w:r>
        <w:rPr>
          <w:rFonts w:ascii="Arial Unicode MS" w:hAnsi="Arial Unicode MS"/>
          <w:color w:val="4D4D4F"/>
          <w:w w:val="102"/>
          <w:sz w:val="20"/>
        </w:rPr>
        <w:t>9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spacing w:val="-4"/>
          <w:w w:val="118"/>
          <w:sz w:val="20"/>
        </w:rPr>
        <w:t>t</w:t>
      </w:r>
      <w:r>
        <w:rPr>
          <w:rFonts w:ascii="Arial Unicode MS" w:hAnsi="Arial Unicode MS"/>
          <w:color w:val="4D4D4F"/>
          <w:w w:val="94"/>
          <w:sz w:val="20"/>
        </w:rPr>
        <w:t>o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spacing w:val="1"/>
          <w:w w:val="63"/>
          <w:sz w:val="20"/>
        </w:rPr>
        <w:t>1</w:t>
      </w:r>
      <w:r>
        <w:rPr>
          <w:rFonts w:ascii="Arial Unicode MS" w:hAnsi="Arial Unicode MS"/>
          <w:color w:val="4D4D4F"/>
          <w:w w:val="39"/>
          <w:sz w:val="20"/>
        </w:rPr>
        <w:t> </w:t>
      </w:r>
      <w:r>
        <w:rPr>
          <w:rFonts w:ascii="Arial Unicode MS" w:hAnsi="Arial Unicode MS"/>
          <w:color w:val="4D4D4F"/>
          <w:spacing w:val="-3"/>
          <w:w w:val="39"/>
          <w:sz w:val="20"/>
        </w:rPr>
        <w:t>.</w:t>
      </w:r>
      <w:r>
        <w:rPr>
          <w:rFonts w:ascii="Arial Unicode MS" w:hAnsi="Arial Unicode MS"/>
          <w:color w:val="4D4D4F"/>
          <w:w w:val="95"/>
          <w:sz w:val="20"/>
        </w:rPr>
        <w:t>7</w:t>
      </w:r>
      <w:r>
        <w:rPr>
          <w:rFonts w:ascii="Arial Unicode MS" w:hAnsi="Arial Unicode MS"/>
          <w:color w:val="4D4D4F"/>
          <w:spacing w:val="-23"/>
          <w:sz w:val="20"/>
        </w:rPr>
        <w:t> 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p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3"/>
          <w:w w:val="103"/>
          <w:sz w:val="20"/>
        </w:rPr>
        <w:t>r</w:t>
      </w:r>
      <w:r>
        <w:rPr>
          <w:rFonts w:ascii="Arial Unicode MS" w:hAnsi="Arial Unicode MS"/>
          <w:color w:val="4D4D4F"/>
          <w:spacing w:val="-2"/>
          <w:w w:val="93"/>
          <w:sz w:val="20"/>
        </w:rPr>
        <w:t>c</w:t>
      </w:r>
      <w:r>
        <w:rPr>
          <w:rFonts w:ascii="Arial Unicode MS" w:hAnsi="Arial Unicode MS"/>
          <w:color w:val="4D4D4F"/>
          <w:w w:val="88"/>
          <w:sz w:val="20"/>
        </w:rPr>
        <w:t>e</w:t>
      </w:r>
      <w:r>
        <w:rPr>
          <w:rFonts w:ascii="Arial Unicode MS" w:hAnsi="Arial Unicode MS"/>
          <w:color w:val="4D4D4F"/>
          <w:spacing w:val="-1"/>
          <w:w w:val="94"/>
          <w:sz w:val="20"/>
        </w:rPr>
        <w:t>n</w:t>
      </w:r>
      <w:r>
        <w:rPr>
          <w:rFonts w:ascii="Arial Unicode MS" w:hAnsi="Arial Unicode MS"/>
          <w:color w:val="4D4D4F"/>
          <w:w w:val="118"/>
          <w:sz w:val="20"/>
        </w:rPr>
        <w:t>t</w:t>
      </w:r>
      <w:r>
        <w:rPr>
          <w:rFonts w:ascii="Arial Unicode MS" w:hAnsi="Arial Unicode MS"/>
          <w:color w:val="4D4D4F"/>
          <w:spacing w:val="-13"/>
          <w:sz w:val="20"/>
        </w:rPr>
        <w:t> </w:t>
      </w:r>
      <w:r>
        <w:rPr>
          <w:rFonts w:ascii="Arial Unicode MS" w:hAnsi="Arial Unicode MS"/>
          <w:color w:val="4D4D4F"/>
          <w:w w:val="94"/>
          <w:sz w:val="20"/>
        </w:rPr>
        <w:t>on </w:t>
      </w:r>
      <w:r>
        <w:rPr>
          <w:rFonts w:ascii="Arial Unicode MS" w:hAnsi="Arial Unicode MS"/>
          <w:color w:val="4D4D4F"/>
          <w:w w:val="90"/>
          <w:sz w:val="20"/>
        </w:rPr>
        <w:t>average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over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2020–22</w:t>
      </w:r>
      <w:r>
        <w:rPr>
          <w:rFonts w:ascii="Arial Unicode MS" w:hAnsi="Arial Unicode MS"/>
          <w:color w:val="4D4D4F"/>
          <w:spacing w:val="-21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12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These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assumed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growth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rates</w:t>
      </w:r>
      <w:r>
        <w:rPr>
          <w:rFonts w:ascii="Arial Unicode MS" w:hAnsi="Arial Unicode MS"/>
          <w:color w:val="4D4D4F"/>
          <w:spacing w:val="6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are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close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to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midpoints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of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Bank’s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estimated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ranges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(Table</w:t>
      </w:r>
      <w:r>
        <w:rPr>
          <w:rFonts w:ascii="Arial Unicode MS" w:hAnsi="Arial Unicode MS"/>
          <w:color w:val="4D4D4F"/>
          <w:spacing w:val="-2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2)</w:t>
      </w:r>
      <w:r>
        <w:rPr>
          <w:rFonts w:ascii="Arial Unicode MS" w:hAnsi="Arial Unicode MS"/>
          <w:color w:val="4D4D4F"/>
          <w:spacing w:val="-21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13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This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proﬁle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is,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on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average,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slightly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weaker</w:t>
      </w:r>
      <w:r>
        <w:rPr>
          <w:rFonts w:ascii="Arial Unicode MS" w:hAnsi="Arial Unicode MS"/>
          <w:color w:val="4D4D4F"/>
          <w:spacing w:val="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than</w:t>
      </w:r>
      <w:r>
        <w:rPr>
          <w:rFonts w:ascii="Arial Unicode MS" w:hAnsi="Arial Unicode MS"/>
          <w:color w:val="4D4D4F"/>
          <w:spacing w:val="-47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in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July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scenario,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mainly</w:t>
      </w:r>
      <w:r>
        <w:rPr>
          <w:rFonts w:ascii="Arial Unicode MS" w:hAnsi="Arial Unicode MS"/>
          <w:color w:val="4D4D4F"/>
          <w:spacing w:val="4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reflecting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weaker</w:t>
      </w:r>
      <w:r>
        <w:rPr>
          <w:rFonts w:ascii="Arial Unicode MS" w:hAnsi="Arial Unicode MS"/>
          <w:color w:val="4D4D4F"/>
          <w:spacing w:val="5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business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investment proﬁle over the projection horizon that is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only partly oﬀset by a larger </w:t>
      </w:r>
      <w:r>
        <w:rPr>
          <w:rFonts w:ascii="Arial Unicode MS" w:hAnsi="Arial Unicode MS"/>
          <w:color w:val="4D4D4F"/>
          <w:w w:val="95"/>
          <w:sz w:val="20"/>
        </w:rPr>
        <w:t>working-age population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1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Details</w:t>
      </w:r>
      <w:r>
        <w:rPr>
          <w:rFonts w:ascii="Arial Unicode MS" w:hAnsi="Arial Unicode MS"/>
          <w:color w:val="4D4D4F"/>
          <w:spacing w:val="1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on</w:t>
      </w:r>
      <w:r>
        <w:rPr>
          <w:rFonts w:ascii="Arial Unicode MS" w:hAnsi="Arial Unicode MS"/>
          <w:color w:val="4D4D4F"/>
          <w:spacing w:val="1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1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Bank’s</w:t>
      </w:r>
      <w:r>
        <w:rPr>
          <w:rFonts w:ascii="Arial Unicode MS" w:hAnsi="Arial Unicode MS"/>
          <w:color w:val="4D4D4F"/>
          <w:spacing w:val="1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assessment</w:t>
      </w:r>
      <w:r>
        <w:rPr>
          <w:rFonts w:ascii="Arial Unicode MS" w:hAnsi="Arial Unicode MS"/>
          <w:color w:val="4D4D4F"/>
          <w:spacing w:val="1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of</w:t>
      </w:r>
      <w:r>
        <w:rPr>
          <w:rFonts w:ascii="Arial Unicode MS" w:hAnsi="Arial Unicode MS"/>
          <w:color w:val="4D4D4F"/>
          <w:spacing w:val="1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potential</w:t>
      </w:r>
      <w:r>
        <w:rPr>
          <w:rFonts w:ascii="Arial Unicode MS" w:hAnsi="Arial Unicode MS"/>
          <w:color w:val="4D4D4F"/>
          <w:spacing w:val="1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output</w:t>
      </w:r>
      <w:r>
        <w:rPr>
          <w:rFonts w:ascii="Arial Unicode MS" w:hAnsi="Arial Unicode MS"/>
          <w:color w:val="4D4D4F"/>
          <w:spacing w:val="11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are</w:t>
      </w:r>
      <w:r>
        <w:rPr>
          <w:rFonts w:ascii="Arial Unicode MS" w:hAnsi="Arial Unicode MS"/>
          <w:color w:val="4D4D4F"/>
          <w:spacing w:val="1"/>
          <w:w w:val="90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provided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in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Appendix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to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April</w:t>
      </w:r>
      <w:r>
        <w:rPr>
          <w:rFonts w:ascii="Arial Unicode MS" w:hAnsi="Arial Unicode MS"/>
          <w:color w:val="4D4D4F"/>
          <w:spacing w:val="-10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Report</w:t>
      </w:r>
      <w:r>
        <w:rPr>
          <w:rFonts w:ascii="Arial Unicode MS" w:hAnsi="Arial Unicode MS"/>
          <w:color w:val="4D4D4F"/>
          <w:spacing w:val="-30"/>
          <w:w w:val="95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</w:tabs>
        <w:spacing w:line="216" w:lineRule="auto" w:before="108" w:after="0"/>
        <w:ind w:left="560" w:right="297" w:hanging="240"/>
        <w:jc w:val="lef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spacing w:val="-2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3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5"/>
          <w:sz w:val="20"/>
        </w:rPr>
        <w:t>neutral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5"/>
          <w:sz w:val="20"/>
        </w:rPr>
        <w:t>nominal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5"/>
          <w:sz w:val="20"/>
        </w:rPr>
        <w:t>policy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5"/>
          <w:sz w:val="20"/>
        </w:rPr>
        <w:t>rate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is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deﬁned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as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the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real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rate</w:t>
      </w:r>
      <w:r>
        <w:rPr>
          <w:rFonts w:ascii="Arial Unicode MS" w:hAnsi="Arial Unicode MS"/>
          <w:color w:val="4D4D4F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consistent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with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output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remaining</w:t>
      </w:r>
      <w:r>
        <w:rPr>
          <w:rFonts w:ascii="Arial Unicode MS" w:hAnsi="Arial Unicode MS"/>
          <w:color w:val="4D4D4F"/>
          <w:spacing w:val="-11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sustainably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at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its</w:t>
      </w:r>
      <w:r>
        <w:rPr>
          <w:rFonts w:ascii="Arial Unicode MS" w:hAnsi="Arial Unicode MS"/>
          <w:color w:val="4D4D4F"/>
          <w:spacing w:val="-11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poten-</w:t>
      </w:r>
      <w:r>
        <w:rPr>
          <w:rFonts w:ascii="Arial Unicode MS" w:hAnsi="Arial Unicode MS"/>
          <w:color w:val="4D4D4F"/>
          <w:spacing w:val="-5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2"/>
          <w:w w:val="95"/>
          <w:sz w:val="20"/>
        </w:rPr>
        <w:t>tial and with inflation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at target, on an ongoing basis, plus</w:t>
      </w:r>
      <w:r>
        <w:rPr>
          <w:rFonts w:ascii="Arial Unicode MS" w:hAnsi="Arial Unicode MS"/>
          <w:color w:val="4D4D4F"/>
          <w:spacing w:val="-50"/>
          <w:w w:val="95"/>
          <w:sz w:val="20"/>
        </w:rPr>
        <w:t> </w:t>
      </w:r>
      <w:r>
        <w:rPr>
          <w:rFonts w:ascii="Arial Unicode MS" w:hAnsi="Arial Unicode MS"/>
          <w:color w:val="4D4D4F"/>
          <w:spacing w:val="-1"/>
          <w:w w:val="95"/>
          <w:sz w:val="20"/>
        </w:rPr>
        <w:t>2</w:t>
      </w:r>
      <w:r>
        <w:rPr>
          <w:rFonts w:ascii="Arial Unicode MS" w:hAnsi="Arial Unicode MS"/>
          <w:color w:val="4D4D4F"/>
          <w:spacing w:val="-13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percent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for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inflation</w:t>
      </w:r>
      <w:r>
        <w:rPr>
          <w:rFonts w:ascii="Arial Unicode MS" w:hAnsi="Arial Unicode MS"/>
          <w:color w:val="4D4D4F"/>
          <w:spacing w:val="-31"/>
          <w:w w:val="95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-4"/>
          <w:w w:val="80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It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is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a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medium-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to</w:t>
      </w:r>
      <w:r>
        <w:rPr>
          <w:rFonts w:ascii="Arial Unicode MS" w:hAnsi="Arial Unicode MS"/>
          <w:color w:val="4D4D4F"/>
          <w:spacing w:val="-13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long-term</w:t>
      </w:r>
      <w:r>
        <w:rPr>
          <w:rFonts w:ascii="Arial Unicode MS" w:hAnsi="Arial Unicode MS"/>
          <w:color w:val="4D4D4F"/>
          <w:spacing w:val="-12"/>
          <w:w w:val="95"/>
          <w:sz w:val="20"/>
        </w:rPr>
        <w:t> </w:t>
      </w:r>
      <w:r>
        <w:rPr>
          <w:rFonts w:ascii="Arial Unicode MS" w:hAnsi="Arial Unicode MS"/>
          <w:color w:val="4D4D4F"/>
          <w:w w:val="95"/>
          <w:sz w:val="20"/>
        </w:rPr>
        <w:t>equi-</w:t>
      </w:r>
      <w:r>
        <w:rPr>
          <w:rFonts w:ascii="Arial Unicode MS" w:hAnsi="Arial Unicode MS"/>
          <w:color w:val="4D4D4F"/>
          <w:spacing w:val="1"/>
          <w:w w:val="95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librium</w:t>
      </w:r>
      <w:r>
        <w:rPr>
          <w:rFonts w:ascii="Arial Unicode MS" w:hAnsi="Arial Unicode MS"/>
          <w:color w:val="4D4D4F"/>
          <w:spacing w:val="-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concept</w:t>
      </w:r>
      <w:r>
        <w:rPr>
          <w:rFonts w:ascii="Arial Unicode MS" w:hAnsi="Arial Unicode MS"/>
          <w:color w:val="4D4D4F"/>
          <w:spacing w:val="-24"/>
          <w:w w:val="90"/>
          <w:sz w:val="20"/>
        </w:rPr>
        <w:t> </w:t>
      </w:r>
      <w:r>
        <w:rPr>
          <w:rFonts w:ascii="Arial Unicode MS" w:hAnsi="Arial Unicode MS"/>
          <w:color w:val="4D4D4F"/>
          <w:w w:val="80"/>
          <w:sz w:val="20"/>
        </w:rPr>
        <w:t>.</w:t>
      </w:r>
      <w:r>
        <w:rPr>
          <w:rFonts w:ascii="Arial Unicode MS" w:hAnsi="Arial Unicode MS"/>
          <w:color w:val="4D4D4F"/>
          <w:spacing w:val="3"/>
          <w:w w:val="8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For</w:t>
      </w:r>
      <w:r>
        <w:rPr>
          <w:rFonts w:ascii="Arial Unicode MS" w:hAnsi="Arial Unicode MS"/>
          <w:color w:val="4D4D4F"/>
          <w:spacing w:val="-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Canada,</w:t>
      </w:r>
      <w:r>
        <w:rPr>
          <w:rFonts w:ascii="Arial Unicode MS" w:hAnsi="Arial Unicode MS"/>
          <w:color w:val="4D4D4F"/>
          <w:spacing w:val="-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the</w:t>
      </w:r>
      <w:r>
        <w:rPr>
          <w:rFonts w:ascii="Arial Unicode MS" w:hAnsi="Arial Unicode MS"/>
          <w:color w:val="4D4D4F"/>
          <w:spacing w:val="-2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economic</w:t>
      </w:r>
      <w:r>
        <w:rPr>
          <w:rFonts w:ascii="Arial Unicode MS" w:hAnsi="Arial Unicode MS"/>
          <w:color w:val="4D4D4F"/>
          <w:spacing w:val="-3"/>
          <w:w w:val="90"/>
          <w:sz w:val="20"/>
        </w:rPr>
        <w:t> </w:t>
      </w:r>
      <w:r>
        <w:rPr>
          <w:rFonts w:ascii="Arial Unicode MS" w:hAnsi="Arial Unicode MS"/>
          <w:color w:val="4D4D4F"/>
          <w:w w:val="90"/>
          <w:sz w:val="20"/>
        </w:rPr>
        <w:t>projection</w:t>
      </w:r>
    </w:p>
    <w:p>
      <w:pPr>
        <w:pStyle w:val="BodyText"/>
        <w:spacing w:line="216" w:lineRule="auto"/>
        <w:ind w:left="560" w:right="424"/>
        <w:jc w:val="both"/>
        <w:rPr>
          <w:rFonts w:ascii="Arial Unicode MS"/>
        </w:rPr>
      </w:pPr>
      <w:r>
        <w:rPr>
          <w:rFonts w:ascii="Arial Unicode MS"/>
          <w:color w:val="4D4D4F"/>
          <w:spacing w:val="-2"/>
          <w:w w:val="95"/>
        </w:rPr>
        <w:t>is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based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on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an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2"/>
          <w:w w:val="95"/>
        </w:rPr>
        <w:t>assumption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that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the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neutral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rate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is</w:t>
      </w:r>
      <w:r>
        <w:rPr>
          <w:rFonts w:ascii="Arial Unicode MS"/>
          <w:color w:val="4D4D4F"/>
          <w:spacing w:val="-12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at</w:t>
      </w:r>
      <w:r>
        <w:rPr>
          <w:rFonts w:ascii="Arial Unicode MS"/>
          <w:color w:val="4D4D4F"/>
          <w:spacing w:val="-13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the</w:t>
      </w:r>
      <w:r>
        <w:rPr>
          <w:rFonts w:ascii="Arial Unicode MS"/>
          <w:color w:val="4D4D4F"/>
          <w:w w:val="95"/>
        </w:rPr>
        <w:t> </w:t>
      </w:r>
      <w:r>
        <w:rPr>
          <w:rFonts w:ascii="Arial Unicode MS"/>
          <w:color w:val="4D4D4F"/>
          <w:spacing w:val="-2"/>
          <w:w w:val="98"/>
        </w:rPr>
        <w:t>m</w:t>
      </w:r>
      <w:r>
        <w:rPr>
          <w:rFonts w:ascii="Arial Unicode MS"/>
          <w:color w:val="4D4D4F"/>
          <w:spacing w:val="-2"/>
          <w:w w:val="105"/>
        </w:rPr>
        <w:t>i</w:t>
      </w:r>
      <w:r>
        <w:rPr>
          <w:rFonts w:ascii="Arial Unicode MS"/>
          <w:color w:val="4D4D4F"/>
          <w:spacing w:val="-2"/>
          <w:w w:val="95"/>
        </w:rPr>
        <w:t>d</w:t>
      </w:r>
      <w:r>
        <w:rPr>
          <w:rFonts w:ascii="Arial Unicode MS"/>
          <w:color w:val="4D4D4F"/>
          <w:w w:val="95"/>
        </w:rPr>
        <w:t>p</w:t>
      </w:r>
      <w:r>
        <w:rPr>
          <w:rFonts w:ascii="Arial Unicode MS"/>
          <w:color w:val="4D4D4F"/>
          <w:spacing w:val="-2"/>
          <w:w w:val="94"/>
        </w:rPr>
        <w:t>o</w:t>
      </w:r>
      <w:r>
        <w:rPr>
          <w:rFonts w:ascii="Arial Unicode MS"/>
          <w:color w:val="4D4D4F"/>
          <w:spacing w:val="-2"/>
          <w:w w:val="97"/>
        </w:rPr>
        <w:t>in</w:t>
      </w:r>
      <w:r>
        <w:rPr>
          <w:rFonts w:ascii="Arial Unicode MS"/>
          <w:color w:val="4D4D4F"/>
          <w:w w:val="118"/>
        </w:rPr>
        <w:t>t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94"/>
        </w:rPr>
        <w:t>o</w:t>
      </w:r>
      <w:r>
        <w:rPr>
          <w:rFonts w:ascii="Arial Unicode MS"/>
          <w:color w:val="4D4D4F"/>
          <w:w w:val="107"/>
        </w:rPr>
        <w:t>f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118"/>
        </w:rPr>
        <w:t>t</w:t>
      </w:r>
      <w:r>
        <w:rPr>
          <w:rFonts w:ascii="Arial Unicode MS"/>
          <w:color w:val="4D4D4F"/>
          <w:spacing w:val="-1"/>
          <w:w w:val="94"/>
        </w:rPr>
        <w:t>h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-1"/>
          <w:w w:val="87"/>
        </w:rPr>
        <w:t>s</w:t>
      </w:r>
      <w:r>
        <w:rPr>
          <w:rFonts w:ascii="Arial Unicode MS"/>
          <w:color w:val="4D4D4F"/>
          <w:spacing w:val="-4"/>
          <w:w w:val="118"/>
        </w:rPr>
        <w:t>t</w:t>
      </w:r>
      <w:r>
        <w:rPr>
          <w:rFonts w:ascii="Arial Unicode MS"/>
          <w:color w:val="4D4D4F"/>
          <w:spacing w:val="-3"/>
          <w:w w:val="105"/>
        </w:rPr>
        <w:t>i</w:t>
      </w:r>
      <w:r>
        <w:rPr>
          <w:rFonts w:ascii="Arial Unicode MS"/>
          <w:color w:val="4D4D4F"/>
          <w:spacing w:val="-2"/>
          <w:w w:val="98"/>
        </w:rPr>
        <w:t>m</w:t>
      </w:r>
      <w:r>
        <w:rPr>
          <w:rFonts w:ascii="Arial Unicode MS"/>
          <w:color w:val="4D4D4F"/>
          <w:spacing w:val="-2"/>
          <w:w w:val="87"/>
        </w:rPr>
        <w:t>a</w:t>
      </w:r>
      <w:r>
        <w:rPr>
          <w:rFonts w:ascii="Arial Unicode MS"/>
          <w:color w:val="4D4D4F"/>
          <w:spacing w:val="-5"/>
          <w:w w:val="118"/>
        </w:rPr>
        <w:t>t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w w:val="95"/>
        </w:rPr>
        <w:t>d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2"/>
          <w:w w:val="103"/>
        </w:rPr>
        <w:t>r</w:t>
      </w:r>
      <w:r>
        <w:rPr>
          <w:rFonts w:ascii="Arial Unicode MS"/>
          <w:color w:val="4D4D4F"/>
          <w:spacing w:val="-1"/>
          <w:w w:val="87"/>
        </w:rPr>
        <w:t>a</w:t>
      </w:r>
      <w:r>
        <w:rPr>
          <w:rFonts w:ascii="Arial Unicode MS"/>
          <w:color w:val="4D4D4F"/>
          <w:spacing w:val="-2"/>
          <w:w w:val="94"/>
        </w:rPr>
        <w:t>n</w:t>
      </w:r>
      <w:r>
        <w:rPr>
          <w:rFonts w:ascii="Arial Unicode MS"/>
          <w:color w:val="4D4D4F"/>
          <w:spacing w:val="-2"/>
          <w:w w:val="90"/>
        </w:rPr>
        <w:t>g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3"/>
          <w:w w:val="94"/>
        </w:rPr>
        <w:t>o</w:t>
      </w:r>
      <w:r>
        <w:rPr>
          <w:rFonts w:ascii="Arial Unicode MS"/>
          <w:color w:val="4D4D4F"/>
          <w:w w:val="107"/>
        </w:rPr>
        <w:t>f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1"/>
          <w:w w:val="96"/>
        </w:rPr>
        <w:t>2</w:t>
      </w:r>
      <w:r>
        <w:rPr>
          <w:rFonts w:ascii="Arial Unicode MS"/>
          <w:color w:val="4D4D4F"/>
          <w:w w:val="39"/>
        </w:rPr>
        <w:t> </w:t>
      </w:r>
      <w:r>
        <w:rPr>
          <w:rFonts w:ascii="Arial Unicode MS"/>
          <w:color w:val="4D4D4F"/>
          <w:spacing w:val="5"/>
          <w:w w:val="39"/>
        </w:rPr>
        <w:t>.</w:t>
      </w:r>
      <w:r>
        <w:rPr>
          <w:rFonts w:ascii="Arial Unicode MS"/>
          <w:color w:val="4D4D4F"/>
          <w:w w:val="96"/>
        </w:rPr>
        <w:t>2</w:t>
      </w:r>
      <w:r>
        <w:rPr>
          <w:rFonts w:ascii="Arial Unicode MS"/>
          <w:color w:val="4D4D4F"/>
          <w:w w:val="96"/>
        </w:rPr>
        <w:t>5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-5"/>
          <w:w w:val="118"/>
        </w:rPr>
        <w:t>t</w:t>
      </w:r>
      <w:r>
        <w:rPr>
          <w:rFonts w:ascii="Arial Unicode MS"/>
          <w:color w:val="4D4D4F"/>
          <w:w w:val="94"/>
        </w:rPr>
        <w:t>o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spacing w:val="1"/>
          <w:w w:val="94"/>
        </w:rPr>
        <w:t>3</w:t>
      </w:r>
      <w:r>
        <w:rPr>
          <w:rFonts w:ascii="Arial Unicode MS"/>
          <w:color w:val="4D4D4F"/>
          <w:w w:val="39"/>
        </w:rPr>
        <w:t> </w:t>
      </w:r>
      <w:r>
        <w:rPr>
          <w:rFonts w:ascii="Arial Unicode MS"/>
          <w:color w:val="4D4D4F"/>
          <w:spacing w:val="5"/>
          <w:w w:val="39"/>
        </w:rPr>
        <w:t>.</w:t>
      </w:r>
      <w:r>
        <w:rPr>
          <w:rFonts w:ascii="Arial Unicode MS"/>
          <w:color w:val="4D4D4F"/>
          <w:w w:val="96"/>
        </w:rPr>
        <w:t>2</w:t>
      </w:r>
      <w:r>
        <w:rPr>
          <w:rFonts w:ascii="Arial Unicode MS"/>
          <w:color w:val="4D4D4F"/>
          <w:w w:val="96"/>
        </w:rPr>
        <w:t>5</w:t>
      </w:r>
      <w:r>
        <w:rPr>
          <w:rFonts w:ascii="Arial Unicode MS"/>
          <w:color w:val="4D4D4F"/>
          <w:spacing w:val="-15"/>
        </w:rPr>
        <w:t> </w:t>
      </w:r>
      <w:r>
        <w:rPr>
          <w:rFonts w:ascii="Arial Unicode MS"/>
          <w:color w:val="4D4D4F"/>
          <w:w w:val="95"/>
        </w:rPr>
        <w:t>p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-4"/>
          <w:w w:val="103"/>
        </w:rPr>
        <w:t>r</w:t>
      </w:r>
      <w:r>
        <w:rPr>
          <w:rFonts w:ascii="Arial Unicode MS"/>
          <w:color w:val="4D4D4F"/>
          <w:spacing w:val="-3"/>
          <w:w w:val="93"/>
        </w:rPr>
        <w:t>c</w:t>
      </w:r>
      <w:r>
        <w:rPr>
          <w:rFonts w:ascii="Arial Unicode MS"/>
          <w:color w:val="4D4D4F"/>
          <w:spacing w:val="-1"/>
          <w:w w:val="88"/>
        </w:rPr>
        <w:t>e</w:t>
      </w:r>
      <w:r>
        <w:rPr>
          <w:rFonts w:ascii="Arial Unicode MS"/>
          <w:color w:val="4D4D4F"/>
          <w:spacing w:val="-2"/>
          <w:w w:val="94"/>
        </w:rPr>
        <w:t>n</w:t>
      </w:r>
      <w:r>
        <w:rPr>
          <w:rFonts w:ascii="Arial Unicode MS"/>
          <w:color w:val="4D4D4F"/>
          <w:w w:val="118"/>
        </w:rPr>
        <w:t>t</w:t>
      </w:r>
      <w:r>
        <w:rPr>
          <w:rFonts w:ascii="Arial Unicode MS"/>
          <w:color w:val="4D4D4F"/>
          <w:w w:val="39"/>
        </w:rPr>
        <w:t> . </w:t>
      </w:r>
      <w:r>
        <w:rPr>
          <w:rFonts w:ascii="Arial Unicode MS"/>
          <w:color w:val="4D4D4F"/>
          <w:w w:val="90"/>
        </w:rPr>
        <w:t>This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range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was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last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reassessed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April</w:t>
      </w:r>
      <w:r>
        <w:rPr>
          <w:rFonts w:ascii="Arial Unicode MS"/>
          <w:color w:val="4D4D4F"/>
          <w:spacing w:val="-6"/>
          <w:w w:val="90"/>
        </w:rPr>
        <w:t> </w:t>
      </w:r>
      <w:r>
        <w:rPr>
          <w:rFonts w:ascii="Arial Unicode MS"/>
          <w:color w:val="4D4D4F"/>
          <w:w w:val="90"/>
        </w:rPr>
        <w:t>Report</w:t>
      </w:r>
      <w:r>
        <w:rPr>
          <w:rFonts w:ascii="Arial Unicode MS"/>
          <w:color w:val="4D4D4F"/>
          <w:spacing w:val="-26"/>
          <w:w w:val="90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spacing w:after="0" w:line="216" w:lineRule="auto"/>
        <w:jc w:val="both"/>
        <w:rPr>
          <w:rFonts w:ascii="Arial Unicode MS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294" w:space="66"/>
            <w:col w:w="5540"/>
          </w:cols>
        </w:sectPr>
      </w:pPr>
    </w:p>
    <w:p>
      <w:pPr>
        <w:pStyle w:val="BodyText"/>
        <w:spacing w:before="4"/>
        <w:rPr>
          <w:rFonts w:ascii="Arial Unicode MS"/>
          <w:sz w:val="15"/>
        </w:rPr>
      </w:pPr>
    </w:p>
    <w:p>
      <w:pPr>
        <w:pStyle w:val="Heading3"/>
        <w:spacing w:before="82"/>
      </w:pPr>
      <w:bookmarkStart w:name="_bookmark7" w:id="19"/>
      <w:bookmarkEnd w:id="19"/>
      <w:r>
        <w:rPr/>
      </w:r>
      <w:bookmarkStart w:name="Growth softening in the second half of 2" w:id="20"/>
      <w:bookmarkEnd w:id="20"/>
      <w:r>
        <w:rPr/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softening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in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the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second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4"/>
          <w:w w:val="95"/>
        </w:rPr>
        <w:t>half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of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2019</w:t>
      </w:r>
    </w:p>
    <w:p>
      <w:pPr>
        <w:pStyle w:val="BodyText"/>
        <w:spacing w:line="249" w:lineRule="auto" w:before="31"/>
        <w:ind w:left="2020" w:right="2235"/>
      </w:pP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economy</w:t>
      </w:r>
      <w:r>
        <w:rPr>
          <w:color w:val="4D4D4F"/>
          <w:spacing w:val="12"/>
        </w:rPr>
        <w:t> </w:t>
      </w:r>
      <w:r>
        <w:rPr>
          <w:color w:val="4D4D4F"/>
        </w:rPr>
        <w:t>grew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2"/>
        </w:rPr>
        <w:t> </w:t>
      </w:r>
      <w:r>
        <w:rPr>
          <w:color w:val="4D4D4F"/>
        </w:rPr>
        <w:t>3.7</w:t>
      </w:r>
      <w:r>
        <w:rPr>
          <w:color w:val="4D4D4F"/>
          <w:spacing w:val="11"/>
        </w:rPr>
        <w:t> </w:t>
      </w:r>
      <w:r>
        <w:rPr>
          <w:color w:val="4D4D4F"/>
        </w:rPr>
        <w:t>percent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second</w:t>
      </w:r>
      <w:r>
        <w:rPr>
          <w:color w:val="4D4D4F"/>
          <w:spacing w:val="11"/>
        </w:rPr>
        <w:t> </w:t>
      </w:r>
      <w:r>
        <w:rPr>
          <w:color w:val="4D4D4F"/>
        </w:rPr>
        <w:t>quarter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2019,</w:t>
      </w:r>
      <w:r>
        <w:rPr>
          <w:color w:val="4D4D4F"/>
          <w:spacing w:val="12"/>
        </w:rPr>
        <w:t> </w:t>
      </w:r>
      <w:r>
        <w:rPr>
          <w:color w:val="4D4D4F"/>
        </w:rPr>
        <w:t>after</w:t>
      </w:r>
      <w:r>
        <w:rPr>
          <w:color w:val="4D4D4F"/>
          <w:spacing w:val="1"/>
        </w:rPr>
        <w:t> </w:t>
      </w:r>
      <w:r>
        <w:rPr>
          <w:color w:val="4D4D4F"/>
        </w:rPr>
        <w:t>two</w:t>
      </w:r>
      <w:r>
        <w:rPr>
          <w:color w:val="4D4D4F"/>
          <w:spacing w:val="8"/>
        </w:rPr>
        <w:t> </w:t>
      </w:r>
      <w:r>
        <w:rPr>
          <w:color w:val="4D4D4F"/>
        </w:rPr>
        <w:t>weak</w:t>
      </w:r>
      <w:r>
        <w:rPr>
          <w:color w:val="4D4D4F"/>
          <w:spacing w:val="8"/>
        </w:rPr>
        <w:t> </w:t>
      </w:r>
      <w:r>
        <w:rPr>
          <w:color w:val="4D4D4F"/>
        </w:rPr>
        <w:t>quarters.</w:t>
      </w:r>
      <w:r>
        <w:rPr>
          <w:color w:val="4D4D4F"/>
          <w:spacing w:val="9"/>
        </w:rPr>
        <w:t> </w:t>
      </w:r>
      <w:r>
        <w:rPr>
          <w:color w:val="4D4D4F"/>
        </w:rPr>
        <w:t>This</w:t>
      </w:r>
      <w:r>
        <w:rPr>
          <w:color w:val="4D4D4F"/>
          <w:spacing w:val="8"/>
        </w:rPr>
        <w:t> </w:t>
      </w:r>
      <w:r>
        <w:rPr>
          <w:color w:val="4D4D4F"/>
        </w:rPr>
        <w:t>rebound</w:t>
      </w:r>
      <w:r>
        <w:rPr>
          <w:color w:val="4D4D4F"/>
          <w:spacing w:val="9"/>
        </w:rPr>
        <w:t> </w:t>
      </w:r>
      <w:r>
        <w:rPr>
          <w:color w:val="4D4D4F"/>
        </w:rPr>
        <w:t>was</w:t>
      </w:r>
      <w:r>
        <w:rPr>
          <w:color w:val="4D4D4F"/>
          <w:spacing w:val="8"/>
        </w:rPr>
        <w:t> </w:t>
      </w:r>
      <w:r>
        <w:rPr>
          <w:color w:val="4D4D4F"/>
        </w:rPr>
        <w:t>driven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temporary</w:t>
      </w:r>
      <w:r>
        <w:rPr>
          <w:color w:val="4D4D4F"/>
          <w:spacing w:val="8"/>
        </w:rPr>
        <w:t> </w:t>
      </w:r>
      <w:r>
        <w:rPr>
          <w:color w:val="4D4D4F"/>
        </w:rPr>
        <w:t>surge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both</w:t>
      </w:r>
      <w:r>
        <w:rPr>
          <w:color w:val="4D4D4F"/>
          <w:spacing w:val="-52"/>
        </w:rPr>
        <w:t> </w:t>
      </w:r>
      <w:r>
        <w:rPr>
          <w:color w:val="4D4D4F"/>
        </w:rPr>
        <w:t>energy</w:t>
      </w:r>
      <w:r>
        <w:rPr>
          <w:color w:val="4D4D4F"/>
          <w:spacing w:val="13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some</w:t>
      </w:r>
      <w:r>
        <w:rPr>
          <w:color w:val="4D4D4F"/>
          <w:spacing w:val="13"/>
        </w:rPr>
        <w:t> </w:t>
      </w:r>
      <w:r>
        <w:rPr>
          <w:color w:val="4D4D4F"/>
        </w:rPr>
        <w:t>non-energy</w:t>
      </w:r>
      <w:r>
        <w:rPr>
          <w:color w:val="4D4D4F"/>
          <w:spacing w:val="14"/>
        </w:rPr>
        <w:t> </w:t>
      </w:r>
      <w:r>
        <w:rPr>
          <w:color w:val="4D4D4F"/>
        </w:rPr>
        <w:t>exports.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contrast,</w:t>
      </w:r>
      <w:r>
        <w:rPr>
          <w:color w:val="4D4D4F"/>
          <w:spacing w:val="14"/>
        </w:rPr>
        <w:t> </w:t>
      </w:r>
      <w:r>
        <w:rPr>
          <w:color w:val="4D4D4F"/>
        </w:rPr>
        <w:t>final</w:t>
      </w:r>
      <w:r>
        <w:rPr>
          <w:color w:val="4D4D4F"/>
          <w:spacing w:val="14"/>
        </w:rPr>
        <w:t> </w:t>
      </w:r>
      <w:r>
        <w:rPr>
          <w:color w:val="4D4D4F"/>
        </w:rPr>
        <w:t>domestic</w:t>
      </w:r>
      <w:r>
        <w:rPr>
          <w:color w:val="4D4D4F"/>
          <w:spacing w:val="13"/>
        </w:rPr>
        <w:t> </w:t>
      </w:r>
      <w:r>
        <w:rPr>
          <w:color w:val="4D4D4F"/>
        </w:rPr>
        <w:t>demand</w:t>
      </w:r>
      <w:r>
        <w:rPr>
          <w:color w:val="4D4D4F"/>
          <w:spacing w:val="-52"/>
        </w:rPr>
        <w:t> </w:t>
      </w:r>
      <w:r>
        <w:rPr>
          <w:color w:val="4D4D4F"/>
        </w:rPr>
        <w:t>shrank,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pace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inventory</w:t>
      </w:r>
      <w:r>
        <w:rPr>
          <w:color w:val="4D4D4F"/>
          <w:spacing w:val="10"/>
        </w:rPr>
        <w:t> </w:t>
      </w:r>
      <w:r>
        <w:rPr>
          <w:color w:val="4D4D4F"/>
        </w:rPr>
        <w:t>accumulation</w:t>
      </w:r>
      <w:r>
        <w:rPr>
          <w:color w:val="4D4D4F"/>
          <w:spacing w:val="11"/>
        </w:rPr>
        <w:t> </w:t>
      </w:r>
      <w:r>
        <w:rPr>
          <w:color w:val="4D4D4F"/>
        </w:rPr>
        <w:t>slowed,</w:t>
      </w:r>
      <w:r>
        <w:rPr>
          <w:color w:val="4D4D4F"/>
          <w:spacing w:val="10"/>
        </w:rPr>
        <w:t> </w:t>
      </w:r>
      <w:r>
        <w:rPr>
          <w:color w:val="4D4D4F"/>
        </w:rPr>
        <w:t>both</w:t>
      </w:r>
      <w:r>
        <w:rPr>
          <w:color w:val="4D4D4F"/>
          <w:spacing w:val="11"/>
        </w:rPr>
        <w:t> </w:t>
      </w:r>
      <w:r>
        <w:rPr>
          <w:color w:val="4D4D4F"/>
        </w:rPr>
        <w:t>subtracting</w:t>
      </w:r>
      <w:r>
        <w:rPr>
          <w:color w:val="4D4D4F"/>
          <w:spacing w:val="1"/>
        </w:rPr>
        <w:t> </w:t>
      </w:r>
      <w:r>
        <w:rPr>
          <w:color w:val="4D4D4F"/>
        </w:rPr>
        <w:t>significantly from</w:t>
      </w:r>
      <w:r>
        <w:rPr>
          <w:color w:val="4D4D4F"/>
          <w:spacing w:val="1"/>
        </w:rPr>
        <w:t> </w:t>
      </w:r>
      <w:r>
        <w:rPr>
          <w:color w:val="4D4D4F"/>
        </w:rPr>
        <w:t>growth.</w:t>
      </w:r>
    </w:p>
    <w:p>
      <w:pPr>
        <w:pStyle w:val="BodyText"/>
        <w:spacing w:line="249" w:lineRule="auto" w:before="124"/>
        <w:ind w:left="2019" w:right="2236"/>
      </w:pPr>
      <w:r>
        <w:rPr/>
        <w:pict>
          <v:group style="position:absolute;margin-left:411.641693pt;margin-top:8.275866pt;width:8.35pt;height:7.4pt;mso-position-horizontal-relative:page;mso-position-vertical-relative:paragraph;z-index:-17172992" id="docshapegroup128" coordorigin="8233,166" coordsize="167,148">
            <v:shape style="position:absolute;left:8233;top:166;width:35;height:86" id="docshape129" coordorigin="8234,167" coordsize="35,86" path="m8269,167l8260,167,8258,179,8246,182,8234,182,8234,191,8258,191,8258,252,8269,252,8269,167xe" filled="false" stroked="true" strokeweight=".1pt" strokecolor="#4d4d4f">
              <v:path arrowok="t"/>
              <v:stroke dashstyle="solid"/>
            </v:shape>
            <v:shape style="position:absolute;left:8334;top:226;width:64;height:86" id="docshape130" coordorigin="8335,227" coordsize="64,86" path="m8386,227l8377,227,8335,282,8335,292,8375,292,8375,312,8386,312,8386,292,8398,292,8398,283,8386,283,8386,227xm8344,283l8375,241,8375,241,8375,283,8344,283xe" filled="false" stroked="true" strokeweight=".1pt" strokecolor="#4d4d4f">
              <v:path arrowok="t"/>
              <v:stroke dashstyle="solid"/>
            </v:shape>
            <w10:wrap type="none"/>
          </v:group>
        </w:pic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Bank</w:t>
      </w:r>
      <w:r>
        <w:rPr>
          <w:color w:val="4D4D4F"/>
          <w:spacing w:val="7"/>
        </w:rPr>
        <w:t> </w:t>
      </w:r>
      <w:r>
        <w:rPr>
          <w:color w:val="4D4D4F"/>
        </w:rPr>
        <w:t>estimates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real</w:t>
      </w:r>
      <w:r>
        <w:rPr>
          <w:color w:val="4D4D4F"/>
          <w:spacing w:val="8"/>
        </w:rPr>
        <w:t> </w:t>
      </w:r>
      <w:r>
        <w:rPr>
          <w:color w:val="4D4D4F"/>
        </w:rPr>
        <w:t>GDP</w:t>
      </w:r>
      <w:r>
        <w:rPr>
          <w:color w:val="4D4D4F"/>
          <w:spacing w:val="7"/>
        </w:rPr>
        <w:t> </w:t>
      </w:r>
      <w:r>
        <w:rPr>
          <w:color w:val="4D4D4F"/>
        </w:rPr>
        <w:t>will</w:t>
      </w:r>
      <w:r>
        <w:rPr>
          <w:color w:val="4D4D4F"/>
          <w:spacing w:val="7"/>
        </w:rPr>
        <w:t> </w:t>
      </w:r>
      <w:r>
        <w:rPr>
          <w:color w:val="4D4D4F"/>
        </w:rPr>
        <w:t>expand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only</w:t>
      </w:r>
      <w:r>
        <w:rPr>
          <w:color w:val="4D4D4F"/>
          <w:spacing w:val="7"/>
        </w:rPr>
        <w:t> </w:t>
      </w:r>
      <w:r>
        <w:rPr>
          <w:color w:val="4D4D4F"/>
        </w:rPr>
        <w:t>about</w:t>
      </w:r>
      <w:r>
        <w:rPr>
          <w:color w:val="4D4D4F"/>
          <w:spacing w:val="7"/>
        </w:rPr>
        <w:t> </w:t>
      </w:r>
      <w:r>
        <w:rPr>
          <w:color w:val="4D4D4F"/>
        </w:rPr>
        <w:t>1</w:t>
      </w:r>
      <w:r>
        <w:rPr>
          <w:color w:val="4D4D4F"/>
          <w:position w:val="6"/>
          <w:sz w:val="12"/>
        </w:rPr>
        <w:t>1</w:t>
      </w:r>
      <w:r>
        <w:rPr>
          <w:color w:val="4D4D4F"/>
        </w:rPr>
        <w:t>/</w:t>
      </w:r>
      <w:r>
        <w:rPr>
          <w:color w:val="4D4D4F"/>
          <w:sz w:val="12"/>
        </w:rPr>
        <w:t>4</w:t>
      </w:r>
      <w:r>
        <w:rPr>
          <w:color w:val="4D4D4F"/>
          <w:spacing w:val="29"/>
          <w:sz w:val="12"/>
        </w:rPr>
        <w:t> </w:t>
      </w:r>
      <w:r>
        <w:rPr>
          <w:color w:val="4D4D4F"/>
        </w:rPr>
        <w:t>percent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second</w:t>
      </w:r>
      <w:r>
        <w:rPr>
          <w:color w:val="4D4D4F"/>
          <w:spacing w:val="3"/>
        </w:rPr>
        <w:t> </w:t>
      </w:r>
      <w:r>
        <w:rPr>
          <w:color w:val="4D4D4F"/>
        </w:rPr>
        <w:t>half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2019</w:t>
      </w:r>
      <w:r>
        <w:rPr>
          <w:color w:val="4D4D4F"/>
          <w:spacing w:val="4"/>
        </w:rPr>
        <w:t> </w:t>
      </w:r>
      <w:r>
        <w:rPr>
          <w:color w:val="4D4D4F"/>
        </w:rPr>
        <w:t>(Table</w:t>
      </w:r>
      <w:r>
        <w:rPr>
          <w:color w:val="4D4D4F"/>
          <w:spacing w:val="3"/>
        </w:rPr>
        <w:t> </w:t>
      </w:r>
      <w:r>
        <w:rPr>
          <w:color w:val="4D4D4F"/>
        </w:rPr>
        <w:t>3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Chart</w:t>
      </w:r>
      <w:r>
        <w:rPr>
          <w:color w:val="4D4D4F"/>
          <w:spacing w:val="3"/>
        </w:rPr>
        <w:t> </w:t>
      </w:r>
      <w:r>
        <w:rPr>
          <w:color w:val="4D4D4F"/>
        </w:rPr>
        <w:t>6).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oil</w:t>
      </w:r>
      <w:r>
        <w:rPr>
          <w:color w:val="4D4D4F"/>
          <w:spacing w:val="3"/>
        </w:rPr>
        <w:t> </w:t>
      </w:r>
      <w:r>
        <w:rPr>
          <w:color w:val="4D4D4F"/>
        </w:rPr>
        <w:t>sector</w:t>
      </w:r>
      <w:r>
        <w:rPr>
          <w:color w:val="4D4D4F"/>
          <w:spacing w:val="3"/>
        </w:rPr>
        <w:t> </w:t>
      </w:r>
      <w:r>
        <w:rPr>
          <w:color w:val="4D4D4F"/>
        </w:rPr>
        <w:t>continues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18"/>
        </w:rPr>
        <w:t> </w:t>
      </w:r>
      <w:r>
        <w:rPr>
          <w:color w:val="4D4D4F"/>
        </w:rPr>
        <w:t>face</w:t>
      </w:r>
      <w:r>
        <w:rPr>
          <w:color w:val="4D4D4F"/>
          <w:spacing w:val="18"/>
        </w:rPr>
        <w:t> </w:t>
      </w:r>
      <w:r>
        <w:rPr>
          <w:color w:val="4D4D4F"/>
        </w:rPr>
        <w:t>transportation</w:t>
      </w:r>
      <w:r>
        <w:rPr>
          <w:color w:val="4D4D4F"/>
          <w:spacing w:val="19"/>
        </w:rPr>
        <w:t> </w:t>
      </w:r>
      <w:r>
        <w:rPr>
          <w:color w:val="4D4D4F"/>
        </w:rPr>
        <w:t>challenges</w:t>
      </w:r>
      <w:r>
        <w:rPr>
          <w:color w:val="4D4D4F"/>
          <w:spacing w:val="18"/>
        </w:rPr>
        <w:t> </w:t>
      </w:r>
      <w:r>
        <w:rPr>
          <w:color w:val="4D4D4F"/>
        </w:rPr>
        <w:t>and</w:t>
      </w:r>
      <w:r>
        <w:rPr>
          <w:color w:val="4D4D4F"/>
          <w:spacing w:val="18"/>
        </w:rPr>
        <w:t> </w:t>
      </w:r>
      <w:r>
        <w:rPr>
          <w:color w:val="4D4D4F"/>
        </w:rPr>
        <w:t>production</w:t>
      </w:r>
      <w:r>
        <w:rPr>
          <w:color w:val="4D4D4F"/>
          <w:spacing w:val="19"/>
        </w:rPr>
        <w:t> </w:t>
      </w:r>
      <w:r>
        <w:rPr>
          <w:color w:val="4D4D4F"/>
        </w:rPr>
        <w:t>constraints.</w:t>
      </w:r>
      <w:r>
        <w:rPr>
          <w:color w:val="4D4D4F"/>
          <w:spacing w:val="18"/>
        </w:rPr>
        <w:t> </w:t>
      </w:r>
      <w:r>
        <w:rPr>
          <w:color w:val="4D4D4F"/>
        </w:rPr>
        <w:t>Outside</w:t>
      </w:r>
      <w:r>
        <w:rPr>
          <w:color w:val="4D4D4F"/>
          <w:spacing w:val="18"/>
        </w:rPr>
        <w:t> </w:t>
      </w:r>
      <w:r>
        <w:rPr>
          <w:color w:val="4D4D4F"/>
        </w:rPr>
        <w:t>this</w:t>
      </w:r>
      <w:r>
        <w:rPr>
          <w:color w:val="4D4D4F"/>
          <w:spacing w:val="-52"/>
        </w:rPr>
        <w:t> </w:t>
      </w:r>
      <w:r>
        <w:rPr>
          <w:color w:val="4D4D4F"/>
        </w:rPr>
        <w:t>sector,</w:t>
      </w:r>
      <w:r>
        <w:rPr>
          <w:color w:val="4D4D4F"/>
          <w:spacing w:val="10"/>
        </w:rPr>
        <w:t> </w:t>
      </w:r>
      <w:r>
        <w:rPr>
          <w:color w:val="4D4D4F"/>
        </w:rPr>
        <w:t>weakness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foreign</w:t>
      </w:r>
      <w:r>
        <w:rPr>
          <w:color w:val="4D4D4F"/>
          <w:spacing w:val="11"/>
        </w:rPr>
        <w:t> </w:t>
      </w:r>
      <w:r>
        <w:rPr>
          <w:color w:val="4D4D4F"/>
        </w:rPr>
        <w:t>demand,</w:t>
      </w:r>
      <w:r>
        <w:rPr>
          <w:color w:val="4D4D4F"/>
          <w:spacing w:val="10"/>
        </w:rPr>
        <w:t> </w:t>
      </w:r>
      <w:r>
        <w:rPr>
          <w:color w:val="4D4D4F"/>
        </w:rPr>
        <w:t>escalating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conflicts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geopolitical</w:t>
      </w:r>
      <w:r>
        <w:rPr>
          <w:color w:val="4D4D4F"/>
          <w:spacing w:val="4"/>
        </w:rPr>
        <w:t> </w:t>
      </w:r>
      <w:r>
        <w:rPr>
          <w:color w:val="4D4D4F"/>
        </w:rPr>
        <w:t>tensions</w:t>
      </w:r>
      <w:r>
        <w:rPr>
          <w:color w:val="4D4D4F"/>
          <w:spacing w:val="4"/>
        </w:rPr>
        <w:t> </w:t>
      </w:r>
      <w:r>
        <w:rPr>
          <w:color w:val="4D4D4F"/>
        </w:rPr>
        <w:t>are</w:t>
      </w:r>
      <w:r>
        <w:rPr>
          <w:color w:val="4D4D4F"/>
          <w:spacing w:val="4"/>
        </w:rPr>
        <w:t> </w:t>
      </w:r>
      <w:r>
        <w:rPr>
          <w:color w:val="4D4D4F"/>
        </w:rPr>
        <w:t>weighing</w:t>
      </w:r>
      <w:r>
        <w:rPr>
          <w:color w:val="4D4D4F"/>
          <w:spacing w:val="5"/>
        </w:rPr>
        <w:t> </w:t>
      </w:r>
      <w:r>
        <w:rPr>
          <w:color w:val="4D4D4F"/>
        </w:rPr>
        <w:t>heavily</w:t>
      </w:r>
      <w:r>
        <w:rPr>
          <w:color w:val="4D4D4F"/>
          <w:spacing w:val="4"/>
        </w:rPr>
        <w:t> </w:t>
      </w:r>
      <w:r>
        <w:rPr>
          <w:color w:val="4D4D4F"/>
        </w:rPr>
        <w:t>on</w:t>
      </w:r>
      <w:r>
        <w:rPr>
          <w:color w:val="4D4D4F"/>
          <w:spacing w:val="4"/>
        </w:rPr>
        <w:t> </w:t>
      </w:r>
      <w:r>
        <w:rPr>
          <w:color w:val="4D4D4F"/>
        </w:rPr>
        <w:t>business</w:t>
      </w:r>
      <w:r>
        <w:rPr>
          <w:color w:val="4D4D4F"/>
          <w:spacing w:val="5"/>
        </w:rPr>
        <w:t> </w:t>
      </w:r>
      <w:r>
        <w:rPr>
          <w:color w:val="4D4D4F"/>
        </w:rPr>
        <w:t>investment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exports.</w:t>
      </w:r>
      <w:r>
        <w:rPr>
          <w:color w:val="4D4D4F"/>
          <w:spacing w:val="3"/>
        </w:rPr>
        <w:t> </w:t>
      </w:r>
      <w:r>
        <w:rPr>
          <w:color w:val="4D4D4F"/>
        </w:rPr>
        <w:t>Further,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strike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autoworkers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United</w:t>
      </w:r>
      <w:r>
        <w:rPr>
          <w:color w:val="4D4D4F"/>
          <w:spacing w:val="3"/>
        </w:rPr>
        <w:t> </w:t>
      </w:r>
      <w:r>
        <w:rPr>
          <w:color w:val="4D4D4F"/>
        </w:rPr>
        <w:t>States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</w:p>
    <w:p>
      <w:pPr>
        <w:pStyle w:val="BodyText"/>
        <w:spacing w:line="249" w:lineRule="auto" w:before="5"/>
        <w:ind w:left="2019" w:right="2018"/>
      </w:pPr>
      <w:r>
        <w:rPr>
          <w:color w:val="4D4D4F"/>
        </w:rPr>
        <w:t>scheduled</w:t>
      </w:r>
      <w:r>
        <w:rPr>
          <w:color w:val="4D4D4F"/>
          <w:spacing w:val="9"/>
        </w:rPr>
        <w:t> </w:t>
      </w:r>
      <w:r>
        <w:rPr>
          <w:color w:val="4D4D4F"/>
        </w:rPr>
        <w:t>end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vehicle</w:t>
      </w:r>
      <w:r>
        <w:rPr>
          <w:color w:val="4D4D4F"/>
          <w:spacing w:val="9"/>
        </w:rPr>
        <w:t> </w:t>
      </w:r>
      <w:r>
        <w:rPr>
          <w:color w:val="4D4D4F"/>
        </w:rPr>
        <w:t>production</w:t>
      </w:r>
      <w:r>
        <w:rPr>
          <w:color w:val="4D4D4F"/>
          <w:spacing w:val="9"/>
        </w:rPr>
        <w:t> </w:t>
      </w:r>
      <w:r>
        <w:rPr>
          <w:color w:val="4D4D4F"/>
        </w:rPr>
        <w:t>at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General</w:t>
      </w:r>
      <w:r>
        <w:rPr>
          <w:color w:val="4D4D4F"/>
          <w:spacing w:val="10"/>
        </w:rPr>
        <w:t> </w:t>
      </w:r>
      <w:r>
        <w:rPr>
          <w:color w:val="4D4D4F"/>
        </w:rPr>
        <w:t>Motors</w:t>
      </w:r>
      <w:r>
        <w:rPr>
          <w:color w:val="4D4D4F"/>
          <w:spacing w:val="9"/>
        </w:rPr>
        <w:t> </w:t>
      </w:r>
      <w:r>
        <w:rPr>
          <w:color w:val="4D4D4F"/>
        </w:rPr>
        <w:t>plant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Oshawa,</w:t>
      </w:r>
      <w:r>
        <w:rPr>
          <w:color w:val="4D4D4F"/>
          <w:spacing w:val="-53"/>
        </w:rPr>
        <w:t> </w:t>
      </w:r>
      <w:r>
        <w:rPr>
          <w:color w:val="4D4D4F"/>
        </w:rPr>
        <w:t>Ontario,</w:t>
      </w:r>
      <w:r>
        <w:rPr>
          <w:color w:val="4D4D4F"/>
          <w:spacing w:val="1"/>
        </w:rPr>
        <w:t> </w:t>
      </w:r>
      <w:r>
        <w:rPr>
          <w:color w:val="4D4D4F"/>
        </w:rPr>
        <w:t>are</w:t>
      </w:r>
      <w:r>
        <w:rPr>
          <w:color w:val="4D4D4F"/>
          <w:spacing w:val="1"/>
        </w:rPr>
        <w:t> </w:t>
      </w:r>
      <w:r>
        <w:rPr>
          <w:color w:val="4D4D4F"/>
        </w:rPr>
        <w:t>suppressing</w:t>
      </w:r>
      <w:r>
        <w:rPr>
          <w:color w:val="4D4D4F"/>
          <w:spacing w:val="2"/>
        </w:rPr>
        <w:t> </w:t>
      </w:r>
      <w:r>
        <w:rPr>
          <w:color w:val="4D4D4F"/>
        </w:rPr>
        <w:t>activity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auto</w:t>
      </w:r>
      <w:r>
        <w:rPr>
          <w:color w:val="4D4D4F"/>
          <w:spacing w:val="2"/>
        </w:rPr>
        <w:t> </w:t>
      </w:r>
      <w:r>
        <w:rPr>
          <w:color w:val="4D4D4F"/>
        </w:rPr>
        <w:t>industry.</w:t>
      </w:r>
    </w:p>
    <w:p>
      <w:pPr>
        <w:pStyle w:val="BodyText"/>
        <w:rPr>
          <w:sz w:val="12"/>
        </w:rPr>
      </w:pPr>
    </w:p>
    <w:p>
      <w:pPr>
        <w:spacing w:before="107"/>
        <w:ind w:left="2022" w:right="0" w:firstLine="0"/>
        <w:jc w:val="left"/>
        <w:rPr>
          <w:b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1"/>
          <w:sz w:val="18"/>
        </w:rPr>
        <w:t> </w:t>
      </w:r>
      <w:r>
        <w:rPr>
          <w:b/>
          <w:color w:val="006976"/>
          <w:sz w:val="18"/>
        </w:rPr>
        <w:t>3: </w:t>
      </w:r>
      <w:r>
        <w:rPr>
          <w:b/>
          <w:sz w:val="18"/>
        </w:rPr>
        <w:t>Summary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projection for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Canada</w:t>
      </w:r>
    </w:p>
    <w:p>
      <w:pPr>
        <w:spacing w:before="10" w:after="44"/>
        <w:ind w:left="2742" w:right="0" w:firstLine="0"/>
        <w:jc w:val="left"/>
        <w:rPr>
          <w:sz w:val="14"/>
        </w:rPr>
      </w:pPr>
      <w:r>
        <w:rPr>
          <w:sz w:val="14"/>
        </w:rPr>
        <w:t>Year-over-year</w:t>
      </w:r>
      <w:r>
        <w:rPr>
          <w:spacing w:val="-7"/>
          <w:sz w:val="14"/>
        </w:rPr>
        <w:t> </w:t>
      </w:r>
      <w:r>
        <w:rPr>
          <w:sz w:val="14"/>
        </w:rPr>
        <w:t>percentage</w:t>
      </w:r>
      <w:r>
        <w:rPr>
          <w:spacing w:val="-7"/>
          <w:sz w:val="14"/>
        </w:rPr>
        <w:t> </w:t>
      </w:r>
      <w:r>
        <w:rPr>
          <w:sz w:val="14"/>
        </w:rPr>
        <w:t>change*</w:t>
      </w:r>
    </w:p>
    <w:tbl>
      <w:tblPr>
        <w:tblW w:w="0" w:type="auto"/>
        <w:jc w:val="left"/>
        <w:tblInd w:w="20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>
        <w:trPr>
          <w:trHeight w:val="259" w:hRule="atLeast"/>
        </w:trPr>
        <w:tc>
          <w:tcPr>
            <w:tcW w:w="2700" w:type="dxa"/>
            <w:vMerge w:val="restart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088" w:type="dxa"/>
            <w:gridSpan w:val="4"/>
            <w:tcBorders>
              <w:left w:val="single" w:sz="6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842" w:right="83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522" w:type="dxa"/>
            <w:tcBorders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75"/>
              <w:jc w:val="right"/>
              <w:rPr>
                <w:sz w:val="16"/>
              </w:rPr>
            </w:pPr>
            <w:r>
              <w:rPr>
                <w:color w:val="006976"/>
                <w:sz w:val="16"/>
              </w:rPr>
              <w:t>2018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6" w:right="5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2019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64"/>
              <w:jc w:val="right"/>
              <w:rPr>
                <w:sz w:val="16"/>
              </w:rPr>
            </w:pPr>
            <w:r>
              <w:rPr>
                <w:color w:val="006976"/>
                <w:sz w:val="16"/>
              </w:rPr>
              <w:t>2020</w:t>
            </w:r>
          </w:p>
        </w:tc>
        <w:tc>
          <w:tcPr>
            <w:tcW w:w="522" w:type="dxa"/>
            <w:tcBorders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before="36"/>
              <w:ind w:left="91"/>
              <w:rPr>
                <w:sz w:val="16"/>
              </w:rPr>
            </w:pPr>
            <w:r>
              <w:rPr>
                <w:color w:val="006976"/>
                <w:sz w:val="16"/>
              </w:rPr>
              <w:t>2021</w:t>
            </w:r>
          </w:p>
        </w:tc>
      </w:tr>
      <w:tr>
        <w:trPr>
          <w:trHeight w:val="259" w:hRule="atLeast"/>
        </w:trPr>
        <w:tc>
          <w:tcPr>
            <w:tcW w:w="2700" w:type="dxa"/>
            <w:vMerge/>
            <w:tcBorders>
              <w:top w:val="nil"/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6"/>
              <w:rPr>
                <w:sz w:val="16"/>
              </w:rPr>
            </w:pPr>
            <w:r>
              <w:rPr>
                <w:color w:val="006976"/>
                <w:sz w:val="16"/>
              </w:rPr>
              <w:t>Q1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1"/>
              <w:rPr>
                <w:sz w:val="16"/>
              </w:rPr>
            </w:pPr>
            <w:r>
              <w:rPr>
                <w:color w:val="006976"/>
                <w:sz w:val="16"/>
              </w:rPr>
              <w:t>Q2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61"/>
              <w:rPr>
                <w:sz w:val="16"/>
              </w:rPr>
            </w:pPr>
            <w:r>
              <w:rPr>
                <w:color w:val="006976"/>
                <w:sz w:val="16"/>
              </w:rPr>
              <w:t>Q3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133" w:right="113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133"/>
              <w:jc w:val="right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66" w:right="44"/>
              <w:jc w:val="center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right="137"/>
              <w:jc w:val="right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64"/>
              <w:rPr>
                <w:sz w:val="16"/>
              </w:rPr>
            </w:pPr>
            <w:r>
              <w:rPr>
                <w:color w:val="006976"/>
                <w:sz w:val="16"/>
              </w:rPr>
              <w:t>Q4</w:t>
            </w:r>
          </w:p>
        </w:tc>
      </w:tr>
      <w:tr>
        <w:trPr>
          <w:trHeight w:val="444" w:hRule="atLeast"/>
        </w:trPr>
        <w:tc>
          <w:tcPr>
            <w:tcW w:w="270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CPI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inflation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5"/>
              <w:rPr>
                <w:sz w:val="16"/>
              </w:rPr>
            </w:pPr>
            <w:r>
              <w:rPr>
                <w:color w:val="4D4D4F"/>
                <w:sz w:val="16"/>
              </w:rPr>
              <w:t>1.6</w:t>
            </w:r>
          </w:p>
          <w:p>
            <w:pPr>
              <w:pStyle w:val="TableParagraph"/>
              <w:spacing w:line="182" w:lineRule="exact" w:before="0"/>
              <w:ind w:left="117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56"/>
              <w:rPr>
                <w:sz w:val="16"/>
              </w:rPr>
            </w:pPr>
            <w:r>
              <w:rPr>
                <w:color w:val="4D4D4F"/>
                <w:sz w:val="16"/>
              </w:rPr>
              <w:t>2.2</w:t>
            </w:r>
          </w:p>
          <w:p>
            <w:pPr>
              <w:pStyle w:val="TableParagraph"/>
              <w:spacing w:line="182" w:lineRule="exact" w:before="0"/>
              <w:ind w:left="128"/>
              <w:rPr>
                <w:sz w:val="16"/>
              </w:rPr>
            </w:pPr>
            <w:r>
              <w:rPr>
                <w:color w:val="4D4D4F"/>
                <w:sz w:val="16"/>
              </w:rPr>
              <w:t>(2.1)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1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23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133" w:right="114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1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25"/>
              <w:rPr>
                <w:sz w:val="16"/>
              </w:rPr>
            </w:pPr>
            <w:r>
              <w:rPr>
                <w:color w:val="4D4D4F"/>
                <w:sz w:val="16"/>
              </w:rPr>
              <w:t>(2.1)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7"/>
              <w:rPr>
                <w:sz w:val="16"/>
              </w:rPr>
            </w:pPr>
            <w:r>
              <w:rPr>
                <w:color w:val="4D4D4F"/>
                <w:sz w:val="16"/>
              </w:rPr>
              <w:t>2.1</w:t>
            </w:r>
          </w:p>
          <w:p>
            <w:pPr>
              <w:pStyle w:val="TableParagraph"/>
              <w:spacing w:line="182" w:lineRule="exact" w:before="0"/>
              <w:ind w:left="119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 w:before="36"/>
              <w:ind w:left="163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  <w:tc>
          <w:tcPr>
            <w:tcW w:w="522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line="182" w:lineRule="exact" w:before="36"/>
              <w:ind w:left="161"/>
              <w:rPr>
                <w:sz w:val="16"/>
              </w:rPr>
            </w:pPr>
            <w:r>
              <w:rPr>
                <w:color w:val="4D4D4F"/>
                <w:sz w:val="16"/>
              </w:rPr>
              <w:t>2.0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</w:tr>
      <w:tr>
        <w:trPr>
          <w:trHeight w:val="449" w:hRule="atLeast"/>
        </w:trPr>
        <w:tc>
          <w:tcPr>
            <w:tcW w:w="270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color w:val="006976"/>
                <w:sz w:val="16"/>
              </w:rPr>
              <w:t>Real</w:t>
            </w:r>
            <w:r>
              <w:rPr>
                <w:color w:val="006976"/>
                <w:spacing w:val="-4"/>
                <w:sz w:val="16"/>
              </w:rPr>
              <w:t> </w:t>
            </w:r>
            <w:r>
              <w:rPr>
                <w:color w:val="006976"/>
                <w:sz w:val="16"/>
              </w:rPr>
              <w:t>GDP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5"/>
              <w:rPr>
                <w:sz w:val="16"/>
              </w:rPr>
            </w:pPr>
            <w:r>
              <w:rPr>
                <w:color w:val="4D4D4F"/>
                <w:sz w:val="16"/>
              </w:rPr>
              <w:t>1.4</w:t>
            </w:r>
          </w:p>
          <w:p>
            <w:pPr>
              <w:pStyle w:val="TableParagraph"/>
              <w:spacing w:line="182" w:lineRule="exact" w:before="0"/>
              <w:ind w:left="116"/>
              <w:rPr>
                <w:sz w:val="16"/>
              </w:rPr>
            </w:pPr>
            <w:r>
              <w:rPr>
                <w:color w:val="4D4D4F"/>
                <w:sz w:val="16"/>
              </w:rPr>
              <w:t>(1.3)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1"/>
              <w:rPr>
                <w:sz w:val="16"/>
              </w:rPr>
            </w:pPr>
            <w:r>
              <w:rPr>
                <w:color w:val="4D4D4F"/>
                <w:sz w:val="16"/>
              </w:rPr>
              <w:t>1.6</w:t>
            </w:r>
          </w:p>
          <w:p>
            <w:pPr>
              <w:pStyle w:val="TableParagraph"/>
              <w:spacing w:line="182" w:lineRule="exact" w:before="0"/>
              <w:ind w:left="121"/>
              <w:rPr>
                <w:sz w:val="16"/>
              </w:rPr>
            </w:pPr>
            <w:r>
              <w:rPr>
                <w:color w:val="4D4D4F"/>
                <w:sz w:val="16"/>
              </w:rPr>
              <w:t>(1.3)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1"/>
              <w:rPr>
                <w:sz w:val="16"/>
              </w:rPr>
            </w:pPr>
            <w:r>
              <w:rPr>
                <w:color w:val="4D4D4F"/>
                <w:sz w:val="16"/>
              </w:rPr>
              <w:t>1.4</w:t>
            </w:r>
          </w:p>
          <w:p>
            <w:pPr>
              <w:pStyle w:val="TableParagraph"/>
              <w:spacing w:line="182" w:lineRule="exact" w:before="0"/>
              <w:ind w:left="133"/>
              <w:rPr>
                <w:sz w:val="16"/>
              </w:rPr>
            </w:pPr>
            <w:r>
              <w:rPr>
                <w:color w:val="4D4D4F"/>
                <w:sz w:val="16"/>
              </w:rPr>
              <w:t>(1.1)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133" w:right="114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1.7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7"/>
              <w:rPr>
                <w:sz w:val="16"/>
              </w:rPr>
            </w:pPr>
            <w:r>
              <w:rPr>
                <w:color w:val="4D4D4F"/>
                <w:sz w:val="16"/>
              </w:rPr>
              <w:t>1.6</w:t>
            </w:r>
          </w:p>
          <w:p>
            <w:pPr>
              <w:pStyle w:val="TableParagraph"/>
              <w:spacing w:line="182" w:lineRule="exact" w:before="0"/>
              <w:ind w:left="118"/>
              <w:rPr>
                <w:sz w:val="16"/>
              </w:rPr>
            </w:pPr>
            <w:r>
              <w:rPr>
                <w:color w:val="4D4D4F"/>
                <w:sz w:val="16"/>
              </w:rPr>
              <w:t>(1.6)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5"/>
              <w:rPr>
                <w:sz w:val="16"/>
              </w:rPr>
            </w:pPr>
            <w:r>
              <w:rPr>
                <w:color w:val="4D4D4F"/>
                <w:sz w:val="16"/>
              </w:rPr>
              <w:t>1.7</w:t>
            </w:r>
          </w:p>
          <w:p>
            <w:pPr>
              <w:pStyle w:val="TableParagraph"/>
              <w:spacing w:line="182" w:lineRule="exact" w:before="0"/>
              <w:ind w:left="123"/>
              <w:rPr>
                <w:sz w:val="16"/>
              </w:rPr>
            </w:pPr>
            <w:r>
              <w:rPr>
                <w:color w:val="4D4D4F"/>
                <w:sz w:val="16"/>
              </w:rPr>
              <w:t>(1.5)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3"/>
              <w:rPr>
                <w:sz w:val="16"/>
              </w:rPr>
            </w:pPr>
            <w:r>
              <w:rPr>
                <w:color w:val="4D4D4F"/>
                <w:sz w:val="16"/>
              </w:rPr>
              <w:t>1.6</w:t>
            </w:r>
          </w:p>
          <w:p>
            <w:pPr>
              <w:pStyle w:val="TableParagraph"/>
              <w:spacing w:line="182" w:lineRule="exact" w:before="0"/>
              <w:ind w:left="119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spacing w:line="182" w:lineRule="exact"/>
              <w:ind w:left="163"/>
              <w:rPr>
                <w:sz w:val="16"/>
              </w:rPr>
            </w:pPr>
            <w:r>
              <w:rPr>
                <w:color w:val="4D4D4F"/>
                <w:sz w:val="16"/>
              </w:rPr>
              <w:t>1.9</w:t>
            </w:r>
          </w:p>
          <w:p>
            <w:pPr>
              <w:pStyle w:val="TableParagraph"/>
              <w:spacing w:line="182" w:lineRule="exact" w:before="0"/>
              <w:ind w:left="120"/>
              <w:rPr>
                <w:sz w:val="16"/>
              </w:rPr>
            </w:pPr>
            <w:r>
              <w:rPr>
                <w:color w:val="4D4D4F"/>
                <w:sz w:val="16"/>
              </w:rPr>
              <w:t>(2.0)</w:t>
            </w:r>
          </w:p>
        </w:tc>
      </w:tr>
      <w:tr>
        <w:trPr>
          <w:trHeight w:val="444" w:hRule="atLeast"/>
        </w:trPr>
        <w:tc>
          <w:tcPr>
            <w:tcW w:w="2700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119"/>
              <w:rPr>
                <w:i/>
                <w:sz w:val="16"/>
              </w:rPr>
            </w:pPr>
            <w:r>
              <w:rPr>
                <w:i/>
                <w:color w:val="006976"/>
                <w:w w:val="105"/>
                <w:sz w:val="16"/>
              </w:rPr>
              <w:t>Quarter-over-quarter</w:t>
            </w:r>
            <w:r>
              <w:rPr>
                <w:i/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percentage</w:t>
            </w:r>
            <w:r>
              <w:rPr>
                <w:i/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change</w:t>
            </w:r>
            <w:r>
              <w:rPr>
                <w:i/>
                <w:color w:val="006976"/>
                <w:spacing w:val="-7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at</w:t>
            </w:r>
            <w:r>
              <w:rPr>
                <w:i/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annual</w:t>
            </w:r>
            <w:r>
              <w:rPr>
                <w:i/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i/>
                <w:color w:val="006976"/>
                <w:w w:val="105"/>
                <w:sz w:val="16"/>
              </w:rPr>
              <w:t>rates</w:t>
            </w:r>
            <w:r>
              <w:rPr>
                <w:i/>
                <w:color w:val="006976"/>
                <w:w w:val="105"/>
                <w:sz w:val="16"/>
                <w:vertAlign w:val="superscript"/>
              </w:rPr>
              <w:t>†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0"/>
              <w:rPr>
                <w:sz w:val="16"/>
              </w:rPr>
            </w:pPr>
            <w:r>
              <w:rPr>
                <w:color w:val="4D4D4F"/>
                <w:sz w:val="16"/>
              </w:rPr>
              <w:t>0.5</w:t>
            </w:r>
          </w:p>
          <w:p>
            <w:pPr>
              <w:pStyle w:val="TableParagraph"/>
              <w:spacing w:line="182" w:lineRule="exact" w:before="0"/>
              <w:ind w:left="111"/>
              <w:rPr>
                <w:sz w:val="16"/>
              </w:rPr>
            </w:pPr>
            <w:r>
              <w:rPr>
                <w:color w:val="4D4D4F"/>
                <w:sz w:val="16"/>
              </w:rPr>
              <w:t>(0.4)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58"/>
              <w:rPr>
                <w:sz w:val="16"/>
              </w:rPr>
            </w:pPr>
            <w:r>
              <w:rPr>
                <w:color w:val="4D4D4F"/>
                <w:sz w:val="16"/>
              </w:rPr>
              <w:t>3.7</w:t>
            </w:r>
          </w:p>
          <w:p>
            <w:pPr>
              <w:pStyle w:val="TableParagraph"/>
              <w:spacing w:line="182" w:lineRule="exact" w:before="0"/>
              <w:ind w:left="117"/>
              <w:rPr>
                <w:sz w:val="16"/>
              </w:rPr>
            </w:pPr>
            <w:r>
              <w:rPr>
                <w:color w:val="4D4D4F"/>
                <w:sz w:val="16"/>
              </w:rPr>
              <w:t>(2.3)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line="182" w:lineRule="exact"/>
              <w:ind w:left="160"/>
              <w:rPr>
                <w:sz w:val="16"/>
              </w:rPr>
            </w:pPr>
            <w:r>
              <w:rPr>
                <w:color w:val="4D4D4F"/>
                <w:sz w:val="16"/>
              </w:rPr>
              <w:t>1.3</w:t>
            </w:r>
          </w:p>
          <w:p>
            <w:pPr>
              <w:pStyle w:val="TableParagraph"/>
              <w:spacing w:line="182" w:lineRule="exact" w:before="0"/>
              <w:ind w:left="121"/>
              <w:rPr>
                <w:sz w:val="16"/>
              </w:rPr>
            </w:pPr>
            <w:r>
              <w:rPr>
                <w:color w:val="4D4D4F"/>
                <w:sz w:val="16"/>
              </w:rPr>
              <w:t>(1.5)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ind w:left="133" w:right="115"/>
              <w:jc w:val="center"/>
              <w:rPr>
                <w:sz w:val="16"/>
              </w:rPr>
            </w:pPr>
            <w:r>
              <w:rPr>
                <w:color w:val="4D4D4F"/>
                <w:sz w:val="16"/>
              </w:rPr>
              <w:t>1.3</w:t>
            </w:r>
          </w:p>
        </w:tc>
        <w:tc>
          <w:tcPr>
            <w:tcW w:w="522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22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line="268" w:lineRule="auto" w:before="82"/>
        <w:ind w:left="2182" w:right="2007" w:firstLine="0"/>
        <w:jc w:val="left"/>
        <w:rPr>
          <w:sz w:val="14"/>
        </w:rPr>
      </w:pPr>
      <w:r>
        <w:rPr/>
        <w:pict>
          <v:shape style="position:absolute;margin-left:134.100006pt;margin-top:3.241932pt;width:4.25pt;height:14pt;mso-position-horizontal-relative:page;mso-position-vertical-relative:paragraph;z-index:15757312" type="#_x0000_t202" id="docshape131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Numbers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parentheses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previous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Report.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Details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key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inputs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into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base-case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provided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1.</w:t>
      </w:r>
    </w:p>
    <w:p>
      <w:pPr>
        <w:spacing w:line="268" w:lineRule="auto" w:before="39"/>
        <w:ind w:left="2182" w:right="2015" w:hanging="16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26"/>
          <w:sz w:val="14"/>
        </w:rPr>
        <w:t> </w:t>
      </w:r>
      <w:r>
        <w:rPr>
          <w:color w:val="4D4D4F"/>
          <w:sz w:val="14"/>
        </w:rPr>
        <w:t>Over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horizon,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2019Q3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2019Q4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only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quarters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which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some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information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time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projection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was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conducted.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longer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horizons,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fourth-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quarter-over-fourth-quarter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changes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presented.</w:t>
      </w: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134pt;margin-top:10.647928pt;width:344pt;height:.1pt;mso-position-horizontal-relative:page;mso-position-vertical-relative:paragraph;z-index:-15705600;mso-wrap-distance-left:0;mso-wrap-distance-right:0" id="docshape132" coordorigin="2680,213" coordsize="6880,0" path="m2680,213l9560,213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6:</w:t>
      </w:r>
      <w:r>
        <w:rPr>
          <w:b/>
          <w:color w:val="006974"/>
          <w:spacing w:val="58"/>
          <w:sz w:val="18"/>
        </w:rPr>
        <w:t> </w:t>
      </w:r>
      <w:r>
        <w:rPr>
          <w:b/>
          <w:sz w:val="18"/>
        </w:rPr>
        <w:t>Growth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estimated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soft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second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half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2019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Contribution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tabs>
          <w:tab w:pos="4221" w:val="left" w:leader="none"/>
        </w:tabs>
        <w:spacing w:before="109"/>
        <w:ind w:left="0" w:right="133" w:firstLine="0"/>
        <w:jc w:val="center"/>
        <w:rPr>
          <w:sz w:val="14"/>
        </w:rPr>
      </w:pPr>
      <w:r>
        <w:rPr>
          <w:sz w:val="14"/>
        </w:rPr>
        <w:t>%</w:t>
        <w:tab/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tabs>
          <w:tab w:pos="5282" w:val="left" w:leader="none"/>
        </w:tabs>
        <w:spacing w:before="42"/>
        <w:ind w:left="0" w:right="133" w:firstLine="0"/>
        <w:jc w:val="center"/>
        <w:rPr>
          <w:sz w:val="14"/>
        </w:rPr>
      </w:pPr>
      <w:r>
        <w:rPr/>
        <w:pict>
          <v:group style="position:absolute;margin-left:175.624603pt;margin-top:6.358911pt;width:252.75pt;height:138.75pt;mso-position-horizontal-relative:page;mso-position-vertical-relative:paragraph;z-index:-17168896" id="docshapegroup133" coordorigin="3512,127" coordsize="5055,2775">
            <v:shape style="position:absolute;left:3520;top:1786;width:1123;height:2" id="docshape134" coordorigin="3520,1787" coordsize="1123,0" path="m3520,1787l3846,1787m4245,1787l4643,1787e" filled="false" stroked="true" strokeweight=".3751pt" strokecolor="#000000">
              <v:path arrowok="t"/>
              <v:stroke dashstyle="solid"/>
            </v:shape>
            <v:shape style="position:absolute;left:3520;top:1791;width:1123;height:4" id="docshape135" coordorigin="3520,1791" coordsize="1123,4" path="m3520,1791l4643,1791m3520,1795l4643,1795e" filled="false" stroked="true" strokeweight=".0561pt" strokecolor="#000000">
              <v:path arrowok="t"/>
              <v:stroke dashstyle="solid"/>
            </v:shape>
            <v:rect style="position:absolute;left:3845;top:1128;width:400;height:664" id="docshape136" filled="true" fillcolor="#ab3192" stroked="false">
              <v:fill type="solid"/>
            </v:rect>
            <v:line style="position:absolute" from="5043,1787" to="5442,1787" stroked="true" strokeweight=".3751pt" strokecolor="#000000">
              <v:stroke dashstyle="solid"/>
            </v:line>
            <v:shape style="position:absolute;left:5042;top:1791;width:400;height:4" id="docshape137" coordorigin="5043,1791" coordsize="400,4" path="m5043,1791l5442,1791m5043,1795l5442,1795e" filled="false" stroked="true" strokeweight=".0561pt" strokecolor="#000000">
              <v:path arrowok="t"/>
              <v:stroke dashstyle="solid"/>
            </v:shape>
            <v:rect style="position:absolute;left:4642;top:1486;width:400;height:306" id="docshape138" filled="true" fillcolor="#ab3192" stroked="false">
              <v:fill type="solid"/>
            </v:rect>
            <v:line style="position:absolute" from="5840,1787" to="6240,1787" stroked="true" strokeweight=".3751pt" strokecolor="#000000">
              <v:stroke dashstyle="solid"/>
            </v:line>
            <v:shape style="position:absolute;left:5839;top:1791;width:400;height:4" id="docshape139" coordorigin="5840,1791" coordsize="400,4" path="m5840,1791l6240,1791m5840,1795l6240,1795e" filled="false" stroked="true" strokeweight=".0561pt" strokecolor="#000000">
              <v:path arrowok="t"/>
              <v:stroke dashstyle="solid"/>
            </v:shape>
            <v:rect style="position:absolute;left:5442;top:1791;width:398;height:303" id="docshape140" filled="true" fillcolor="#ab3192" stroked="false">
              <v:fill type="solid"/>
            </v:rect>
            <v:line style="position:absolute" from="6639,1787" to="8560,1787" stroked="true" strokeweight=".3751pt" strokecolor="#000000">
              <v:stroke dashstyle="solid"/>
            </v:line>
            <v:line style="position:absolute" from="6639,1791" to="7037,1791" stroked="true" strokeweight=".0561pt" strokecolor="#000000">
              <v:stroke dashstyle="solid"/>
            </v:line>
            <v:shape style="position:absolute;left:7436;top:1790;width:1124;height:498" id="docshape141" coordorigin="7436,1791" coordsize="1124,498" path="m8560,1791l7436,1791,7436,1791,7436,2288,7436,2288,8560,2288,8560,2288,8560,1791,8560,1791xe" filled="true" fillcolor="#000000" stroked="false">
              <v:path arrowok="t"/>
              <v:fill type="solid"/>
            </v:shape>
            <v:shape style="position:absolute;left:6639;top:1794;width:1921;height:2" id="docshape142" coordorigin="6639,1795" coordsize="1921,0" path="m6639,1795l7037,1795m7436,1795l7835,1795m8234,1795l8560,1795e" filled="false" stroked="true" strokeweight=".0561pt" strokecolor="#000000">
              <v:path arrowok="t"/>
              <v:stroke dashstyle="solid"/>
            </v:shape>
            <v:shape style="position:absolute;left:7835;top:1376;width:399;height:415" type="#_x0000_t75" id="docshape143" stroked="false">
              <v:imagedata r:id="rId35" o:title=""/>
            </v:shape>
            <v:rect style="position:absolute;left:6239;top:1652;width:400;height:140" id="docshape144" filled="true" fillcolor="#ab3192" stroked="false">
              <v:fill type="solid"/>
            </v:rect>
            <v:shape style="position:absolute;left:7037;top:1487;width:399;height:304" type="#_x0000_t75" id="docshape145" stroked="false">
              <v:imagedata r:id="rId36" o:title=""/>
            </v:shape>
            <v:shape style="position:absolute;left:7835;top:1211;width:399;height:166" type="#_x0000_t75" id="docshape146" stroked="false">
              <v:imagedata r:id="rId37" o:title=""/>
            </v:shape>
            <v:shape style="position:absolute;left:3845;top:1541;width:2794;height:635" id="docshape147" coordorigin="3846,1542" coordsize="2794,635" path="m4245,1792l3846,1792,3846,1847,4245,1847,4245,1792xm5043,1792l4643,1792,4643,2010,5043,2010,5043,1792xm5840,2095l5442,2095,5442,2176,5840,2176,5840,2095xm6639,1542l6240,1542,6240,1652,6639,1652,6639,1542xe" filled="true" fillcolor="#ffd400" stroked="false">
              <v:path arrowok="t"/>
              <v:fill type="solid"/>
            </v:shape>
            <v:shape style="position:absolute;left:7037;top:1790;width:399;height:138" type="#_x0000_t75" id="docshape148" stroked="false">
              <v:imagedata r:id="rId38" o:title=""/>
            </v:shape>
            <v:shape style="position:absolute;left:7835;top:1790;width:399;height:497" type="#_x0000_t75" id="docshape149" stroked="false">
              <v:imagedata r:id="rId39" o:title=""/>
            </v:shape>
            <v:shape style="position:absolute;left:3845;top:409;width:2794;height:2044" id="docshape150" coordorigin="3846,409" coordsize="2794,2044" path="m4245,1047l3846,1047,3846,1128,4245,1128,4245,1047xm5043,1460l4643,1460,4643,1486,5043,1486,5043,1460xm5840,2176l5442,2176,5442,2453,5840,2453,5840,2176xm6639,409l6240,409,6240,1542,6639,1542,6639,409xe" filled="true" fillcolor="#69bade" stroked="false">
              <v:path arrowok="t"/>
              <v:fill type="solid"/>
            </v:shape>
            <v:shape style="position:absolute;left:7037;top:1183;width:399;height:304" type="#_x0000_t75" id="docshape151" stroked="false">
              <v:imagedata r:id="rId40" o:title=""/>
            </v:shape>
            <v:shape style="position:absolute;left:7835;top:935;width:399;height:276" type="#_x0000_t75" id="docshape152" stroked="false">
              <v:imagedata r:id="rId41" o:title=""/>
            </v:shape>
            <v:shape style="position:absolute;left:3845;top:327;width:2794;height:1465" id="docshape153" coordorigin="3846,328" coordsize="2794,1465" path="m4245,825l3846,825,3846,1047,4245,1047,4245,825xm5043,1294l4643,1294,4643,1460,5043,1460,5043,1294xm5840,1320l5442,1320,5442,1792,5840,1792,5840,1320xm6639,328l6240,328,6240,409,6639,409,6639,328xe" filled="true" fillcolor="#8cb861" stroked="false">
              <v:path arrowok="t"/>
              <v:fill type="solid"/>
            </v:shape>
            <v:shape style="position:absolute;left:7037;top:1928;width:399;height:111" type="#_x0000_t75" id="docshape154" stroked="false">
              <v:imagedata r:id="rId42" o:title=""/>
            </v:shape>
            <v:shape style="position:absolute;left:3845;top:991;width:2794;height:1241" id="docshape155" coordorigin="3846,991" coordsize="2794,1241" path="m4245,1847l3846,1847,3846,2176,4245,2176,4245,1847xm5043,2010l4643,2010,4643,2205,5043,2205,5043,2010xm5840,991l5442,991,5442,1320,5840,1320,5840,991xm6639,1792l6240,1792,6240,2232,6639,2232,6639,1792xe" filled="true" fillcolor="#d34d49" stroked="false">
              <v:path arrowok="t"/>
              <v:fill type="solid"/>
            </v:shape>
            <v:line style="position:absolute" from="8560,2895" to="8560,135" stroked="true" strokeweight=".75pt" strokecolor="#000000">
              <v:stroke dashstyle="solid"/>
            </v:line>
            <v:shape style="position:absolute;left:8479;top:134;width:80;height:2760" id="docshape156" coordorigin="8480,135" coordsize="80,2760" path="m8480,2895l8560,2895m8480,2342l8560,2342m8480,1792l8560,1792m8480,1239l8560,1239m8480,686l8560,686m8480,135l8560,135e" filled="false" stroked="true" strokeweight=".75pt" strokecolor="#000000">
              <v:path arrowok="t"/>
              <v:stroke dashstyle="solid"/>
            </v:shape>
            <v:shape style="position:absolute;left:3520;top:134;width:5040;height:2760" id="docshape157" coordorigin="3520,135" coordsize="5040,2760" path="m3520,2895l3520,135m3520,2895l3600,2895m3520,2342l3600,2342m3520,1792l3600,1792m3520,1239l3600,1239m3520,686l3600,686m3520,135l3600,135m3520,2895l8560,2895e" filled="false" stroked="true" strokeweight=".75pt" strokecolor="#000000">
              <v:path arrowok="t"/>
              <v:stroke dashstyle="solid"/>
            </v:shape>
            <v:line style="position:absolute" from="8434,2855" to="8434,2895" stroked="true" strokeweight=".75pt" strokecolor="#000000">
              <v:stroke dashstyle="solid"/>
            </v:line>
            <v:line style="position:absolute" from="7635,2855" to="7635,2895" stroked="true" strokeweight=".75pt" strokecolor="#000000">
              <v:stroke dashstyle="solid"/>
            </v:line>
            <v:line style="position:absolute" from="6838,2855" to="6838,2895" stroked="true" strokeweight=".75pt" strokecolor="#000000">
              <v:stroke dashstyle="solid"/>
            </v:line>
            <v:line style="position:absolute" from="6041,2855" to="6041,2895" stroked="true" strokeweight=".75pt" strokecolor="#000000">
              <v:stroke dashstyle="solid"/>
            </v:line>
            <v:line style="position:absolute" from="5241,2815" to="5241,2895" stroked="true" strokeweight=".75pt" strokecolor="#000000">
              <v:stroke dashstyle="solid"/>
            </v:line>
            <v:line style="position:absolute" from="4444,2855" to="4444,2895" stroked="true" strokeweight=".75pt" strokecolor="#000000">
              <v:stroke dashstyle="solid"/>
            </v:line>
            <v:line style="position:absolute" from="3646,2855" to="3646,2895" stroked="true" strokeweight=".75pt" strokecolor="#000000">
              <v:stroke dashstyle="solid"/>
            </v:line>
            <v:line style="position:absolute" from="6439,769" to="6447,776" stroked="true" strokeweight="1.25pt" strokecolor="#000000">
              <v:stroke dashstyle="solid"/>
            </v:line>
            <v:line style="position:absolute" from="6473,798" to="7216,1414" stroked="true" strokeweight="1.25pt" strokecolor="#000000">
              <v:stroke dashstyle="shortdot"/>
            </v:line>
            <v:line style="position:absolute" from="7229,1425" to="7237,1432" stroked="true" strokeweight="1.25pt" strokecolor="#000000">
              <v:stroke dashstyle="solid"/>
            </v:line>
            <v:line style="position:absolute" from="7237,1432" to="7247,1432" stroked="true" strokeweight="1.25pt" strokecolor="#000000">
              <v:stroke dashstyle="solid"/>
            </v:line>
            <v:line style="position:absolute" from="7281,1432" to="8008,1432" stroked="true" strokeweight="1.25pt" strokecolor="#000000">
              <v:stroke dashstyle="shortdot"/>
            </v:line>
            <v:line style="position:absolute" from="8025,1432" to="8035,1432" stroked="true" strokeweight="1.25pt" strokecolor="#000000">
              <v:stroke dashstyle="solid"/>
            </v:line>
            <v:shape style="position:absolute;left:4045;top:769;width:2394;height:939" id="docshape158" coordorigin="4045,769" coordsize="2394,939" path="m4045,1210l4844,1708,5641,1652,6438,769e" filled="false" stroked="true" strokeweight="1.25pt" strokecolor="#000000">
              <v:path arrowok="t"/>
              <v:stroke dashstyle="solid"/>
            </v:shape>
            <v:shape style="position:absolute;left:6372;top:1088;width:134;height:140" type="#_x0000_t75" id="docshape159" stroked="false">
              <v:imagedata r:id="rId43" o:title=""/>
            </v:shape>
            <v:shape style="position:absolute;left:7171;top:1307;width:134;height:140" type="#_x0000_t75" id="docshape160" stroked="false">
              <v:imagedata r:id="rId44" o:title=""/>
            </v:shape>
            <w10:wrap type="none"/>
          </v:group>
        </w:pict>
      </w:r>
      <w:r>
        <w:rPr>
          <w:sz w:val="14"/>
        </w:rPr>
        <w:t>6</w:t>
        <w:tab/>
        <w:t>6</w:t>
      </w:r>
    </w:p>
    <w:p>
      <w:pPr>
        <w:pStyle w:val="BodyText"/>
        <w:spacing w:before="1"/>
        <w:rPr>
          <w:sz w:val="25"/>
        </w:rPr>
      </w:pPr>
    </w:p>
    <w:p>
      <w:pPr>
        <w:tabs>
          <w:tab w:pos="5282" w:val="left" w:leader="none"/>
        </w:tabs>
        <w:spacing w:before="103"/>
        <w:ind w:left="0" w:right="133" w:firstLine="0"/>
        <w:jc w:val="center"/>
        <w:rPr>
          <w:sz w:val="14"/>
        </w:rPr>
      </w:pPr>
      <w:r>
        <w:rPr>
          <w:sz w:val="14"/>
        </w:rPr>
        <w:t>4</w:t>
        <w:tab/>
        <w:t>4</w:t>
      </w:r>
    </w:p>
    <w:p>
      <w:pPr>
        <w:pStyle w:val="BodyText"/>
        <w:spacing w:before="1"/>
        <w:rPr>
          <w:sz w:val="25"/>
        </w:rPr>
      </w:pPr>
    </w:p>
    <w:p>
      <w:pPr>
        <w:tabs>
          <w:tab w:pos="5282" w:val="left" w:leader="none"/>
        </w:tabs>
        <w:spacing w:before="104"/>
        <w:ind w:left="0" w:right="133" w:firstLine="0"/>
        <w:jc w:val="center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rPr>
          <w:sz w:val="25"/>
        </w:rPr>
      </w:pPr>
    </w:p>
    <w:p>
      <w:pPr>
        <w:tabs>
          <w:tab w:pos="5282" w:val="left" w:leader="none"/>
        </w:tabs>
        <w:spacing w:before="105"/>
        <w:ind w:left="0" w:right="133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10"/>
        <w:rPr>
          <w:sz w:val="24"/>
        </w:rPr>
      </w:pPr>
    </w:p>
    <w:p>
      <w:pPr>
        <w:tabs>
          <w:tab w:pos="5282" w:val="left" w:leader="none"/>
        </w:tabs>
        <w:spacing w:before="106"/>
        <w:ind w:left="0" w:right="188" w:firstLine="0"/>
        <w:jc w:val="center"/>
        <w:rPr>
          <w:sz w:val="14"/>
        </w:rPr>
      </w:pPr>
      <w:r>
        <w:rPr>
          <w:w w:val="105"/>
          <w:sz w:val="14"/>
        </w:rPr>
        <w:t>-2</w:t>
        <w:tab/>
        <w:t>-2</w:t>
      </w:r>
    </w:p>
    <w:p>
      <w:pPr>
        <w:pStyle w:val="BodyText"/>
        <w:spacing w:before="9"/>
        <w:rPr>
          <w:sz w:val="24"/>
        </w:rPr>
      </w:pPr>
    </w:p>
    <w:p>
      <w:pPr>
        <w:tabs>
          <w:tab w:pos="5282" w:val="left" w:leader="none"/>
        </w:tabs>
        <w:spacing w:line="161" w:lineRule="exact" w:before="98"/>
        <w:ind w:left="0" w:right="188" w:firstLine="0"/>
        <w:jc w:val="center"/>
        <w:rPr>
          <w:sz w:val="14"/>
        </w:rPr>
      </w:pPr>
      <w:r>
        <w:rPr>
          <w:w w:val="105"/>
          <w:position w:val="1"/>
          <w:sz w:val="14"/>
        </w:rPr>
        <w:t>-4</w:t>
        <w:tab/>
      </w:r>
      <w:r>
        <w:rPr>
          <w:w w:val="105"/>
          <w:sz w:val="14"/>
        </w:rPr>
        <w:t>-4</w:t>
      </w:r>
    </w:p>
    <w:p>
      <w:pPr>
        <w:tabs>
          <w:tab w:pos="797" w:val="left" w:leader="none"/>
          <w:tab w:pos="1595" w:val="left" w:leader="none"/>
          <w:tab w:pos="2393" w:val="left" w:leader="none"/>
          <w:tab w:pos="3191" w:val="left" w:leader="none"/>
          <w:tab w:pos="3989" w:val="left" w:leader="none"/>
        </w:tabs>
        <w:spacing w:line="151" w:lineRule="exact" w:before="0"/>
        <w:ind w:left="0" w:right="138" w:firstLine="0"/>
        <w:jc w:val="center"/>
        <w:rPr>
          <w:sz w:val="14"/>
        </w:rPr>
      </w:pPr>
      <w:r>
        <w:rPr>
          <w:sz w:val="14"/>
        </w:rPr>
        <w:t>Q3</w:t>
        <w:tab/>
        <w:t>Q4</w:t>
        <w:tab/>
        <w:t>Q1</w:t>
        <w:tab/>
        <w:t>Q2</w:t>
        <w:tab/>
        <w:t>Q3</w:t>
        <w:tab/>
        <w:t>Q4</w:t>
      </w:r>
    </w:p>
    <w:p>
      <w:pPr>
        <w:tabs>
          <w:tab w:pos="6022" w:val="left" w:leader="none"/>
        </w:tabs>
        <w:spacing w:before="4"/>
        <w:ind w:left="3628" w:right="0" w:firstLine="0"/>
        <w:jc w:val="left"/>
        <w:rPr>
          <w:sz w:val="14"/>
        </w:rPr>
      </w:pPr>
      <w:r>
        <w:rPr>
          <w:position w:val="1"/>
          <w:sz w:val="14"/>
        </w:rPr>
        <w:t>2018</w:t>
        <w:tab/>
      </w:r>
      <w:r>
        <w:rPr>
          <w:sz w:val="14"/>
        </w:rPr>
        <w:t>2019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spacing w:line="268" w:lineRule="auto" w:before="58"/>
        <w:ind w:left="3138" w:right="10" w:hanging="1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3216" from="176.5pt,6.965916pt" to="187pt,6.965916pt" stroked="true" strokeweight="1.0pt" strokecolor="#000000">
            <v:stroke dashstyle="solid"/>
            <w10:wrap type="none"/>
          </v:line>
        </w:pict>
      </w:r>
      <w:r>
        <w:rPr/>
        <w:pict>
          <v:shape style="position:absolute;margin-left:179.5pt;margin-top:22.465916pt;width:5pt;height:5pt;mso-position-horizontal-relative:page;mso-position-vertical-relative:paragraph;z-index:15753728" id="docshape161" coordorigin="3590,449" coordsize="100,100" path="m3640,449l3621,453,3605,464,3594,480,3590,499,3594,519,3605,535,3621,545,3640,549,3659,545,3675,535,3686,519,3690,499,3686,480,3675,464,3659,453,3640,449xe" filled="true" fillcolor="#000000" stroked="false">
            <v:path arrowok="t"/>
            <v:fill type="solid"/>
            <w10:wrap type="none"/>
          </v:shape>
        </w:pict>
      </w:r>
      <w:r>
        <w:rPr>
          <w:color w:val="4D4D4F"/>
          <w:sz w:val="14"/>
        </w:rPr>
        <w:t>GDP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growth,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quarterly,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-35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Report,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quarterly,</w:t>
      </w:r>
    </w:p>
    <w:p>
      <w:pPr>
        <w:spacing w:line="160" w:lineRule="exact" w:before="0"/>
        <w:ind w:left="3140" w:right="0" w:firstLine="0"/>
        <w:jc w:val="left"/>
        <w:rPr>
          <w:sz w:val="14"/>
        </w:rPr>
      </w:pPr>
      <w:r>
        <w:rPr>
          <w:color w:val="4D4D4F"/>
          <w:sz w:val="14"/>
        </w:rPr>
        <w:t>at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rates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58"/>
        <w:ind w:left="438" w:right="240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Business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fixed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Consumption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0"/>
        <w:ind w:left="438" w:right="4320" w:firstLine="0"/>
        <w:jc w:val="left"/>
        <w:rPr>
          <w:sz w:val="14"/>
        </w:rPr>
      </w:pPr>
      <w:r>
        <w:rPr/>
        <w:pict>
          <v:rect style="position:absolute;margin-left:282pt;margin-top:-16.434082pt;width:12pt;height:5pt;mso-position-horizontal-relative:page;mso-position-vertical-relative:paragraph;z-index:15754240" id="docshape162" filled="true" fillcolor="#d34d49" stroked="false">
            <v:fill type="solid"/>
            <w10:wrap type="none"/>
          </v:rect>
        </w:pict>
      </w:r>
      <w:r>
        <w:rPr/>
        <w:pict>
          <v:rect style="position:absolute;margin-left:282pt;margin-top:-7.434082pt;width:12pt;height:5pt;mso-position-horizontal-relative:page;mso-position-vertical-relative:paragraph;z-index:15754752" id="docshape163" filled="true" fillcolor="#8cb861" stroked="false">
            <v:fill type="solid"/>
            <w10:wrap type="none"/>
          </v:rect>
        </w:pict>
      </w:r>
      <w:r>
        <w:rPr/>
        <w:pict>
          <v:rect style="position:absolute;margin-left:282pt;margin-top:1.565918pt;width:12pt;height:5pt;mso-position-horizontal-relative:page;mso-position-vertical-relative:paragraph;z-index:15755264" id="docshape164" filled="true" fillcolor="#69bade" stroked="false">
            <v:fill type="solid"/>
            <w10:wrap type="none"/>
          </v:rect>
        </w:pict>
      </w:r>
      <w:r>
        <w:rPr/>
        <w:pict>
          <v:rect style="position:absolute;margin-left:282pt;margin-top:10.565918pt;width:12pt;height:5pt;mso-position-horizontal-relative:page;mso-position-vertical-relative:paragraph;z-index:15755776" id="docshape165" filled="true" fillcolor="#ffd400" stroked="false">
            <v:fill type="solid"/>
            <w10:wrap type="none"/>
          </v:rect>
        </w:pict>
      </w:r>
      <w:r>
        <w:rPr>
          <w:color w:val="4D4D4F"/>
          <w:sz w:val="14"/>
        </w:rPr>
        <w:t>Exports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Housing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0"/>
        <w:ind w:left="439" w:right="2695" w:hanging="2"/>
        <w:jc w:val="left"/>
        <w:rPr>
          <w:sz w:val="14"/>
        </w:rPr>
      </w:pPr>
      <w:r>
        <w:rPr/>
        <w:pict>
          <v:rect style="position:absolute;margin-left:282pt;margin-top:1.565918pt;width:12pt;height:5pt;mso-position-horizontal-relative:page;mso-position-vertical-relative:paragraph;z-index:15756288" id="docshape166" filled="true" fillcolor="#ab3192" stroked="false">
            <v:fill type="solid"/>
            <w10:wrap type="none"/>
          </v:rect>
        </w:pict>
      </w:r>
      <w:r>
        <w:rPr>
          <w:color w:val="4D4D4F"/>
          <w:sz w:val="14"/>
        </w:rPr>
        <w:t>Inventories,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imports,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government</w:t>
      </w:r>
      <w:r>
        <w:rPr>
          <w:color w:val="4D4D4F"/>
          <w:spacing w:val="29"/>
          <w:sz w:val="14"/>
        </w:rPr>
        <w:t> </w:t>
      </w:r>
      <w:r>
        <w:rPr>
          <w:color w:val="4D4D4F"/>
          <w:sz w:val="14"/>
        </w:rPr>
        <w:t>spending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and residual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781" w:space="40"/>
            <w:col w:w="6079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</w:p>
    <w:p>
      <w:pPr>
        <w:tabs>
          <w:tab w:pos="7262" w:val="left" w:leader="none"/>
        </w:tabs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estimates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plotted: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2019Q4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6.999512pt;width:344pt;height:.1pt;mso-position-horizontal-relative:page;mso-position-vertical-relative:paragraph;z-index:-15705088;mso-wrap-distance-left:0;mso-wrap-distance-right:0" id="docshape167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bookmarkStart w:name="_bookmark8" w:id="21"/>
      <w:bookmarkEnd w:id="21"/>
      <w:r>
        <w:rPr/>
      </w:r>
      <w:r>
        <w:rPr>
          <w:sz w:val="2"/>
        </w:rPr>
        <w:pict>
          <v:group style="width:344pt;height:.75pt;mso-position-horizontal-relative:char;mso-position-vertical-relative:line" id="docshapegroup168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7:</w:t>
      </w:r>
      <w:r>
        <w:rPr>
          <w:b/>
          <w:color w:val="006974"/>
          <w:spacing w:val="68"/>
          <w:sz w:val="18"/>
        </w:rPr>
        <w:t> </w:t>
      </w:r>
      <w:r>
        <w:rPr>
          <w:b/>
          <w:spacing w:val="-2"/>
          <w:sz w:val="18"/>
        </w:rPr>
        <w:t>Housing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resales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have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been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catching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up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underlying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demand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Annualized,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before="113"/>
        <w:ind w:left="0" w:right="2687" w:firstLine="0"/>
        <w:jc w:val="right"/>
        <w:rPr>
          <w:sz w:val="14"/>
        </w:rPr>
      </w:pPr>
      <w:r>
        <w:rPr>
          <w:sz w:val="14"/>
        </w:rPr>
        <w:t>Thousands</w:t>
      </w:r>
    </w:p>
    <w:p>
      <w:pPr>
        <w:spacing w:before="41"/>
        <w:ind w:left="0" w:right="2687" w:firstLine="0"/>
        <w:jc w:val="right"/>
        <w:rPr>
          <w:sz w:val="14"/>
        </w:rPr>
      </w:pPr>
      <w:r>
        <w:rPr/>
        <w:pict>
          <v:group style="position:absolute;margin-left:175.624603pt;margin-top:6.155103pt;width:252.75pt;height:138.75pt;mso-position-horizontal-relative:page;mso-position-vertical-relative:paragraph;z-index:15760384" id="docshapegroup169" coordorigin="3512,123" coordsize="5055,2775">
            <v:line style="position:absolute" from="8560,2891" to="8560,131" stroked="true" strokeweight=".75pt" strokecolor="#000000">
              <v:stroke dashstyle="solid"/>
            </v:line>
            <v:shape style="position:absolute;left:8479;top:130;width:80;height:2760" id="docshape170" coordorigin="8480,131" coordsize="80,2760" path="m8480,2891l8560,2891m8480,2495l8560,2495m8480,2101l8560,2101m8480,1707l8560,1707m8480,1315l8560,1315m8480,920l8560,920m8480,526l8560,526m8480,131l8560,131e" filled="false" stroked="true" strokeweight=".75pt" strokecolor="#000000">
              <v:path arrowok="t"/>
              <v:stroke dashstyle="solid"/>
            </v:shape>
            <v:shape style="position:absolute;left:3520;top:130;width:5040;height:2760" id="docshape171" coordorigin="3520,131" coordsize="5040,2760" path="m3520,2891l3520,131m3520,2891l3600,2891m3520,2495l3600,2495m3520,2101l3600,2101m3520,1707l3600,1707m3520,1315l3600,1315m3520,920l3600,920m3520,526l3600,526m3520,131l3600,131m3520,2891l8560,2891e" filled="false" stroked="true" strokeweight=".75pt" strokecolor="#000000">
              <v:path arrowok="t"/>
              <v:stroke dashstyle="solid"/>
            </v:shape>
            <v:line style="position:absolute" from="8434,2811" to="8434,2891" stroked="true" strokeweight=".75pt" strokecolor="#000000">
              <v:stroke dashstyle="solid"/>
            </v:line>
            <v:line style="position:absolute" from="7475,2811" to="7475,2891" stroked="true" strokeweight=".75pt" strokecolor="#000000">
              <v:stroke dashstyle="solid"/>
            </v:line>
            <v:line style="position:absolute" from="6518,2811" to="6518,2891" stroked="true" strokeweight=".75pt" strokecolor="#000000">
              <v:stroke dashstyle="solid"/>
            </v:line>
            <v:line style="position:absolute" from="5561,2811" to="5561,2891" stroked="true" strokeweight=".75pt" strokecolor="#000000">
              <v:stroke dashstyle="solid"/>
            </v:line>
            <v:line style="position:absolute" from="4603,2811" to="4603,2891" stroked="true" strokeweight=".75pt" strokecolor="#000000">
              <v:stroke dashstyle="solid"/>
            </v:line>
            <v:line style="position:absolute" from="3646,2811" to="3646,2891" stroked="true" strokeweight=".75pt" strokecolor="#000000">
              <v:stroke dashstyle="solid"/>
            </v:line>
            <v:shape style="position:absolute;left:3645;top:856;width:4709;height:799" id="docshape172" coordorigin="3646,857" coordsize="4709,799" path="m3646,1452l3727,1452,3805,1452,3886,1204,3964,1204,4045,1204,4126,931,4204,931,4285,931,4363,1039,4444,1039,4525,1039,4603,1182,4684,1182,4762,1182,4843,1307,4924,1307,5002,1307,5083,1548,5161,1548,5242,1548,5321,1468,5401,1468,5482,1468,5561,1278,5641,1278,5720,1278,5800,1294,5881,1294,5960,1294,6040,1413,6119,1413,6200,1413,6280,1209,6359,1209,6439,1209,6518,1341,6599,1341,6679,1341,6758,1442,6839,1442,6917,1442,6998,1655,7078,1655,7157,1655,7238,1553,7316,1553,7397,1553,7475,1603,7556,1603,7637,1603,7715,1087,7796,1087,7874,1087,7955,857,8036,857,8114,857,8195,934,8273,934,8354,934e" filled="false" stroked="true" strokeweight="1.25pt" strokecolor="#69bade">
              <v:path arrowok="t"/>
              <v:stroke dashstyle="solid"/>
            </v:shape>
            <v:line style="position:absolute" from="8114,1074" to="8123,1068" stroked="true" strokeweight="1.25pt" strokecolor="#d34d49">
              <v:stroke dashstyle="solid"/>
            </v:line>
            <v:shape style="position:absolute;left:8153;top:931;width:178;height:118" id="docshape173" coordorigin="8153,931" coordsize="178,118" path="m8153,1048l8195,1021,8273,971,8331,931e" filled="false" stroked="true" strokeweight="1.25pt" strokecolor="#d34d49">
              <v:path arrowok="t"/>
              <v:stroke dashstyle="shortdot"/>
            </v:shape>
            <v:line style="position:absolute" from="8346,921" to="8354,915" stroked="true" strokeweight="1.25pt" strokecolor="#d34d49">
              <v:stroke dashstyle="solid"/>
            </v:line>
            <v:shape style="position:absolute;left:3645;top:152;width:4469;height:2470" id="docshape174" coordorigin="3646,153" coordsize="4469,2470" path="m3646,1924l3727,1892,3805,1601,3886,1384,3964,899,4045,899,4126,968,4204,814,4285,1085,4363,997,4444,682,4525,711,4603,656,4684,574,4762,492,4843,153,4924,296,5002,338,5083,372,5161,568,5242,658,5321,423,5401,1069,5482,899,5561,960,5641,529,5720,415,5800,349,5881,992,5960,1677,6040,1759,6119,1741,6200,1550,6280,1423,6359,899,6439,243,6518,1627,6599,2429,6679,2260,6758,2458,6839,2562,6917,2217,6998,2061,7078,1910,7157,1873,7238,2027,7316,2085,7397,2278,7475,1955,7556,2622,7637,2427,7715,2037,7796,1773,7874,1717,7955,1339,8036,1132,8115,1074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560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87" w:firstLine="0"/>
        <w:jc w:val="right"/>
        <w:rPr>
          <w:sz w:val="14"/>
        </w:rPr>
      </w:pPr>
      <w:r>
        <w:rPr>
          <w:sz w:val="14"/>
        </w:rPr>
        <w:t>540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87" w:firstLine="0"/>
        <w:jc w:val="right"/>
        <w:rPr>
          <w:sz w:val="14"/>
        </w:rPr>
      </w:pPr>
      <w:r>
        <w:rPr>
          <w:sz w:val="14"/>
        </w:rPr>
        <w:t>520</w:t>
      </w:r>
    </w:p>
    <w:p>
      <w:pPr>
        <w:pStyle w:val="BodyText"/>
        <w:spacing w:before="4"/>
        <w:rPr>
          <w:sz w:val="11"/>
        </w:rPr>
      </w:pPr>
    </w:p>
    <w:p>
      <w:pPr>
        <w:spacing w:before="103"/>
        <w:ind w:left="0" w:right="2687" w:firstLine="0"/>
        <w:jc w:val="right"/>
        <w:rPr>
          <w:sz w:val="14"/>
        </w:rPr>
      </w:pPr>
      <w:r>
        <w:rPr>
          <w:sz w:val="14"/>
        </w:rPr>
        <w:t>500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687" w:firstLine="0"/>
        <w:jc w:val="right"/>
        <w:rPr>
          <w:sz w:val="14"/>
        </w:rPr>
      </w:pPr>
      <w:r>
        <w:rPr>
          <w:sz w:val="14"/>
        </w:rPr>
        <w:t>480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87" w:firstLine="0"/>
        <w:jc w:val="right"/>
        <w:rPr>
          <w:sz w:val="14"/>
        </w:rPr>
      </w:pPr>
      <w:r>
        <w:rPr>
          <w:sz w:val="14"/>
        </w:rPr>
        <w:t>460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687" w:firstLine="0"/>
        <w:jc w:val="right"/>
        <w:rPr>
          <w:sz w:val="14"/>
        </w:rPr>
      </w:pPr>
      <w:r>
        <w:rPr>
          <w:sz w:val="14"/>
        </w:rPr>
        <w:t>440</w:t>
      </w:r>
    </w:p>
    <w:p>
      <w:pPr>
        <w:pStyle w:val="BodyText"/>
        <w:spacing w:before="5"/>
        <w:rPr>
          <w:sz w:val="11"/>
        </w:rPr>
      </w:pPr>
    </w:p>
    <w:p>
      <w:pPr>
        <w:spacing w:line="155" w:lineRule="exact" w:before="102"/>
        <w:ind w:left="5286" w:right="0" w:firstLine="0"/>
        <w:jc w:val="center"/>
        <w:rPr>
          <w:sz w:val="14"/>
        </w:rPr>
      </w:pPr>
      <w:r>
        <w:rPr>
          <w:sz w:val="14"/>
        </w:rPr>
        <w:t>420</w:t>
      </w:r>
    </w:p>
    <w:p>
      <w:pPr>
        <w:tabs>
          <w:tab w:pos="957" w:val="left" w:leader="none"/>
          <w:tab w:pos="1914" w:val="left" w:leader="none"/>
          <w:tab w:pos="2872" w:val="left" w:leader="none"/>
          <w:tab w:pos="3829" w:val="left" w:leader="none"/>
        </w:tabs>
        <w:spacing w:line="155" w:lineRule="exact" w:before="0"/>
        <w:ind w:left="0" w:right="138" w:firstLine="0"/>
        <w:jc w:val="center"/>
        <w:rPr>
          <w:sz w:val="14"/>
        </w:rPr>
      </w:pPr>
      <w:r>
        <w:rPr>
          <w:sz w:val="14"/>
        </w:rPr>
        <w:t>2015</w:t>
        <w:tab/>
        <w:t>2016</w:t>
        <w:tab/>
        <w:t>2017</w:t>
        <w:tab/>
        <w:t>2018</w:t>
        <w:tab/>
        <w:t>2019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4128" w:val="left" w:leader="none"/>
        </w:tabs>
        <w:spacing w:before="1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59360" from="176.5pt,4.115924pt" to="187pt,4.115924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65824" from="226.5pt,4.115924pt" to="237pt,4.115924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Resales</w:t>
        <w:tab/>
        <w:t>Fundamental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level*</w:t>
      </w:r>
    </w:p>
    <w:p>
      <w:pPr>
        <w:pStyle w:val="BodyText"/>
        <w:spacing w:before="6"/>
        <w:rPr>
          <w:sz w:val="15"/>
        </w:rPr>
      </w:pPr>
    </w:p>
    <w:p>
      <w:pPr>
        <w:spacing w:line="268" w:lineRule="auto" w:before="0"/>
        <w:ind w:left="2180" w:right="2018" w:firstLine="0"/>
        <w:jc w:val="left"/>
        <w:rPr>
          <w:sz w:val="14"/>
        </w:rPr>
      </w:pPr>
      <w:r>
        <w:rPr/>
        <w:pict>
          <v:shape style="position:absolute;margin-left:134pt;margin-top:-.858076pt;width:4.25pt;height:14pt;mso-position-horizontal-relative:page;mso-position-vertical-relative:paragraph;z-index:15760896" type="#_x0000_t202" id="docshape175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The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estimated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fundamental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level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resales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determined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full-time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employment,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housing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affordability</w:t>
      </w:r>
      <w:r>
        <w:rPr>
          <w:color w:val="4D4D4F"/>
          <w:spacing w:val="1"/>
          <w:sz w:val="14"/>
        </w:rPr>
        <w:t> </w:t>
      </w:r>
      <w:hyperlink r:id="rId45">
        <w:r>
          <w:rPr>
            <w:color w:val="4D4D4F"/>
            <w:sz w:val="14"/>
          </w:rPr>
          <w:t>and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migration.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For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more</w:t>
        </w:r>
        <w:r>
          <w:rPr>
            <w:color w:val="4D4D4F"/>
            <w:spacing w:val="7"/>
            <w:sz w:val="14"/>
          </w:rPr>
          <w:t> </w:t>
        </w:r>
        <w:r>
          <w:rPr>
            <w:color w:val="4D4D4F"/>
            <w:sz w:val="14"/>
          </w:rPr>
          <w:t>information,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see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T.</w:t>
        </w:r>
        <w:r>
          <w:rPr>
            <w:color w:val="4D4D4F"/>
            <w:spacing w:val="6"/>
            <w:sz w:val="14"/>
          </w:rPr>
          <w:t> </w:t>
        </w:r>
        <w:r>
          <w:rPr>
            <w:color w:val="4D4D4F"/>
            <w:sz w:val="14"/>
          </w:rPr>
          <w:t>Webley,</w:t>
        </w:r>
        <w:r>
          <w:rPr>
            <w:color w:val="4D4D4F"/>
            <w:spacing w:val="7"/>
            <w:sz w:val="14"/>
          </w:rPr>
          <w:t> </w:t>
        </w:r>
        <w:r>
          <w:rPr>
            <w:color w:val="4D4D4F"/>
            <w:sz w:val="14"/>
          </w:rPr>
          <w:t>“</w:t>
        </w:r>
        <w:r>
          <w:rPr>
            <w:color w:val="006974"/>
            <w:sz w:val="14"/>
          </w:rPr>
          <w:t>Fundamental</w:t>
        </w:r>
        <w:r>
          <w:rPr>
            <w:color w:val="006974"/>
            <w:spacing w:val="6"/>
            <w:sz w:val="14"/>
          </w:rPr>
          <w:t> </w:t>
        </w:r>
        <w:r>
          <w:rPr>
            <w:color w:val="006974"/>
            <w:sz w:val="14"/>
          </w:rPr>
          <w:t>Drivers</w:t>
        </w:r>
        <w:r>
          <w:rPr>
            <w:color w:val="006974"/>
            <w:spacing w:val="6"/>
            <w:sz w:val="14"/>
          </w:rPr>
          <w:t> </w:t>
        </w:r>
        <w:r>
          <w:rPr>
            <w:color w:val="006974"/>
            <w:sz w:val="14"/>
          </w:rPr>
          <w:t>of</w:t>
        </w:r>
        <w:r>
          <w:rPr>
            <w:color w:val="006974"/>
            <w:spacing w:val="6"/>
            <w:sz w:val="14"/>
          </w:rPr>
          <w:t> </w:t>
        </w:r>
        <w:r>
          <w:rPr>
            <w:color w:val="006974"/>
            <w:sz w:val="14"/>
          </w:rPr>
          <w:t>Existing</w:t>
        </w:r>
        <w:r>
          <w:rPr>
            <w:color w:val="006974"/>
            <w:spacing w:val="7"/>
            <w:sz w:val="14"/>
          </w:rPr>
          <w:t> </w:t>
        </w:r>
        <w:r>
          <w:rPr>
            <w:color w:val="006974"/>
            <w:sz w:val="14"/>
          </w:rPr>
          <w:t>Home</w:t>
        </w:r>
        <w:r>
          <w:rPr>
            <w:color w:val="006974"/>
            <w:spacing w:val="6"/>
            <w:sz w:val="14"/>
          </w:rPr>
          <w:t> </w:t>
        </w:r>
        <w:r>
          <w:rPr>
            <w:color w:val="006974"/>
            <w:sz w:val="14"/>
          </w:rPr>
          <w:t>Sales</w:t>
        </w:r>
        <w:r>
          <w:rPr>
            <w:color w:val="006974"/>
            <w:spacing w:val="6"/>
            <w:sz w:val="14"/>
          </w:rPr>
          <w:t> </w:t>
        </w:r>
        <w:r>
          <w:rPr>
            <w:color w:val="006974"/>
            <w:sz w:val="14"/>
          </w:rPr>
          <w:t>in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Canada</w:t>
        </w:r>
        <w:r>
          <w:rPr>
            <w:color w:val="4D4D4F"/>
            <w:sz w:val="14"/>
          </w:rPr>
          <w:t>,”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Bank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of</w:t>
        </w:r>
        <w:r>
          <w:rPr>
            <w:color w:val="4D4D4F"/>
            <w:spacing w:val="2"/>
            <w:sz w:val="14"/>
          </w:rPr>
          <w:t> </w:t>
        </w:r>
        <w:r>
          <w:rPr>
            <w:color w:val="4D4D4F"/>
            <w:sz w:val="14"/>
          </w:rPr>
          <w:t>Canada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Staff</w:t>
        </w:r>
        <w:r>
          <w:rPr>
            <w:color w:val="4D4D4F"/>
            <w:spacing w:val="2"/>
            <w:sz w:val="14"/>
          </w:rPr>
          <w:t> </w:t>
        </w:r>
        <w:r>
          <w:rPr>
            <w:color w:val="4D4D4F"/>
            <w:sz w:val="14"/>
          </w:rPr>
          <w:t>Discussion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Paper</w:t>
        </w:r>
        <w:r>
          <w:rPr>
            <w:color w:val="4D4D4F"/>
            <w:spacing w:val="2"/>
            <w:sz w:val="14"/>
          </w:rPr>
          <w:t> </w:t>
        </w:r>
        <w:r>
          <w:rPr>
            <w:color w:val="4D4D4F"/>
            <w:sz w:val="14"/>
          </w:rPr>
          <w:t>No.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2018-16</w:t>
        </w:r>
        <w:r>
          <w:rPr>
            <w:color w:val="4D4D4F"/>
            <w:spacing w:val="2"/>
            <w:sz w:val="14"/>
          </w:rPr>
          <w:t> </w:t>
        </w:r>
        <w:r>
          <w:rPr>
            <w:color w:val="4D4D4F"/>
            <w:sz w:val="14"/>
          </w:rPr>
          <w:t>(December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2018).</w:t>
        </w:r>
      </w:hyperlink>
    </w:p>
    <w:p>
      <w:pPr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Canadian Real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Estate Association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via Haver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Analytics</w:t>
      </w:r>
    </w:p>
    <w:p>
      <w:pPr>
        <w:tabs>
          <w:tab w:pos="6753" w:val="left" w:leader="none"/>
        </w:tabs>
        <w:spacing w:before="1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estimates</w:t>
        <w:tab/>
        <w:t>Last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plotted: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December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42139pt;width:344pt;height:.1pt;mso-position-horizontal-relative:page;mso-position-vertical-relative:paragraph;z-index:-15698944;mso-wrap-distance-left:0;mso-wrap-distance-right:0" id="docshape176" coordorigin="2680,161" coordsize="6880,0" path="m2680,161l9560,16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20" w:right="2482"/>
      </w:pP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contrast,</w:t>
      </w:r>
      <w:r>
        <w:rPr>
          <w:color w:val="4D4D4F"/>
          <w:spacing w:val="7"/>
        </w:rPr>
        <w:t> </w:t>
      </w:r>
      <w:r>
        <w:rPr>
          <w:color w:val="4D4D4F"/>
        </w:rPr>
        <w:t>employment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wage</w:t>
      </w:r>
      <w:r>
        <w:rPr>
          <w:color w:val="4D4D4F"/>
          <w:spacing w:val="7"/>
        </w:rPr>
        <w:t> </w:t>
      </w:r>
      <w:r>
        <w:rPr>
          <w:color w:val="4D4D4F"/>
        </w:rPr>
        <w:t>gains</w:t>
      </w:r>
      <w:r>
        <w:rPr>
          <w:color w:val="4D4D4F"/>
          <w:spacing w:val="7"/>
        </w:rPr>
        <w:t> </w:t>
      </w:r>
      <w:r>
        <w:rPr>
          <w:color w:val="4D4D4F"/>
        </w:rPr>
        <w:t>have</w:t>
      </w:r>
      <w:r>
        <w:rPr>
          <w:color w:val="4D4D4F"/>
          <w:spacing w:val="7"/>
        </w:rPr>
        <w:t> </w:t>
      </w:r>
      <w:r>
        <w:rPr>
          <w:color w:val="4D4D4F"/>
        </w:rPr>
        <w:t>been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-53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remain</w:t>
      </w:r>
      <w:r>
        <w:rPr>
          <w:color w:val="4D4D4F"/>
          <w:spacing w:val="9"/>
        </w:rPr>
        <w:t> </w:t>
      </w:r>
      <w:r>
        <w:rPr>
          <w:color w:val="4D4D4F"/>
        </w:rPr>
        <w:t>resilient,</w:t>
      </w:r>
      <w:r>
        <w:rPr>
          <w:color w:val="4D4D4F"/>
          <w:spacing w:val="10"/>
        </w:rPr>
        <w:t> </w:t>
      </w:r>
      <w:r>
        <w:rPr>
          <w:color w:val="4D4D4F"/>
        </w:rPr>
        <w:t>supported</w:t>
      </w:r>
      <w:r>
        <w:rPr>
          <w:color w:val="4D4D4F"/>
          <w:spacing w:val="9"/>
        </w:rPr>
        <w:t> </w:t>
      </w:r>
      <w:r>
        <w:rPr>
          <w:color w:val="4D4D4F"/>
        </w:rPr>
        <w:t>by</w:t>
      </w:r>
      <w:r>
        <w:rPr>
          <w:color w:val="4D4D4F"/>
          <w:spacing w:val="10"/>
        </w:rPr>
        <w:t> </w:t>
      </w:r>
      <w:r>
        <w:rPr>
          <w:color w:val="4D4D4F"/>
        </w:rPr>
        <w:t>robust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service</w:t>
      </w:r>
      <w:r>
        <w:rPr>
          <w:color w:val="4D4D4F"/>
          <w:spacing w:val="10"/>
        </w:rPr>
        <w:t> </w:t>
      </w:r>
      <w:r>
        <w:rPr>
          <w:color w:val="4D4D4F"/>
        </w:rPr>
        <w:t>sector.</w:t>
      </w:r>
    </w:p>
    <w:p>
      <w:pPr>
        <w:pStyle w:val="BodyText"/>
        <w:spacing w:line="249" w:lineRule="auto" w:before="2"/>
        <w:ind w:left="2020" w:right="2018"/>
      </w:pPr>
      <w:r>
        <w:rPr>
          <w:color w:val="4D4D4F"/>
        </w:rPr>
        <w:t>Consumer</w:t>
      </w:r>
      <w:r>
        <w:rPr>
          <w:color w:val="4D4D4F"/>
          <w:spacing w:val="7"/>
        </w:rPr>
        <w:t> </w:t>
      </w:r>
      <w:r>
        <w:rPr>
          <w:color w:val="4D4D4F"/>
        </w:rPr>
        <w:t>spending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estimated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increase</w:t>
      </w:r>
      <w:r>
        <w:rPr>
          <w:color w:val="4D4D4F"/>
          <w:spacing w:val="8"/>
        </w:rPr>
        <w:t> </w:t>
      </w:r>
      <w:r>
        <w:rPr>
          <w:color w:val="4D4D4F"/>
        </w:rPr>
        <w:t>by</w:t>
      </w:r>
      <w:r>
        <w:rPr>
          <w:color w:val="4D4D4F"/>
          <w:spacing w:val="8"/>
        </w:rPr>
        <w:t> </w:t>
      </w:r>
      <w:r>
        <w:rPr>
          <w:color w:val="4D4D4F"/>
        </w:rPr>
        <w:t>about</w:t>
      </w:r>
      <w:r>
        <w:rPr>
          <w:color w:val="4D4D4F"/>
          <w:spacing w:val="8"/>
        </w:rPr>
        <w:t> </w:t>
      </w:r>
      <w:r>
        <w:rPr>
          <w:color w:val="4D4D4F"/>
        </w:rPr>
        <w:t>1¾</w:t>
      </w:r>
      <w:r>
        <w:rPr>
          <w:color w:val="4D4D4F"/>
          <w:spacing w:val="7"/>
        </w:rPr>
        <w:t> </w:t>
      </w:r>
      <w:r>
        <w:rPr>
          <w:color w:val="4D4D4F"/>
        </w:rPr>
        <w:t>percent,</w:t>
      </w:r>
      <w:r>
        <w:rPr>
          <w:color w:val="4D4D4F"/>
          <w:spacing w:val="8"/>
        </w:rPr>
        <w:t> </w:t>
      </w:r>
      <w:r>
        <w:rPr>
          <w:color w:val="4D4D4F"/>
        </w:rPr>
        <w:t>near</w:t>
      </w:r>
      <w:r>
        <w:rPr>
          <w:color w:val="4D4D4F"/>
          <w:spacing w:val="8"/>
        </w:rPr>
        <w:t> </w:t>
      </w:r>
      <w:r>
        <w:rPr>
          <w:color w:val="4D4D4F"/>
        </w:rPr>
        <w:t>its</w:t>
      </w:r>
      <w:r>
        <w:rPr>
          <w:color w:val="4D4D4F"/>
          <w:spacing w:val="-53"/>
        </w:rPr>
        <w:t> </w:t>
      </w:r>
      <w:r>
        <w:rPr>
          <w:color w:val="4D4D4F"/>
        </w:rPr>
        <w:t>average</w:t>
      </w:r>
      <w:r>
        <w:rPr>
          <w:color w:val="4D4D4F"/>
          <w:spacing w:val="5"/>
        </w:rPr>
        <w:t> </w:t>
      </w:r>
      <w:r>
        <w:rPr>
          <w:color w:val="4D4D4F"/>
        </w:rPr>
        <w:t>pace</w:t>
      </w:r>
      <w:r>
        <w:rPr>
          <w:color w:val="4D4D4F"/>
          <w:spacing w:val="6"/>
        </w:rPr>
        <w:t> </w:t>
      </w:r>
      <w:r>
        <w:rPr>
          <w:color w:val="4D4D4F"/>
        </w:rPr>
        <w:t>over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past</w:t>
      </w:r>
      <w:r>
        <w:rPr>
          <w:color w:val="4D4D4F"/>
          <w:spacing w:val="6"/>
        </w:rPr>
        <w:t> </w:t>
      </w:r>
      <w:r>
        <w:rPr>
          <w:color w:val="4D4D4F"/>
        </w:rPr>
        <w:t>four</w:t>
      </w:r>
      <w:r>
        <w:rPr>
          <w:color w:val="4D4D4F"/>
          <w:spacing w:val="6"/>
        </w:rPr>
        <w:t> </w:t>
      </w:r>
      <w:r>
        <w:rPr>
          <w:color w:val="4D4D4F"/>
        </w:rPr>
        <w:t>quarters.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addition,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6"/>
        </w:rPr>
        <w:t> </w:t>
      </w:r>
      <w:r>
        <w:rPr>
          <w:color w:val="4D4D4F"/>
        </w:rPr>
        <w:t>starts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resales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growing</w:t>
      </w:r>
      <w:r>
        <w:rPr>
          <w:color w:val="4D4D4F"/>
          <w:spacing w:val="7"/>
        </w:rPr>
        <w:t> </w:t>
      </w:r>
      <w:r>
        <w:rPr>
          <w:color w:val="4D4D4F"/>
        </w:rPr>
        <w:t>strongly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7"/>
        </w:rPr>
        <w:t> </w:t>
      </w:r>
      <w:r>
        <w:rPr>
          <w:color w:val="4D4D4F"/>
        </w:rPr>
        <w:t>housing</w:t>
      </w:r>
      <w:r>
        <w:rPr>
          <w:color w:val="4D4D4F"/>
          <w:spacing w:val="6"/>
        </w:rPr>
        <w:t> </w:t>
      </w:r>
      <w:r>
        <w:rPr>
          <w:color w:val="4D4D4F"/>
        </w:rPr>
        <w:t>recovers</w:t>
      </w:r>
      <w:r>
        <w:rPr>
          <w:color w:val="4D4D4F"/>
          <w:spacing w:val="6"/>
        </w:rPr>
        <w:t> </w:t>
      </w:r>
      <w:r>
        <w:rPr>
          <w:color w:val="4D4D4F"/>
        </w:rPr>
        <w:t>from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period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adjust-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ment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policies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introduced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7"/>
          <w:w w:val="105"/>
        </w:rPr>
        <w:t> </w:t>
      </w:r>
      <w:r>
        <w:rPr>
          <w:color w:val="4D4D4F"/>
          <w:w w:val="105"/>
        </w:rPr>
        <w:t>2016–18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(Chart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7).</w:t>
      </w:r>
    </w:p>
    <w:p>
      <w:pPr>
        <w:pStyle w:val="BodyText"/>
        <w:spacing w:line="249" w:lineRule="auto" w:before="123"/>
        <w:ind w:left="2020" w:right="2018"/>
      </w:pPr>
      <w:r>
        <w:rPr>
          <w:color w:val="4D4D4F"/>
        </w:rPr>
        <w:t>Housing</w:t>
      </w:r>
      <w:r>
        <w:rPr>
          <w:color w:val="4D4D4F"/>
          <w:spacing w:val="8"/>
        </w:rPr>
        <w:t> </w:t>
      </w:r>
      <w:r>
        <w:rPr>
          <w:color w:val="4D4D4F"/>
        </w:rPr>
        <w:t>markets</w:t>
      </w:r>
      <w:r>
        <w:rPr>
          <w:color w:val="4D4D4F"/>
          <w:spacing w:val="9"/>
        </w:rPr>
        <w:t> </w:t>
      </w:r>
      <w:r>
        <w:rPr>
          <w:color w:val="4D4D4F"/>
        </w:rPr>
        <w:t>generally</w:t>
      </w:r>
      <w:r>
        <w:rPr>
          <w:color w:val="4D4D4F"/>
          <w:spacing w:val="8"/>
        </w:rPr>
        <w:t> </w:t>
      </w:r>
      <w:r>
        <w:rPr>
          <w:color w:val="4D4D4F"/>
        </w:rPr>
        <w:t>reflect</w:t>
      </w:r>
      <w:r>
        <w:rPr>
          <w:color w:val="4D4D4F"/>
          <w:spacing w:val="9"/>
        </w:rPr>
        <w:t> </w:t>
      </w:r>
      <w:r>
        <w:rPr>
          <w:color w:val="4D4D4F"/>
        </w:rPr>
        <w:t>regional</w:t>
      </w:r>
      <w:r>
        <w:rPr>
          <w:color w:val="4D4D4F"/>
          <w:spacing w:val="9"/>
        </w:rPr>
        <w:t> </w:t>
      </w:r>
      <w:r>
        <w:rPr>
          <w:color w:val="4D4D4F"/>
        </w:rPr>
        <w:t>economic</w:t>
      </w:r>
      <w:r>
        <w:rPr>
          <w:color w:val="4D4D4F"/>
          <w:spacing w:val="8"/>
        </w:rPr>
        <w:t> </w:t>
      </w:r>
      <w:r>
        <w:rPr>
          <w:color w:val="4D4D4F"/>
        </w:rPr>
        <w:t>conditions.</w:t>
      </w:r>
      <w:r>
        <w:rPr>
          <w:color w:val="4D4D4F"/>
          <w:spacing w:val="9"/>
        </w:rPr>
        <w:t> </w:t>
      </w:r>
      <w:r>
        <w:rPr>
          <w:color w:val="4D4D4F"/>
        </w:rPr>
        <w:t>Housing</w:t>
      </w:r>
      <w:r>
        <w:rPr>
          <w:color w:val="4D4D4F"/>
          <w:spacing w:val="1"/>
        </w:rPr>
        <w:t> </w:t>
      </w:r>
      <w:r>
        <w:rPr>
          <w:color w:val="4D4D4F"/>
        </w:rPr>
        <w:t>starts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resales</w:t>
      </w:r>
      <w:r>
        <w:rPr>
          <w:color w:val="4D4D4F"/>
          <w:spacing w:val="5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particularly</w:t>
      </w:r>
      <w:r>
        <w:rPr>
          <w:color w:val="4D4D4F"/>
          <w:spacing w:val="5"/>
        </w:rPr>
        <w:t> </w:t>
      </w:r>
      <w:r>
        <w:rPr>
          <w:color w:val="4D4D4F"/>
        </w:rPr>
        <w:t>robust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Quebec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Ontario,</w:t>
      </w:r>
      <w:r>
        <w:rPr>
          <w:color w:val="4D4D4F"/>
          <w:spacing w:val="1"/>
        </w:rPr>
        <w:t> </w:t>
      </w:r>
      <w:r>
        <w:rPr>
          <w:color w:val="4D4D4F"/>
        </w:rPr>
        <w:t>where</w:t>
      </w:r>
      <w:r>
        <w:rPr>
          <w:color w:val="4D4D4F"/>
          <w:spacing w:val="4"/>
        </w:rPr>
        <w:t> </w:t>
      </w:r>
      <w:r>
        <w:rPr>
          <w:color w:val="4D4D4F"/>
        </w:rPr>
        <w:t>labour</w:t>
      </w:r>
      <w:r>
        <w:rPr>
          <w:color w:val="4D4D4F"/>
          <w:spacing w:val="5"/>
        </w:rPr>
        <w:t> </w:t>
      </w:r>
      <w:r>
        <w:rPr>
          <w:color w:val="4D4D4F"/>
        </w:rPr>
        <w:t>markets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been</w:t>
      </w:r>
      <w:r>
        <w:rPr>
          <w:color w:val="4D4D4F"/>
          <w:spacing w:val="5"/>
        </w:rPr>
        <w:t> </w:t>
      </w:r>
      <w:r>
        <w:rPr>
          <w:color w:val="4D4D4F"/>
        </w:rPr>
        <w:t>strong.</w:t>
      </w:r>
      <w:r>
        <w:rPr>
          <w:color w:val="4D4D4F"/>
          <w:spacing w:val="4"/>
        </w:rPr>
        <w:t> </w:t>
      </w:r>
      <w:r>
        <w:rPr>
          <w:color w:val="4D4D4F"/>
        </w:rPr>
        <w:t>These</w:t>
      </w:r>
      <w:r>
        <w:rPr>
          <w:color w:val="4D4D4F"/>
          <w:spacing w:val="5"/>
        </w:rPr>
        <w:t> </w:t>
      </w:r>
      <w:r>
        <w:rPr>
          <w:color w:val="4D4D4F"/>
        </w:rPr>
        <w:t>provinces</w:t>
      </w:r>
      <w:r>
        <w:rPr>
          <w:color w:val="4D4D4F"/>
          <w:spacing w:val="5"/>
        </w:rPr>
        <w:t> </w:t>
      </w:r>
      <w:r>
        <w:rPr>
          <w:color w:val="4D4D4F"/>
        </w:rPr>
        <w:t>will</w:t>
      </w:r>
      <w:r>
        <w:rPr>
          <w:color w:val="4D4D4F"/>
          <w:spacing w:val="4"/>
        </w:rPr>
        <w:t> </w:t>
      </w:r>
      <w:r>
        <w:rPr>
          <w:color w:val="4D4D4F"/>
        </w:rPr>
        <w:t>likely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-5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main</w:t>
      </w:r>
      <w:r>
        <w:rPr>
          <w:color w:val="4D4D4F"/>
          <w:spacing w:val="4"/>
        </w:rPr>
        <w:t> </w:t>
      </w:r>
      <w:r>
        <w:rPr>
          <w:color w:val="4D4D4F"/>
        </w:rPr>
        <w:t>drivers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residential</w:t>
      </w:r>
      <w:r>
        <w:rPr>
          <w:color w:val="4D4D4F"/>
          <w:spacing w:val="4"/>
        </w:rPr>
        <w:t> </w:t>
      </w:r>
      <w:r>
        <w:rPr>
          <w:color w:val="4D4D4F"/>
        </w:rPr>
        <w:t>investment.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Alberta,</w:t>
      </w:r>
      <w:r>
        <w:rPr>
          <w:color w:val="4D4D4F"/>
          <w:spacing w:val="1"/>
        </w:rPr>
        <w:t> </w:t>
      </w:r>
      <w:r>
        <w:rPr>
          <w:color w:val="4D4D4F"/>
        </w:rPr>
        <w:t>where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oil</w:t>
      </w:r>
      <w:r>
        <w:rPr>
          <w:color w:val="4D4D4F"/>
          <w:spacing w:val="5"/>
        </w:rPr>
        <w:t> </w:t>
      </w:r>
      <w:r>
        <w:rPr>
          <w:color w:val="4D4D4F"/>
        </w:rPr>
        <w:t>industry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stabilize,</w:t>
      </w:r>
      <w:r>
        <w:rPr>
          <w:color w:val="4D4D4F"/>
          <w:spacing w:val="5"/>
        </w:rPr>
        <w:t> </w:t>
      </w:r>
      <w:r>
        <w:rPr>
          <w:color w:val="4D4D4F"/>
        </w:rPr>
        <w:t>modest</w:t>
      </w:r>
      <w:r>
        <w:rPr>
          <w:color w:val="4D4D4F"/>
          <w:spacing w:val="6"/>
        </w:rPr>
        <w:t> </w:t>
      </w:r>
      <w:r>
        <w:rPr>
          <w:color w:val="4D4D4F"/>
        </w:rPr>
        <w:t>improvements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housing</w:t>
      </w:r>
      <w:r>
        <w:rPr>
          <w:color w:val="4D4D4F"/>
          <w:spacing w:val="3"/>
        </w:rPr>
        <w:t> </w:t>
      </w:r>
      <w:r>
        <w:rPr>
          <w:color w:val="4D4D4F"/>
        </w:rPr>
        <w:t>are</w:t>
      </w:r>
      <w:r>
        <w:rPr>
          <w:color w:val="4D4D4F"/>
          <w:spacing w:val="3"/>
        </w:rPr>
        <w:t> </w:t>
      </w:r>
      <w:r>
        <w:rPr>
          <w:color w:val="4D4D4F"/>
        </w:rPr>
        <w:t>expected.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British</w:t>
      </w:r>
      <w:r>
        <w:rPr>
          <w:color w:val="4D4D4F"/>
          <w:spacing w:val="3"/>
        </w:rPr>
        <w:t> </w:t>
      </w:r>
      <w:r>
        <w:rPr>
          <w:color w:val="4D4D4F"/>
        </w:rPr>
        <w:t>Columbia,</w:t>
      </w:r>
      <w:r>
        <w:rPr>
          <w:color w:val="4D4D4F"/>
          <w:spacing w:val="4"/>
        </w:rPr>
        <w:t> </w:t>
      </w:r>
      <w:r>
        <w:rPr>
          <w:color w:val="4D4D4F"/>
        </w:rPr>
        <w:t>residential</w:t>
      </w:r>
      <w:r>
        <w:rPr>
          <w:color w:val="4D4D4F"/>
          <w:spacing w:val="3"/>
        </w:rPr>
        <w:t> </w:t>
      </w:r>
      <w:r>
        <w:rPr>
          <w:color w:val="4D4D4F"/>
        </w:rPr>
        <w:t>investment</w:t>
      </w:r>
      <w:r>
        <w:rPr>
          <w:color w:val="4D4D4F"/>
          <w:spacing w:val="3"/>
        </w:rPr>
        <w:t> </w:t>
      </w:r>
      <w:r>
        <w:rPr>
          <w:color w:val="4D4D4F"/>
        </w:rPr>
        <w:t>has</w:t>
      </w:r>
      <w:r>
        <w:rPr>
          <w:color w:val="4D4D4F"/>
          <w:spacing w:val="1"/>
        </w:rPr>
        <w:t> </w:t>
      </w:r>
      <w:r>
        <w:rPr>
          <w:color w:val="4D4D4F"/>
        </w:rPr>
        <w:t>recovered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recent</w:t>
      </w:r>
      <w:r>
        <w:rPr>
          <w:color w:val="4D4D4F"/>
          <w:spacing w:val="6"/>
        </w:rPr>
        <w:t> </w:t>
      </w:r>
      <w:r>
        <w:rPr>
          <w:color w:val="4D4D4F"/>
        </w:rPr>
        <w:t>months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should</w:t>
      </w:r>
      <w:r>
        <w:rPr>
          <w:color w:val="4D4D4F"/>
          <w:spacing w:val="7"/>
        </w:rPr>
        <w:t> </w:t>
      </w:r>
      <w:r>
        <w:rPr>
          <w:color w:val="4D4D4F"/>
        </w:rPr>
        <w:t>remain</w:t>
      </w:r>
      <w:r>
        <w:rPr>
          <w:color w:val="4D4D4F"/>
          <w:spacing w:val="7"/>
        </w:rPr>
        <w:t> </w:t>
      </w:r>
      <w:r>
        <w:rPr>
          <w:color w:val="4D4D4F"/>
        </w:rPr>
        <w:t>near</w:t>
      </w:r>
      <w:r>
        <w:rPr>
          <w:color w:val="4D4D4F"/>
          <w:spacing w:val="7"/>
        </w:rPr>
        <w:t> </w:t>
      </w:r>
      <w:r>
        <w:rPr>
          <w:color w:val="4D4D4F"/>
        </w:rPr>
        <w:t>current</w:t>
      </w:r>
      <w:r>
        <w:rPr>
          <w:color w:val="4D4D4F"/>
          <w:spacing w:val="7"/>
        </w:rPr>
        <w:t> </w:t>
      </w:r>
      <w:r>
        <w:rPr>
          <w:color w:val="4D4D4F"/>
        </w:rPr>
        <w:t>levels,</w:t>
      </w:r>
      <w:r>
        <w:rPr>
          <w:color w:val="4D4D4F"/>
          <w:spacing w:val="7"/>
        </w:rPr>
        <w:t> </w:t>
      </w:r>
      <w:r>
        <w:rPr>
          <w:color w:val="4D4D4F"/>
        </w:rPr>
        <w:t>reflecting</w:t>
      </w:r>
      <w:r>
        <w:rPr>
          <w:color w:val="4D4D4F"/>
          <w:spacing w:val="-52"/>
        </w:rPr>
        <w:t> </w:t>
      </w:r>
      <w:r>
        <w:rPr>
          <w:color w:val="4D4D4F"/>
        </w:rPr>
        <w:t>the creation</w:t>
      </w:r>
      <w:r>
        <w:rPr>
          <w:color w:val="4D4D4F"/>
          <w:spacing w:val="1"/>
        </w:rPr>
        <w:t> </w:t>
      </w:r>
      <w:r>
        <w:rPr>
          <w:color w:val="4D4D4F"/>
        </w:rPr>
        <w:t>of new</w:t>
      </w:r>
      <w:r>
        <w:rPr>
          <w:color w:val="4D4D4F"/>
          <w:spacing w:val="1"/>
        </w:rPr>
        <w:t> </w:t>
      </w:r>
      <w:r>
        <w:rPr>
          <w:color w:val="4D4D4F"/>
        </w:rPr>
        <w:t>households.</w:t>
      </w:r>
    </w:p>
    <w:p>
      <w:pPr>
        <w:pStyle w:val="BodyText"/>
        <w:rPr>
          <w:sz w:val="22"/>
        </w:rPr>
      </w:pPr>
    </w:p>
    <w:p>
      <w:pPr>
        <w:pStyle w:val="Heading3"/>
      </w:pPr>
      <w:bookmarkStart w:name="A modest degree of excess capacity " w:id="22"/>
      <w:bookmarkEnd w:id="22"/>
      <w:r>
        <w:rPr/>
      </w:r>
      <w:r>
        <w:rPr>
          <w:color w:val="006976"/>
          <w:spacing w:val="-7"/>
          <w:w w:val="95"/>
        </w:rPr>
        <w:t>A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7"/>
          <w:w w:val="95"/>
        </w:rPr>
        <w:t>modest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degree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of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excess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6"/>
          <w:w w:val="95"/>
        </w:rPr>
        <w:t>capacity</w:t>
      </w:r>
    </w:p>
    <w:p>
      <w:pPr>
        <w:pStyle w:val="BodyText"/>
        <w:spacing w:before="31"/>
        <w:ind w:left="2020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estimates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Canadian</w:t>
      </w:r>
      <w:r>
        <w:rPr>
          <w:color w:val="4D4D4F"/>
          <w:spacing w:val="6"/>
        </w:rPr>
        <w:t> </w:t>
      </w:r>
      <w:r>
        <w:rPr>
          <w:color w:val="4D4D4F"/>
        </w:rPr>
        <w:t>output</w:t>
      </w:r>
      <w:r>
        <w:rPr>
          <w:color w:val="4D4D4F"/>
          <w:spacing w:val="7"/>
        </w:rPr>
        <w:t> </w:t>
      </w:r>
      <w:r>
        <w:rPr>
          <w:color w:val="4D4D4F"/>
        </w:rPr>
        <w:t>gap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6"/>
        </w:rPr>
        <w:t> </w:t>
      </w:r>
      <w:r>
        <w:rPr>
          <w:color w:val="4D4D4F"/>
        </w:rPr>
        <w:t>between</w:t>
      </w:r>
      <w:r>
        <w:rPr>
          <w:color w:val="4D4D4F"/>
          <w:spacing w:val="6"/>
        </w:rPr>
        <w:t> </w:t>
      </w:r>
      <w:r>
        <w:rPr>
          <w:color w:val="4D4D4F"/>
        </w:rPr>
        <w:t>0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</w:p>
    <w:p>
      <w:pPr>
        <w:pStyle w:val="BodyText"/>
        <w:spacing w:line="249" w:lineRule="auto" w:before="10"/>
        <w:ind w:left="2019" w:right="2251"/>
      </w:pPr>
      <w:r>
        <w:rPr>
          <w:color w:val="4D4D4F"/>
        </w:rPr>
        <w:t>-1</w:t>
      </w:r>
      <w:r>
        <w:rPr>
          <w:color w:val="4D4D4F"/>
          <w:spacing w:val="4"/>
        </w:rPr>
        <w:t> </w:t>
      </w:r>
      <w:r>
        <w:rPr>
          <w:color w:val="4D4D4F"/>
        </w:rPr>
        <w:t>percent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third</w:t>
      </w:r>
      <w:r>
        <w:rPr>
          <w:color w:val="4D4D4F"/>
          <w:spacing w:val="4"/>
        </w:rPr>
        <w:t> </w:t>
      </w:r>
      <w:r>
        <w:rPr>
          <w:color w:val="4D4D4F"/>
        </w:rPr>
        <w:t>quarter</w:t>
      </w:r>
      <w:r>
        <w:rPr>
          <w:color w:val="4D4D4F"/>
          <w:spacing w:val="4"/>
        </w:rPr>
        <w:t> </w:t>
      </w:r>
      <w:r>
        <w:rPr>
          <w:color w:val="4D4D4F"/>
        </w:rPr>
        <w:t>(Box</w:t>
      </w:r>
      <w:r>
        <w:rPr>
          <w:color w:val="4D4D4F"/>
          <w:spacing w:val="4"/>
        </w:rPr>
        <w:t> </w:t>
      </w:r>
      <w:r>
        <w:rPr>
          <w:color w:val="4D4D4F"/>
        </w:rPr>
        <w:t>1).</w:t>
      </w:r>
      <w:r>
        <w:rPr>
          <w:color w:val="4D4D4F"/>
          <w:spacing w:val="4"/>
        </w:rPr>
        <w:t> </w:t>
      </w:r>
      <w:r>
        <w:rPr>
          <w:color w:val="4D4D4F"/>
        </w:rPr>
        <w:t>Evidence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excess</w:t>
      </w:r>
      <w:r>
        <w:rPr>
          <w:color w:val="4D4D4F"/>
          <w:spacing w:val="4"/>
        </w:rPr>
        <w:t> </w:t>
      </w:r>
      <w:r>
        <w:rPr>
          <w:color w:val="4D4D4F"/>
        </w:rPr>
        <w:t>capacity</w:t>
      </w:r>
      <w:r>
        <w:rPr>
          <w:color w:val="4D4D4F"/>
          <w:spacing w:val="4"/>
        </w:rPr>
        <w:t> </w:t>
      </w:r>
      <w:r>
        <w:rPr>
          <w:color w:val="4D4D4F"/>
        </w:rPr>
        <w:t>per-</w:t>
      </w:r>
      <w:r>
        <w:rPr>
          <w:color w:val="4D4D4F"/>
          <w:spacing w:val="1"/>
        </w:rPr>
        <w:t> </w:t>
      </w:r>
      <w:r>
        <w:rPr>
          <w:color w:val="4D4D4F"/>
        </w:rPr>
        <w:t>sists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energy-producing</w:t>
      </w:r>
      <w:r>
        <w:rPr>
          <w:color w:val="4D4D4F"/>
          <w:spacing w:val="14"/>
        </w:rPr>
        <w:t> </w:t>
      </w:r>
      <w:r>
        <w:rPr>
          <w:color w:val="4D4D4F"/>
        </w:rPr>
        <w:t>regions.</w:t>
      </w:r>
      <w:r>
        <w:rPr>
          <w:color w:val="4D4D4F"/>
          <w:spacing w:val="15"/>
        </w:rPr>
        <w:t> </w:t>
      </w:r>
      <w:r>
        <w:rPr>
          <w:color w:val="4D4D4F"/>
        </w:rPr>
        <w:t>Elsewhere,</w:t>
      </w:r>
      <w:r>
        <w:rPr>
          <w:color w:val="4D4D4F"/>
          <w:spacing w:val="14"/>
        </w:rPr>
        <w:t> </w:t>
      </w:r>
      <w:r>
        <w:rPr>
          <w:color w:val="4D4D4F"/>
        </w:rPr>
        <w:t>indicators</w:t>
      </w:r>
      <w:r>
        <w:rPr>
          <w:color w:val="4D4D4F"/>
          <w:spacing w:val="15"/>
        </w:rPr>
        <w:t> </w:t>
      </w:r>
      <w:r>
        <w:rPr>
          <w:color w:val="4D4D4F"/>
        </w:rPr>
        <w:t>of</w:t>
      </w:r>
      <w:r>
        <w:rPr>
          <w:color w:val="4D4D4F"/>
          <w:spacing w:val="14"/>
        </w:rPr>
        <w:t> </w:t>
      </w:r>
      <w:r>
        <w:rPr>
          <w:color w:val="4D4D4F"/>
        </w:rPr>
        <w:t>capacity</w:t>
      </w:r>
      <w:r>
        <w:rPr>
          <w:color w:val="4D4D4F"/>
          <w:spacing w:val="15"/>
        </w:rPr>
        <w:t> </w:t>
      </w:r>
      <w:r>
        <w:rPr>
          <w:color w:val="4D4D4F"/>
        </w:rPr>
        <w:t>pres-</w:t>
      </w:r>
    </w:p>
    <w:p>
      <w:pPr>
        <w:pStyle w:val="BodyText"/>
        <w:spacing w:line="249" w:lineRule="auto" w:before="2"/>
        <w:ind w:left="2019" w:right="1964"/>
      </w:pPr>
      <w:r>
        <w:rPr>
          <w:color w:val="4D4D4F"/>
        </w:rPr>
        <w:t>sures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labour</w:t>
      </w:r>
      <w:r>
        <w:rPr>
          <w:color w:val="4D4D4F"/>
          <w:spacing w:val="6"/>
        </w:rPr>
        <w:t> </w:t>
      </w:r>
      <w:r>
        <w:rPr>
          <w:color w:val="4D4D4F"/>
        </w:rPr>
        <w:t>shortages</w:t>
      </w:r>
      <w:r>
        <w:rPr>
          <w:color w:val="4D4D4F"/>
          <w:spacing w:val="7"/>
        </w:rPr>
        <w:t> </w:t>
      </w:r>
      <w:r>
        <w:rPr>
          <w:color w:val="4D4D4F"/>
        </w:rPr>
        <w:t>show</w:t>
      </w:r>
      <w:r>
        <w:rPr>
          <w:color w:val="4D4D4F"/>
          <w:spacing w:val="6"/>
        </w:rPr>
        <w:t> </w:t>
      </w:r>
      <w:r>
        <w:rPr>
          <w:color w:val="4D4D4F"/>
        </w:rPr>
        <w:t>few</w:t>
      </w:r>
      <w:r>
        <w:rPr>
          <w:color w:val="4D4D4F"/>
          <w:spacing w:val="7"/>
        </w:rPr>
        <w:t> </w:t>
      </w:r>
      <w:r>
        <w:rPr>
          <w:color w:val="4D4D4F"/>
        </w:rPr>
        <w:t>signs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slack.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autumn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-52"/>
        </w:rPr>
        <w:t> </w:t>
      </w:r>
      <w:r>
        <w:rPr>
          <w:color w:val="4D4D4F"/>
        </w:rPr>
        <w:t>Outlook</w:t>
      </w:r>
      <w:r>
        <w:rPr>
          <w:color w:val="4D4D4F"/>
          <w:spacing w:val="9"/>
        </w:rPr>
        <w:t> </w:t>
      </w:r>
      <w:r>
        <w:rPr>
          <w:color w:val="4D4D4F"/>
        </w:rPr>
        <w:t>Survey,</w:t>
      </w:r>
      <w:r>
        <w:rPr>
          <w:color w:val="4D4D4F"/>
          <w:spacing w:val="10"/>
        </w:rPr>
        <w:t> </w:t>
      </w:r>
      <w:r>
        <w:rPr>
          <w:color w:val="4D4D4F"/>
        </w:rPr>
        <w:t>firms</w:t>
      </w:r>
      <w:r>
        <w:rPr>
          <w:color w:val="4D4D4F"/>
          <w:spacing w:val="10"/>
        </w:rPr>
        <w:t> </w:t>
      </w:r>
      <w:r>
        <w:rPr>
          <w:color w:val="4D4D4F"/>
        </w:rPr>
        <w:t>reported</w:t>
      </w:r>
      <w:r>
        <w:rPr>
          <w:color w:val="4D4D4F"/>
          <w:spacing w:val="10"/>
        </w:rPr>
        <w:t> </w:t>
      </w:r>
      <w:r>
        <w:rPr>
          <w:color w:val="4D4D4F"/>
        </w:rPr>
        <w:t>that</w:t>
      </w:r>
      <w:r>
        <w:rPr>
          <w:color w:val="4D4D4F"/>
          <w:spacing w:val="10"/>
        </w:rPr>
        <w:t> </w:t>
      </w:r>
      <w:r>
        <w:rPr>
          <w:color w:val="4D4D4F"/>
        </w:rPr>
        <w:t>capacity</w:t>
      </w:r>
      <w:r>
        <w:rPr>
          <w:color w:val="4D4D4F"/>
          <w:spacing w:val="10"/>
        </w:rPr>
        <w:t> </w:t>
      </w:r>
      <w:r>
        <w:rPr>
          <w:color w:val="4D4D4F"/>
        </w:rPr>
        <w:t>pressures</w:t>
      </w:r>
      <w:r>
        <w:rPr>
          <w:color w:val="4D4D4F"/>
          <w:spacing w:val="10"/>
        </w:rPr>
        <w:t> </w:t>
      </w:r>
      <w:r>
        <w:rPr>
          <w:color w:val="4D4D4F"/>
        </w:rPr>
        <w:t>were</w:t>
      </w:r>
      <w:r>
        <w:rPr>
          <w:color w:val="4D4D4F"/>
          <w:spacing w:val="9"/>
        </w:rPr>
        <w:t> </w:t>
      </w:r>
      <w:r>
        <w:rPr>
          <w:color w:val="4D4D4F"/>
        </w:rPr>
        <w:t>mostly</w:t>
      </w:r>
      <w:r>
        <w:rPr>
          <w:color w:val="4D4D4F"/>
          <w:spacing w:val="10"/>
        </w:rPr>
        <w:t> </w:t>
      </w:r>
      <w:r>
        <w:rPr>
          <w:color w:val="4D4D4F"/>
        </w:rPr>
        <w:t>labour-</w:t>
      </w:r>
      <w:r>
        <w:rPr>
          <w:color w:val="4D4D4F"/>
          <w:spacing w:val="1"/>
        </w:rPr>
        <w:t> </w:t>
      </w:r>
      <w:r>
        <w:rPr>
          <w:color w:val="4D4D4F"/>
        </w:rPr>
        <w:t>related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that</w:t>
      </w:r>
      <w:r>
        <w:rPr>
          <w:color w:val="4D4D4F"/>
          <w:spacing w:val="3"/>
        </w:rPr>
        <w:t> </w:t>
      </w:r>
      <w:r>
        <w:rPr>
          <w:color w:val="4D4D4F"/>
        </w:rPr>
        <w:t>labour</w:t>
      </w:r>
      <w:r>
        <w:rPr>
          <w:color w:val="4D4D4F"/>
          <w:spacing w:val="3"/>
        </w:rPr>
        <w:t> </w:t>
      </w:r>
      <w:r>
        <w:rPr>
          <w:color w:val="4D4D4F"/>
        </w:rPr>
        <w:t>markets</w:t>
      </w:r>
      <w:r>
        <w:rPr>
          <w:color w:val="4D4D4F"/>
          <w:spacing w:val="3"/>
        </w:rPr>
        <w:t> </w:t>
      </w:r>
      <w:r>
        <w:rPr>
          <w:color w:val="4D4D4F"/>
        </w:rPr>
        <w:t>tightened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most</w:t>
      </w:r>
      <w:r>
        <w:rPr>
          <w:color w:val="4D4D4F"/>
          <w:spacing w:val="3"/>
        </w:rPr>
        <w:t> </w:t>
      </w:r>
      <w:r>
        <w:rPr>
          <w:color w:val="4D4D4F"/>
        </w:rPr>
        <w:t>regions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3"/>
        </w:rPr>
        <w:t> </w:t>
      </w:r>
      <w:r>
        <w:rPr>
          <w:color w:val="4D4D4F"/>
        </w:rPr>
        <w:t>8).</w:t>
      </w:r>
    </w:p>
    <w:p>
      <w:pPr>
        <w:pStyle w:val="BodyText"/>
        <w:spacing w:line="249" w:lineRule="auto" w:before="123"/>
        <w:ind w:left="2019" w:right="2033"/>
      </w:pPr>
      <w:r>
        <w:rPr>
          <w:color w:val="4D4D4F"/>
        </w:rPr>
        <w:t>National</w:t>
      </w:r>
      <w:r>
        <w:rPr>
          <w:color w:val="4D4D4F"/>
          <w:spacing w:val="5"/>
        </w:rPr>
        <w:t> </w:t>
      </w:r>
      <w:r>
        <w:rPr>
          <w:color w:val="4D4D4F"/>
        </w:rPr>
        <w:t>measures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labour</w:t>
      </w:r>
      <w:r>
        <w:rPr>
          <w:color w:val="4D4D4F"/>
          <w:spacing w:val="5"/>
        </w:rPr>
        <w:t> </w:t>
      </w:r>
      <w:r>
        <w:rPr>
          <w:color w:val="4D4D4F"/>
        </w:rPr>
        <w:t>market</w:t>
      </w:r>
      <w:r>
        <w:rPr>
          <w:color w:val="4D4D4F"/>
          <w:spacing w:val="5"/>
        </w:rPr>
        <w:t> </w:t>
      </w:r>
      <w:r>
        <w:rPr>
          <w:color w:val="4D4D4F"/>
        </w:rPr>
        <w:t>conditions</w:t>
      </w:r>
      <w:r>
        <w:rPr>
          <w:color w:val="4D4D4F"/>
          <w:spacing w:val="6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healthy.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unemployment</w:t>
      </w:r>
      <w:r>
        <w:rPr>
          <w:color w:val="4D4D4F"/>
          <w:spacing w:val="10"/>
        </w:rPr>
        <w:t> </w:t>
      </w:r>
      <w:r>
        <w:rPr>
          <w:color w:val="4D4D4F"/>
        </w:rPr>
        <w:t>rate</w:t>
      </w:r>
      <w:r>
        <w:rPr>
          <w:color w:val="4D4D4F"/>
          <w:spacing w:val="10"/>
        </w:rPr>
        <w:t> </w:t>
      </w:r>
      <w:r>
        <w:rPr>
          <w:color w:val="4D4D4F"/>
        </w:rPr>
        <w:t>stands</w:t>
      </w:r>
      <w:r>
        <w:rPr>
          <w:color w:val="4D4D4F"/>
          <w:spacing w:val="9"/>
        </w:rPr>
        <w:t> </w:t>
      </w:r>
      <w:r>
        <w:rPr>
          <w:color w:val="4D4D4F"/>
        </w:rPr>
        <w:t>near</w:t>
      </w:r>
      <w:r>
        <w:rPr>
          <w:color w:val="4D4D4F"/>
          <w:spacing w:val="10"/>
        </w:rPr>
        <w:t> </w:t>
      </w:r>
      <w:r>
        <w:rPr>
          <w:color w:val="4D4D4F"/>
        </w:rPr>
        <w:t>its</w:t>
      </w:r>
      <w:r>
        <w:rPr>
          <w:color w:val="4D4D4F"/>
          <w:spacing w:val="10"/>
        </w:rPr>
        <w:t> </w:t>
      </w:r>
      <w:r>
        <w:rPr>
          <w:color w:val="4D4D4F"/>
        </w:rPr>
        <w:t>historical</w:t>
      </w:r>
      <w:r>
        <w:rPr>
          <w:color w:val="4D4D4F"/>
          <w:spacing w:val="10"/>
        </w:rPr>
        <w:t> </w:t>
      </w:r>
      <w:r>
        <w:rPr>
          <w:color w:val="4D4D4F"/>
        </w:rPr>
        <w:t>low,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participation</w:t>
      </w:r>
      <w:r>
        <w:rPr>
          <w:color w:val="4D4D4F"/>
          <w:spacing w:val="10"/>
        </w:rPr>
        <w:t> </w:t>
      </w:r>
      <w:r>
        <w:rPr>
          <w:color w:val="4D4D4F"/>
        </w:rPr>
        <w:t>rate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prime-age</w:t>
      </w:r>
      <w:r>
        <w:rPr>
          <w:color w:val="4D4D4F"/>
          <w:spacing w:val="10"/>
        </w:rPr>
        <w:t> </w:t>
      </w:r>
      <w:r>
        <w:rPr>
          <w:color w:val="4D4D4F"/>
        </w:rPr>
        <w:t>workers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near</w:t>
      </w:r>
      <w:r>
        <w:rPr>
          <w:color w:val="4D4D4F"/>
          <w:spacing w:val="10"/>
        </w:rPr>
        <w:t> </w:t>
      </w:r>
      <w:r>
        <w:rPr>
          <w:color w:val="4D4D4F"/>
        </w:rPr>
        <w:t>its</w:t>
      </w:r>
      <w:r>
        <w:rPr>
          <w:color w:val="4D4D4F"/>
          <w:spacing w:val="10"/>
        </w:rPr>
        <w:t> </w:t>
      </w:r>
      <w:r>
        <w:rPr>
          <w:color w:val="4D4D4F"/>
        </w:rPr>
        <w:t>historical</w:t>
      </w:r>
      <w:r>
        <w:rPr>
          <w:color w:val="4D4D4F"/>
          <w:spacing w:val="10"/>
        </w:rPr>
        <w:t> </w:t>
      </w:r>
      <w:r>
        <w:rPr>
          <w:color w:val="4D4D4F"/>
        </w:rPr>
        <w:t>high.</w:t>
      </w:r>
      <w:r>
        <w:rPr>
          <w:color w:val="4D4D4F"/>
          <w:spacing w:val="10"/>
        </w:rPr>
        <w:t> </w:t>
      </w:r>
      <w:r>
        <w:rPr>
          <w:color w:val="4D4D4F"/>
        </w:rPr>
        <w:t>Job</w:t>
      </w:r>
      <w:r>
        <w:rPr>
          <w:color w:val="4D4D4F"/>
          <w:spacing w:val="9"/>
        </w:rPr>
        <w:t> </w:t>
      </w:r>
      <w:r>
        <w:rPr>
          <w:color w:val="4D4D4F"/>
        </w:rPr>
        <w:t>creation</w:t>
      </w:r>
      <w:r>
        <w:rPr>
          <w:color w:val="4D4D4F"/>
          <w:spacing w:val="10"/>
        </w:rPr>
        <w:t> </w:t>
      </w:r>
      <w:r>
        <w:rPr>
          <w:color w:val="4D4D4F"/>
        </w:rPr>
        <w:t>remains</w:t>
      </w:r>
      <w:r>
        <w:rPr>
          <w:color w:val="4D4D4F"/>
          <w:spacing w:val="10"/>
        </w:rPr>
        <w:t> </w:t>
      </w:r>
      <w:r>
        <w:rPr>
          <w:color w:val="4D4D4F"/>
        </w:rPr>
        <w:t>robust,</w:t>
      </w:r>
      <w:r>
        <w:rPr>
          <w:color w:val="4D4D4F"/>
          <w:spacing w:val="-52"/>
        </w:rPr>
        <w:t> </w:t>
      </w:r>
      <w:r>
        <w:rPr>
          <w:color w:val="4D4D4F"/>
        </w:rPr>
        <w:t>especially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service</w:t>
      </w:r>
      <w:r>
        <w:rPr>
          <w:color w:val="4D4D4F"/>
          <w:spacing w:val="2"/>
        </w:rPr>
        <w:t> </w:t>
      </w:r>
      <w:r>
        <w:rPr>
          <w:color w:val="4D4D4F"/>
        </w:rPr>
        <w:t>sector</w:t>
      </w:r>
      <w:r>
        <w:rPr>
          <w:color w:val="4D4D4F"/>
          <w:spacing w:val="2"/>
        </w:rPr>
        <w:t> </w:t>
      </w:r>
      <w:r>
        <w:rPr>
          <w:color w:val="4D4D4F"/>
        </w:rPr>
        <w:t>(Chart</w:t>
      </w:r>
      <w:r>
        <w:rPr>
          <w:color w:val="4D4D4F"/>
          <w:spacing w:val="3"/>
        </w:rPr>
        <w:t> </w:t>
      </w:r>
      <w:r>
        <w:rPr>
          <w:color w:val="4D4D4F"/>
        </w:rPr>
        <w:t>9).</w:t>
      </w:r>
      <w:r>
        <w:rPr>
          <w:color w:val="4D4D4F"/>
          <w:spacing w:val="2"/>
        </w:rPr>
        <w:t> </w:t>
      </w:r>
      <w:r>
        <w:rPr>
          <w:color w:val="4D4D4F"/>
        </w:rPr>
        <w:t>Employment</w:t>
      </w:r>
      <w:r>
        <w:rPr>
          <w:color w:val="4D4D4F"/>
          <w:spacing w:val="2"/>
        </w:rPr>
        <w:t> </w:t>
      </w:r>
      <w:r>
        <w:rPr>
          <w:color w:val="4D4D4F"/>
        </w:rPr>
        <w:t>gains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2"/>
        </w:rPr>
        <w:t> </w:t>
      </w:r>
      <w:r>
        <w:rPr>
          <w:color w:val="4D4D4F"/>
        </w:rPr>
        <w:t>been</w:t>
      </w:r>
      <w:r>
        <w:rPr>
          <w:color w:val="4D4D4F"/>
          <w:spacing w:val="1"/>
        </w:rPr>
        <w:t> </w:t>
      </w:r>
      <w:r>
        <w:rPr>
          <w:color w:val="4D4D4F"/>
        </w:rPr>
        <w:t>strongest</w:t>
      </w:r>
      <w:r>
        <w:rPr>
          <w:color w:val="4D4D4F"/>
          <w:spacing w:val="13"/>
        </w:rPr>
        <w:t> </w:t>
      </w:r>
      <w:r>
        <w:rPr>
          <w:color w:val="4D4D4F"/>
        </w:rPr>
        <w:t>for</w:t>
      </w:r>
      <w:r>
        <w:rPr>
          <w:color w:val="4D4D4F"/>
          <w:spacing w:val="14"/>
        </w:rPr>
        <w:t> </w:t>
      </w:r>
      <w:r>
        <w:rPr>
          <w:color w:val="4D4D4F"/>
        </w:rPr>
        <w:t>full-time</w:t>
      </w:r>
      <w:r>
        <w:rPr>
          <w:color w:val="4D4D4F"/>
          <w:spacing w:val="14"/>
        </w:rPr>
        <w:t> </w:t>
      </w:r>
      <w:r>
        <w:rPr>
          <w:color w:val="4D4D4F"/>
        </w:rPr>
        <w:t>jobs,</w:t>
      </w:r>
      <w:r>
        <w:rPr>
          <w:color w:val="4D4D4F"/>
          <w:spacing w:val="14"/>
        </w:rPr>
        <w:t> </w:t>
      </w:r>
      <w:r>
        <w:rPr>
          <w:color w:val="4D4D4F"/>
        </w:rPr>
        <w:t>particularly</w:t>
      </w:r>
      <w:r>
        <w:rPr>
          <w:color w:val="4D4D4F"/>
          <w:spacing w:val="14"/>
        </w:rPr>
        <w:t> </w:t>
      </w:r>
      <w:r>
        <w:rPr>
          <w:color w:val="4D4D4F"/>
        </w:rPr>
        <w:t>in</w:t>
      </w:r>
      <w:r>
        <w:rPr>
          <w:color w:val="4D4D4F"/>
          <w:spacing w:val="14"/>
        </w:rPr>
        <w:t> </w:t>
      </w:r>
      <w:r>
        <w:rPr>
          <w:color w:val="4D4D4F"/>
        </w:rPr>
        <w:t>mid-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high-paying</w:t>
      </w:r>
      <w:r>
        <w:rPr>
          <w:color w:val="4D4D4F"/>
          <w:spacing w:val="14"/>
        </w:rPr>
        <w:t> </w:t>
      </w:r>
      <w:r>
        <w:rPr>
          <w:color w:val="4D4D4F"/>
        </w:rPr>
        <w:t>positions.</w:t>
      </w:r>
      <w:r>
        <w:rPr>
          <w:b/>
          <w:color w:val="006976"/>
          <w:position w:val="7"/>
          <w:sz w:val="11"/>
        </w:rPr>
        <w:t>5</w:t>
      </w:r>
      <w:r>
        <w:rPr>
          <w:b/>
          <w:color w:val="006976"/>
          <w:spacing w:val="1"/>
          <w:position w:val="7"/>
          <w:sz w:val="11"/>
        </w:rPr>
        <w:t> </w:t>
      </w:r>
      <w:r>
        <w:rPr>
          <w:color w:val="4D4D4F"/>
        </w:rPr>
        <w:t>However,</w:t>
      </w:r>
      <w:r>
        <w:rPr>
          <w:color w:val="4D4D4F"/>
          <w:spacing w:val="1"/>
        </w:rPr>
        <w:t> </w:t>
      </w:r>
      <w:r>
        <w:rPr>
          <w:color w:val="4D4D4F"/>
        </w:rPr>
        <w:t>regional</w:t>
      </w:r>
      <w:r>
        <w:rPr>
          <w:color w:val="4D4D4F"/>
          <w:spacing w:val="2"/>
        </w:rPr>
        <w:t> </w:t>
      </w:r>
      <w:r>
        <w:rPr>
          <w:color w:val="4D4D4F"/>
        </w:rPr>
        <w:t>differences</w:t>
      </w:r>
      <w:r>
        <w:rPr>
          <w:color w:val="4D4D4F"/>
          <w:spacing w:val="2"/>
        </w:rPr>
        <w:t> </w:t>
      </w:r>
      <w:r>
        <w:rPr>
          <w:color w:val="4D4D4F"/>
        </w:rPr>
        <w:t>are</w:t>
      </w:r>
      <w:r>
        <w:rPr>
          <w:color w:val="4D4D4F"/>
          <w:spacing w:val="2"/>
        </w:rPr>
        <w:t> </w:t>
      </w:r>
      <w:r>
        <w:rPr>
          <w:color w:val="4D4D4F"/>
        </w:rPr>
        <w:t>evident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Canadian</w:t>
      </w:r>
      <w:r>
        <w:rPr>
          <w:color w:val="4D4D4F"/>
          <w:spacing w:val="1"/>
        </w:rPr>
        <w:t> </w:t>
      </w:r>
      <w:r>
        <w:rPr>
          <w:color w:val="4D4D4F"/>
        </w:rPr>
        <w:t>labour</w:t>
      </w:r>
      <w:r>
        <w:rPr>
          <w:color w:val="4D4D4F"/>
          <w:spacing w:val="2"/>
        </w:rPr>
        <w:t> </w:t>
      </w:r>
      <w:r>
        <w:rPr>
          <w:color w:val="4D4D4F"/>
        </w:rPr>
        <w:t>market.</w:t>
      </w:r>
    </w:p>
    <w:p>
      <w:pPr>
        <w:pStyle w:val="BodyText"/>
        <w:spacing w:before="10"/>
        <w:rPr>
          <w:sz w:val="5"/>
        </w:rPr>
      </w:pPr>
      <w:r>
        <w:rPr/>
        <w:pict>
          <v:shape style="position:absolute;margin-left:134pt;margin-top:4.620076pt;width:344pt;height:.1pt;mso-position-horizontal-relative:page;mso-position-vertical-relative:paragraph;z-index:-15698432;mso-wrap-distance-left:0;mso-wrap-distance-right:0" id="docshape177" coordorigin="2680,92" coordsize="6880,0" path="m2680,92l9560,92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112" w:hanging="220"/>
        <w:jc w:val="left"/>
        <w:rPr>
          <w:sz w:val="14"/>
        </w:rPr>
      </w:pPr>
      <w:r>
        <w:rPr>
          <w:color w:val="4D4D4F"/>
          <w:sz w:val="14"/>
        </w:rPr>
        <w:t>Mid-paying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positions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defined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those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paying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85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up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115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median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full-time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wage, 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high-paying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as 115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or more.</w:t>
      </w:r>
    </w:p>
    <w:p>
      <w:pPr>
        <w:spacing w:after="0" w:line="268" w:lineRule="auto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178" coordorigin="0,0" coordsize="10440,15">
            <v:line style="position:absolute" from="0,8" to="1044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40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8:</w:t>
      </w:r>
      <w:r>
        <w:rPr>
          <w:b/>
          <w:color w:val="006974"/>
          <w:spacing w:val="67"/>
          <w:sz w:val="18"/>
        </w:rPr>
        <w:t> </w:t>
      </w:r>
      <w:r>
        <w:rPr>
          <w:b/>
          <w:spacing w:val="-1"/>
          <w:sz w:val="18"/>
        </w:rPr>
        <w:t>Indicators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capacity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pressures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labour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shortages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show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little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sign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of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slack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outside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Prairies</w:t>
      </w:r>
    </w:p>
    <w:p>
      <w:pPr>
        <w:spacing w:before="50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Quarterly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ListParagraph"/>
        <w:numPr>
          <w:ilvl w:val="0"/>
          <w:numId w:val="6"/>
        </w:numPr>
        <w:tabs>
          <w:tab w:pos="397" w:val="left" w:leader="none"/>
        </w:tabs>
        <w:spacing w:line="240" w:lineRule="auto" w:before="139" w:after="0"/>
        <w:ind w:left="396" w:right="0" w:hanging="157"/>
        <w:jc w:val="left"/>
        <w:rPr>
          <w:sz w:val="14"/>
        </w:rPr>
      </w:pPr>
      <w:r>
        <w:rPr>
          <w:color w:val="4D4D4F"/>
          <w:sz w:val="14"/>
        </w:rPr>
        <w:t>Capacity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pressures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output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gap*</w:t>
      </w:r>
    </w:p>
    <w:p>
      <w:pPr>
        <w:spacing w:line="290" w:lineRule="auto" w:before="132"/>
        <w:ind w:left="336" w:right="2271" w:hanging="8"/>
        <w:jc w:val="left"/>
        <w:rPr>
          <w:sz w:val="14"/>
        </w:rPr>
      </w:pPr>
      <w:r>
        <w:rPr/>
        <w:pict>
          <v:group style="position:absolute;margin-left:57.4165pt;margin-top:20.523413pt;width:222.35pt;height:138.75pt;mso-position-horizontal-relative:page;mso-position-vertical-relative:paragraph;z-index:-17158144" id="docshapegroup179" coordorigin="1148,410" coordsize="4447,2775">
            <v:line style="position:absolute" from="1156,3178" to="5587,3178" stroked="true" strokeweight=".75pt" strokecolor="#000000">
              <v:stroke dashstyle="solid"/>
            </v:line>
            <v:shape style="position:absolute;left:1285;top:968;width:4170;height:2210" id="docshape180" coordorigin="1286,969" coordsize="4170,2210" path="m1328,1705l1286,1705,1286,3178,1328,3178,1328,1705xm1411,1292l1369,1292,1369,3178,1411,3178,1411,1292xm1493,1247l1451,1247,1451,3178,1493,3178,1493,1247xm1576,1247l1535,1247,1535,3178,1576,3178,1576,1247xm1658,1845l1616,1845,1616,3178,1658,3178,1658,1845xm1742,1337l1700,1337,1700,3178,1742,3178,1742,1337xm1823,1522l1781,1522,1781,3178,1823,3178,1823,1522xm1907,1845l1865,1845,1865,3178,1907,3178,1907,1845xm1988,1845l1947,1845,1947,3178,1988,3178,1988,1845xm2070,2028l2030,2028,2030,3178,2070,3178,2070,2028xm2154,2396l2112,2396,2112,3178,2154,3178,2154,2396xm2235,1983l2195,1983,2195,3178,2235,3178,2235,1983xm2319,1983l2277,1983,2277,3178,2319,3178,2319,1983xm2400,1567l2361,1567,2361,3178,2400,3178,2400,1567xm2484,1983l2442,1983,2442,3178,2484,3178,2484,1983xm2566,1567l2526,1567,2526,3178,2566,3178,2566,1567xm2649,1429l2607,1429,2607,3178,2649,3178,2649,1429xm2731,1062l2691,1062,2691,3178,2731,3178,2731,1062xm2814,1567l2773,1567,2773,3178,2814,3178,2814,1567xm2896,1522l2856,1522,2856,3178,2896,3178,2896,1522xm2979,1705l2938,1705,2938,3178,2979,3178,2979,1705xm3061,1429l3021,1429,3021,3178,3061,3178,3061,1429xm3145,1154l3103,1154,3103,3178,3145,3178,3145,1154xm3226,1890l3185,1890,3185,3178,3226,3178,3226,1890xm3310,1660l3268,1660,3268,3178,3310,3178,3310,1660xm3391,1337l3350,1337,3350,3178,3391,3178,3391,1337xm3475,1016l3433,1016,3433,3178,3475,3178,3475,1016xm3557,1615l3515,1615,3515,3178,3557,3178,3557,1615xm3640,1384l3598,1384,3598,3178,3640,3178,3640,1384xm3722,1797l3680,1797,3680,3178,3722,3178,3722,1797xm3805,1567l3764,1567,3764,3178,3805,3178,3805,1567xm3887,1660l3845,1660,3845,3178,3887,3178,3887,1660xm3971,1429l3929,1429,3929,3178,3971,3178,3971,1429xm4052,1477l4010,1477,4010,3178,4052,3178,4052,1477xm4134,2028l4094,2028,4094,3178,4134,3178,4134,2028xm4217,1797l4176,1797,4176,3178,4217,3178,4217,1797xm4299,1660l4259,1660,4259,3178,4299,3178,4299,1660xm4383,1797l4341,1797,4341,3178,4383,3178,4383,1797xm4464,1567l4424,1567,4424,3178,4464,3178,4464,1567xm4548,1752l4506,1752,4506,3178,4548,3178,4548,1752xm4629,1845l4590,1845,4590,3178,4629,3178,4629,1845xm4713,1429l4671,1429,4671,3178,4713,3178,4713,1429xm4795,1429l4755,1429,4755,3178,4795,3178,4795,1429xm4878,1154l4836,1154,4836,3178,4878,3178,4878,1154xm4960,1567l4920,1567,4920,3178,4960,3178,4960,1567xm5043,1337l5001,1337,5001,3178,5043,3178,5043,1337xm5125,969l5083,969,5083,3178,5125,3178,5125,969xm5208,1384l5167,1384,5167,3178,5208,3178,5208,1384xm5290,2213l5248,2213,5248,3178,5290,3178,5290,2213xm5374,1615l5332,1615,5332,3178,5374,3178,5374,1615xm5455,1477l5413,1477,5413,3178,5455,3178,5455,1477xe" filled="true" fillcolor="#d34d49" stroked="false">
              <v:path arrowok="t"/>
              <v:fill type="solid"/>
            </v:shape>
            <v:shape style="position:absolute;left:1285;top:417;width:4170;height:1978" id="docshape181" coordorigin="1286,418" coordsize="4170,1978" path="m1328,879l1286,879,1286,1705,1328,1705,1328,879xm1411,649l1369,649,1369,1292,1411,1292,1411,649xm1493,694l1451,694,1451,1247,1493,1247,1493,694xm1576,418l1535,418,1535,1247,1576,1247,1576,418xm1658,1154l1616,1154,1616,1845,1658,1845,1658,1154xm1742,924l1700,924,1700,1337,1742,1337,1742,924xm1823,1016l1781,1016,1781,1522,1823,1522,1823,1016xm1907,1522l1865,1522,1865,1845,1907,1845,1907,1522xm1988,1797l1947,1797,1947,1845,1988,1845,1988,1797xm2070,1890l2030,1890,2030,2028,2070,2028,2070,1890xm2154,2165l2112,2165,2112,2396,2154,2396,2154,2165xm2235,1845l2195,1845,2195,1983,2235,1983,2235,1845xm2319,1797l2277,1797,2277,1983,2319,1983,2319,1797xm2400,1384l2361,1384,2361,1567,2400,1567,2400,1384xm2484,1567l2442,1567,2442,1983,2484,1983,2484,1567xm2566,1429l2526,1429,2526,1567,2566,1567,2566,1429xm2649,1199l2607,1199,2607,1429,2649,1429,2649,1199xm2731,831l2691,831,2691,1062,2731,1062,2731,831xm2814,1199l2773,1199,2773,1567,2814,1567,2814,1199xm2896,1062l2856,1062,2856,1522,2896,1522,2896,1062xm2979,1384l2938,1384,2938,1705,2979,1705,2979,1384xm3061,1062l3021,1062,3021,1429,3061,1429,3061,1062xm3145,1016l3103,1016,3103,1154,3145,1154,3145,1016xm3226,1615l3185,1615,3185,1890,3226,1890,3226,1615xm3310,1477l3268,1477,3268,1660,3310,1660,3310,1477xm3391,1154l3350,1154,3350,1337,3391,1337,3391,1154xm3475,786l3433,786,3433,1016,3475,1016,3475,786xm3557,1384l3515,1384,3515,1615,3557,1615,3557,1384xm3640,1109l3598,1109,3598,1385,3640,1385,3640,1109xm3722,1615l3680,1615,3680,1797,3722,1797,3722,1615xm3805,1292l3764,1292,3764,1567,3805,1567,3805,1292xm3887,1337l3845,1337,3845,1660,3887,1660,3887,1337xm3971,1199l3929,1199,3929,1429,3971,1429,3971,1199xm4052,1016l4010,1016,4010,1477,4052,1477,4052,1016xm4134,1890l4094,1890,4094,2028,4134,2028,4134,1890xm4217,1522l4176,1522,4176,1797,4217,1797,4217,1522xm4299,1384l4259,1384,4259,1660,4299,1660,4299,1384xm4383,1567l4341,1567,4341,1797,4383,1797,4383,1567xm4464,1429l4424,1429,4424,1567,4464,1567,4464,1429xm4548,1477l4506,1477,4506,1752,4548,1752,4548,1477xm4629,1384l4590,1384,4590,1845,4629,1845,4629,1384xm4713,1062l4671,1062,4671,1429,4713,1429,4713,1062xm4795,1016l4755,1016,4755,1429,4795,1429,4795,1016xm4878,601l4836,601,4836,1154,4878,1154,4878,601xm4960,1016l4920,1016,4920,1567,4960,1567,4960,1016xm5043,556l5001,556,5001,1337,5043,1337,5043,556xm5125,601l5083,601,5083,969,5125,969,5125,601xm5208,601l5167,601,5167,1384,5208,1384,5208,601xm5290,1752l5248,1752,5248,2213,5290,2213,5290,1752xm5374,1247l5332,1247,5332,1615,5374,1615,5374,1247xm5455,879l5413,879,5413,1477,5455,1477,5455,879xe" filled="true" fillcolor="#69bade" stroked="false">
              <v:path arrowok="t"/>
              <v:fill type="solid"/>
            </v:shape>
            <v:line style="position:absolute" from="5587,3178" to="5587,418" stroked="true" strokeweight=".75pt" strokecolor="#000000">
              <v:stroke dashstyle="solid"/>
            </v:line>
            <v:shape style="position:absolute;left:5507;top:417;width:80;height:2760" id="docshape182" coordorigin="5507,418" coordsize="80,2760" path="m5507,3178l5587,3178m5507,2718l5587,2718m5507,2258l5587,2258m5507,1797l5587,1797m5507,1337l5587,1337m5507,879l5587,879m5507,418l5587,418e" filled="false" stroked="true" strokeweight=".75pt" strokecolor="#000000">
              <v:path arrowok="t"/>
              <v:stroke dashstyle="solid"/>
            </v:shape>
            <v:shape style="position:absolute;left:1155;top:417;width:80;height:2760" id="docshape183" coordorigin="1156,418" coordsize="80,2760" path="m1156,3178l1156,418m1156,3178l1236,3178m1156,2785l1236,2785m1156,2390l1236,2390m1156,1996l1236,1996m1156,1601l1236,1601m1156,1207l1236,1207m1156,813l1236,813m1156,418l1236,418e" filled="false" stroked="true" strokeweight=".75pt" strokecolor="#000000">
              <v:path arrowok="t"/>
              <v:stroke dashstyle="solid"/>
            </v:shape>
            <v:shape style="position:absolute;left:1266;top:3097;width:3963;height:80" id="docshape184" coordorigin="1266,3098" coordsize="3963,80" path="m1266,3098l1266,3178m1595,3098l1595,3178m1926,3098l1926,3178m2256,3098l2256,3178m2586,3098l2586,3178m2917,3098l2917,3178m3247,3098l3247,3178m3577,3098l3577,3178m3908,3098l3908,3178m4238,3098l4238,3178m4569,3098l4569,3178m4899,3098l4899,3178m5228,3098l5228,3178e" filled="false" stroked="true" strokeweight=".75pt" strokecolor="#000000">
              <v:path arrowok="t"/>
              <v:stroke dashstyle="solid"/>
            </v:shape>
            <v:shape style="position:absolute;left:1307;top:536;width:4128;height:2248" id="docshape185" coordorigin="1307,536" coordsize="4128,2248" path="m1307,733l1390,536,1472,536,1556,654,1637,813,1721,813,1802,614,1886,1247,1967,2271,2051,2784,2133,2745,2216,2430,2298,2075,2381,1956,2463,1837,2545,1562,2628,1443,2710,1522,2793,1128,2875,1048,2959,1247,3040,1324,3124,1482,3205,1641,3289,1482,3371,1482,3454,1403,3536,1167,3619,1324,3701,1167,3784,1009,3866,932,3950,1324,4031,1601,4115,1641,4196,1758,4280,1681,4362,1996,4445,1718,4527,1641,4608,1403,4692,1128,4774,1128,4857,1167,4939,1207,5022,1128,5104,1128,5188,1324,5269,1482,5353,1324,5435,1443e" filled="false" stroked="true" strokeweight="1.25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w w:val="110"/>
          <w:sz w:val="14"/>
        </w:rPr>
        <w:t>2</w:t>
      </w:r>
    </w:p>
    <w:p>
      <w:pPr>
        <w:pStyle w:val="ListParagraph"/>
        <w:numPr>
          <w:ilvl w:val="0"/>
          <w:numId w:val="6"/>
        </w:numPr>
        <w:tabs>
          <w:tab w:pos="975" w:val="left" w:leader="none"/>
        </w:tabs>
        <w:spacing w:line="240" w:lineRule="auto" w:before="139" w:after="0"/>
        <w:ind w:left="974" w:right="0" w:hanging="162"/>
        <w:jc w:val="left"/>
        <w:rPr>
          <w:sz w:val="8"/>
        </w:rPr>
      </w:pPr>
      <w:r>
        <w:rPr>
          <w:color w:val="4D4D4F"/>
          <w:spacing w:val="4"/>
          <w:w w:val="99"/>
          <w:sz w:val="14"/>
        </w:rPr>
        <w:br w:type="column"/>
      </w:r>
      <w:r>
        <w:rPr>
          <w:color w:val="4D4D4F"/>
          <w:sz w:val="14"/>
        </w:rPr>
        <w:t>Labour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shortage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intensity,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contribution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balance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opinion</w:t>
      </w:r>
      <w:r>
        <w:rPr>
          <w:color w:val="4D4D4F"/>
          <w:position w:val="5"/>
          <w:sz w:val="8"/>
        </w:rPr>
        <w:t>‡</w:t>
      </w:r>
    </w:p>
    <w:p>
      <w:pPr>
        <w:tabs>
          <w:tab w:pos="5561" w:val="left" w:leader="none"/>
        </w:tabs>
        <w:spacing w:before="122"/>
        <w:ind w:left="255" w:right="0" w:firstLine="0"/>
        <w:jc w:val="left"/>
        <w:rPr>
          <w:sz w:val="14"/>
        </w:rPr>
      </w:pPr>
      <w:r>
        <w:rPr>
          <w:w w:val="110"/>
          <w:sz w:val="14"/>
        </w:rPr>
        <w:t>%</w:t>
        <w:tab/>
      </w:r>
      <w:r>
        <w:rPr>
          <w:w w:val="110"/>
          <w:position w:val="1"/>
          <w:sz w:val="14"/>
        </w:rPr>
        <w:t>%</w:t>
      </w:r>
    </w:p>
    <w:p>
      <w:pPr>
        <w:tabs>
          <w:tab w:pos="5545" w:val="left" w:leader="none"/>
        </w:tabs>
        <w:spacing w:before="34"/>
        <w:ind w:left="240" w:right="0" w:firstLine="0"/>
        <w:jc w:val="left"/>
        <w:rPr>
          <w:sz w:val="14"/>
        </w:rPr>
      </w:pPr>
      <w:r>
        <w:rPr/>
        <w:pict>
          <v:group style="position:absolute;margin-left:312pt;margin-top:5.886414pt;width:232.75pt;height:138.85pt;mso-position-horizontal-relative:page;mso-position-vertical-relative:paragraph;z-index:-17157632" id="docshapegroup186" coordorigin="6240,118" coordsize="4655,2777">
            <v:shape style="position:absolute;left:6247;top:1961;width:4640;height:8" id="docshape187" coordorigin="6248,1961" coordsize="4640,8" path="m6248,1961l6966,1961m6248,1969l6415,1969m7137,1961l8068,1961m6587,1969l7243,1969m7415,1969l7518,1969m7690,1969l7793,1969m8240,1961l8342,1961m8517,1961l8620,1961m8792,1961l8895,1961m9067,1961l9170,1961m9342,1961l9445,1961m9617,1961l9722,1961m9894,1961l10888,1961m7965,1969l10547,1969m10719,1969l10888,1969e" filled="false" stroked="true" strokeweight=".367pt" strokecolor="#000000">
              <v:path arrowok="t"/>
              <v:stroke dashstyle="solid"/>
            </v:shape>
            <v:shape style="position:absolute;left:6415;top:1473;width:4304;height:523" id="docshape188" coordorigin="6415,1474" coordsize="4304,523" path="m6587,1934l6415,1934,6415,1965,6587,1965,6587,1934xm6862,1965l6691,1965,6691,1997,6862,1997,6862,1965xm7137,1965l6966,1965,6966,1997,7137,1997,7137,1965xm7415,1934l7243,1934,7243,1965,7415,1965,7415,1934xm7690,1905l7518,1905,7518,1965,7690,1965,7690,1905xm7965,1905l7793,1905,7793,1965,7965,1965,7965,1905xm8240,1721l8068,1721,8068,1965,8240,1965,8240,1721xm8517,1721l8342,1721,8342,1965,8517,1965,8517,1721xm8792,1721l8620,1721,8620,1965,8792,1965,8792,1721xm9067,1658l8895,1658,8895,1965,9067,1965,9067,1658xm9342,1721l9170,1721,9170,1965,9342,1965,9342,1721xm9617,1658l9445,1658,9445,1965,9617,1965,9617,1658xm9894,1474l9722,1474,9722,1965,9894,1965,9894,1474xm10444,1934l10272,1934,10272,1965,10444,1965,10444,1934xm10719,1658l10547,1658,10547,1965,10719,1965,10719,1658xe" filled="true" fillcolor="#d34d49" stroked="false">
              <v:path arrowok="t"/>
              <v:fill type="solid"/>
            </v:shape>
            <v:shape style="position:absolute;left:6415;top:1137;width:4304;height:1044" id="docshape189" coordorigin="6415,1138" coordsize="4304,1044" path="m6587,1965l6415,1965,6415,2181,6587,2181,6587,1965xm6862,1997l6691,1997,6691,2149,6862,2149,6862,1997xm7137,1873l6966,1873,6966,1965,7137,1965,7137,1873xm7415,1965l7243,1965,7243,2057,7415,2057,7415,1965xm7690,1873l7518,1873,7518,1905,7690,1905,7690,1873xm7965,1781l7793,1781,7793,1905,7965,1905,7965,1781xm8240,1537l8068,1537,8068,1721,8240,1721,8240,1537xm8517,1505l8342,1505,8342,1721,8517,1721,8517,1505xm8792,1445l8620,1445,8620,1721,8792,1721,8792,1445xm9067,1353l8895,1353,8895,1658,9067,1658,9067,1353xm9342,1382l9170,1382,9170,1721,9342,1721,9342,1382xm9617,1382l9445,1382,9445,1658,9617,1658,9617,1382xm9894,1138l9722,1138,9722,1474,9894,1474,9894,1138xm10169,1905l9997,1905,9997,1965,10169,1965,10169,1905xm10444,1842l10272,1842,10272,1934,10444,1934,10444,1842xm10719,1474l10547,1474,10547,1658,10719,1658,10719,1474xe" filled="true" fillcolor="#69bade" stroked="false">
              <v:path arrowok="t"/>
              <v:fill type="solid"/>
            </v:shape>
            <v:shape style="position:absolute;left:6415;top:1229;width:4304;height:1443" id="docshape190" coordorigin="6415,1230" coordsize="4304,1443" path="m6587,2181l6415,2181,6415,2672,6587,2672,6587,2181xm6862,2149l6691,2149,6691,2548,6862,2548,6862,2149xm7137,1997l6966,1997,6966,2393,7137,2393,7137,1997xm7415,2057l7243,2057,7243,2425,7415,2425,7415,2057xm7690,1965l7518,1965,7518,2149,7690,2149,7690,1965xm7965,1965l7793,1965,7793,2149,7965,2149,7965,1965xm8240,1353l8068,1353,8068,1537,8240,1537,8240,1353xm8517,1261l8342,1261,8342,1505,8517,1505,8517,1261xm8792,1321l8620,1321,8620,1445,8792,1445,8792,1321xm9067,1230l8895,1230,8895,1353,9067,1353,9067,1230xm9342,1290l9170,1290,9170,1382,9342,1382,9342,1290xm9617,1230l9445,1230,9445,1382,9617,1382,9617,1230xm9894,1965l9722,1965,9722,1997,9894,1997,9894,1965xm10444,1781l10272,1781,10272,1842,10444,1842,10444,1781xm10719,1965l10547,1965,10547,2057,10719,2057,10719,1965xe" filled="true" fillcolor="#8cb861" stroked="false">
              <v:path arrowok="t"/>
              <v:fill type="solid"/>
            </v:shape>
            <v:shape style="position:absolute;left:6415;top:677;width:4304;height:1963" id="docshape191" coordorigin="6415,678" coordsize="4304,1963" path="m6587,1842l6415,1842,6415,1934,6587,1934,6587,1842xm6862,2548l6691,2548,6691,2640,6862,2640,6862,2548xm7137,2393l6966,2393,6966,2425,7137,2425,7137,2393xm7415,1689l7243,1689,7243,1934,7415,1934,7415,1689xm7690,1781l7518,1781,7518,1873,7690,1873,7690,1781xm7965,1721l7793,1721,7793,1781,7965,1781,7965,1721xm8240,1077l8068,1077,8068,1353,8240,1353,8240,1077xm8517,1014l8342,1014,8342,1261,8517,1261,8517,1014xm8792,922l8620,922,8620,1321,8792,1321,8792,922xm9067,922l8895,922,8895,1230,9067,1230,9067,922xm9342,891l9170,891,9170,1290,9342,1290,9342,891xm9617,678l9445,678,9445,1230,9617,1230,9617,678xm9894,707l9722,707,9722,1138,9894,1138,9894,707xm10169,1474l9997,1474,9997,1905,10169,1905,10169,1474xm10444,1566l10272,1566,10272,1781,10444,1781,10444,1566xm10719,1230l10547,1230,10547,1474,10719,1474,10719,1230xe" filled="true" fillcolor="#ffd400" stroked="false">
              <v:path arrowok="t"/>
              <v:fill type="solid"/>
            </v:shape>
            <v:shape style="position:absolute;left:6415;top:402;width:4304;height:2423" id="docshape192" coordorigin="6415,402" coordsize="4304,2423" path="m6587,2672l6415,2672,6415,2824,6587,2824,6587,2672xm6862,2640l6691,2640,6691,2824,6862,2824,6862,2640xm7137,2425l6966,2425,6966,2640,7137,2640,7137,2425xm7415,2425l7243,2425,7243,2517,7415,2517,7415,2425xm7690,2149l7518,2149,7518,2272,7690,2272,7690,2149xm7965,2149l7793,2149,7793,2181,7965,2181,7965,2149xm8240,1014l8068,1014,8068,1077,8240,1077,8240,1014xm8517,799l8342,799,8342,1014,8517,1014,8517,799xm8792,891l8620,891,8620,922,8792,922,8792,891xm9067,862l8895,862,8895,922,9067,922,9067,862xm9342,862l9170,862,9170,891,9342,891,9342,862xm9617,402l9445,402,9445,678,9617,678,9617,402xm9894,615l9722,615,9722,707,9894,707,9894,615xm10719,1198l10547,1198,10547,1230,10719,1230,10719,1198xe" filled="true" fillcolor="#ab3192" stroked="false">
              <v:path arrowok="t"/>
              <v:fill type="solid"/>
            </v:shape>
            <v:line style="position:absolute" from="10888,2885" to="10888,125" stroked="true" strokeweight=".75pt" strokecolor="#000000">
              <v:stroke dashstyle="solid"/>
            </v:line>
            <v:shape style="position:absolute;left:10807;top:125;width:80;height:2760" id="docshape193" coordorigin="10808,125" coordsize="80,2760" path="m10808,2885l10888,2885m10808,2425l10888,2425m10808,1965l10888,1965m10808,1505l10888,1505m10808,1046l10888,1046m10808,586l10888,586m10808,125l10888,125e" filled="false" stroked="true" strokeweight=".75pt" strokecolor="#000000">
              <v:path arrowok="t"/>
              <v:stroke dashstyle="solid"/>
            </v:shape>
            <v:shape style="position:absolute;left:6247;top:125;width:4640;height:2760" id="docshape194" coordorigin="6248,125" coordsize="4640,2760" path="m6248,2885l6248,125m6248,2885l6328,2885m6248,2425l6328,2425m6248,1965l6328,1965m6248,1505l6328,1505m6248,1046l6328,1046m6248,586l6328,586m6248,125l6328,125m6248,2885l10888,2885e" filled="false" stroked="true" strokeweight=".75pt" strokecolor="#000000">
              <v:path arrowok="t"/>
              <v:stroke dashstyle="solid"/>
            </v:shape>
            <v:shape style="position:absolute;left:6363;top:2805;width:4408;height:80" id="docshape195" coordorigin="6364,2805" coordsize="4408,80" path="m6639,2805l6639,2885m7189,2845l7189,2885m7741,2805l7741,2885m8291,2845l8291,2885m8843,2805l8843,2885m9393,2845l9393,2885m9945,2805l9945,2885m10495,2845l10495,2885m10772,2845l10772,2885m6364,2845l6364,2885m6914,2845l6914,2885m7466,2845l7466,2885m8016,2845l8016,2885m8568,2845l8568,2885m9118,2845l9118,2885m9670,2845l9670,2885m10221,2845l10221,2885e" filled="false" stroked="true" strokeweight=".75pt" strokecolor="#000000">
              <v:path arrowok="t"/>
              <v:stroke dashstyle="solid"/>
            </v:shape>
            <v:shape style="position:absolute;left:6434;top:2630;width:134;height:140" type="#_x0000_t75" id="docshape196" stroked="false">
              <v:imagedata r:id="rId46" o:title=""/>
            </v:shape>
            <v:shape style="position:absolute;left:6709;top:2754;width:134;height:140" type="#_x0000_t75" id="docshape197" stroked="false">
              <v:imagedata r:id="rId47" o:title=""/>
            </v:shape>
            <v:shape style="position:absolute;left:6984;top:2478;width:134;height:140" type="#_x0000_t75" id="docshape198" stroked="false">
              <v:imagedata r:id="rId48" o:title=""/>
            </v:shape>
            <v:shape style="position:absolute;left:7261;top:2171;width:134;height:140" type="#_x0000_t75" id="docshape199" stroked="false">
              <v:imagedata r:id="rId49" o:title=""/>
            </v:shape>
            <v:shape style="position:absolute;left:7536;top:2018;width:134;height:140" type="#_x0000_t75" id="docshape200" stroked="false">
              <v:imagedata r:id="rId50" o:title=""/>
            </v:shape>
            <v:shape style="position:absolute;left:7811;top:1863;width:134;height:140" type="#_x0000_t75" id="docshape201" stroked="false">
              <v:imagedata r:id="rId51" o:title=""/>
            </v:shape>
            <v:shape style="position:absolute;left:8086;top:944;width:134;height:140" type="#_x0000_t75" id="docshape202" stroked="false">
              <v:imagedata r:id="rId52" o:title=""/>
            </v:shape>
            <v:shape style="position:absolute;left:8363;top:728;width:134;height:140" type="#_x0000_t75" id="docshape203" stroked="false">
              <v:imagedata r:id="rId53" o:title=""/>
            </v:shape>
            <v:shape style="position:absolute;left:8638;top:820;width:134;height:140" type="#_x0000_t75" id="docshape204" stroked="false">
              <v:imagedata r:id="rId54" o:title=""/>
            </v:shape>
            <v:shape style="position:absolute;left:8913;top:791;width:134;height:140" type="#_x0000_t75" id="docshape205" stroked="false">
              <v:imagedata r:id="rId55" o:title=""/>
            </v:shape>
            <v:shape style="position:absolute;left:9188;top:791;width:134;height:140" type="#_x0000_t75" id="docshape206" stroked="false">
              <v:imagedata r:id="rId56" o:title=""/>
            </v:shape>
            <v:shape style="position:absolute;left:9463;top:332;width:134;height:140" type="#_x0000_t75" id="docshape207" stroked="false">
              <v:imagedata r:id="rId57" o:title=""/>
            </v:shape>
            <v:shape style="position:absolute;left:9740;top:576;width:134;height:140" type="#_x0000_t75" id="docshape208" stroked="false">
              <v:imagedata r:id="rId58" o:title=""/>
            </v:shape>
            <v:shape style="position:absolute;left:10015;top:1403;width:134;height:140" type="#_x0000_t75" id="docshape209" stroked="false">
              <v:imagedata r:id="rId59" o:title=""/>
            </v:shape>
            <v:shape style="position:absolute;left:10291;top:1495;width:134;height:140" type="#_x0000_t75" id="docshape210" stroked="false">
              <v:imagedata r:id="rId60" o:title=""/>
            </v:shape>
            <v:shape style="position:absolute;left:10566;top:1220;width:134;height:140" type="#_x0000_t75" id="docshape211" stroked="false">
              <v:imagedata r:id="rId61" o:title=""/>
            </v:shape>
            <w10:wrap type="none"/>
          </v:group>
        </w:pict>
      </w:r>
      <w:r>
        <w:rPr>
          <w:sz w:val="14"/>
        </w:rPr>
        <w:t>60</w:t>
        <w:tab/>
        <w:t>60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756" w:space="2010"/>
            <w:col w:w="6134"/>
          </w:cols>
        </w:sectPr>
      </w:pPr>
    </w:p>
    <w:p>
      <w:pPr>
        <w:tabs>
          <w:tab w:pos="5006" w:val="left" w:leader="none"/>
          <w:tab w:pos="10311" w:val="left" w:leader="none"/>
        </w:tabs>
        <w:spacing w:before="197"/>
        <w:ind w:left="336" w:right="0" w:firstLine="0"/>
        <w:jc w:val="left"/>
        <w:rPr>
          <w:sz w:val="14"/>
        </w:rPr>
      </w:pPr>
      <w:r>
        <w:rPr>
          <w:position w:val="7"/>
          <w:sz w:val="14"/>
        </w:rPr>
        <w:t>1</w:t>
        <w:tab/>
      </w:r>
      <w:r>
        <w:rPr>
          <w:sz w:val="14"/>
        </w:rPr>
        <w:t>50</w:t>
        <w:tab/>
        <w:t>45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7"/>
        <w:rPr>
          <w:sz w:val="14"/>
        </w:rPr>
      </w:pPr>
    </w:p>
    <w:p>
      <w:pPr>
        <w:spacing w:line="146" w:lineRule="exact" w:before="0"/>
        <w:ind w:left="336" w:right="0" w:firstLine="0"/>
        <w:jc w:val="left"/>
        <w:rPr>
          <w:sz w:val="14"/>
        </w:rPr>
      </w:pPr>
      <w:r>
        <w:rPr>
          <w:w w:val="99"/>
          <w:sz w:val="14"/>
        </w:rPr>
        <w:t>0</w:t>
      </w:r>
    </w:p>
    <w:p>
      <w:pPr>
        <w:spacing w:line="146" w:lineRule="exact" w:before="0"/>
        <w:ind w:left="5006" w:right="0" w:firstLine="0"/>
        <w:jc w:val="left"/>
        <w:rPr>
          <w:sz w:val="14"/>
        </w:rPr>
      </w:pPr>
      <w:r>
        <w:rPr>
          <w:sz w:val="14"/>
        </w:rPr>
        <w:t>40</w:t>
      </w:r>
    </w:p>
    <w:p>
      <w:pPr>
        <w:spacing w:before="103"/>
        <w:ind w:left="282" w:right="0" w:firstLine="0"/>
        <w:jc w:val="left"/>
        <w:rPr>
          <w:sz w:val="14"/>
        </w:rPr>
      </w:pPr>
      <w:r>
        <w:rPr>
          <w:w w:val="105"/>
          <w:sz w:val="14"/>
        </w:rPr>
        <w:t>-1</w:t>
      </w:r>
    </w:p>
    <w:p>
      <w:pPr>
        <w:spacing w:before="37"/>
        <w:ind w:left="5006" w:right="0" w:firstLine="0"/>
        <w:jc w:val="left"/>
        <w:rPr>
          <w:sz w:val="14"/>
        </w:rPr>
      </w:pPr>
      <w:r>
        <w:rPr>
          <w:sz w:val="14"/>
        </w:rPr>
        <w:t>30</w:t>
      </w:r>
    </w:p>
    <w:p>
      <w:pPr>
        <w:spacing w:before="36"/>
        <w:ind w:left="282" w:right="0" w:firstLine="0"/>
        <w:jc w:val="left"/>
        <w:rPr>
          <w:sz w:val="14"/>
        </w:rPr>
      </w:pPr>
      <w:r>
        <w:rPr>
          <w:w w:val="105"/>
          <w:sz w:val="14"/>
        </w:rPr>
        <w:t>-2</w:t>
      </w:r>
    </w:p>
    <w:p>
      <w:pPr>
        <w:spacing w:line="146" w:lineRule="exact" w:before="103"/>
        <w:ind w:left="5006" w:right="0" w:firstLine="0"/>
        <w:jc w:val="left"/>
        <w:rPr>
          <w:sz w:val="14"/>
        </w:rPr>
      </w:pPr>
      <w:r>
        <w:rPr>
          <w:sz w:val="14"/>
        </w:rPr>
        <w:t>20</w:t>
      </w:r>
    </w:p>
    <w:p>
      <w:pPr>
        <w:spacing w:line="146" w:lineRule="exact" w:before="0"/>
        <w:ind w:left="282" w:right="0" w:firstLine="0"/>
        <w:jc w:val="left"/>
        <w:rPr>
          <w:sz w:val="14"/>
        </w:rPr>
      </w:pPr>
      <w:r>
        <w:rPr>
          <w:w w:val="105"/>
          <w:sz w:val="14"/>
        </w:rPr>
        <w:t>-3</w:t>
      </w:r>
    </w:p>
    <w:p>
      <w:pPr>
        <w:pStyle w:val="BodyText"/>
        <w:spacing w:before="7"/>
        <w:rPr>
          <w:sz w:val="14"/>
        </w:rPr>
      </w:pPr>
    </w:p>
    <w:p>
      <w:pPr>
        <w:tabs>
          <w:tab w:pos="5006" w:val="left" w:leader="none"/>
        </w:tabs>
        <w:spacing w:before="0"/>
        <w:ind w:left="282" w:right="0" w:firstLine="0"/>
        <w:jc w:val="left"/>
        <w:rPr>
          <w:sz w:val="14"/>
        </w:rPr>
      </w:pPr>
      <w:r>
        <w:rPr>
          <w:w w:val="105"/>
          <w:position w:val="-6"/>
          <w:sz w:val="14"/>
        </w:rPr>
        <w:t>-4</w:t>
        <w:tab/>
      </w:r>
      <w:r>
        <w:rPr>
          <w:w w:val="105"/>
          <w:sz w:val="14"/>
        </w:rPr>
        <w:t>10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111"/>
        <w:ind w:left="262" w:right="355" w:firstLine="0"/>
        <w:jc w:val="center"/>
        <w:rPr>
          <w:sz w:val="14"/>
        </w:rPr>
      </w:pPr>
      <w:r>
        <w:rPr>
          <w:sz w:val="14"/>
        </w:rPr>
        <w:t>30</w:t>
      </w:r>
    </w:p>
    <w:p>
      <w:pPr>
        <w:pStyle w:val="BodyText"/>
        <w:rPr>
          <w:sz w:val="16"/>
        </w:rPr>
      </w:pPr>
    </w:p>
    <w:p>
      <w:pPr>
        <w:spacing w:before="117"/>
        <w:ind w:left="262" w:right="355" w:firstLine="0"/>
        <w:jc w:val="center"/>
        <w:rPr>
          <w:sz w:val="14"/>
        </w:rPr>
      </w:pPr>
      <w:r>
        <w:rPr>
          <w:sz w:val="14"/>
        </w:rPr>
        <w:t>15</w:t>
      </w:r>
    </w:p>
    <w:p>
      <w:pPr>
        <w:pStyle w:val="BodyText"/>
        <w:rPr>
          <w:sz w:val="16"/>
        </w:rPr>
      </w:pPr>
    </w:p>
    <w:p>
      <w:pPr>
        <w:spacing w:before="116"/>
        <w:ind w:left="0" w:right="16" w:firstLine="0"/>
        <w:jc w:val="center"/>
        <w:rPr>
          <w:sz w:val="14"/>
        </w:rPr>
      </w:pPr>
      <w:r>
        <w:rPr>
          <w:w w:val="99"/>
          <w:sz w:val="14"/>
        </w:rPr>
        <w:t>0</w:t>
      </w:r>
    </w:p>
    <w:p>
      <w:pPr>
        <w:pStyle w:val="BodyText"/>
        <w:rPr>
          <w:sz w:val="16"/>
        </w:rPr>
      </w:pPr>
    </w:p>
    <w:p>
      <w:pPr>
        <w:spacing w:before="116"/>
        <w:ind w:left="262" w:right="410" w:firstLine="0"/>
        <w:jc w:val="center"/>
        <w:rPr>
          <w:sz w:val="14"/>
        </w:rPr>
      </w:pPr>
      <w:r>
        <w:rPr>
          <w:w w:val="105"/>
          <w:sz w:val="14"/>
        </w:rPr>
        <w:t>-15</w:t>
      </w:r>
    </w:p>
    <w:p>
      <w:pPr>
        <w:spacing w:after="0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202" w:space="4773"/>
            <w:col w:w="925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146" w:lineRule="exact" w:before="107"/>
        <w:ind w:left="282" w:right="0" w:firstLine="0"/>
        <w:jc w:val="left"/>
        <w:rPr>
          <w:sz w:val="14"/>
        </w:rPr>
      </w:pPr>
      <w:r>
        <w:rPr>
          <w:w w:val="105"/>
          <w:sz w:val="14"/>
        </w:rPr>
        <w:t>-5</w:t>
      </w:r>
    </w:p>
    <w:p>
      <w:pPr>
        <w:spacing w:line="146" w:lineRule="exact" w:before="0"/>
        <w:ind w:left="613" w:right="0" w:firstLine="0"/>
        <w:jc w:val="left"/>
        <w:rPr>
          <w:sz w:val="14"/>
        </w:rPr>
      </w:pPr>
      <w:r>
        <w:rPr>
          <w:sz w:val="14"/>
        </w:rPr>
        <w:t>2007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/>
        <w:pict>
          <v:rect style="position:absolute;margin-left:106.800003pt;margin-top:15.640424pt;width:12pt;height:5pt;mso-position-horizontal-relative:page;mso-position-vertical-relative:paragraph;z-index:15763456" id="docshape212" filled="true" fillcolor="#d34d49" stroked="false">
            <v:fill type="solid"/>
            <w10:wrap type="none"/>
          </v:rect>
        </w:pict>
      </w:r>
      <w:r>
        <w:rPr>
          <w:sz w:val="14"/>
        </w:rPr>
        <w:t>2009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>
          <w:sz w:val="14"/>
        </w:rPr>
        <w:t>2011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/>
        <w:pict>
          <v:rect style="position:absolute;margin-left:178.199997pt;margin-top:15.640424pt;width:12pt;height:5pt;mso-position-horizontal-relative:page;mso-position-vertical-relative:paragraph;z-index:15763968" id="docshape213" filled="true" fillcolor="#69bade" stroked="false">
            <v:fill type="solid"/>
            <w10:wrap type="none"/>
          </v:rect>
        </w:pict>
      </w:r>
      <w:r>
        <w:rPr>
          <w:sz w:val="14"/>
        </w:rPr>
        <w:t>2013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>
          <w:sz w:val="14"/>
        </w:rPr>
        <w:t>2015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>
          <w:sz w:val="14"/>
        </w:rPr>
        <w:t>2017</w:t>
      </w:r>
    </w:p>
    <w:p>
      <w:pPr>
        <w:spacing w:line="146" w:lineRule="exact" w:before="107"/>
        <w:ind w:left="80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46" w:lineRule="exact" w:before="0"/>
        <w:ind w:left="247" w:right="0" w:firstLine="0"/>
        <w:jc w:val="left"/>
        <w:rPr>
          <w:sz w:val="14"/>
        </w:rPr>
      </w:pPr>
      <w:r>
        <w:rPr>
          <w:sz w:val="14"/>
        </w:rPr>
        <w:t>2019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sz w:val="14"/>
        </w:rPr>
      </w:pPr>
      <w:r>
        <w:rPr>
          <w:sz w:val="14"/>
        </w:rPr>
        <w:t>2015</w:t>
      </w:r>
    </w:p>
    <w:p>
      <w:pPr>
        <w:spacing w:line="240" w:lineRule="auto" w:before="9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384" w:val="left" w:leader="none"/>
          <w:tab w:pos="2486" w:val="left" w:leader="none"/>
          <w:tab w:pos="3474" w:val="left" w:leader="none"/>
        </w:tabs>
        <w:spacing w:before="0"/>
        <w:ind w:left="282" w:right="0" w:firstLine="0"/>
        <w:jc w:val="left"/>
        <w:rPr>
          <w:sz w:val="14"/>
        </w:rPr>
      </w:pPr>
      <w:r>
        <w:rPr/>
        <w:pict>
          <v:rect style="position:absolute;margin-left:389.100006pt;margin-top:15.557721pt;width:12pt;height:5pt;mso-position-horizontal-relative:page;mso-position-vertical-relative:paragraph;z-index:15765504" id="docshape214" filled="true" fillcolor="#8cb861" stroked="false">
            <v:fill type="solid"/>
            <w10:wrap type="none"/>
          </v:rect>
        </w:pict>
      </w:r>
      <w:r>
        <w:rPr/>
        <w:pict>
          <v:rect style="position:absolute;margin-left:438.600006pt;margin-top:15.557721pt;width:12pt;height:5pt;mso-position-horizontal-relative:page;mso-position-vertical-relative:paragraph;z-index:15766528" id="docshape215" filled="true" fillcolor="#ab3192" stroked="false">
            <v:fill type="solid"/>
            <w10:wrap type="none"/>
          </v:rect>
        </w:pict>
      </w:r>
      <w:r>
        <w:rPr>
          <w:sz w:val="14"/>
        </w:rPr>
        <w:t>2016</w:t>
        <w:tab/>
        <w:t>2017</w:t>
        <w:tab/>
        <w:t>2018</w:t>
        <w:tab/>
        <w:t>2019</w:t>
      </w:r>
    </w:p>
    <w:p>
      <w:pPr>
        <w:spacing w:before="102"/>
        <w:ind w:left="282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-30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10" w:equalWidth="0">
            <w:col w:w="925" w:space="68"/>
            <w:col w:w="594" w:space="69"/>
            <w:col w:w="594" w:space="68"/>
            <w:col w:w="594" w:space="68"/>
            <w:col w:w="594" w:space="68"/>
            <w:col w:w="594" w:space="40"/>
            <w:col w:w="927" w:space="200"/>
            <w:col w:w="634" w:space="54"/>
            <w:col w:w="3827" w:space="57"/>
            <w:col w:w="925"/>
          </w:cols>
        </w:sectPr>
      </w:pPr>
    </w:p>
    <w:p>
      <w:pPr>
        <w:spacing w:line="268" w:lineRule="auto" w:before="119"/>
        <w:ind w:left="520" w:right="0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2944" from="45.5pt,10.015905pt" to="56pt,10.015905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Output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position w:val="5"/>
          <w:sz w:val="8"/>
        </w:rPr>
        <w:t>†</w:t>
      </w:r>
      <w:r>
        <w:rPr>
          <w:color w:val="4D4D4F"/>
          <w:spacing w:val="1"/>
          <w:position w:val="5"/>
          <w:sz w:val="8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19"/>
        <w:ind w:left="432" w:right="0" w:hanging="2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Some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difficulty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(right scale)</w:t>
      </w:r>
    </w:p>
    <w:p>
      <w:pPr>
        <w:spacing w:line="268" w:lineRule="auto" w:before="119"/>
        <w:ind w:left="425" w:right="0" w:hanging="2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Significant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difficulty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 scale)</w:t>
      </w:r>
    </w:p>
    <w:p>
      <w:pPr>
        <w:spacing w:before="119"/>
        <w:ind w:left="508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Ontario</w:t>
      </w:r>
    </w:p>
    <w:p>
      <w:pPr>
        <w:spacing w:before="19"/>
        <w:ind w:left="508" w:right="0" w:firstLine="0"/>
        <w:jc w:val="left"/>
        <w:rPr>
          <w:sz w:val="14"/>
        </w:rPr>
      </w:pPr>
      <w:r>
        <w:rPr/>
        <w:pict>
          <v:rect style="position:absolute;margin-left:312pt;margin-top:-6.48407pt;width:12pt;height:5pt;mso-position-horizontal-relative:page;mso-position-vertical-relative:paragraph;z-index:15764480" id="docshape216" filled="true" fillcolor="#d34d49" stroked="false">
            <v:fill type="solid"/>
            <w10:wrap type="none"/>
          </v:rect>
        </w:pict>
      </w:r>
      <w:r>
        <w:rPr/>
        <w:pict>
          <v:rect style="position:absolute;margin-left:312pt;margin-top:2.51593pt;width:12pt;height:5pt;mso-position-horizontal-relative:page;mso-position-vertical-relative:paragraph;z-index:15764992" id="docshape217" filled="true" fillcolor="#69bade" stroked="false">
            <v:fill type="solid"/>
            <w10:wrap type="none"/>
          </v:rect>
        </w:pict>
      </w:r>
      <w:r>
        <w:rPr>
          <w:color w:val="4D4D4F"/>
          <w:sz w:val="14"/>
        </w:rPr>
        <w:t>British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Columbia</w:t>
      </w:r>
    </w:p>
    <w:p>
      <w:pPr>
        <w:spacing w:line="268" w:lineRule="auto" w:before="119"/>
        <w:ind w:left="433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Prairies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Quebec</w:t>
      </w:r>
    </w:p>
    <w:p>
      <w:pPr>
        <w:spacing w:line="268" w:lineRule="auto" w:before="119"/>
        <w:ind w:left="437" w:right="112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Atlantic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provinces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Total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6" w:equalWidth="0">
            <w:col w:w="1284" w:space="40"/>
            <w:col w:w="1396" w:space="39"/>
            <w:col w:w="1733" w:space="858"/>
            <w:col w:w="1578" w:space="40"/>
            <w:col w:w="946" w:space="39"/>
            <w:col w:w="2947"/>
          </w:cols>
        </w:sectPr>
      </w:pPr>
    </w:p>
    <w:p>
      <w:pPr>
        <w:spacing w:line="255" w:lineRule="exact" w:before="145"/>
        <w:ind w:left="240" w:right="0" w:firstLine="0"/>
        <w:jc w:val="left"/>
        <w:rPr>
          <w:sz w:val="14"/>
        </w:rPr>
      </w:pPr>
      <w:r>
        <w:rPr/>
        <w:pict>
          <v:rect style="position:absolute;margin-left:389.100006pt;margin-top:-7.494128pt;width:12pt;height:5pt;mso-position-horizontal-relative:page;mso-position-vertical-relative:paragraph;z-index:15766016" id="docshape218" filled="true" fillcolor="#ffd400" stroked="false">
            <v:fill type="solid"/>
            <w10:wrap type="none"/>
          </v:rect>
        </w:pict>
      </w:r>
      <w:r>
        <w:rPr/>
        <w:pict>
          <v:shape style="position:absolute;margin-left:442.100006pt;margin-top:-7.494128pt;width:5pt;height:5pt;mso-position-horizontal-relative:page;mso-position-vertical-relative:paragraph;z-index:15767040" id="docshape219" coordorigin="8842,-150" coordsize="100,100" path="m8892,-150l8873,-146,8857,-135,8846,-119,8842,-100,8846,-80,8857,-65,8873,-54,8892,-50,8911,-54,8927,-65,8938,-80,8942,-100,8938,-119,8927,-135,8911,-146,8892,-150xe" filled="true" fillcolor="#000000" stroked="false">
            <v:path arrowok="t"/>
            <v:fill type="solid"/>
            <w10:wrap type="none"/>
          </v:shape>
        </w:pict>
      </w:r>
      <w:r>
        <w:rPr>
          <w:color w:val="4D4D4F"/>
          <w:position w:val="-7"/>
          <w:sz w:val="24"/>
        </w:rPr>
        <w:t>*</w:t>
      </w:r>
      <w:r>
        <w:rPr>
          <w:color w:val="4D4D4F"/>
          <w:spacing w:val="36"/>
          <w:position w:val="-7"/>
          <w:sz w:val="2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firms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responding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Outlook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reporting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some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significant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difficulty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meeting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unanticipated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increase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demand/sales</w:t>
      </w:r>
    </w:p>
    <w:p>
      <w:pPr>
        <w:spacing w:line="140" w:lineRule="exact" w:before="0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6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output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calculated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average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output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using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extended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multivariate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filter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approach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output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using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integrated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framework</w:t>
      </w:r>
    </w:p>
    <w:p>
      <w:pPr>
        <w:spacing w:line="268" w:lineRule="auto" w:before="19"/>
        <w:ind w:left="400" w:right="333" w:firstLine="0"/>
        <w:jc w:val="left"/>
        <w:rPr>
          <w:sz w:val="14"/>
        </w:rPr>
      </w:pPr>
      <w:hyperlink r:id="rId62">
        <w:r>
          <w:rPr>
            <w:color w:val="4D4D4F"/>
            <w:sz w:val="14"/>
          </w:rPr>
          <w:t>approach.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For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details,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see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L.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Pichette,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P.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St-Amant,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B.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Tomlin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and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K.</w:t>
        </w:r>
        <w:r>
          <w:rPr>
            <w:color w:val="4D4D4F"/>
            <w:spacing w:val="10"/>
            <w:sz w:val="14"/>
          </w:rPr>
          <w:t> </w:t>
        </w:r>
        <w:r>
          <w:rPr>
            <w:color w:val="4D4D4F"/>
            <w:sz w:val="14"/>
          </w:rPr>
          <w:t>Anoma,</w:t>
        </w:r>
        <w:r>
          <w:rPr>
            <w:color w:val="4D4D4F"/>
            <w:spacing w:val="11"/>
            <w:sz w:val="14"/>
          </w:rPr>
          <w:t> </w:t>
        </w:r>
        <w:r>
          <w:rPr>
            <w:color w:val="4D4D4F"/>
            <w:sz w:val="14"/>
          </w:rPr>
          <w:t>“</w:t>
        </w:r>
        <w:r>
          <w:rPr>
            <w:color w:val="006974"/>
            <w:sz w:val="14"/>
          </w:rPr>
          <w:t>Measuring</w:t>
        </w:r>
        <w:r>
          <w:rPr>
            <w:color w:val="006974"/>
            <w:spacing w:val="10"/>
            <w:sz w:val="14"/>
          </w:rPr>
          <w:t> </w:t>
        </w:r>
        <w:r>
          <w:rPr>
            <w:color w:val="006974"/>
            <w:sz w:val="14"/>
          </w:rPr>
          <w:t>Potential</w:t>
        </w:r>
        <w:r>
          <w:rPr>
            <w:color w:val="006974"/>
            <w:spacing w:val="11"/>
            <w:sz w:val="14"/>
          </w:rPr>
          <w:t> </w:t>
        </w:r>
        <w:r>
          <w:rPr>
            <w:color w:val="006974"/>
            <w:sz w:val="14"/>
          </w:rPr>
          <w:t>Output</w:t>
        </w:r>
        <w:r>
          <w:rPr>
            <w:color w:val="006974"/>
            <w:spacing w:val="11"/>
            <w:sz w:val="14"/>
          </w:rPr>
          <w:t> </w:t>
        </w:r>
        <w:r>
          <w:rPr>
            <w:color w:val="006974"/>
            <w:sz w:val="14"/>
          </w:rPr>
          <w:t>at</w:t>
        </w:r>
        <w:r>
          <w:rPr>
            <w:color w:val="006974"/>
            <w:spacing w:val="10"/>
            <w:sz w:val="14"/>
          </w:rPr>
          <w:t> </w:t>
        </w:r>
        <w:r>
          <w:rPr>
            <w:color w:val="006974"/>
            <w:sz w:val="14"/>
          </w:rPr>
          <w:t>the</w:t>
        </w:r>
        <w:r>
          <w:rPr>
            <w:color w:val="006974"/>
            <w:spacing w:val="11"/>
            <w:sz w:val="14"/>
          </w:rPr>
          <w:t> </w:t>
        </w:r>
        <w:r>
          <w:rPr>
            <w:color w:val="006974"/>
            <w:sz w:val="14"/>
          </w:rPr>
          <w:t>Bank</w:t>
        </w:r>
        <w:r>
          <w:rPr>
            <w:color w:val="006974"/>
            <w:spacing w:val="10"/>
            <w:sz w:val="14"/>
          </w:rPr>
          <w:t> </w:t>
        </w:r>
        <w:r>
          <w:rPr>
            <w:color w:val="006974"/>
            <w:sz w:val="14"/>
          </w:rPr>
          <w:t>of</w:t>
        </w:r>
        <w:r>
          <w:rPr>
            <w:color w:val="006974"/>
            <w:spacing w:val="11"/>
            <w:sz w:val="14"/>
          </w:rPr>
          <w:t> </w:t>
        </w:r>
        <w:r>
          <w:rPr>
            <w:color w:val="006974"/>
            <w:sz w:val="14"/>
          </w:rPr>
          <w:t>Canada:</w:t>
        </w:r>
        <w:r>
          <w:rPr>
            <w:color w:val="006974"/>
            <w:spacing w:val="10"/>
            <w:sz w:val="14"/>
          </w:rPr>
          <w:t> </w:t>
        </w:r>
        <w:r>
          <w:rPr>
            <w:color w:val="006974"/>
            <w:sz w:val="14"/>
          </w:rPr>
          <w:t>The</w:t>
        </w:r>
        <w:r>
          <w:rPr>
            <w:color w:val="006974"/>
            <w:spacing w:val="11"/>
            <w:sz w:val="14"/>
          </w:rPr>
          <w:t> </w:t>
        </w:r>
        <w:r>
          <w:rPr>
            <w:color w:val="006974"/>
            <w:sz w:val="14"/>
          </w:rPr>
          <w:t>Extended</w:t>
        </w:r>
        <w:r>
          <w:rPr>
            <w:color w:val="006974"/>
            <w:spacing w:val="10"/>
            <w:sz w:val="14"/>
          </w:rPr>
          <w:t> </w:t>
        </w:r>
        <w:r>
          <w:rPr>
            <w:color w:val="006974"/>
            <w:sz w:val="14"/>
          </w:rPr>
          <w:t>Multivariate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Filter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and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the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Integrated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Framework</w:t>
        </w:r>
        <w:r>
          <w:rPr>
            <w:color w:val="4D4D4F"/>
            <w:sz w:val="14"/>
          </w:rPr>
          <w:t>,”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Bank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of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Canada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Staff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Discussion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Paper</w:t>
        </w:r>
        <w:r>
          <w:rPr>
            <w:color w:val="4D4D4F"/>
            <w:spacing w:val="2"/>
            <w:sz w:val="14"/>
          </w:rPr>
          <w:t> </w:t>
        </w:r>
        <w:r>
          <w:rPr>
            <w:color w:val="4D4D4F"/>
            <w:sz w:val="14"/>
          </w:rPr>
          <w:t>No.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2015-1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(January</w:t>
        </w:r>
        <w:r>
          <w:rPr>
            <w:color w:val="4D4D4F"/>
            <w:spacing w:val="1"/>
            <w:sz w:val="14"/>
          </w:rPr>
          <w:t> </w:t>
        </w:r>
        <w:r>
          <w:rPr>
            <w:color w:val="4D4D4F"/>
            <w:sz w:val="14"/>
          </w:rPr>
          <w:t>2015).</w:t>
        </w:r>
      </w:hyperlink>
    </w:p>
    <w:p>
      <w:pPr>
        <w:spacing w:line="268" w:lineRule="auto" w:before="40"/>
        <w:ind w:left="400" w:right="333" w:hanging="160"/>
        <w:jc w:val="left"/>
        <w:rPr>
          <w:sz w:val="14"/>
        </w:rPr>
      </w:pPr>
      <w:r>
        <w:rPr>
          <w:color w:val="4D4D4F"/>
          <w:sz w:val="14"/>
        </w:rPr>
        <w:t>‡</w:t>
      </w:r>
      <w:r>
        <w:rPr>
          <w:color w:val="4D4D4F"/>
          <w:spacing w:val="31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firms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Outlook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reporting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more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intense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shortages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compared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with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12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months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ago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minus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firms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reporting less intense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labour shortages</w:t>
      </w:r>
    </w:p>
    <w:p>
      <w:pPr>
        <w:tabs>
          <w:tab w:pos="9041" w:val="left" w:leader="none"/>
        </w:tabs>
        <w:spacing w:before="39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2019Q3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45pt;margin-top:7.363132pt;width:522pt;height:.1pt;mso-position-horizontal-relative:page;mso-position-vertical-relative:paragraph;z-index:-15695360;mso-wrap-distance-left:0;mso-wrap-distance-right:0" id="docshape220" coordorigin="900,147" coordsize="10440,0" path="m900,147l11340,147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39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9:</w:t>
      </w:r>
      <w:r>
        <w:rPr>
          <w:b/>
          <w:color w:val="006974"/>
          <w:spacing w:val="63"/>
          <w:sz w:val="18"/>
        </w:rPr>
        <w:t> </w:t>
      </w:r>
      <w:r>
        <w:rPr>
          <w:b/>
          <w:spacing w:val="-1"/>
          <w:sz w:val="18"/>
        </w:rPr>
        <w:t>Gains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employment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have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come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mainly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from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2"/>
          <w:sz w:val="18"/>
        </w:rPr>
        <w:t> </w:t>
      </w:r>
      <w:r>
        <w:rPr>
          <w:b/>
          <w:spacing w:val="-1"/>
          <w:sz w:val="18"/>
        </w:rPr>
        <w:t>service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sector</w:t>
      </w:r>
    </w:p>
    <w:p>
      <w:pPr>
        <w:spacing w:before="51"/>
        <w:ind w:left="0" w:right="2595" w:firstLine="0"/>
        <w:jc w:val="right"/>
        <w:rPr>
          <w:sz w:val="14"/>
        </w:rPr>
      </w:pPr>
      <w:r>
        <w:rPr>
          <w:color w:val="4D4D4F"/>
          <w:sz w:val="14"/>
        </w:rPr>
        <w:t>Cumulative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change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employment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force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since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2016Q4,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before="113"/>
        <w:ind w:left="0" w:right="2581" w:firstLine="0"/>
        <w:jc w:val="right"/>
        <w:rPr>
          <w:sz w:val="14"/>
        </w:rPr>
      </w:pPr>
      <w:r>
        <w:rPr>
          <w:sz w:val="14"/>
        </w:rPr>
        <w:t>Thousands</w:t>
      </w:r>
    </w:p>
    <w:p>
      <w:pPr>
        <w:spacing w:before="40"/>
        <w:ind w:left="0" w:right="2581" w:firstLine="0"/>
        <w:jc w:val="right"/>
        <w:rPr>
          <w:sz w:val="14"/>
        </w:rPr>
      </w:pPr>
      <w:r>
        <w:rPr/>
        <w:pict>
          <v:group style="position:absolute;margin-left:175.624603pt;margin-top:6.138916pt;width:252.75pt;height:138.75pt;mso-position-horizontal-relative:page;mso-position-vertical-relative:paragraph;z-index:15770112" id="docshapegroup221" coordorigin="3512,123" coordsize="5055,2775">
            <v:shape style="position:absolute;left:3520;top:2884;width:5040;height:8" id="docshape222" coordorigin="3520,2885" coordsize="5040,8" path="m3520,2885l4191,2885m4407,2885l4626,2885m4842,2885l5061,2885m5279,2885l5496,2885m5714,2885l5931,2885m6149,2885l6366,2885m6584,2885l6803,2885m7019,2885l7238,2885m7454,2885l7673,2885m7889,2885l8108,2885m8326,2885l8560,2885m3520,2892l8560,2892e" filled="false" stroked="true" strokeweight=".212pt" strokecolor="#000000">
              <v:path arrowok="t"/>
              <v:stroke dashstyle="solid"/>
            </v:shape>
            <v:shape style="position:absolute;left:3755;top:344;width:4571;height:2543" id="docshape223" coordorigin="3756,344" coordsize="4571,2543" path="m3972,2595l3756,2595,3756,2887,3972,2887,3972,2595xm4407,2350l4191,2350,4191,2776,4407,2776,4407,2350xm4842,2115l4626,2115,4626,2700,4842,2700,4842,2115xm5279,1859l5061,1859,5061,2576,5279,2576,5279,1859xm5714,1825l5496,1825,5496,2579,5714,2579,5714,1825xm6149,1694l5931,1694,5931,2595,6149,2595,6149,1694xm6584,1522l6366,1522,6366,2629,6584,2629,6584,1522xm7019,1246l6803,1246,6803,2539,7019,2539,7019,1246xm7454,879l7238,879,7238,2558,7454,2558,7454,879xm7889,497l7673,497,7673,2458,7889,2458,7889,497xm8326,344l8108,344,8108,2489,8326,2489,8326,344xe" filled="true" fillcolor="#69bade" stroked="false">
              <v:path arrowok="t"/>
              <v:fill type="solid"/>
            </v:shape>
            <v:shape style="position:absolute;left:3755;top:2457;width:4571;height:433" id="docshape224" coordorigin="3756,2458" coordsize="4571,433" path="m3972,2887l3756,2887,3756,2890,3972,2890,3972,2887xm4407,2776l4191,2776,4191,2890,4407,2890,4407,2776xm4842,2700l4626,2700,4626,2890,4842,2890,4842,2700xm5279,2576l5061,2576,5061,2890,5279,2890,5279,2576xm5714,2579l5496,2579,5496,2890,5714,2890,5714,2579xm6149,2595l5931,2595,5931,2890,6149,2890,6149,2595xm6584,2629l6366,2629,6366,2890,6584,2890,6584,2629xm7019,2539l6803,2539,6803,2890,7019,2890,7019,2539xm7454,2558l7238,2558,7238,2890,7454,2890,7454,2558xm7889,2458l7673,2458,7673,2890,7889,2890,7889,2458xm8326,2489l8108,2489,8108,2890,8326,2890,8326,2489xe" filled="true" fillcolor="#d34d49" stroked="false">
              <v:path arrowok="t"/>
              <v:fill type="solid"/>
            </v:shape>
            <v:line style="position:absolute" from="8560,2890" to="8560,130" stroked="true" strokeweight=".75pt" strokecolor="#000000">
              <v:stroke dashstyle="solid"/>
            </v:line>
            <v:shape style="position:absolute;left:8479;top:130;width:80;height:2760" id="docshape225" coordorigin="8480,130" coordsize="80,2760" path="m8480,2890l8560,2890m8480,2339l8560,2339m8480,1786l8560,1786m8480,1235l8560,1235m8480,682l8560,682m8480,130l8560,130e" filled="false" stroked="true" strokeweight=".75pt" strokecolor="#000000">
              <v:path arrowok="t"/>
              <v:stroke dashstyle="solid"/>
            </v:shape>
            <v:shape style="position:absolute;left:3520;top:130;width:80;height:2760" id="docshape226" coordorigin="3520,130" coordsize="80,2760" path="m3520,2890l3520,130m3520,2890l3600,2890m3520,2339l3600,2339m3520,1786l3600,1786m3520,1235l3600,1235m3520,682l3600,682m3520,130l3600,130e" filled="false" stroked="true" strokeweight=".75pt" strokecolor="#000000">
              <v:path arrowok="t"/>
              <v:stroke dashstyle="solid"/>
            </v:shape>
            <v:line style="position:absolute" from="8434,2850" to="8434,2890" stroked="true" strokeweight=".75pt" strokecolor="#000000">
              <v:stroke dashstyle="solid"/>
            </v:line>
            <v:line style="position:absolute" from="7998,2850" to="7998,2890" stroked="true" strokeweight=".75pt" strokecolor="#000000">
              <v:stroke dashstyle="solid"/>
            </v:line>
            <v:line style="position:absolute" from="7563,2850" to="7563,2890" stroked="true" strokeweight=".75pt" strokecolor="#000000">
              <v:stroke dashstyle="solid"/>
            </v:line>
            <v:line style="position:absolute" from="7128,2810" to="7128,2890" stroked="true" strokeweight=".75pt" strokecolor="#000000">
              <v:stroke dashstyle="solid"/>
            </v:line>
            <v:line style="position:absolute" from="6693,2850" to="6693,2890" stroked="true" strokeweight=".75pt" strokecolor="#000000">
              <v:stroke dashstyle="solid"/>
            </v:line>
            <v:line style="position:absolute" from="6258,2850" to="6258,2890" stroked="true" strokeweight=".75pt" strokecolor="#000000">
              <v:stroke dashstyle="solid"/>
            </v:line>
            <v:line style="position:absolute" from="5821,2850" to="5821,2890" stroked="true" strokeweight=".75pt" strokecolor="#000000">
              <v:stroke dashstyle="solid"/>
            </v:line>
            <v:line style="position:absolute" from="5386,2810" to="5386,2890" stroked="true" strokeweight=".75pt" strokecolor="#000000">
              <v:stroke dashstyle="solid"/>
            </v:line>
            <v:line style="position:absolute" from="4951,2850" to="4951,2890" stroked="true" strokeweight=".75pt" strokecolor="#000000">
              <v:stroke dashstyle="solid"/>
            </v:line>
            <v:line style="position:absolute" from="4516,2850" to="4516,2890" stroked="true" strokeweight=".75pt" strokecolor="#000000">
              <v:stroke dashstyle="solid"/>
            </v:line>
            <v:line style="position:absolute" from="4081,2850" to="4081,2890" stroked="true" strokeweight=".75pt" strokecolor="#000000">
              <v:stroke dashstyle="solid"/>
            </v:line>
            <v:line style="position:absolute" from="3646,2810" to="3646,2890" stroked="true" strokeweight=".75pt" strokecolor="#000000">
              <v:stroke dashstyle="solid"/>
            </v:line>
            <v:shape style="position:absolute;left:8146;top:980;width:140;height:140" type="#_x0000_t75" id="docshape227" stroked="false">
              <v:imagedata r:id="rId63" o:title=""/>
            </v:shape>
            <v:shape style="position:absolute;left:7711;top:1183;width:140;height:140" type="#_x0000_t75" id="docshape228" stroked="false">
              <v:imagedata r:id="rId64" o:title=""/>
            </v:shape>
            <v:shape style="position:absolute;left:7274;top:1428;width:140;height:140" type="#_x0000_t75" id="docshape229" stroked="false">
              <v:imagedata r:id="rId65" o:title=""/>
            </v:shape>
            <v:shape style="position:absolute;left:6839;top:1850;width:140;height:140" type="#_x0000_t75" id="docshape230" stroked="false">
              <v:imagedata r:id="rId64" o:title=""/>
            </v:shape>
            <v:shape style="position:absolute;left:6404;top:2002;width:140;height:140" type="#_x0000_t75" id="docshape231" stroked="false">
              <v:imagedata r:id="rId64" o:title=""/>
            </v:shape>
            <v:shape style="position:absolute;left:5969;top:2161;width:140;height:140" type="#_x0000_t75" id="docshape232" stroked="false">
              <v:imagedata r:id="rId64" o:title=""/>
            </v:shape>
            <v:shape style="position:absolute;left:5534;top:2329;width:140;height:140" type="#_x0000_t75" id="docshape233" stroked="false">
              <v:imagedata r:id="rId64" o:title=""/>
            </v:shape>
            <v:shape style="position:absolute;left:5099;top:2290;width:140;height:140" type="#_x0000_t75" id="docshape234" stroked="false">
              <v:imagedata r:id="rId66" o:title=""/>
            </v:shape>
            <v:shape style="position:absolute;left:4664;top:2442;width:140;height:140" type="#_x0000_t75" id="docshape235" stroked="false">
              <v:imagedata r:id="rId64" o:title=""/>
            </v:shape>
            <v:shape style="position:absolute;left:4229;top:2516;width:140;height:140" type="#_x0000_t75" id="docshape236" stroked="false">
              <v:imagedata r:id="rId64" o:title=""/>
            </v:shape>
            <v:shape style="position:absolute;left:3792;top:2645;width:140;height:140" type="#_x0000_t75" id="docshape237" stroked="false">
              <v:imagedata r:id="rId67" o:title=""/>
            </v:shape>
            <w10:wrap type="none"/>
          </v:group>
        </w:pict>
      </w:r>
      <w:r>
        <w:rPr>
          <w:sz w:val="14"/>
        </w:rPr>
        <w:t>1,000</w:t>
      </w:r>
    </w:p>
    <w:p>
      <w:pPr>
        <w:pStyle w:val="BodyText"/>
        <w:spacing w:before="4"/>
        <w:rPr>
          <w:sz w:val="25"/>
        </w:rPr>
      </w:pPr>
    </w:p>
    <w:p>
      <w:pPr>
        <w:spacing w:before="102"/>
        <w:ind w:left="0" w:right="2581" w:firstLine="0"/>
        <w:jc w:val="right"/>
        <w:rPr>
          <w:sz w:val="14"/>
        </w:rPr>
      </w:pPr>
      <w:r>
        <w:rPr>
          <w:sz w:val="14"/>
        </w:rPr>
        <w:t>800</w:t>
      </w:r>
    </w:p>
    <w:p>
      <w:pPr>
        <w:pStyle w:val="BodyText"/>
        <w:spacing w:before="4"/>
        <w:rPr>
          <w:sz w:val="25"/>
        </w:rPr>
      </w:pPr>
    </w:p>
    <w:p>
      <w:pPr>
        <w:spacing w:before="102"/>
        <w:ind w:left="0" w:right="2581" w:firstLine="0"/>
        <w:jc w:val="right"/>
        <w:rPr>
          <w:sz w:val="14"/>
        </w:rPr>
      </w:pPr>
      <w:r>
        <w:rPr>
          <w:sz w:val="14"/>
        </w:rPr>
        <w:t>600</w:t>
      </w:r>
    </w:p>
    <w:p>
      <w:pPr>
        <w:pStyle w:val="BodyText"/>
        <w:spacing w:before="3"/>
        <w:rPr>
          <w:sz w:val="25"/>
        </w:rPr>
      </w:pPr>
    </w:p>
    <w:p>
      <w:pPr>
        <w:spacing w:before="102"/>
        <w:ind w:left="0" w:right="2581" w:firstLine="0"/>
        <w:jc w:val="right"/>
        <w:rPr>
          <w:sz w:val="14"/>
        </w:rPr>
      </w:pPr>
      <w:r>
        <w:rPr>
          <w:sz w:val="14"/>
        </w:rPr>
        <w:t>400</w:t>
      </w:r>
    </w:p>
    <w:p>
      <w:pPr>
        <w:pStyle w:val="BodyText"/>
        <w:spacing w:before="4"/>
        <w:rPr>
          <w:sz w:val="25"/>
        </w:rPr>
      </w:pPr>
    </w:p>
    <w:p>
      <w:pPr>
        <w:spacing w:before="102"/>
        <w:ind w:left="0" w:right="2581" w:firstLine="0"/>
        <w:jc w:val="right"/>
        <w:rPr>
          <w:sz w:val="14"/>
        </w:rPr>
      </w:pPr>
      <w:r>
        <w:rPr>
          <w:sz w:val="14"/>
        </w:rPr>
        <w:t>200</w:t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0"/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2017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2018</w:t>
      </w:r>
    </w:p>
    <w:p>
      <w:pPr>
        <w:spacing w:line="150" w:lineRule="exact" w:before="102"/>
        <w:ind w:left="1153" w:right="1288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50" w:lineRule="exact" w:before="0"/>
        <w:ind w:left="113" w:right="2561" w:firstLine="0"/>
        <w:jc w:val="center"/>
        <w:rPr>
          <w:sz w:val="14"/>
        </w:rPr>
      </w:pPr>
      <w:r>
        <w:rPr>
          <w:sz w:val="14"/>
        </w:rPr>
        <w:t>2019</w:t>
      </w:r>
    </w:p>
    <w:p>
      <w:pPr>
        <w:spacing w:after="0" w:line="150" w:lineRule="exact"/>
        <w:jc w:val="center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4013" w:space="40"/>
            <w:col w:w="1702" w:space="39"/>
            <w:col w:w="5106"/>
          </w:cols>
        </w:sectPr>
      </w:pPr>
    </w:p>
    <w:p>
      <w:pPr>
        <w:tabs>
          <w:tab w:pos="4466" w:val="left" w:leader="none"/>
          <w:tab w:pos="6638" w:val="left" w:leader="none"/>
        </w:tabs>
        <w:spacing w:before="128"/>
        <w:ind w:left="3137" w:right="0" w:firstLine="0"/>
        <w:jc w:val="left"/>
        <w:rPr>
          <w:sz w:val="14"/>
        </w:rPr>
      </w:pPr>
      <w:r>
        <w:rPr/>
        <w:pict>
          <v:shape style="position:absolute;margin-left:179.5pt;margin-top:7.965918pt;width:5pt;height:5pt;mso-position-horizontal-relative:page;mso-position-vertical-relative:paragraph;z-index:15768576" id="docshape238" coordorigin="3590,159" coordsize="100,100" path="m3640,159l3621,163,3605,174,3594,190,3590,209,3594,229,3605,245,3621,255,3640,259,3659,255,3675,245,3686,229,3690,209,3686,190,3675,174,3659,163,3640,159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242.399994pt;margin-top:7.965918pt;width:12pt;height:5pt;mso-position-horizontal-relative:page;mso-position-vertical-relative:paragraph;z-index:-17156608" id="docshape239" filled="true" fillcolor="#d34d49" stroked="false">
            <v:fill type="solid"/>
            <w10:wrap type="none"/>
          </v:rect>
        </w:pict>
      </w:r>
      <w:r>
        <w:rPr/>
        <w:pict>
          <v:rect style="position:absolute;margin-left:351pt;margin-top:7.965918pt;width:12pt;height:5pt;mso-position-horizontal-relative:page;mso-position-vertical-relative:paragraph;z-index:-17156096" id="docshape240" filled="true" fillcolor="#69bade" stroked="false">
            <v:fill type="solid"/>
            <w10:wrap type="none"/>
          </v:rect>
        </w:pict>
      </w:r>
      <w:r>
        <w:rPr>
          <w:color w:val="4D4D4F"/>
          <w:sz w:val="14"/>
        </w:rPr>
        <w:t>Labour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force*</w:t>
        <w:tab/>
        <w:t>Goods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employment</w:t>
        <w:tab/>
        <w:t>Service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employment</w:t>
      </w:r>
    </w:p>
    <w:p>
      <w:pPr>
        <w:pStyle w:val="BodyText"/>
        <w:spacing w:before="7"/>
        <w:rPr>
          <w:sz w:val="15"/>
        </w:rPr>
      </w:pPr>
    </w:p>
    <w:p>
      <w:pPr>
        <w:spacing w:line="268" w:lineRule="auto" w:before="0"/>
        <w:ind w:left="2180" w:right="2251" w:firstLine="0"/>
        <w:jc w:val="left"/>
        <w:rPr>
          <w:sz w:val="14"/>
        </w:rPr>
      </w:pPr>
      <w:r>
        <w:rPr/>
        <w:pict>
          <v:shape style="position:absolute;margin-left:134pt;margin-top:-.858082pt;width:4.25pt;height:14pt;mso-position-horizontal-relative:page;mso-position-vertical-relative:paragraph;z-index:15770624" type="#_x0000_t202" id="docshape241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Equivalent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variation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employment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needed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keep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unemployment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rate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unchanged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relative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to 2016Q4</w:t>
      </w:r>
    </w:p>
    <w:p>
      <w:pPr>
        <w:tabs>
          <w:tab w:pos="7280" w:val="left" w:leader="none"/>
        </w:tabs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2019Q3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24463pt;width:344pt;height:.1pt;mso-position-horizontal-relative:page;mso-position-vertical-relative:paragraph;z-index:-15694848;mso-wrap-distance-left:0;mso-wrap-distance-right:0" id="docshape242" coordorigin="2680,160" coordsize="6880,0" path="m2680,160l9560,16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1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 w:before="103"/>
        <w:ind w:left="2020" w:right="2068"/>
      </w:pPr>
      <w:r>
        <w:rPr>
          <w:color w:val="4D4D4F"/>
        </w:rPr>
        <w:t>For</w:t>
      </w:r>
      <w:r>
        <w:rPr>
          <w:color w:val="4D4D4F"/>
          <w:spacing w:val="12"/>
        </w:rPr>
        <w:t> </w:t>
      </w:r>
      <w:r>
        <w:rPr>
          <w:color w:val="4D4D4F"/>
        </w:rPr>
        <w:t>example,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3"/>
        </w:rPr>
        <w:t> </w:t>
      </w:r>
      <w:r>
        <w:rPr>
          <w:color w:val="4D4D4F"/>
        </w:rPr>
        <w:t>Alberta,</w:t>
      </w:r>
      <w:r>
        <w:rPr>
          <w:color w:val="4D4D4F"/>
          <w:spacing w:val="12"/>
        </w:rPr>
        <w:t> </w:t>
      </w:r>
      <w:r>
        <w:rPr>
          <w:color w:val="4D4D4F"/>
        </w:rPr>
        <w:t>conditions</w:t>
      </w:r>
      <w:r>
        <w:rPr>
          <w:color w:val="4D4D4F"/>
          <w:spacing w:val="12"/>
        </w:rPr>
        <w:t> </w:t>
      </w:r>
      <w:r>
        <w:rPr>
          <w:color w:val="4D4D4F"/>
        </w:rPr>
        <w:t>have</w:t>
      </w:r>
      <w:r>
        <w:rPr>
          <w:color w:val="4D4D4F"/>
          <w:spacing w:val="13"/>
        </w:rPr>
        <w:t> </w:t>
      </w:r>
      <w:r>
        <w:rPr>
          <w:color w:val="4D4D4F"/>
        </w:rPr>
        <w:t>been</w:t>
      </w:r>
      <w:r>
        <w:rPr>
          <w:color w:val="4D4D4F"/>
          <w:spacing w:val="12"/>
        </w:rPr>
        <w:t> </w:t>
      </w:r>
      <w:r>
        <w:rPr>
          <w:color w:val="4D4D4F"/>
        </w:rPr>
        <w:t>weak—the</w:t>
      </w:r>
      <w:r>
        <w:rPr>
          <w:color w:val="4D4D4F"/>
          <w:spacing w:val="12"/>
        </w:rPr>
        <w:t> </w:t>
      </w:r>
      <w:r>
        <w:rPr>
          <w:color w:val="4D4D4F"/>
        </w:rPr>
        <w:t>unemployment</w:t>
      </w:r>
      <w:r>
        <w:rPr>
          <w:color w:val="4D4D4F"/>
          <w:spacing w:val="-52"/>
        </w:rPr>
        <w:t> </w:t>
      </w:r>
      <w:r>
        <w:rPr>
          <w:color w:val="4D4D4F"/>
        </w:rPr>
        <w:t>rate</w:t>
      </w:r>
      <w:r>
        <w:rPr>
          <w:color w:val="4D4D4F"/>
          <w:spacing w:val="2"/>
        </w:rPr>
        <w:t> </w:t>
      </w:r>
      <w:r>
        <w:rPr>
          <w:color w:val="4D4D4F"/>
        </w:rPr>
        <w:t>remains</w:t>
      </w:r>
      <w:r>
        <w:rPr>
          <w:color w:val="4D4D4F"/>
          <w:spacing w:val="2"/>
        </w:rPr>
        <w:t> </w:t>
      </w:r>
      <w:r>
        <w:rPr>
          <w:color w:val="4D4D4F"/>
        </w:rPr>
        <w:t>relatively</w:t>
      </w:r>
      <w:r>
        <w:rPr>
          <w:color w:val="4D4D4F"/>
          <w:spacing w:val="3"/>
        </w:rPr>
        <w:t> </w:t>
      </w:r>
      <w:r>
        <w:rPr>
          <w:color w:val="4D4D4F"/>
        </w:rPr>
        <w:t>elevated,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job</w:t>
      </w:r>
      <w:r>
        <w:rPr>
          <w:color w:val="4D4D4F"/>
          <w:spacing w:val="2"/>
        </w:rPr>
        <w:t> </w: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2"/>
        </w:rPr>
        <w:t> </w:t>
      </w:r>
      <w:r>
        <w:rPr>
          <w:color w:val="4D4D4F"/>
        </w:rPr>
        <w:t>slower</w:t>
      </w:r>
      <w:r>
        <w:rPr>
          <w:color w:val="4D4D4F"/>
          <w:spacing w:val="3"/>
        </w:rPr>
        <w:t> </w:t>
      </w:r>
      <w:r>
        <w:rPr>
          <w:color w:val="4D4D4F"/>
        </w:rPr>
        <w:t>than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other</w:t>
      </w:r>
      <w:r>
        <w:rPr>
          <w:color w:val="4D4D4F"/>
          <w:spacing w:val="1"/>
        </w:rPr>
        <w:t> </w:t>
      </w:r>
      <w:r>
        <w:rPr>
          <w:color w:val="4D4D4F"/>
        </w:rPr>
        <w:t>regions.</w:t>
      </w:r>
    </w:p>
    <w:p>
      <w:pPr>
        <w:pStyle w:val="BodyText"/>
        <w:spacing w:line="249" w:lineRule="auto" w:before="123"/>
        <w:ind w:left="2020" w:right="2191"/>
      </w:pP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line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national</w:t>
      </w:r>
      <w:r>
        <w:rPr>
          <w:color w:val="4D4D4F"/>
          <w:spacing w:val="10"/>
        </w:rPr>
        <w:t> </w:t>
      </w:r>
      <w:r>
        <w:rPr>
          <w:color w:val="4D4D4F"/>
        </w:rPr>
        <w:t>labour</w:t>
      </w:r>
      <w:r>
        <w:rPr>
          <w:color w:val="4D4D4F"/>
          <w:spacing w:val="10"/>
        </w:rPr>
        <w:t> </w:t>
      </w:r>
      <w:r>
        <w:rPr>
          <w:color w:val="4D4D4F"/>
        </w:rPr>
        <w:t>market</w:t>
      </w:r>
      <w:r>
        <w:rPr>
          <w:color w:val="4D4D4F"/>
          <w:spacing w:val="10"/>
        </w:rPr>
        <w:t> </w:t>
      </w:r>
      <w:r>
        <w:rPr>
          <w:color w:val="4D4D4F"/>
        </w:rPr>
        <w:t>conditions,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wages</w:t>
      </w:r>
      <w:r>
        <w:rPr>
          <w:color w:val="4D4D4F"/>
          <w:spacing w:val="10"/>
        </w:rPr>
        <w:t> </w:t>
      </w:r>
      <w:r>
        <w:rPr>
          <w:color w:val="4D4D4F"/>
        </w:rPr>
        <w:t>has</w:t>
      </w:r>
      <w:r>
        <w:rPr>
          <w:color w:val="4D4D4F"/>
          <w:spacing w:val="10"/>
        </w:rPr>
        <w:t> </w:t>
      </w:r>
      <w:r>
        <w:rPr>
          <w:color w:val="4D4D4F"/>
        </w:rPr>
        <w:t>picked</w:t>
      </w:r>
      <w:r>
        <w:rPr>
          <w:color w:val="4D4D4F"/>
          <w:spacing w:val="-53"/>
        </w:rPr>
        <w:t> </w:t>
      </w:r>
      <w:r>
        <w:rPr>
          <w:color w:val="4D4D4F"/>
        </w:rPr>
        <w:t>up.</w:t>
      </w:r>
      <w:r>
        <w:rPr>
          <w:color w:val="4D4D4F"/>
          <w:spacing w:val="8"/>
        </w:rPr>
        <w:t> </w:t>
      </w:r>
      <w:r>
        <w:rPr>
          <w:color w:val="4D4D4F"/>
        </w:rPr>
        <w:t>Overall,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Bank’s</w:t>
      </w:r>
      <w:r>
        <w:rPr>
          <w:color w:val="4D4D4F"/>
          <w:spacing w:val="9"/>
        </w:rPr>
        <w:t> </w:t>
      </w:r>
      <w:r>
        <w:rPr>
          <w:color w:val="4D4D4F"/>
        </w:rPr>
        <w:t>composite</w:t>
      </w:r>
      <w:r>
        <w:rPr>
          <w:color w:val="4D4D4F"/>
          <w:spacing w:val="8"/>
        </w:rPr>
        <w:t> </w:t>
      </w:r>
      <w:r>
        <w:rPr>
          <w:color w:val="4D4D4F"/>
        </w:rPr>
        <w:t>measure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wages,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wage-common,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estimated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have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risen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further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third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quarter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3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percent,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from</w:t>
      </w:r>
    </w:p>
    <w:p>
      <w:pPr>
        <w:pStyle w:val="BodyText"/>
        <w:spacing w:line="249" w:lineRule="auto" w:before="2"/>
        <w:ind w:left="2020" w:right="2264"/>
        <w:jc w:val="both"/>
      </w:pPr>
      <w:r>
        <w:rPr>
          <w:color w:val="4D4D4F"/>
        </w:rPr>
        <w:t>2.3 percent in the first half of the year. In energy-producing regions, wage</w:t>
      </w:r>
      <w:r>
        <w:rPr>
          <w:color w:val="4D4D4F"/>
          <w:spacing w:val="1"/>
        </w:rPr>
        <w:t> </w:t>
      </w:r>
      <w:r>
        <w:rPr>
          <w:color w:val="4D4D4F"/>
        </w:rPr>
        <w:t>growth has increased recently and is now in line with the national average</w:t>
      </w:r>
      <w:r>
        <w:rPr>
          <w:color w:val="4D4D4F"/>
          <w:spacing w:val="1"/>
        </w:rPr>
        <w:t> </w:t>
      </w:r>
      <w:r>
        <w:rPr>
          <w:color w:val="4D4D4F"/>
        </w:rPr>
        <w:t>(Chart</w:t>
      </w:r>
      <w:r>
        <w:rPr>
          <w:color w:val="4D4D4F"/>
          <w:spacing w:val="-1"/>
        </w:rPr>
        <w:t> </w:t>
      </w:r>
      <w:r>
        <w:rPr>
          <w:color w:val="4D4D4F"/>
        </w:rPr>
        <w:t>10).</w:t>
      </w:r>
    </w:p>
    <w:p>
      <w:pPr>
        <w:pStyle w:val="BodyText"/>
        <w:spacing w:line="249" w:lineRule="auto" w:before="123"/>
        <w:ind w:left="2019" w:right="2018"/>
      </w:pPr>
      <w:r>
        <w:rPr>
          <w:color w:val="4D4D4F"/>
        </w:rPr>
        <w:t>Core and CPI inflation have remained near 2 percent (Chart 11). CPI infla-</w:t>
      </w:r>
      <w:r>
        <w:rPr>
          <w:color w:val="4D4D4F"/>
          <w:spacing w:val="1"/>
        </w:rPr>
        <w:t> </w:t>
      </w:r>
      <w:r>
        <w:rPr>
          <w:color w:val="4D4D4F"/>
        </w:rPr>
        <w:t>tion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third</w:t>
      </w:r>
      <w:r>
        <w:rPr>
          <w:color w:val="4D4D4F"/>
          <w:spacing w:val="5"/>
        </w:rPr>
        <w:t> </w:t>
      </w:r>
      <w:r>
        <w:rPr>
          <w:color w:val="4D4D4F"/>
        </w:rPr>
        <w:t>quarter</w:t>
      </w:r>
      <w:r>
        <w:rPr>
          <w:color w:val="4D4D4F"/>
          <w:spacing w:val="6"/>
        </w:rPr>
        <w:t> </w:t>
      </w:r>
      <w:r>
        <w:rPr>
          <w:color w:val="4D4D4F"/>
        </w:rPr>
        <w:t>was</w:t>
      </w:r>
      <w:r>
        <w:rPr>
          <w:color w:val="4D4D4F"/>
          <w:spacing w:val="5"/>
        </w:rPr>
        <w:t> </w:t>
      </w:r>
      <w:r>
        <w:rPr>
          <w:color w:val="4D4D4F"/>
        </w:rPr>
        <w:t>1.9</w:t>
      </w:r>
      <w:r>
        <w:rPr>
          <w:color w:val="4D4D4F"/>
          <w:spacing w:val="5"/>
        </w:rPr>
        <w:t> </w:t>
      </w:r>
      <w:r>
        <w:rPr>
          <w:color w:val="4D4D4F"/>
        </w:rPr>
        <w:t>percent,</w:t>
      </w:r>
      <w:r>
        <w:rPr>
          <w:color w:val="4D4D4F"/>
          <w:spacing w:val="6"/>
        </w:rPr>
        <w:t> </w:t>
      </w:r>
      <w:r>
        <w:rPr>
          <w:color w:val="4D4D4F"/>
        </w:rPr>
        <w:t>higher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July</w:t>
      </w:r>
      <w:r>
        <w:rPr>
          <w:color w:val="4D4D4F"/>
          <w:spacing w:val="1"/>
        </w:rPr>
        <w:t> </w:t>
      </w:r>
      <w:r>
        <w:rPr>
          <w:color w:val="4D4D4F"/>
        </w:rPr>
        <w:t>Report,</w:t>
      </w:r>
      <w:r>
        <w:rPr>
          <w:color w:val="4D4D4F"/>
          <w:spacing w:val="7"/>
        </w:rPr>
        <w:t> </w:t>
      </w:r>
      <w:r>
        <w:rPr>
          <w:color w:val="4D4D4F"/>
        </w:rPr>
        <w:t>largely</w:t>
      </w:r>
      <w:r>
        <w:rPr>
          <w:color w:val="4D4D4F"/>
          <w:spacing w:val="7"/>
        </w:rPr>
        <w:t> </w:t>
      </w:r>
      <w:r>
        <w:rPr>
          <w:color w:val="4D4D4F"/>
        </w:rPr>
        <w:t>reflecting</w:t>
      </w:r>
      <w:r>
        <w:rPr>
          <w:color w:val="4D4D4F"/>
          <w:spacing w:val="8"/>
        </w:rPr>
        <w:t> </w:t>
      </w:r>
      <w:r>
        <w:rPr>
          <w:color w:val="4D4D4F"/>
        </w:rPr>
        <w:t>higher</w:t>
      </w:r>
      <w:r>
        <w:rPr>
          <w:color w:val="4D4D4F"/>
          <w:spacing w:val="7"/>
        </w:rPr>
        <w:t> </w:t>
      </w:r>
      <w:r>
        <w:rPr>
          <w:color w:val="4D4D4F"/>
        </w:rPr>
        <w:t>airfare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prices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vegetables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cell-</w:t>
      </w:r>
      <w:r>
        <w:rPr>
          <w:color w:val="4D4D4F"/>
          <w:spacing w:val="1"/>
        </w:rPr>
        <w:t> </w:t>
      </w:r>
      <w:r>
        <w:rPr>
          <w:color w:val="4D4D4F"/>
        </w:rPr>
        <w:t>phones</w:t>
      </w:r>
      <w:r>
        <w:rPr>
          <w:color w:val="4D4D4F"/>
          <w:spacing w:val="1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3).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Bank</w:t>
      </w:r>
      <w:r>
        <w:rPr>
          <w:color w:val="4D4D4F"/>
          <w:spacing w:val="2"/>
        </w:rPr>
        <w:t> </w:t>
      </w:r>
      <w:r>
        <w:rPr>
          <w:color w:val="4D4D4F"/>
        </w:rPr>
        <w:t>estimates</w:t>
      </w:r>
      <w:r>
        <w:rPr>
          <w:color w:val="4D4D4F"/>
          <w:spacing w:val="1"/>
        </w:rPr>
        <w:t> </w:t>
      </w:r>
      <w:r>
        <w:rPr>
          <w:color w:val="4D4D4F"/>
        </w:rPr>
        <w:t>that</w:t>
      </w:r>
      <w:r>
        <w:rPr>
          <w:color w:val="4D4D4F"/>
          <w:spacing w:val="2"/>
        </w:rPr>
        <w:t> </w:t>
      </w:r>
      <w:r>
        <w:rPr>
          <w:color w:val="4D4D4F"/>
        </w:rPr>
        <w:t>CPI</w:t>
      </w:r>
      <w:r>
        <w:rPr>
          <w:color w:val="4D4D4F"/>
          <w:spacing w:val="2"/>
        </w:rPr>
        <w:t> </w:t>
      </w:r>
      <w:r>
        <w:rPr>
          <w:color w:val="4D4D4F"/>
        </w:rPr>
        <w:t>inflation</w:t>
      </w:r>
      <w:r>
        <w:rPr>
          <w:color w:val="4D4D4F"/>
          <w:spacing w:val="2"/>
        </w:rPr>
        <w:t> </w:t>
      </w:r>
      <w:r>
        <w:rPr>
          <w:color w:val="4D4D4F"/>
        </w:rPr>
        <w:t>will</w:t>
      </w:r>
      <w:r>
        <w:rPr>
          <w:color w:val="4D4D4F"/>
          <w:spacing w:val="2"/>
        </w:rPr>
        <w:t> </w:t>
      </w:r>
      <w:r>
        <w:rPr>
          <w:color w:val="4D4D4F"/>
        </w:rPr>
        <w:t>remain</w:t>
      </w:r>
      <w:r>
        <w:rPr>
          <w:color w:val="4D4D4F"/>
          <w:spacing w:val="1"/>
        </w:rPr>
        <w:t> </w:t>
      </w:r>
      <w:r>
        <w:rPr>
          <w:color w:val="4D4D4F"/>
        </w:rPr>
        <w:t>close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-5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2</w:t>
      </w:r>
      <w:r>
        <w:rPr>
          <w:color w:val="4D4D4F"/>
          <w:spacing w:val="1"/>
        </w:rPr>
        <w:t> </w:t>
      </w:r>
      <w:r>
        <w:rPr>
          <w:color w:val="4D4D4F"/>
        </w:rPr>
        <w:t>percent</w:t>
      </w:r>
      <w:r>
        <w:rPr>
          <w:color w:val="4D4D4F"/>
          <w:spacing w:val="1"/>
        </w:rPr>
        <w:t> </w:t>
      </w:r>
      <w:r>
        <w:rPr>
          <w:color w:val="4D4D4F"/>
        </w:rPr>
        <w:t>target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fourth</w:t>
      </w:r>
      <w:r>
        <w:rPr>
          <w:color w:val="4D4D4F"/>
          <w:spacing w:val="1"/>
        </w:rPr>
        <w:t> </w:t>
      </w:r>
      <w:r>
        <w:rPr>
          <w:color w:val="4D4D4F"/>
        </w:rPr>
        <w:t>quarter.</w:t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45pt;margin-top:12.512547pt;width:522pt;height:.1pt;mso-position-horizontal-relative:page;mso-position-vertical-relative:paragraph;z-index:-15686144;mso-wrap-distance-left:0;mso-wrap-distance-right:0" id="docshape243" coordorigin="900,250" coordsize="10440,0" path="m900,250l11340,25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240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10:</w:t>
      </w:r>
      <w:r>
        <w:rPr>
          <w:b/>
          <w:color w:val="006974"/>
          <w:spacing w:val="24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recent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pickup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wage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growth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broad-based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across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regions</w:t>
      </w:r>
    </w:p>
    <w:p>
      <w:pPr>
        <w:spacing w:before="51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quarterly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after="0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ListParagraph"/>
        <w:numPr>
          <w:ilvl w:val="0"/>
          <w:numId w:val="7"/>
        </w:numPr>
        <w:tabs>
          <w:tab w:pos="397" w:val="left" w:leader="none"/>
        </w:tabs>
        <w:spacing w:line="240" w:lineRule="auto" w:before="139" w:after="0"/>
        <w:ind w:left="396" w:right="0" w:hanging="157"/>
        <w:jc w:val="left"/>
        <w:rPr>
          <w:sz w:val="14"/>
        </w:rPr>
      </w:pPr>
      <w:r>
        <w:rPr>
          <w:color w:val="4D4D4F"/>
          <w:sz w:val="14"/>
        </w:rPr>
        <w:t>Canadian</w:t>
      </w:r>
      <w:r>
        <w:rPr>
          <w:color w:val="4D4D4F"/>
          <w:spacing w:val="26"/>
          <w:sz w:val="14"/>
        </w:rPr>
        <w:t> </w:t>
      </w:r>
      <w:r>
        <w:rPr>
          <w:color w:val="4D4D4F"/>
          <w:sz w:val="14"/>
        </w:rPr>
        <w:t>wage-common</w:t>
      </w:r>
    </w:p>
    <w:p>
      <w:pPr>
        <w:pStyle w:val="ListParagraph"/>
        <w:numPr>
          <w:ilvl w:val="0"/>
          <w:numId w:val="7"/>
        </w:numPr>
        <w:tabs>
          <w:tab w:pos="1071" w:val="left" w:leader="none"/>
        </w:tabs>
        <w:spacing w:line="240" w:lineRule="auto" w:before="139" w:after="0"/>
        <w:ind w:left="1070" w:right="0" w:hanging="162"/>
        <w:jc w:val="left"/>
        <w:rPr>
          <w:sz w:val="14"/>
        </w:rPr>
      </w:pPr>
      <w:r>
        <w:rPr>
          <w:color w:val="4D4D4F"/>
          <w:spacing w:val="1"/>
          <w:w w:val="97"/>
          <w:sz w:val="14"/>
        </w:rPr>
        <w:br w:type="column"/>
      </w:r>
      <w:r>
        <w:rPr>
          <w:color w:val="4D4D4F"/>
          <w:sz w:val="14"/>
        </w:rPr>
        <w:t>Provincial</w:t>
      </w:r>
      <w:r>
        <w:rPr>
          <w:color w:val="4D4D4F"/>
          <w:spacing w:val="30"/>
          <w:sz w:val="14"/>
        </w:rPr>
        <w:t> </w:t>
      </w:r>
      <w:r>
        <w:rPr>
          <w:color w:val="4D4D4F"/>
          <w:sz w:val="14"/>
        </w:rPr>
        <w:t>wage-common</w:t>
      </w:r>
    </w:p>
    <w:p>
      <w:pPr>
        <w:tabs>
          <w:tab w:pos="5573" w:val="left" w:leader="none"/>
        </w:tabs>
        <w:spacing w:before="124"/>
        <w:ind w:left="240" w:right="0" w:firstLine="0"/>
        <w:jc w:val="left"/>
        <w:rPr>
          <w:sz w:val="14"/>
        </w:rPr>
      </w:pPr>
      <w:r>
        <w:rPr>
          <w:w w:val="110"/>
          <w:sz w:val="14"/>
        </w:rPr>
        <w:t>%</w:t>
        <w:tab/>
        <w:t>%</w:t>
      </w:r>
    </w:p>
    <w:p>
      <w:pPr>
        <w:tabs>
          <w:tab w:pos="5636" w:val="left" w:leader="none"/>
        </w:tabs>
        <w:spacing w:before="47"/>
        <w:ind w:left="302" w:right="0" w:firstLine="0"/>
        <w:jc w:val="left"/>
        <w:rPr>
          <w:sz w:val="14"/>
        </w:rPr>
      </w:pPr>
      <w:r>
        <w:rPr/>
        <w:pict>
          <v:group style="position:absolute;margin-left:45.1353pt;margin-top:6.266905pt;width:232.65pt;height:138.75pt;mso-position-horizontal-relative:page;mso-position-vertical-relative:paragraph;z-index:15774208" id="docshapegroup244" coordorigin="903,125" coordsize="4653,2775">
            <v:shape style="position:absolute;left:1026;top:684;width:4256;height:2208" id="docshape245" coordorigin="1026,685" coordsize="4256,2208" path="m1774,685l1697,685,1623,754,1549,938,1475,822,1399,914,1325,891,1251,777,1176,938,1100,1054,1026,1007,1026,2893,5282,2893,5282,1236,5208,1444,5134,1307,5058,1328,4983,1123,4909,1236,4835,1030,4759,1236,4685,1307,4611,1444,4535,1513,4460,1581,4386,1444,4312,1260,4236,1236,4162,1215,4088,1328,4014,1099,3938,1191,3863,1054,3789,1075,3715,1375,3639,1307,3565,1352,3491,1260,3415,1236,3340,1260,3266,1167,3192,1328,3116,1283,3042,1144,2968,1075,2894,962,2817,1007,2743,1352,2669,1144,2595,1352,2519,1328,2445,1236,2371,1215,2294,1167,2220,983,2146,1007,2072,1075,1996,962,1922,891,1848,822,1774,685xe" filled="true" fillcolor="#d4dff2" stroked="false">
              <v:path arrowok="t"/>
              <v:fill type="solid"/>
            </v:shape>
            <v:shape style="position:absolute;left:1026;top:1098;width:4256;height:1794" id="docshape246" coordorigin="1026,1099" coordsize="4256,1794" path="m1251,1099l1176,1236,1100,1352,1026,1328,1026,2893,5282,2893,5282,1375,5208,1697,5134,1697,5058,1513,4909,1375,4835,1513,4759,1560,4685,1721,4611,1697,4535,2042,4460,2248,4386,2364,4312,2248,4236,1903,4162,1766,4088,1560,4014,1536,3938,1650,3863,1489,3789,1605,3715,1536,3639,1444,3565,1697,3491,1468,3415,1536,3340,1536,3266,1420,3192,1513,3116,1536,3042,1513,2968,1605,2894,1489,2817,1444,2743,1536,2669,1560,2595,1995,2519,1834,2445,1560,2371,1673,2294,1629,2220,1650,2146,1444,2072,1513,1996,1283,1922,1375,1848,1352,1774,1167,1697,1236,1623,1420,1549,1328,1475,1397,1399,1489,1325,1420,1251,1099xe" filled="true" fillcolor="#ffffff" stroked="false">
              <v:path arrowok="t"/>
              <v:fill type="solid"/>
            </v:shape>
            <v:line style="position:absolute" from="957,1973" to="5514,1973" stroked="true" strokeweight=".75pt" strokecolor="#000000">
              <v:stroke dashstyle="solid"/>
            </v:line>
            <v:line style="position:absolute" from="5548,2893" to="5548,133" stroked="true" strokeweight=".75pt" strokecolor="#000000">
              <v:stroke dashstyle="solid"/>
            </v:line>
            <v:shape style="position:absolute;left:5467;top:132;width:80;height:2760" id="docshape247" coordorigin="5468,133" coordsize="80,2760" path="m5468,2893l5548,2893m5468,2432l5548,2432m5468,1974l5548,1974m5468,1513l5548,1513m5468,1054l5548,1054m5468,593l5548,593m5468,133l5548,133e" filled="false" stroked="true" strokeweight=".75pt" strokecolor="#000000">
              <v:path arrowok="t"/>
              <v:stroke dashstyle="solid"/>
            </v:shape>
            <v:shape style="position:absolute;left:910;top:132;width:4638;height:2760" id="docshape248" coordorigin="910,133" coordsize="4638,2760" path="m910,2893l910,133m910,2893l990,2893m910,2432l990,2432m910,1974l990,1974m910,1513l990,1513m910,1054l990,1054m910,593l990,593m910,133l990,133m910,2893l5548,2893e" filled="false" stroked="true" strokeweight=".75pt" strokecolor="#000000">
              <v:path arrowok="t"/>
              <v:stroke dashstyle="solid"/>
            </v:shape>
            <v:line style="position:absolute" from="5207,2813" to="5207,2893" stroked="true" strokeweight=".75pt" strokecolor="#000000">
              <v:stroke dashstyle="solid"/>
            </v:line>
            <v:line style="position:absolute" from="4909,2813" to="4909,2893" stroked="true" strokeweight=".75pt" strokecolor="#000000">
              <v:stroke dashstyle="solid"/>
            </v:line>
            <v:line style="position:absolute" from="4611,2813" to="4611,2893" stroked="true" strokeweight=".75pt" strokecolor="#000000">
              <v:stroke dashstyle="solid"/>
            </v:line>
            <v:line style="position:absolute" from="4312,2813" to="4312,2893" stroked="true" strokeweight=".75pt" strokecolor="#000000">
              <v:stroke dashstyle="solid"/>
            </v:line>
            <v:line style="position:absolute" from="4014,2813" to="4014,2893" stroked="true" strokeweight=".75pt" strokecolor="#000000">
              <v:stroke dashstyle="solid"/>
            </v:line>
            <v:line style="position:absolute" from="3715,2813" to="3715,2893" stroked="true" strokeweight=".75pt" strokecolor="#000000">
              <v:stroke dashstyle="solid"/>
            </v:line>
            <v:line style="position:absolute" from="3415,2813" to="3415,2893" stroked="true" strokeweight=".75pt" strokecolor="#000000">
              <v:stroke dashstyle="solid"/>
            </v:line>
            <v:line style="position:absolute" from="3116,2813" to="3116,2893" stroked="true" strokeweight=".75pt" strokecolor="#000000">
              <v:stroke dashstyle="solid"/>
            </v:line>
            <v:line style="position:absolute" from="2817,2813" to="2817,2893" stroked="true" strokeweight=".75pt" strokecolor="#000000">
              <v:stroke dashstyle="solid"/>
            </v:line>
            <v:line style="position:absolute" from="2519,2813" to="2519,2893" stroked="true" strokeweight=".75pt" strokecolor="#000000">
              <v:stroke dashstyle="solid"/>
            </v:line>
            <v:line style="position:absolute" from="2220,2813" to="2220,2893" stroked="true" strokeweight=".75pt" strokecolor="#000000">
              <v:stroke dashstyle="solid"/>
            </v:line>
            <v:line style="position:absolute" from="1922,2813" to="1922,2893" stroked="true" strokeweight=".75pt" strokecolor="#000000">
              <v:stroke dashstyle="solid"/>
            </v:line>
            <v:line style="position:absolute" from="1623,2813" to="1623,2893" stroked="true" strokeweight=".75pt" strokecolor="#000000">
              <v:stroke dashstyle="solid"/>
            </v:line>
            <v:line style="position:absolute" from="1325,2813" to="1325,2893" stroked="true" strokeweight=".75pt" strokecolor="#000000">
              <v:stroke dashstyle="solid"/>
            </v:line>
            <v:line style="position:absolute" from="1026,2813" to="1026,2893" stroked="true" strokeweight=".75pt" strokecolor="#000000">
              <v:stroke dashstyle="solid"/>
            </v:line>
            <v:line style="position:absolute" from="5282,1352" to="5289,1345" stroked="true" strokeweight="1.25pt" strokecolor="#69bade">
              <v:stroke dashstyle="solid"/>
            </v:line>
            <v:line style="position:absolute" from="5313,1323" to="5338,1300" stroked="true" strokeweight="1.25pt" strokecolor="#69bade">
              <v:stroke dashstyle="shortdot"/>
            </v:line>
            <v:line style="position:absolute" from="5349,1289" to="5357,1283" stroked="true" strokeweight="1.25pt" strokecolor="#69bade">
              <v:stroke dashstyle="solid"/>
            </v:line>
            <v:shape style="position:absolute;left:1026;top:960;width:4256;height:1012" id="docshape249" coordorigin="1026,961" coordsize="4256,1012" path="m1026,1215l1100,1215,1176,1191,1251,1099,1325,1191,1399,1191,1475,1075,1549,1099,1623,983,1697,961,1774,1075,1848,1144,1922,1191,1996,1307,2072,1397,2146,1352,2220,1444,2294,1444,2371,1489,2445,1489,2519,1560,2595,1605,2669,1468,2743,1468,2817,1236,2894,1191,2968,1260,3042,1260,3116,1375,3192,1420,3266,1375,3340,1420,3415,1397,3491,1375,3565,1444,3639,1375,3715,1444,3789,1375,3863,1328,3938,1420,4014,1375,4088,1513,4162,1629,4236,1721,4312,1903,4386,1973,4460,1903,4535,1766,4611,1513,4685,1397,4759,1328,4835,1283,4909,1328,4983,1397,5058,1468,5134,1513,5208,1536,5282,1352e" filled="false" stroked="true" strokeweight="1.25pt" strokecolor="#69bade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2.218811pt;margin-top:6.258905pt;width:232.55pt;height:138.75pt;mso-position-horizontal-relative:page;mso-position-vertical-relative:paragraph;z-index:-17150976" id="docshapegroup250" coordorigin="6244,125" coordsize="4651,2775">
            <v:line style="position:absolute" from="6317,1973" to="10842,1973" stroked="true" strokeweight=".75pt" strokecolor="#000000">
              <v:stroke dashstyle="solid"/>
            </v:line>
            <v:line style="position:absolute" from="10888,2893" to="10888,133" stroked="true" strokeweight=".75pt" strokecolor="#000000">
              <v:stroke dashstyle="solid"/>
            </v:line>
            <v:shape style="position:absolute;left:10807;top:132;width:80;height:2760" id="docshape251" coordorigin="10808,133" coordsize="80,2760" path="m10808,2893l10888,2893m10808,2432l10888,2432m10808,1973l10888,1973m10808,1512l10888,1512m10808,1054l10888,1054m10808,592l10888,592m10808,133l10888,133e" filled="false" stroked="true" strokeweight=".75pt" strokecolor="#000000">
              <v:path arrowok="t"/>
              <v:stroke dashstyle="solid"/>
            </v:shape>
            <v:shape style="position:absolute;left:6251;top:132;width:4636;height:2760" id="docshape252" coordorigin="6252,133" coordsize="4636,2760" path="m6252,2893l6252,133m6252,2893l6332,2893m6252,2432l6332,2432m6252,1973l6332,1973m6252,1512l6332,1512m6252,1054l6332,1054m6252,592l6332,592m6252,133l6332,133m6252,2893l10887,2893e" filled="false" stroked="true" strokeweight=".75pt" strokecolor="#000000">
              <v:path arrowok="t"/>
              <v:stroke dashstyle="solid"/>
            </v:shape>
            <v:line style="position:absolute" from="10548,2813" to="10548,2893" stroked="true" strokeweight=".75pt" strokecolor="#000000">
              <v:stroke dashstyle="solid"/>
            </v:line>
            <v:line style="position:absolute" from="9950,2813" to="9950,2893" stroked="true" strokeweight=".75pt" strokecolor="#000000">
              <v:stroke dashstyle="solid"/>
            </v:line>
            <v:line style="position:absolute" from="9354,2813" to="9354,2893" stroked="true" strokeweight=".75pt" strokecolor="#000000">
              <v:stroke dashstyle="solid"/>
            </v:line>
            <v:line style="position:absolute" from="8757,2813" to="8757,2893" stroked="true" strokeweight=".75pt" strokecolor="#000000">
              <v:stroke dashstyle="solid"/>
            </v:line>
            <v:line style="position:absolute" from="8160,2813" to="8160,2893" stroked="true" strokeweight=".75pt" strokecolor="#000000">
              <v:stroke dashstyle="solid"/>
            </v:line>
            <v:line style="position:absolute" from="7561,2813" to="7561,2893" stroked="true" strokeweight=".75pt" strokecolor="#000000">
              <v:stroke dashstyle="solid"/>
            </v:line>
            <v:line style="position:absolute" from="6965,2813" to="6965,2893" stroked="true" strokeweight=".75pt" strokecolor="#000000">
              <v:stroke dashstyle="solid"/>
            </v:line>
            <v:line style="position:absolute" from="6368,2813" to="6368,2893" stroked="true" strokeweight=".75pt" strokecolor="#000000">
              <v:stroke dashstyle="solid"/>
            </v:line>
            <v:line style="position:absolute" from="10548,2834" to="10548,2893" stroked="true" strokeweight=".75pt" strokecolor="#000000">
              <v:stroke dashstyle="solid"/>
            </v:line>
            <v:line style="position:absolute" from="10250,2813" to="10250,2893" stroked="true" strokeweight=".75pt" strokecolor="#000000">
              <v:stroke dashstyle="solid"/>
            </v:line>
            <v:line style="position:absolute" from="9950,2834" to="9950,2893" stroked="true" strokeweight=".75pt" strokecolor="#000000">
              <v:stroke dashstyle="solid"/>
            </v:line>
            <v:line style="position:absolute" from="9653,2813" to="9653,2893" stroked="true" strokeweight=".75pt" strokecolor="#000000">
              <v:stroke dashstyle="solid"/>
            </v:line>
            <v:line style="position:absolute" from="9354,2834" to="9354,2893" stroked="true" strokeweight=".75pt" strokecolor="#000000">
              <v:stroke dashstyle="solid"/>
            </v:line>
            <v:line style="position:absolute" from="9054,2813" to="9054,2893" stroked="true" strokeweight=".75pt" strokecolor="#000000">
              <v:stroke dashstyle="solid"/>
            </v:line>
            <v:line style="position:absolute" from="8757,2834" to="8757,2893" stroked="true" strokeweight=".75pt" strokecolor="#000000">
              <v:stroke dashstyle="solid"/>
            </v:line>
            <v:line style="position:absolute" from="8458,2813" to="8458,2893" stroked="true" strokeweight=".75pt" strokecolor="#000000">
              <v:stroke dashstyle="solid"/>
            </v:line>
            <v:line style="position:absolute" from="8160,2834" to="8160,2893" stroked="true" strokeweight=".75pt" strokecolor="#000000">
              <v:stroke dashstyle="solid"/>
            </v:line>
            <v:line style="position:absolute" from="7861,2813" to="7861,2893" stroked="true" strokeweight=".75pt" strokecolor="#000000">
              <v:stroke dashstyle="solid"/>
            </v:line>
            <v:line style="position:absolute" from="7561,2834" to="7561,2893" stroked="true" strokeweight=".75pt" strokecolor="#000000">
              <v:stroke dashstyle="solid"/>
            </v:line>
            <v:line style="position:absolute" from="7264,2813" to="7264,2893" stroked="true" strokeweight=".75pt" strokecolor="#000000">
              <v:stroke dashstyle="solid"/>
            </v:line>
            <v:line style="position:absolute" from="6965,2834" to="6965,2893" stroked="true" strokeweight=".75pt" strokecolor="#000000">
              <v:stroke dashstyle="solid"/>
            </v:line>
            <v:line style="position:absolute" from="6667,2813" to="6667,2893" stroked="true" strokeweight=".75pt" strokecolor="#000000">
              <v:stroke dashstyle="solid"/>
            </v:line>
            <v:line style="position:absolute" from="6368,2834" to="6368,2893" stroked="true" strokeweight=".75pt" strokecolor="#000000">
              <v:stroke dashstyle="solid"/>
            </v:line>
            <v:shape style="position:absolute;left:6367;top:408;width:4255;height:2277" id="docshape253" coordorigin="6368,409" coordsize="4255,2277" path="m6368,845l6442,777,6518,685,6592,479,6667,548,6741,569,6815,409,6891,616,6965,592,7041,616,7114,640,7188,640,7264,569,7338,732,7414,1006,7488,1098,7561,1467,7637,1512,7711,1652,7787,1652,7861,1512,7935,1444,8011,1375,8084,1351,8160,1146,8234,1122,8308,1075,8384,1006,8458,1122,8533,1167,8607,1146,8681,1190,8757,1259,8831,1259,8907,1259,8980,1238,9054,1306,9130,1283,9204,1351,9280,1467,9354,1327,9427,1467,9503,1765,9577,2018,9653,2503,9727,2686,9801,2432,9876,2087,9950,1720,10026,1306,10100,1327,10174,1399,10250,1420,10323,1628,10399,1696,10473,1673,10547,1604,10622,1399e" filled="false" stroked="true" strokeweight="1.25pt" strokecolor="#8cb861">
              <v:path arrowok="t"/>
              <v:stroke dashstyle="solid"/>
            </v:shape>
            <v:shape style="position:absolute;left:6367;top:1098;width:4255;height:506" id="docshape254" coordorigin="6368,1099" coordsize="4255,506" path="m6368,1351l6442,1351,6518,1283,6592,1283,6667,1420,6741,1420,6815,1351,6891,1327,6965,1214,7041,1099,7114,1190,7188,1214,7264,1259,7338,1399,7414,1467,7488,1399,7561,1399,7637,1375,7711,1399,7787,1351,7861,1444,7935,1512,8011,1375,8084,1467,8160,1375,8234,1327,8308,1444,8384,1420,8458,1444,8533,1491,8607,1444,8681,1536,8757,1491,8831,1467,8907,1512,8980,1399,9054,1491,9130,1467,9204,1399,9280,1491,9354,1444,9427,1467,9503,1491,9577,1536,9653,1559,9727,1605,9801,1605,9876,1491,9950,1444,10026,1375,10100,1399,10174,1399,10250,1351,10323,1399,10399,1399,10473,1399,10547,1512,10622,1351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8</w:t>
        <w:tab/>
        <w:t>8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061" w:space="2610"/>
            <w:col w:w="6229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10306" w:val="left" w:leader="none"/>
        </w:tabs>
        <w:spacing w:before="105"/>
        <w:ind w:left="4971" w:right="0" w:firstLine="0"/>
        <w:jc w:val="left"/>
        <w:rPr>
          <w:sz w:val="14"/>
        </w:rPr>
      </w:pPr>
      <w:r>
        <w:rPr>
          <w:sz w:val="14"/>
        </w:rPr>
        <w:t>6</w:t>
        <w:tab/>
        <w:t>6</w:t>
      </w:r>
    </w:p>
    <w:p>
      <w:pPr>
        <w:pStyle w:val="BodyText"/>
        <w:spacing w:before="7"/>
        <w:rPr>
          <w:sz w:val="16"/>
        </w:rPr>
      </w:pPr>
    </w:p>
    <w:p>
      <w:pPr>
        <w:tabs>
          <w:tab w:pos="10306" w:val="left" w:leader="none"/>
        </w:tabs>
        <w:spacing w:before="98"/>
        <w:ind w:left="4971" w:right="0" w:firstLine="0"/>
        <w:jc w:val="left"/>
        <w:rPr>
          <w:sz w:val="14"/>
        </w:rPr>
      </w:pPr>
      <w:r>
        <w:rPr>
          <w:sz w:val="14"/>
        </w:rPr>
        <w:t>4</w:t>
        <w:tab/>
      </w:r>
      <w:r>
        <w:rPr>
          <w:position w:val="1"/>
          <w:sz w:val="14"/>
        </w:rPr>
        <w:t>4</w:t>
      </w:r>
    </w:p>
    <w:p>
      <w:pPr>
        <w:pStyle w:val="BodyText"/>
        <w:spacing w:before="5"/>
        <w:rPr>
          <w:sz w:val="16"/>
        </w:rPr>
      </w:pPr>
    </w:p>
    <w:p>
      <w:pPr>
        <w:tabs>
          <w:tab w:pos="10306" w:val="left" w:leader="none"/>
        </w:tabs>
        <w:spacing w:before="100"/>
        <w:ind w:left="4971" w:right="0" w:firstLine="0"/>
        <w:jc w:val="left"/>
        <w:rPr>
          <w:sz w:val="14"/>
        </w:rPr>
      </w:pPr>
      <w:r>
        <w:rPr>
          <w:sz w:val="14"/>
        </w:rPr>
        <w:t>2</w:t>
        <w:tab/>
      </w:r>
      <w:r>
        <w:rPr>
          <w:position w:val="1"/>
          <w:sz w:val="14"/>
        </w:rPr>
        <w:t>2</w:t>
      </w:r>
    </w:p>
    <w:p>
      <w:pPr>
        <w:pStyle w:val="BodyText"/>
        <w:spacing w:before="3"/>
        <w:rPr>
          <w:sz w:val="16"/>
        </w:rPr>
      </w:pPr>
    </w:p>
    <w:p>
      <w:pPr>
        <w:tabs>
          <w:tab w:pos="10306" w:val="left" w:leader="none"/>
        </w:tabs>
        <w:spacing w:before="102"/>
        <w:ind w:left="4971" w:right="0" w:firstLine="0"/>
        <w:jc w:val="left"/>
        <w:rPr>
          <w:sz w:val="14"/>
        </w:rPr>
      </w:pPr>
      <w:r>
        <w:rPr>
          <w:sz w:val="14"/>
        </w:rPr>
        <w:t>0</w:t>
        <w:tab/>
      </w:r>
      <w:r>
        <w:rPr>
          <w:position w:val="1"/>
          <w:sz w:val="14"/>
        </w:rPr>
        <w:t>0</w:t>
      </w:r>
    </w:p>
    <w:p>
      <w:pPr>
        <w:pStyle w:val="BodyText"/>
        <w:rPr>
          <w:sz w:val="16"/>
        </w:rPr>
      </w:pPr>
    </w:p>
    <w:p>
      <w:pPr>
        <w:tabs>
          <w:tab w:pos="10252" w:val="left" w:leader="none"/>
        </w:tabs>
        <w:spacing w:before="105"/>
        <w:ind w:left="4917" w:right="0" w:firstLine="0"/>
        <w:jc w:val="left"/>
        <w:rPr>
          <w:sz w:val="14"/>
        </w:rPr>
      </w:pPr>
      <w:r>
        <w:rPr>
          <w:w w:val="105"/>
          <w:sz w:val="14"/>
        </w:rPr>
        <w:t>-2</w:t>
        <w:tab/>
      </w:r>
      <w:r>
        <w:rPr>
          <w:w w:val="105"/>
          <w:position w:val="1"/>
          <w:sz w:val="14"/>
        </w:rPr>
        <w:t>-2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line="150" w:lineRule="exact" w:before="117"/>
        <w:ind w:left="4917" w:right="0" w:firstLine="0"/>
        <w:jc w:val="left"/>
        <w:rPr>
          <w:sz w:val="14"/>
        </w:rPr>
      </w:pPr>
      <w:r>
        <w:rPr>
          <w:w w:val="105"/>
          <w:sz w:val="14"/>
        </w:rPr>
        <w:t>-4</w:t>
      </w:r>
    </w:p>
    <w:p>
      <w:pPr>
        <w:tabs>
          <w:tab w:pos="962" w:val="left" w:leader="none"/>
          <w:tab w:pos="1556" w:val="left" w:leader="none"/>
          <w:tab w:pos="2157" w:val="left" w:leader="none"/>
          <w:tab w:pos="2764" w:val="left" w:leader="none"/>
          <w:tab w:pos="3357" w:val="left" w:leader="none"/>
          <w:tab w:pos="3948" w:val="left" w:leader="none"/>
          <w:tab w:pos="4538" w:val="left" w:leader="none"/>
        </w:tabs>
        <w:spacing w:line="150" w:lineRule="exact" w:before="0"/>
        <w:ind w:left="356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3184" from="312.5pt,18.315145pt" to="323pt,18.315145pt" stroked="true" strokeweight="1pt" strokecolor="#8cb861">
            <v:stroke dashstyle="solid"/>
            <w10:wrap type="none"/>
          </v:line>
        </w:pict>
      </w:r>
      <w:r>
        <w:rPr>
          <w:sz w:val="14"/>
        </w:rPr>
        <w:t>2005</w:t>
        <w:tab/>
        <w:t>2007</w:t>
        <w:tab/>
        <w:t>2009</w:t>
        <w:tab/>
        <w:t>2011</w:t>
        <w:tab/>
        <w:t>2013</w:t>
        <w:tab/>
        <w:t>2015</w:t>
        <w:tab/>
        <w:t>2017</w:t>
        <w:tab/>
        <w:t>2019</w:t>
      </w:r>
    </w:p>
    <w:p>
      <w:pPr>
        <w:spacing w:line="157" w:lineRule="exact" w:before="102"/>
        <w:ind w:left="4920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-4</w:t>
      </w:r>
    </w:p>
    <w:p>
      <w:pPr>
        <w:tabs>
          <w:tab w:pos="963" w:val="left" w:leader="none"/>
          <w:tab w:pos="1550" w:val="left" w:leader="none"/>
          <w:tab w:pos="2157" w:val="left" w:leader="none"/>
          <w:tab w:pos="2764" w:val="left" w:leader="none"/>
          <w:tab w:pos="3378" w:val="left" w:leader="none"/>
          <w:tab w:pos="3975" w:val="left" w:leader="none"/>
          <w:tab w:pos="4559" w:val="left" w:leader="none"/>
        </w:tabs>
        <w:spacing w:line="157" w:lineRule="exact" w:before="0"/>
        <w:ind w:left="356" w:right="0" w:firstLine="0"/>
        <w:jc w:val="left"/>
        <w:rPr>
          <w:sz w:val="14"/>
        </w:rPr>
      </w:pPr>
      <w:r>
        <w:rPr>
          <w:sz w:val="14"/>
        </w:rPr>
        <w:t>2005</w:t>
        <w:tab/>
        <w:t>2007</w:t>
        <w:tab/>
        <w:t>2009</w:t>
        <w:tab/>
        <w:t>2011</w:t>
        <w:tab/>
        <w:t>2013</w:t>
        <w:tab/>
        <w:t>2015</w:t>
        <w:tab/>
        <w:t>2017</w:t>
        <w:tab/>
        <w:t>2019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090" w:space="242"/>
            <w:col w:w="5568"/>
          </w:cols>
        </w:sectPr>
      </w:pPr>
    </w:p>
    <w:p>
      <w:pPr>
        <w:tabs>
          <w:tab w:pos="2428" w:val="left" w:leader="none"/>
        </w:tabs>
        <w:spacing w:before="135"/>
        <w:ind w:left="518" w:right="0" w:firstLine="0"/>
        <w:jc w:val="left"/>
        <w:rPr>
          <w:sz w:val="8"/>
        </w:rPr>
      </w:pPr>
      <w:r>
        <w:rPr/>
        <w:pict>
          <v:rect style="position:absolute;margin-left:45pt;margin-top:8.315918pt;width:12pt;height:5pt;mso-position-horizontal-relative:page;mso-position-vertical-relative:paragraph;z-index:15772160" id="docshape255" filled="true" fillcolor="#e7eef8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-17153024" from="141.5pt,10.813818pt" to="152pt,10.813818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3696" from="312.5pt,19.813818pt" to="323pt,19.813818pt" stroked="true" strokeweight="1pt" strokecolor="#d34d49">
            <v:stroke dashstyle="solid"/>
            <w10:wrap type="none"/>
          </v:line>
        </w:pict>
      </w:r>
      <w:r>
        <w:rPr>
          <w:color w:val="4D4D4F"/>
          <w:sz w:val="14"/>
        </w:rPr>
        <w:t>Range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inputs*</w:t>
        <w:tab/>
        <w:t>Wage-common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position w:val="5"/>
          <w:sz w:val="8"/>
        </w:rPr>
        <w:t>†</w:t>
      </w:r>
    </w:p>
    <w:p>
      <w:pPr>
        <w:spacing w:line="268" w:lineRule="auto" w:before="135"/>
        <w:ind w:left="518" w:right="254" w:firstLine="0"/>
        <w:jc w:val="left"/>
        <w:rPr>
          <w:sz w:val="8"/>
        </w:rPr>
      </w:pPr>
      <w:r>
        <w:rPr/>
        <w:br w:type="column"/>
      </w:r>
      <w:r>
        <w:rPr>
          <w:color w:val="4D4D4F"/>
          <w:sz w:val="14"/>
        </w:rPr>
        <w:t>Wage-common for Alberta, Saskatchewan, and Newfoundland and Labrador</w:t>
      </w:r>
      <w:r>
        <w:rPr>
          <w:color w:val="4D4D4F"/>
          <w:position w:val="5"/>
          <w:sz w:val="8"/>
        </w:rPr>
        <w:t>‡</w:t>
      </w:r>
      <w:r>
        <w:rPr>
          <w:color w:val="4D4D4F"/>
          <w:spacing w:val="-20"/>
          <w:position w:val="5"/>
          <w:sz w:val="8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rest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position w:val="5"/>
          <w:sz w:val="8"/>
        </w:rPr>
        <w:t>‡</w:t>
      </w:r>
    </w:p>
    <w:p>
      <w:pPr>
        <w:spacing w:after="0" w:line="268" w:lineRule="auto"/>
        <w:jc w:val="left"/>
        <w:rPr>
          <w:sz w:val="8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258" w:space="1069"/>
            <w:col w:w="5573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line="268" w:lineRule="auto" w:before="0"/>
        <w:ind w:left="240" w:right="524" w:firstLine="0"/>
        <w:jc w:val="left"/>
        <w:rPr>
          <w:sz w:val="14"/>
        </w:rPr>
      </w:pPr>
      <w:r>
        <w:rPr>
          <w:color w:val="4D4D4F"/>
          <w:sz w:val="14"/>
        </w:rPr>
        <w:t>Note: For details,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see D. Brouillette,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J. Lachaine 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B. Vinc</w:t>
      </w:r>
      <w:hyperlink r:id="rId68">
        <w:r>
          <w:rPr>
            <w:color w:val="4D4D4F"/>
            <w:sz w:val="14"/>
          </w:rPr>
          <w:t>ent, “</w:t>
        </w:r>
        <w:r>
          <w:rPr>
            <w:color w:val="006974"/>
            <w:sz w:val="14"/>
          </w:rPr>
          <w:t>Wages: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Measurement and Key</w:t>
        </w:r>
        <w:r>
          <w:rPr>
            <w:color w:val="006974"/>
            <w:spacing w:val="1"/>
            <w:sz w:val="14"/>
          </w:rPr>
          <w:t> </w:t>
        </w:r>
        <w:r>
          <w:rPr>
            <w:color w:val="006974"/>
            <w:sz w:val="14"/>
          </w:rPr>
          <w:t>Drivers</w:t>
        </w:r>
        <w:r>
          <w:rPr>
            <w:color w:val="4D4D4F"/>
            <w:sz w:val="14"/>
          </w:rPr>
          <w:t>,” </w:t>
        </w:r>
      </w:hyperlink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 Canada Staff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Analytical Note No.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2018-2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(January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2018);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J.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Lachaine</w:t>
      </w:r>
      <w:hyperlink r:id="rId69">
        <w:r>
          <w:rPr>
            <w:color w:val="4D4D4F"/>
            <w:sz w:val="14"/>
          </w:rPr>
          <w:t>,</w:t>
        </w:r>
        <w:r>
          <w:rPr>
            <w:color w:val="4D4D4F"/>
            <w:spacing w:val="-2"/>
            <w:sz w:val="14"/>
          </w:rPr>
          <w:t> </w:t>
        </w:r>
        <w:r>
          <w:rPr>
            <w:color w:val="4D4D4F"/>
            <w:sz w:val="14"/>
          </w:rPr>
          <w:t>“</w:t>
        </w:r>
        <w:r>
          <w:rPr>
            <w:color w:val="006974"/>
            <w:sz w:val="14"/>
          </w:rPr>
          <w:t>Applying</w:t>
        </w:r>
        <w:r>
          <w:rPr>
            <w:color w:val="006974"/>
            <w:spacing w:val="-2"/>
            <w:sz w:val="14"/>
          </w:rPr>
          <w:t> </w:t>
        </w:r>
        <w:r>
          <w:rPr>
            <w:color w:val="006974"/>
            <w:sz w:val="14"/>
          </w:rPr>
          <w:t>the</w:t>
        </w:r>
        <w:r>
          <w:rPr>
            <w:color w:val="006974"/>
            <w:spacing w:val="-3"/>
            <w:sz w:val="14"/>
          </w:rPr>
          <w:t> </w:t>
        </w:r>
        <w:r>
          <w:rPr>
            <w:color w:val="006974"/>
            <w:sz w:val="14"/>
          </w:rPr>
          <w:t>Wage-Common</w:t>
        </w:r>
        <w:r>
          <w:rPr>
            <w:color w:val="006974"/>
            <w:spacing w:val="-2"/>
            <w:sz w:val="14"/>
          </w:rPr>
          <w:t> </w:t>
        </w:r>
        <w:r>
          <w:rPr>
            <w:color w:val="006974"/>
            <w:sz w:val="14"/>
          </w:rPr>
          <w:t>to</w:t>
        </w:r>
        <w:r>
          <w:rPr>
            <w:color w:val="006974"/>
            <w:spacing w:val="-2"/>
            <w:sz w:val="14"/>
          </w:rPr>
          <w:t> </w:t>
        </w:r>
        <w:r>
          <w:rPr>
            <w:color w:val="006974"/>
            <w:sz w:val="14"/>
          </w:rPr>
          <w:t>Canadian</w:t>
        </w:r>
        <w:r>
          <w:rPr>
            <w:color w:val="006974"/>
            <w:spacing w:val="-2"/>
            <w:sz w:val="14"/>
          </w:rPr>
          <w:t> </w:t>
        </w:r>
        <w:r>
          <w:rPr>
            <w:color w:val="006974"/>
            <w:sz w:val="14"/>
          </w:rPr>
          <w:t>Provinces</w:t>
        </w:r>
        <w:r>
          <w:rPr>
            <w:color w:val="4D4D4F"/>
            <w:sz w:val="14"/>
          </w:rPr>
          <w:t>,”</w:t>
        </w:r>
        <w:r>
          <w:rPr>
            <w:color w:val="4D4D4F"/>
            <w:spacing w:val="-2"/>
            <w:sz w:val="14"/>
          </w:rPr>
          <w:t> </w:t>
        </w:r>
      </w:hyperlink>
      <w:r>
        <w:rPr>
          <w:color w:val="4D4D4F"/>
          <w:sz w:val="14"/>
        </w:rPr>
        <w:t>Bank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Staff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Analytical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Note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No.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2018-16</w:t>
      </w:r>
      <w:r>
        <w:rPr>
          <w:color w:val="4D4D4F"/>
          <w:spacing w:val="-3"/>
          <w:sz w:val="14"/>
        </w:rPr>
        <w:t> </w:t>
      </w:r>
      <w:r>
        <w:rPr>
          <w:color w:val="4D4D4F"/>
          <w:sz w:val="14"/>
        </w:rPr>
        <w:t>(May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2018).</w:t>
      </w:r>
    </w:p>
    <w:p>
      <w:pPr>
        <w:spacing w:line="268" w:lineRule="auto" w:before="40"/>
        <w:ind w:left="400" w:right="333" w:firstLine="0"/>
        <w:jc w:val="left"/>
        <w:rPr>
          <w:sz w:val="14"/>
        </w:rPr>
      </w:pPr>
      <w:r>
        <w:rPr/>
        <w:pict>
          <v:shape style="position:absolute;margin-left:45pt;margin-top:1.141924pt;width:4.25pt;height:14pt;mso-position-horizontal-relative:page;mso-position-vertical-relative:paragraph;z-index:15775232" type="#_x0000_t202" id="docshape256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Wage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measure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Labour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Force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(LFS);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Survey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Employment,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Payrolls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Hours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(SEPH);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National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Accounts;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 the Productivity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Accounts.</w:t>
      </w:r>
    </w:p>
    <w:p>
      <w:pPr>
        <w:spacing w:before="39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†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preliminary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2019Q3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(dotted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line)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based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available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LFS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SEPH.</w:t>
      </w:r>
    </w:p>
    <w:p>
      <w:pPr>
        <w:spacing w:line="268" w:lineRule="auto" w:before="59"/>
        <w:ind w:left="400" w:right="333" w:hanging="160"/>
        <w:jc w:val="left"/>
        <w:rPr>
          <w:sz w:val="14"/>
        </w:rPr>
      </w:pPr>
      <w:r>
        <w:rPr>
          <w:color w:val="4D4D4F"/>
          <w:sz w:val="14"/>
        </w:rPr>
        <w:t>‡</w:t>
      </w:r>
      <w:r>
        <w:rPr>
          <w:color w:val="4D4D4F"/>
          <w:spacing w:val="28"/>
          <w:sz w:val="14"/>
        </w:rPr>
        <w:t> </w:t>
      </w:r>
      <w:r>
        <w:rPr>
          <w:color w:val="4D4D4F"/>
          <w:sz w:val="14"/>
        </w:rPr>
        <w:t>Provincial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LFS,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SEPH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National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Accounts.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Given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different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datasets,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provincial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directly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comparable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with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measure.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provincial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measures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weighted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using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LFS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employment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shares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calculate regional aggregate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measures.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calculations</w:t>
      </w:r>
    </w:p>
    <w:p>
      <w:pPr>
        <w:spacing w:line="268" w:lineRule="auto" w:before="39"/>
        <w:ind w:left="240" w:right="217" w:firstLine="1216"/>
        <w:jc w:val="right"/>
        <w:rPr>
          <w:sz w:val="14"/>
        </w:rPr>
      </w:pPr>
      <w:r>
        <w:rPr/>
        <w:br w:type="column"/>
      </w:r>
      <w:r>
        <w:rPr>
          <w:color w:val="4D4D4F"/>
          <w:sz w:val="14"/>
        </w:rPr>
        <w:t>Last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plotted: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range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wage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inputs,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Alberta,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Saskatchewan,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Newfoundland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Labrador,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rest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2019Q2;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wage-common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Canada,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2019Q3</w:t>
      </w:r>
    </w:p>
    <w:p>
      <w:pPr>
        <w:spacing w:after="0" w:line="268" w:lineRule="auto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028" w:space="490"/>
            <w:col w:w="5382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0" w:lineRule="exact"/>
        <w:ind w:left="240"/>
        <w:rPr>
          <w:sz w:val="2"/>
        </w:rPr>
      </w:pPr>
      <w:r>
        <w:rPr>
          <w:sz w:val="2"/>
        </w:rPr>
        <w:pict>
          <v:group style="width:522pt;height:.75pt;mso-position-horizontal-relative:char;mso-position-vertical-relative:line" id="docshapegroup257" coordorigin="0,0" coordsize="10440,15">
            <v:line style="position:absolute" from="0,7" to="10440,7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bookmarkStart w:name="_bookmark9" w:id="23"/>
      <w:bookmarkEnd w:id="23"/>
      <w:r>
        <w:rPr/>
      </w:r>
      <w:r>
        <w:rPr>
          <w:sz w:val="2"/>
        </w:rPr>
        <w:pict>
          <v:group style="width:344pt;height:.75pt;mso-position-horizontal-relative:char;mso-position-vertical-relative:line" id="docshapegroup258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804" w:footer="0" w:top="1260" w:bottom="280" w:left="660" w:right="680"/>
        </w:sectPr>
      </w:pPr>
    </w:p>
    <w:p>
      <w:pPr>
        <w:spacing w:before="4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7"/>
          <w:sz w:val="18"/>
        </w:rPr>
        <w:t> </w:t>
      </w:r>
      <w:r>
        <w:rPr>
          <w:b/>
          <w:color w:val="006974"/>
          <w:spacing w:val="-1"/>
          <w:sz w:val="18"/>
        </w:rPr>
        <w:t>11:</w:t>
      </w:r>
      <w:r>
        <w:rPr>
          <w:b/>
          <w:color w:val="006974"/>
          <w:spacing w:val="19"/>
          <w:sz w:val="18"/>
        </w:rPr>
        <w:t> </w:t>
      </w:r>
      <w:r>
        <w:rPr>
          <w:b/>
          <w:spacing w:val="-1"/>
          <w:sz w:val="18"/>
        </w:rPr>
        <w:t>Core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inflation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measures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remain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close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percent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Year-over-year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percentage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monthly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7"/>
        </w:rPr>
      </w:pPr>
    </w:p>
    <w:p>
      <w:pPr>
        <w:spacing w:line="297" w:lineRule="auto" w:before="0"/>
        <w:ind w:left="890" w:right="2709" w:firstLine="54"/>
        <w:jc w:val="left"/>
        <w:rPr>
          <w:sz w:val="14"/>
        </w:rPr>
      </w:pPr>
      <w:r>
        <w:rPr/>
        <w:pict>
          <v:group style="position:absolute;margin-left:175.624603pt;margin-top:14.440918pt;width:252.75pt;height:138.75pt;mso-position-horizontal-relative:page;mso-position-vertical-relative:paragraph;z-index:15779328" id="docshapegroup259" coordorigin="3512,289" coordsize="5055,2775">
            <v:line style="position:absolute" from="8560,3056" to="8560,296" stroked="true" strokeweight=".75pt" strokecolor="#000000">
              <v:stroke dashstyle="solid"/>
            </v:line>
            <v:shape style="position:absolute;left:8479;top:296;width:80;height:2760" id="docshape260" coordorigin="8480,296" coordsize="80,2760" path="m8480,3056l8560,3056m8480,2595l8560,2595m8480,2136l8560,2136m8480,1677l8560,1677m8480,1215l8560,1215m8480,756l8560,756m8480,296l8560,296e" filled="false" stroked="true" strokeweight=".75pt" strokecolor="#000000">
              <v:path arrowok="t"/>
              <v:stroke dashstyle="solid"/>
            </v:shape>
            <v:shape style="position:absolute;left:3520;top:296;width:5040;height:2760" id="docshape261" coordorigin="3520,296" coordsize="5040,2760" path="m3520,3056l3520,296m3520,3056l3600,3056m3520,2595l3600,2595m3520,2136l3600,2136m3520,1677l3600,1677m3520,1215l3600,1215m3520,756l3600,756m3520,296l3600,296m3520,3056l8560,3056e" filled="false" stroked="true" strokeweight=".75pt" strokecolor="#000000">
              <v:path arrowok="t"/>
              <v:stroke dashstyle="solid"/>
            </v:shape>
            <v:line style="position:absolute" from="8121,2976" to="8121,3056" stroked="true" strokeweight=".75pt" strokecolor="#000000">
              <v:stroke dashstyle="solid"/>
            </v:line>
            <v:line style="position:absolute" from="7376,2976" to="7376,3056" stroked="true" strokeweight=".75pt" strokecolor="#000000">
              <v:stroke dashstyle="solid"/>
            </v:line>
            <v:line style="position:absolute" from="6630,2976" to="6630,3056" stroked="true" strokeweight=".75pt" strokecolor="#000000">
              <v:stroke dashstyle="solid"/>
            </v:line>
            <v:line style="position:absolute" from="5883,2976" to="5883,3056" stroked="true" strokeweight=".75pt" strokecolor="#000000">
              <v:stroke dashstyle="solid"/>
            </v:line>
            <v:line style="position:absolute" from="5136,2976" to="5136,3056" stroked="true" strokeweight=".75pt" strokecolor="#000000">
              <v:stroke dashstyle="solid"/>
            </v:line>
            <v:line style="position:absolute" from="4389,2976" to="4389,3056" stroked="true" strokeweight=".75pt" strokecolor="#000000">
              <v:stroke dashstyle="solid"/>
            </v:line>
            <v:line style="position:absolute" from="3644,2976" to="3644,3056" stroked="true" strokeweight=".75pt" strokecolor="#000000">
              <v:stroke dashstyle="solid"/>
            </v:line>
            <v:line style="position:absolute" from="7749,2976" to="7749,3056" stroked="true" strokeweight=".75pt" strokecolor="#000000">
              <v:stroke dashstyle="solid"/>
            </v:line>
            <v:line style="position:absolute" from="7002,2976" to="7002,3056" stroked="true" strokeweight=".75pt" strokecolor="#000000">
              <v:stroke dashstyle="solid"/>
            </v:line>
            <v:line style="position:absolute" from="6255,2976" to="6255,3056" stroked="true" strokeweight=".75pt" strokecolor="#000000">
              <v:stroke dashstyle="solid"/>
            </v:line>
            <v:line style="position:absolute" from="5511,2976" to="5511,3056" stroked="true" strokeweight=".75pt" strokecolor="#000000">
              <v:stroke dashstyle="solid"/>
            </v:line>
            <v:line style="position:absolute" from="4764,2976" to="4764,3056" stroked="true" strokeweight=".75pt" strokecolor="#000000">
              <v:stroke dashstyle="solid"/>
            </v:line>
            <v:line style="position:absolute" from="4017,2976" to="4017,3056" stroked="true" strokeweight=".75pt" strokecolor="#000000">
              <v:stroke dashstyle="solid"/>
            </v:line>
            <v:shape style="position:absolute;left:3644;top:1676;width:4726;height:2" id="docshape262" coordorigin="3644,1676" coordsize="4726,0" path="m3644,1676l3644,1676,8339,1676,8370,1676e" filled="false" stroked="true" strokeweight="1.25pt" strokecolor="#000000">
              <v:path arrowok="t"/>
              <v:stroke dashstyle="solid"/>
            </v:shape>
            <v:shape style="position:absolute;left:3644;top:1032;width:4726;height:1288" id="docshape263" coordorigin="3644,1032" coordsize="4726,1288" path="m3644,1586l3675,1586,3706,1586,3739,1586,3769,1492,3987,1492,4017,1400,4048,1400,4080,1400,4111,1400,4141,1309,4174,1215,4204,1215,4235,1215,4265,1032,4298,1124,4329,1032,4483,1032,4516,1124,4546,1215,4577,1309,4607,1492,4640,1492,4670,1492,4701,1586,4733,1677,4764,1768,4794,1860,4825,1953,4858,1953,4888,2045,4919,2045,4951,1953,4982,1953,5012,2136,5043,2045,5075,2136,5106,2045,5136,2045,5169,2045,5199,1860,5230,1860,5260,1860,5293,1860,5323,1860,5354,1768,5384,1768,5417,1860,5448,1768,5478,1768,5511,1768,5541,1677,5572,1860,5602,1860,5635,1953,5852,1953,5883,2045,5913,2045,5946,2045,5977,2045,6007,2045,6038,2136,6070,2045,6101,2136,6131,2045,6164,2136,6194,2136,6225,2136,6255,2136,6288,2227,6318,2136,6349,2136,6379,2136,6412,2045,6442,2045,6473,2136,6506,2045,6536,2045,6567,1953,6597,1953,6630,1953,6660,1953,6691,2045,6723,2045,6754,2045,6784,2045,6815,2045,6847,1953,6878,2045,6908,1953,6941,1860,6971,1953,7002,1953,7032,1953,7065,1953,7096,1953,7126,1953,7159,2045,7189,2045,7220,2136,7250,2136,7283,2227,7313,2320,7344,2227,7376,2320,7407,2320,7437,2320,7468,2320,7500,2320,7531,2227,7561,2227,7592,2136,7625,2136,7655,2045,7685,2136,7718,2045,7749,1860,7779,1768,7810,1768,7842,1768,8090,1768,8121,1860,8278,1860,8308,1768,8339,1860,8370,1768e" filled="false" stroked="true" strokeweight="1.25pt" strokecolor="#8cb861">
              <v:path arrowok="t"/>
              <v:stroke dashstyle="solid"/>
            </v:shape>
            <v:shape style="position:absolute;left:3644;top:1032;width:4726;height:1196" id="docshape264" coordorigin="3644,1032" coordsize="4726,1196" path="m3644,1400l3675,1215,3706,1309,3739,1215,3769,1215,3800,1032,3830,1124,3863,1215,3893,1124,3924,1215,3956,1400,3987,1309,4017,1215,4048,1215,4080,1309,4111,1215,4141,1309,4174,1215,4204,1124,4235,1032,4265,1124,4298,1124,4329,1032,4359,1032,4389,1215,4422,1215,4453,1215,4483,1492,4516,1492,4546,1586,4577,1768,4607,1954,4640,1954,4670,1954,4701,1860,4733,1954,4764,1954,4794,1954,4825,2136,4858,1954,4888,2045,4919,2136,4951,2045,4982,2045,5012,2045,5043,1954,5075,2136,5106,2045,5136,2045,5169,2228,5199,1860,5230,1860,5260,1677,5293,1677,5323,1768,5354,1586,5384,1677,5417,1768,5448,1586,5478,1768,5511,1677,5541,1586,5572,1768,5602,1677,5635,1954,5665,2045,5696,2045,5728,1954,5759,2045,5789,1954,5820,2045,5852,1954,5883,2136,5913,2045,5946,2045,5977,2136,6007,2136,6038,1954,6070,1954,6101,2045,6131,2045,6164,2136,6194,2136,6225,2136,6255,2045,6288,2136,6318,2045,6349,1954,6379,1954,6412,1954,6442,2045,6473,2045,6506,1954,6536,1954,6567,1954,6597,1954,6630,1954,6660,2045,6691,2045,6723,2136,6754,2045,6784,2045,6815,1954,6847,1860,6878,1954,6908,1860,6941,1768,6971,1677,7002,1677,7032,1586,7065,1586,7096,1492,7126,1492,7159,1492,7189,1586,7220,1586,7250,1586,7283,1586,7313,1768,7344,1768,7376,1768,7407,1860,7437,1954,7468,2045,7500,2136,7531,2045,7561,1954,7592,1954,7625,1954,7655,2045,7685,1954,7718,1954,7749,1860,7779,1768,8027,1768,8060,1860,8090,1860,8121,1768,8154,1768,8184,1677,8214,1677,8245,1492,8278,1492,8308,1492,8339,1586,8370,1492e" filled="false" stroked="true" strokeweight="1.25pt" strokecolor="#69bade">
              <v:path arrowok="t"/>
              <v:stroke dashstyle="solid"/>
            </v:shape>
            <v:shape style="position:absolute;left:3644;top:848;width:4726;height:1748" id="docshape265" coordorigin="3644,848" coordsize="4726,1748" path="m3644,1215l3675,941,3706,941,3739,941,3769,941,3800,848,3830,1032,3863,1215,3893,1215,3924,1400,3956,1492,3987,1492,4017,1400,4048,1492,4080,1677,4111,1400,4141,1400,4174,1400,4204,1309,4235,1124,4265,1215,4298,1215,4329,1032,4359,1124,4389,1309,4422,1309,4453,1309,4483,1677,4516,1677,4546,1768,4577,2045,4607,2136,4640,2321,4670,2227,4701,2227,4733,2321,4764,2321,4794,2321,4825,2504,4858,2321,4888,2413,4919,2504,4951,2321,4982,2413,5012,2321,5043,2227,5075,2413,5106,2227,5136,2321,5169,2504,5199,2045,5230,2045,5260,1860,5293,1860,5323,1860,5354,1677,5384,1586,5417,1677,5448,1586,5478,1768,5511,1586,5541,1492,5572,1768,5602,1677,5635,2045,5665,2136,5696,2136,5728,2136,5759,2227,5789,2321,5820,2413,5852,2413,5883,2596,5913,2413,5946,2413,5977,2596,6007,2504,6038,2321,6070,2321,6101,2504,6131,2413,6164,2413,6194,2413,6225,2227,6255,2136,6288,2227,6318,2136,6349,2045,6379,1954,6412,1860,6442,2045,6473,1954,6506,1954,6536,1954,6567,1954,6597,2045,6630,1954,6660,2045,6691,2045,6723,2227,6754,2136,6784,2227,6815,2045,6847,2045,6878,2045,6908,1954,6941,1860,6971,1860,7002,1860,7032,1860,7065,1768,7096,1677,7126,1677,7159,1586,7189,1677,7220,1768,7250,1768,7283,1768,7313,1954,7344,2045,7376,1954,7407,2045,7437,2227,7468,2227,7500,2321,7531,2321,7561,2227,7592,2227,7625,2227,7655,2227,7685,1954,7718,1860,7749,1860,7779,1677,7810,1677,7842,1677,7873,1768,7903,1677,7936,1586,7966,1586,7997,1677,8027,1586,8060,1677,8090,1768,8121,1768,8154,1677,8184,1586,8214,1677,8245,1400,8278,1586,8308,1586,8339,1677,8370,1586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3.5</w:t>
      </w:r>
    </w:p>
    <w:p>
      <w:pPr>
        <w:spacing w:after="0" w:line="297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7046" w:space="40"/>
            <w:col w:w="3814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before="102"/>
        <w:ind w:left="0" w:right="2726" w:firstLine="0"/>
        <w:jc w:val="right"/>
        <w:rPr>
          <w:sz w:val="14"/>
        </w:rPr>
      </w:pPr>
      <w:r>
        <w:rPr>
          <w:sz w:val="14"/>
        </w:rPr>
        <w:t>3.0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26" w:firstLine="0"/>
        <w:jc w:val="right"/>
        <w:rPr>
          <w:sz w:val="14"/>
        </w:rPr>
      </w:pPr>
      <w:r>
        <w:rPr>
          <w:sz w:val="14"/>
        </w:rPr>
        <w:t>2.5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26" w:firstLine="0"/>
        <w:jc w:val="right"/>
        <w:rPr>
          <w:sz w:val="14"/>
        </w:rPr>
      </w:pPr>
      <w:r>
        <w:rPr>
          <w:sz w:val="14"/>
        </w:rPr>
        <w:t>2.0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26" w:firstLine="0"/>
        <w:jc w:val="right"/>
        <w:rPr>
          <w:sz w:val="14"/>
        </w:rPr>
      </w:pPr>
      <w:r>
        <w:rPr>
          <w:sz w:val="14"/>
        </w:rPr>
        <w:t>1.5</w:t>
      </w:r>
    </w:p>
    <w:p>
      <w:pPr>
        <w:pStyle w:val="BodyText"/>
        <w:spacing w:before="3"/>
        <w:rPr>
          <w:sz w:val="17"/>
        </w:rPr>
      </w:pPr>
    </w:p>
    <w:p>
      <w:pPr>
        <w:spacing w:before="102"/>
        <w:ind w:left="0" w:right="2726" w:firstLine="0"/>
        <w:jc w:val="right"/>
        <w:rPr>
          <w:sz w:val="14"/>
        </w:rPr>
      </w:pPr>
      <w:r>
        <w:rPr>
          <w:sz w:val="14"/>
        </w:rPr>
        <w:t>1.0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9"/>
      </w:pPr>
    </w:p>
    <w:p>
      <w:pPr>
        <w:tabs>
          <w:tab w:pos="3761" w:val="left" w:leader="none"/>
          <w:tab w:pos="4507" w:val="left" w:leader="none"/>
          <w:tab w:pos="5254" w:val="left" w:leader="none"/>
          <w:tab w:pos="6000" w:val="left" w:leader="none"/>
          <w:tab w:pos="6746" w:val="left" w:leader="none"/>
          <w:tab w:pos="7528" w:val="left" w:leader="none"/>
        </w:tabs>
        <w:spacing w:before="0"/>
        <w:ind w:left="3015" w:right="0" w:firstLine="0"/>
        <w:jc w:val="left"/>
        <w:rPr>
          <w:sz w:val="14"/>
        </w:rPr>
      </w:pPr>
      <w:r>
        <w:rPr>
          <w:sz w:val="14"/>
        </w:rPr>
        <w:t>2007</w:t>
        <w:tab/>
        <w:t>2009</w:t>
        <w:tab/>
        <w:t>2011</w:t>
        <w:tab/>
        <w:t>2013</w:t>
        <w:tab/>
        <w:t>2015</w:t>
        <w:tab/>
        <w:t>2017</w:t>
        <w:tab/>
      </w:r>
      <w:r>
        <w:rPr>
          <w:spacing w:val="-2"/>
          <w:sz w:val="14"/>
        </w:rPr>
        <w:t>2019</w:t>
      </w:r>
    </w:p>
    <w:p>
      <w:pPr>
        <w:tabs>
          <w:tab w:pos="4128" w:val="left" w:leader="none"/>
          <w:tab w:pos="5348" w:val="left" w:leader="none"/>
          <w:tab w:pos="6668" w:val="left" w:leader="none"/>
        </w:tabs>
        <w:spacing w:before="138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7280" from="176.5pt,10.965923pt" to="187pt,10.965923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7904" from="226.5pt,10.965923pt" to="237pt,10.965923pt" stroked="true" strokeweight="1pt" strokecolor="#69bad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7392" from="287.5pt,10.965923pt" to="298pt,10.965923pt" stroked="true" strokeweight="1pt" strokecolor="#8cb86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146880" from="353.5pt,10.965923pt" to="364pt,10.965923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CPI-trim</w:t>
        <w:tab/>
        <w:t>CPI-median</w:t>
        <w:tab/>
        <w:t>CPI-common</w:t>
        <w:tab/>
        <w:t>Target</w:t>
      </w:r>
    </w:p>
    <w:p>
      <w:pPr>
        <w:spacing w:before="103"/>
        <w:ind w:left="96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0.5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7840" w:space="40"/>
            <w:col w:w="3020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tabs>
          <w:tab w:pos="6731" w:val="left" w:leader="none"/>
        </w:tabs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Canada</w:t>
        <w:tab/>
        <w:t>Last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September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52343pt;width:344pt;height:.1pt;mso-position-horizontal-relative:page;mso-position-vertical-relative:paragraph;z-index:-15681024;mso-wrap-distance-left:0;mso-wrap-distance-right:0" id="docshape266" coordorigin="2680,161" coordsize="6880,0" path="m2680,161l9560,161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3"/>
        <w:spacing w:before="1"/>
      </w:pPr>
      <w:bookmarkStart w:name="Economic growth to increase to around po" w:id="24"/>
      <w:bookmarkEnd w:id="24"/>
      <w:r>
        <w:rPr/>
      </w:r>
      <w:r>
        <w:rPr>
          <w:color w:val="006976"/>
          <w:spacing w:val="-5"/>
          <w:w w:val="95"/>
        </w:rPr>
        <w:t>Economic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growth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increase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around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potential</w:t>
      </w:r>
    </w:p>
    <w:p>
      <w:pPr>
        <w:pStyle w:val="BodyText"/>
        <w:spacing w:line="249" w:lineRule="auto" w:before="31"/>
        <w:ind w:left="2019" w:right="2281"/>
      </w:pPr>
      <w:r>
        <w:rPr>
          <w:color w:val="4D4D4F"/>
          <w:w w:val="105"/>
        </w:rPr>
        <w:t>The Bank anticipates that economic growth will gradually improve in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2020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2021</w:t>
      </w:r>
      <w:r>
        <w:rPr>
          <w:color w:val="4D4D4F"/>
          <w:spacing w:val="2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around</w:t>
      </w:r>
      <w:r>
        <w:rPr>
          <w:color w:val="4D4D4F"/>
          <w:spacing w:val="2"/>
        </w:rPr>
        <w:t> </w:t>
      </w:r>
      <w:r>
        <w:rPr>
          <w:color w:val="4D4D4F"/>
        </w:rPr>
        <w:t>potential</w:t>
      </w:r>
      <w:r>
        <w:rPr>
          <w:color w:val="4D4D4F"/>
          <w:spacing w:val="2"/>
        </w:rPr>
        <w:t> </w:t>
      </w:r>
      <w:r>
        <w:rPr>
          <w:color w:val="4D4D4F"/>
        </w:rPr>
        <w:t>(Table</w:t>
      </w:r>
      <w:r>
        <w:rPr>
          <w:color w:val="4D4D4F"/>
          <w:spacing w:val="2"/>
        </w:rPr>
        <w:t> </w:t>
      </w:r>
      <w:r>
        <w:rPr>
          <w:color w:val="4D4D4F"/>
        </w:rPr>
        <w:t>2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Box</w:t>
      </w:r>
      <w:r>
        <w:rPr>
          <w:color w:val="4D4D4F"/>
          <w:spacing w:val="2"/>
        </w:rPr>
        <w:t> </w:t>
      </w:r>
      <w:r>
        <w:rPr>
          <w:color w:val="4D4D4F"/>
        </w:rPr>
        <w:t>1).</w:t>
      </w:r>
      <w:r>
        <w:rPr>
          <w:color w:val="4D4D4F"/>
          <w:spacing w:val="2"/>
        </w:rPr>
        <w:t> </w:t>
      </w:r>
      <w:r>
        <w:rPr>
          <w:color w:val="4D4D4F"/>
        </w:rPr>
        <w:t>Rising</w:t>
      </w:r>
      <w:r>
        <w:rPr>
          <w:color w:val="4D4D4F"/>
          <w:spacing w:val="2"/>
        </w:rPr>
        <w:t> </w:t>
      </w:r>
      <w:r>
        <w:rPr>
          <w:color w:val="4D4D4F"/>
        </w:rPr>
        <w:t>incomes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recent</w:t>
      </w:r>
      <w:r>
        <w:rPr>
          <w:color w:val="4D4D4F"/>
          <w:spacing w:val="11"/>
        </w:rPr>
        <w:t> </w:t>
      </w:r>
      <w:r>
        <w:rPr>
          <w:color w:val="4D4D4F"/>
        </w:rPr>
        <w:t>decline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mortgage</w:t>
      </w:r>
      <w:r>
        <w:rPr>
          <w:color w:val="4D4D4F"/>
          <w:spacing w:val="10"/>
        </w:rPr>
        <w:t> </w:t>
      </w:r>
      <w:r>
        <w:rPr>
          <w:color w:val="4D4D4F"/>
        </w:rPr>
        <w:t>interest</w:t>
      </w:r>
      <w:r>
        <w:rPr>
          <w:color w:val="4D4D4F"/>
          <w:spacing w:val="11"/>
        </w:rPr>
        <w:t> </w:t>
      </w:r>
      <w:r>
        <w:rPr>
          <w:color w:val="4D4D4F"/>
        </w:rPr>
        <w:t>rates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support</w:t>
      </w:r>
      <w:r>
        <w:rPr>
          <w:color w:val="4D4D4F"/>
          <w:spacing w:val="-52"/>
        </w:rPr>
        <w:t> </w:t>
      </w:r>
      <w:r>
        <w:rPr>
          <w:color w:val="4D4D4F"/>
        </w:rPr>
        <w:t>growth</w:t>
      </w:r>
      <w:r>
        <w:rPr>
          <w:color w:val="4D4D4F"/>
          <w:spacing w:val="21"/>
        </w:rPr>
        <w:t> </w:t>
      </w:r>
      <w:r>
        <w:rPr>
          <w:color w:val="4D4D4F"/>
        </w:rPr>
        <w:t>in</w:t>
      </w:r>
      <w:r>
        <w:rPr>
          <w:color w:val="4D4D4F"/>
          <w:spacing w:val="22"/>
        </w:rPr>
        <w:t> </w:t>
      </w:r>
      <w:r>
        <w:rPr>
          <w:color w:val="4D4D4F"/>
        </w:rPr>
        <w:t>consumer</w:t>
      </w:r>
      <w:r>
        <w:rPr>
          <w:color w:val="4D4D4F"/>
          <w:spacing w:val="22"/>
        </w:rPr>
        <w:t> </w:t>
      </w:r>
      <w:r>
        <w:rPr>
          <w:color w:val="4D4D4F"/>
        </w:rPr>
        <w:t>spending</w:t>
      </w:r>
      <w:r>
        <w:rPr>
          <w:color w:val="4D4D4F"/>
          <w:spacing w:val="21"/>
        </w:rPr>
        <w:t> </w:t>
      </w:r>
      <w:r>
        <w:rPr>
          <w:color w:val="4D4D4F"/>
        </w:rPr>
        <w:t>and</w:t>
      </w:r>
      <w:r>
        <w:rPr>
          <w:color w:val="4D4D4F"/>
          <w:spacing w:val="22"/>
        </w:rPr>
        <w:t> </w:t>
      </w:r>
      <w:r>
        <w:rPr>
          <w:color w:val="4D4D4F"/>
        </w:rPr>
        <w:t>housing.</w:t>
      </w:r>
      <w:r>
        <w:rPr>
          <w:color w:val="4D4D4F"/>
          <w:spacing w:val="22"/>
        </w:rPr>
        <w:t> </w:t>
      </w:r>
      <w:r>
        <w:rPr>
          <w:color w:val="4D4D4F"/>
        </w:rPr>
        <w:t>Businesses</w:t>
      </w:r>
      <w:r>
        <w:rPr>
          <w:color w:val="4D4D4F"/>
          <w:spacing w:val="22"/>
        </w:rPr>
        <w:t> </w:t>
      </w:r>
      <w:r>
        <w:rPr>
          <w:color w:val="4D4D4F"/>
        </w:rPr>
        <w:t>are</w:t>
      </w:r>
      <w:r>
        <w:rPr>
          <w:color w:val="4D4D4F"/>
          <w:spacing w:val="21"/>
        </w:rPr>
        <w:t> </w:t>
      </w:r>
      <w:r>
        <w:rPr>
          <w:color w:val="4D4D4F"/>
        </w:rPr>
        <w:t>anticipated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adjust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an</w:t>
      </w:r>
      <w:r>
        <w:rPr>
          <w:color w:val="4D4D4F"/>
          <w:spacing w:val="10"/>
        </w:rPr>
        <w:t> </w:t>
      </w:r>
      <w:r>
        <w:rPr>
          <w:color w:val="4D4D4F"/>
        </w:rPr>
        <w:t>environment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elevated</w:t>
      </w:r>
      <w:r>
        <w:rPr>
          <w:color w:val="4D4D4F"/>
          <w:spacing w:val="10"/>
        </w:rPr>
        <w:t> </w:t>
      </w:r>
      <w:r>
        <w:rPr>
          <w:color w:val="4D4D4F"/>
        </w:rPr>
        <w:t>uncertainty,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oil</w:t>
      </w:r>
      <w:r>
        <w:rPr>
          <w:color w:val="4D4D4F"/>
          <w:spacing w:val="10"/>
        </w:rPr>
        <w:t> </w:t>
      </w:r>
      <w:r>
        <w:rPr>
          <w:color w:val="4D4D4F"/>
        </w:rPr>
        <w:t>transportation</w:t>
      </w:r>
    </w:p>
    <w:p>
      <w:pPr>
        <w:pStyle w:val="BodyText"/>
        <w:spacing w:line="249" w:lineRule="auto" w:before="4"/>
        <w:ind w:left="2019" w:right="2018"/>
      </w:pPr>
      <w:r>
        <w:rPr>
          <w:color w:val="4D4D4F"/>
        </w:rPr>
        <w:t>capacity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10"/>
        </w:rPr>
        <w:t> </w:t>
      </w:r>
      <w:r>
        <w:rPr>
          <w:color w:val="4D4D4F"/>
        </w:rPr>
        <w:t>forecast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increase.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these</w:t>
      </w:r>
      <w:r>
        <w:rPr>
          <w:color w:val="4D4D4F"/>
          <w:spacing w:val="10"/>
        </w:rPr>
        <w:t> </w:t>
      </w:r>
      <w:r>
        <w:rPr>
          <w:color w:val="4D4D4F"/>
        </w:rPr>
        <w:t>developments,</w:t>
      </w:r>
      <w:r>
        <w:rPr>
          <w:color w:val="4D4D4F"/>
          <w:spacing w:val="10"/>
        </w:rPr>
        <w:t> </w:t>
      </w:r>
      <w:r>
        <w:rPr>
          <w:color w:val="4D4D4F"/>
        </w:rPr>
        <w:t>growth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busi-</w:t>
      </w:r>
      <w:r>
        <w:rPr>
          <w:color w:val="4D4D4F"/>
          <w:spacing w:val="1"/>
        </w:rPr>
        <w:t> </w:t>
      </w:r>
      <w:r>
        <w:rPr>
          <w:color w:val="4D4D4F"/>
        </w:rPr>
        <w:t>ness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exports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re-emerge</w:t>
      </w:r>
      <w:r>
        <w:rPr>
          <w:color w:val="4D4D4F"/>
          <w:spacing w:val="10"/>
        </w:rPr>
        <w:t> </w:t>
      </w:r>
      <w:r>
        <w:rPr>
          <w:color w:val="4D4D4F"/>
        </w:rPr>
        <w:t>at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moderate</w:t>
      </w:r>
      <w:r>
        <w:rPr>
          <w:color w:val="4D4D4F"/>
          <w:spacing w:val="9"/>
        </w:rPr>
        <w:t> </w:t>
      </w:r>
      <w:r>
        <w:rPr>
          <w:color w:val="4D4D4F"/>
        </w:rPr>
        <w:t>pace.</w:t>
      </w:r>
      <w:r>
        <w:rPr>
          <w:color w:val="4D4D4F"/>
          <w:spacing w:val="-52"/>
        </w:rPr>
        <w:t> </w:t>
      </w:r>
      <w:r>
        <w:rPr>
          <w:color w:val="4D4D4F"/>
        </w:rPr>
        <w:t>Nevertheless, investment as a</w:t>
      </w:r>
      <w:r>
        <w:rPr>
          <w:color w:val="4D4D4F"/>
          <w:spacing w:val="1"/>
        </w:rPr>
        <w:t> </w:t>
      </w:r>
      <w:r>
        <w:rPr>
          <w:color w:val="4D4D4F"/>
        </w:rPr>
        <w:t>share of GDP should</w:t>
      </w:r>
      <w:r>
        <w:rPr>
          <w:color w:val="4D4D4F"/>
          <w:spacing w:val="1"/>
        </w:rPr>
        <w:t> </w:t>
      </w:r>
      <w:r>
        <w:rPr>
          <w:color w:val="4D4D4F"/>
        </w:rPr>
        <w:t>remain low.</w:t>
      </w:r>
    </w:p>
    <w:p>
      <w:pPr>
        <w:pStyle w:val="BodyText"/>
        <w:spacing w:line="249" w:lineRule="auto" w:before="122"/>
        <w:ind w:left="2019" w:right="2051"/>
      </w:pPr>
      <w:r>
        <w:rPr>
          <w:color w:val="4D4D4F"/>
        </w:rPr>
        <w:t>Trade</w:t>
      </w:r>
      <w:r>
        <w:rPr>
          <w:color w:val="4D4D4F"/>
          <w:spacing w:val="2"/>
        </w:rPr>
        <w:t> </w:t>
      </w:r>
      <w:r>
        <w:rPr>
          <w:color w:val="4D4D4F"/>
        </w:rPr>
        <w:t>tensions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related</w:t>
      </w:r>
      <w:r>
        <w:rPr>
          <w:color w:val="4D4D4F"/>
          <w:spacing w:val="2"/>
        </w:rPr>
        <w:t> </w:t>
      </w:r>
      <w:r>
        <w:rPr>
          <w:color w:val="4D4D4F"/>
        </w:rPr>
        <w:t>uncertainty</w:t>
      </w:r>
      <w:r>
        <w:rPr>
          <w:color w:val="4D4D4F"/>
          <w:spacing w:val="3"/>
        </w:rPr>
        <w:t> </w:t>
      </w:r>
      <w:r>
        <w:rPr>
          <w:color w:val="4D4D4F"/>
        </w:rPr>
        <w:t>are</w:t>
      </w:r>
      <w:r>
        <w:rPr>
          <w:color w:val="4D4D4F"/>
          <w:spacing w:val="2"/>
        </w:rPr>
        <w:t> </w:t>
      </w:r>
      <w:r>
        <w:rPr>
          <w:color w:val="4D4D4F"/>
        </w:rPr>
        <w:t>affecting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Canadian</w:t>
      </w:r>
      <w:r>
        <w:rPr>
          <w:color w:val="4D4D4F"/>
          <w:spacing w:val="1"/>
        </w:rPr>
        <w:t> </w:t>
      </w:r>
      <w:r>
        <w:rPr>
          <w:color w:val="4D4D4F"/>
        </w:rPr>
        <w:t>economy</w:t>
      </w:r>
      <w:r>
        <w:rPr>
          <w:color w:val="4D4D4F"/>
          <w:spacing w:val="15"/>
        </w:rPr>
        <w:t> </w:t>
      </w:r>
      <w:r>
        <w:rPr>
          <w:color w:val="4D4D4F"/>
        </w:rPr>
        <w:t>both</w:t>
      </w:r>
      <w:r>
        <w:rPr>
          <w:color w:val="4D4D4F"/>
          <w:spacing w:val="16"/>
        </w:rPr>
        <w:t> </w:t>
      </w:r>
      <w:r>
        <w:rPr>
          <w:color w:val="4D4D4F"/>
        </w:rPr>
        <w:t>directly</w:t>
      </w:r>
      <w:r>
        <w:rPr>
          <w:color w:val="4D4D4F"/>
          <w:spacing w:val="15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indirectly.</w:t>
      </w:r>
      <w:r>
        <w:rPr>
          <w:color w:val="4D4D4F"/>
          <w:spacing w:val="15"/>
        </w:rPr>
        <w:t> </w:t>
      </w:r>
      <w:r>
        <w:rPr>
          <w:color w:val="4D4D4F"/>
        </w:rPr>
        <w:t>They</w:t>
      </w:r>
      <w:r>
        <w:rPr>
          <w:color w:val="4D4D4F"/>
          <w:spacing w:val="16"/>
        </w:rPr>
        <w:t> </w:t>
      </w:r>
      <w:r>
        <w:rPr>
          <w:color w:val="4D4D4F"/>
        </w:rPr>
        <w:t>are</w:t>
      </w:r>
      <w:r>
        <w:rPr>
          <w:color w:val="4D4D4F"/>
          <w:spacing w:val="15"/>
        </w:rPr>
        <w:t> </w:t>
      </w:r>
      <w:r>
        <w:rPr>
          <w:color w:val="4D4D4F"/>
        </w:rPr>
        <w:t>adding</w:t>
      </w:r>
      <w:r>
        <w:rPr>
          <w:color w:val="4D4D4F"/>
          <w:spacing w:val="16"/>
        </w:rPr>
        <w:t> </w:t>
      </w:r>
      <w:r>
        <w:rPr>
          <w:color w:val="4D4D4F"/>
        </w:rPr>
        <w:t>directly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6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drag</w:t>
      </w:r>
      <w:r>
        <w:rPr>
          <w:color w:val="4D4D4F"/>
          <w:spacing w:val="1"/>
        </w:rPr>
        <w:t> </w:t>
      </w:r>
      <w:r>
        <w:rPr>
          <w:color w:val="4D4D4F"/>
        </w:rPr>
        <w:t>on</w:t>
      </w:r>
      <w:r>
        <w:rPr>
          <w:color w:val="4D4D4F"/>
          <w:spacing w:val="9"/>
        </w:rPr>
        <w:t> </w:t>
      </w:r>
      <w:r>
        <w:rPr>
          <w:color w:val="4D4D4F"/>
        </w:rPr>
        <w:t>investment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exports</w:t>
      </w:r>
      <w:r>
        <w:rPr>
          <w:color w:val="4D4D4F"/>
          <w:spacing w:val="10"/>
        </w:rPr>
        <w:t> </w:t>
      </w:r>
      <w:r>
        <w:rPr>
          <w:color w:val="4D4D4F"/>
        </w:rPr>
        <w:t>through</w:t>
      </w:r>
      <w:r>
        <w:rPr>
          <w:color w:val="4D4D4F"/>
          <w:spacing w:val="9"/>
        </w:rPr>
        <w:t> </w:t>
      </w:r>
      <w:r>
        <w:rPr>
          <w:color w:val="4D4D4F"/>
        </w:rPr>
        <w:t>greater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lower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1"/>
        </w:rPr>
        <w:t> </w:t>
      </w:r>
      <w:r>
        <w:rPr>
          <w:color w:val="4D4D4F"/>
        </w:rPr>
        <w:t>confidence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Canada.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indirect</w:t>
      </w:r>
      <w:r>
        <w:rPr>
          <w:color w:val="4D4D4F"/>
          <w:spacing w:val="10"/>
        </w:rPr>
        <w:t> </w:t>
      </w:r>
      <w:r>
        <w:rPr>
          <w:color w:val="4D4D4F"/>
        </w:rPr>
        <w:t>impacts</w:t>
      </w:r>
      <w:r>
        <w:rPr>
          <w:color w:val="4D4D4F"/>
          <w:spacing w:val="10"/>
        </w:rPr>
        <w:t> </w:t>
      </w:r>
      <w:r>
        <w:rPr>
          <w:color w:val="4D4D4F"/>
        </w:rPr>
        <w:t>are</w:t>
      </w:r>
      <w:r>
        <w:rPr>
          <w:color w:val="4D4D4F"/>
          <w:spacing w:val="11"/>
        </w:rPr>
        <w:t> </w:t>
      </w:r>
      <w:r>
        <w:rPr>
          <w:color w:val="4D4D4F"/>
        </w:rPr>
        <w:t>stemming</w:t>
      </w:r>
      <w:r>
        <w:rPr>
          <w:color w:val="4D4D4F"/>
          <w:spacing w:val="10"/>
        </w:rPr>
        <w:t> </w:t>
      </w:r>
      <w:r>
        <w:rPr>
          <w:color w:val="4D4D4F"/>
        </w:rPr>
        <w:t>from</w:t>
      </w:r>
      <w:r>
        <w:rPr>
          <w:color w:val="4D4D4F"/>
          <w:spacing w:val="10"/>
        </w:rPr>
        <w:t> </w:t>
      </w:r>
      <w:r>
        <w:rPr>
          <w:color w:val="4D4D4F"/>
        </w:rPr>
        <w:t>international</w:t>
      </w:r>
      <w:r>
        <w:rPr>
          <w:color w:val="4D4D4F"/>
          <w:spacing w:val="-52"/>
        </w:rPr>
        <w:t> </w:t>
      </w:r>
      <w:r>
        <w:rPr>
          <w:color w:val="4D4D4F"/>
        </w:rPr>
        <w:t>sources,</w:t>
      </w:r>
      <w:r>
        <w:rPr>
          <w:color w:val="4D4D4F"/>
          <w:spacing w:val="8"/>
        </w:rPr>
        <w:t> </w:t>
      </w:r>
      <w:r>
        <w:rPr>
          <w:color w:val="4D4D4F"/>
        </w:rPr>
        <w:t>which</w:t>
      </w:r>
      <w:r>
        <w:rPr>
          <w:color w:val="4D4D4F"/>
          <w:spacing w:val="9"/>
        </w:rPr>
        <w:t> </w:t>
      </w:r>
      <w:r>
        <w:rPr>
          <w:color w:val="4D4D4F"/>
        </w:rPr>
        <w:t>affect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Canadian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primarily</w:t>
      </w:r>
      <w:r>
        <w:rPr>
          <w:color w:val="4D4D4F"/>
          <w:spacing w:val="8"/>
        </w:rPr>
        <w:t> </w:t>
      </w:r>
      <w:r>
        <w:rPr>
          <w:color w:val="4D4D4F"/>
        </w:rPr>
        <w:t>through</w:t>
      </w:r>
      <w:r>
        <w:rPr>
          <w:color w:val="4D4D4F"/>
          <w:spacing w:val="9"/>
        </w:rPr>
        <w:t> </w:t>
      </w:r>
      <w:r>
        <w:rPr>
          <w:color w:val="4D4D4F"/>
        </w:rPr>
        <w:t>weaker</w:t>
      </w:r>
      <w:r>
        <w:rPr>
          <w:color w:val="4D4D4F"/>
          <w:spacing w:val="9"/>
        </w:rPr>
        <w:t> </w:t>
      </w:r>
      <w:r>
        <w:rPr>
          <w:color w:val="4D4D4F"/>
        </w:rPr>
        <w:t>for-</w:t>
      </w:r>
      <w:r>
        <w:rPr>
          <w:color w:val="4D4D4F"/>
          <w:spacing w:val="1"/>
        </w:rPr>
        <w:t> </w:t>
      </w:r>
      <w:r>
        <w:rPr>
          <w:color w:val="4D4D4F"/>
        </w:rPr>
        <w:t>eign</w:t>
      </w:r>
      <w:r>
        <w:rPr>
          <w:color w:val="4D4D4F"/>
          <w:spacing w:val="9"/>
        </w:rPr>
        <w:t> </w:t>
      </w:r>
      <w:r>
        <w:rPr>
          <w:color w:val="4D4D4F"/>
        </w:rPr>
        <w:t>demand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9"/>
        </w:rPr>
        <w:t> </w:t>
      </w:r>
      <w:r>
        <w:rPr>
          <w:color w:val="4D4D4F"/>
        </w:rPr>
        <w:t>Canadian</w:t>
      </w:r>
      <w:r>
        <w:rPr>
          <w:color w:val="4D4D4F"/>
          <w:spacing w:val="9"/>
        </w:rPr>
        <w:t> </w:t>
      </w:r>
      <w:r>
        <w:rPr>
          <w:color w:val="4D4D4F"/>
        </w:rPr>
        <w:t>exports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lower</w:t>
      </w:r>
      <w:r>
        <w:rPr>
          <w:color w:val="4D4D4F"/>
          <w:spacing w:val="9"/>
        </w:rPr>
        <w:t> </w:t>
      </w:r>
      <w:r>
        <w:rPr>
          <w:color w:val="4D4D4F"/>
        </w:rPr>
        <w:t>commodity</w:t>
      </w:r>
      <w:r>
        <w:rPr>
          <w:color w:val="4D4D4F"/>
          <w:spacing w:val="9"/>
        </w:rPr>
        <w:t> </w:t>
      </w:r>
      <w:r>
        <w:rPr>
          <w:color w:val="4D4D4F"/>
        </w:rPr>
        <w:t>prices.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Bank</w:t>
      </w:r>
    </w:p>
    <w:p>
      <w:pPr>
        <w:pStyle w:val="BodyText"/>
        <w:spacing w:line="249" w:lineRule="auto" w:before="5"/>
        <w:ind w:left="2019" w:right="2006"/>
      </w:pPr>
      <w:r>
        <w:rPr>
          <w:color w:val="4D4D4F"/>
        </w:rPr>
        <w:t>estimates</w:t>
      </w:r>
      <w:r>
        <w:rPr>
          <w:color w:val="4D4D4F"/>
          <w:spacing w:val="12"/>
        </w:rPr>
        <w:t> </w:t>
      </w:r>
      <w:r>
        <w:rPr>
          <w:color w:val="4D4D4F"/>
        </w:rPr>
        <w:t>that,</w:t>
      </w:r>
      <w:r>
        <w:rPr>
          <w:color w:val="4D4D4F"/>
          <w:spacing w:val="12"/>
        </w:rPr>
        <w:t> </w:t>
      </w:r>
      <w:r>
        <w:rPr>
          <w:color w:val="4D4D4F"/>
        </w:rPr>
        <w:t>together,</w:t>
      </w:r>
      <w:r>
        <w:rPr>
          <w:color w:val="4D4D4F"/>
          <w:spacing w:val="1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direct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3"/>
        </w:rPr>
        <w:t> </w:t>
      </w:r>
      <w:r>
        <w:rPr>
          <w:color w:val="4D4D4F"/>
        </w:rPr>
        <w:t>indirect</w:t>
      </w:r>
      <w:r>
        <w:rPr>
          <w:color w:val="4D4D4F"/>
          <w:spacing w:val="12"/>
        </w:rPr>
        <w:t> </w:t>
      </w:r>
      <w:r>
        <w:rPr>
          <w:color w:val="4D4D4F"/>
        </w:rPr>
        <w:t>impacts</w:t>
      </w:r>
      <w:r>
        <w:rPr>
          <w:color w:val="4D4D4F"/>
          <w:spacing w:val="12"/>
        </w:rPr>
        <w:t> </w:t>
      </w:r>
      <w:r>
        <w:rPr>
          <w:color w:val="4D4D4F"/>
        </w:rPr>
        <w:t>would</w:t>
      </w:r>
      <w:r>
        <w:rPr>
          <w:color w:val="4D4D4F"/>
          <w:spacing w:val="13"/>
        </w:rPr>
        <w:t> </w:t>
      </w:r>
      <w:r>
        <w:rPr>
          <w:color w:val="4D4D4F"/>
        </w:rPr>
        <w:t>remove</w:t>
      </w:r>
      <w:r>
        <w:rPr>
          <w:color w:val="4D4D4F"/>
          <w:spacing w:val="12"/>
        </w:rPr>
        <w:t> </w:t>
      </w:r>
      <w:r>
        <w:rPr>
          <w:color w:val="4D4D4F"/>
        </w:rPr>
        <w:t>about</w:t>
      </w:r>
      <w:r>
        <w:rPr>
          <w:color w:val="4D4D4F"/>
          <w:spacing w:val="-53"/>
        </w:rPr>
        <w:t> </w:t>
      </w:r>
      <w:r>
        <w:rPr>
          <w:color w:val="4D4D4F"/>
        </w:rPr>
        <w:t>2</w:t>
      </w:r>
      <w:r>
        <w:rPr>
          <w:color w:val="4D4D4F"/>
          <w:spacing w:val="2"/>
        </w:rPr>
        <w:t> </w:t>
      </w:r>
      <w:r>
        <w:rPr>
          <w:color w:val="4D4D4F"/>
        </w:rPr>
        <w:t>percent</w:t>
      </w:r>
      <w:r>
        <w:rPr>
          <w:color w:val="4D4D4F"/>
          <w:spacing w:val="3"/>
        </w:rPr>
        <w:t> </w:t>
      </w:r>
      <w:r>
        <w:rPr>
          <w:color w:val="4D4D4F"/>
        </w:rPr>
        <w:t>from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2"/>
        </w:rPr>
        <w:t> </w:t>
      </w:r>
      <w:r>
        <w:rPr>
          <w:color w:val="4D4D4F"/>
        </w:rPr>
        <w:t>level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3"/>
        </w:rPr>
        <w:t> </w:t>
      </w:r>
      <w:r>
        <w:rPr>
          <w:color w:val="4D4D4F"/>
        </w:rPr>
        <w:t>Canadian</w:t>
      </w:r>
      <w:r>
        <w:rPr>
          <w:color w:val="4D4D4F"/>
          <w:spacing w:val="3"/>
        </w:rPr>
        <w:t> </w:t>
      </w:r>
      <w:r>
        <w:rPr>
          <w:color w:val="4D4D4F"/>
        </w:rPr>
        <w:t>GDP</w:t>
      </w:r>
      <w:r>
        <w:rPr>
          <w:color w:val="4D4D4F"/>
          <w:spacing w:val="2"/>
        </w:rPr>
        <w:t> </w:t>
      </w:r>
      <w:r>
        <w:rPr>
          <w:color w:val="4D4D4F"/>
        </w:rPr>
        <w:t>by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end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2021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absence</w:t>
      </w:r>
      <w:r>
        <w:rPr>
          <w:color w:val="4D4D4F"/>
          <w:spacing w:val="-53"/>
        </w:rPr>
        <w:t> </w:t>
      </w:r>
      <w:r>
        <w:rPr>
          <w:color w:val="4D4D4F"/>
        </w:rPr>
        <w:t>of</w:t>
      </w:r>
      <w:r>
        <w:rPr>
          <w:color w:val="4D4D4F"/>
          <w:spacing w:val="17"/>
        </w:rPr>
        <w:t> </w:t>
      </w:r>
      <w:r>
        <w:rPr>
          <w:color w:val="4D4D4F"/>
        </w:rPr>
        <w:t>any</w:t>
      </w:r>
      <w:r>
        <w:rPr>
          <w:color w:val="4D4D4F"/>
          <w:spacing w:val="17"/>
        </w:rPr>
        <w:t> </w:t>
      </w:r>
      <w:r>
        <w:rPr>
          <w:color w:val="4D4D4F"/>
        </w:rPr>
        <w:t>policy</w:t>
      </w:r>
      <w:r>
        <w:rPr>
          <w:color w:val="4D4D4F"/>
          <w:spacing w:val="17"/>
        </w:rPr>
        <w:t> </w:t>
      </w:r>
      <w:r>
        <w:rPr>
          <w:color w:val="4D4D4F"/>
        </w:rPr>
        <w:t>actions.</w:t>
      </w:r>
      <w:r>
        <w:rPr>
          <w:b/>
          <w:color w:val="006976"/>
          <w:position w:val="7"/>
          <w:sz w:val="11"/>
        </w:rPr>
        <w:t>6</w:t>
      </w:r>
      <w:r>
        <w:rPr>
          <w:b/>
          <w:color w:val="006976"/>
          <w:spacing w:val="42"/>
          <w:position w:val="7"/>
          <w:sz w:val="11"/>
        </w:rPr>
        <w:t> </w:t>
      </w:r>
      <w:r>
        <w:rPr>
          <w:color w:val="4D4D4F"/>
        </w:rPr>
        <w:t>This</w:t>
      </w:r>
      <w:r>
        <w:rPr>
          <w:color w:val="4D4D4F"/>
          <w:spacing w:val="17"/>
        </w:rPr>
        <w:t> </w:t>
      </w:r>
      <w:r>
        <w:rPr>
          <w:color w:val="4D4D4F"/>
        </w:rPr>
        <w:t>impact</w:t>
      </w:r>
      <w:r>
        <w:rPr>
          <w:color w:val="4D4D4F"/>
          <w:spacing w:val="17"/>
        </w:rPr>
        <w:t> </w:t>
      </w:r>
      <w:r>
        <w:rPr>
          <w:color w:val="4D4D4F"/>
        </w:rPr>
        <w:t>is</w:t>
      </w:r>
      <w:r>
        <w:rPr>
          <w:color w:val="4D4D4F"/>
          <w:spacing w:val="17"/>
        </w:rPr>
        <w:t> </w:t>
      </w:r>
      <w:r>
        <w:rPr>
          <w:color w:val="4D4D4F"/>
        </w:rPr>
        <w:t>about</w:t>
      </w:r>
      <w:r>
        <w:rPr>
          <w:color w:val="4D4D4F"/>
          <w:spacing w:val="17"/>
        </w:rPr>
        <w:t> </w:t>
      </w:r>
      <w:r>
        <w:rPr>
          <w:color w:val="4D4D4F"/>
        </w:rPr>
        <w:t>0.4</w:t>
      </w:r>
      <w:r>
        <w:rPr>
          <w:color w:val="4D4D4F"/>
          <w:spacing w:val="17"/>
        </w:rPr>
        <w:t> </w:t>
      </w:r>
      <w:r>
        <w:rPr>
          <w:color w:val="4D4D4F"/>
        </w:rPr>
        <w:t>percentage</w:t>
      </w:r>
      <w:r>
        <w:rPr>
          <w:color w:val="4D4D4F"/>
          <w:spacing w:val="17"/>
        </w:rPr>
        <w:t> </w:t>
      </w:r>
      <w:r>
        <w:rPr>
          <w:color w:val="4D4D4F"/>
        </w:rPr>
        <w:t>points</w:t>
      </w:r>
      <w:r>
        <w:rPr>
          <w:color w:val="4D4D4F"/>
          <w:spacing w:val="17"/>
        </w:rPr>
        <w:t> </w:t>
      </w:r>
      <w:r>
        <w:rPr>
          <w:color w:val="4D4D4F"/>
        </w:rPr>
        <w:t>larger</w:t>
      </w:r>
      <w:r>
        <w:rPr>
          <w:color w:val="4D4D4F"/>
          <w:spacing w:val="1"/>
        </w:rPr>
        <w:t> </w:t>
      </w:r>
      <w:r>
        <w:rPr>
          <w:color w:val="4D4D4F"/>
        </w:rPr>
        <w:t>than was estimated in July.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</w:pPr>
      <w:bookmarkStart w:name="Business investment and exports to grow " w:id="25"/>
      <w:bookmarkEnd w:id="25"/>
      <w:r>
        <w:rPr/>
      </w:r>
      <w:r>
        <w:rPr>
          <w:color w:val="006976"/>
          <w:spacing w:val="-6"/>
          <w:w w:val="95"/>
        </w:rPr>
        <w:t>Business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6"/>
          <w:w w:val="95"/>
        </w:rPr>
        <w:t>investment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and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exports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5"/>
          <w:w w:val="95"/>
        </w:rPr>
        <w:t>to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grow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5"/>
          <w:w w:val="95"/>
        </w:rPr>
        <w:t>moderately</w:t>
      </w:r>
    </w:p>
    <w:p>
      <w:pPr>
        <w:pStyle w:val="BodyText"/>
        <w:spacing w:line="249" w:lineRule="auto" w:before="31"/>
        <w:ind w:left="2020" w:right="2094"/>
      </w:pPr>
      <w:r>
        <w:rPr>
          <w:color w:val="4D4D4F"/>
        </w:rPr>
        <w:t>Both</w:t>
      </w:r>
      <w:r>
        <w:rPr>
          <w:color w:val="4D4D4F"/>
          <w:spacing w:val="10"/>
        </w:rPr>
        <w:t> </w:t>
      </w:r>
      <w:r>
        <w:rPr>
          <w:color w:val="4D4D4F"/>
        </w:rPr>
        <w:t>business</w:t>
      </w:r>
      <w:r>
        <w:rPr>
          <w:color w:val="4D4D4F"/>
          <w:spacing w:val="11"/>
        </w:rPr>
        <w:t> </w:t>
      </w:r>
      <w:r>
        <w:rPr>
          <w:color w:val="4D4D4F"/>
        </w:rPr>
        <w:t>investment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exports</w:t>
      </w:r>
      <w:r>
        <w:rPr>
          <w:color w:val="4D4D4F"/>
          <w:spacing w:val="11"/>
        </w:rPr>
        <w:t> </w:t>
      </w: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expected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resume</w:t>
      </w:r>
      <w:r>
        <w:rPr>
          <w:color w:val="4D4D4F"/>
          <w:spacing w:val="11"/>
        </w:rPr>
        <w:t> </w:t>
      </w:r>
      <w:r>
        <w:rPr>
          <w:color w:val="4D4D4F"/>
        </w:rPr>
        <w:t>their</w:t>
      </w:r>
      <w:r>
        <w:rPr>
          <w:color w:val="4D4D4F"/>
          <w:spacing w:val="11"/>
        </w:rPr>
        <w:t> </w:t>
      </w:r>
      <w:r>
        <w:rPr>
          <w:color w:val="4D4D4F"/>
        </w:rPr>
        <w:t>expan-</w:t>
      </w:r>
      <w:r>
        <w:rPr>
          <w:color w:val="4D4D4F"/>
          <w:spacing w:val="-53"/>
        </w:rPr>
        <w:t> </w:t>
      </w:r>
      <w:r>
        <w:rPr>
          <w:color w:val="4D4D4F"/>
        </w:rPr>
        <w:t>sion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2020.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7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business</w:t>
      </w:r>
      <w:r>
        <w:rPr>
          <w:color w:val="4D4D4F"/>
          <w:spacing w:val="7"/>
        </w:rPr>
        <w:t> </w:t>
      </w:r>
      <w:r>
        <w:rPr>
          <w:color w:val="4D4D4F"/>
        </w:rPr>
        <w:t>investment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exports</w:t>
      </w:r>
      <w:r>
        <w:rPr>
          <w:color w:val="4D4D4F"/>
          <w:spacing w:val="6"/>
        </w:rPr>
        <w:t> </w:t>
      </w:r>
      <w:r>
        <w:rPr>
          <w:color w:val="4D4D4F"/>
        </w:rPr>
        <w:t>reflects</w:t>
      </w:r>
      <w:r>
        <w:rPr>
          <w:color w:val="4D4D4F"/>
          <w:spacing w:val="1"/>
        </w:rPr>
        <w:t> </w:t>
      </w:r>
      <w:r>
        <w:rPr>
          <w:color w:val="4D4D4F"/>
        </w:rPr>
        <w:t>soft</w:t>
      </w:r>
      <w:r>
        <w:rPr>
          <w:color w:val="4D4D4F"/>
          <w:spacing w:val="11"/>
        </w:rPr>
        <w:t> </w:t>
      </w:r>
      <w:r>
        <w:rPr>
          <w:color w:val="4D4D4F"/>
        </w:rPr>
        <w:t>growth</w:t>
      </w:r>
      <w:r>
        <w:rPr>
          <w:color w:val="4D4D4F"/>
          <w:spacing w:val="12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foreign</w:t>
      </w:r>
      <w:r>
        <w:rPr>
          <w:color w:val="4D4D4F"/>
          <w:spacing w:val="12"/>
        </w:rPr>
        <w:t> </w:t>
      </w:r>
      <w:r>
        <w:rPr>
          <w:color w:val="4D4D4F"/>
        </w:rPr>
        <w:t>demand</w:t>
      </w:r>
      <w:r>
        <w:rPr>
          <w:color w:val="4D4D4F"/>
          <w:spacing w:val="12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is</w:t>
      </w:r>
      <w:r>
        <w:rPr>
          <w:color w:val="4D4D4F"/>
          <w:spacing w:val="12"/>
        </w:rPr>
        <w:t> </w:t>
      </w:r>
      <w:r>
        <w:rPr>
          <w:color w:val="4D4D4F"/>
        </w:rPr>
        <w:t>restrained</w:t>
      </w:r>
      <w:r>
        <w:rPr>
          <w:color w:val="4D4D4F"/>
          <w:spacing w:val="12"/>
        </w:rPr>
        <w:t> </w:t>
      </w:r>
      <w:r>
        <w:rPr>
          <w:color w:val="4D4D4F"/>
        </w:rPr>
        <w:t>by</w:t>
      </w:r>
      <w:r>
        <w:rPr>
          <w:color w:val="4D4D4F"/>
          <w:spacing w:val="11"/>
        </w:rPr>
        <w:t> </w:t>
      </w:r>
      <w:r>
        <w:rPr>
          <w:color w:val="4D4D4F"/>
        </w:rPr>
        <w:t>trade</w:t>
      </w:r>
      <w:r>
        <w:rPr>
          <w:color w:val="4D4D4F"/>
          <w:spacing w:val="12"/>
        </w:rPr>
        <w:t> </w:t>
      </w:r>
      <w:r>
        <w:rPr>
          <w:color w:val="4D4D4F"/>
        </w:rPr>
        <w:t>policy</w:t>
      </w:r>
      <w:r>
        <w:rPr>
          <w:color w:val="4D4D4F"/>
          <w:spacing w:val="12"/>
        </w:rPr>
        <w:t> </w:t>
      </w:r>
      <w:r>
        <w:rPr>
          <w:color w:val="4D4D4F"/>
        </w:rPr>
        <w:t>uncertainty</w:t>
      </w:r>
      <w:r>
        <w:rPr>
          <w:color w:val="4D4D4F"/>
          <w:spacing w:val="1"/>
        </w:rPr>
        <w:t> </w:t>
      </w:r>
      <w:r>
        <w:rPr>
          <w:color w:val="4D4D4F"/>
        </w:rPr>
        <w:t>and competitiveness</w:t>
      </w:r>
      <w:r>
        <w:rPr>
          <w:color w:val="4D4D4F"/>
          <w:spacing w:val="1"/>
        </w:rPr>
        <w:t> </w:t>
      </w:r>
      <w:r>
        <w:rPr>
          <w:color w:val="4D4D4F"/>
        </w:rPr>
        <w:t>challenges.</w:t>
      </w:r>
    </w:p>
    <w:p>
      <w:pPr>
        <w:pStyle w:val="BodyText"/>
        <w:spacing w:before="9"/>
        <w:rPr>
          <w:sz w:val="5"/>
        </w:rPr>
      </w:pPr>
      <w:r>
        <w:rPr/>
        <w:pict>
          <v:shape style="position:absolute;margin-left:134pt;margin-top:4.558491pt;width:344pt;height:.1pt;mso-position-horizontal-relative:page;mso-position-vertical-relative:paragraph;z-index:-15680512;mso-wrap-distance-left:0;mso-wrap-distance-right:0" id="docshape267" coordorigin="2680,91" coordsize="6880,0" path="m2680,91l9560,91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047" w:hanging="220"/>
        <w:jc w:val="left"/>
        <w:rPr>
          <w:sz w:val="14"/>
        </w:rPr>
      </w:pPr>
      <w:r>
        <w:rPr>
          <w:color w:val="4D4D4F"/>
          <w:sz w:val="14"/>
        </w:rPr>
        <w:t>These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factors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started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weighing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economy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2017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intensifying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since.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already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pulled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down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GDP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more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than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half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impact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estimated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2021.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case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global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section,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upside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scenario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2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Report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can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used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estimate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drag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economy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resulting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policy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related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uncertainty.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Differences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between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what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reported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38"/>
          <w:sz w:val="14"/>
        </w:rPr>
        <w:t> </w:t>
      </w:r>
      <w:r>
        <w:rPr>
          <w:color w:val="4D4D4F"/>
          <w:sz w:val="14"/>
        </w:rPr>
        <w:t>current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base-case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scenario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what</w:t>
      </w:r>
      <w:r>
        <w:rPr>
          <w:color w:val="4D4D4F"/>
          <w:spacing w:val="39"/>
          <w:sz w:val="14"/>
        </w:rPr>
        <w:t> </w:t>
      </w:r>
      <w:r>
        <w:rPr>
          <w:color w:val="4D4D4F"/>
          <w:sz w:val="14"/>
        </w:rPr>
        <w:t>is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implied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due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new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trade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actions,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additional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uncertainty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rounding.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0" w:lineRule="exact"/>
        <w:ind w:left="2020"/>
        <w:rPr>
          <w:sz w:val="2"/>
        </w:rPr>
      </w:pPr>
      <w:r>
        <w:rPr>
          <w:sz w:val="2"/>
        </w:rPr>
        <w:pict>
          <v:group style="width:344pt;height:.75pt;mso-position-horizontal-relative:char;mso-position-vertical-relative:line" id="docshapegroup268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sz w:val="2"/>
        </w:rPr>
      </w:r>
    </w:p>
    <w:p>
      <w:pPr>
        <w:spacing w:before="11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12:</w:t>
      </w:r>
      <w:r>
        <w:rPr>
          <w:b/>
          <w:color w:val="006974"/>
          <w:spacing w:val="17"/>
          <w:sz w:val="18"/>
        </w:rPr>
        <w:t> </w:t>
      </w:r>
      <w:r>
        <w:rPr>
          <w:b/>
          <w:sz w:val="18"/>
        </w:rPr>
        <w:t>Exports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projected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pick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up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w w:val="105"/>
          <w:sz w:val="14"/>
        </w:rPr>
        <w:t>Contribution</w:t>
      </w:r>
      <w:r>
        <w:rPr>
          <w:color w:val="4D4D4F"/>
          <w:spacing w:val="2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2"/>
          <w:w w:val="105"/>
          <w:sz w:val="14"/>
        </w:rPr>
        <w:t> </w:t>
      </w:r>
      <w:r>
        <w:rPr>
          <w:color w:val="4D4D4F"/>
          <w:w w:val="105"/>
          <w:sz w:val="14"/>
        </w:rPr>
        <w:t>fourth-quarter-over-fourth-quarter</w:t>
      </w:r>
      <w:r>
        <w:rPr>
          <w:color w:val="4D4D4F"/>
          <w:spacing w:val="3"/>
          <w:w w:val="105"/>
          <w:sz w:val="14"/>
        </w:rPr>
        <w:t> </w:t>
      </w:r>
      <w:r>
        <w:rPr>
          <w:color w:val="4D4D4F"/>
          <w:w w:val="105"/>
          <w:sz w:val="14"/>
        </w:rPr>
        <w:t>real</w:t>
      </w:r>
      <w:r>
        <w:rPr>
          <w:color w:val="4D4D4F"/>
          <w:spacing w:val="2"/>
          <w:w w:val="105"/>
          <w:sz w:val="14"/>
        </w:rPr>
        <w:t> </w:t>
      </w:r>
      <w:r>
        <w:rPr>
          <w:color w:val="4D4D4F"/>
          <w:w w:val="105"/>
          <w:sz w:val="14"/>
        </w:rPr>
        <w:t>total</w:t>
      </w:r>
      <w:r>
        <w:rPr>
          <w:color w:val="4D4D4F"/>
          <w:spacing w:val="3"/>
          <w:w w:val="105"/>
          <w:sz w:val="14"/>
        </w:rPr>
        <w:t> </w:t>
      </w:r>
      <w:r>
        <w:rPr>
          <w:color w:val="4D4D4F"/>
          <w:w w:val="105"/>
          <w:sz w:val="14"/>
        </w:rPr>
        <w:t>export</w:t>
      </w:r>
      <w:r>
        <w:rPr>
          <w:color w:val="4D4D4F"/>
          <w:spacing w:val="2"/>
          <w:w w:val="105"/>
          <w:sz w:val="14"/>
        </w:rPr>
        <w:t> </w:t>
      </w:r>
      <w:r>
        <w:rPr>
          <w:color w:val="4D4D4F"/>
          <w:w w:val="105"/>
          <w:sz w:val="14"/>
        </w:rPr>
        <w:t>growth</w:t>
      </w:r>
    </w:p>
    <w:p>
      <w:pPr>
        <w:tabs>
          <w:tab w:pos="4222" w:val="left" w:leader="none"/>
        </w:tabs>
        <w:spacing w:before="114"/>
        <w:ind w:left="0" w:right="132" w:firstLine="0"/>
        <w:jc w:val="center"/>
        <w:rPr>
          <w:sz w:val="14"/>
        </w:rPr>
      </w:pPr>
      <w:r>
        <w:rPr>
          <w:sz w:val="14"/>
        </w:rPr>
        <w:t>%</w:t>
        <w:tab/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tabs>
          <w:tab w:pos="5283" w:val="left" w:leader="none"/>
        </w:tabs>
        <w:spacing w:before="35"/>
        <w:ind w:left="0" w:right="132" w:firstLine="0"/>
        <w:jc w:val="center"/>
        <w:rPr>
          <w:sz w:val="14"/>
        </w:rPr>
      </w:pPr>
      <w:r>
        <w:rPr/>
        <w:pict>
          <v:group style="position:absolute;margin-left:175.624603pt;margin-top:6.113892pt;width:252.75pt;height:138.75pt;mso-position-horizontal-relative:page;mso-position-vertical-relative:paragraph;z-index:-17141760" id="docshapegroup269" coordorigin="3512,122" coordsize="5055,2775">
            <v:shape style="position:absolute;left:3523;top:2426;width:1121;height:2" id="docshape270" coordorigin="3524,2426" coordsize="1121,0" path="m3524,2426l3845,2426m4244,2426l4644,2426e" filled="false" stroked="true" strokeweight=".375pt" strokecolor="#000000">
              <v:path arrowok="t"/>
              <v:stroke dashstyle="solid"/>
            </v:shape>
            <v:line style="position:absolute" from="3524,2430" to="4644,2430" stroked="true" strokeweight=".049pt" strokecolor="#000000">
              <v:stroke dashstyle="solid"/>
            </v:line>
            <v:line style="position:absolute" from="5043,2426" to="5441,2426" stroked="true" strokeweight=".375pt" strokecolor="#000000">
              <v:stroke dashstyle="solid"/>
            </v:line>
            <v:line style="position:absolute" from="5043,2430" to="5441,2430" stroked="true" strokeweight=".049pt" strokecolor="#000000">
              <v:stroke dashstyle="solid"/>
            </v:line>
            <v:shape style="position:absolute;left:5839;top:2426;width:2720;height:2" id="docshape271" coordorigin="5840,2426" coordsize="2720,0" path="m5840,2426l7038,2426m7437,2426l8559,2426e" filled="false" stroked="true" strokeweight=".375pt" strokecolor="#000000">
              <v:path arrowok="t"/>
              <v:stroke dashstyle="solid"/>
            </v:shape>
            <v:shape style="position:absolute;left:3523;top:2430;width:5036;height:4" id="docshape272" coordorigin="3524,2430" coordsize="5036,4" path="m5840,2430l8559,2430m3524,2434l8559,2434e" filled="false" stroked="true" strokeweight=".049pt" strokecolor="#000000">
              <v:path arrowok="t"/>
              <v:stroke dashstyle="solid"/>
            </v:shape>
            <v:shape style="position:absolute;left:7835;top:1983;width:399;height:447" type="#_x0000_t75" id="docshape273" stroked="false">
              <v:imagedata r:id="rId70" o:title=""/>
            </v:shape>
            <v:shape style="position:absolute;left:7037;top:1914;width:399;height:217" type="#_x0000_t75" id="docshape274" stroked="false">
              <v:imagedata r:id="rId71" o:title=""/>
            </v:shape>
            <v:shape style="position:absolute;left:7835;top:1771;width:399;height:212" type="#_x0000_t75" id="docshape275" stroked="false">
              <v:imagedata r:id="rId72" o:title=""/>
            </v:shape>
            <v:shape style="position:absolute;left:7037;top:1270;width:399;height:644" type="#_x0000_t75" id="docshape276" stroked="false">
              <v:imagedata r:id="rId73" o:title=""/>
            </v:shape>
            <v:shape style="position:absolute;left:7835;top:1449;width:399;height:322" type="#_x0000_t75" id="docshape277" stroked="false">
              <v:imagedata r:id="rId74" o:title=""/>
            </v:shape>
            <v:line style="position:absolute" from="8560,2890" to="8560,130" stroked="true" strokeweight=".75pt" strokecolor="#000000">
              <v:stroke dashstyle="solid"/>
            </v:line>
            <v:shape style="position:absolute;left:8479;top:129;width:80;height:2760" id="docshape278" coordorigin="8480,130" coordsize="80,2760" path="m8480,2890l8560,2890m8480,2431l8560,2431m8480,1969l8560,1969m8480,1511l8560,1511m8480,1049l8560,1049m8480,590l8560,590m8480,130l8560,130e" filled="false" stroked="true" strokeweight=".75pt" strokecolor="#000000">
              <v:path arrowok="t"/>
              <v:stroke dashstyle="solid"/>
            </v:shape>
            <v:shape style="position:absolute;left:3520;top:129;width:5040;height:2760" id="docshape279" coordorigin="3520,130" coordsize="5040,2760" path="m3520,2890l3520,130m3520,2890l3600,2890m3520,2431l3600,2431m3520,1969l3600,1969m3520,1511l3600,1511m3520,1049l3600,1049m3520,590l3600,590m3520,130l3600,130m3520,2890l8560,2890e" filled="false" stroked="true" strokeweight=".75pt" strokecolor="#000000">
              <v:path arrowok="t"/>
              <v:stroke dashstyle="solid"/>
            </v:shape>
            <v:shape style="position:absolute;left:4445;top:2809;width:3989;height:80" id="docshape280" coordorigin="4445,2810" coordsize="3989,80" path="m4445,2810l4445,2890m6041,2810l6041,2890m7637,2810l7637,2890m8434,2830l8434,2890e" filled="false" stroked="true" strokeweight=".75pt" strokecolor="#000000">
              <v:path arrowok="t"/>
              <v:stroke dashstyle="solid"/>
            </v:shape>
            <v:shape style="position:absolute;left:6239;top:2282;width:399;height:148" type="#_x0000_t75" id="docshape281" stroked="false">
              <v:imagedata r:id="rId75" o:title=""/>
            </v:shape>
            <v:shape style="position:absolute;left:3645;top:2809;width:4788;height:80" id="docshape282" coordorigin="3646,2810" coordsize="4788,80" path="m3646,2810l3646,2890m5242,2810l5242,2890m6838,2810l6838,2890m8434,2810l8434,2890e" filled="false" stroked="true" strokeweight=".75pt" strokecolor="#000000">
              <v:path arrowok="t"/>
              <v:stroke dashstyle="solid"/>
            </v:shape>
            <v:shape style="position:absolute;left:7037;top:2130;width:399;height:299" type="#_x0000_t75" id="docshape283" stroked="false">
              <v:imagedata r:id="rId76" o:title=""/>
            </v:shape>
            <v:shape style="position:absolute;left:3845;top:1423;width:1995;height:1021" id="docshape284" coordorigin="3845,1424" coordsize="1995,1021" path="m4244,1896l3845,1896,3845,2431,4244,2431,4244,1896xm5043,2431l4644,2431,4644,2444,5043,2444,5043,2431xm5840,1424l5441,1424,5441,2431,5840,2431,5840,1424xe" filled="true" fillcolor="#69bade" stroked="false">
              <v:path arrowok="t"/>
              <v:fill type="solid"/>
            </v:shape>
            <v:shape style="position:absolute;left:3845;top:1376;width:1995;height:1055" id="docshape285" coordorigin="3845,1376" coordsize="1995,1055" path="m4244,1745l3845,1745,3845,1896,4244,1896,4244,1745xm5043,2288l4644,2288,4644,2431,5043,2431,5043,2288xm5840,1376l5441,1376,5441,1424,5840,1424,5840,1376xe" filled="true" fillcolor="#8cb861" stroked="false">
              <v:path arrowok="t"/>
              <v:fill type="solid"/>
            </v:shape>
            <v:rect style="position:absolute;left:6239;top:2190;width:399;height:92" id="docshape286" filled="true" fillcolor="#d34d49" stroked="false">
              <v:fill type="solid"/>
            </v:rect>
            <v:shape style="position:absolute;left:6239;top:2190;width:399;height:92" type="#_x0000_t75" id="docshape287" stroked="false">
              <v:imagedata r:id="rId77" o:title=""/>
            </v:shape>
            <v:shape style="position:absolute;left:3845;top:556;width:1995;height:1912" id="docshape288" coordorigin="3845,556" coordsize="1995,1912" path="m4244,2431l3845,2431,3845,2468,4244,2468,4244,2431xm5043,2272l4644,2272,4644,2288,5043,2288,5043,2272xm5840,556l5441,556,5441,1376,5840,1376,5840,556xe" filled="true" fillcolor="#d34d49" stroked="false">
              <v:path arrowok="t"/>
              <v:fill type="solid"/>
            </v:shape>
            <v:line style="position:absolute" from="5641,553" to="5645,562" stroked="true" strokeweight="1.25pt" strokecolor="#000000">
              <v:stroke dashstyle="solid"/>
            </v:line>
            <v:line style="position:absolute" from="5661,593" to="6427,2166" stroked="true" strokeweight="1.25pt" strokecolor="#000000">
              <v:stroke dashstyle="shortdot"/>
            </v:line>
            <v:line style="position:absolute" from="6435,2182" to="6439,2191" stroked="true" strokeweight="1.25pt" strokecolor="#000000">
              <v:stroke dashstyle="solid"/>
            </v:line>
            <v:line style="position:absolute" from="6439,2191" to="6446,2183" stroked="true" strokeweight="1.25pt" strokecolor="#000000">
              <v:stroke dashstyle="solid"/>
            </v:line>
            <v:line style="position:absolute" from="6469,2156" to="7219,1291" stroked="true" strokeweight="1.25pt" strokecolor="#000000">
              <v:stroke dashstyle="shortdot"/>
            </v:line>
            <v:line style="position:absolute" from="7230,1278" to="7237,1271" stroked="true" strokeweight="1.25pt" strokecolor="#000000">
              <v:stroke dashstyle="solid"/>
            </v:line>
            <v:line style="position:absolute" from="7237,1271" to="7247,1273" stroked="true" strokeweight="1.25pt" strokecolor="#000000">
              <v:stroke dashstyle="solid"/>
            </v:line>
            <v:line style="position:absolute" from="7281,1280" to="8008,1444" stroked="true" strokeweight="1.25pt" strokecolor="#000000">
              <v:stroke dashstyle="shortdot"/>
            </v:line>
            <v:line style="position:absolute" from="8025,1448" to="8035,1450" stroked="true" strokeweight="1.25pt" strokecolor="#000000">
              <v:stroke dashstyle="solid"/>
            </v:line>
            <v:shape style="position:absolute;left:4045;top:552;width:1596;height:1735" id="docshape289" coordorigin="4045,553" coordsize="1596,1735" path="m4045,1785l4844,2287,5640,553e" filled="false" stroked="true" strokeweight="1.25pt" strokecolor="#000000">
              <v:path arrowok="t"/>
              <v:stroke dashstyle="solid"/>
            </v:shape>
            <w10:wrap type="none"/>
          </v:group>
        </w:pict>
      </w:r>
      <w:r>
        <w:rPr>
          <w:sz w:val="14"/>
        </w:rPr>
        <w:t>5</w:t>
        <w:tab/>
        <w:t>5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283" w:val="left" w:leader="none"/>
        </w:tabs>
        <w:spacing w:before="103"/>
        <w:ind w:left="0" w:right="132" w:firstLine="0"/>
        <w:jc w:val="center"/>
        <w:rPr>
          <w:sz w:val="14"/>
        </w:rPr>
      </w:pPr>
      <w:r>
        <w:rPr>
          <w:sz w:val="14"/>
        </w:rPr>
        <w:t>4</w:t>
        <w:tab/>
        <w:t>4</w:t>
      </w:r>
    </w:p>
    <w:p>
      <w:pPr>
        <w:pStyle w:val="BodyText"/>
        <w:spacing w:before="2"/>
        <w:rPr>
          <w:sz w:val="17"/>
        </w:rPr>
      </w:pPr>
    </w:p>
    <w:p>
      <w:pPr>
        <w:tabs>
          <w:tab w:pos="5283" w:val="left" w:leader="none"/>
        </w:tabs>
        <w:spacing w:before="104"/>
        <w:ind w:left="0" w:right="132" w:firstLine="0"/>
        <w:jc w:val="center"/>
        <w:rPr>
          <w:sz w:val="14"/>
        </w:rPr>
      </w:pPr>
      <w:r>
        <w:rPr>
          <w:sz w:val="14"/>
        </w:rPr>
        <w:t>3</w:t>
        <w:tab/>
        <w:t>3</w:t>
      </w:r>
    </w:p>
    <w:p>
      <w:pPr>
        <w:pStyle w:val="BodyText"/>
        <w:rPr>
          <w:sz w:val="17"/>
        </w:rPr>
      </w:pPr>
    </w:p>
    <w:p>
      <w:pPr>
        <w:tabs>
          <w:tab w:pos="5283" w:val="left" w:leader="none"/>
        </w:tabs>
        <w:spacing w:before="105"/>
        <w:ind w:left="0" w:right="132" w:firstLine="0"/>
        <w:jc w:val="center"/>
        <w:rPr>
          <w:sz w:val="14"/>
        </w:rPr>
      </w:pPr>
      <w:r>
        <w:rPr>
          <w:sz w:val="14"/>
        </w:rPr>
        <w:t>2</w:t>
        <w:tab/>
        <w:t>2</w:t>
      </w:r>
    </w:p>
    <w:p>
      <w:pPr>
        <w:pStyle w:val="BodyText"/>
        <w:rPr>
          <w:sz w:val="17"/>
        </w:rPr>
      </w:pPr>
    </w:p>
    <w:p>
      <w:pPr>
        <w:tabs>
          <w:tab w:pos="5283" w:val="left" w:leader="none"/>
        </w:tabs>
        <w:spacing w:before="106"/>
        <w:ind w:left="0" w:right="132" w:firstLine="0"/>
        <w:jc w:val="center"/>
        <w:rPr>
          <w:sz w:val="14"/>
        </w:rPr>
      </w:pPr>
      <w:r>
        <w:rPr>
          <w:sz w:val="14"/>
        </w:rPr>
        <w:t>1</w:t>
        <w:tab/>
        <w:t>1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5283" w:val="left" w:leader="none"/>
        </w:tabs>
        <w:spacing w:before="106"/>
        <w:ind w:left="0" w:right="132" w:firstLine="0"/>
        <w:jc w:val="center"/>
        <w:rPr>
          <w:sz w:val="14"/>
        </w:rPr>
      </w:pPr>
      <w:r>
        <w:rPr>
          <w:sz w:val="14"/>
        </w:rPr>
        <w:t>0</w:t>
        <w:tab/>
        <w:t>0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5283" w:val="left" w:leader="none"/>
        </w:tabs>
        <w:spacing w:line="152" w:lineRule="exact" w:before="102"/>
        <w:ind w:left="0" w:right="187" w:firstLine="0"/>
        <w:jc w:val="center"/>
        <w:rPr>
          <w:sz w:val="14"/>
        </w:rPr>
      </w:pPr>
      <w:r>
        <w:rPr>
          <w:w w:val="105"/>
          <w:sz w:val="14"/>
        </w:rPr>
        <w:t>-1</w:t>
        <w:tab/>
        <w:t>-1</w:t>
      </w:r>
    </w:p>
    <w:p>
      <w:pPr>
        <w:tabs>
          <w:tab w:pos="797" w:val="left" w:leader="none"/>
          <w:tab w:pos="1595" w:val="left" w:leader="none"/>
          <w:tab w:pos="2393" w:val="left" w:leader="none"/>
          <w:tab w:pos="3191" w:val="left" w:leader="none"/>
          <w:tab w:pos="3989" w:val="left" w:leader="none"/>
        </w:tabs>
        <w:spacing w:line="152" w:lineRule="exact" w:before="0"/>
        <w:ind w:left="0" w:right="138" w:firstLine="0"/>
        <w:jc w:val="center"/>
        <w:rPr>
          <w:sz w:val="14"/>
        </w:rPr>
      </w:pPr>
      <w:r>
        <w:rPr>
          <w:sz w:val="14"/>
        </w:rPr>
        <w:t>2016Q4</w:t>
        <w:tab/>
        <w:t>2017Q4</w:t>
        <w:tab/>
        <w:t>2018Q4</w:t>
        <w:tab/>
        <w:t>2019Q4</w:t>
        <w:tab/>
        <w:t>2020Q4</w:t>
        <w:tab/>
        <w:t>2021Q4</w:t>
      </w:r>
    </w:p>
    <w:p>
      <w:pPr>
        <w:spacing w:after="0" w:line="152" w:lineRule="exact"/>
        <w:jc w:val="center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spacing w:line="268" w:lineRule="auto" w:before="114"/>
        <w:ind w:left="3139" w:right="-1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1888" from="176.5pt,9.765924pt" to="187pt,9.76592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Real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8"/>
          <w:sz w:val="14"/>
        </w:rPr>
        <w:t> </w:t>
      </w:r>
      <w:r>
        <w:rPr>
          <w:color w:val="4D4D4F"/>
          <w:sz w:val="14"/>
        </w:rPr>
        <w:t>export</w:t>
      </w:r>
      <w:r>
        <w:rPr>
          <w:color w:val="4D4D4F"/>
          <w:spacing w:val="19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(left scale)</w:t>
      </w:r>
    </w:p>
    <w:p>
      <w:pPr>
        <w:spacing w:line="268" w:lineRule="auto" w:before="114"/>
        <w:ind w:left="419" w:right="3085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Non-commodity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Energy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commodity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160" w:lineRule="exact" w:before="0"/>
        <w:ind w:left="419" w:right="0" w:firstLine="0"/>
        <w:jc w:val="left"/>
        <w:rPr>
          <w:sz w:val="14"/>
        </w:rPr>
      </w:pPr>
      <w:r>
        <w:rPr/>
        <w:pict>
          <v:rect style="position:absolute;margin-left:276pt;margin-top:-16.46455pt;width:12pt;height:5pt;mso-position-horizontal-relative:page;mso-position-vertical-relative:paragraph;z-index:15782400" id="docshape290" filled="true" fillcolor="#d34d49" stroked="false">
            <v:fill type="solid"/>
            <w10:wrap type="none"/>
          </v:rect>
        </w:pict>
      </w:r>
      <w:r>
        <w:rPr/>
        <w:pict>
          <v:rect style="position:absolute;margin-left:276pt;margin-top:-7.464551pt;width:12pt;height:5pt;mso-position-horizontal-relative:page;mso-position-vertical-relative:paragraph;z-index:15782912" id="docshape291" filled="true" fillcolor="#69bade" stroked="false">
            <v:fill type="solid"/>
            <w10:wrap type="none"/>
          </v:rect>
        </w:pict>
      </w:r>
      <w:r>
        <w:rPr/>
        <w:pict>
          <v:rect style="position:absolute;margin-left:276pt;margin-top:1.535449pt;width:12pt;height:5pt;mso-position-horizontal-relative:page;mso-position-vertical-relative:paragraph;z-index:15783424" id="docshape292" filled="true" fillcolor="#8cb861" stroked="false">
            <v:fill type="solid"/>
            <w10:wrap type="none"/>
          </v:rect>
        </w:pict>
      </w:r>
      <w:r>
        <w:rPr>
          <w:color w:val="4D4D4F"/>
          <w:sz w:val="14"/>
        </w:rPr>
        <w:t>Non-energy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commodity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exports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0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680" w:space="40"/>
            <w:col w:w="6180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2"/>
        <w:rPr>
          <w:sz w:val="13"/>
        </w:rPr>
      </w:pPr>
      <w:r>
        <w:rPr/>
        <w:pict>
          <v:shape style="position:absolute;margin-left:45pt;margin-top:8.779028pt;width:522pt;height:.1pt;mso-position-horizontal-relative:page;mso-position-vertical-relative:paragraph;z-index:-15676928;mso-wrap-distance-left:0;mso-wrap-distance-right:0" id="docshape293" coordorigin="900,176" coordsize="10440,0" path="m900,176l11340,176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240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13:</w:t>
      </w:r>
      <w:r>
        <w:rPr>
          <w:b/>
          <w:color w:val="006974"/>
          <w:spacing w:val="24"/>
          <w:sz w:val="18"/>
        </w:rPr>
        <w:t> </w:t>
      </w:r>
      <w:r>
        <w:rPr>
          <w:b/>
          <w:spacing w:val="-2"/>
          <w:sz w:val="18"/>
        </w:rPr>
        <w:t>Business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investment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oil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and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gas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sector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stabilize</w:t>
      </w:r>
    </w:p>
    <w:p>
      <w:pPr>
        <w:spacing w:before="51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Annual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data</w:t>
      </w:r>
    </w:p>
    <w:p>
      <w:pPr>
        <w:tabs>
          <w:tab w:pos="5579" w:val="left" w:leader="none"/>
        </w:tabs>
        <w:spacing w:before="139"/>
        <w:ind w:left="240" w:right="0" w:firstLine="0"/>
        <w:jc w:val="left"/>
        <w:rPr>
          <w:sz w:val="14"/>
        </w:rPr>
      </w:pPr>
      <w:r>
        <w:rPr>
          <w:color w:val="4D4D4F"/>
          <w:sz w:val="14"/>
        </w:rPr>
        <w:t>a.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Contribution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real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growth</w:t>
        <w:tab/>
        <w:t>b.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Share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oil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gas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investment</w:t>
      </w:r>
    </w:p>
    <w:p>
      <w:pPr>
        <w:tabs>
          <w:tab w:pos="3974" w:val="left" w:leader="none"/>
          <w:tab w:pos="10324" w:val="left" w:leader="none"/>
        </w:tabs>
        <w:spacing w:before="130"/>
        <w:ind w:left="377" w:right="0" w:firstLine="0"/>
        <w:jc w:val="left"/>
        <w:rPr>
          <w:sz w:val="14"/>
        </w:rPr>
      </w:pPr>
      <w:r>
        <w:rPr>
          <w:w w:val="105"/>
          <w:sz w:val="14"/>
        </w:rPr>
        <w:t>%</w:t>
        <w:tab/>
      </w:r>
      <w:r>
        <w:rPr>
          <w:sz w:val="14"/>
        </w:rPr>
        <w:t>Percentage</w:t>
      </w:r>
      <w:r>
        <w:rPr>
          <w:spacing w:val="3"/>
          <w:sz w:val="14"/>
        </w:rPr>
        <w:t> </w:t>
      </w:r>
      <w:r>
        <w:rPr>
          <w:sz w:val="14"/>
        </w:rPr>
        <w:t>points</w:t>
        <w:tab/>
      </w:r>
      <w:r>
        <w:rPr>
          <w:w w:val="105"/>
          <w:sz w:val="14"/>
        </w:rPr>
        <w:t>%</w:t>
      </w:r>
    </w:p>
    <w:p>
      <w:pPr>
        <w:tabs>
          <w:tab w:pos="5035" w:val="left" w:leader="none"/>
          <w:tab w:pos="10309" w:val="left" w:leader="none"/>
        </w:tabs>
        <w:spacing w:before="32"/>
        <w:ind w:left="377" w:right="0" w:firstLine="0"/>
        <w:jc w:val="left"/>
        <w:rPr>
          <w:sz w:val="14"/>
        </w:rPr>
      </w:pPr>
      <w:r>
        <w:rPr/>
        <w:pict>
          <v:group style="position:absolute;margin-left:59.4688pt;margin-top:5.95893pt;width:218.3pt;height:138.75pt;mso-position-horizontal-relative:page;mso-position-vertical-relative:paragraph;z-index:-17139712" id="docshapegroup294" coordorigin="1189,119" coordsize="4366,2775">
            <v:shape style="position:absolute;left:1196;top:1226;width:1789;height:8" id="docshape295" coordorigin="1197,1227" coordsize="1789,8" path="m1197,1227l2985,1227m1197,1234l1951,1234m2209,1234l2468,1234m2726,1234l2985,1234e" filled="false" stroked="true" strokeweight=".3512pt" strokecolor="#000000">
              <v:path arrowok="t"/>
              <v:stroke dashstyle="solid"/>
            </v:shape>
            <v:shape style="position:absolute;left:1196;top:126;width:80;height:2760" id="docshape296" coordorigin="1197,127" coordsize="80,2760" path="m1197,2887l1197,127m1197,2887l1277,2887m1197,2334l1277,2334m1197,1783l1277,1783m1197,1230l1277,1230m1197,680l1277,680m1197,127l1277,127e" filled="false" stroked="true" strokeweight=".75pt" strokecolor="#000000">
              <v:path arrowok="t"/>
              <v:stroke dashstyle="solid"/>
            </v:shape>
            <v:shape style="position:absolute;left:3759;top:1226;width:1781;height:8" id="docshape297" coordorigin="3760,1227" coordsize="1781,8" path="m3760,1227l4534,1227m3760,1234l4017,1234m4794,1227l5540,1227m4277,1234l5540,1234e" filled="false" stroked="true" strokeweight=".3512pt" strokecolor="#000000">
              <v:path arrowok="t"/>
              <v:stroke dashstyle="solid"/>
            </v:shape>
            <v:line style="position:absolute" from="5548,2887" to="5548,127" stroked="true" strokeweight=".75pt" strokecolor="#000000">
              <v:stroke dashstyle="solid"/>
            </v:line>
            <v:shape style="position:absolute;left:5467;top:126;width:80;height:2760" id="docshape298" coordorigin="5468,127" coordsize="80,2760" path="m5468,2887l5548,2887m5468,2334l5548,2334m5468,1783l5548,1783m5468,1230l5548,1230m5468,680l5548,680m5468,127l5548,127e" filled="false" stroked="true" strokeweight=".75pt" strokecolor="#000000">
              <v:path arrowok="t"/>
              <v:stroke dashstyle="solid"/>
            </v:shape>
            <v:line style="position:absolute" from="1197,2887" to="5547,2887" stroked="true" strokeweight=".75pt" strokecolor="#000000">
              <v:stroke dashstyle="solid"/>
            </v:line>
            <v:shape style="position:absolute;left:1305;top:2806;width:4134;height:80" id="docshape299" coordorigin="1306,2807" coordsize="4134,80" path="m1306,2807l1306,2887m1822,2807l1822,2887m2339,2807l2339,2887m2856,2807l2856,2887m3372,2807l3372,2887m3890,2807l3890,2887m4405,2807l4405,2887m4921,2807l4921,2887m5439,2807l5439,2887e" filled="false" stroked="true" strokeweight=".75pt" strokecolor="#000000">
              <v:path arrowok="t"/>
              <v:stroke dashstyle="solid"/>
            </v:shape>
            <v:shape style="position:absolute;left:1434;top:917;width:1292;height:1679" id="docshape300" coordorigin="1434,918" coordsize="1292,1679" path="m1694,918l1434,918,1434,1230,1694,1230,1694,918xm2209,1230l1951,1230,1951,2596,2209,2596,2209,1230xm2726,1230l2468,1230,2468,1823,2726,1823,2726,1230xe" filled="true" fillcolor="#d34d49" stroked="false">
              <v:path arrowok="t"/>
              <v:fill type="solid"/>
            </v:shape>
            <v:shape style="position:absolute;left:3242;top:1226;width:260;height:8" id="docshape301" coordorigin="3243,1227" coordsize="260,8" path="m3243,1227l3502,1227m3243,1234l3502,1234e" filled="false" stroked="true" strokeweight=".3512pt" strokecolor="#000000">
              <v:path arrowok="t"/>
              <v:stroke dashstyle="solid"/>
            </v:shape>
            <v:rect style="position:absolute;left:2985;top:1230;width:258;height:101" id="docshape302" filled="true" fillcolor="#d34d49" stroked="false">
              <v:fill type="solid"/>
            </v:rect>
            <v:shape style="position:absolute;left:1434;top:655;width:1809;height:2139" id="docshape303" coordorigin="1434,656" coordsize="1809,2139" path="m1694,656l1434,656,1434,918,1694,918,1694,656xm2209,2596l1951,2596,1951,2794,2209,2794,2209,2596xm2726,1823l2468,1823,2468,2509,2726,2509,2726,1823xm3243,812l2985,812,2985,1230,3243,1230,3243,812xe" filled="true" fillcolor="#69bade" stroked="false">
              <v:path arrowok="t"/>
              <v:fill type="solid"/>
            </v:shape>
            <v:shape style="position:absolute;left:3502;top:1230;width:258;height:225" type="#_x0000_t75" id="docshape304" stroked="false">
              <v:imagedata r:id="rId78" o:title=""/>
            </v:shape>
            <v:shape style="position:absolute;left:4017;top:1230;width:260;height:342" type="#_x0000_t75" id="docshape305" stroked="false">
              <v:imagedata r:id="rId79" o:title=""/>
            </v:shape>
            <v:rect style="position:absolute;left:4017;top:1571;width:260;height:98" id="docshape306" filled="true" fillcolor="#69bade" stroked="false">
              <v:fill type="solid"/>
            </v:rect>
            <v:shape style="position:absolute;left:3502;top:706;width:258;height:525" type="#_x0000_t75" id="docshape307" stroked="false">
              <v:imagedata r:id="rId80" o:title=""/>
            </v:shape>
            <v:shape style="position:absolute;left:4534;top:1066;width:260;height:220" type="#_x0000_t75" id="docshape308" stroked="false">
              <v:imagedata r:id="rId81" o:title=""/>
            </v:shape>
            <v:shape style="position:absolute;left:5051;top:679;width:258;height:551" type="#_x0000_t75" id="docshape309" stroked="false">
              <v:imagedata r:id="rId82" o:title=""/>
            </v:shape>
            <v:shape style="position:absolute;left:4017;top:1571;width:260;height:98" type="#_x0000_t75" id="docshape310" stroked="false">
              <v:imagedata r:id="rId83" o:title=""/>
            </v:shape>
            <v:shape style="position:absolute;left:1563;top:656;width:2067;height:2138" id="docshape311" coordorigin="1564,657" coordsize="2067,2138" path="m1564,657l2081,2794,2598,2509,3113,913,3630,931e" filled="false" stroked="true" strokeweight="1.25pt" strokecolor="#000000">
              <v:path arrowok="t"/>
              <v:stroke dashstyle="solid"/>
            </v:shape>
            <v:line style="position:absolute" from="3630,931" to="3636,939" stroked="true" strokeweight="1.25pt" strokecolor="#000000">
              <v:stroke dashstyle="solid"/>
            </v:line>
            <v:line style="position:absolute" from="3657,969" to="4131,1647" stroked="true" strokeweight="1.25pt" strokecolor="#000000">
              <v:stroke dashstyle="shortdot"/>
            </v:line>
            <v:shape style="position:absolute;left:4141;top:1661;width:13;height:9" id="docshape312" coordorigin="4141,1661" coordsize="13,9" path="m4141,1661l4147,1669,4154,1662e" filled="false" stroked="true" strokeweight="1.25pt" strokecolor="#000000">
              <v:path arrowok="t"/>
              <v:stroke dashstyle="solid"/>
            </v:shape>
            <v:shape style="position:absolute;left:4177;top:696;width:982;height:941" id="docshape313" coordorigin="4178,697" coordsize="982,941" path="m4178,1637l4664,1119,5159,697e" filled="false" stroked="true" strokeweight="1.25pt" strokecolor="#000000">
              <v:path arrowok="t"/>
              <v:stroke dashstyle="shortdot"/>
            </v:shape>
            <v:line style="position:absolute" from="5173,685" to="5180,679" stroked="true" strokeweight="1.2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312pt;margin-top:5.95893pt;width:232.75pt;height:138.75pt;mso-position-horizontal-relative:page;mso-position-vertical-relative:paragraph;z-index:-17139200" id="docshapegroup314" coordorigin="6240,119" coordsize="4655,2775">
            <v:line style="position:absolute" from="10888,2887" to="10888,127" stroked="true" strokeweight=".75pt" strokecolor="#000000">
              <v:stroke dashstyle="solid"/>
            </v:line>
            <v:shape style="position:absolute;left:10807;top:126;width:80;height:2760" id="docshape315" coordorigin="10808,127" coordsize="80,2760" path="m10808,2887l10888,2887m10808,2197l10888,2197m10808,1508l10888,1508m10808,816l10888,816m10808,127l10888,127e" filled="false" stroked="true" strokeweight=".75pt" strokecolor="#000000">
              <v:path arrowok="t"/>
              <v:stroke dashstyle="solid"/>
            </v:shape>
            <v:shape style="position:absolute;left:6247;top:126;width:4640;height:2760" id="docshape316" coordorigin="6248,127" coordsize="4640,2760" path="m6248,2887l6248,127m6248,2887l6328,2887m6248,2197l6328,2197m6248,1508l6328,1508m6248,816l6328,816m6248,127l6328,127m6248,2887l10888,2887e" filled="false" stroked="true" strokeweight=".75pt" strokecolor="#000000">
              <v:path arrowok="t"/>
              <v:stroke dashstyle="solid"/>
            </v:shape>
            <v:line style="position:absolute" from="10772,2807" to="10772,2887" stroked="true" strokeweight=".75pt" strokecolor="#000000">
              <v:stroke dashstyle="solid"/>
            </v:line>
            <v:line style="position:absolute" from="10221,2807" to="10221,2887" stroked="true" strokeweight=".75pt" strokecolor="#000000">
              <v:stroke dashstyle="solid"/>
            </v:line>
            <v:line style="position:absolute" from="9669,2807" to="9669,2887" stroked="true" strokeweight=".75pt" strokecolor="#000000">
              <v:stroke dashstyle="solid"/>
            </v:line>
            <v:line style="position:absolute" from="9118,2807" to="9118,2887" stroked="true" strokeweight=".75pt" strokecolor="#000000">
              <v:stroke dashstyle="solid"/>
            </v:line>
            <v:line style="position:absolute" from="8567,2807" to="8567,2887" stroked="true" strokeweight=".75pt" strokecolor="#000000">
              <v:stroke dashstyle="solid"/>
            </v:line>
            <v:line style="position:absolute" from="8017,2807" to="8017,2887" stroked="true" strokeweight=".75pt" strokecolor="#000000">
              <v:stroke dashstyle="solid"/>
            </v:line>
            <v:line style="position:absolute" from="7466,2807" to="7466,2887" stroked="true" strokeweight=".75pt" strokecolor="#000000">
              <v:stroke dashstyle="solid"/>
            </v:line>
            <v:line style="position:absolute" from="6915,2807" to="6915,2887" stroked="true" strokeweight=".75pt" strokecolor="#000000">
              <v:stroke dashstyle="solid"/>
            </v:line>
            <v:line style="position:absolute" from="6363,2807" to="6363,2887" stroked="true" strokeweight=".75pt" strokecolor="#000000">
              <v:stroke dashstyle="solid"/>
            </v:line>
            <v:line style="position:absolute" from="8292,1727" to="8301,1732" stroked="true" strokeweight="1.25pt" strokecolor="#d34d49">
              <v:stroke dashstyle="solid"/>
            </v:line>
            <v:shape style="position:absolute;left:8331;top:1747;width:2137;height:604" id="docshape317" coordorigin="8332,1747" coordsize="2137,604" path="m8332,1747l8843,2000,9393,2280,9944,2351,10469,2348e" filled="false" stroked="true" strokeweight="1.25pt" strokecolor="#d34d49">
              <v:path arrowok="t"/>
              <v:stroke dashstyle="shortdot"/>
            </v:shape>
            <v:line style="position:absolute" from="10486,2347" to="10496,2347" stroked="true" strokeweight="1.25pt" strokecolor="#d34d49">
              <v:stroke dashstyle="solid"/>
            </v:line>
            <v:shape style="position:absolute;left:8252;top:1680;width:79;height:95" id="docshape318" coordorigin="8253,1680" coordsize="79,95" path="m8292,1680l8277,1684,8264,1694,8256,1709,8253,1727,8256,1745,8264,1760,8277,1770,8292,1774,8307,1770,8320,1760,8328,1745,8331,1727,8328,1709,8320,1694,8307,1684,8292,1680xe" filled="true" fillcolor="#cc4848" stroked="false">
              <v:path arrowok="t"/>
              <v:fill type="solid"/>
            </v:shape>
            <v:shape style="position:absolute;left:8782;top:1940;width:120;height:120" type="#_x0000_t75" id="docshape319" stroked="false">
              <v:imagedata r:id="rId84" o:title=""/>
            </v:shape>
            <v:shape style="position:absolute;left:9333;top:2220;width:120;height:120" type="#_x0000_t75" id="docshape320" stroked="false">
              <v:imagedata r:id="rId84" o:title=""/>
            </v:shape>
            <v:shape style="position:absolute;left:9874;top:2281;width:140;height:140" type="#_x0000_t75" id="docshape321" stroked="false">
              <v:imagedata r:id="rId85" o:title=""/>
            </v:shape>
            <v:shape style="position:absolute;left:10436;top:2287;width:120;height:120" id="docshape322" coordorigin="10437,2287" coordsize="120,120" path="m10497,2287l10473,2292,10454,2305,10441,2324,10437,2347,10441,2371,10454,2390,10473,2403,10497,2407,10520,2403,10539,2390,10552,2371,10557,2347,10552,2324,10539,2305,10520,2292,10497,2287xe" filled="true" fillcolor="#d34d49" stroked="false">
              <v:path arrowok="t"/>
              <v:fill type="solid"/>
            </v:shape>
            <v:shape style="position:absolute;left:10436;top:2287;width:120;height:120" id="docshape323" coordorigin="10437,2287" coordsize="120,120" path="m10557,2347l10552,2371,10539,2390,10520,2403,10497,2407,10473,2403,10454,2390,10441,2371,10437,2347,10441,2324,10454,2305,10473,2292,10497,2287,10520,2292,10539,2305,10552,2324,10557,2347xe" filled="false" stroked="true" strokeweight="1pt" strokecolor="#ffffff">
              <v:path arrowok="t"/>
              <v:stroke dashstyle="solid"/>
            </v:shape>
            <v:shape style="position:absolute;left:6639;top:235;width:1653;height:1492" id="docshape324" coordorigin="6639,236" coordsize="1653,1492" path="m6639,236l7191,1232,7741,1577,8292,1728e" filled="false" stroked="true" strokeweight="1.25pt" strokecolor="#d34d49">
              <v:path arrowok="t"/>
              <v:stroke dashstyle="solid"/>
            </v:shape>
            <v:shape style="position:absolute;left:6568;top:166;width:140;height:140" type="#_x0000_t75" id="docshape325" stroked="false">
              <v:imagedata r:id="rId86" o:title=""/>
            </v:shape>
            <v:shape style="position:absolute;left:7133;top:1172;width:114;height:120" type="#_x0000_t75" id="docshape326" stroked="false">
              <v:imagedata r:id="rId87" o:title=""/>
            </v:shape>
            <v:shape style="position:absolute;left:7681;top:1517;width:120;height:120" type="#_x0000_t75" id="docshape327" stroked="false">
              <v:imagedata r:id="rId84" o:title=""/>
            </v:shape>
            <v:shape style="position:absolute;left:8222;top:1657;width:140;height:140" type="#_x0000_t75" id="docshape328" stroked="false">
              <v:imagedata r:id="rId88" o:title=""/>
            </v:shape>
            <v:shape style="position:absolute;left:6769;top:137;width:179;height:164" type="#_x0000_t202" id="docshape32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z w:val="14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10420;top:2103;width:162;height:164" type="#_x0000_t202" id="docshape33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D4F"/>
                        <w:spacing w:val="-1"/>
                        <w:sz w:val="14"/>
                      </w:rPr>
                      <w:t>14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  <w:sz w:val="14"/>
        </w:rPr>
        <w:t>8</w:t>
        <w:tab/>
      </w:r>
      <w:r>
        <w:rPr>
          <w:sz w:val="14"/>
        </w:rPr>
        <w:t>8</w:t>
        <w:tab/>
      </w:r>
      <w:r>
        <w:rPr>
          <w:position w:val="1"/>
          <w:sz w:val="14"/>
        </w:rPr>
        <w:t>30</w:t>
      </w:r>
    </w:p>
    <w:p>
      <w:pPr>
        <w:pStyle w:val="BodyText"/>
        <w:spacing w:before="7"/>
        <w:rPr>
          <w:sz w:val="24"/>
        </w:rPr>
      </w:pPr>
    </w:p>
    <w:p>
      <w:pPr>
        <w:tabs>
          <w:tab w:pos="5035" w:val="left" w:leader="none"/>
        </w:tabs>
        <w:spacing w:line="157" w:lineRule="exact" w:before="97"/>
        <w:ind w:left="377" w:right="0" w:firstLine="0"/>
        <w:jc w:val="left"/>
        <w:rPr>
          <w:sz w:val="14"/>
        </w:rPr>
      </w:pPr>
      <w:r>
        <w:rPr>
          <w:position w:val="1"/>
          <w:sz w:val="14"/>
        </w:rPr>
        <w:t>4</w:t>
        <w:tab/>
      </w:r>
      <w:r>
        <w:rPr>
          <w:sz w:val="14"/>
        </w:rPr>
        <w:t>4</w:t>
      </w:r>
    </w:p>
    <w:p>
      <w:pPr>
        <w:spacing w:line="147" w:lineRule="exact" w:before="0"/>
        <w:ind w:left="10309" w:right="0" w:firstLine="0"/>
        <w:jc w:val="left"/>
        <w:rPr>
          <w:sz w:val="14"/>
        </w:rPr>
      </w:pPr>
      <w:r>
        <w:rPr>
          <w:sz w:val="14"/>
        </w:rPr>
        <w:t>25</w:t>
      </w:r>
    </w:p>
    <w:p>
      <w:pPr>
        <w:pStyle w:val="BodyText"/>
        <w:rPr>
          <w:sz w:val="13"/>
        </w:rPr>
      </w:pPr>
    </w:p>
    <w:p>
      <w:pPr>
        <w:tabs>
          <w:tab w:pos="5035" w:val="left" w:leader="none"/>
        </w:tabs>
        <w:spacing w:before="97"/>
        <w:ind w:left="377" w:right="0" w:firstLine="0"/>
        <w:jc w:val="left"/>
        <w:rPr>
          <w:sz w:val="14"/>
        </w:rPr>
      </w:pPr>
      <w:r>
        <w:rPr>
          <w:position w:val="1"/>
          <w:sz w:val="14"/>
        </w:rPr>
        <w:t>0</w:t>
        <w:tab/>
      </w:r>
      <w:r>
        <w:rPr>
          <w:sz w:val="14"/>
        </w:rPr>
        <w:t>0</w:t>
      </w:r>
    </w:p>
    <w:p>
      <w:pPr>
        <w:spacing w:before="114"/>
        <w:ind w:left="0" w:right="433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tabs>
          <w:tab w:pos="4981" w:val="left" w:leader="none"/>
        </w:tabs>
        <w:spacing w:before="105"/>
        <w:ind w:left="323" w:right="0" w:firstLine="0"/>
        <w:jc w:val="left"/>
        <w:rPr>
          <w:sz w:val="14"/>
        </w:rPr>
      </w:pPr>
      <w:r>
        <w:rPr>
          <w:w w:val="105"/>
          <w:position w:val="1"/>
          <w:sz w:val="14"/>
        </w:rPr>
        <w:t>-4</w:t>
        <w:tab/>
      </w:r>
      <w:r>
        <w:rPr>
          <w:w w:val="105"/>
          <w:sz w:val="14"/>
        </w:rPr>
        <w:t>-4</w:t>
      </w:r>
    </w:p>
    <w:p>
      <w:pPr>
        <w:pStyle w:val="BodyText"/>
        <w:spacing w:before="4"/>
        <w:rPr>
          <w:sz w:val="13"/>
        </w:rPr>
      </w:pPr>
    </w:p>
    <w:p>
      <w:pPr>
        <w:spacing w:line="143" w:lineRule="exact" w:before="103"/>
        <w:ind w:left="10309" w:right="0" w:firstLine="0"/>
        <w:jc w:val="left"/>
        <w:rPr>
          <w:sz w:val="14"/>
        </w:rPr>
      </w:pPr>
      <w:r>
        <w:rPr>
          <w:sz w:val="14"/>
        </w:rPr>
        <w:t>15</w:t>
      </w:r>
    </w:p>
    <w:p>
      <w:pPr>
        <w:tabs>
          <w:tab w:pos="4981" w:val="left" w:leader="none"/>
        </w:tabs>
        <w:spacing w:line="153" w:lineRule="exact" w:before="0"/>
        <w:ind w:left="323" w:right="0" w:firstLine="0"/>
        <w:jc w:val="left"/>
        <w:rPr>
          <w:sz w:val="14"/>
        </w:rPr>
      </w:pPr>
      <w:r>
        <w:rPr>
          <w:w w:val="105"/>
          <w:position w:val="1"/>
          <w:sz w:val="14"/>
        </w:rPr>
        <w:t>-8</w:t>
        <w:tab/>
      </w:r>
      <w:r>
        <w:rPr>
          <w:w w:val="105"/>
          <w:sz w:val="14"/>
        </w:rPr>
        <w:t>-8</w:t>
      </w:r>
    </w:p>
    <w:p>
      <w:pPr>
        <w:pStyle w:val="BodyText"/>
        <w:spacing w:before="6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02"/>
        <w:ind w:left="245" w:right="0" w:firstLine="0"/>
        <w:jc w:val="left"/>
        <w:rPr>
          <w:sz w:val="14"/>
        </w:rPr>
      </w:pPr>
      <w:r>
        <w:rPr>
          <w:sz w:val="14"/>
        </w:rPr>
        <w:t>-12</w:t>
      </w:r>
    </w:p>
    <w:p>
      <w:pPr>
        <w:spacing w:line="240" w:lineRule="auto" w:before="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62" w:val="left" w:leader="none"/>
          <w:tab w:pos="1279" w:val="left" w:leader="none"/>
          <w:tab w:pos="1795" w:val="left" w:leader="none"/>
          <w:tab w:pos="2312" w:val="left" w:leader="none"/>
          <w:tab w:pos="2829" w:val="left" w:leader="none"/>
          <w:tab w:pos="3346" w:val="left" w:leader="none"/>
          <w:tab w:pos="3862" w:val="left" w:leader="none"/>
        </w:tabs>
        <w:spacing w:before="1"/>
        <w:ind w:left="245" w:right="0" w:firstLine="0"/>
        <w:jc w:val="left"/>
        <w:rPr>
          <w:sz w:val="14"/>
        </w:rPr>
      </w:pPr>
      <w:r>
        <w:rPr/>
        <w:pict>
          <v:rect style="position:absolute;margin-left:167.350006pt;margin-top:16.347818pt;width:12pt;height:5pt;mso-position-horizontal-relative:page;mso-position-vertical-relative:paragraph;z-index:15784960" id="docshape331" filled="true" fillcolor="#d34d49" stroked="false">
            <v:fill type="solid"/>
            <w10:wrap type="none"/>
          </v:rect>
        </w:pict>
      </w: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  <w:tab/>
        <w:t>2020</w:t>
        <w:tab/>
      </w:r>
      <w:r>
        <w:rPr>
          <w:spacing w:val="-2"/>
          <w:sz w:val="14"/>
        </w:rPr>
        <w:t>2021</w:t>
      </w:r>
    </w:p>
    <w:p>
      <w:pPr>
        <w:spacing w:before="107"/>
        <w:ind w:left="187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-12</w:t>
      </w:r>
    </w:p>
    <w:p>
      <w:pPr>
        <w:spacing w:line="147" w:lineRule="exact" w:before="115"/>
        <w:ind w:left="4731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10</w:t>
      </w:r>
    </w:p>
    <w:p>
      <w:pPr>
        <w:tabs>
          <w:tab w:pos="796" w:val="left" w:leader="none"/>
          <w:tab w:pos="1347" w:val="left" w:leader="none"/>
          <w:tab w:pos="1898" w:val="left" w:leader="none"/>
          <w:tab w:pos="2449" w:val="left" w:leader="none"/>
          <w:tab w:pos="3000" w:val="left" w:leader="none"/>
          <w:tab w:pos="3551" w:val="left" w:leader="none"/>
          <w:tab w:pos="4102" w:val="left" w:leader="none"/>
        </w:tabs>
        <w:spacing w:line="147" w:lineRule="exact" w:before="0"/>
        <w:ind w:left="245" w:right="0" w:firstLine="0"/>
        <w:jc w:val="left"/>
        <w:rPr>
          <w:sz w:val="14"/>
        </w:rPr>
      </w:pPr>
      <w:r>
        <w:rPr>
          <w:sz w:val="14"/>
        </w:rPr>
        <w:t>2014</w:t>
        <w:tab/>
        <w:t>2015</w:t>
        <w:tab/>
        <w:t>2016</w:t>
        <w:tab/>
        <w:t>2017</w:t>
        <w:tab/>
        <w:t>2018</w:t>
        <w:tab/>
        <w:t>2019</w:t>
        <w:tab/>
        <w:t>2020</w:t>
        <w:tab/>
        <w:t>2021</w:t>
      </w:r>
    </w:p>
    <w:p>
      <w:pPr>
        <w:spacing w:after="0" w:line="147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4" w:equalWidth="0">
            <w:col w:w="456" w:space="45"/>
            <w:col w:w="4175" w:space="40"/>
            <w:col w:w="438" w:space="424"/>
            <w:col w:w="5322"/>
          </w:cols>
        </w:sectPr>
      </w:pPr>
    </w:p>
    <w:p>
      <w:pPr>
        <w:spacing w:line="268" w:lineRule="auto" w:before="133"/>
        <w:ind w:left="519" w:right="-2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4448" from="45.5pt,10.71592pt" to="56pt,10.71592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Real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business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(left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33"/>
        <w:ind w:left="454" w:right="5983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Oil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gas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sector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scale)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Other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sectors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471" w:space="40"/>
            <w:col w:w="8389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40" w:right="0" w:firstLine="0"/>
        <w:jc w:val="left"/>
        <w:rPr>
          <w:sz w:val="14"/>
        </w:rPr>
      </w:pPr>
      <w:r>
        <w:rPr/>
        <w:pict>
          <v:rect style="position:absolute;margin-left:167.350006pt;margin-top:-15.434085pt;width:12pt;height:5pt;mso-position-horizontal-relative:page;mso-position-vertical-relative:paragraph;z-index:15785472" id="docshape332" filled="true" fillcolor="#69bade" stroked="false">
            <v:fill type="solid"/>
            <w10:wrap type="none"/>
          </v:rect>
        </w:pict>
      </w:r>
      <w:r>
        <w:rPr>
          <w:color w:val="4D4D4F"/>
          <w:sz w:val="14"/>
        </w:rPr>
        <w:t>Sources: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45pt;margin-top:7.367212pt;width:522pt;height:.1pt;mso-position-horizontal-relative:page;mso-position-vertical-relative:paragraph;z-index:-15676416;mso-wrap-distance-left:0;mso-wrap-distance-right:0" id="docshape333" coordorigin="900,147" coordsize="10440,0" path="m900,147l11340,147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line="249" w:lineRule="auto" w:before="103"/>
        <w:ind w:left="2019" w:right="2018"/>
      </w:pP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oil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gas</w:t>
      </w:r>
      <w:r>
        <w:rPr>
          <w:color w:val="4D4D4F"/>
          <w:spacing w:val="9"/>
        </w:rPr>
        <w:t> </w:t>
      </w:r>
      <w:r>
        <w:rPr>
          <w:color w:val="4D4D4F"/>
        </w:rPr>
        <w:t>sector,</w:t>
      </w:r>
      <w:r>
        <w:rPr>
          <w:color w:val="4D4D4F"/>
          <w:spacing w:val="9"/>
        </w:rPr>
        <w:t> </w:t>
      </w:r>
      <w:r>
        <w:rPr>
          <w:color w:val="4D4D4F"/>
        </w:rPr>
        <w:t>improving</w:t>
      </w:r>
      <w:r>
        <w:rPr>
          <w:color w:val="4D4D4F"/>
          <w:spacing w:val="9"/>
        </w:rPr>
        <w:t> </w:t>
      </w:r>
      <w:r>
        <w:rPr>
          <w:color w:val="4D4D4F"/>
        </w:rPr>
        <w:t>transportation</w:t>
      </w:r>
      <w:r>
        <w:rPr>
          <w:color w:val="4D4D4F"/>
          <w:spacing w:val="8"/>
        </w:rPr>
        <w:t> </w:t>
      </w:r>
      <w:r>
        <w:rPr>
          <w:color w:val="4D4D4F"/>
        </w:rPr>
        <w:t>capacity,</w:t>
      </w:r>
      <w:r>
        <w:rPr>
          <w:color w:val="4D4D4F"/>
          <w:spacing w:val="9"/>
        </w:rPr>
        <w:t> </w:t>
      </w:r>
      <w:r>
        <w:rPr>
          <w:color w:val="4D4D4F"/>
        </w:rPr>
        <w:t>along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easing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of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production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constraints,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is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expected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to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support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a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rebound</w:t>
      </w:r>
      <w:r>
        <w:rPr>
          <w:color w:val="4D4D4F"/>
          <w:spacing w:val="-11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12"/>
          <w:w w:val="105"/>
        </w:rPr>
        <w:t> </w:t>
      </w:r>
      <w:r>
        <w:rPr>
          <w:color w:val="4D4D4F"/>
          <w:w w:val="105"/>
        </w:rPr>
        <w:t>pro-</w:t>
      </w:r>
      <w:r>
        <w:rPr>
          <w:color w:val="4D4D4F"/>
          <w:spacing w:val="-55"/>
          <w:w w:val="105"/>
        </w:rPr>
        <w:t> </w:t>
      </w:r>
      <w:r>
        <w:rPr>
          <w:color w:val="4D4D4F"/>
        </w:rPr>
        <w:t>duction.</w:t>
      </w:r>
      <w:r>
        <w:rPr>
          <w:b/>
          <w:color w:val="006976"/>
          <w:position w:val="7"/>
          <w:sz w:val="11"/>
        </w:rPr>
        <w:t>7</w:t>
      </w:r>
      <w:r>
        <w:rPr>
          <w:b/>
          <w:color w:val="006976"/>
          <w:spacing w:val="2"/>
          <w:position w:val="7"/>
          <w:sz w:val="11"/>
        </w:rPr>
        <w:t> </w:t>
      </w:r>
      <w:r>
        <w:rPr>
          <w:color w:val="4D4D4F"/>
        </w:rPr>
        <w:t>Thus,</w:t>
      </w:r>
      <w:r>
        <w:rPr>
          <w:color w:val="4D4D4F"/>
          <w:spacing w:val="6"/>
        </w:rPr>
        <w:t> </w:t>
      </w:r>
      <w:r>
        <w:rPr>
          <w:color w:val="4D4D4F"/>
        </w:rPr>
        <w:t>energy</w:t>
      </w:r>
      <w:r>
        <w:rPr>
          <w:color w:val="4D4D4F"/>
          <w:spacing w:val="6"/>
        </w:rPr>
        <w:t> </w:t>
      </w:r>
      <w:r>
        <w:rPr>
          <w:color w:val="4D4D4F"/>
        </w:rPr>
        <w:t>exports</w:t>
      </w:r>
      <w:r>
        <w:rPr>
          <w:color w:val="4D4D4F"/>
          <w:spacing w:val="7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pick</w:t>
      </w:r>
      <w:r>
        <w:rPr>
          <w:color w:val="4D4D4F"/>
          <w:spacing w:val="6"/>
        </w:rPr>
        <w:t> </w:t>
      </w:r>
      <w:r>
        <w:rPr>
          <w:color w:val="4D4D4F"/>
        </w:rPr>
        <w:t>up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2020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6"/>
        </w:rPr>
        <w:t> </w:t>
      </w:r>
      <w:r>
        <w:rPr>
          <w:color w:val="4D4D4F"/>
        </w:rPr>
        <w:t>2021</w:t>
      </w:r>
      <w:r>
        <w:rPr>
          <w:color w:val="4D4D4F"/>
          <w:spacing w:val="1"/>
        </w:rPr>
        <w:t> </w:t>
      </w:r>
      <w:r>
        <w:rPr>
          <w:color w:val="4D4D4F"/>
        </w:rPr>
        <w:t>(Chart</w:t>
      </w:r>
      <w:r>
        <w:rPr>
          <w:color w:val="4D4D4F"/>
          <w:spacing w:val="2"/>
        </w:rPr>
        <w:t> </w:t>
      </w:r>
      <w:r>
        <w:rPr>
          <w:color w:val="4D4D4F"/>
        </w:rPr>
        <w:t>12).</w:t>
      </w:r>
      <w:r>
        <w:rPr>
          <w:color w:val="4D4D4F"/>
          <w:spacing w:val="2"/>
        </w:rPr>
        <w:t> </w:t>
      </w:r>
      <w:r>
        <w:rPr>
          <w:color w:val="4D4D4F"/>
        </w:rPr>
        <w:t>Moreover,</w:t>
      </w:r>
      <w:r>
        <w:rPr>
          <w:color w:val="4D4D4F"/>
          <w:spacing w:val="2"/>
        </w:rPr>
        <w:t> </w:t>
      </w:r>
      <w:r>
        <w:rPr>
          <w:color w:val="4D4D4F"/>
        </w:rPr>
        <w:t>as</w:t>
      </w:r>
      <w:r>
        <w:rPr>
          <w:color w:val="4D4D4F"/>
          <w:spacing w:val="2"/>
        </w:rPr>
        <w:t> </w:t>
      </w:r>
      <w:r>
        <w:rPr>
          <w:color w:val="4D4D4F"/>
        </w:rPr>
        <w:t>business</w:t>
      </w:r>
      <w:r>
        <w:rPr>
          <w:color w:val="4D4D4F"/>
          <w:spacing w:val="2"/>
        </w:rPr>
        <w:t> </w:t>
      </w:r>
      <w:r>
        <w:rPr>
          <w:color w:val="4D4D4F"/>
        </w:rPr>
        <w:t>sentiment</w:t>
      </w:r>
      <w:r>
        <w:rPr>
          <w:color w:val="4D4D4F"/>
          <w:spacing w:val="2"/>
        </w:rPr>
        <w:t> </w:t>
      </w:r>
      <w:r>
        <w:rPr>
          <w:color w:val="4D4D4F"/>
        </w:rPr>
        <w:t>gradually</w:t>
      </w:r>
      <w:r>
        <w:rPr>
          <w:color w:val="4D4D4F"/>
          <w:spacing w:val="2"/>
        </w:rPr>
        <w:t> </w:t>
      </w:r>
      <w:r>
        <w:rPr>
          <w:color w:val="4D4D4F"/>
        </w:rPr>
        <w:t>improves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line</w:t>
      </w:r>
      <w:r>
        <w:rPr>
          <w:color w:val="4D4D4F"/>
          <w:spacing w:val="2"/>
        </w:rPr>
        <w:t> </w:t>
      </w:r>
      <w:r>
        <w:rPr>
          <w:color w:val="4D4D4F"/>
        </w:rPr>
        <w:t>with</w:t>
      </w:r>
      <w:r>
        <w:rPr>
          <w:color w:val="4D4D4F"/>
          <w:spacing w:val="-53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expansion</w:t>
      </w:r>
      <w:r>
        <w:rPr>
          <w:color w:val="4D4D4F"/>
          <w:spacing w:val="12"/>
        </w:rPr>
        <w:t> </w:t>
      </w:r>
      <w:r>
        <w:rPr>
          <w:color w:val="4D4D4F"/>
        </w:rPr>
        <w:t>of</w:t>
      </w:r>
      <w:r>
        <w:rPr>
          <w:color w:val="4D4D4F"/>
          <w:spacing w:val="12"/>
        </w:rPr>
        <w:t> </w:t>
      </w:r>
      <w:r>
        <w:rPr>
          <w:color w:val="4D4D4F"/>
        </w:rPr>
        <w:t>transportation</w:t>
      </w:r>
      <w:r>
        <w:rPr>
          <w:color w:val="4D4D4F"/>
          <w:spacing w:val="12"/>
        </w:rPr>
        <w:t> </w:t>
      </w:r>
      <w:r>
        <w:rPr>
          <w:color w:val="4D4D4F"/>
        </w:rPr>
        <w:t>capacity,</w:t>
      </w:r>
      <w:r>
        <w:rPr>
          <w:color w:val="4D4D4F"/>
          <w:spacing w:val="12"/>
        </w:rPr>
        <w:t> </w:t>
      </w:r>
      <w:r>
        <w:rPr>
          <w:color w:val="4D4D4F"/>
        </w:rPr>
        <w:t>investment</w:t>
      </w:r>
      <w:r>
        <w:rPr>
          <w:color w:val="4D4D4F"/>
          <w:spacing w:val="12"/>
        </w:rPr>
        <w:t> </w:t>
      </w:r>
      <w:r>
        <w:rPr>
          <w:color w:val="4D4D4F"/>
        </w:rPr>
        <w:t>is</w:t>
      </w:r>
      <w:r>
        <w:rPr>
          <w:color w:val="4D4D4F"/>
          <w:spacing w:val="12"/>
        </w:rPr>
        <w:t> </w:t>
      </w:r>
      <w:r>
        <w:rPr>
          <w:color w:val="4D4D4F"/>
        </w:rPr>
        <w:t>anticipated</w:t>
      </w:r>
      <w:r>
        <w:rPr>
          <w:color w:val="4D4D4F"/>
          <w:spacing w:val="12"/>
        </w:rPr>
        <w:t> </w:t>
      </w:r>
      <w:r>
        <w:rPr>
          <w:color w:val="4D4D4F"/>
        </w:rPr>
        <w:t>to</w:t>
      </w:r>
      <w:r>
        <w:rPr>
          <w:color w:val="4D4D4F"/>
          <w:spacing w:val="12"/>
        </w:rPr>
        <w:t> </w:t>
      </w:r>
      <w:r>
        <w:rPr>
          <w:color w:val="4D4D4F"/>
        </w:rPr>
        <w:t>sta-</w:t>
      </w:r>
      <w:r>
        <w:rPr>
          <w:color w:val="4D4D4F"/>
          <w:spacing w:val="1"/>
        </w:rPr>
        <w:t> </w:t>
      </w:r>
      <w:r>
        <w:rPr>
          <w:color w:val="4D4D4F"/>
        </w:rPr>
        <w:t>bilize in</w:t>
      </w:r>
      <w:r>
        <w:rPr>
          <w:color w:val="4D4D4F"/>
          <w:spacing w:val="1"/>
        </w:rPr>
        <w:t> </w:t>
      </w:r>
      <w:r>
        <w:rPr>
          <w:color w:val="4D4D4F"/>
        </w:rPr>
        <w:t>2020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expand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2021.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sector’s share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total</w:t>
      </w:r>
      <w:r>
        <w:rPr>
          <w:color w:val="4D4D4F"/>
          <w:spacing w:val="1"/>
        </w:rPr>
        <w:t> </w:t>
      </w:r>
      <w:r>
        <w:rPr>
          <w:color w:val="4D4D4F"/>
        </w:rPr>
        <w:t>business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investment is anticipated to remain at about half of what it was in 2014,</w:t>
      </w:r>
      <w:r>
        <w:rPr>
          <w:color w:val="4D4D4F"/>
          <w:spacing w:val="1"/>
          <w:w w:val="105"/>
        </w:rPr>
        <w:t> </w:t>
      </w:r>
      <w:r>
        <w:rPr>
          <w:color w:val="4D4D4F"/>
          <w:w w:val="105"/>
        </w:rPr>
        <w:t>before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the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sharp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decline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oil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prices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(Chart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13).</w:t>
      </w:r>
    </w:p>
    <w:p>
      <w:pPr>
        <w:pStyle w:val="BodyText"/>
        <w:spacing w:before="1"/>
        <w:rPr>
          <w:sz w:val="6"/>
        </w:rPr>
      </w:pPr>
      <w:r>
        <w:rPr/>
        <w:pict>
          <v:shape style="position:absolute;margin-left:134pt;margin-top:4.718416pt;width:344pt;height:.1pt;mso-position-horizontal-relative:page;mso-position-vertical-relative:paragraph;z-index:-15675904;mso-wrap-distance-left:0;mso-wrap-distance-right:0" id="docshape334" coordorigin="2680,94" coordsize="6880,0" path="m2680,94l9560,94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127" w:hanging="220"/>
        <w:jc w:val="left"/>
        <w:rPr>
          <w:sz w:val="14"/>
        </w:rPr>
      </w:pPr>
      <w:r>
        <w:rPr>
          <w:color w:val="4D4D4F"/>
          <w:sz w:val="14"/>
        </w:rPr>
        <w:t>New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pipeline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capacity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will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come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several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optimization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expansion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projects,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starting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at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6"/>
          <w:sz w:val="14"/>
        </w:rPr>
        <w:t> </w:t>
      </w:r>
      <w:r>
        <w:rPr>
          <w:color w:val="4D4D4F"/>
          <w:sz w:val="14"/>
        </w:rPr>
        <w:t>end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2019,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well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Enbridge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Line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3,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expected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completed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mid-2021.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Taken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together,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these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developments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expected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increase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pipeline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capacity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by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up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640,000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barrels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per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day.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 w:before="103"/>
        <w:ind w:left="2019" w:right="2102"/>
      </w:pPr>
      <w:bookmarkStart w:name="_bookmark10" w:id="26"/>
      <w:bookmarkEnd w:id="26"/>
      <w:r>
        <w:rPr/>
      </w:r>
      <w:r>
        <w:rPr>
          <w:color w:val="4D4D4F"/>
        </w:rPr>
        <w:t>Outside the oil and gas sector, the drag on growth of business investment</w:t>
      </w:r>
      <w:r>
        <w:rPr>
          <w:color w:val="4D4D4F"/>
          <w:spacing w:val="1"/>
        </w:rPr>
        <w:t> </w:t>
      </w:r>
      <w:r>
        <w:rPr>
          <w:color w:val="4D4D4F"/>
        </w:rPr>
        <w:t>from trade policy uncertainty, as well as from delays in the delivery of the</w:t>
      </w:r>
      <w:r>
        <w:rPr>
          <w:color w:val="4D4D4F"/>
          <w:spacing w:val="1"/>
        </w:rPr>
        <w:t> </w:t>
      </w:r>
      <w:r>
        <w:rPr>
          <w:color w:val="4D4D4F"/>
        </w:rPr>
        <w:t>Boeing 737 MAX aircraft, is expected to dissipate.</w:t>
      </w:r>
      <w:r>
        <w:rPr>
          <w:b/>
          <w:color w:val="006976"/>
          <w:position w:val="7"/>
          <w:sz w:val="11"/>
        </w:rPr>
        <w:t>8 </w:t>
      </w:r>
      <w:r>
        <w:rPr>
          <w:color w:val="4D4D4F"/>
        </w:rPr>
        <w:t>The strength of the ser-</w:t>
      </w:r>
      <w:r>
        <w:rPr>
          <w:color w:val="4D4D4F"/>
          <w:spacing w:val="1"/>
        </w:rPr>
        <w:t> </w:t>
      </w:r>
      <w:r>
        <w:rPr>
          <w:color w:val="4D4D4F"/>
        </w:rPr>
        <w:t>vice</w:t>
      </w:r>
      <w:r>
        <w:rPr>
          <w:color w:val="4D4D4F"/>
          <w:spacing w:val="8"/>
        </w:rPr>
        <w:t> </w:t>
      </w:r>
      <w:r>
        <w:rPr>
          <w:color w:val="4D4D4F"/>
        </w:rPr>
        <w:t>sector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digitalization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economy</w:t>
      </w:r>
      <w:r>
        <w:rPr>
          <w:color w:val="4D4D4F"/>
          <w:spacing w:val="9"/>
        </w:rPr>
        <w:t> </w:t>
      </w:r>
      <w:r>
        <w:rPr>
          <w:color w:val="4D4D4F"/>
        </w:rPr>
        <w:t>will</w:t>
      </w:r>
      <w:r>
        <w:rPr>
          <w:color w:val="4D4D4F"/>
          <w:spacing w:val="9"/>
        </w:rPr>
        <w:t> </w:t>
      </w:r>
      <w:r>
        <w:rPr>
          <w:color w:val="4D4D4F"/>
        </w:rPr>
        <w:t>continue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support</w:t>
      </w:r>
      <w:r>
        <w:rPr>
          <w:color w:val="4D4D4F"/>
          <w:spacing w:val="1"/>
        </w:rPr>
        <w:t> </w:t>
      </w:r>
      <w:r>
        <w:rPr>
          <w:color w:val="4D4D4F"/>
        </w:rPr>
        <w:t>investment.</w:t>
      </w:r>
      <w:r>
        <w:rPr>
          <w:color w:val="4D4D4F"/>
          <w:spacing w:val="9"/>
        </w:rPr>
        <w:t> </w:t>
      </w:r>
      <w:r>
        <w:rPr>
          <w:color w:val="4D4D4F"/>
        </w:rPr>
        <w:t>For</w:t>
      </w:r>
      <w:r>
        <w:rPr>
          <w:color w:val="4D4D4F"/>
          <w:spacing w:val="10"/>
        </w:rPr>
        <w:t> </w:t>
      </w:r>
      <w:r>
        <w:rPr>
          <w:color w:val="4D4D4F"/>
        </w:rPr>
        <w:t>instance,</w:t>
      </w:r>
      <w:r>
        <w:rPr>
          <w:color w:val="4D4D4F"/>
          <w:spacing w:val="9"/>
        </w:rPr>
        <w:t> </w:t>
      </w:r>
      <w:r>
        <w:rPr>
          <w:color w:val="4D4D4F"/>
        </w:rPr>
        <w:t>recent</w:t>
      </w:r>
      <w:r>
        <w:rPr>
          <w:color w:val="4D4D4F"/>
          <w:spacing w:val="10"/>
        </w:rPr>
        <w:t> </w:t>
      </w:r>
      <w:r>
        <w:rPr>
          <w:color w:val="4D4D4F"/>
        </w:rPr>
        <w:t>announcements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new</w:t>
      </w:r>
      <w:r>
        <w:rPr>
          <w:color w:val="4D4D4F"/>
          <w:spacing w:val="10"/>
        </w:rPr>
        <w:t> </w:t>
      </w:r>
      <w:r>
        <w:rPr>
          <w:color w:val="4D4D4F"/>
        </w:rPr>
        <w:t>direct</w:t>
      </w:r>
      <w:r>
        <w:rPr>
          <w:color w:val="4D4D4F"/>
          <w:spacing w:val="9"/>
        </w:rPr>
        <w:t> </w:t>
      </w:r>
      <w:r>
        <w:rPr>
          <w:color w:val="4D4D4F"/>
        </w:rPr>
        <w:t>investments</w:t>
      </w:r>
      <w:r>
        <w:rPr>
          <w:color w:val="4D4D4F"/>
          <w:spacing w:val="1"/>
        </w:rPr>
        <w:t> </w:t>
      </w:r>
      <w:r>
        <w:rPr>
          <w:color w:val="4D4D4F"/>
        </w:rPr>
        <w:t>suggest that Canada is attracting investments by foreign firms in knowledge-</w:t>
      </w:r>
      <w:r>
        <w:rPr>
          <w:color w:val="4D4D4F"/>
          <w:spacing w:val="-53"/>
        </w:rPr>
        <w:t> </w:t>
      </w:r>
      <w:r>
        <w:rPr>
          <w:color w:val="4D4D4F"/>
        </w:rPr>
        <w:t>intensive</w:t>
      </w:r>
      <w:r>
        <w:rPr>
          <w:color w:val="4D4D4F"/>
          <w:spacing w:val="-1"/>
        </w:rPr>
        <w:t> </w:t>
      </w:r>
      <w:r>
        <w:rPr>
          <w:color w:val="4D4D4F"/>
        </w:rPr>
        <w:t>fields,</w:t>
      </w:r>
      <w:r>
        <w:rPr>
          <w:color w:val="4D4D4F"/>
          <w:spacing w:val="4"/>
        </w:rPr>
        <w:t> </w:t>
      </w:r>
      <w:r>
        <w:rPr>
          <w:color w:val="4D4D4F"/>
        </w:rPr>
        <w:t>including</w:t>
      </w:r>
      <w:r>
        <w:rPr>
          <w:color w:val="4D4D4F"/>
          <w:spacing w:val="3"/>
        </w:rPr>
        <w:t> </w:t>
      </w:r>
      <w:r>
        <w:rPr>
          <w:color w:val="4D4D4F"/>
        </w:rPr>
        <w:t>software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4"/>
        </w:rPr>
        <w:t> </w:t>
      </w:r>
      <w:r>
        <w:rPr>
          <w:color w:val="4D4D4F"/>
        </w:rPr>
        <w:t>digital</w:t>
      </w:r>
      <w:r>
        <w:rPr>
          <w:color w:val="4D4D4F"/>
          <w:spacing w:val="3"/>
        </w:rPr>
        <w:t> </w:t>
      </w:r>
      <w:r>
        <w:rPr>
          <w:color w:val="4D4D4F"/>
        </w:rPr>
        <w:t>services</w:t>
      </w:r>
      <w:r>
        <w:rPr>
          <w:color w:val="4D4D4F"/>
          <w:spacing w:val="4"/>
        </w:rPr>
        <w:t> </w:t>
      </w:r>
      <w:r>
        <w:rPr>
          <w:color w:val="4D4D4F"/>
        </w:rPr>
        <w:t>(e.g.,</w:t>
      </w:r>
      <w:r>
        <w:rPr>
          <w:color w:val="4D4D4F"/>
          <w:spacing w:val="4"/>
        </w:rPr>
        <w:t> </w:t>
      </w:r>
      <w:r>
        <w:rPr>
          <w:color w:val="4D4D4F"/>
        </w:rPr>
        <w:t>video</w:t>
      </w:r>
      <w:r>
        <w:rPr>
          <w:color w:val="4D4D4F"/>
          <w:spacing w:val="3"/>
        </w:rPr>
        <w:t> </w:t>
      </w:r>
      <w:r>
        <w:rPr>
          <w:color w:val="4D4D4F"/>
        </w:rPr>
        <w:t>games,</w:t>
      </w:r>
      <w:r>
        <w:rPr>
          <w:color w:val="4D4D4F"/>
          <w:spacing w:val="1"/>
        </w:rPr>
        <w:t> </w:t>
      </w:r>
      <w:r>
        <w:rPr>
          <w:color w:val="4D4D4F"/>
        </w:rPr>
        <w:t>smartphone</w:t>
      </w:r>
      <w:r>
        <w:rPr>
          <w:color w:val="4D4D4F"/>
          <w:spacing w:val="23"/>
        </w:rPr>
        <w:t> </w:t>
      </w:r>
      <w:r>
        <w:rPr>
          <w:color w:val="4D4D4F"/>
        </w:rPr>
        <w:t>applications,</w:t>
      </w:r>
      <w:r>
        <w:rPr>
          <w:color w:val="4D4D4F"/>
          <w:spacing w:val="23"/>
        </w:rPr>
        <w:t> </w:t>
      </w:r>
      <w:r>
        <w:rPr>
          <w:color w:val="4D4D4F"/>
        </w:rPr>
        <w:t>web</w:t>
      </w:r>
      <w:r>
        <w:rPr>
          <w:color w:val="4D4D4F"/>
          <w:spacing w:val="23"/>
        </w:rPr>
        <w:t> </w:t>
      </w:r>
      <w:r>
        <w:rPr>
          <w:color w:val="4D4D4F"/>
        </w:rPr>
        <w:t>content</w:t>
      </w:r>
      <w:r>
        <w:rPr>
          <w:color w:val="4D4D4F"/>
          <w:spacing w:val="23"/>
        </w:rPr>
        <w:t> </w:t>
      </w:r>
      <w:r>
        <w:rPr>
          <w:color w:val="4D4D4F"/>
        </w:rPr>
        <w:t>and</w:t>
      </w:r>
      <w:r>
        <w:rPr>
          <w:color w:val="4D4D4F"/>
          <w:spacing w:val="23"/>
        </w:rPr>
        <w:t> </w:t>
      </w:r>
      <w:r>
        <w:rPr>
          <w:color w:val="4D4D4F"/>
        </w:rPr>
        <w:t>custom</w:t>
      </w:r>
      <w:r>
        <w:rPr>
          <w:color w:val="4D4D4F"/>
          <w:spacing w:val="23"/>
        </w:rPr>
        <w:t> </w:t>
      </w:r>
      <w:r>
        <w:rPr>
          <w:color w:val="4D4D4F"/>
        </w:rPr>
        <w:t>computer</w:t>
      </w:r>
      <w:r>
        <w:rPr>
          <w:color w:val="4D4D4F"/>
          <w:spacing w:val="23"/>
        </w:rPr>
        <w:t> </w:t>
      </w:r>
      <w:r>
        <w:rPr>
          <w:color w:val="4D4D4F"/>
        </w:rPr>
        <w:t>programming</w:t>
      </w:r>
      <w:r>
        <w:rPr>
          <w:color w:val="4D4D4F"/>
          <w:spacing w:val="-52"/>
        </w:rPr>
        <w:t> </w:t>
      </w:r>
      <w:r>
        <w:rPr>
          <w:color w:val="4D4D4F"/>
        </w:rPr>
        <w:t>services)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related</w:t>
      </w:r>
      <w:r>
        <w:rPr>
          <w:color w:val="4D4D4F"/>
          <w:spacing w:val="5"/>
        </w:rPr>
        <w:t> </w:t>
      </w:r>
      <w:r>
        <w:rPr>
          <w:color w:val="4D4D4F"/>
        </w:rPr>
        <w:t>business</w:t>
      </w:r>
      <w:r>
        <w:rPr>
          <w:color w:val="4D4D4F"/>
          <w:spacing w:val="5"/>
        </w:rPr>
        <w:t> </w:t>
      </w:r>
      <w:r>
        <w:rPr>
          <w:color w:val="4D4D4F"/>
        </w:rPr>
        <w:t>services.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addition,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LNG</w:t>
      </w:r>
      <w:r>
        <w:rPr>
          <w:color w:val="4D4D4F"/>
          <w:spacing w:val="5"/>
        </w:rPr>
        <w:t> </w:t>
      </w:r>
      <w:r>
        <w:rPr>
          <w:color w:val="4D4D4F"/>
        </w:rPr>
        <w:t>Canada</w:t>
      </w:r>
      <w:r>
        <w:rPr>
          <w:color w:val="4D4D4F"/>
          <w:spacing w:val="5"/>
        </w:rPr>
        <w:t> </w:t>
      </w:r>
      <w:r>
        <w:rPr>
          <w:color w:val="4D4D4F"/>
        </w:rPr>
        <w:t>pro-</w:t>
      </w:r>
      <w:r>
        <w:rPr>
          <w:color w:val="4D4D4F"/>
          <w:spacing w:val="1"/>
        </w:rPr>
        <w:t> </w:t>
      </w:r>
      <w:r>
        <w:rPr>
          <w:color w:val="4D4D4F"/>
        </w:rPr>
        <w:t>ject</w:t>
      </w:r>
      <w:r>
        <w:rPr>
          <w:color w:val="4D4D4F"/>
          <w:spacing w:val="4"/>
        </w:rPr>
        <w:t> </w:t>
      </w:r>
      <w:r>
        <w:rPr>
          <w:color w:val="4D4D4F"/>
        </w:rPr>
        <w:t>will</w:t>
      </w:r>
      <w:r>
        <w:rPr>
          <w:color w:val="4D4D4F"/>
          <w:spacing w:val="5"/>
        </w:rPr>
        <w:t> </w:t>
      </w:r>
      <w:r>
        <w:rPr>
          <w:color w:val="4D4D4F"/>
        </w:rPr>
        <w:t>continue</w:t>
      </w:r>
      <w:r>
        <w:rPr>
          <w:color w:val="4D4D4F"/>
          <w:spacing w:val="5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boost</w:t>
      </w:r>
      <w:r>
        <w:rPr>
          <w:color w:val="4D4D4F"/>
          <w:spacing w:val="5"/>
        </w:rPr>
        <w:t> </w:t>
      </w:r>
      <w:r>
        <w:rPr>
          <w:color w:val="4D4D4F"/>
        </w:rPr>
        <w:t>spending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transportation</w:t>
      </w:r>
      <w:r>
        <w:rPr>
          <w:color w:val="4D4D4F"/>
          <w:spacing w:val="5"/>
        </w:rPr>
        <w:t> </w:t>
      </w:r>
      <w:r>
        <w:rPr>
          <w:color w:val="4D4D4F"/>
        </w:rPr>
        <w:t>sector.</w:t>
      </w:r>
    </w:p>
    <w:p>
      <w:pPr>
        <w:pStyle w:val="BodyText"/>
        <w:spacing w:line="249" w:lineRule="auto" w:before="128"/>
        <w:ind w:left="2019" w:right="2018"/>
      </w:pPr>
      <w:r>
        <w:rPr>
          <w:color w:val="4D4D4F"/>
        </w:rPr>
        <w:t>This</w:t>
      </w:r>
      <w:r>
        <w:rPr>
          <w:color w:val="4D4D4F"/>
          <w:spacing w:val="6"/>
        </w:rPr>
        <w:t> </w:t>
      </w:r>
      <w:r>
        <w:rPr>
          <w:color w:val="4D4D4F"/>
        </w:rPr>
        <w:t>gradual</w:t>
      </w:r>
      <w:r>
        <w:rPr>
          <w:color w:val="4D4D4F"/>
          <w:spacing w:val="7"/>
        </w:rPr>
        <w:t> </w:t>
      </w:r>
      <w:r>
        <w:rPr>
          <w:color w:val="4D4D4F"/>
        </w:rPr>
        <w:t>improvement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consistent</w:t>
      </w:r>
      <w:r>
        <w:rPr>
          <w:color w:val="4D4D4F"/>
          <w:spacing w:val="7"/>
        </w:rPr>
        <w:t> </w:t>
      </w:r>
      <w:r>
        <w:rPr>
          <w:color w:val="4D4D4F"/>
        </w:rPr>
        <w:t>with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responses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autumn</w:t>
      </w:r>
      <w:r>
        <w:rPr>
          <w:color w:val="4D4D4F"/>
          <w:spacing w:val="1"/>
        </w:rPr>
        <w:t> </w:t>
      </w:r>
      <w:r>
        <w:rPr>
          <w:color w:val="4D4D4F"/>
        </w:rPr>
        <w:t>Business</w:t>
      </w:r>
      <w:r>
        <w:rPr>
          <w:color w:val="4D4D4F"/>
          <w:spacing w:val="4"/>
        </w:rPr>
        <w:t> </w:t>
      </w:r>
      <w:r>
        <w:rPr>
          <w:color w:val="4D4D4F"/>
        </w:rPr>
        <w:t>Outlook</w:t>
      </w:r>
      <w:r>
        <w:rPr>
          <w:color w:val="4D4D4F"/>
          <w:spacing w:val="5"/>
        </w:rPr>
        <w:t> </w:t>
      </w:r>
      <w:r>
        <w:rPr>
          <w:color w:val="4D4D4F"/>
        </w:rPr>
        <w:t>Survey.</w:t>
      </w:r>
      <w:r>
        <w:rPr>
          <w:color w:val="4D4D4F"/>
          <w:spacing w:val="4"/>
        </w:rPr>
        <w:t> </w:t>
      </w:r>
      <w:r>
        <w:rPr>
          <w:color w:val="4D4D4F"/>
        </w:rPr>
        <w:t>Almost</w:t>
      </w:r>
      <w:r>
        <w:rPr>
          <w:color w:val="4D4D4F"/>
          <w:spacing w:val="5"/>
        </w:rPr>
        <w:t> </w:t>
      </w:r>
      <w:r>
        <w:rPr>
          <w:color w:val="4D4D4F"/>
        </w:rPr>
        <w:t>half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firms</w:t>
      </w:r>
      <w:r>
        <w:rPr>
          <w:color w:val="4D4D4F"/>
          <w:spacing w:val="4"/>
        </w:rPr>
        <w:t> </w:t>
      </w:r>
      <w:r>
        <w:rPr>
          <w:color w:val="4D4D4F"/>
        </w:rPr>
        <w:t>reported</w:t>
      </w:r>
      <w:r>
        <w:rPr>
          <w:color w:val="4D4D4F"/>
          <w:spacing w:val="5"/>
        </w:rPr>
        <w:t> </w:t>
      </w:r>
      <w:r>
        <w:rPr>
          <w:color w:val="4D4D4F"/>
        </w:rPr>
        <w:t>intentions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1"/>
        </w:rPr>
        <w:t> </w:t>
      </w:r>
      <w:r>
        <w:rPr>
          <w:color w:val="4D4D4F"/>
        </w:rPr>
        <w:t>increase</w:t>
      </w:r>
      <w:r>
        <w:rPr>
          <w:color w:val="4D4D4F"/>
          <w:spacing w:val="11"/>
        </w:rPr>
        <w:t> </w:t>
      </w:r>
      <w:r>
        <w:rPr>
          <w:color w:val="4D4D4F"/>
        </w:rPr>
        <w:t>investment</w:t>
      </w:r>
      <w:r>
        <w:rPr>
          <w:color w:val="4D4D4F"/>
          <w:spacing w:val="12"/>
        </w:rPr>
        <w:t> </w:t>
      </w:r>
      <w:r>
        <w:rPr>
          <w:color w:val="4D4D4F"/>
        </w:rPr>
        <w:t>spending,</w:t>
      </w:r>
      <w:r>
        <w:rPr>
          <w:color w:val="4D4D4F"/>
          <w:spacing w:val="12"/>
        </w:rPr>
        <w:t> </w:t>
      </w:r>
      <w:r>
        <w:rPr>
          <w:color w:val="4D4D4F"/>
        </w:rPr>
        <w:t>often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2"/>
        </w:rPr>
        <w:t> </w:t>
      </w:r>
      <w:r>
        <w:rPr>
          <w:color w:val="4D4D4F"/>
        </w:rPr>
        <w:t>technologies</w:t>
      </w:r>
      <w:r>
        <w:rPr>
          <w:color w:val="4D4D4F"/>
          <w:spacing w:val="12"/>
        </w:rPr>
        <w:t> </w:t>
      </w:r>
      <w:r>
        <w:rPr>
          <w:color w:val="4D4D4F"/>
        </w:rPr>
        <w:t>that</w:t>
      </w:r>
      <w:r>
        <w:rPr>
          <w:color w:val="4D4D4F"/>
          <w:spacing w:val="12"/>
        </w:rPr>
        <w:t> </w:t>
      </w:r>
      <w:r>
        <w:rPr>
          <w:color w:val="4D4D4F"/>
        </w:rPr>
        <w:t>improve</w:t>
      </w:r>
      <w:r>
        <w:rPr>
          <w:color w:val="4D4D4F"/>
          <w:spacing w:val="11"/>
        </w:rPr>
        <w:t> </w:t>
      </w:r>
      <w:r>
        <w:rPr>
          <w:color w:val="4D4D4F"/>
        </w:rPr>
        <w:t>produc-</w:t>
      </w:r>
      <w:r>
        <w:rPr>
          <w:color w:val="4D4D4F"/>
          <w:spacing w:val="1"/>
        </w:rPr>
        <w:t> </w:t>
      </w:r>
      <w:r>
        <w:rPr>
          <w:color w:val="4D4D4F"/>
        </w:rPr>
        <w:t>tivity.</w:t>
      </w:r>
      <w:r>
        <w:rPr>
          <w:color w:val="4D4D4F"/>
          <w:spacing w:val="11"/>
        </w:rPr>
        <w:t> </w:t>
      </w:r>
      <w:r>
        <w:rPr>
          <w:color w:val="4D4D4F"/>
        </w:rPr>
        <w:t>Nonetheless,</w:t>
      </w:r>
      <w:r>
        <w:rPr>
          <w:color w:val="4D4D4F"/>
          <w:spacing w:val="11"/>
        </w:rPr>
        <w:t> </w:t>
      </w:r>
      <w:r>
        <w:rPr>
          <w:color w:val="4D4D4F"/>
        </w:rPr>
        <w:t>exporters</w:t>
      </w:r>
      <w:r>
        <w:rPr>
          <w:color w:val="4D4D4F"/>
          <w:spacing w:val="11"/>
        </w:rPr>
        <w:t> </w:t>
      </w:r>
      <w:r>
        <w:rPr>
          <w:color w:val="4D4D4F"/>
        </w:rPr>
        <w:t>had</w:t>
      </w:r>
      <w:r>
        <w:rPr>
          <w:color w:val="4D4D4F"/>
          <w:spacing w:val="12"/>
        </w:rPr>
        <w:t> </w:t>
      </w:r>
      <w:r>
        <w:rPr>
          <w:color w:val="4D4D4F"/>
        </w:rPr>
        <w:t>modest</w:t>
      </w:r>
      <w:r>
        <w:rPr>
          <w:color w:val="4D4D4F"/>
          <w:spacing w:val="11"/>
        </w:rPr>
        <w:t> </w:t>
      </w:r>
      <w:r>
        <w:rPr>
          <w:color w:val="4D4D4F"/>
        </w:rPr>
        <w:t>investment</w:t>
      </w:r>
      <w:r>
        <w:rPr>
          <w:color w:val="4D4D4F"/>
          <w:spacing w:val="11"/>
        </w:rPr>
        <w:t> </w:t>
      </w:r>
      <w:r>
        <w:rPr>
          <w:color w:val="4D4D4F"/>
        </w:rPr>
        <w:t>intentions,</w:t>
      </w:r>
      <w:r>
        <w:rPr>
          <w:color w:val="4D4D4F"/>
          <w:spacing w:val="12"/>
        </w:rPr>
        <w:t> </w:t>
      </w:r>
      <w:r>
        <w:rPr>
          <w:color w:val="4D4D4F"/>
        </w:rPr>
        <w:t>with</w:t>
      </w:r>
      <w:r>
        <w:rPr>
          <w:color w:val="4D4D4F"/>
          <w:spacing w:val="11"/>
        </w:rPr>
        <w:t> </w:t>
      </w:r>
      <w:r>
        <w:rPr>
          <w:color w:val="4D4D4F"/>
        </w:rPr>
        <w:t>fewer</w:t>
      </w:r>
      <w:r>
        <w:rPr>
          <w:color w:val="4D4D4F"/>
          <w:spacing w:val="-52"/>
        </w:rPr>
        <w:t> </w:t>
      </w:r>
      <w:r>
        <w:rPr>
          <w:color w:val="4D4D4F"/>
        </w:rPr>
        <w:t>firms</w:t>
      </w:r>
      <w:r>
        <w:rPr>
          <w:color w:val="4D4D4F"/>
          <w:spacing w:val="8"/>
        </w:rPr>
        <w:t> </w:t>
      </w:r>
      <w:r>
        <w:rPr>
          <w:color w:val="4D4D4F"/>
        </w:rPr>
        <w:t>than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surveys</w:t>
      </w:r>
      <w:r>
        <w:rPr>
          <w:color w:val="4D4D4F"/>
          <w:spacing w:val="8"/>
        </w:rPr>
        <w:t> </w:t>
      </w:r>
      <w:r>
        <w:rPr>
          <w:color w:val="4D4D4F"/>
        </w:rPr>
        <w:t>saying</w:t>
      </w:r>
      <w:r>
        <w:rPr>
          <w:color w:val="4D4D4F"/>
          <w:spacing w:val="8"/>
        </w:rPr>
        <w:t> </w:t>
      </w:r>
      <w:r>
        <w:rPr>
          <w:color w:val="4D4D4F"/>
        </w:rPr>
        <w:t>foreign</w:t>
      </w:r>
      <w:r>
        <w:rPr>
          <w:color w:val="4D4D4F"/>
          <w:spacing w:val="8"/>
        </w:rPr>
        <w:t> </w:t>
      </w:r>
      <w:r>
        <w:rPr>
          <w:color w:val="4D4D4F"/>
        </w:rPr>
        <w:t>demand</w:t>
      </w:r>
      <w:r>
        <w:rPr>
          <w:color w:val="4D4D4F"/>
          <w:spacing w:val="8"/>
        </w:rPr>
        <w:t> </w:t>
      </w:r>
      <w:r>
        <w:rPr>
          <w:color w:val="4D4D4F"/>
        </w:rPr>
        <w:t>supports</w:t>
      </w:r>
      <w:r>
        <w:rPr>
          <w:color w:val="4D4D4F"/>
          <w:spacing w:val="8"/>
        </w:rPr>
        <w:t> </w:t>
      </w:r>
      <w:r>
        <w:rPr>
          <w:color w:val="4D4D4F"/>
        </w:rPr>
        <w:t>their</w:t>
      </w:r>
      <w:r>
        <w:rPr>
          <w:color w:val="4D4D4F"/>
          <w:spacing w:val="8"/>
        </w:rPr>
        <w:t> </w:t>
      </w:r>
      <w:r>
        <w:rPr>
          <w:color w:val="4D4D4F"/>
        </w:rPr>
        <w:t>capital</w:t>
      </w:r>
      <w:r>
        <w:rPr>
          <w:color w:val="4D4D4F"/>
          <w:spacing w:val="1"/>
        </w:rPr>
        <w:t> </w:t>
      </w:r>
      <w:r>
        <w:rPr>
          <w:color w:val="4D4D4F"/>
        </w:rPr>
        <w:t>spending plans.</w:t>
      </w:r>
    </w:p>
    <w:p>
      <w:pPr>
        <w:pStyle w:val="BodyText"/>
        <w:spacing w:line="249" w:lineRule="auto" w:before="125"/>
        <w:ind w:left="2019" w:right="2191"/>
      </w:pP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outlook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non-energy</w:t>
      </w:r>
      <w:r>
        <w:rPr>
          <w:color w:val="4D4D4F"/>
          <w:spacing w:val="7"/>
        </w:rPr>
        <w:t> </w:t>
      </w:r>
      <w:r>
        <w:rPr>
          <w:color w:val="4D4D4F"/>
        </w:rPr>
        <w:t>exports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mixed</w:t>
      </w:r>
      <w:r>
        <w:rPr>
          <w:color w:val="4D4D4F"/>
          <w:spacing w:val="6"/>
        </w:rPr>
        <w:t> </w:t>
      </w:r>
      <w:r>
        <w:rPr>
          <w:color w:val="4D4D4F"/>
        </w:rPr>
        <w:t>across</w:t>
      </w:r>
      <w:r>
        <w:rPr>
          <w:color w:val="4D4D4F"/>
          <w:spacing w:val="7"/>
        </w:rPr>
        <w:t> </w:t>
      </w:r>
      <w:r>
        <w:rPr>
          <w:color w:val="4D4D4F"/>
        </w:rPr>
        <w:t>categories.</w:t>
      </w:r>
      <w:r>
        <w:rPr>
          <w:color w:val="4D4D4F"/>
          <w:spacing w:val="6"/>
        </w:rPr>
        <w:t> </w:t>
      </w:r>
      <w:r>
        <w:rPr>
          <w:color w:val="4D4D4F"/>
        </w:rPr>
        <w:t>Overall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17"/>
        </w:rPr>
        <w:t> </w:t>
      </w:r>
      <w:r>
        <w:rPr>
          <w:color w:val="4D4D4F"/>
        </w:rPr>
        <w:t>in</w:t>
      </w:r>
      <w:r>
        <w:rPr>
          <w:color w:val="4D4D4F"/>
          <w:spacing w:val="18"/>
        </w:rPr>
        <w:t> </w:t>
      </w:r>
      <w:r>
        <w:rPr>
          <w:color w:val="4D4D4F"/>
        </w:rPr>
        <w:t>non-energy</w:t>
      </w:r>
      <w:r>
        <w:rPr>
          <w:color w:val="4D4D4F"/>
          <w:spacing w:val="18"/>
        </w:rPr>
        <w:t> </w:t>
      </w:r>
      <w:r>
        <w:rPr>
          <w:color w:val="4D4D4F"/>
        </w:rPr>
        <w:t>commodity</w:t>
      </w:r>
      <w:r>
        <w:rPr>
          <w:color w:val="4D4D4F"/>
          <w:spacing w:val="18"/>
        </w:rPr>
        <w:t> </w:t>
      </w:r>
      <w:r>
        <w:rPr>
          <w:color w:val="4D4D4F"/>
        </w:rPr>
        <w:t>exports</w:t>
      </w:r>
      <w:r>
        <w:rPr>
          <w:color w:val="4D4D4F"/>
          <w:spacing w:val="18"/>
        </w:rPr>
        <w:t> </w:t>
      </w:r>
      <w:r>
        <w:rPr>
          <w:color w:val="4D4D4F"/>
        </w:rPr>
        <w:t>is</w:t>
      </w:r>
      <w:r>
        <w:rPr>
          <w:color w:val="4D4D4F"/>
          <w:spacing w:val="18"/>
        </w:rPr>
        <w:t> </w:t>
      </w:r>
      <w:r>
        <w:rPr>
          <w:color w:val="4D4D4F"/>
        </w:rPr>
        <w:t>projected</w:t>
      </w:r>
      <w:r>
        <w:rPr>
          <w:color w:val="4D4D4F"/>
          <w:spacing w:val="18"/>
        </w:rPr>
        <w:t> </w:t>
      </w:r>
      <w:r>
        <w:rPr>
          <w:color w:val="4D4D4F"/>
        </w:rPr>
        <w:t>to</w:t>
      </w:r>
      <w:r>
        <w:rPr>
          <w:color w:val="4D4D4F"/>
          <w:spacing w:val="18"/>
        </w:rPr>
        <w:t> </w:t>
      </w:r>
      <w:r>
        <w:rPr>
          <w:color w:val="4D4D4F"/>
        </w:rPr>
        <w:t>remain</w:t>
      </w:r>
      <w:r>
        <w:rPr>
          <w:color w:val="4D4D4F"/>
          <w:spacing w:val="18"/>
        </w:rPr>
        <w:t> </w:t>
      </w:r>
      <w:r>
        <w:rPr>
          <w:color w:val="4D4D4F"/>
        </w:rPr>
        <w:t>subdued,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despite a rebound in exports of steel and aluminum products following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end</w:t>
      </w:r>
      <w:r>
        <w:rPr>
          <w:color w:val="4D4D4F"/>
          <w:spacing w:val="15"/>
        </w:rPr>
        <w:t> </w:t>
      </w:r>
      <w:r>
        <w:rPr>
          <w:color w:val="4D4D4F"/>
        </w:rPr>
        <w:t>of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North</w:t>
      </w:r>
      <w:r>
        <w:rPr>
          <w:color w:val="4D4D4F"/>
          <w:spacing w:val="15"/>
        </w:rPr>
        <w:t> </w:t>
      </w:r>
      <w:r>
        <w:rPr>
          <w:color w:val="4D4D4F"/>
        </w:rPr>
        <w:t>American</w:t>
      </w:r>
      <w:r>
        <w:rPr>
          <w:color w:val="4D4D4F"/>
          <w:spacing w:val="14"/>
        </w:rPr>
        <w:t> </w:t>
      </w:r>
      <w:r>
        <w:rPr>
          <w:color w:val="4D4D4F"/>
        </w:rPr>
        <w:t>tariffs.</w:t>
      </w:r>
      <w:r>
        <w:rPr>
          <w:color w:val="4D4D4F"/>
          <w:spacing w:val="15"/>
        </w:rPr>
        <w:t> </w:t>
      </w:r>
      <w:r>
        <w:rPr>
          <w:color w:val="4D4D4F"/>
        </w:rPr>
        <w:t>Among</w:t>
      </w:r>
      <w:r>
        <w:rPr>
          <w:color w:val="4D4D4F"/>
          <w:spacing w:val="15"/>
        </w:rPr>
        <w:t> </w:t>
      </w:r>
      <w:r>
        <w:rPr>
          <w:color w:val="4D4D4F"/>
        </w:rPr>
        <w:t>non-commodity</w:t>
      </w:r>
      <w:r>
        <w:rPr>
          <w:color w:val="4D4D4F"/>
          <w:spacing w:val="15"/>
        </w:rPr>
        <w:t> </w:t>
      </w:r>
      <w:r>
        <w:rPr>
          <w:color w:val="4D4D4F"/>
        </w:rPr>
        <w:t>categories,</w:t>
      </w:r>
      <w:r>
        <w:rPr>
          <w:color w:val="4D4D4F"/>
          <w:spacing w:val="1"/>
        </w:rPr>
        <w:t> </w:t>
      </w:r>
      <w:r>
        <w:rPr>
          <w:color w:val="4D4D4F"/>
        </w:rPr>
        <w:t>growth</w:t>
      </w:r>
      <w:r>
        <w:rPr>
          <w:color w:val="4D4D4F"/>
          <w:spacing w:val="16"/>
        </w:rPr>
        <w:t> </w:t>
      </w:r>
      <w:r>
        <w:rPr>
          <w:color w:val="4D4D4F"/>
        </w:rPr>
        <w:t>of</w:t>
      </w:r>
      <w:r>
        <w:rPr>
          <w:color w:val="4D4D4F"/>
          <w:spacing w:val="16"/>
        </w:rPr>
        <w:t> </w:t>
      </w:r>
      <w:r>
        <w:rPr>
          <w:color w:val="4D4D4F"/>
        </w:rPr>
        <w:t>exports</w:t>
      </w:r>
      <w:r>
        <w:rPr>
          <w:color w:val="4D4D4F"/>
          <w:spacing w:val="16"/>
        </w:rPr>
        <w:t> </w:t>
      </w:r>
      <w:r>
        <w:rPr>
          <w:color w:val="4D4D4F"/>
        </w:rPr>
        <w:t>of</w:t>
      </w:r>
      <w:r>
        <w:rPr>
          <w:color w:val="4D4D4F"/>
          <w:spacing w:val="17"/>
        </w:rPr>
        <w:t> </w:t>
      </w:r>
      <w:r>
        <w:rPr>
          <w:color w:val="4D4D4F"/>
        </w:rPr>
        <w:t>services</w:t>
      </w:r>
      <w:r>
        <w:rPr>
          <w:color w:val="4D4D4F"/>
          <w:spacing w:val="16"/>
        </w:rPr>
        <w:t> </w:t>
      </w:r>
      <w:r>
        <w:rPr>
          <w:color w:val="4D4D4F"/>
        </w:rPr>
        <w:t>and</w:t>
      </w:r>
      <w:r>
        <w:rPr>
          <w:color w:val="4D4D4F"/>
          <w:spacing w:val="16"/>
        </w:rPr>
        <w:t> </w:t>
      </w:r>
      <w:r>
        <w:rPr>
          <w:color w:val="4D4D4F"/>
        </w:rPr>
        <w:t>consumer</w:t>
      </w:r>
      <w:r>
        <w:rPr>
          <w:color w:val="4D4D4F"/>
          <w:spacing w:val="17"/>
        </w:rPr>
        <w:t> </w:t>
      </w:r>
      <w:r>
        <w:rPr>
          <w:color w:val="4D4D4F"/>
        </w:rPr>
        <w:t>goods</w:t>
      </w:r>
      <w:r>
        <w:rPr>
          <w:color w:val="4D4D4F"/>
          <w:spacing w:val="16"/>
        </w:rPr>
        <w:t> </w:t>
      </w:r>
      <w:r>
        <w:rPr>
          <w:color w:val="4D4D4F"/>
        </w:rPr>
        <w:t>excluding</w:t>
      </w:r>
      <w:r>
        <w:rPr>
          <w:color w:val="4D4D4F"/>
          <w:spacing w:val="16"/>
        </w:rPr>
        <w:t> </w:t>
      </w:r>
      <w:r>
        <w:rPr>
          <w:color w:val="4D4D4F"/>
        </w:rPr>
        <w:t>automobiles</w:t>
      </w:r>
      <w:r>
        <w:rPr>
          <w:color w:val="4D4D4F"/>
          <w:spacing w:val="-52"/>
        </w:rPr>
        <w:t> </w:t>
      </w:r>
      <w:r>
        <w:rPr>
          <w:color w:val="4D4D4F"/>
        </w:rPr>
        <w:t>should</w:t>
      </w:r>
      <w:r>
        <w:rPr>
          <w:color w:val="4D4D4F"/>
          <w:spacing w:val="9"/>
        </w:rPr>
        <w:t> </w:t>
      </w:r>
      <w:r>
        <w:rPr>
          <w:color w:val="4D4D4F"/>
        </w:rPr>
        <w:t>remain</w:t>
      </w:r>
      <w:r>
        <w:rPr>
          <w:color w:val="4D4D4F"/>
          <w:spacing w:val="10"/>
        </w:rPr>
        <w:t> </w:t>
      </w:r>
      <w:r>
        <w:rPr>
          <w:color w:val="4D4D4F"/>
        </w:rPr>
        <w:t>strong,</w:t>
      </w:r>
      <w:r>
        <w:rPr>
          <w:color w:val="4D4D4F"/>
          <w:spacing w:val="10"/>
        </w:rPr>
        <w:t> </w:t>
      </w:r>
      <w:r>
        <w:rPr>
          <w:color w:val="4D4D4F"/>
        </w:rPr>
        <w:t>while</w:t>
      </w:r>
      <w:r>
        <w:rPr>
          <w:color w:val="4D4D4F"/>
          <w:spacing w:val="10"/>
        </w:rPr>
        <w:t> </w:t>
      </w:r>
      <w:r>
        <w:rPr>
          <w:color w:val="4D4D4F"/>
        </w:rPr>
        <w:t>that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10"/>
        </w:rPr>
        <w:t> </w:t>
      </w:r>
      <w:r>
        <w:rPr>
          <w:color w:val="4D4D4F"/>
        </w:rPr>
        <w:t>machinery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equipment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to be soft. In addition, motor vehicle production and exports are likely to</w:t>
      </w:r>
      <w:r>
        <w:rPr>
          <w:color w:val="4D4D4F"/>
          <w:spacing w:val="-56"/>
          <w:w w:val="105"/>
        </w:rPr>
        <w:t> </w:t>
      </w:r>
      <w:r>
        <w:rPr>
          <w:color w:val="4D4D4F"/>
        </w:rPr>
        <w:t>decline</w:t>
      </w:r>
      <w:r>
        <w:rPr>
          <w:color w:val="4D4D4F"/>
          <w:spacing w:val="7"/>
        </w:rPr>
        <w:t> </w:t>
      </w:r>
      <w:r>
        <w:rPr>
          <w:color w:val="4D4D4F"/>
        </w:rPr>
        <w:t>further</w:t>
      </w:r>
      <w:r>
        <w:rPr>
          <w:color w:val="4D4D4F"/>
          <w:spacing w:val="7"/>
        </w:rPr>
        <w:t> </w:t>
      </w:r>
      <w:r>
        <w:rPr>
          <w:color w:val="4D4D4F"/>
        </w:rPr>
        <w:t>because</w:t>
      </w:r>
      <w:r>
        <w:rPr>
          <w:color w:val="4D4D4F"/>
          <w:spacing w:val="7"/>
        </w:rPr>
        <w:t> </w:t>
      </w:r>
      <w:r>
        <w:rPr>
          <w:color w:val="4D4D4F"/>
        </w:rPr>
        <w:t>Canadian</w:t>
      </w:r>
      <w:r>
        <w:rPr>
          <w:color w:val="4D4D4F"/>
          <w:spacing w:val="7"/>
        </w:rPr>
        <w:t> </w:t>
      </w:r>
      <w:r>
        <w:rPr>
          <w:color w:val="4D4D4F"/>
        </w:rPr>
        <w:t>motor</w:t>
      </w:r>
      <w:r>
        <w:rPr>
          <w:color w:val="4D4D4F"/>
          <w:spacing w:val="7"/>
        </w:rPr>
        <w:t> </w:t>
      </w:r>
      <w:r>
        <w:rPr>
          <w:color w:val="4D4D4F"/>
        </w:rPr>
        <w:t>vehicle</w:t>
      </w:r>
      <w:r>
        <w:rPr>
          <w:color w:val="4D4D4F"/>
          <w:spacing w:val="7"/>
        </w:rPr>
        <w:t> </w:t>
      </w:r>
      <w:r>
        <w:rPr>
          <w:color w:val="4D4D4F"/>
        </w:rPr>
        <w:t>assemblers</w:t>
      </w:r>
      <w:r>
        <w:rPr>
          <w:color w:val="4D4D4F"/>
          <w:spacing w:val="8"/>
        </w:rPr>
        <w:t> </w:t>
      </w:r>
      <w:r>
        <w:rPr>
          <w:color w:val="4D4D4F"/>
        </w:rPr>
        <w:t>are</w:t>
      </w:r>
      <w:r>
        <w:rPr>
          <w:color w:val="4D4D4F"/>
          <w:spacing w:val="7"/>
        </w:rPr>
        <w:t> </w:t>
      </w:r>
      <w:r>
        <w:rPr>
          <w:color w:val="4D4D4F"/>
        </w:rPr>
        <w:t>reducing</w:t>
      </w:r>
      <w:r>
        <w:rPr>
          <w:color w:val="4D4D4F"/>
          <w:spacing w:val="1"/>
        </w:rPr>
        <w:t> </w:t>
      </w:r>
      <w:r>
        <w:rPr>
          <w:color w:val="4D4D4F"/>
        </w:rPr>
        <w:t>production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response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both</w:t>
      </w:r>
      <w:r>
        <w:rPr>
          <w:color w:val="4D4D4F"/>
          <w:spacing w:val="7"/>
        </w:rPr>
        <w:t> </w:t>
      </w:r>
      <w:r>
        <w:rPr>
          <w:color w:val="4D4D4F"/>
        </w:rPr>
        <w:t>mandate</w:t>
      </w:r>
      <w:r>
        <w:rPr>
          <w:color w:val="4D4D4F"/>
          <w:spacing w:val="7"/>
        </w:rPr>
        <w:t> </w:t>
      </w:r>
      <w:r>
        <w:rPr>
          <w:color w:val="4D4D4F"/>
        </w:rPr>
        <w:t>changes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softening</w:t>
      </w:r>
      <w:r>
        <w:rPr>
          <w:color w:val="4D4D4F"/>
          <w:spacing w:val="7"/>
        </w:rPr>
        <w:t> </w:t>
      </w:r>
      <w:r>
        <w:rPr>
          <w:color w:val="4D4D4F"/>
        </w:rPr>
        <w:t>sales.</w:t>
      </w:r>
    </w:p>
    <w:p>
      <w:pPr>
        <w:pStyle w:val="BodyText"/>
        <w:spacing w:line="249" w:lineRule="auto" w:before="128"/>
        <w:ind w:left="2019" w:right="2018"/>
      </w:pPr>
      <w:r>
        <w:rPr>
          <w:color w:val="4D4D4F"/>
        </w:rPr>
        <w:t>After</w:t>
      </w:r>
      <w:r>
        <w:rPr>
          <w:color w:val="4D4D4F"/>
          <w:spacing w:val="8"/>
        </w:rPr>
        <w:t> </w:t>
      </w:r>
      <w:r>
        <w:rPr>
          <w:color w:val="4D4D4F"/>
        </w:rPr>
        <w:t>slowing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second</w:t>
      </w:r>
      <w:r>
        <w:rPr>
          <w:color w:val="4D4D4F"/>
          <w:spacing w:val="8"/>
        </w:rPr>
        <w:t> </w:t>
      </w:r>
      <w:r>
        <w:rPr>
          <w:color w:val="4D4D4F"/>
        </w:rPr>
        <w:t>half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2019,</w:t>
      </w:r>
      <w:r>
        <w:rPr>
          <w:color w:val="4D4D4F"/>
          <w:spacing w:val="8"/>
        </w:rPr>
        <w:t> </w:t>
      </w:r>
      <w:r>
        <w:rPr>
          <w:color w:val="4D4D4F"/>
        </w:rPr>
        <w:t>import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should</w:t>
      </w:r>
      <w:r>
        <w:rPr>
          <w:color w:val="4D4D4F"/>
          <w:spacing w:val="8"/>
        </w:rPr>
        <w:t> </w:t>
      </w:r>
      <w:r>
        <w:rPr>
          <w:color w:val="4D4D4F"/>
        </w:rPr>
        <w:t>recover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-52"/>
        </w:rPr>
        <w:t> </w:t>
      </w:r>
      <w:r>
        <w:rPr>
          <w:color w:val="4D4D4F"/>
        </w:rPr>
        <w:t>2020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2021,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line</w:t>
      </w:r>
      <w:r>
        <w:rPr>
          <w:color w:val="4D4D4F"/>
          <w:spacing w:val="3"/>
        </w:rPr>
        <w:t> </w:t>
      </w:r>
      <w:r>
        <w:rPr>
          <w:color w:val="4D4D4F"/>
        </w:rPr>
        <w:t>with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rise</w:t>
      </w:r>
      <w:r>
        <w:rPr>
          <w:color w:val="4D4D4F"/>
          <w:spacing w:val="3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business</w:t>
      </w:r>
      <w:r>
        <w:rPr>
          <w:color w:val="4D4D4F"/>
          <w:spacing w:val="3"/>
        </w:rPr>
        <w:t> </w:t>
      </w:r>
      <w:r>
        <w:rPr>
          <w:color w:val="4D4D4F"/>
        </w:rPr>
        <w:t>investment</w:t>
      </w:r>
      <w:r>
        <w:rPr>
          <w:color w:val="4D4D4F"/>
          <w:spacing w:val="3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exports.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</w:pPr>
      <w:bookmarkStart w:name="A resilient labour market to support hou" w:id="27"/>
      <w:bookmarkEnd w:id="27"/>
      <w:r>
        <w:rPr/>
      </w:r>
      <w:r>
        <w:rPr>
          <w:color w:val="006976"/>
          <w:spacing w:val="-4"/>
          <w:w w:val="95"/>
        </w:rPr>
        <w:t>A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resilient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labour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market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4"/>
          <w:w w:val="95"/>
        </w:rPr>
        <w:t> </w:t>
      </w:r>
      <w:r>
        <w:rPr>
          <w:color w:val="006976"/>
          <w:spacing w:val="-4"/>
          <w:w w:val="95"/>
        </w:rPr>
        <w:t>support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household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spending</w:t>
      </w:r>
    </w:p>
    <w:p>
      <w:pPr>
        <w:pStyle w:val="BodyText"/>
        <w:spacing w:line="249" w:lineRule="auto" w:before="31"/>
        <w:ind w:left="2020" w:right="2018"/>
      </w:pP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projection</w:t>
      </w:r>
      <w:r>
        <w:rPr>
          <w:color w:val="4D4D4F"/>
          <w:spacing w:val="7"/>
        </w:rPr>
        <w:t> </w:t>
      </w:r>
      <w:r>
        <w:rPr>
          <w:color w:val="4D4D4F"/>
        </w:rPr>
        <w:t>horizon,</w:t>
      </w:r>
      <w:r>
        <w:rPr>
          <w:color w:val="4D4D4F"/>
          <w:spacing w:val="7"/>
        </w:rPr>
        <w:t> </w:t>
      </w:r>
      <w:r>
        <w:rPr>
          <w:color w:val="4D4D4F"/>
        </w:rPr>
        <w:t>household</w:t>
      </w:r>
      <w:r>
        <w:rPr>
          <w:color w:val="4D4D4F"/>
          <w:spacing w:val="7"/>
        </w:rPr>
        <w:t> </w:t>
      </w:r>
      <w:r>
        <w:rPr>
          <w:color w:val="4D4D4F"/>
        </w:rPr>
        <w:t>spending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expected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sup-</w:t>
      </w:r>
      <w:r>
        <w:rPr>
          <w:color w:val="4D4D4F"/>
          <w:spacing w:val="1"/>
        </w:rPr>
        <w:t> </w:t>
      </w:r>
      <w:r>
        <w:rPr>
          <w:color w:val="4D4D4F"/>
        </w:rPr>
        <w:t>ported</w:t>
      </w:r>
      <w:r>
        <w:rPr>
          <w:color w:val="4D4D4F"/>
          <w:spacing w:val="13"/>
        </w:rPr>
        <w:t> </w:t>
      </w:r>
      <w:r>
        <w:rPr>
          <w:color w:val="4D4D4F"/>
        </w:rPr>
        <w:t>by</w:t>
      </w:r>
      <w:r>
        <w:rPr>
          <w:color w:val="4D4D4F"/>
          <w:spacing w:val="13"/>
        </w:rPr>
        <w:t> </w:t>
      </w:r>
      <w:r>
        <w:rPr>
          <w:color w:val="4D4D4F"/>
        </w:rPr>
        <w:t>solid</w:t>
      </w:r>
      <w:r>
        <w:rPr>
          <w:color w:val="4D4D4F"/>
          <w:spacing w:val="13"/>
        </w:rPr>
        <w:t> </w:t>
      </w:r>
      <w:r>
        <w:rPr>
          <w:color w:val="4D4D4F"/>
        </w:rPr>
        <w:t>growth</w:t>
      </w:r>
      <w:r>
        <w:rPr>
          <w:color w:val="4D4D4F"/>
          <w:spacing w:val="14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disposable</w:t>
      </w:r>
      <w:r>
        <w:rPr>
          <w:color w:val="4D4D4F"/>
          <w:spacing w:val="13"/>
        </w:rPr>
        <w:t> </w:t>
      </w:r>
      <w:r>
        <w:rPr>
          <w:color w:val="4D4D4F"/>
        </w:rPr>
        <w:t>income,</w:t>
      </w:r>
      <w:r>
        <w:rPr>
          <w:color w:val="4D4D4F"/>
          <w:spacing w:val="13"/>
        </w:rPr>
        <w:t> </w:t>
      </w:r>
      <w:r>
        <w:rPr>
          <w:color w:val="4D4D4F"/>
        </w:rPr>
        <w:t>lower</w:t>
      </w:r>
      <w:r>
        <w:rPr>
          <w:color w:val="4D4D4F"/>
          <w:spacing w:val="14"/>
        </w:rPr>
        <w:t> </w:t>
      </w:r>
      <w:r>
        <w:rPr>
          <w:color w:val="4D4D4F"/>
        </w:rPr>
        <w:t>rates</w:t>
      </w:r>
      <w:r>
        <w:rPr>
          <w:color w:val="4D4D4F"/>
          <w:spacing w:val="13"/>
        </w:rPr>
        <w:t> </w:t>
      </w:r>
      <w:r>
        <w:rPr>
          <w:color w:val="4D4D4F"/>
        </w:rPr>
        <w:t>for</w:t>
      </w:r>
      <w:r>
        <w:rPr>
          <w:color w:val="4D4D4F"/>
          <w:spacing w:val="13"/>
        </w:rPr>
        <w:t> </w:t>
      </w:r>
      <w:r>
        <w:rPr>
          <w:color w:val="4D4D4F"/>
        </w:rPr>
        <w:t>mortgages</w:t>
      </w:r>
      <w:r>
        <w:rPr>
          <w:color w:val="4D4D4F"/>
          <w:spacing w:val="14"/>
        </w:rPr>
        <w:t> </w:t>
      </w:r>
      <w:r>
        <w:rPr>
          <w:color w:val="4D4D4F"/>
        </w:rPr>
        <w:t>and</w:t>
      </w:r>
      <w:r>
        <w:rPr>
          <w:color w:val="4D4D4F"/>
          <w:spacing w:val="-53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larger</w:t>
      </w:r>
      <w:r>
        <w:rPr>
          <w:color w:val="4D4D4F"/>
          <w:spacing w:val="10"/>
        </w:rPr>
        <w:t> </w:t>
      </w:r>
      <w:r>
        <w:rPr>
          <w:color w:val="4D4D4F"/>
        </w:rPr>
        <w:t>working-age</w:t>
      </w:r>
      <w:r>
        <w:rPr>
          <w:color w:val="4D4D4F"/>
          <w:spacing w:val="10"/>
        </w:rPr>
        <w:t> </w:t>
      </w:r>
      <w:r>
        <w:rPr>
          <w:color w:val="4D4D4F"/>
        </w:rPr>
        <w:t>population.</w:t>
      </w:r>
      <w:r>
        <w:rPr>
          <w:color w:val="4D4D4F"/>
          <w:spacing w:val="11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lower</w:t>
      </w:r>
      <w:r>
        <w:rPr>
          <w:color w:val="4D4D4F"/>
          <w:spacing w:val="11"/>
        </w:rPr>
        <w:t> </w:t>
      </w:r>
      <w:r>
        <w:rPr>
          <w:color w:val="4D4D4F"/>
        </w:rPr>
        <w:t>mortgage</w:t>
      </w:r>
      <w:r>
        <w:rPr>
          <w:color w:val="4D4D4F"/>
          <w:spacing w:val="10"/>
        </w:rPr>
        <w:t> </w:t>
      </w:r>
      <w:r>
        <w:rPr>
          <w:color w:val="4D4D4F"/>
        </w:rPr>
        <w:t>rates,</w:t>
      </w:r>
      <w:r>
        <w:rPr>
          <w:color w:val="4D4D4F"/>
          <w:spacing w:val="10"/>
        </w:rPr>
        <w:t> </w:t>
      </w:r>
      <w:r>
        <w:rPr>
          <w:color w:val="4D4D4F"/>
        </w:rPr>
        <w:t>households</w:t>
      </w:r>
      <w:r>
        <w:rPr>
          <w:color w:val="4D4D4F"/>
          <w:spacing w:val="-52"/>
        </w:rPr>
        <w:t> </w:t>
      </w:r>
      <w:r>
        <w:rPr>
          <w:color w:val="4D4D4F"/>
        </w:rPr>
        <w:t>renewing</w:t>
      </w:r>
      <w:r>
        <w:rPr>
          <w:color w:val="4D4D4F"/>
          <w:spacing w:val="4"/>
        </w:rPr>
        <w:t> </w:t>
      </w:r>
      <w:r>
        <w:rPr>
          <w:color w:val="4D4D4F"/>
        </w:rPr>
        <w:t>their</w:t>
      </w:r>
      <w:r>
        <w:rPr>
          <w:color w:val="4D4D4F"/>
          <w:spacing w:val="5"/>
        </w:rPr>
        <w:t> </w:t>
      </w:r>
      <w:r>
        <w:rPr>
          <w:color w:val="4D4D4F"/>
        </w:rPr>
        <w:t>mortgages</w:t>
      </w:r>
      <w:r>
        <w:rPr>
          <w:color w:val="4D4D4F"/>
          <w:spacing w:val="4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no</w:t>
      </w:r>
      <w:r>
        <w:rPr>
          <w:color w:val="4D4D4F"/>
          <w:spacing w:val="4"/>
        </w:rPr>
        <w:t> </w:t>
      </w:r>
      <w:r>
        <w:rPr>
          <w:color w:val="4D4D4F"/>
        </w:rPr>
        <w:t>longer</w:t>
      </w:r>
      <w:r>
        <w:rPr>
          <w:color w:val="4D4D4F"/>
          <w:spacing w:val="5"/>
        </w:rPr>
        <w:t> </w:t>
      </w:r>
      <w:r>
        <w:rPr>
          <w:color w:val="4D4D4F"/>
        </w:rPr>
        <w:t>facing</w:t>
      </w:r>
      <w:r>
        <w:rPr>
          <w:color w:val="4D4D4F"/>
          <w:spacing w:val="4"/>
        </w:rPr>
        <w:t> </w:t>
      </w:r>
      <w:r>
        <w:rPr>
          <w:color w:val="4D4D4F"/>
        </w:rPr>
        <w:t>sizable</w:t>
      </w:r>
      <w:r>
        <w:rPr>
          <w:color w:val="4D4D4F"/>
          <w:spacing w:val="5"/>
        </w:rPr>
        <w:t> </w:t>
      </w:r>
      <w:r>
        <w:rPr>
          <w:color w:val="4D4D4F"/>
        </w:rPr>
        <w:t>increases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interest</w:t>
      </w:r>
      <w:r>
        <w:rPr>
          <w:color w:val="4D4D4F"/>
          <w:spacing w:val="1"/>
        </w:rPr>
        <w:t> </w:t>
      </w:r>
      <w:r>
        <w:rPr>
          <w:color w:val="4D4D4F"/>
        </w:rPr>
        <w:t>payments</w:t>
      </w:r>
      <w:r>
        <w:rPr>
          <w:color w:val="4D4D4F"/>
          <w:spacing w:val="-1"/>
        </w:rPr>
        <w:t> </w:t>
      </w:r>
      <w:r>
        <w:rPr>
          <w:color w:val="4D4D4F"/>
        </w:rPr>
        <w:t>(Box 2).</w:t>
      </w:r>
    </w:p>
    <w:p>
      <w:pPr>
        <w:pStyle w:val="BodyText"/>
        <w:spacing w:line="249" w:lineRule="auto" w:before="124"/>
        <w:ind w:left="2020" w:right="1964"/>
      </w:pPr>
      <w:r>
        <w:rPr>
          <w:color w:val="4D4D4F"/>
        </w:rPr>
        <w:t>However,</w:t>
      </w:r>
      <w:r>
        <w:rPr>
          <w:color w:val="4D4D4F"/>
          <w:spacing w:val="5"/>
        </w:rPr>
        <w:t> </w:t>
      </w:r>
      <w:r>
        <w:rPr>
          <w:color w:val="4D4D4F"/>
        </w:rPr>
        <w:t>given</w:t>
      </w:r>
      <w:r>
        <w:rPr>
          <w:color w:val="4D4D4F"/>
          <w:spacing w:val="5"/>
        </w:rPr>
        <w:t> </w:t>
      </w:r>
      <w:r>
        <w:rPr>
          <w:color w:val="4D4D4F"/>
        </w:rPr>
        <w:t>their</w:t>
      </w:r>
      <w:r>
        <w:rPr>
          <w:color w:val="4D4D4F"/>
          <w:spacing w:val="5"/>
        </w:rPr>
        <w:t> </w:t>
      </w:r>
      <w:r>
        <w:rPr>
          <w:color w:val="4D4D4F"/>
        </w:rPr>
        <w:t>high</w:t>
      </w:r>
      <w:r>
        <w:rPr>
          <w:color w:val="4D4D4F"/>
          <w:spacing w:val="6"/>
        </w:rPr>
        <w:t> </w:t>
      </w:r>
      <w:r>
        <w:rPr>
          <w:color w:val="4D4D4F"/>
        </w:rPr>
        <w:t>levels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debt,</w:t>
      </w:r>
      <w:r>
        <w:rPr>
          <w:color w:val="4D4D4F"/>
          <w:spacing w:val="6"/>
        </w:rPr>
        <w:t> </w:t>
      </w:r>
      <w:r>
        <w:rPr>
          <w:color w:val="4D4D4F"/>
        </w:rPr>
        <w:t>households</w:t>
      </w:r>
      <w:r>
        <w:rPr>
          <w:color w:val="4D4D4F"/>
          <w:spacing w:val="5"/>
        </w:rPr>
        <w:t> </w:t>
      </w:r>
      <w:r>
        <w:rPr>
          <w:color w:val="4D4D4F"/>
        </w:rPr>
        <w:t>are</w:t>
      </w:r>
      <w:r>
        <w:rPr>
          <w:color w:val="4D4D4F"/>
          <w:spacing w:val="5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5"/>
        </w:rPr>
        <w:t> </w:t>
      </w:r>
      <w:r>
        <w:rPr>
          <w:color w:val="4D4D4F"/>
        </w:rPr>
        <w:t>be</w:t>
      </w:r>
      <w:r>
        <w:rPr>
          <w:color w:val="4D4D4F"/>
          <w:spacing w:val="5"/>
        </w:rPr>
        <w:t> </w:t>
      </w:r>
      <w:r>
        <w:rPr>
          <w:color w:val="4D4D4F"/>
        </w:rPr>
        <w:t>cau-</w:t>
      </w:r>
      <w:r>
        <w:rPr>
          <w:color w:val="4D4D4F"/>
          <w:spacing w:val="-52"/>
        </w:rPr>
        <w:t> </w:t>
      </w:r>
      <w:r>
        <w:rPr>
          <w:color w:val="4D4D4F"/>
        </w:rPr>
        <w:t>tious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their</w:t>
      </w:r>
      <w:r>
        <w:rPr>
          <w:color w:val="4D4D4F"/>
          <w:spacing w:val="11"/>
        </w:rPr>
        <w:t> </w:t>
      </w:r>
      <w:r>
        <w:rPr>
          <w:color w:val="4D4D4F"/>
        </w:rPr>
        <w:t>spending</w:t>
      </w:r>
      <w:r>
        <w:rPr>
          <w:color w:val="4D4D4F"/>
          <w:spacing w:val="11"/>
        </w:rPr>
        <w:t> </w:t>
      </w:r>
      <w:r>
        <w:rPr>
          <w:color w:val="4D4D4F"/>
        </w:rPr>
        <w:t>decisions.</w:t>
      </w:r>
      <w:r>
        <w:rPr>
          <w:color w:val="4D4D4F"/>
          <w:spacing w:val="11"/>
        </w:rPr>
        <w:t> </w:t>
      </w:r>
      <w:r>
        <w:rPr>
          <w:color w:val="4D4D4F"/>
        </w:rPr>
        <w:t>Consumer</w:t>
      </w:r>
      <w:r>
        <w:rPr>
          <w:color w:val="4D4D4F"/>
          <w:spacing w:val="11"/>
        </w:rPr>
        <w:t> </w:t>
      </w:r>
      <w:r>
        <w:rPr>
          <w:color w:val="4D4D4F"/>
        </w:rPr>
        <w:t>spending</w:t>
      </w:r>
      <w:r>
        <w:rPr>
          <w:color w:val="4D4D4F"/>
          <w:spacing w:val="11"/>
        </w:rPr>
        <w:t> </w:t>
      </w:r>
      <w:r>
        <w:rPr>
          <w:color w:val="4D4D4F"/>
        </w:rPr>
        <w:t>is</w:t>
      </w:r>
      <w:r>
        <w:rPr>
          <w:color w:val="4D4D4F"/>
          <w:spacing w:val="11"/>
        </w:rPr>
        <w:t> </w:t>
      </w:r>
      <w:r>
        <w:rPr>
          <w:color w:val="4D4D4F"/>
        </w:rPr>
        <w:t>therefore</w:t>
      </w:r>
      <w:r>
        <w:rPr>
          <w:color w:val="4D4D4F"/>
          <w:spacing w:val="11"/>
        </w:rPr>
        <w:t> </w:t>
      </w:r>
      <w:r>
        <w:rPr>
          <w:color w:val="4D4D4F"/>
        </w:rPr>
        <w:t>projected</w:t>
      </w:r>
      <w:r>
        <w:rPr>
          <w:color w:val="4D4D4F"/>
          <w:spacing w:val="1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grow</w:t>
      </w:r>
      <w:r>
        <w:rPr>
          <w:color w:val="4D4D4F"/>
          <w:spacing w:val="7"/>
        </w:rPr>
        <w:t> </w:t>
      </w:r>
      <w:r>
        <w:rPr>
          <w:color w:val="4D4D4F"/>
        </w:rPr>
        <w:t>at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somewhat</w:t>
      </w:r>
      <w:r>
        <w:rPr>
          <w:color w:val="4D4D4F"/>
          <w:spacing w:val="7"/>
        </w:rPr>
        <w:t> </w:t>
      </w:r>
      <w:r>
        <w:rPr>
          <w:color w:val="4D4D4F"/>
        </w:rPr>
        <w:t>slower</w:t>
      </w:r>
      <w:r>
        <w:rPr>
          <w:color w:val="4D4D4F"/>
          <w:spacing w:val="6"/>
        </w:rPr>
        <w:t> </w:t>
      </w:r>
      <w:r>
        <w:rPr>
          <w:color w:val="4D4D4F"/>
        </w:rPr>
        <w:t>pace</w:t>
      </w:r>
      <w:r>
        <w:rPr>
          <w:color w:val="4D4D4F"/>
          <w:spacing w:val="7"/>
        </w:rPr>
        <w:t> </w:t>
      </w:r>
      <w:r>
        <w:rPr>
          <w:color w:val="4D4D4F"/>
        </w:rPr>
        <w:t>than</w:t>
      </w:r>
      <w:r>
        <w:rPr>
          <w:color w:val="4D4D4F"/>
          <w:spacing w:val="6"/>
        </w:rPr>
        <w:t> </w:t>
      </w:r>
      <w:r>
        <w:rPr>
          <w:color w:val="4D4D4F"/>
        </w:rPr>
        <w:t>disposable</w:t>
      </w:r>
      <w:r>
        <w:rPr>
          <w:color w:val="4D4D4F"/>
          <w:spacing w:val="7"/>
        </w:rPr>
        <w:t> </w:t>
      </w:r>
      <w:r>
        <w:rPr>
          <w:color w:val="4D4D4F"/>
        </w:rPr>
        <w:t>income.</w:t>
      </w:r>
      <w:r>
        <w:rPr>
          <w:color w:val="4D4D4F"/>
          <w:spacing w:val="7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result,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-52"/>
        </w:rPr>
        <w:t> </w:t>
      </w:r>
      <w:r>
        <w:rPr>
          <w:color w:val="4D4D4F"/>
        </w:rPr>
        <w:t>projection</w:t>
      </w:r>
      <w:r>
        <w:rPr>
          <w:color w:val="4D4D4F"/>
          <w:spacing w:val="5"/>
        </w:rPr>
        <w:t> </w:t>
      </w:r>
      <w:r>
        <w:rPr>
          <w:color w:val="4D4D4F"/>
        </w:rPr>
        <w:t>includes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gradual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savings</w:t>
      </w:r>
      <w:r>
        <w:rPr>
          <w:color w:val="4D4D4F"/>
          <w:spacing w:val="6"/>
        </w:rPr>
        <w:t> </w:t>
      </w:r>
      <w:r>
        <w:rPr>
          <w:color w:val="4D4D4F"/>
        </w:rPr>
        <w:t>rate</w:t>
      </w:r>
      <w:r>
        <w:rPr>
          <w:color w:val="4D4D4F"/>
          <w:spacing w:val="6"/>
        </w:rPr>
        <w:t> </w:t>
      </w:r>
      <w:r>
        <w:rPr>
          <w:color w:val="4D4D4F"/>
        </w:rPr>
        <w:t>from</w:t>
      </w:r>
      <w:r>
        <w:rPr>
          <w:color w:val="4D4D4F"/>
          <w:spacing w:val="5"/>
        </w:rPr>
        <w:t> </w:t>
      </w:r>
      <w:r>
        <w:rPr>
          <w:color w:val="4D4D4F"/>
        </w:rPr>
        <w:t>current</w:t>
      </w:r>
      <w:r>
        <w:rPr>
          <w:color w:val="4D4D4F"/>
          <w:spacing w:val="6"/>
        </w:rPr>
        <w:t> </w:t>
      </w:r>
      <w:r>
        <w:rPr>
          <w:color w:val="4D4D4F"/>
        </w:rPr>
        <w:t>low</w:t>
      </w:r>
      <w:r>
        <w:rPr>
          <w:color w:val="4D4D4F"/>
          <w:spacing w:val="1"/>
        </w:rPr>
        <w:t> </w:t>
      </w:r>
      <w:r>
        <w:rPr>
          <w:color w:val="4D4D4F"/>
        </w:rPr>
        <w:t>levels</w:t>
      </w:r>
      <w:r>
        <w:rPr>
          <w:color w:val="4D4D4F"/>
          <w:spacing w:val="3"/>
        </w:rPr>
        <w:t> </w:t>
      </w:r>
      <w:r>
        <w:rPr>
          <w:color w:val="4D4D4F"/>
        </w:rPr>
        <w:t>(Chart</w:t>
      </w:r>
      <w:r>
        <w:rPr>
          <w:color w:val="4D4D4F"/>
          <w:spacing w:val="4"/>
        </w:rPr>
        <w:t> </w:t>
      </w:r>
      <w:r>
        <w:rPr>
          <w:color w:val="4D4D4F"/>
        </w:rPr>
        <w:t>14),</w:t>
      </w:r>
      <w:r>
        <w:rPr>
          <w:color w:val="4D4D4F"/>
          <w:spacing w:val="4"/>
        </w:rPr>
        <w:t> </w:t>
      </w:r>
      <w:r>
        <w:rPr>
          <w:color w:val="4D4D4F"/>
        </w:rPr>
        <w:t>and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ratio</w:t>
      </w:r>
      <w:r>
        <w:rPr>
          <w:color w:val="4D4D4F"/>
          <w:spacing w:val="4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household</w:t>
      </w:r>
      <w:r>
        <w:rPr>
          <w:color w:val="4D4D4F"/>
          <w:spacing w:val="3"/>
        </w:rPr>
        <w:t> </w:t>
      </w:r>
      <w:r>
        <w:rPr>
          <w:color w:val="4D4D4F"/>
        </w:rPr>
        <w:t>debt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disposable</w:t>
      </w:r>
      <w:r>
        <w:rPr>
          <w:color w:val="4D4D4F"/>
          <w:spacing w:val="3"/>
        </w:rPr>
        <w:t> </w:t>
      </w:r>
      <w:r>
        <w:rPr>
          <w:color w:val="4D4D4F"/>
        </w:rPr>
        <w:t>income</w:t>
      </w:r>
      <w:r>
        <w:rPr>
          <w:color w:val="4D4D4F"/>
          <w:spacing w:val="4"/>
        </w:rPr>
        <w:t> </w:t>
      </w:r>
      <w:r>
        <w:rPr>
          <w:color w:val="4D4D4F"/>
        </w:rPr>
        <w:t>is</w:t>
      </w:r>
      <w:r>
        <w:rPr>
          <w:color w:val="4D4D4F"/>
          <w:spacing w:val="1"/>
        </w:rPr>
        <w:t> </w:t>
      </w:r>
      <w:r>
        <w:rPr>
          <w:color w:val="4D4D4F"/>
        </w:rPr>
        <w:t>anticipated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edge</w:t>
      </w:r>
      <w:r>
        <w:rPr>
          <w:color w:val="4D4D4F"/>
          <w:spacing w:val="10"/>
        </w:rPr>
        <w:t> </w:t>
      </w:r>
      <w:r>
        <w:rPr>
          <w:color w:val="4D4D4F"/>
        </w:rPr>
        <w:t>down.</w:t>
      </w:r>
      <w:r>
        <w:rPr>
          <w:color w:val="4D4D4F"/>
          <w:spacing w:val="9"/>
        </w:rPr>
        <w:t> </w:t>
      </w:r>
      <w:r>
        <w:rPr>
          <w:color w:val="4D4D4F"/>
        </w:rPr>
        <w:t>Nonetheless,</w:t>
      </w:r>
      <w:r>
        <w:rPr>
          <w:color w:val="4D4D4F"/>
          <w:spacing w:val="10"/>
        </w:rPr>
        <w:t> </w:t>
      </w:r>
      <w:r>
        <w:rPr>
          <w:color w:val="4D4D4F"/>
        </w:rPr>
        <w:t>while</w:t>
      </w:r>
      <w:r>
        <w:rPr>
          <w:color w:val="4D4D4F"/>
          <w:spacing w:val="10"/>
        </w:rPr>
        <w:t> </w:t>
      </w:r>
      <w:r>
        <w:rPr>
          <w:color w:val="4D4D4F"/>
        </w:rPr>
        <w:t>household</w:t>
      </w:r>
      <w:r>
        <w:rPr>
          <w:color w:val="4D4D4F"/>
          <w:spacing w:val="9"/>
        </w:rPr>
        <w:t> </w:t>
      </w:r>
      <w:r>
        <w:rPr>
          <w:color w:val="4D4D4F"/>
        </w:rPr>
        <w:t>sector</w:t>
      </w:r>
      <w:r>
        <w:rPr>
          <w:color w:val="4D4D4F"/>
          <w:spacing w:val="10"/>
        </w:rPr>
        <w:t> </w:t>
      </w:r>
      <w:r>
        <w:rPr>
          <w:color w:val="4D4D4F"/>
        </w:rPr>
        <w:t>vulnerabil-</w:t>
      </w:r>
      <w:r>
        <w:rPr>
          <w:color w:val="4D4D4F"/>
          <w:spacing w:val="1"/>
        </w:rPr>
        <w:t> </w:t>
      </w:r>
      <w:r>
        <w:rPr>
          <w:color w:val="4D4D4F"/>
        </w:rPr>
        <w:t>ities</w:t>
      </w:r>
      <w:r>
        <w:rPr>
          <w:color w:val="4D4D4F"/>
          <w:spacing w:val="3"/>
        </w:rPr>
        <w:t> </w:t>
      </w:r>
      <w:r>
        <w:rPr>
          <w:color w:val="4D4D4F"/>
        </w:rPr>
        <w:t>are</w:t>
      </w:r>
      <w:r>
        <w:rPr>
          <w:color w:val="4D4D4F"/>
          <w:spacing w:val="4"/>
        </w:rPr>
        <w:t> </w:t>
      </w:r>
      <w:r>
        <w:rPr>
          <w:color w:val="4D4D4F"/>
        </w:rPr>
        <w:t>expected</w:t>
      </w:r>
      <w:r>
        <w:rPr>
          <w:color w:val="4D4D4F"/>
          <w:spacing w:val="4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ease,</w:t>
      </w:r>
      <w:r>
        <w:rPr>
          <w:color w:val="4D4D4F"/>
          <w:spacing w:val="4"/>
        </w:rPr>
        <w:t> </w:t>
      </w:r>
      <w:r>
        <w:rPr>
          <w:color w:val="4D4D4F"/>
        </w:rPr>
        <w:t>they</w:t>
      </w:r>
      <w:r>
        <w:rPr>
          <w:color w:val="4D4D4F"/>
          <w:spacing w:val="4"/>
        </w:rPr>
        <w:t> </w:t>
      </w:r>
      <w:r>
        <w:rPr>
          <w:color w:val="4D4D4F"/>
        </w:rPr>
        <w:t>should</w:t>
      </w:r>
      <w:r>
        <w:rPr>
          <w:color w:val="4D4D4F"/>
          <w:spacing w:val="4"/>
        </w:rPr>
        <w:t> </w:t>
      </w:r>
      <w:r>
        <w:rPr>
          <w:color w:val="4D4D4F"/>
        </w:rPr>
        <w:t>remain</w:t>
      </w:r>
      <w:r>
        <w:rPr>
          <w:color w:val="4D4D4F"/>
          <w:spacing w:val="4"/>
        </w:rPr>
        <w:t> </w:t>
      </w:r>
      <w:r>
        <w:rPr>
          <w:color w:val="4D4D4F"/>
        </w:rPr>
        <w:t>elevated</w:t>
      </w:r>
      <w:r>
        <w:rPr>
          <w:color w:val="4D4D4F"/>
          <w:spacing w:val="4"/>
        </w:rPr>
        <w:t> </w:t>
      </w:r>
      <w:r>
        <w:rPr>
          <w:color w:val="4D4D4F"/>
        </w:rPr>
        <w:t>over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projection</w:t>
      </w:r>
      <w:r>
        <w:rPr>
          <w:color w:val="4D4D4F"/>
          <w:spacing w:val="1"/>
        </w:rPr>
        <w:t> </w:t>
      </w:r>
      <w:r>
        <w:rPr>
          <w:color w:val="4D4D4F"/>
        </w:rPr>
        <w:t>horizon.</w:t>
      </w:r>
    </w:p>
    <w:p>
      <w:pPr>
        <w:pStyle w:val="BodyText"/>
        <w:spacing w:line="249" w:lineRule="auto" w:before="127"/>
        <w:ind w:left="2020" w:right="2068"/>
      </w:pPr>
      <w:r>
        <w:rPr>
          <w:color w:val="4D4D4F"/>
        </w:rPr>
        <w:t>Housing</w:t>
      </w:r>
      <w:r>
        <w:rPr>
          <w:color w:val="4D4D4F"/>
          <w:spacing w:val="7"/>
        </w:rPr>
        <w:t> </w:t>
      </w:r>
      <w:r>
        <w:rPr>
          <w:color w:val="4D4D4F"/>
        </w:rPr>
        <w:t>activity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anticipated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continue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recover</w:t>
      </w:r>
      <w:r>
        <w:rPr>
          <w:color w:val="4D4D4F"/>
          <w:spacing w:val="7"/>
        </w:rPr>
        <w:t> </w:t>
      </w:r>
      <w:r>
        <w:rPr>
          <w:color w:val="4D4D4F"/>
        </w:rPr>
        <w:t>toward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level</w:t>
      </w:r>
      <w:r>
        <w:rPr>
          <w:color w:val="4D4D4F"/>
          <w:spacing w:val="7"/>
        </w:rPr>
        <w:t> </w:t>
      </w:r>
      <w:r>
        <w:rPr>
          <w:color w:val="4D4D4F"/>
        </w:rPr>
        <w:t>con-</w:t>
      </w:r>
      <w:r>
        <w:rPr>
          <w:color w:val="4D4D4F"/>
          <w:spacing w:val="1"/>
        </w:rPr>
        <w:t> </w:t>
      </w:r>
      <w:r>
        <w:rPr>
          <w:color w:val="4D4D4F"/>
        </w:rPr>
        <w:t>sistent</w:t>
      </w:r>
      <w:r>
        <w:rPr>
          <w:color w:val="4D4D4F"/>
          <w:spacing w:val="10"/>
        </w:rPr>
        <w:t> </w:t>
      </w:r>
      <w:r>
        <w:rPr>
          <w:color w:val="4D4D4F"/>
        </w:rPr>
        <w:t>with</w:t>
      </w:r>
      <w:r>
        <w:rPr>
          <w:color w:val="4D4D4F"/>
          <w:spacing w:val="10"/>
        </w:rPr>
        <w:t> </w:t>
      </w:r>
      <w:r>
        <w:rPr>
          <w:color w:val="4D4D4F"/>
        </w:rPr>
        <w:t>solid</w:t>
      </w:r>
      <w:r>
        <w:rPr>
          <w:color w:val="4D4D4F"/>
          <w:spacing w:val="10"/>
        </w:rPr>
        <w:t> </w:t>
      </w:r>
      <w:r>
        <w:rPr>
          <w:color w:val="4D4D4F"/>
        </w:rPr>
        <w:t>income,</w:t>
      </w:r>
      <w:r>
        <w:rPr>
          <w:color w:val="4D4D4F"/>
          <w:spacing w:val="10"/>
        </w:rPr>
        <w:t> </w:t>
      </w:r>
      <w:r>
        <w:rPr>
          <w:color w:val="4D4D4F"/>
        </w:rPr>
        <w:t>low</w:t>
      </w:r>
      <w:r>
        <w:rPr>
          <w:color w:val="4D4D4F"/>
          <w:spacing w:val="10"/>
        </w:rPr>
        <w:t> </w:t>
      </w:r>
      <w:r>
        <w:rPr>
          <w:color w:val="4D4D4F"/>
        </w:rPr>
        <w:t>borrowing</w:t>
      </w:r>
      <w:r>
        <w:rPr>
          <w:color w:val="4D4D4F"/>
          <w:spacing w:val="10"/>
        </w:rPr>
        <w:t> </w:t>
      </w:r>
      <w:r>
        <w:rPr>
          <w:color w:val="4D4D4F"/>
        </w:rPr>
        <w:t>costs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10"/>
        </w:rPr>
        <w:t> </w:t>
      </w:r>
      <w:r>
        <w:rPr>
          <w:color w:val="4D4D4F"/>
        </w:rPr>
        <w:t>growing</w:t>
      </w:r>
      <w:r>
        <w:rPr>
          <w:color w:val="4D4D4F"/>
          <w:spacing w:val="10"/>
        </w:rPr>
        <w:t> </w:t>
      </w:r>
      <w:r>
        <w:rPr>
          <w:color w:val="4D4D4F"/>
        </w:rPr>
        <w:t>population.</w:t>
      </w:r>
      <w:r>
        <w:rPr>
          <w:color w:val="4D4D4F"/>
          <w:spacing w:val="1"/>
        </w:rPr>
        <w:t> </w:t>
      </w:r>
      <w:r>
        <w:rPr>
          <w:color w:val="4D4D4F"/>
        </w:rPr>
        <w:t>This</w:t>
      </w:r>
      <w:r>
        <w:rPr>
          <w:color w:val="4D4D4F"/>
          <w:spacing w:val="5"/>
        </w:rPr>
        <w:t> </w:t>
      </w:r>
      <w:r>
        <w:rPr>
          <w:color w:val="4D4D4F"/>
        </w:rPr>
        <w:t>recovery</w:t>
      </w:r>
      <w:r>
        <w:rPr>
          <w:color w:val="4D4D4F"/>
          <w:spacing w:val="6"/>
        </w:rPr>
        <w:t> </w:t>
      </w:r>
      <w:r>
        <w:rPr>
          <w:color w:val="4D4D4F"/>
        </w:rPr>
        <w:t>should</w:t>
      </w:r>
      <w:r>
        <w:rPr>
          <w:color w:val="4D4D4F"/>
          <w:spacing w:val="5"/>
        </w:rPr>
        <w:t> </w:t>
      </w:r>
      <w:r>
        <w:rPr>
          <w:color w:val="4D4D4F"/>
        </w:rPr>
        <w:t>result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strong</w:t>
      </w:r>
      <w:r>
        <w:rPr>
          <w:color w:val="4D4D4F"/>
          <w:spacing w:val="6"/>
        </w:rPr>
        <w:t> </w:t>
      </w:r>
      <w:r>
        <w:rPr>
          <w:color w:val="4D4D4F"/>
        </w:rPr>
        <w:t>growth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5"/>
        </w:rPr>
        <w:t> </w:t>
      </w:r>
      <w:r>
        <w:rPr>
          <w:color w:val="4D4D4F"/>
        </w:rPr>
        <w:t>residential</w:t>
      </w:r>
      <w:r>
        <w:rPr>
          <w:color w:val="4D4D4F"/>
          <w:spacing w:val="6"/>
        </w:rPr>
        <w:t> </w:t>
      </w:r>
      <w:r>
        <w:rPr>
          <w:color w:val="4D4D4F"/>
        </w:rPr>
        <w:t>investment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about</w:t>
      </w:r>
      <w:r>
        <w:rPr>
          <w:color w:val="4D4D4F"/>
          <w:spacing w:val="9"/>
        </w:rPr>
        <w:t> </w:t>
      </w:r>
      <w:r>
        <w:rPr>
          <w:color w:val="4D4D4F"/>
        </w:rPr>
        <w:t>5</w:t>
      </w:r>
      <w:r>
        <w:rPr>
          <w:color w:val="4D4D4F"/>
          <w:spacing w:val="10"/>
        </w:rPr>
        <w:t> </w:t>
      </w:r>
      <w:r>
        <w:rPr>
          <w:color w:val="4D4D4F"/>
        </w:rPr>
        <w:t>percent</w:t>
      </w:r>
      <w:r>
        <w:rPr>
          <w:color w:val="4D4D4F"/>
          <w:spacing w:val="10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2020.</w:t>
      </w:r>
      <w:r>
        <w:rPr>
          <w:color w:val="4D4D4F"/>
          <w:spacing w:val="9"/>
        </w:rPr>
        <w:t> </w:t>
      </w:r>
      <w:r>
        <w:rPr>
          <w:color w:val="4D4D4F"/>
        </w:rPr>
        <w:t>Subsequently,</w:t>
      </w:r>
      <w:r>
        <w:rPr>
          <w:color w:val="4D4D4F"/>
          <w:spacing w:val="10"/>
        </w:rPr>
        <w:t> </w:t>
      </w:r>
      <w:r>
        <w:rPr>
          <w:color w:val="4D4D4F"/>
        </w:rPr>
        <w:t>housing</w:t>
      </w:r>
      <w:r>
        <w:rPr>
          <w:color w:val="4D4D4F"/>
          <w:spacing w:val="10"/>
        </w:rPr>
        <w:t> </w:t>
      </w:r>
      <w:r>
        <w:rPr>
          <w:color w:val="4D4D4F"/>
        </w:rPr>
        <w:t>activity</w:t>
      </w:r>
      <w:r>
        <w:rPr>
          <w:color w:val="4D4D4F"/>
          <w:spacing w:val="10"/>
        </w:rPr>
        <w:t> </w:t>
      </w:r>
      <w:r>
        <w:rPr>
          <w:color w:val="4D4D4F"/>
        </w:rPr>
        <w:t>is</w:t>
      </w:r>
      <w:r>
        <w:rPr>
          <w:color w:val="4D4D4F"/>
          <w:spacing w:val="9"/>
        </w:rPr>
        <w:t> </w:t>
      </w:r>
      <w:r>
        <w:rPr>
          <w:color w:val="4D4D4F"/>
        </w:rPr>
        <w:t>expected</w:t>
      </w:r>
      <w:r>
        <w:rPr>
          <w:color w:val="4D4D4F"/>
          <w:spacing w:val="10"/>
        </w:rPr>
        <w:t> </w:t>
      </w:r>
      <w:r>
        <w:rPr>
          <w:color w:val="4D4D4F"/>
        </w:rPr>
        <w:t>to</w:t>
      </w:r>
      <w:r>
        <w:rPr>
          <w:color w:val="4D4D4F"/>
          <w:spacing w:val="10"/>
        </w:rPr>
        <w:t> </w:t>
      </w:r>
      <w:r>
        <w:rPr>
          <w:color w:val="4D4D4F"/>
        </w:rPr>
        <w:t>slow</w:t>
      </w:r>
      <w:r>
        <w:rPr>
          <w:color w:val="4D4D4F"/>
          <w:spacing w:val="-5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a</w:t>
      </w:r>
      <w:r>
        <w:rPr>
          <w:color w:val="4D4D4F"/>
          <w:spacing w:val="5"/>
        </w:rPr>
        <w:t> </w:t>
      </w:r>
      <w:r>
        <w:rPr>
          <w:color w:val="4D4D4F"/>
        </w:rPr>
        <w:t>pace</w:t>
      </w:r>
      <w:r>
        <w:rPr>
          <w:color w:val="4D4D4F"/>
          <w:spacing w:val="4"/>
        </w:rPr>
        <w:t> </w:t>
      </w:r>
      <w:r>
        <w:rPr>
          <w:color w:val="4D4D4F"/>
        </w:rPr>
        <w:t>roughly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line</w:t>
      </w:r>
      <w:r>
        <w:rPr>
          <w:color w:val="4D4D4F"/>
          <w:spacing w:val="5"/>
        </w:rPr>
        <w:t> </w:t>
      </w:r>
      <w:r>
        <w:rPr>
          <w:color w:val="4D4D4F"/>
        </w:rPr>
        <w:t>with</w:t>
      </w:r>
      <w:r>
        <w:rPr>
          <w:color w:val="4D4D4F"/>
          <w:spacing w:val="4"/>
        </w:rPr>
        <w:t> </w:t>
      </w:r>
      <w:r>
        <w:rPr>
          <w:color w:val="4D4D4F"/>
        </w:rPr>
        <w:t>underlying</w:t>
      </w:r>
      <w:r>
        <w:rPr>
          <w:color w:val="4D4D4F"/>
          <w:spacing w:val="5"/>
        </w:rPr>
        <w:t> </w:t>
      </w:r>
      <w:r>
        <w:rPr>
          <w:color w:val="4D4D4F"/>
        </w:rPr>
        <w:t>housing</w:t>
      </w:r>
      <w:r>
        <w:rPr>
          <w:color w:val="4D4D4F"/>
          <w:spacing w:val="4"/>
        </w:rPr>
        <w:t> </w:t>
      </w:r>
      <w:r>
        <w:rPr>
          <w:color w:val="4D4D4F"/>
        </w:rPr>
        <w:t>demand.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2021,</w:t>
      </w:r>
      <w:r>
        <w:rPr>
          <w:color w:val="4D4D4F"/>
          <w:spacing w:val="5"/>
        </w:rPr>
        <w:t> </w:t>
      </w:r>
      <w:r>
        <w:rPr>
          <w:color w:val="4D4D4F"/>
        </w:rPr>
        <w:t>residen-</w:t>
      </w:r>
      <w:r>
        <w:rPr>
          <w:color w:val="4D4D4F"/>
          <w:spacing w:val="1"/>
        </w:rPr>
        <w:t> </w:t>
      </w:r>
      <w:r>
        <w:rPr>
          <w:color w:val="4D4D4F"/>
        </w:rPr>
        <w:t>tial</w:t>
      </w:r>
      <w:r>
        <w:rPr>
          <w:color w:val="4D4D4F"/>
          <w:spacing w:val="2"/>
        </w:rPr>
        <w:t> </w:t>
      </w:r>
      <w:r>
        <w:rPr>
          <w:color w:val="4D4D4F"/>
        </w:rPr>
        <w:t>investment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2"/>
        </w:rPr>
        <w:t> </w:t>
      </w:r>
      <w:r>
        <w:rPr>
          <w:color w:val="4D4D4F"/>
        </w:rPr>
        <w:t>expected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2"/>
        </w:rPr>
        <w:t> </w:t>
      </w:r>
      <w:r>
        <w:rPr>
          <w:color w:val="4D4D4F"/>
        </w:rPr>
        <w:t>expand</w:t>
      </w:r>
      <w:r>
        <w:rPr>
          <w:color w:val="4D4D4F"/>
          <w:spacing w:val="3"/>
        </w:rPr>
        <w:t> </w:t>
      </w:r>
      <w:r>
        <w:rPr>
          <w:color w:val="4D4D4F"/>
        </w:rPr>
        <w:t>by</w:t>
      </w:r>
      <w:r>
        <w:rPr>
          <w:color w:val="4D4D4F"/>
          <w:spacing w:val="2"/>
        </w:rPr>
        <w:t> </w:t>
      </w:r>
      <w:r>
        <w:rPr>
          <w:color w:val="4D4D4F"/>
        </w:rPr>
        <w:t>about</w:t>
      </w:r>
      <w:r>
        <w:rPr>
          <w:color w:val="4D4D4F"/>
          <w:spacing w:val="3"/>
        </w:rPr>
        <w:t> </w:t>
      </w:r>
      <w:r>
        <w:rPr>
          <w:color w:val="4D4D4F"/>
        </w:rPr>
        <w:t>1</w:t>
      </w:r>
      <w:r>
        <w:rPr>
          <w:color w:val="4D4D4F"/>
          <w:spacing w:val="2"/>
        </w:rPr>
        <w:t> </w:t>
      </w:r>
      <w:r>
        <w:rPr>
          <w:color w:val="4D4D4F"/>
        </w:rPr>
        <w:t>percent.</w:t>
      </w:r>
    </w:p>
    <w:p>
      <w:pPr>
        <w:pStyle w:val="BodyText"/>
        <w:spacing w:before="6"/>
        <w:rPr>
          <w:sz w:val="6"/>
        </w:rPr>
      </w:pPr>
      <w:r>
        <w:rPr/>
        <w:pict>
          <v:shape style="position:absolute;margin-left:134pt;margin-top:4.978316pt;width:344pt;height:.1pt;mso-position-horizontal-relative:page;mso-position-vertical-relative:paragraph;z-index:-15670272;mso-wrap-distance-left:0;mso-wrap-distance-right:0" id="docshape335" coordorigin="2680,100" coordsize="6880,0" path="m2680,100l9560,100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3"/>
        </w:numPr>
        <w:tabs>
          <w:tab w:pos="2260" w:val="left" w:leader="none"/>
        </w:tabs>
        <w:spacing w:line="268" w:lineRule="auto" w:before="81" w:after="0"/>
        <w:ind w:left="2259" w:right="2171" w:hanging="220"/>
        <w:jc w:val="left"/>
        <w:rPr>
          <w:sz w:val="14"/>
        </w:rPr>
      </w:pPr>
      <w:r>
        <w:rPr>
          <w:color w:val="4D4D4F"/>
          <w:sz w:val="14"/>
        </w:rPr>
        <w:t>Canadian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airlines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are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expected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resume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their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imports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Boeing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737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MAX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aircraft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once</w:t>
      </w:r>
      <w:r>
        <w:rPr>
          <w:color w:val="4D4D4F"/>
          <w:spacing w:val="10"/>
          <w:sz w:val="14"/>
        </w:rPr>
        <w:t> </w:t>
      </w:r>
      <w:r>
        <w:rPr>
          <w:color w:val="4D4D4F"/>
          <w:sz w:val="14"/>
        </w:rPr>
        <w:t>regulators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approve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plane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for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service.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Air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WestJet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so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far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received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roughly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half</w:t>
      </w:r>
      <w:r>
        <w:rPr>
          <w:color w:val="4D4D4F"/>
          <w:spacing w:val="7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one-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quarter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their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order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Boeing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737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MAX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aircraft,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respectively.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estimates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that,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had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grounding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occurred,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investment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in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machinery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equipment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could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have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been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about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3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percent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higher in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 fourth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quarter 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2019.</w:t>
      </w:r>
    </w:p>
    <w:p>
      <w:pPr>
        <w:spacing w:after="0" w:line="268" w:lineRule="auto"/>
        <w:jc w:val="left"/>
        <w:rPr>
          <w:sz w:val="14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89"/>
        <w:ind w:left="325"/>
        <w:rPr>
          <w:rFonts w:ascii="Arial Unicode MS"/>
        </w:rPr>
      </w:pPr>
      <w:bookmarkStart w:name="Box 2: Mortgage renewals in the current " w:id="28"/>
      <w:bookmarkEnd w:id="28"/>
      <w:r>
        <w:rPr/>
      </w:r>
      <w:bookmarkStart w:name="_bookmark11" w:id="29"/>
      <w:bookmarkEnd w:id="29"/>
      <w:r>
        <w:rPr/>
      </w:r>
      <w:r>
        <w:rPr>
          <w:rFonts w:ascii="Arial Unicode MS"/>
          <w:w w:val="90"/>
        </w:rPr>
        <w:t>Box</w:t>
      </w:r>
      <w:r>
        <w:rPr>
          <w:rFonts w:ascii="Arial Unicode MS"/>
          <w:spacing w:val="-5"/>
          <w:w w:val="90"/>
        </w:rPr>
        <w:t> </w:t>
      </w:r>
      <w:r>
        <w:rPr>
          <w:rFonts w:ascii="Arial Unicode MS"/>
          <w:w w:val="90"/>
        </w:rPr>
        <w:t>2</w:t>
      </w:r>
    </w:p>
    <w:p>
      <w:pPr>
        <w:pStyle w:val="Heading4"/>
        <w:ind w:left="319"/>
      </w:pPr>
      <w:r>
        <w:rPr>
          <w:color w:val="006976"/>
          <w:spacing w:val="-1"/>
          <w:w w:val="95"/>
        </w:rPr>
        <w:t>Mortgage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renewals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in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the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current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interest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1"/>
          <w:w w:val="95"/>
        </w:rPr>
        <w:t>rate</w:t>
      </w:r>
      <w:r>
        <w:rPr>
          <w:color w:val="006976"/>
          <w:spacing w:val="-18"/>
          <w:w w:val="95"/>
        </w:rPr>
        <w:t> </w:t>
      </w:r>
      <w:r>
        <w:rPr>
          <w:color w:val="006976"/>
          <w:w w:val="95"/>
        </w:rPr>
        <w:t>environment</w:t>
      </w:r>
    </w:p>
    <w:p>
      <w:pPr>
        <w:spacing w:after="0"/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line="216" w:lineRule="auto" w:before="91"/>
        <w:ind w:left="314" w:firstLine="3"/>
        <w:rPr>
          <w:sz w:val="11"/>
        </w:rPr>
      </w:pP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ﬁxed</w:t>
      </w:r>
      <w:r>
        <w:rPr>
          <w:rFonts w:ascii="Arial Unicode MS" w:hAnsi="Arial Unicode MS"/>
          <w:color w:val="4D4D4F"/>
          <w:spacing w:val="2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mortgage</w:t>
      </w:r>
      <w:r>
        <w:rPr>
          <w:rFonts w:ascii="Arial Unicode MS" w:hAnsi="Arial Unicode MS"/>
          <w:color w:val="4D4D4F"/>
          <w:spacing w:val="2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rates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have</w:t>
      </w:r>
      <w:r>
        <w:rPr>
          <w:rFonts w:ascii="Arial Unicode MS" w:hAnsi="Arial Unicode MS"/>
          <w:color w:val="4D4D4F"/>
          <w:spacing w:val="2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been</w:t>
      </w:r>
      <w:r>
        <w:rPr>
          <w:rFonts w:ascii="Arial Unicode MS" w:hAnsi="Arial Unicode MS"/>
          <w:color w:val="4D4D4F"/>
          <w:spacing w:val="2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falling</w:t>
      </w:r>
      <w:r>
        <w:rPr>
          <w:rFonts w:ascii="Arial Unicode MS" w:hAnsi="Arial Unicode MS"/>
          <w:color w:val="4D4D4F"/>
          <w:spacing w:val="2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throughout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2019,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in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line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with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global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market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interest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rates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"/>
          <w:w w:val="80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mortgage</w:t>
      </w:r>
      <w:r>
        <w:rPr>
          <w:rFonts w:ascii="Arial Unicode MS" w:hAnsi="Arial Unicode MS"/>
          <w:color w:val="4D4D4F"/>
          <w:spacing w:val="-4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payments of households recently renewing their mortgages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are</w:t>
      </w:r>
      <w:r>
        <w:rPr>
          <w:rFonts w:ascii="Arial Unicode MS" w:hAnsi="Arial Unicode MS"/>
          <w:color w:val="4D4D4F"/>
          <w:spacing w:val="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therefore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unlikely</w:t>
      </w:r>
      <w:r>
        <w:rPr>
          <w:rFonts w:ascii="Arial Unicode MS" w:hAnsi="Arial Unicode MS"/>
          <w:color w:val="4D4D4F"/>
          <w:spacing w:val="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have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risen</w:t>
      </w:r>
      <w:r>
        <w:rPr>
          <w:rFonts w:ascii="Arial Unicode MS" w:hAnsi="Arial Unicode MS"/>
          <w:color w:val="4D4D4F"/>
          <w:spacing w:val="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by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much</w:t>
      </w:r>
      <w:r>
        <w:rPr>
          <w:rFonts w:ascii="Arial Unicode MS" w:hAnsi="Arial Unicode MS"/>
          <w:color w:val="4D4D4F"/>
          <w:spacing w:val="1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indicated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simulation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described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Box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3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July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2018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Report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color w:val="006976"/>
          <w:w w:val="80"/>
          <w:position w:val="7"/>
          <w:sz w:val="11"/>
        </w:rPr>
        <w:t>1</w:t>
      </w:r>
    </w:p>
    <w:p>
      <w:pPr>
        <w:pStyle w:val="BodyText"/>
        <w:spacing w:line="216" w:lineRule="auto" w:before="115"/>
        <w:ind w:left="326" w:right="258" w:hanging="19"/>
        <w:jc w:val="both"/>
        <w:rPr>
          <w:rFonts w:ascii="Arial Unicode MS"/>
        </w:rPr>
      </w:pPr>
      <w:r>
        <w:rPr>
          <w:rFonts w:ascii="Arial Unicode MS"/>
          <w:color w:val="4D4D4F"/>
          <w:spacing w:val="-1"/>
          <w:w w:val="95"/>
        </w:rPr>
        <w:t>Analysis</w:t>
      </w:r>
      <w:r>
        <w:rPr>
          <w:rFonts w:ascii="Arial Unicode MS"/>
          <w:color w:val="4D4D4F"/>
          <w:spacing w:val="-11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of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microdata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spacing w:val="-1"/>
          <w:w w:val="95"/>
        </w:rPr>
        <w:t>reveals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that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the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average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household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w w:val="90"/>
        </w:rPr>
        <w:t>renewing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a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mortgage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so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far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2019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faced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a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rate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increase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5"/>
        </w:rPr>
        <w:t>of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about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35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basis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points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relative</w:t>
      </w:r>
      <w:r>
        <w:rPr>
          <w:rFonts w:ascii="Arial Unicode MS"/>
          <w:color w:val="4D4D4F"/>
          <w:spacing w:val="-6"/>
          <w:w w:val="95"/>
        </w:rPr>
        <w:t> </w:t>
      </w:r>
      <w:r>
        <w:rPr>
          <w:rFonts w:ascii="Arial Unicode MS"/>
          <w:color w:val="4D4D4F"/>
          <w:w w:val="95"/>
        </w:rPr>
        <w:t>to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the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rate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at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origination</w:t>
      </w:r>
      <w:r>
        <w:rPr>
          <w:rFonts w:ascii="Arial Unicode MS"/>
          <w:color w:val="4D4D4F"/>
          <w:spacing w:val="-30"/>
          <w:w w:val="95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pStyle w:val="BodyText"/>
        <w:spacing w:line="216" w:lineRule="auto"/>
        <w:ind w:left="325" w:right="5"/>
        <w:jc w:val="both"/>
        <w:rPr>
          <w:rFonts w:ascii="Arial Unicode MS"/>
        </w:rPr>
      </w:pPr>
      <w:r>
        <w:rPr>
          <w:rFonts w:ascii="Arial Unicode MS"/>
          <w:color w:val="4D4D4F"/>
          <w:w w:val="90"/>
        </w:rPr>
        <w:t>However, these increases have been diminishing throughout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0"/>
        </w:rPr>
        <w:t>the year, peaking at 80 basis points in January and falling to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5"/>
        </w:rPr>
        <w:t>just</w:t>
      </w:r>
      <w:r>
        <w:rPr>
          <w:rFonts w:ascii="Arial Unicode MS"/>
          <w:color w:val="4D4D4F"/>
          <w:spacing w:val="-8"/>
          <w:w w:val="95"/>
        </w:rPr>
        <w:t> </w:t>
      </w:r>
      <w:r>
        <w:rPr>
          <w:rFonts w:ascii="Arial Unicode MS"/>
          <w:color w:val="4D4D4F"/>
          <w:w w:val="95"/>
        </w:rPr>
        <w:t>10</w:t>
      </w:r>
      <w:r>
        <w:rPr>
          <w:rFonts w:ascii="Arial Unicode MS"/>
          <w:color w:val="4D4D4F"/>
          <w:spacing w:val="-18"/>
          <w:w w:val="95"/>
        </w:rPr>
        <w:t> </w:t>
      </w:r>
      <w:r>
        <w:rPr>
          <w:rFonts w:ascii="Arial Unicode MS"/>
          <w:color w:val="4D4D4F"/>
          <w:w w:val="95"/>
        </w:rPr>
        <w:t>basis</w:t>
      </w:r>
      <w:r>
        <w:rPr>
          <w:rFonts w:ascii="Arial Unicode MS"/>
          <w:color w:val="4D4D4F"/>
          <w:spacing w:val="-8"/>
          <w:w w:val="95"/>
        </w:rPr>
        <w:t> </w:t>
      </w:r>
      <w:r>
        <w:rPr>
          <w:rFonts w:ascii="Arial Unicode MS"/>
          <w:color w:val="4D4D4F"/>
          <w:w w:val="95"/>
        </w:rPr>
        <w:t>points</w:t>
      </w:r>
      <w:r>
        <w:rPr>
          <w:rFonts w:ascii="Arial Unicode MS"/>
          <w:color w:val="4D4D4F"/>
          <w:spacing w:val="-8"/>
          <w:w w:val="95"/>
        </w:rPr>
        <w:t> </w:t>
      </w:r>
      <w:r>
        <w:rPr>
          <w:rFonts w:ascii="Arial Unicode MS"/>
          <w:color w:val="4D4D4F"/>
          <w:w w:val="95"/>
        </w:rPr>
        <w:t>in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August</w:t>
      </w:r>
      <w:r>
        <w:rPr>
          <w:rFonts w:ascii="Arial Unicode MS"/>
          <w:color w:val="4D4D4F"/>
          <w:spacing w:val="-8"/>
          <w:w w:val="95"/>
        </w:rPr>
        <w:t> </w:t>
      </w:r>
      <w:r>
        <w:rPr>
          <w:rFonts w:ascii="Arial Unicode MS"/>
          <w:color w:val="4D4D4F"/>
          <w:w w:val="95"/>
        </w:rPr>
        <w:t>(Chart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2-A)</w:t>
      </w:r>
      <w:r>
        <w:rPr>
          <w:rFonts w:ascii="Arial Unicode MS"/>
          <w:color w:val="4D4D4F"/>
          <w:spacing w:val="-33"/>
          <w:w w:val="95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pStyle w:val="BodyText"/>
        <w:spacing w:line="216" w:lineRule="auto" w:before="113"/>
        <w:ind w:left="326" w:right="5" w:hanging="21"/>
        <w:rPr>
          <w:rFonts w:ascii="Arial Unicode MS"/>
        </w:rPr>
      </w:pPr>
      <w:r>
        <w:rPr>
          <w:rFonts w:ascii="Arial Unicode MS"/>
          <w:color w:val="4D4D4F"/>
          <w:w w:val="95"/>
        </w:rPr>
        <w:t>The</w:t>
      </w:r>
      <w:r>
        <w:rPr>
          <w:rFonts w:ascii="Arial Unicode MS"/>
          <w:color w:val="4D4D4F"/>
          <w:spacing w:val="-11"/>
          <w:w w:val="95"/>
        </w:rPr>
        <w:t> </w:t>
      </w:r>
      <w:r>
        <w:rPr>
          <w:rFonts w:ascii="Arial Unicode MS"/>
          <w:color w:val="4D4D4F"/>
          <w:w w:val="95"/>
        </w:rPr>
        <w:t>magnitude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of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rate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increases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also</w:t>
      </w:r>
      <w:r>
        <w:rPr>
          <w:rFonts w:ascii="Arial Unicode MS"/>
          <w:color w:val="4D4D4F"/>
          <w:spacing w:val="-11"/>
          <w:w w:val="95"/>
        </w:rPr>
        <w:t> </w:t>
      </w:r>
      <w:r>
        <w:rPr>
          <w:rFonts w:ascii="Arial Unicode MS"/>
          <w:color w:val="4D4D4F"/>
          <w:w w:val="95"/>
        </w:rPr>
        <w:t>varied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with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the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choice</w:t>
      </w:r>
      <w:r>
        <w:rPr>
          <w:rFonts w:ascii="Arial Unicode MS"/>
          <w:color w:val="4D4D4F"/>
          <w:spacing w:val="1"/>
          <w:w w:val="95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21"/>
          <w:w w:val="90"/>
        </w:rPr>
        <w:t> </w:t>
      </w:r>
      <w:r>
        <w:rPr>
          <w:rFonts w:ascii="Arial Unicode MS"/>
          <w:color w:val="4D4D4F"/>
          <w:w w:val="90"/>
        </w:rPr>
        <w:t>mortgage</w:t>
      </w:r>
      <w:r>
        <w:rPr>
          <w:rFonts w:ascii="Arial Unicode MS"/>
          <w:color w:val="4D4D4F"/>
          <w:spacing w:val="21"/>
          <w:w w:val="90"/>
        </w:rPr>
        <w:t> </w:t>
      </w:r>
      <w:r>
        <w:rPr>
          <w:rFonts w:ascii="Arial Unicode MS"/>
          <w:color w:val="4D4D4F"/>
          <w:w w:val="90"/>
        </w:rPr>
        <w:t>product</w:t>
      </w:r>
      <w:r>
        <w:rPr>
          <w:rFonts w:ascii="Arial Unicode MS"/>
          <w:color w:val="4D4D4F"/>
          <w:spacing w:val="-15"/>
          <w:w w:val="90"/>
        </w:rPr>
        <w:t> </w:t>
      </w:r>
      <w:r>
        <w:rPr>
          <w:rFonts w:ascii="Arial Unicode MS"/>
          <w:color w:val="4D4D4F"/>
          <w:w w:val="80"/>
        </w:rPr>
        <w:t>.</w:t>
      </w:r>
      <w:r>
        <w:rPr>
          <w:rFonts w:ascii="Arial Unicode MS"/>
          <w:color w:val="4D4D4F"/>
          <w:spacing w:val="27"/>
          <w:w w:val="80"/>
        </w:rPr>
        <w:t> </w:t>
      </w:r>
      <w:r>
        <w:rPr>
          <w:rFonts w:ascii="Arial Unicode MS"/>
          <w:color w:val="4D4D4F"/>
          <w:w w:val="90"/>
        </w:rPr>
        <w:t>For</w:t>
      </w:r>
      <w:r>
        <w:rPr>
          <w:rFonts w:ascii="Arial Unicode MS"/>
          <w:color w:val="4D4D4F"/>
          <w:spacing w:val="21"/>
          <w:w w:val="90"/>
        </w:rPr>
        <w:t> </w:t>
      </w:r>
      <w:r>
        <w:rPr>
          <w:rFonts w:ascii="Arial Unicode MS"/>
          <w:color w:val="4D4D4F"/>
          <w:w w:val="90"/>
        </w:rPr>
        <w:t>instance,</w:t>
      </w:r>
      <w:r>
        <w:rPr>
          <w:rFonts w:ascii="Arial Unicode MS"/>
          <w:color w:val="4D4D4F"/>
          <w:spacing w:val="22"/>
          <w:w w:val="90"/>
        </w:rPr>
        <w:t> </w:t>
      </w:r>
      <w:r>
        <w:rPr>
          <w:rFonts w:ascii="Arial Unicode MS"/>
          <w:color w:val="4D4D4F"/>
          <w:w w:val="90"/>
        </w:rPr>
        <w:t>those</w:t>
      </w:r>
      <w:r>
        <w:rPr>
          <w:rFonts w:ascii="Arial Unicode MS"/>
          <w:color w:val="4D4D4F"/>
          <w:spacing w:val="21"/>
          <w:w w:val="90"/>
        </w:rPr>
        <w:t> </w:t>
      </w:r>
      <w:r>
        <w:rPr>
          <w:rFonts w:ascii="Arial Unicode MS"/>
          <w:color w:val="4D4D4F"/>
          <w:w w:val="90"/>
        </w:rPr>
        <w:t>renewing</w:t>
      </w:r>
      <w:r>
        <w:rPr>
          <w:rFonts w:ascii="Arial Unicode MS"/>
          <w:color w:val="4D4D4F"/>
          <w:spacing w:val="22"/>
          <w:w w:val="90"/>
        </w:rPr>
        <w:t> </w:t>
      </w:r>
      <w:r>
        <w:rPr>
          <w:rFonts w:ascii="Arial Unicode MS"/>
          <w:color w:val="4D4D4F"/>
          <w:w w:val="90"/>
        </w:rPr>
        <w:t>variable-</w:t>
      </w:r>
      <w:r>
        <w:rPr>
          <w:rFonts w:ascii="Arial Unicode MS"/>
          <w:color w:val="4D4D4F"/>
          <w:spacing w:val="-47"/>
          <w:w w:val="90"/>
        </w:rPr>
        <w:t> </w:t>
      </w:r>
      <w:r>
        <w:rPr>
          <w:rFonts w:ascii="Arial Unicode MS"/>
          <w:color w:val="4D4D4F"/>
          <w:w w:val="90"/>
        </w:rPr>
        <w:t>rate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mortgages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faced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an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average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rate</w:t>
      </w:r>
      <w:r>
        <w:rPr>
          <w:rFonts w:ascii="Arial Unicode MS"/>
          <w:color w:val="4D4D4F"/>
          <w:spacing w:val="5"/>
          <w:w w:val="90"/>
        </w:rPr>
        <w:t> </w:t>
      </w:r>
      <w:r>
        <w:rPr>
          <w:rFonts w:ascii="Arial Unicode MS"/>
          <w:color w:val="4D4D4F"/>
          <w:w w:val="90"/>
        </w:rPr>
        <w:t>increase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about</w:t>
      </w:r>
    </w:p>
    <w:p>
      <w:pPr>
        <w:pStyle w:val="BodyText"/>
        <w:spacing w:line="216" w:lineRule="auto"/>
        <w:ind w:left="324" w:right="5" w:hanging="7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spacing w:val="-1"/>
          <w:w w:val="95"/>
        </w:rPr>
        <w:t>65</w:t>
      </w:r>
      <w:r>
        <w:rPr>
          <w:rFonts w:ascii="Arial Unicode MS" w:hAnsi="Arial Unicode MS"/>
          <w:color w:val="4D4D4F"/>
          <w:spacing w:val="-19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basis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points</w:t>
      </w:r>
      <w:r>
        <w:rPr>
          <w:rFonts w:ascii="Arial Unicode MS" w:hAnsi="Arial Unicode MS"/>
          <w:color w:val="4D4D4F"/>
          <w:spacing w:val="-30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5"/>
        </w:rPr>
        <w:t>This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resulted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noticeable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shift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away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from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variable-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to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ﬁxed-rate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mortgages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(Chart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2-B)</w:t>
      </w:r>
      <w:r>
        <w:rPr>
          <w:rFonts w:ascii="Arial Unicode MS" w:hAnsi="Arial Unicode MS"/>
          <w:color w:val="4D4D4F"/>
          <w:spacing w:val="-33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spacing w:line="254" w:lineRule="auto" w:before="112"/>
        <w:ind w:left="207" w:right="334" w:hanging="1"/>
        <w:jc w:val="left"/>
        <w:rPr>
          <w:b/>
          <w:sz w:val="18"/>
        </w:rPr>
      </w:pPr>
      <w:r>
        <w:rPr/>
        <w:br w:type="column"/>
      </w:r>
      <w:r>
        <w:rPr>
          <w:b/>
          <w:color w:val="006974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2-A:</w:t>
      </w:r>
      <w:r>
        <w:rPr>
          <w:b/>
          <w:color w:val="006974"/>
          <w:spacing w:val="-8"/>
          <w:sz w:val="18"/>
        </w:rPr>
        <w:t> </w:t>
      </w:r>
      <w:r>
        <w:rPr>
          <w:b/>
          <w:sz w:val="18"/>
        </w:rPr>
        <w:t>Mortgage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increases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at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renewal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declined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2019</w:t>
      </w:r>
    </w:p>
    <w:p>
      <w:pPr>
        <w:spacing w:before="38"/>
        <w:ind w:left="207" w:right="0" w:firstLine="0"/>
        <w:jc w:val="left"/>
        <w:rPr>
          <w:sz w:val="14"/>
        </w:rPr>
      </w:pPr>
      <w:r>
        <w:rPr>
          <w:color w:val="4D4D4F"/>
          <w:w w:val="105"/>
          <w:sz w:val="14"/>
        </w:rPr>
        <w:t>Monthly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data</w:t>
      </w:r>
    </w:p>
    <w:p>
      <w:pPr>
        <w:spacing w:before="35"/>
        <w:ind w:left="0" w:right="438" w:firstLine="0"/>
        <w:jc w:val="right"/>
        <w:rPr>
          <w:sz w:val="14"/>
        </w:rPr>
      </w:pPr>
      <w:r>
        <w:rPr>
          <w:sz w:val="14"/>
        </w:rPr>
        <w:t>Basis</w:t>
      </w:r>
      <w:r>
        <w:rPr>
          <w:spacing w:val="12"/>
          <w:sz w:val="14"/>
        </w:rPr>
        <w:t> </w:t>
      </w:r>
      <w:r>
        <w:rPr>
          <w:sz w:val="14"/>
        </w:rPr>
        <w:t>points</w:t>
      </w:r>
    </w:p>
    <w:p>
      <w:pPr>
        <w:spacing w:before="42"/>
        <w:ind w:left="0" w:right="438" w:firstLine="0"/>
        <w:jc w:val="right"/>
        <w:rPr>
          <w:sz w:val="14"/>
        </w:rPr>
      </w:pPr>
      <w:r>
        <w:rPr>
          <w:sz w:val="14"/>
        </w:rPr>
        <w:t>90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80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70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60</w:t>
      </w:r>
    </w:p>
    <w:p>
      <w:pPr>
        <w:pStyle w:val="BodyText"/>
        <w:spacing w:before="7"/>
        <w:rPr>
          <w:sz w:val="12"/>
        </w:rPr>
      </w:pPr>
    </w:p>
    <w:p>
      <w:pPr>
        <w:spacing w:before="1"/>
        <w:ind w:left="0" w:right="438" w:firstLine="0"/>
        <w:jc w:val="right"/>
        <w:rPr>
          <w:sz w:val="14"/>
        </w:rPr>
      </w:pPr>
      <w:r>
        <w:rPr>
          <w:sz w:val="14"/>
        </w:rPr>
        <w:t>50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40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30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20</w:t>
      </w:r>
    </w:p>
    <w:p>
      <w:pPr>
        <w:pStyle w:val="BodyText"/>
        <w:spacing w:before="8"/>
        <w:rPr>
          <w:sz w:val="12"/>
        </w:rPr>
      </w:pPr>
    </w:p>
    <w:p>
      <w:pPr>
        <w:spacing w:before="0"/>
        <w:ind w:left="0" w:right="438" w:firstLine="0"/>
        <w:jc w:val="right"/>
        <w:rPr>
          <w:sz w:val="14"/>
        </w:rPr>
      </w:pPr>
      <w:r>
        <w:rPr>
          <w:sz w:val="14"/>
        </w:rPr>
        <w:t>10</w:t>
      </w:r>
    </w:p>
    <w:p>
      <w:pPr>
        <w:pStyle w:val="BodyText"/>
        <w:spacing w:before="7"/>
        <w:rPr>
          <w:sz w:val="12"/>
        </w:rPr>
      </w:pPr>
    </w:p>
    <w:p>
      <w:pPr>
        <w:spacing w:line="151" w:lineRule="exact" w:before="0"/>
        <w:ind w:left="0" w:right="438" w:firstLine="0"/>
        <w:jc w:val="right"/>
        <w:rPr>
          <w:sz w:val="14"/>
        </w:rPr>
      </w:pPr>
      <w:r>
        <w:rPr>
          <w:w w:val="99"/>
          <w:sz w:val="14"/>
        </w:rPr>
        <w:t>0</w:t>
      </w:r>
    </w:p>
    <w:p>
      <w:pPr>
        <w:tabs>
          <w:tab w:pos="482" w:val="left" w:leader="none"/>
          <w:tab w:pos="969" w:val="left" w:leader="none"/>
          <w:tab w:pos="1470" w:val="left" w:leader="none"/>
          <w:tab w:pos="1936" w:val="left" w:leader="none"/>
          <w:tab w:pos="2444" w:val="left" w:leader="none"/>
          <w:tab w:pos="2957" w:val="left" w:leader="none"/>
          <w:tab w:pos="3413" w:val="left" w:leader="none"/>
        </w:tabs>
        <w:spacing w:line="140" w:lineRule="exact" w:before="0"/>
        <w:ind w:left="0" w:right="820" w:firstLine="0"/>
        <w:jc w:val="right"/>
        <w:rPr>
          <w:sz w:val="14"/>
        </w:rPr>
      </w:pPr>
      <w:r>
        <w:rPr>
          <w:sz w:val="14"/>
        </w:rPr>
        <w:t>Jan</w:t>
        <w:tab/>
        <w:t>Feb</w:t>
        <w:tab/>
        <w:t>Mar</w:t>
        <w:tab/>
        <w:t>Apr</w:t>
        <w:tab/>
        <w:t>May</w:t>
        <w:tab/>
        <w:t>Jun</w:t>
        <w:tab/>
        <w:t>Jul</w:t>
        <w:tab/>
        <w:t>Aug</w:t>
      </w:r>
      <w:r>
        <w:rPr>
          <w:spacing w:val="59"/>
          <w:sz w:val="14"/>
        </w:rPr>
        <w:t> </w:t>
      </w:r>
      <w:r>
        <w:rPr>
          <w:sz w:val="14"/>
        </w:rPr>
        <w:t>Year</w:t>
      </w:r>
      <w:r>
        <w:rPr>
          <w:spacing w:val="-5"/>
          <w:sz w:val="14"/>
        </w:rPr>
        <w:t> </w:t>
      </w:r>
      <w:r>
        <w:rPr>
          <w:sz w:val="14"/>
        </w:rPr>
        <w:t>to</w:t>
      </w:r>
    </w:p>
    <w:p>
      <w:pPr>
        <w:spacing w:line="150" w:lineRule="exact" w:before="0"/>
        <w:ind w:left="0" w:right="898" w:firstLine="0"/>
        <w:jc w:val="right"/>
        <w:rPr>
          <w:sz w:val="14"/>
        </w:rPr>
      </w:pPr>
      <w:r>
        <w:rPr>
          <w:sz w:val="14"/>
        </w:rPr>
        <w:t>date</w:t>
      </w:r>
    </w:p>
    <w:p>
      <w:pPr>
        <w:spacing w:after="0" w:line="150" w:lineRule="exact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333" w:space="40"/>
            <w:col w:w="5527"/>
          </w:cols>
        </w:sectPr>
      </w:pPr>
    </w:p>
    <w:p>
      <w:pPr>
        <w:pStyle w:val="BodyText"/>
        <w:spacing w:line="216" w:lineRule="auto" w:before="98"/>
        <w:ind w:left="323"/>
        <w:rPr>
          <w:rFonts w:ascii="Arial Unicode MS"/>
        </w:rPr>
      </w:pP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9"/>
          <w:w w:val="90"/>
        </w:rPr>
        <w:t> </w:t>
      </w:r>
      <w:r>
        <w:rPr>
          <w:rFonts w:ascii="Arial Unicode MS"/>
          <w:color w:val="4D4D4F"/>
          <w:w w:val="90"/>
        </w:rPr>
        <w:t>addition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to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changes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mortgage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rates,</w:t>
      </w:r>
      <w:r>
        <w:rPr>
          <w:rFonts w:ascii="Arial Unicode MS"/>
          <w:color w:val="4D4D4F"/>
          <w:spacing w:val="9"/>
          <w:w w:val="90"/>
        </w:rPr>
        <w:t> </w:t>
      </w:r>
      <w:r>
        <w:rPr>
          <w:rFonts w:ascii="Arial Unicode MS"/>
          <w:color w:val="4D4D4F"/>
          <w:w w:val="90"/>
        </w:rPr>
        <w:t>changes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in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debt-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0"/>
        </w:rPr>
        <w:t>servicing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costs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at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renewal</w:t>
      </w:r>
      <w:r>
        <w:rPr>
          <w:rFonts w:ascii="Arial Unicode MS"/>
          <w:color w:val="4D4D4F"/>
          <w:spacing w:val="11"/>
          <w:w w:val="90"/>
        </w:rPr>
        <w:t> </w:t>
      </w:r>
      <w:r>
        <w:rPr>
          <w:rFonts w:ascii="Arial Unicode MS"/>
          <w:color w:val="4D4D4F"/>
          <w:w w:val="90"/>
        </w:rPr>
        <w:t>would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have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depended</w:t>
      </w:r>
      <w:r>
        <w:rPr>
          <w:rFonts w:ascii="Arial Unicode MS"/>
          <w:color w:val="4D4D4F"/>
          <w:spacing w:val="11"/>
          <w:w w:val="90"/>
        </w:rPr>
        <w:t> </w:t>
      </w:r>
      <w:r>
        <w:rPr>
          <w:rFonts w:ascii="Arial Unicode MS"/>
          <w:color w:val="4D4D4F"/>
          <w:w w:val="90"/>
        </w:rPr>
        <w:t>on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(1)</w:t>
      </w:r>
      <w:r>
        <w:rPr>
          <w:rFonts w:ascii="Arial Unicode MS"/>
          <w:color w:val="4D4D4F"/>
          <w:spacing w:val="10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w w:val="95"/>
        </w:rPr>
        <w:t>extent to which households paid down their mortgages</w:t>
      </w:r>
      <w:r>
        <w:rPr>
          <w:rFonts w:ascii="Arial Unicode MS"/>
          <w:color w:val="4D4D4F"/>
          <w:spacing w:val="1"/>
          <w:w w:val="95"/>
        </w:rPr>
        <w:t> </w:t>
      </w:r>
      <w:r>
        <w:rPr>
          <w:rFonts w:ascii="Arial Unicode MS"/>
          <w:color w:val="4D4D4F"/>
          <w:w w:val="95"/>
        </w:rPr>
        <w:t>faster than they were obligated to, and (2) income growth</w:t>
      </w:r>
      <w:r>
        <w:rPr>
          <w:rFonts w:ascii="Arial Unicode MS"/>
          <w:color w:val="4D4D4F"/>
          <w:spacing w:val="1"/>
          <w:w w:val="95"/>
        </w:rPr>
        <w:t> </w:t>
      </w:r>
      <w:r>
        <w:rPr>
          <w:rFonts w:ascii="Arial Unicode MS"/>
          <w:color w:val="4D4D4F"/>
          <w:w w:val="95"/>
        </w:rPr>
        <w:t>realized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between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origination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and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renewal</w:t>
      </w:r>
      <w:r>
        <w:rPr>
          <w:rFonts w:ascii="Arial Unicode MS"/>
          <w:color w:val="4D4D4F"/>
          <w:spacing w:val="-30"/>
          <w:w w:val="95"/>
        </w:rPr>
        <w:t> </w:t>
      </w:r>
      <w:r>
        <w:rPr>
          <w:rFonts w:ascii="Arial Unicode MS"/>
          <w:color w:val="4D4D4F"/>
          <w:w w:val="80"/>
        </w:rPr>
        <w:t>.</w:t>
      </w:r>
      <w:r>
        <w:rPr>
          <w:rFonts w:ascii="Arial Unicode MS"/>
          <w:color w:val="4D4D4F"/>
          <w:spacing w:val="1"/>
          <w:w w:val="80"/>
        </w:rPr>
        <w:t> </w:t>
      </w:r>
      <w:r>
        <w:rPr>
          <w:rFonts w:ascii="Arial Unicode MS"/>
          <w:color w:val="4D4D4F"/>
          <w:w w:val="95"/>
        </w:rPr>
        <w:t>About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20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percent</w:t>
      </w:r>
    </w:p>
    <w:p>
      <w:pPr>
        <w:spacing w:before="51"/>
        <w:ind w:left="213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Sources: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Regulatory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filings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banks</w:t>
      </w:r>
    </w:p>
    <w:p>
      <w:pPr>
        <w:tabs>
          <w:tab w:pos="3319" w:val="left" w:leader="none"/>
        </w:tabs>
        <w:spacing w:before="19"/>
        <w:ind w:left="213" w:right="0" w:firstLine="0"/>
        <w:jc w:val="left"/>
        <w:rPr>
          <w:sz w:val="14"/>
        </w:rPr>
      </w:pP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August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2019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254" w:lineRule="auto" w:before="0"/>
        <w:ind w:left="213" w:right="1042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2-B:</w:t>
      </w:r>
      <w:r>
        <w:rPr>
          <w:b/>
          <w:color w:val="006974"/>
          <w:spacing w:val="-11"/>
          <w:sz w:val="18"/>
        </w:rPr>
        <w:t> </w:t>
      </w:r>
      <w:r>
        <w:rPr>
          <w:b/>
          <w:sz w:val="18"/>
        </w:rPr>
        <w:t>Renewals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show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shift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toward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fixed-rate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mortgages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2019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327" w:space="40"/>
            <w:col w:w="5533"/>
          </w:cols>
        </w:sectPr>
      </w:pPr>
    </w:p>
    <w:p>
      <w:pPr>
        <w:pStyle w:val="BodyText"/>
        <w:spacing w:line="216" w:lineRule="auto"/>
        <w:ind w:left="323" w:right="30" w:firstLine="2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2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households</w:t>
      </w:r>
      <w:r>
        <w:rPr>
          <w:rFonts w:ascii="Arial Unicode MS" w:hAnsi="Arial Unicode MS"/>
          <w:color w:val="4D4D4F"/>
          <w:spacing w:val="2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made</w:t>
      </w:r>
      <w:r>
        <w:rPr>
          <w:rFonts w:ascii="Arial Unicode MS" w:hAnsi="Arial Unicode MS"/>
          <w:color w:val="4D4D4F"/>
          <w:spacing w:val="2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mortgage</w:t>
      </w:r>
      <w:r>
        <w:rPr>
          <w:rFonts w:ascii="Arial Unicode MS" w:hAnsi="Arial Unicode MS"/>
          <w:color w:val="4D4D4F"/>
          <w:spacing w:val="2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prepayments,</w:t>
      </w:r>
      <w:r>
        <w:rPr>
          <w:rFonts w:ascii="Arial Unicode MS" w:hAnsi="Arial Unicode MS"/>
          <w:color w:val="4D4D4F"/>
          <w:spacing w:val="2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which</w:t>
      </w:r>
      <w:r>
        <w:rPr>
          <w:rFonts w:ascii="Arial Unicode MS" w:hAnsi="Arial Unicode MS"/>
          <w:color w:val="4D4D4F"/>
          <w:spacing w:val="2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helped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oﬀset the impact of higher interest rates on mortgage pay-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spacing w:val="1"/>
          <w:w w:val="94"/>
        </w:rPr>
        <w:t>me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2"/>
          <w:w w:val="118"/>
        </w:rPr>
        <w:t>t</w:t>
      </w:r>
      <w:r>
        <w:rPr>
          <w:rFonts w:ascii="Arial Unicode MS" w:hAnsi="Arial Unicode MS"/>
          <w:color w:val="4D4D4F"/>
          <w:spacing w:val="4"/>
          <w:w w:val="87"/>
        </w:rPr>
        <w:t>s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8"/>
          <w:w w:val="39"/>
        </w:rPr>
        <w:t>.</w:t>
      </w:r>
      <w:r>
        <w:rPr>
          <w:color w:val="006976"/>
          <w:w w:val="103"/>
          <w:position w:val="7"/>
          <w:sz w:val="11"/>
        </w:rPr>
        <w:t>2</w:t>
      </w:r>
      <w:r>
        <w:rPr>
          <w:color w:val="006976"/>
          <w:spacing w:val="14"/>
          <w:position w:val="7"/>
          <w:sz w:val="11"/>
        </w:rPr>
        <w:t> </w:t>
      </w:r>
      <w:r>
        <w:rPr>
          <w:rFonts w:ascii="Arial Unicode MS" w:hAnsi="Arial Unicode MS"/>
          <w:color w:val="4D4D4F"/>
          <w:w w:val="96"/>
        </w:rPr>
        <w:t>I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87"/>
        </w:rPr>
        <w:t>a</w:t>
      </w:r>
      <w:r>
        <w:rPr>
          <w:rFonts w:ascii="Arial Unicode MS" w:hAnsi="Arial Unicode MS"/>
          <w:color w:val="4D4D4F"/>
          <w:spacing w:val="1"/>
          <w:w w:val="95"/>
        </w:rPr>
        <w:t>d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w w:val="112"/>
        </w:rPr>
        <w:t>i</w:t>
      </w:r>
      <w:r>
        <w:rPr>
          <w:rFonts w:ascii="Arial Unicode MS" w:hAnsi="Arial Unicode MS"/>
          <w:color w:val="4D4D4F"/>
          <w:spacing w:val="-2"/>
          <w:w w:val="112"/>
        </w:rPr>
        <w:t>t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spacing w:val="2"/>
          <w:w w:val="94"/>
        </w:rPr>
        <w:t>n</w:t>
      </w:r>
      <w:r>
        <w:rPr>
          <w:rFonts w:ascii="Arial Unicode MS" w:hAnsi="Arial Unicode MS"/>
          <w:color w:val="4D4D4F"/>
          <w:w w:val="78"/>
        </w:rPr>
        <w:t>,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1"/>
          <w:w w:val="87"/>
        </w:rPr>
        <w:t>s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w w:val="94"/>
        </w:rPr>
        <w:t>u</w:t>
      </w:r>
      <w:r>
        <w:rPr>
          <w:rFonts w:ascii="Arial Unicode MS" w:hAnsi="Arial Unicode MS"/>
          <w:color w:val="4D4D4F"/>
          <w:w w:val="98"/>
        </w:rPr>
        <w:t>m</w:t>
      </w:r>
      <w:r>
        <w:rPr>
          <w:rFonts w:ascii="Arial Unicode MS" w:hAnsi="Arial Unicode MS"/>
          <w:color w:val="4D4D4F"/>
          <w:w w:val="97"/>
        </w:rPr>
        <w:t>in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h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7"/>
        </w:rPr>
        <w:t>i</w:t>
      </w:r>
      <w:r>
        <w:rPr>
          <w:rFonts w:ascii="Arial Unicode MS" w:hAnsi="Arial Unicode MS"/>
          <w:color w:val="4D4D4F"/>
          <w:spacing w:val="1"/>
          <w:w w:val="97"/>
        </w:rPr>
        <w:t>n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spacing w:val="1"/>
          <w:w w:val="98"/>
        </w:rPr>
        <w:t>m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94"/>
        </w:rPr>
        <w:t>b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2"/>
          <w:w w:val="118"/>
        </w:rPr>
        <w:t>t</w:t>
      </w:r>
      <w:r>
        <w:rPr>
          <w:rFonts w:ascii="Arial Unicode MS" w:hAnsi="Arial Unicode MS"/>
          <w:color w:val="4D4D4F"/>
          <w:spacing w:val="-2"/>
          <w:w w:val="100"/>
        </w:rPr>
        <w:t>w</w:t>
      </w:r>
      <w:r>
        <w:rPr>
          <w:rFonts w:ascii="Arial Unicode MS" w:hAnsi="Arial Unicode MS"/>
          <w:color w:val="4D4D4F"/>
          <w:spacing w:val="2"/>
          <w:w w:val="88"/>
        </w:rPr>
        <w:t>e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w w:val="103"/>
        </w:rPr>
        <w:t>r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w w:val="97"/>
        </w:rPr>
        <w:t>i</w:t>
      </w:r>
      <w:r>
        <w:rPr>
          <w:rFonts w:ascii="Arial Unicode MS" w:hAnsi="Arial Unicode MS"/>
          <w:color w:val="4D4D4F"/>
          <w:spacing w:val="1"/>
          <w:w w:val="97"/>
        </w:rPr>
        <w:t>n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w w:val="95"/>
        </w:rPr>
        <w:t>ation and renewal grew in line with economy-wide income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per worker, mortgage debt-service ratios of households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spacing w:val="-1"/>
          <w:w w:val="103"/>
        </w:rPr>
        <w:t>r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1"/>
          <w:w w:val="94"/>
        </w:rPr>
        <w:t>n</w:t>
      </w:r>
      <w:r>
        <w:rPr>
          <w:rFonts w:ascii="Arial Unicode MS" w:hAnsi="Arial Unicode MS"/>
          <w:color w:val="4D4D4F"/>
          <w:spacing w:val="-2"/>
          <w:w w:val="88"/>
        </w:rPr>
        <w:t>e</w:t>
      </w:r>
      <w:r>
        <w:rPr>
          <w:rFonts w:ascii="Arial Unicode MS" w:hAnsi="Arial Unicode MS"/>
          <w:color w:val="4D4D4F"/>
          <w:w w:val="98"/>
        </w:rPr>
        <w:t>win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98"/>
        </w:rPr>
        <w:t>m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spacing w:val="6"/>
          <w:w w:val="103"/>
        </w:rPr>
        <w:t>r</w:t>
      </w:r>
      <w:r>
        <w:rPr>
          <w:rFonts w:ascii="Arial Unicode MS" w:hAnsi="Arial Unicode MS"/>
          <w:color w:val="4D4D4F"/>
          <w:spacing w:val="3"/>
          <w:w w:val="118"/>
        </w:rPr>
        <w:t>t</w:t>
      </w:r>
      <w:r>
        <w:rPr>
          <w:rFonts w:ascii="Arial Unicode MS" w:hAnsi="Arial Unicode MS"/>
          <w:color w:val="4D4D4F"/>
          <w:spacing w:val="1"/>
          <w:w w:val="90"/>
        </w:rPr>
        <w:t>g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7"/>
        </w:rPr>
        <w:t>in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96"/>
        </w:rPr>
        <w:t>2</w:t>
      </w:r>
      <w:r>
        <w:rPr>
          <w:rFonts w:ascii="Arial Unicode MS" w:hAnsi="Arial Unicode MS"/>
          <w:color w:val="4D4D4F"/>
          <w:w w:val="110"/>
        </w:rPr>
        <w:t>0</w:t>
      </w:r>
      <w:r>
        <w:rPr>
          <w:rFonts w:ascii="Arial Unicode MS" w:hAnsi="Arial Unicode MS"/>
          <w:color w:val="4D4D4F"/>
          <w:spacing w:val="-1"/>
          <w:w w:val="63"/>
        </w:rPr>
        <w:t>1</w:t>
      </w:r>
      <w:r>
        <w:rPr>
          <w:rFonts w:ascii="Arial Unicode MS" w:hAnsi="Arial Unicode MS"/>
          <w:color w:val="4D4D4F"/>
          <w:w w:val="102"/>
        </w:rPr>
        <w:t>9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2"/>
          <w:w w:val="100"/>
        </w:rPr>
        <w:t>w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w w:val="94"/>
        </w:rPr>
        <w:t>u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4"/>
        </w:rPr>
        <w:t>h</w:t>
      </w:r>
      <w:r>
        <w:rPr>
          <w:rFonts w:ascii="Arial Unicode MS" w:hAnsi="Arial Unicode MS"/>
          <w:color w:val="4D4D4F"/>
          <w:spacing w:val="-2"/>
          <w:w w:val="87"/>
        </w:rPr>
        <w:t>a</w:t>
      </w:r>
      <w:r>
        <w:rPr>
          <w:rFonts w:ascii="Arial Unicode MS" w:hAnsi="Arial Unicode MS"/>
          <w:color w:val="4D4D4F"/>
          <w:spacing w:val="-2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-1"/>
          <w:w w:val="105"/>
        </w:rPr>
        <w:t>l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2"/>
          <w:w w:val="94"/>
        </w:rPr>
        <w:t>b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63"/>
        </w:rPr>
        <w:t>1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7"/>
          <w:w w:val="39"/>
        </w:rPr>
        <w:t>.</w:t>
      </w:r>
      <w:r>
        <w:rPr>
          <w:rFonts w:ascii="Arial Unicode MS" w:hAnsi="Arial Unicode MS"/>
          <w:color w:val="4D4D4F"/>
          <w:w w:val="96"/>
        </w:rPr>
        <w:t>2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95"/>
        </w:rPr>
        <w:t>p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-11"/>
          <w:w w:val="103"/>
        </w:rPr>
        <w:t>r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w w:val="95"/>
        </w:rPr>
        <w:t>centage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points,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on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average</w:t>
      </w:r>
      <w:r>
        <w:rPr>
          <w:rFonts w:ascii="Arial Unicode MS" w:hAnsi="Arial Unicode MS"/>
          <w:color w:val="4D4D4F"/>
          <w:spacing w:val="-32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 w:before="110"/>
        <w:ind w:left="323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If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mortgage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rates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were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to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remain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near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current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levels,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house-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holds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renewing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mortgages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2020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2021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not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face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materially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higher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rates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7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For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illustrative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purposes,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con-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sider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households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whose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ﬁve-year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ﬁxed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rates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are</w:t>
      </w:r>
      <w:r>
        <w:rPr>
          <w:rFonts w:ascii="Arial Unicode MS" w:hAnsi="Arial Unicode MS"/>
          <w:color w:val="4D4D4F"/>
          <w:spacing w:val="-1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coming</w:t>
      </w:r>
    </w:p>
    <w:p>
      <w:pPr>
        <w:pStyle w:val="BodyText"/>
        <w:spacing w:line="216" w:lineRule="auto"/>
        <w:ind w:left="317" w:right="30" w:firstLine="8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up for renewal in 2020 and 2021 and who opt for another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ﬁve-year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ﬁxed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rate</w:t>
      </w:r>
      <w:r>
        <w:rPr>
          <w:rFonts w:ascii="Arial Unicode MS" w:hAnsi="Arial Unicode MS"/>
          <w:color w:val="4D4D4F"/>
          <w:spacing w:val="-23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9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households</w:t>
      </w:r>
      <w:r>
        <w:rPr>
          <w:rFonts w:ascii="Arial Unicode MS" w:hAnsi="Arial Unicode MS"/>
          <w:color w:val="4D4D4F"/>
          <w:spacing w:val="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face</w:t>
      </w:r>
      <w:r>
        <w:rPr>
          <w:rFonts w:ascii="Arial Unicode MS" w:hAnsi="Arial Unicode MS"/>
          <w:color w:val="4D4D4F"/>
          <w:spacing w:val="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rate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increases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only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about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10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25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basis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points,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respectively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"/>
          <w:w w:val="80"/>
        </w:rPr>
        <w:t> </w:t>
      </w:r>
      <w:r>
        <w:rPr>
          <w:rFonts w:ascii="Arial Unicode MS" w:hAnsi="Arial Unicode MS"/>
          <w:color w:val="4D4D4F"/>
          <w:w w:val="95"/>
        </w:rPr>
        <w:t>Of course, other renewal options are also possible, with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some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shorter-term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ﬁxed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rates</w:t>
      </w:r>
      <w:r>
        <w:rPr>
          <w:rFonts w:ascii="Arial Unicode MS" w:hAnsi="Arial Unicode MS"/>
          <w:color w:val="4D4D4F"/>
          <w:spacing w:val="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potentially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leading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to</w:t>
      </w:r>
      <w:r>
        <w:rPr>
          <w:rFonts w:ascii="Arial Unicode MS" w:hAnsi="Arial Unicode MS"/>
          <w:color w:val="4D4D4F"/>
          <w:spacing w:val="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rate</w:t>
      </w:r>
    </w:p>
    <w:p>
      <w:pPr>
        <w:pStyle w:val="BodyText"/>
        <w:spacing w:line="171" w:lineRule="exact"/>
        <w:ind w:left="325"/>
        <w:rPr>
          <w:rFonts w:ascii="Arial Unicode MS"/>
        </w:rPr>
      </w:pPr>
      <w:r>
        <w:rPr>
          <w:rFonts w:ascii="Arial Unicode MS"/>
          <w:color w:val="4D4D4F"/>
          <w:w w:val="85"/>
        </w:rPr>
        <w:t>decreases</w:t>
      </w:r>
      <w:r>
        <w:rPr>
          <w:rFonts w:ascii="Arial Unicode MS"/>
          <w:color w:val="4D4D4F"/>
          <w:spacing w:val="-12"/>
          <w:w w:val="85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spacing w:line="240" w:lineRule="auto" w:before="0"/>
        <w:rPr>
          <w:rFonts w:ascii="Arial Unicode MS"/>
          <w:sz w:val="16"/>
        </w:rPr>
      </w:pPr>
      <w:r>
        <w:rPr/>
        <w:br w:type="column"/>
      </w:r>
      <w:r>
        <w:rPr>
          <w:rFonts w:ascii="Arial Unicode MS"/>
          <w:sz w:val="16"/>
        </w:rPr>
      </w:r>
    </w:p>
    <w:p>
      <w:pPr>
        <w:pStyle w:val="BodyText"/>
        <w:rPr>
          <w:rFonts w:ascii="Arial Unicode MS"/>
          <w:sz w:val="16"/>
        </w:rPr>
      </w:pPr>
    </w:p>
    <w:p>
      <w:pPr>
        <w:pStyle w:val="BodyText"/>
        <w:spacing w:before="1"/>
        <w:rPr>
          <w:rFonts w:ascii="Arial Unicode MS"/>
          <w:sz w:val="22"/>
        </w:rPr>
      </w:pPr>
    </w:p>
    <w:p>
      <w:pPr>
        <w:spacing w:before="0"/>
        <w:ind w:left="256" w:right="0" w:firstLine="0"/>
        <w:jc w:val="left"/>
        <w:rPr>
          <w:sz w:val="14"/>
        </w:rPr>
      </w:pPr>
      <w:r>
        <w:rPr>
          <w:w w:val="105"/>
          <w:sz w:val="14"/>
        </w:rPr>
        <w:t>35%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97"/>
        <w:ind w:left="256" w:right="0" w:firstLine="0"/>
        <w:jc w:val="left"/>
        <w:rPr>
          <w:sz w:val="14"/>
        </w:rPr>
      </w:pPr>
      <w:r>
        <w:rPr>
          <w:w w:val="105"/>
          <w:sz w:val="14"/>
        </w:rPr>
        <w:t>35%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256" w:right="0" w:firstLine="0"/>
        <w:jc w:val="left"/>
        <w:rPr>
          <w:sz w:val="14"/>
        </w:rPr>
      </w:pPr>
      <w:r>
        <w:rPr>
          <w:w w:val="105"/>
          <w:sz w:val="14"/>
        </w:rPr>
        <w:t>30%</w:t>
      </w:r>
    </w:p>
    <w:p>
      <w:pPr>
        <w:spacing w:line="138" w:lineRule="exact" w:before="0"/>
        <w:ind w:left="3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Origination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shape style="position:absolute;margin-left:330.677002pt;margin-top:16.057472pt;width:37.15pt;height:61.05pt;mso-position-horizontal-relative:page;mso-position-vertical-relative:paragraph;z-index:-15669760;mso-wrap-distance-left:0;mso-wrap-distance-right:0" type="#_x0000_t202" id="docshape336" filled="true" fillcolor="#2472b5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2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line="249" w:lineRule="auto" w:before="0"/>
                    <w:ind w:left="221" w:right="0" w:hanging="178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short-term</w:t>
                  </w:r>
                  <w:r>
                    <w:rPr>
                      <w:color w:val="FFFFFF"/>
                      <w:spacing w:val="-36"/>
                      <w:sz w:val="14"/>
                    </w:rPr>
                    <w:t> </w:t>
                  </w:r>
                  <w:r>
                    <w:rPr>
                      <w:color w:val="FFFFFF"/>
                      <w:w w:val="105"/>
                      <w:sz w:val="14"/>
                    </w:rPr>
                    <w:t>fixed</w:t>
                  </w:r>
                </w:p>
              </w:txbxContent>
            </v:textbox>
            <v:fill opacity="58851f" type="solid"/>
            <w10:wrap type="topAndBottom"/>
          </v:shape>
        </w:pic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7" w:right="-44"/>
      </w:pPr>
      <w:r>
        <w:rPr/>
        <w:pict>
          <v:shape style="width:37.15pt;height:54.6pt;mso-position-horizontal-relative:char;mso-position-vertical-relative:line" type="#_x0000_t202" id="docshape337" filled="true" fillcolor="#4493c6" stroked="false">
            <w10:anchorlock/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9"/>
                    <w:rPr>
                      <w:color w:val="000000"/>
                      <w:sz w:val="23"/>
                    </w:rPr>
                  </w:pPr>
                </w:p>
                <w:p>
                  <w:pPr>
                    <w:spacing w:before="0"/>
                    <w:ind w:left="129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FFFFFF"/>
                      <w:sz w:val="14"/>
                    </w:rPr>
                    <w:t>variable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8"/>
        <w:rPr>
          <w:sz w:val="8"/>
        </w:rPr>
      </w:pPr>
    </w:p>
    <w:p>
      <w:pPr>
        <w:spacing w:line="138" w:lineRule="exact" w:before="0"/>
        <w:ind w:left="346" w:right="0" w:firstLine="0"/>
        <w:jc w:val="center"/>
        <w:rPr>
          <w:sz w:val="14"/>
        </w:rPr>
      </w:pPr>
      <w:r>
        <w:rPr/>
        <w:br w:type="column"/>
      </w:r>
      <w:r>
        <w:rPr>
          <w:sz w:val="14"/>
        </w:rPr>
        <w:t>Renewal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</w:pPr>
    </w:p>
    <w:p>
      <w:pPr>
        <w:spacing w:line="249" w:lineRule="auto" w:before="0"/>
        <w:ind w:left="317" w:right="0" w:firstLine="0"/>
        <w:jc w:val="center"/>
        <w:rPr>
          <w:sz w:val="14"/>
        </w:rPr>
      </w:pPr>
      <w:r>
        <w:rPr/>
        <w:pict>
          <v:group style="position:absolute;margin-left:330.677002pt;margin-top:-102.244072pt;width:212.4pt;height:69.2pt;mso-position-horizontal-relative:page;mso-position-vertical-relative:paragraph;z-index:15789056" id="docshapegroup338" coordorigin="6614,-2045" coordsize="4248,1384">
            <v:shape style="position:absolute;left:7356;top:-2045;width:3505;height:1384" type="#_x0000_t202" id="docshape33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Unicode MS"/>
                        <w:sz w:val="16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Arial Unicode MS"/>
                        <w:sz w:val="16"/>
                      </w:rPr>
                    </w:pPr>
                  </w:p>
                  <w:p>
                    <w:pPr>
                      <w:spacing w:line="249" w:lineRule="auto" w:before="0"/>
                      <w:ind w:left="2980" w:right="157" w:hanging="49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5-year</w:t>
                    </w:r>
                    <w:r>
                      <w:rPr>
                        <w:color w:val="FFFFFF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fixed</w:t>
                    </w:r>
                  </w:p>
                  <w:p>
                    <w:pPr>
                      <w:spacing w:before="1"/>
                      <w:ind w:left="2854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+</w:t>
                    </w:r>
                    <w:r>
                      <w:rPr>
                        <w:color w:val="FFFFFF"/>
                        <w:spacing w:val="3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30</w:t>
                    </w:r>
                    <w:r>
                      <w:rPr>
                        <w:color w:val="FFFFFF"/>
                        <w:spacing w:val="4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bps</w:t>
                    </w:r>
                  </w:p>
                </w:txbxContent>
              </v:textbox>
              <w10:wrap type="none"/>
            </v:shape>
            <v:shape style="position:absolute;left:6613;top:-2045;width:3502;height:1384" type="#_x0000_t202" id="docshape34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 Unicode MS"/>
                        <w:sz w:val="16"/>
                      </w:rPr>
                    </w:pPr>
                  </w:p>
                  <w:p>
                    <w:pPr>
                      <w:spacing w:line="240" w:lineRule="auto" w:before="5"/>
                      <w:rPr>
                        <w:rFonts w:ascii="Arial Unicode MS"/>
                        <w:sz w:val="19"/>
                      </w:rPr>
                    </w:pPr>
                  </w:p>
                  <w:p>
                    <w:pPr>
                      <w:spacing w:line="249" w:lineRule="auto" w:before="1"/>
                      <w:ind w:left="221" w:right="2913" w:hanging="49"/>
                      <w:jc w:val="left"/>
                      <w:rPr>
                        <w:sz w:val="14"/>
                      </w:rPr>
                    </w:pPr>
                    <w:r>
                      <w:rPr>
                        <w:color w:val="FFFFFF"/>
                        <w:sz w:val="14"/>
                      </w:rPr>
                      <w:t>5-year</w:t>
                    </w:r>
                    <w:r>
                      <w:rPr>
                        <w:color w:val="FFFFFF"/>
                        <w:spacing w:val="-36"/>
                        <w:sz w:val="14"/>
                      </w:rPr>
                      <w:t> </w:t>
                    </w:r>
                    <w:r>
                      <w:rPr>
                        <w:color w:val="FFFFFF"/>
                        <w:sz w:val="14"/>
                      </w:rPr>
                      <w:t>fixed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FFFFFF"/>
          <w:sz w:val="14"/>
        </w:rPr>
        <w:t>short-term</w:t>
      </w:r>
      <w:r>
        <w:rPr>
          <w:color w:val="FFFFFF"/>
          <w:spacing w:val="-36"/>
          <w:sz w:val="14"/>
        </w:rPr>
        <w:t> </w:t>
      </w:r>
      <w:r>
        <w:rPr>
          <w:color w:val="FFFFFF"/>
          <w:w w:val="105"/>
          <w:sz w:val="14"/>
        </w:rPr>
        <w:t>fixed</w:t>
      </w:r>
    </w:p>
    <w:p>
      <w:pPr>
        <w:spacing w:before="1"/>
        <w:ind w:left="370" w:right="0" w:firstLine="0"/>
        <w:jc w:val="left"/>
        <w:rPr>
          <w:sz w:val="14"/>
        </w:rPr>
      </w:pPr>
      <w:r>
        <w:rPr>
          <w:color w:val="FFFFFF"/>
          <w:sz w:val="14"/>
        </w:rPr>
        <w:t>+</w:t>
      </w:r>
      <w:r>
        <w:rPr>
          <w:color w:val="FFFFFF"/>
          <w:spacing w:val="6"/>
          <w:sz w:val="14"/>
        </w:rPr>
        <w:t> </w:t>
      </w:r>
      <w:r>
        <w:rPr>
          <w:color w:val="FFFFFF"/>
          <w:sz w:val="14"/>
        </w:rPr>
        <w:t>35</w:t>
      </w:r>
      <w:r>
        <w:rPr>
          <w:color w:val="FFFFFF"/>
          <w:spacing w:val="6"/>
          <w:sz w:val="14"/>
        </w:rPr>
        <w:t> </w:t>
      </w:r>
      <w:r>
        <w:rPr>
          <w:color w:val="FFFFFF"/>
          <w:sz w:val="14"/>
        </w:rPr>
        <w:t>bps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403" w:right="0" w:firstLine="0"/>
        <w:jc w:val="left"/>
        <w:rPr>
          <w:sz w:val="14"/>
        </w:rPr>
      </w:pPr>
      <w:r>
        <w:rPr>
          <w:color w:val="FFFFFF"/>
          <w:sz w:val="14"/>
        </w:rPr>
        <w:t>variable</w:t>
      </w:r>
    </w:p>
    <w:p>
      <w:pPr>
        <w:spacing w:before="7"/>
        <w:ind w:left="370" w:right="0" w:firstLine="0"/>
        <w:jc w:val="left"/>
        <w:rPr>
          <w:sz w:val="14"/>
        </w:rPr>
      </w:pPr>
      <w:r>
        <w:rPr>
          <w:color w:val="FFFFFF"/>
          <w:sz w:val="14"/>
        </w:rPr>
        <w:t>+</w:t>
      </w:r>
      <w:r>
        <w:rPr>
          <w:color w:val="FFFFFF"/>
          <w:spacing w:val="6"/>
          <w:sz w:val="14"/>
        </w:rPr>
        <w:t> </w:t>
      </w:r>
      <w:r>
        <w:rPr>
          <w:color w:val="FFFFFF"/>
          <w:sz w:val="14"/>
        </w:rPr>
        <w:t>65</w:t>
      </w:r>
      <w:r>
        <w:rPr>
          <w:color w:val="FFFFFF"/>
          <w:spacing w:val="6"/>
          <w:sz w:val="14"/>
        </w:rPr>
        <w:t> </w:t>
      </w:r>
      <w:r>
        <w:rPr>
          <w:color w:val="FFFFFF"/>
          <w:sz w:val="14"/>
        </w:rPr>
        <w:t>bps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0"/>
        <w:ind w:left="73" w:right="0" w:firstLine="0"/>
        <w:jc w:val="left"/>
        <w:rPr>
          <w:sz w:val="14"/>
        </w:rPr>
      </w:pPr>
      <w:r>
        <w:rPr>
          <w:w w:val="105"/>
          <w:sz w:val="14"/>
        </w:rPr>
        <w:t>37%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1"/>
        <w:ind w:left="73" w:right="0" w:firstLine="0"/>
        <w:jc w:val="left"/>
        <w:rPr>
          <w:sz w:val="14"/>
        </w:rPr>
      </w:pPr>
      <w:r>
        <w:rPr>
          <w:w w:val="105"/>
          <w:sz w:val="14"/>
        </w:rPr>
        <w:t>47%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5"/>
        <w:ind w:left="73" w:right="0" w:firstLine="0"/>
        <w:jc w:val="left"/>
        <w:rPr>
          <w:sz w:val="14"/>
        </w:rPr>
      </w:pPr>
      <w:r>
        <w:rPr>
          <w:w w:val="105"/>
          <w:sz w:val="14"/>
        </w:rPr>
        <w:t>16%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5" w:equalWidth="0">
            <w:col w:w="5315" w:space="40"/>
            <w:col w:w="552" w:space="39"/>
            <w:col w:w="761" w:space="2474"/>
            <w:col w:w="977" w:space="40"/>
            <w:col w:w="702"/>
          </w:cols>
        </w:sectPr>
      </w:pPr>
    </w:p>
    <w:p>
      <w:pPr>
        <w:pStyle w:val="BodyText"/>
        <w:spacing w:line="216" w:lineRule="auto" w:before="178"/>
        <w:ind w:left="327" w:hanging="10"/>
        <w:rPr>
          <w:rFonts w:ascii="Arial Unicode MS"/>
        </w:rPr>
      </w:pPr>
      <w:r>
        <w:rPr>
          <w:rFonts w:ascii="Arial Unicode MS"/>
          <w:color w:val="4D4D4F"/>
          <w:w w:val="95"/>
        </w:rPr>
        <w:t>Overall,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mortgage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debt-service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ratios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at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renewal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are</w:t>
      </w:r>
      <w:r>
        <w:rPr>
          <w:rFonts w:ascii="Arial Unicode MS"/>
          <w:color w:val="4D4D4F"/>
          <w:spacing w:val="-10"/>
          <w:w w:val="95"/>
        </w:rPr>
        <w:t> </w:t>
      </w:r>
      <w:r>
        <w:rPr>
          <w:rFonts w:ascii="Arial Unicode MS"/>
          <w:color w:val="4D4D4F"/>
          <w:w w:val="95"/>
        </w:rPr>
        <w:t>likely</w:t>
      </w:r>
      <w:r>
        <w:rPr>
          <w:rFonts w:ascii="Arial Unicode MS"/>
          <w:color w:val="4D4D4F"/>
          <w:spacing w:val="-49"/>
          <w:w w:val="95"/>
        </w:rPr>
        <w:t> </w:t>
      </w:r>
      <w:r>
        <w:rPr>
          <w:rFonts w:ascii="Arial Unicode MS"/>
          <w:color w:val="4D4D4F"/>
          <w:w w:val="95"/>
        </w:rPr>
        <w:t>to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continue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to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decline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on</w:t>
      </w:r>
      <w:r>
        <w:rPr>
          <w:rFonts w:ascii="Arial Unicode MS"/>
          <w:color w:val="4D4D4F"/>
          <w:spacing w:val="-9"/>
          <w:w w:val="95"/>
        </w:rPr>
        <w:t> </w:t>
      </w:r>
      <w:r>
        <w:rPr>
          <w:rFonts w:ascii="Arial Unicode MS"/>
          <w:color w:val="4D4D4F"/>
          <w:w w:val="95"/>
        </w:rPr>
        <w:t>average</w:t>
      </w:r>
      <w:r>
        <w:rPr>
          <w:rFonts w:ascii="Arial Unicode MS"/>
          <w:color w:val="4D4D4F"/>
          <w:spacing w:val="-32"/>
          <w:w w:val="95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spacing w:line="159" w:lineRule="exact" w:before="0"/>
        <w:ind w:left="317" w:right="0" w:firstLine="0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Note: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bps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=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basis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points</w:t>
      </w:r>
    </w:p>
    <w:p>
      <w:pPr>
        <w:spacing w:before="59"/>
        <w:ind w:left="317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Regulatory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filings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Canadian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banks</w:t>
      </w:r>
    </w:p>
    <w:p>
      <w:pPr>
        <w:tabs>
          <w:tab w:pos="3384" w:val="left" w:leader="none"/>
        </w:tabs>
        <w:spacing w:before="19"/>
        <w:ind w:left="317" w:right="0" w:firstLine="0"/>
        <w:jc w:val="left"/>
        <w:rPr>
          <w:sz w:val="14"/>
        </w:rPr>
      </w:pPr>
      <w:r>
        <w:rPr>
          <w:color w:val="4D4D4F"/>
          <w:sz w:val="14"/>
        </w:rPr>
        <w:t>and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calculations</w:t>
        <w:tab/>
        <w:t>Last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observation: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August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2019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163" w:space="103"/>
            <w:col w:w="5634"/>
          </w:cols>
        </w:sectPr>
      </w:pPr>
    </w:p>
    <w:p>
      <w:pPr>
        <w:pStyle w:val="BodyText"/>
      </w:pPr>
      <w:r>
        <w:rPr/>
        <w:pict>
          <v:group style="position:absolute;margin-left:45pt;margin-top:81pt;width:522pt;height:666pt;mso-position-horizontal-relative:page;mso-position-vertical-relative:page;z-index:-17137152" id="docshapegroup341" coordorigin="900,1620" coordsize="10440,13320">
            <v:rect style="position:absolute;left:900;top:1940;width:10440;height:13000" id="docshape342" filled="true" fillcolor="#f1f1f2" stroked="false">
              <v:fill type="solid"/>
            </v:rect>
            <v:rect style="position:absolute;left:900;top:1620;width:10440;height:320" id="docshape343" filled="true" fillcolor="#dbe8ea" stroked="false">
              <v:fill type="solid"/>
            </v:rect>
            <v:rect style="position:absolute;left:900;top:1940;width:10440;height:20" id="docshape344" filled="true" fillcolor="#247f8c" stroked="false">
              <v:fill type="solid"/>
            </v:rect>
            <v:rect style="position:absolute;left:900;top:14920;width:10440;height:20" id="docshape345" filled="true" fillcolor="#006976" stroked="false">
              <v:fill type="solid"/>
            </v:rect>
            <v:line style="position:absolute" from="980,13200" to="6000,13200" stroked="true" strokeweight=".75pt" strokecolor="#006976">
              <v:stroke dashstyle="solid"/>
            </v:line>
            <v:rect style="position:absolute;left:6247;top:3560;width:4635;height:2761" id="docshape346" filled="true" fillcolor="#ffffff" stroked="false">
              <v:fill type="solid"/>
            </v:rect>
            <v:shape style="position:absolute;left:6247;top:6316;width:4635;height:2" id="docshape347" coordorigin="6248,6317" coordsize="4635,0" path="m6248,6317l6975,6317m7219,6317l7464,6317m7708,6317l7953,6317m8199,6317l8443,6317m8688,6317l8932,6317m9176,6317l9421,6317m9665,6317l9910,6317m10156,6317l10400,6317m10644,6317l10883,6317e" filled="false" stroked="true" strokeweight=".3751pt" strokecolor="#000000">
              <v:path arrowok="t"/>
              <v:stroke dashstyle="solid"/>
            </v:shape>
            <v:line style="position:absolute" from="6248,6324" to="10883,6324" stroked="true" strokeweight=".3751pt" strokecolor="#000000">
              <v:stroke dashstyle="solid"/>
            </v:line>
            <v:shape style="position:absolute;left:6486;top:3867;width:3670;height:2454" id="docshape348" coordorigin="6486,3867" coordsize="3670,2454" path="m6731,3867l6486,3867,6486,6320,6731,6320,6731,3867xm7219,4174l6975,4174,6975,6320,7219,6320,7219,4174xm7708,4479l7464,4479,7464,6320,7708,6320,7708,4479xm8199,4941l7953,4941,7953,6320,8199,6320,8199,4941xm8688,5094l8443,5094,8443,6320,8688,6320,8688,5094xm9176,5553l8932,5553,8932,6320,9176,6320,9176,5553xm9665,5861l9421,5861,9421,6320,9665,6320,9665,5861xm10156,6013l9910,6013,9910,6320,10156,6320,10156,6013xe" filled="true" fillcolor="#69bade" stroked="false">
              <v:path arrowok="t"/>
              <v:fill type="solid"/>
            </v:shape>
            <v:rect style="position:absolute;left:10399;top:5246;width:245;height:1074" id="docshape349" filled="true" fillcolor="#d4dff2" stroked="false">
              <v:fill type="solid"/>
            </v:rect>
            <v:line style="position:absolute" from="10883,6320" to="10883,3560" stroked="true" strokeweight=".75pt" strokecolor="#000000">
              <v:stroke dashstyle="solid"/>
            </v:line>
            <v:shape style="position:absolute;left:10808;top:3560;width:74;height:2760" id="docshape350" coordorigin="10809,3560" coordsize="74,2760" path="m10809,6320l10883,6320m10809,6013l10883,6013m10809,5708l10883,5708m10809,5401l10883,5401m10809,5094l10883,5094m10809,4786l10883,4786m10809,4479l10883,4479m10809,4174l10883,4174m10809,3867l10883,3867m10809,3560l10883,3560e" filled="false" stroked="true" strokeweight=".75pt" strokecolor="#000000">
              <v:path arrowok="t"/>
              <v:stroke dashstyle="solid"/>
            </v:shape>
            <v:shape style="position:absolute;left:6247;top:3560;width:74;height:2760" id="docshape351" coordorigin="6248,3560" coordsize="74,2760" path="m6248,6320l6248,3560m6248,6320l6321,6320m6248,6013l6321,6013m6248,5708l6321,5708m6248,5401l6321,5401m6248,5094l6321,5094m6248,4786l6321,4786m6248,4479l6321,4479m6248,4174l6321,4174m6248,3867l6321,3867m6248,3560l6321,3560e" filled="false" stroked="true" strokeweight=".75pt" strokecolor="#000000">
              <v:path arrowok="t"/>
              <v:stroke dashstyle="solid"/>
            </v:shape>
            <v:line style="position:absolute" from="10767,6241" to="10767,6320" stroked="true" strokeweight=".75pt" strokecolor="#000000">
              <v:stroke dashstyle="solid"/>
            </v:line>
            <v:line style="position:absolute" from="10278,6240" to="10278,6320" stroked="true" strokeweight=".75pt" strokecolor="#000000">
              <v:stroke dashstyle="solid"/>
            </v:line>
            <v:line style="position:absolute" from="9787,6240" to="9787,6320" stroked="true" strokeweight=".75pt" strokecolor="#000000">
              <v:stroke dashstyle="solid"/>
            </v:line>
            <v:line style="position:absolute" from="9299,6240" to="9299,6320" stroked="true" strokeweight=".75pt" strokecolor="#000000">
              <v:stroke dashstyle="solid"/>
            </v:line>
            <v:line style="position:absolute" from="8810,6240" to="8810,6320" stroked="true" strokeweight=".75pt" strokecolor="#000000">
              <v:stroke dashstyle="solid"/>
            </v:line>
            <v:line style="position:absolute" from="8321,6240" to="8321,6320" stroked="true" strokeweight=".75pt" strokecolor="#000000">
              <v:stroke dashstyle="solid"/>
            </v:line>
            <v:line style="position:absolute" from="7831,6240" to="7831,6320" stroked="true" strokeweight=".75pt" strokecolor="#000000">
              <v:stroke dashstyle="solid"/>
            </v:line>
            <v:line style="position:absolute" from="7342,6240" to="7342,6320" stroked="true" strokeweight=".75pt" strokecolor="#000000">
              <v:stroke dashstyle="solid"/>
            </v:line>
            <v:line style="position:absolute" from="6853,6240" to="6853,6320" stroked="true" strokeweight=".75pt" strokecolor="#000000">
              <v:stroke dashstyle="solid"/>
            </v:line>
            <v:line style="position:absolute" from="6363,6240" to="6363,6320" stroked="true" strokeweight=".75pt" strokecolor="#000000">
              <v:stroke dashstyle="solid"/>
            </v:line>
            <v:rect style="position:absolute;left:6613;top:8144;width:4248;height:3815" id="docshape352" filled="true" fillcolor="#ffffff" stroked="false">
              <v:fill type="solid"/>
            </v:rect>
            <v:shape style="position:absolute;left:7171;top:8143;width:3133;height:3818" id="docshape353" coordorigin="7171,8143" coordsize="3133,3818" path="m10303,11488l7171,11488,7171,11961,10303,11961,10303,11488xm10303,8143l7171,8143,7171,8920,10303,8920,10303,8143xm10303,8920l10190,8921,10081,8924,9978,8929,9879,8936,9785,8944,9695,8954,9609,8965,9526,8978,9447,8992,9371,9007,9299,9023,9228,9040,9161,9058,9095,9076,9032,9096,8970,9116,8942,9125,8942,9825,8929,9837,8872,9890,8815,9945,8799,9961,8547,9929,8419,9915,8352,9908,8347,9908,8332,9893,8280,9843,8227,9795,8178,9753,8246,9736,8314,9719,8380,9700,8443,9681,8505,9661,8527,9653,8528,9654,8703,9728,8816,9775,8873,9798,8932,9821,8942,9825,8942,9125,8909,9136,8850,9157,8792,9178,8691,9214,8659,9201,8602,9178,8543,9155,8484,9133,8422,9111,8359,9090,8294,9069,8227,9050,8158,9031,8086,9013,8011,8997,7933,8982,7852,8968,7767,8956,7678,8946,7586,8937,7489,8930,7388,8924,7282,8921,7171,8920,7171,9390,7285,9391,7392,9395,7494,9401,7590,9409,7682,9419,7769,9431,7852,9445,7870,9448,7866,9449,7781,9461,7692,9472,7687,9472,7663,9464,7589,9442,7511,9424,7431,9409,7348,9398,7261,9392,7171,9390,7171,9438,7262,9440,7349,9447,7433,9458,7513,9472,7559,9484,7500,9488,7396,9493,7287,9496,7171,9498,7171,9856,7285,9855,7393,9852,7497,9847,7596,9841,7690,9833,7780,9823,7866,9811,7949,9799,8028,9785,8103,9770,8121,9766,8170,9806,8224,9854,8273,9901,8210,9895,8136,9889,8058,9883,7977,9878,7892,9873,7826,9870,7826,10744,7771,10766,7765,10768,7763,10768,7675,10756,7583,10747,7488,10739,7387,10734,7282,10730,7174,10729,7288,10730,7398,10731,7502,10732,7601,10735,7695,10738,7784,10742,7826,10744,7826,9870,7803,9869,7710,9865,7613,9862,7510,9860,7403,9858,7290,9857,7171,9856,7171,10729,7171,10729,7171,10807,7285,10808,7393,10812,7496,10818,7572,10824,7537,10832,7451,10847,7362,10858,7269,10864,7171,10867,7171,11114,7171,11114,7171,11488,7287,11488,7398,11486,7503,11485,7604,11483,7699,11480,7790,11476,7877,11472,7961,11468,8040,11463,8116,11458,8190,11453,8260,11447,8328,11441,8458,11428,8581,11415,9011,11365,9142,11351,9210,11345,9235,11343,9259,11350,9327,11370,9398,11389,9471,11406,9548,11422,9628,11436,9712,11449,9800,11461,9891,11470,9987,11478,10088,11483,10193,11487,10303,11488,10303,11410,10190,11409,10082,11405,9979,11399,9881,11391,9788,11381,9699,11369,9614,11355,9532,11339,9469,11325,9508,11323,9591,11318,9677,11314,9744,11312,9812,11336,9886,11358,9963,11376,10044,11391,10127,11401,10214,11408,10303,11410,10303,11362,10213,11360,10126,11353,10042,11342,9962,11328,9884,11309,9880,11308,9966,11306,10072,11304,10185,11303,10303,11302,10303,10929,10187,10929,10077,10930,9971,10932,9871,10934,9775,10937,9684,10940,9597,10944,9514,10949,9435,10953,9358,10959,9285,10964,9272,10965,9251,10946,9209,10907,9209,10970,9147,10976,9017,10989,8894,11002,8653,11030,8641,11025,8584,11001,8526,10977,8496,10965,8496,11048,8464,11052,8333,11065,8265,11072,8195,11078,8122,11084,8046,11089,7967,11094,7884,11098,7797,11102,7706,11106,7610,11109,7509,11111,7402,11113,7290,11114,7173,11114,7257,11113,7340,11108,7423,11100,7503,11090,7582,11076,7659,11058,7735,11038,7810,11014,7883,10988,7955,10958,8026,10925,8063,10905,8094,10913,8166,10933,8235,10954,8301,10976,8366,10998,8428,11021,8489,11045,8496,11048,8496,10965,8468,10954,8407,10931,8346,10909,8282,10887,8216,10867,8161,10851,8164,10849,8233,10805,8273,10777,8309,10781,8374,10788,8500,10802,8927,10856,9056,10870,9112,10876,9143,10907,9195,10957,9209,10970,9209,10907,9198,10896,9185,10883,9193,10884,9264,10890,9339,10896,9417,10902,9498,10907,9583,10912,9672,10916,9765,10920,9862,10923,9965,10925,10072,10927,10185,10928,10303,10929,10303,10056,10187,10056,10077,10055,9973,10053,9874,10050,9780,10047,9691,10043,9606,10039,9524,10034,9447,10029,9373,10024,9301,10017,9233,10011,9166,10004,9117,9999,9141,9977,9197,9930,9213,9917,9247,9927,9317,9945,9389,9963,9464,9979,9542,9994,9623,10008,9708,10020,9797,10031,9889,10039,9986,10047,10087,10052,10193,10055,10303,10056,10303,9586,10190,9585,10083,9581,9981,9575,9903,9569,9938,9561,10023,9546,10113,9535,10206,9529,10303,9527,10303,9279,10218,9280,10134,9285,10052,9293,9972,9304,9893,9318,9815,9335,9739,9355,9665,9379,9591,9405,9519,9435,9449,9468,9416,9485,9396,9480,9326,9460,9259,9440,9199,9420,9238,9408,9306,9390,9377,9372,9451,9356,9528,9341,9609,9327,9694,9315,9783,9305,9876,9296,9975,9288,10078,9283,10188,9280,10303,9279,10303,8920xe" filled="true" fillcolor="#000000" stroked="false">
              <v:path arrowok="t"/>
              <v:fill opacity="13107f" type="solid"/>
            </v:shape>
            <v:rect style="position:absolute;left:6613;top:8144;width:743;height:1292" id="docshape354" filled="true" fillcolor="#184891" stroked="false">
              <v:fill type="solid"/>
            </v:rect>
            <v:rect style="position:absolute;left:10114;top:8143;width:747;height:1384" id="docshape355" filled="true" fillcolor="#184891" stroked="false">
              <v:fill opacity="58851f" type="solid"/>
            </v:rect>
            <v:rect style="position:absolute;left:10114;top:9586;width:747;height:1716" id="docshape356" filled="true" fillcolor="#2472b5" stroked="false">
              <v:fill opacity="58851f" type="solid"/>
            </v:rect>
            <v:rect style="position:absolute;left:10114;top:11362;width:747;height:600" id="docshape357" filled="true" fillcolor="#4493c6" stroked="false">
              <v:fill opacity="58851f" type="solid"/>
            </v:rect>
            <w10:wrap type="none"/>
          </v:group>
        </w:pic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560" w:val="left" w:leader="none"/>
        </w:tabs>
        <w:spacing w:line="230" w:lineRule="auto" w:before="98" w:after="0"/>
        <w:ind w:left="567" w:right="5643" w:hanging="222"/>
        <w:jc w:val="lef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4D4D4F"/>
          <w:w w:val="95"/>
          <w:sz w:val="14"/>
        </w:rPr>
        <w:t>At the time, the Bank considered the potential impact of an increase in interest</w:t>
      </w:r>
      <w:r>
        <w:rPr>
          <w:rFonts w:ascii="Arial Unicode MS" w:hAnsi="Arial Unicode MS"/>
          <w:color w:val="4D4D4F"/>
          <w:spacing w:val="1"/>
          <w:w w:val="95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rates</w:t>
      </w:r>
      <w:r>
        <w:rPr>
          <w:rFonts w:ascii="Arial Unicode MS" w:hAnsi="Arial Unicode MS"/>
          <w:color w:val="4D4D4F"/>
          <w:spacing w:val="8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on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mortgage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payments</w:t>
      </w:r>
      <w:r>
        <w:rPr>
          <w:rFonts w:ascii="Arial Unicode MS" w:hAnsi="Arial Unicode MS"/>
          <w:color w:val="4D4D4F"/>
          <w:spacing w:val="8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as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share</w:t>
      </w:r>
      <w:r>
        <w:rPr>
          <w:rFonts w:ascii="Arial Unicode MS" w:hAnsi="Arial Unicode MS"/>
          <w:color w:val="4D4D4F"/>
          <w:spacing w:val="8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of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income,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for</w:t>
      </w:r>
      <w:r>
        <w:rPr>
          <w:rFonts w:ascii="Arial Unicode MS" w:hAnsi="Arial Unicode MS"/>
          <w:color w:val="4D4D4F"/>
          <w:spacing w:val="8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households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renewing</w:t>
      </w:r>
      <w:r>
        <w:rPr>
          <w:rFonts w:ascii="Arial Unicode MS" w:hAnsi="Arial Unicode MS"/>
          <w:color w:val="4D4D4F"/>
          <w:spacing w:val="9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their</w:t>
      </w:r>
      <w:r>
        <w:rPr>
          <w:rFonts w:ascii="Arial Unicode MS" w:hAnsi="Arial Unicode MS"/>
          <w:color w:val="4D4D4F"/>
          <w:spacing w:val="1"/>
          <w:w w:val="90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ﬁve-year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ﬁxed-rate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mortgages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2019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and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2020</w:t>
      </w:r>
      <w:r>
        <w:rPr>
          <w:rFonts w:ascii="Arial Unicode MS" w:hAnsi="Arial Unicode MS"/>
          <w:color w:val="4D4D4F"/>
          <w:spacing w:val="-22"/>
          <w:w w:val="95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</w:p>
    <w:p>
      <w:pPr>
        <w:pStyle w:val="ListParagraph"/>
        <w:numPr>
          <w:ilvl w:val="0"/>
          <w:numId w:val="8"/>
        </w:numPr>
        <w:tabs>
          <w:tab w:pos="561" w:val="left" w:leader="none"/>
        </w:tabs>
        <w:spacing w:line="230" w:lineRule="auto" w:before="60" w:after="0"/>
        <w:ind w:left="563" w:right="5569" w:hanging="221"/>
        <w:jc w:val="lef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4D4D4F"/>
          <w:w w:val="90"/>
          <w:sz w:val="14"/>
        </w:rPr>
        <w:t>Calculations</w:t>
      </w:r>
      <w:r>
        <w:rPr>
          <w:rFonts w:ascii="Arial Unicode MS" w:hAnsi="Arial Unicode MS"/>
          <w:color w:val="4D4D4F"/>
          <w:spacing w:val="2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are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based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on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the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assumption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that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households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do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not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change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their</w:t>
      </w:r>
      <w:r>
        <w:rPr>
          <w:rFonts w:ascii="Arial Unicode MS" w:hAnsi="Arial Unicode MS"/>
          <w:color w:val="4D4D4F"/>
          <w:spacing w:val="1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eﬀective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amortization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schedule</w:t>
      </w:r>
      <w:r>
        <w:rPr>
          <w:rFonts w:ascii="Arial Unicode MS" w:hAnsi="Arial Unicode MS"/>
          <w:color w:val="4D4D4F"/>
          <w:spacing w:val="7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upon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renewal</w:t>
      </w:r>
      <w:r>
        <w:rPr>
          <w:rFonts w:ascii="Arial Unicode MS" w:hAnsi="Arial Unicode MS"/>
          <w:color w:val="4D4D4F"/>
          <w:spacing w:val="-12"/>
          <w:w w:val="90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  <w:r>
        <w:rPr>
          <w:rFonts w:ascii="Arial Unicode MS" w:hAnsi="Arial Unicode MS"/>
          <w:color w:val="4D4D4F"/>
          <w:spacing w:val="10"/>
          <w:w w:val="8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In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principle,</w:t>
      </w:r>
      <w:r>
        <w:rPr>
          <w:rFonts w:ascii="Arial Unicode MS" w:hAnsi="Arial Unicode MS"/>
          <w:color w:val="4D4D4F"/>
          <w:spacing w:val="7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prepayments</w:t>
      </w:r>
      <w:r>
        <w:rPr>
          <w:rFonts w:ascii="Arial Unicode MS" w:hAnsi="Arial Unicode MS"/>
          <w:color w:val="4D4D4F"/>
          <w:spacing w:val="6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can</w:t>
      </w:r>
      <w:r>
        <w:rPr>
          <w:rFonts w:ascii="Arial Unicode MS" w:hAnsi="Arial Unicode MS"/>
          <w:color w:val="4D4D4F"/>
          <w:spacing w:val="7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be</w:t>
      </w:r>
      <w:r>
        <w:rPr>
          <w:rFonts w:ascii="Arial Unicode MS" w:hAnsi="Arial Unicode MS"/>
          <w:color w:val="4D4D4F"/>
          <w:spacing w:val="1"/>
          <w:w w:val="90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used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to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lower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amortization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period,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so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required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mortgage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payment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remains</w:t>
      </w:r>
      <w:r>
        <w:rPr>
          <w:rFonts w:ascii="Arial Unicode MS" w:hAnsi="Arial Unicode MS"/>
          <w:color w:val="4D4D4F"/>
          <w:spacing w:val="1"/>
          <w:w w:val="95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unchanged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at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renewal</w:t>
      </w:r>
      <w:r>
        <w:rPr>
          <w:rFonts w:ascii="Arial Unicode MS" w:hAnsi="Arial Unicode MS"/>
          <w:color w:val="4D4D4F"/>
          <w:spacing w:val="-24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</w:p>
    <w:p>
      <w:pPr>
        <w:spacing w:after="0" w:line="230" w:lineRule="auto"/>
        <w:jc w:val="left"/>
        <w:rPr>
          <w:rFonts w:ascii="Arial Unicode MS" w:hAnsi="Arial Unicode MS"/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3"/>
        <w:rPr>
          <w:rFonts w:ascii="Arial Unicode MS"/>
          <w:sz w:val="27"/>
        </w:rPr>
      </w:pPr>
    </w:p>
    <w:p>
      <w:pPr>
        <w:pStyle w:val="BodyText"/>
        <w:spacing w:line="20" w:lineRule="exact"/>
        <w:ind w:left="2020"/>
        <w:rPr>
          <w:rFonts w:ascii="Arial Unicode MS"/>
          <w:sz w:val="2"/>
        </w:rPr>
      </w:pPr>
      <w:bookmarkStart w:name="_bookmark12" w:id="30"/>
      <w:bookmarkEnd w:id="30"/>
      <w:r>
        <w:rPr/>
      </w:r>
      <w:r>
        <w:rPr>
          <w:rFonts w:ascii="Arial Unicode MS"/>
          <w:sz w:val="2"/>
        </w:rPr>
        <w:pict>
          <v:group style="width:344pt;height:.75pt;mso-position-horizontal-relative:char;mso-position-vertical-relative:line" id="docshapegroup358" coordorigin="0,0" coordsize="6880,15">
            <v:line style="position:absolute" from="0,8" to="6880,8" stroked="true" strokeweight=".75pt" strokecolor="#006974">
              <v:stroke dashstyle="solid"/>
            </v:line>
          </v:group>
        </w:pict>
      </w:r>
      <w:r>
        <w:rPr>
          <w:rFonts w:ascii="Arial Unicode MS"/>
          <w:sz w:val="2"/>
        </w:rPr>
      </w:r>
    </w:p>
    <w:p>
      <w:pPr>
        <w:spacing w:before="112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14:</w:t>
      </w:r>
      <w:r>
        <w:rPr>
          <w:b/>
          <w:color w:val="006974"/>
          <w:spacing w:val="20"/>
          <w:sz w:val="18"/>
        </w:rPr>
        <w:t> </w:t>
      </w:r>
      <w:r>
        <w:rPr>
          <w:b/>
          <w:spacing w:val="-2"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savings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rate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expected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to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rise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gradually</w:t>
      </w:r>
    </w:p>
    <w:p>
      <w:pPr>
        <w:spacing w:before="50"/>
        <w:ind w:left="2860" w:right="0" w:firstLine="0"/>
        <w:jc w:val="left"/>
        <w:rPr>
          <w:sz w:val="14"/>
        </w:rPr>
      </w:pPr>
      <w:r>
        <w:rPr>
          <w:color w:val="4D4D4F"/>
          <w:sz w:val="14"/>
        </w:rPr>
        <w:t>Nominal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data</w:t>
      </w:r>
    </w:p>
    <w:p>
      <w:pPr>
        <w:spacing w:line="300" w:lineRule="auto" w:before="54"/>
        <w:ind w:left="7976" w:right="2826" w:hanging="63"/>
        <w:jc w:val="left"/>
        <w:rPr>
          <w:sz w:val="14"/>
        </w:rPr>
      </w:pPr>
      <w:r>
        <w:rPr/>
        <w:pict>
          <v:group style="position:absolute;margin-left:175.624603pt;margin-top:16.872242pt;width:252.75pt;height:138.75pt;mso-position-horizontal-relative:page;mso-position-vertical-relative:paragraph;z-index:15793152" id="docshapegroup359" coordorigin="3512,337" coordsize="5055,2775">
            <v:shape style="position:absolute;left:3520;top:3101;width:5040;height:8" id="docshape360" coordorigin="3520,3101" coordsize="5040,8" path="m3520,3101l3726,3101m3885,3101l4045,3101m4205,3101l4364,3101m4524,3101l4684,3101m4843,3101l5003,3101m5161,3101l5322,3101m5482,3101l5640,3101m5801,3101l5961,3101m6119,3101l6280,3101m6438,3101l6599,3101m6759,3101l6917,3101m7078,3101l7238,3101m7396,3101l7875,3101m8035,3101l8195,3101m8354,3101l8560,3101m3520,3109l8560,3109e" filled="false" stroked="true" strokeweight=".375pt" strokecolor="#000000">
              <v:path arrowok="t"/>
              <v:stroke dashstyle="solid"/>
            </v:shape>
            <v:shape style="position:absolute;left:7556;top:2414;width:160;height:690" type="#_x0000_t75" id="docshape361" stroked="false">
              <v:imagedata r:id="rId89" o:title=""/>
            </v:shape>
            <v:shape style="position:absolute;left:7875;top:2115;width:160;height:990" type="#_x0000_t75" id="docshape362" stroked="false">
              <v:imagedata r:id="rId90" o:title=""/>
            </v:shape>
            <v:shape style="position:absolute;left:8194;top:2060;width:160;height:1045" type="#_x0000_t75" id="docshape363" stroked="false">
              <v:imagedata r:id="rId91" o:title=""/>
            </v:shape>
            <v:shape style="position:absolute;left:3726;top:1105;width:3670;height:2000" id="docshape364" coordorigin="3726,1105" coordsize="3670,2000" path="m3885,2272l3726,2272,3726,3105,3885,3105,3885,2272xm4205,1777l4045,1777,4045,3105,4205,3105,4205,1777xm4524,1267l4364,1267,4364,3105,4524,3105,4524,1267xm4843,1432l4684,1432,4684,3105,4843,3105,4843,1432xm5161,1401l5003,1401,5003,3105,5161,3105,5161,1401xm5482,1134l5322,1134,5322,3105,5482,3105,5482,1134xm5801,1105l5640,1105,5640,3105,5801,3105,5801,1105xm6119,1602l5961,1602,5961,3105,6119,3105,6119,1602xm6438,1328l6280,1328,6280,3105,6438,3105,6438,1328xm6759,2442l6599,2442,6599,3105,6759,3105,6759,2442xm7078,2478l6917,2478,6917,3105,7078,3105,7078,2478xm7396,2546l7238,2546,7238,3105,7396,3105,7396,2546xe" filled="true" fillcolor="#d1d3d4" stroked="false">
              <v:path arrowok="t"/>
              <v:fill type="solid"/>
            </v:shape>
            <v:line style="position:absolute" from="8560,3105" to="8560,345" stroked="true" strokeweight=".75pt" strokecolor="#000000">
              <v:stroke dashstyle="solid"/>
            </v:line>
            <v:shape style="position:absolute;left:8479;top:344;width:80;height:2760" id="docshape365" coordorigin="8480,345" coordsize="80,2760" path="m8480,3105l8560,3105m8480,2711l8560,2711m8480,2316l8560,2316m8480,1921l8560,1921m8480,1529l8560,1529m8480,1134l8560,1134m8480,739l8560,739m8480,345l8560,345e" filled="false" stroked="true" strokeweight=".75pt" strokecolor="#000000">
              <v:path arrowok="t"/>
              <v:stroke dashstyle="solid"/>
            </v:shape>
            <v:shape style="position:absolute;left:3520;top:344;width:80;height:2760" id="docshape366" coordorigin="3520,345" coordsize="80,2760" path="m3520,3105l3520,345m3520,3105l3600,3105m3520,2711l3600,2711m3520,2316l3600,2316m3520,1921l3600,1921m3520,1529l3600,1529m3520,1134l3600,1134m3520,739l3600,739m3520,345l3600,345e" filled="false" stroked="true" strokeweight=".75pt" strokecolor="#000000">
              <v:path arrowok="t"/>
              <v:stroke dashstyle="solid"/>
            </v:shape>
            <v:shape style="position:absolute;left:3645;top:3024;width:4788;height:80" id="docshape367" coordorigin="3646,3025" coordsize="4788,80" path="m3646,3043l3646,3105m3965,3025l3965,3105m4283,3043l4283,3105m4604,3025l4604,3105m4923,3043l4923,3105m5242,3025l5242,3105m5560,3043l5560,3105m5881,3025l5881,3105m6200,3043l6200,3105m6518,3025l6518,3105m6837,3043l6837,3105m7158,3025l7158,3105m7476,3043l7476,3105m7795,3025l7795,3105m8114,3043l8114,3105m8434,3025l8434,3105m3646,3025l3646,3105m4283,3025l4283,3105m4923,3025l4923,3105m5560,3025l5560,3105m6200,3025l6200,3105m6837,3025l6837,3105m7476,3025l7476,3105m8114,3025l8114,3105e" filled="false" stroked="true" strokeweight=".75pt" strokecolor="#000000">
              <v:path arrowok="t"/>
              <v:stroke dashstyle="solid"/>
            </v:shape>
            <v:line style="position:absolute" from="7317,1599" to="7326,1604" stroked="true" strokeweight="1.25pt" strokecolor="#69bade">
              <v:stroke dashstyle="solid"/>
            </v:line>
            <v:line style="position:absolute" from="7354,1620" to="7613,1767" stroked="true" strokeweight="1.25pt" strokecolor="#69bade">
              <v:stroke dashstyle="shortdot"/>
            </v:line>
            <v:line style="position:absolute" from="7627,1775" to="7636,1780" stroked="true" strokeweight="1.25pt" strokecolor="#69bade">
              <v:stroke dashstyle="solid"/>
            </v:line>
            <v:line style="position:absolute" from="7636,1780" to="7646,1780" stroked="true" strokeweight="1.25pt" strokecolor="#69bade">
              <v:stroke dashstyle="solid"/>
            </v:line>
            <v:line style="position:absolute" from="7680,1781" to="7928,1784" stroked="true" strokeweight="1.25pt" strokecolor="#69bade">
              <v:stroke dashstyle="shortdot"/>
            </v:line>
            <v:line style="position:absolute" from="7945,1784" to="7955,1784" stroked="true" strokeweight="1.25pt" strokecolor="#69bade">
              <v:stroke dashstyle="solid"/>
            </v:line>
            <v:line style="position:absolute" from="7955,1784" to="7965,1781" stroked="true" strokeweight="1.25pt" strokecolor="#69bade">
              <v:stroke dashstyle="solid"/>
            </v:line>
            <v:line style="position:absolute" from="7999,1772" to="8248,1705" stroked="true" strokeweight="1.25pt" strokecolor="#69bade">
              <v:stroke dashstyle="shortdot"/>
            </v:line>
            <v:line style="position:absolute" from="8265,1700" to="8274,1697" stroked="true" strokeweight="1.25pt" strokecolor="#69bade">
              <v:stroke dashstyle="solid"/>
            </v:line>
            <v:shape style="position:absolute;left:3805;top:739;width:3511;height:2283" id="docshape368" coordorigin="3806,739" coordsize="3511,2283" path="m3806,739l4125,1335,4444,3022,4763,1137,5083,1346,5402,1827,5721,1537,6039,1304,6360,1793,6679,1840,6997,1236,7316,1600e" filled="false" stroked="true" strokeweight="1.25pt" strokecolor="#69bade">
              <v:path arrowok="t"/>
              <v:stroke dashstyle="solid"/>
            </v:shape>
            <v:line style="position:absolute" from="7317,1591" to="7327,1591" stroked="true" strokeweight="1.25pt" strokecolor="#d34d49">
              <v:stroke dashstyle="solid"/>
            </v:line>
            <v:line style="position:absolute" from="7361,1591" to="7609,1594" stroked="true" strokeweight="1.25pt" strokecolor="#d34d49">
              <v:stroke dashstyle="shortdot"/>
            </v:line>
            <v:line style="position:absolute" from="7626,1595" to="7636,1595" stroked="true" strokeweight="1.25pt" strokecolor="#d34d49">
              <v:stroke dashstyle="solid"/>
            </v:line>
            <v:line style="position:absolute" from="7636,1595" to="7645,1590" stroked="true" strokeweight="1.25pt" strokecolor="#d34d49">
              <v:stroke dashstyle="solid"/>
            </v:line>
            <v:line style="position:absolute" from="7674,1576" to="7932,1445" stroked="true" strokeweight="1.25pt" strokecolor="#d34d49">
              <v:stroke dashstyle="shortdot"/>
            </v:line>
            <v:line style="position:absolute" from="7946,1438" to="7955,1433" stroked="true" strokeweight="1.25pt" strokecolor="#d34d49">
              <v:stroke dashstyle="solid"/>
            </v:line>
            <v:line style="position:absolute" from="7955,1433" to="7964,1438" stroked="true" strokeweight="1.25pt" strokecolor="#d34d49">
              <v:stroke dashstyle="solid"/>
            </v:line>
            <v:line style="position:absolute" from="7993,1455" to="8251,1601" stroked="true" strokeweight="1.25pt" strokecolor="#d34d49">
              <v:stroke dashstyle="shortdot"/>
            </v:line>
            <v:line style="position:absolute" from="8266,1610" to="8274,1614" stroked="true" strokeweight="1.25pt" strokecolor="#d34d49">
              <v:stroke dashstyle="solid"/>
            </v:line>
            <v:shape style="position:absolute;left:3805;top:877;width:3511;height:2130" id="docshape369" coordorigin="3806,877" coordsize="3511,2130" path="m3806,967l4125,877,4444,2083,4763,1176,5083,1662,5402,1500,5721,1312,6039,1793,6360,1346,6679,3006,6997,1312,7316,1592e" filled="false" stroked="true" strokeweight="1.25pt" strokecolor="#d34d49">
              <v:path arrowok="t"/>
              <v:stroke dashstyle="solid"/>
            </v:shape>
            <w10:wrap type="none"/>
          </v:group>
        </w:pict>
      </w:r>
      <w:r>
        <w:rPr>
          <w:w w:val="110"/>
          <w:sz w:val="14"/>
        </w:rPr>
        <w:t>%</w:t>
      </w:r>
      <w:r>
        <w:rPr>
          <w:spacing w:val="-40"/>
          <w:w w:val="110"/>
          <w:sz w:val="14"/>
        </w:rPr>
        <w:t> </w:t>
      </w:r>
      <w:r>
        <w:rPr>
          <w:sz w:val="14"/>
        </w:rPr>
        <w:t>7</w:t>
      </w:r>
    </w:p>
    <w:p>
      <w:pPr>
        <w:pStyle w:val="BodyText"/>
        <w:spacing w:before="8"/>
        <w:rPr>
          <w:sz w:val="16"/>
        </w:rPr>
      </w:pPr>
    </w:p>
    <w:p>
      <w:pPr>
        <w:spacing w:before="0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6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5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4</w:t>
      </w:r>
    </w:p>
    <w:p>
      <w:pPr>
        <w:pStyle w:val="BodyText"/>
        <w:spacing w:before="5"/>
        <w:rPr>
          <w:sz w:val="11"/>
        </w:rPr>
      </w:pPr>
    </w:p>
    <w:p>
      <w:pPr>
        <w:spacing w:before="102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3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2</w:t>
      </w:r>
    </w:p>
    <w:p>
      <w:pPr>
        <w:pStyle w:val="BodyText"/>
        <w:spacing w:before="4"/>
        <w:rPr>
          <w:sz w:val="11"/>
        </w:rPr>
      </w:pPr>
    </w:p>
    <w:p>
      <w:pPr>
        <w:spacing w:before="102"/>
        <w:ind w:left="0" w:right="2845" w:firstLine="0"/>
        <w:jc w:val="right"/>
        <w:rPr>
          <w:sz w:val="14"/>
        </w:rPr>
      </w:pPr>
      <w:r>
        <w:rPr>
          <w:w w:val="99"/>
          <w:sz w:val="14"/>
        </w:rPr>
        <w:t>1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>
          <w:sz w:val="14"/>
        </w:rPr>
        <w:t>2007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87" w:right="0" w:firstLine="0"/>
        <w:jc w:val="left"/>
        <w:rPr>
          <w:sz w:val="14"/>
        </w:rPr>
      </w:pPr>
      <w:r>
        <w:rPr>
          <w:sz w:val="14"/>
        </w:rPr>
        <w:t>2009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87" w:right="0" w:firstLine="0"/>
        <w:jc w:val="left"/>
        <w:rPr>
          <w:sz w:val="14"/>
        </w:rPr>
      </w:pPr>
      <w:r>
        <w:rPr>
          <w:sz w:val="14"/>
        </w:rPr>
        <w:t>2011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87" w:right="0" w:firstLine="0"/>
        <w:jc w:val="left"/>
        <w:rPr>
          <w:sz w:val="14"/>
        </w:rPr>
      </w:pPr>
      <w:r>
        <w:rPr>
          <w:sz w:val="14"/>
        </w:rPr>
        <w:t>2013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87" w:right="0" w:firstLine="0"/>
        <w:jc w:val="left"/>
        <w:rPr>
          <w:sz w:val="14"/>
        </w:rPr>
      </w:pPr>
      <w:r>
        <w:rPr>
          <w:sz w:val="14"/>
        </w:rPr>
        <w:t>2015</w:t>
      </w:r>
    </w:p>
    <w:p>
      <w:pPr>
        <w:spacing w:line="240" w:lineRule="auto"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287" w:right="0" w:firstLine="0"/>
        <w:jc w:val="left"/>
        <w:rPr>
          <w:sz w:val="14"/>
        </w:rPr>
      </w:pPr>
      <w:r>
        <w:rPr>
          <w:sz w:val="14"/>
        </w:rPr>
        <w:t>2017</w:t>
      </w:r>
    </w:p>
    <w:p>
      <w:pPr>
        <w:spacing w:line="157" w:lineRule="exact" w:before="102"/>
        <w:ind w:left="1443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tabs>
          <w:tab w:pos="925" w:val="left" w:leader="none"/>
        </w:tabs>
        <w:spacing w:line="157" w:lineRule="exact" w:before="0"/>
        <w:ind w:left="287" w:right="0" w:firstLine="0"/>
        <w:jc w:val="left"/>
        <w:rPr>
          <w:sz w:val="14"/>
        </w:rPr>
      </w:pPr>
      <w:r>
        <w:rPr/>
        <w:pict>
          <v:rect style="position:absolute;margin-left:390.427002pt;margin-top:15.825562pt;width:12pt;height:5pt;mso-position-horizontal-relative:page;mso-position-vertical-relative:paragraph;z-index:15792640" id="docshape370" filled="true" fillcolor="#d1d3d4" stroked="false">
            <v:fill type="solid"/>
            <w10:wrap type="none"/>
          </v:rect>
        </w:pict>
      </w:r>
      <w:r>
        <w:rPr>
          <w:sz w:val="14"/>
        </w:rPr>
        <w:t>2019</w:t>
        <w:tab/>
        <w:t>2021</w:t>
      </w:r>
    </w:p>
    <w:p>
      <w:pPr>
        <w:spacing w:after="0" w:line="157" w:lineRule="exact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7" w:equalWidth="0">
            <w:col w:w="3302" w:space="40"/>
            <w:col w:w="599" w:space="39"/>
            <w:col w:w="599" w:space="39"/>
            <w:col w:w="599" w:space="39"/>
            <w:col w:w="599" w:space="40"/>
            <w:col w:w="599" w:space="39"/>
            <w:col w:w="4367"/>
          </w:cols>
        </w:sectPr>
      </w:pPr>
    </w:p>
    <w:p>
      <w:pPr>
        <w:spacing w:line="268" w:lineRule="auto" w:before="128"/>
        <w:ind w:left="312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1616" from="176.5pt,10.465923pt" to="187pt,10.465923pt" stroked="true" strokeweight="1pt" strokecolor="#d34d4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92128" from="176.5pt,19.465923pt" to="187pt,19.465923pt" stroked="true" strokeweight="1pt" strokecolor="#69bade">
            <v:stroke dashstyle="solid"/>
            <w10:wrap type="none"/>
          </v:line>
        </w:pict>
      </w:r>
      <w:r>
        <w:rPr>
          <w:color w:val="4D4D4F"/>
          <w:sz w:val="14"/>
        </w:rPr>
        <w:t>Household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disposable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income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22"/>
          <w:sz w:val="14"/>
        </w:rPr>
        <w:t> </w:t>
      </w:r>
      <w:r>
        <w:rPr>
          <w:color w:val="4D4D4F"/>
          <w:sz w:val="14"/>
        </w:rPr>
        <w:t>(percentage</w:t>
      </w:r>
      <w:r>
        <w:rPr>
          <w:color w:val="4D4D4F"/>
          <w:spacing w:val="21"/>
          <w:sz w:val="14"/>
        </w:rPr>
        <w:t> </w:t>
      </w:r>
      <w:r>
        <w:rPr>
          <w:color w:val="4D4D4F"/>
          <w:sz w:val="14"/>
        </w:rPr>
        <w:t>change)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Consumption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growth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(percentage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change)</w:t>
      </w:r>
    </w:p>
    <w:p>
      <w:pPr>
        <w:spacing w:line="268" w:lineRule="auto" w:before="128"/>
        <w:ind w:left="459" w:right="2674" w:hanging="2"/>
        <w:jc w:val="left"/>
        <w:rPr>
          <w:sz w:val="14"/>
        </w:rPr>
      </w:pPr>
      <w:r>
        <w:rPr/>
        <w:br w:type="column"/>
      </w:r>
      <w:r>
        <w:rPr>
          <w:color w:val="4D4D4F"/>
          <w:sz w:val="14"/>
        </w:rPr>
        <w:t>Savings rate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(in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percent)</w:t>
      </w:r>
    </w:p>
    <w:p>
      <w:pPr>
        <w:spacing w:after="0" w:line="268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6930" w:space="40"/>
            <w:col w:w="3930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6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0"/>
        <w:rPr>
          <w:sz w:val="11"/>
        </w:rPr>
      </w:pPr>
      <w:r>
        <w:rPr/>
        <w:pict>
          <v:shape style="position:absolute;margin-left:134pt;margin-top:8.024951pt;width:344pt;height:.1pt;mso-position-horizontal-relative:page;mso-position-vertical-relative:paragraph;z-index:-15667200;mso-wrap-distance-left:0;mso-wrap-distance-right:0" id="docshape371" coordorigin="2680,160" coordsize="6880,0" path="m2680,160l9560,16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3"/>
        </w:rPr>
      </w:pPr>
    </w:p>
    <w:p>
      <w:pPr>
        <w:pStyle w:val="Heading3"/>
        <w:spacing w:before="1"/>
      </w:pPr>
      <w:bookmarkStart w:name="CPI inflation to remain close to 2 perce" w:id="31"/>
      <w:bookmarkEnd w:id="31"/>
      <w:r>
        <w:rPr/>
      </w:r>
      <w:r>
        <w:rPr>
          <w:color w:val="006976"/>
          <w:spacing w:val="-5"/>
          <w:w w:val="95"/>
        </w:rPr>
        <w:t>CPI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inflation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remain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close</w:t>
      </w:r>
      <w:r>
        <w:rPr>
          <w:color w:val="006976"/>
          <w:spacing w:val="-25"/>
          <w:w w:val="95"/>
        </w:rPr>
        <w:t> </w:t>
      </w:r>
      <w:r>
        <w:rPr>
          <w:color w:val="006976"/>
          <w:spacing w:val="-4"/>
          <w:w w:val="95"/>
        </w:rPr>
        <w:t>to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2</w:t>
      </w:r>
      <w:r>
        <w:rPr>
          <w:color w:val="006976"/>
          <w:spacing w:val="-26"/>
          <w:w w:val="95"/>
        </w:rPr>
        <w:t> </w:t>
      </w:r>
      <w:r>
        <w:rPr>
          <w:color w:val="006976"/>
          <w:spacing w:val="-4"/>
          <w:w w:val="95"/>
        </w:rPr>
        <w:t>percent</w:t>
      </w:r>
    </w:p>
    <w:p>
      <w:pPr>
        <w:pStyle w:val="BodyText"/>
        <w:spacing w:line="249" w:lineRule="auto" w:before="31"/>
        <w:ind w:left="2019" w:right="2116"/>
      </w:pP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</w:t>
      </w:r>
      <w:r>
        <w:rPr>
          <w:color w:val="4D4D4F"/>
          <w:spacing w:val="9"/>
        </w:rPr>
        <w:t> </w:t>
      </w:r>
      <w:r>
        <w:rPr>
          <w:color w:val="4D4D4F"/>
        </w:rPr>
        <w:t>forecasts</w:t>
      </w:r>
      <w:r>
        <w:rPr>
          <w:color w:val="4D4D4F"/>
          <w:spacing w:val="9"/>
        </w:rPr>
        <w:t> </w:t>
      </w:r>
      <w:r>
        <w:rPr>
          <w:color w:val="4D4D4F"/>
        </w:rPr>
        <w:t>CPI</w:t>
      </w:r>
      <w:r>
        <w:rPr>
          <w:color w:val="4D4D4F"/>
          <w:spacing w:val="9"/>
        </w:rPr>
        <w:t> </w:t>
      </w:r>
      <w:r>
        <w:rPr>
          <w:color w:val="4D4D4F"/>
        </w:rPr>
        <w:t>inflation</w:t>
      </w:r>
      <w:r>
        <w:rPr>
          <w:color w:val="4D4D4F"/>
          <w:spacing w:val="9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9"/>
        </w:rPr>
        <w:t> </w:t>
      </w:r>
      <w:r>
        <w:rPr>
          <w:color w:val="4D4D4F"/>
        </w:rPr>
        <w:t>around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2</w:t>
      </w:r>
      <w:r>
        <w:rPr>
          <w:color w:val="4D4D4F"/>
          <w:spacing w:val="9"/>
        </w:rPr>
        <w:t> </w:t>
      </w:r>
      <w:r>
        <w:rPr>
          <w:color w:val="4D4D4F"/>
        </w:rPr>
        <w:t>percent</w:t>
      </w:r>
      <w:r>
        <w:rPr>
          <w:color w:val="4D4D4F"/>
          <w:spacing w:val="8"/>
        </w:rPr>
        <w:t> </w:t>
      </w:r>
      <w:r>
        <w:rPr>
          <w:color w:val="4D4D4F"/>
        </w:rPr>
        <w:t>target</w:t>
      </w:r>
      <w:r>
        <w:rPr>
          <w:color w:val="4D4D4F"/>
          <w:spacing w:val="9"/>
        </w:rPr>
        <w:t> </w:t>
      </w:r>
      <w:r>
        <w:rPr>
          <w:color w:val="4D4D4F"/>
        </w:rPr>
        <w:t>over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horizon</w:t>
      </w:r>
      <w:r>
        <w:rPr>
          <w:color w:val="4D4D4F"/>
          <w:spacing w:val="6"/>
        </w:rPr>
        <w:t> </w:t>
      </w:r>
      <w:r>
        <w:rPr>
          <w:color w:val="4D4D4F"/>
        </w:rPr>
        <w:t>(Table</w:t>
      </w:r>
      <w:r>
        <w:rPr>
          <w:color w:val="4D4D4F"/>
          <w:spacing w:val="6"/>
        </w:rPr>
        <w:t> </w:t>
      </w:r>
      <w:r>
        <w:rPr>
          <w:color w:val="4D4D4F"/>
        </w:rPr>
        <w:t>2).</w:t>
      </w:r>
      <w:r>
        <w:rPr>
          <w:color w:val="4D4D4F"/>
          <w:spacing w:val="6"/>
        </w:rPr>
        <w:t> </w:t>
      </w:r>
      <w:r>
        <w:rPr>
          <w:color w:val="4D4D4F"/>
        </w:rPr>
        <w:t>Economic</w:t>
      </w:r>
      <w:r>
        <w:rPr>
          <w:color w:val="4D4D4F"/>
          <w:spacing w:val="6"/>
        </w:rPr>
        <w:t> </w:t>
      </w:r>
      <w:r>
        <w:rPr>
          <w:color w:val="4D4D4F"/>
        </w:rPr>
        <w:t>slack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expected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be</w:t>
      </w:r>
      <w:r>
        <w:rPr>
          <w:color w:val="4D4D4F"/>
          <w:spacing w:val="6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source</w:t>
      </w:r>
      <w:r>
        <w:rPr>
          <w:color w:val="4D4D4F"/>
          <w:spacing w:val="-52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modest</w:t>
      </w:r>
      <w:r>
        <w:rPr>
          <w:color w:val="4D4D4F"/>
          <w:spacing w:val="7"/>
        </w:rPr>
        <w:t> </w:t>
      </w:r>
      <w:r>
        <w:rPr>
          <w:color w:val="4D4D4F"/>
        </w:rPr>
        <w:t>downward</w:t>
      </w:r>
      <w:r>
        <w:rPr>
          <w:color w:val="4D4D4F"/>
          <w:spacing w:val="7"/>
        </w:rPr>
        <w:t> </w:t>
      </w:r>
      <w:r>
        <w:rPr>
          <w:color w:val="4D4D4F"/>
        </w:rPr>
        <w:t>pressure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7"/>
        </w:rPr>
        <w:t> </w:t>
      </w:r>
      <w:r>
        <w:rPr>
          <w:color w:val="4D4D4F"/>
        </w:rPr>
        <w:t>that</w:t>
      </w:r>
      <w:r>
        <w:rPr>
          <w:color w:val="4D4D4F"/>
          <w:spacing w:val="7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largely</w:t>
      </w:r>
      <w:r>
        <w:rPr>
          <w:color w:val="4D4D4F"/>
          <w:spacing w:val="7"/>
        </w:rPr>
        <w:t> </w:t>
      </w:r>
      <w:r>
        <w:rPr>
          <w:color w:val="4D4D4F"/>
        </w:rPr>
        <w:t>offset</w:t>
      </w:r>
      <w:r>
        <w:rPr>
          <w:color w:val="4D4D4F"/>
          <w:spacing w:val="7"/>
        </w:rPr>
        <w:t> </w:t>
      </w:r>
      <w:r>
        <w:rPr>
          <w:color w:val="4D4D4F"/>
        </w:rPr>
        <w:t>by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small</w:t>
      </w:r>
      <w:r>
        <w:rPr>
          <w:color w:val="4D4D4F"/>
          <w:spacing w:val="1"/>
        </w:rPr>
        <w:t> </w:t>
      </w:r>
      <w:r>
        <w:rPr>
          <w:color w:val="4D4D4F"/>
        </w:rPr>
        <w:t>boost</w:t>
      </w:r>
      <w:r>
        <w:rPr>
          <w:color w:val="4D4D4F"/>
          <w:spacing w:val="4"/>
        </w:rPr>
        <w:t> </w:t>
      </w:r>
      <w:r>
        <w:rPr>
          <w:color w:val="4D4D4F"/>
        </w:rPr>
        <w:t>from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federal</w:t>
      </w:r>
      <w:r>
        <w:rPr>
          <w:color w:val="4D4D4F"/>
          <w:spacing w:val="5"/>
        </w:rPr>
        <w:t> </w:t>
      </w:r>
      <w:r>
        <w:rPr>
          <w:color w:val="4D4D4F"/>
        </w:rPr>
        <w:t>carbon</w:t>
      </w:r>
      <w:r>
        <w:rPr>
          <w:color w:val="4D4D4F"/>
          <w:spacing w:val="5"/>
        </w:rPr>
        <w:t> </w:t>
      </w:r>
      <w:r>
        <w:rPr>
          <w:color w:val="4D4D4F"/>
        </w:rPr>
        <w:t>pollution</w:t>
      </w:r>
      <w:r>
        <w:rPr>
          <w:color w:val="4D4D4F"/>
          <w:spacing w:val="5"/>
        </w:rPr>
        <w:t> </w:t>
      </w:r>
      <w:r>
        <w:rPr>
          <w:color w:val="4D4D4F"/>
        </w:rPr>
        <w:t>charge</w:t>
      </w:r>
      <w:r>
        <w:rPr>
          <w:color w:val="4D4D4F"/>
          <w:spacing w:val="5"/>
        </w:rPr>
        <w:t> </w:t>
      </w:r>
      <w:r>
        <w:rPr>
          <w:color w:val="4D4D4F"/>
        </w:rPr>
        <w:t>(Chart</w:t>
      </w:r>
      <w:r>
        <w:rPr>
          <w:color w:val="4D4D4F"/>
          <w:spacing w:val="5"/>
        </w:rPr>
        <w:t> </w:t>
      </w:r>
      <w:r>
        <w:rPr>
          <w:color w:val="4D4D4F"/>
        </w:rPr>
        <w:t>15).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5"/>
        </w:rPr>
        <w:t> </w:t>
      </w:r>
      <w:r>
        <w:rPr>
          <w:color w:val="4D4D4F"/>
        </w:rPr>
        <w:t>2020,</w:t>
      </w:r>
      <w:r>
        <w:rPr>
          <w:color w:val="4D4D4F"/>
          <w:spacing w:val="5"/>
        </w:rPr>
        <w:t> </w:t>
      </w:r>
      <w:r>
        <w:rPr>
          <w:color w:val="4D4D4F"/>
        </w:rPr>
        <w:t>infla-</w:t>
      </w:r>
    </w:p>
    <w:p>
      <w:pPr>
        <w:pStyle w:val="BodyText"/>
        <w:spacing w:line="249" w:lineRule="auto" w:before="3"/>
        <w:ind w:left="2020" w:right="2018"/>
      </w:pPr>
      <w:r>
        <w:rPr>
          <w:color w:val="4D4D4F"/>
        </w:rPr>
        <w:t>tion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expected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decrease</w:t>
      </w:r>
      <w:r>
        <w:rPr>
          <w:color w:val="4D4D4F"/>
          <w:spacing w:val="8"/>
        </w:rPr>
        <w:t> </w:t>
      </w:r>
      <w:r>
        <w:rPr>
          <w:color w:val="4D4D4F"/>
        </w:rPr>
        <w:t>temporarily</w:t>
      </w:r>
      <w:r>
        <w:rPr>
          <w:color w:val="4D4D4F"/>
          <w:spacing w:val="9"/>
        </w:rPr>
        <w:t> </w:t>
      </w:r>
      <w:r>
        <w:rPr>
          <w:color w:val="4D4D4F"/>
        </w:rPr>
        <w:t>due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renewed</w:t>
      </w:r>
      <w:r>
        <w:rPr>
          <w:color w:val="4D4D4F"/>
          <w:spacing w:val="8"/>
        </w:rPr>
        <w:t> </w:t>
      </w:r>
      <w:r>
        <w:rPr>
          <w:color w:val="4D4D4F"/>
        </w:rPr>
        <w:t>drag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energy</w:t>
      </w:r>
      <w:r>
        <w:rPr>
          <w:color w:val="4D4D4F"/>
          <w:spacing w:val="-53"/>
        </w:rPr>
        <w:t> </w:t>
      </w:r>
      <w:r>
        <w:rPr>
          <w:color w:val="4D4D4F"/>
        </w:rPr>
        <w:t>prices.</w:t>
      </w:r>
    </w:p>
    <w:p>
      <w:pPr>
        <w:pStyle w:val="BodyText"/>
        <w:rPr>
          <w:sz w:val="15"/>
        </w:rPr>
      </w:pPr>
      <w:r>
        <w:rPr/>
        <w:pict>
          <v:shape style="position:absolute;margin-left:134pt;margin-top:9.849072pt;width:344pt;height:.1pt;mso-position-horizontal-relative:page;mso-position-vertical-relative:paragraph;z-index:-15666688;mso-wrap-distance-left:0;mso-wrap-distance-right:0" id="docshape372" coordorigin="2680,197" coordsize="6880,0" path="m2680,197l9560,197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before="124"/>
        <w:ind w:left="2023" w:right="0" w:firstLine="0"/>
        <w:jc w:val="left"/>
        <w:rPr>
          <w:b/>
          <w:sz w:val="18"/>
        </w:rPr>
      </w:pPr>
      <w:r>
        <w:rPr>
          <w:b/>
          <w:color w:val="006974"/>
          <w:spacing w:val="-1"/>
          <w:sz w:val="18"/>
        </w:rPr>
        <w:t>Chart</w:t>
      </w:r>
      <w:r>
        <w:rPr>
          <w:b/>
          <w:color w:val="006974"/>
          <w:spacing w:val="-8"/>
          <w:sz w:val="18"/>
        </w:rPr>
        <w:t> </w:t>
      </w:r>
      <w:r>
        <w:rPr>
          <w:b/>
          <w:color w:val="006974"/>
          <w:sz w:val="18"/>
        </w:rPr>
        <w:t>15:</w:t>
      </w:r>
      <w:r>
        <w:rPr>
          <w:b/>
          <w:color w:val="006974"/>
          <w:spacing w:val="16"/>
          <w:sz w:val="18"/>
        </w:rPr>
        <w:t> </w:t>
      </w:r>
      <w:r>
        <w:rPr>
          <w:b/>
          <w:sz w:val="18"/>
        </w:rPr>
        <w:t>CPI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inflation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expected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close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2</w:t>
      </w:r>
      <w:r>
        <w:rPr>
          <w:b/>
          <w:spacing w:val="-13"/>
          <w:sz w:val="18"/>
        </w:rPr>
        <w:t> </w:t>
      </w:r>
      <w:r>
        <w:rPr>
          <w:b/>
          <w:sz w:val="18"/>
        </w:rPr>
        <w:t>percent</w:t>
      </w:r>
    </w:p>
    <w:p>
      <w:pPr>
        <w:spacing w:before="51"/>
        <w:ind w:left="2860" w:right="0" w:firstLine="0"/>
        <w:jc w:val="left"/>
        <w:rPr>
          <w:sz w:val="14"/>
        </w:rPr>
      </w:pPr>
      <w:r>
        <w:rPr>
          <w:color w:val="4D4D4F"/>
          <w:w w:val="105"/>
          <w:sz w:val="14"/>
        </w:rPr>
        <w:t>Contribution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to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the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deviation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of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inflation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from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2</w:t>
      </w:r>
      <w:r>
        <w:rPr>
          <w:color w:val="4D4D4F"/>
          <w:spacing w:val="-3"/>
          <w:w w:val="105"/>
          <w:sz w:val="14"/>
        </w:rPr>
        <w:t> </w:t>
      </w:r>
      <w:r>
        <w:rPr>
          <w:color w:val="4D4D4F"/>
          <w:w w:val="105"/>
          <w:sz w:val="14"/>
        </w:rPr>
        <w:t>percent,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quarterly</w:t>
      </w:r>
      <w:r>
        <w:rPr>
          <w:color w:val="4D4D4F"/>
          <w:spacing w:val="-4"/>
          <w:w w:val="105"/>
          <w:sz w:val="14"/>
        </w:rPr>
        <w:t> </w:t>
      </w:r>
      <w:r>
        <w:rPr>
          <w:color w:val="4D4D4F"/>
          <w:w w:val="105"/>
          <w:sz w:val="14"/>
        </w:rPr>
        <w:t>data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36"/>
        <w:ind w:left="0" w:right="92" w:firstLine="0"/>
        <w:jc w:val="right"/>
        <w:rPr>
          <w:sz w:val="14"/>
        </w:rPr>
      </w:pPr>
      <w:r>
        <w:rPr>
          <w:w w:val="112"/>
          <w:sz w:val="14"/>
        </w:rPr>
        <w:t>%</w:t>
      </w:r>
    </w:p>
    <w:p>
      <w:pPr>
        <w:spacing w:before="24"/>
        <w:ind w:left="0" w:right="38" w:firstLine="0"/>
        <w:jc w:val="right"/>
        <w:rPr>
          <w:sz w:val="15"/>
        </w:rPr>
      </w:pPr>
      <w:r>
        <w:rPr>
          <w:sz w:val="15"/>
        </w:rPr>
        <w:t>3.0</w:t>
      </w:r>
    </w:p>
    <w:p>
      <w:pPr>
        <w:spacing w:before="136"/>
        <w:ind w:left="0" w:right="2718" w:firstLine="0"/>
        <w:jc w:val="right"/>
        <w:rPr>
          <w:sz w:val="14"/>
        </w:rPr>
      </w:pPr>
      <w:r>
        <w:rPr/>
        <w:br w:type="column"/>
      </w:r>
      <w:r>
        <w:rPr>
          <w:sz w:val="14"/>
        </w:rPr>
        <w:t>Percentage</w:t>
      </w:r>
      <w:r>
        <w:rPr>
          <w:spacing w:val="9"/>
          <w:sz w:val="14"/>
        </w:rPr>
        <w:t> </w:t>
      </w:r>
      <w:r>
        <w:rPr>
          <w:sz w:val="14"/>
        </w:rPr>
        <w:t>points</w:t>
      </w:r>
    </w:p>
    <w:p>
      <w:pPr>
        <w:spacing w:before="31"/>
        <w:ind w:left="0" w:right="2718" w:firstLine="0"/>
        <w:jc w:val="right"/>
        <w:rPr>
          <w:sz w:val="14"/>
        </w:rPr>
      </w:pPr>
      <w:r>
        <w:rPr/>
        <w:pict>
          <v:group style="position:absolute;margin-left:175.624603pt;margin-top:5.979906pt;width:252.75pt;height:138.75pt;mso-position-horizontal-relative:page;mso-position-vertical-relative:paragraph;z-index:-17128960" id="docshapegroup373" coordorigin="3512,120" coordsize="5055,2775">
            <v:line style="position:absolute" from="3520,1510" to="4586,1510" stroked="true" strokeweight=".4153pt" strokecolor="#000000">
              <v:stroke dashstyle="solid"/>
            </v:line>
            <v:shape style="position:absolute;left:3520;top:1502;width:1067;height:5" id="docshape374" coordorigin="3520,1503" coordsize="1067,5" path="m3520,1507l4586,1507m3520,1503l3671,1503m3822,1503l3977,1503m4128,1503l4280,1503m4434,1503l4586,1503e" filled="false" stroked="true" strokeweight=".0403pt" strokecolor="#000000">
              <v:path arrowok="t"/>
              <v:stroke dashstyle="solid"/>
            </v:shape>
            <v:line style="position:absolute" from="4740,1510" to="4892,1510" stroked="true" strokeweight=".4153pt" strokecolor="#000000">
              <v:stroke dashstyle="solid"/>
            </v:line>
            <v:shape style="position:absolute;left:4740;top:1502;width:152;height:5" id="docshape375" coordorigin="4740,1503" coordsize="152,5" path="m4740,1507l4892,1507m4740,1503l4892,1503e" filled="false" stroked="true" strokeweight=".0403pt" strokecolor="#000000">
              <v:path arrowok="t"/>
              <v:stroke dashstyle="solid"/>
            </v:shape>
            <v:line style="position:absolute" from="5046,1510" to="5198,1510" stroked="true" strokeweight=".4153pt" strokecolor="#000000">
              <v:stroke dashstyle="solid"/>
            </v:line>
            <v:shape style="position:absolute;left:5046;top:1502;width:152;height:5" id="docshape376" coordorigin="5046,1503" coordsize="152,5" path="m5046,1507l5198,1507m5046,1503l5198,1503e" filled="false" stroked="true" strokeweight=".0403pt" strokecolor="#000000">
              <v:path arrowok="t"/>
              <v:stroke dashstyle="solid"/>
            </v:shape>
            <v:line style="position:absolute" from="5352,1510" to="5504,1510" stroked="true" strokeweight=".4153pt" strokecolor="#000000">
              <v:stroke dashstyle="solid"/>
            </v:line>
            <v:shape style="position:absolute;left:5352;top:1502;width:152;height:5" id="docshape377" coordorigin="5352,1503" coordsize="152,5" path="m5352,1507l5504,1507m5352,1503l5504,1503e" filled="false" stroked="true" strokeweight=".0403pt" strokecolor="#000000">
              <v:path arrowok="t"/>
              <v:stroke dashstyle="solid"/>
            </v:shape>
            <v:line style="position:absolute" from="5658,1510" to="6116,1510" stroked="true" strokeweight=".4153pt" strokecolor="#000000">
              <v:stroke dashstyle="solid"/>
            </v:line>
            <v:shape style="position:absolute;left:5657;top:1502;width:459;height:5" id="docshape378" coordorigin="5658,1503" coordsize="459,5" path="m5658,1507l6116,1507m5658,1503l5810,1503m5961,1503l6116,1503e" filled="false" stroked="true" strokeweight=".0403pt" strokecolor="#000000">
              <v:path arrowok="t"/>
              <v:stroke dashstyle="solid"/>
            </v:shape>
            <v:shape style="position:absolute;left:6266;top:1510;width:1377;height:2" id="docshape379" coordorigin="6267,1510" coordsize="1377,0" path="m6267,1510l6422,1510m6573,1510l7643,1510e" filled="false" stroked="true" strokeweight=".4153pt" strokecolor="#000000">
              <v:path arrowok="t"/>
              <v:stroke dashstyle="solid"/>
            </v:shape>
            <v:shape style="position:absolute;left:6266;top:1502;width:1377;height:5" id="docshape380" coordorigin="6267,1503" coordsize="1377,5" path="m6267,1507l7643,1507m6267,1503l6725,1503e" filled="false" stroked="true" strokeweight=".0403pt" strokecolor="#000000">
              <v:path arrowok="t"/>
              <v:stroke dashstyle="solid"/>
            </v:shape>
            <v:line style="position:absolute" from="7797,1510" to="7949,1510" stroked="true" strokeweight=".4153pt" strokecolor="#000000">
              <v:stroke dashstyle="solid"/>
            </v:line>
            <v:line style="position:absolute" from="7797,1507" to="7949,1507" stroked="true" strokeweight=".0403pt" strokecolor="#000000">
              <v:stroke dashstyle="solid"/>
            </v:line>
            <v:line style="position:absolute" from="8100,1510" to="8255,1510" stroked="true" strokeweight=".4153pt" strokecolor="#000000">
              <v:stroke dashstyle="solid"/>
            </v:line>
            <v:line style="position:absolute" from="8100,1507" to="8255,1507" stroked="true" strokeweight=".0403pt" strokecolor="#000000">
              <v:stroke dashstyle="solid"/>
            </v:line>
            <v:line style="position:absolute" from="8406,1510" to="8560,1510" stroked="true" strokeweight=".4153pt" strokecolor="#000000">
              <v:stroke dashstyle="solid"/>
            </v:line>
            <v:shape style="position:absolute;left:6879;top:1502;width:1681;height:5" id="docshape381" coordorigin="6879,1503" coordsize="1681,5" path="m8406,1507l8560,1507m6879,1503l8560,1503e" filled="false" stroked="true" strokeweight=".0403pt" strokecolor="#000000">
              <v:path arrowok="t"/>
              <v:stroke dashstyle="solid"/>
            </v:shape>
            <v:shape style="position:absolute;left:3671;top:555;width:4735;height:1710" id="docshape382" coordorigin="3671,555" coordsize="4735,1710" path="m3822,748l3671,748,3671,1506,3822,1506,3822,748xm4128,555l3977,555,3977,1506,4128,1506,4128,555xm4434,940l4280,940,4280,1506,4434,1506,4434,940xm4740,1506l4586,1506,4586,1894,4740,1894,4740,1506xm5046,1506l4892,1506,4892,1991,5046,1991,5046,1506xm5352,1506l5198,1506,5198,1865,5352,1865,5352,1506xm5658,1506l5504,1506,5504,2265,5658,2265,5658,1506xm5961,1506l5810,1506,5810,1522,5961,1522,5961,1506xm6267,1506l6116,1506,6116,1646,6267,1646,6267,1506xm6573,1506l6422,1506,6422,1907,6573,1907,6573,1506xm6879,1506l6725,1506,6725,1715,6879,1715,6879,1506xm7185,1506l7031,1506,7031,1549,7185,1549,7185,1506xm7491,1506l7337,1506,7337,1522,7491,1522,7491,1506xm7797,1480l7643,1480,7643,1506,7797,1506,7797,1480xm8100,1480l7949,1480,7949,1506,8100,1506,8100,1480xm8406,1480l8255,1480,8255,1506,8406,1506,8406,1480xe" filled="true" fillcolor="#d34d49" stroked="false">
              <v:path arrowok="t"/>
              <v:fill type="solid"/>
            </v:shape>
            <v:shape style="position:absolute;left:3671;top:1506;width:4735;height:912" id="docshape383" coordorigin="3671,1506" coordsize="4735,912" path="m3822,1506l3671,1506,3671,1549,3822,1549,3822,1506xm4128,1506l3977,1506,3977,1549,4128,1549,4128,1506xm4434,1506l4280,1506,4280,1535,4434,1535,4434,1506xm4740,1894l4586,1894,4586,1949,4740,1949,4740,1894xm5046,1991l4892,1991,4892,2086,5046,2086,5046,1991xm5352,1865l5198,1865,5198,1975,5352,1975,5352,1865xm5658,2265l5504,2265,5504,2418,5658,2418,5658,2265xm5961,1522l5810,1522,5810,1686,5961,1686,5961,1522xm6267,1646l6116,1646,6116,1812,6267,1812,6267,1646xm6573,1907l6422,1907,6422,2102,6573,2102,6573,1907xm6879,1715l6725,1715,6725,1920,6879,1920,6879,1715xm7185,1549l7031,1549,7031,1757,7185,1757,7185,1549xm7491,1522l7337,1522,7337,1728,7491,1728,7491,1522xm7797,1506l7643,1506,7643,1686,7797,1686,7797,1506xm8100,1506l7949,1506,7949,1659,8100,1659,8100,1506xm8406,1506l8255,1506,8255,1630,8406,1630,8406,1506xe" filled="true" fillcolor="#69bade" stroked="false">
              <v:path arrowok="t"/>
              <v:fill type="solid"/>
            </v:shape>
            <v:shape style="position:absolute;left:3671;top:1177;width:4126;height:1007" id="docshape384" coordorigin="3671,1177" coordsize="4126,1007" path="m3822,1549l3671,1549,3671,1920,3822,1920,3822,1549xm4128,1549l3977,1549,3977,1907,4128,1907,4128,1549xm4434,1535l4280,1535,4280,1591,4434,1591,4434,1535xm4740,1327l4586,1327,4586,1506,4740,1506,4740,1327xm5046,1190l4892,1190,4892,1506,5046,1506,5046,1190xm5352,1177l5198,1177,5198,1506,5352,1506,5352,1177xm5658,1259l5504,1259,5504,1506,5658,1506,5658,1259xm5961,1412l5810,1412,5810,1506,5961,1506,5961,1412xm6573,2102l6422,2102,6422,2183,6573,2183,6573,2102xm6879,1920l6725,1920,6725,1991,6879,1991,6879,1920xm7185,1757l7031,1757,7031,1796,7185,1796,7185,1757xm7491,1728l7337,1728,7337,1741,7491,1741,7491,1728xm7797,1686l7643,1686,7643,1701,7797,1701,7797,1686xe" filled="true" fillcolor="#8cb861" stroked="false">
              <v:path arrowok="t"/>
              <v:fill type="solid"/>
            </v:shape>
            <v:shape style="position:absolute;left:3671;top:457;width:4126;height:1934" id="docshape385" coordorigin="3671,458" coordsize="4126,1934" path="m3822,1920l3671,1920,3671,2128,3822,2128,3822,1920xm4128,1907l3977,1907,3977,2060,4128,2060,4128,1907xm4434,458l4280,458,4280,940,4434,940,4434,458xm4740,940l4586,940,4586,1327,4740,1327,4740,940xm5046,2086l4892,2086,4892,2392,5046,2392,5046,2086xm5352,914l5198,914,5198,1177,5352,1177,5352,914xm5658,887l5504,887,5504,1259,5658,1259,5658,887xm5961,1396l5810,1396,5810,1412,5961,1412,5961,1396xm6267,1812l6116,1812,6116,1838,6267,1838,6267,1812xm6573,2183l6422,2183,6422,2197,6573,2197,6573,2183xm6879,1425l6725,1425,6725,1506,6879,1506,6879,1425xm7185,1493l7031,1493,7031,1506,7185,1506,7185,1493xm7797,1451l7643,1451,7643,1480,7797,1480,7797,1451xe" filled="true" fillcolor="#ffd400" stroked="false">
              <v:path arrowok="t"/>
              <v:fill type="solid"/>
            </v:shape>
            <v:shape style="position:absolute;left:5197;top:734;width:3209;height:772" id="docshape386" coordorigin="5198,735" coordsize="3209,772" path="m5352,761l5198,761,5198,914,5352,914,5352,761xm5658,735l5504,735,5504,887,5658,887,5658,735xm5961,1245l5810,1245,5810,1396,5961,1396,5961,1245xm6267,1356l6116,1356,6116,1506,6267,1506,6267,1356xm6573,1438l6422,1438,6422,1506,6573,1506,6573,1438xm6879,1356l6725,1356,6725,1425,6879,1425,6879,1356xm7185,1425l7031,1425,7031,1493,7185,1493,7185,1425xm7491,1438l7337,1438,7337,1506,7491,1506,7491,1438xm7797,1382l7643,1382,7643,1451,7797,1451,7797,1382xm8100,1412l7949,1412,7949,1480,8100,1480,8100,1412xm8406,1412l8255,1412,8255,1480,8406,1480,8406,1412xe" filled="true" fillcolor="#939598" stroked="false">
              <v:path arrowok="t"/>
              <v:fill type="solid"/>
            </v:shape>
            <v:line style="position:absolute" from="8560,2887" to="8560,127" stroked="true" strokeweight=".75pt" strokecolor="#000000">
              <v:stroke dashstyle="solid"/>
            </v:line>
            <v:shape style="position:absolute;left:8479;top:127;width:80;height:2760" id="docshape387" coordorigin="8480,127" coordsize="80,2760" path="m8480,2887l8560,2887m8480,2197l8560,2197m8480,1506l8560,1506m8480,816l8560,816m8480,127l8560,127e" filled="false" stroked="true" strokeweight=".75pt" strokecolor="#000000">
              <v:path arrowok="t"/>
              <v:stroke dashstyle="solid"/>
            </v:shape>
            <v:shape style="position:absolute;left:3520;top:127;width:5040;height:2760" id="docshape388" coordorigin="3520,127" coordsize="5040,2760" path="m3520,2887l3520,127m3520,2887l3600,2887m3520,2197l3600,2197m3520,1506l3600,1506m3520,816l3600,816m3520,127l3600,127m3520,2887l8560,2887e" filled="false" stroked="true" strokeweight=".75pt" strokecolor="#000000">
              <v:path arrowok="t"/>
              <v:stroke dashstyle="solid"/>
            </v:shape>
            <v:shape style="position:absolute;left:3644;top:2806;width:4585;height:80" id="docshape389" coordorigin="3645,2807" coordsize="4585,80" path="m3645,2827l3645,2887m3951,2847l3951,2887m4257,2847l4257,2887m4560,2847l4560,2887m4866,2827l4866,2887m5172,2847l5172,2887m5478,2847l5478,2887m5784,2847l5784,2887m6090,2827l6090,2887m6396,2847l6396,2887m6702,2847l6702,2887m7005,2847l7005,2887m7311,2827l7311,2887m7617,2847l7617,2887m7923,2847l7923,2887m8229,2847l8229,2887m3645,2807l3645,2887m4866,2807l4866,2887m6090,2807l6090,2887m7311,2807l7311,2887e" filled="false" stroked="true" strokeweight=".75pt" strokecolor="#000000">
              <v:path arrowok="t"/>
              <v:stroke dashstyle="solid"/>
            </v:shape>
            <v:shape style="position:absolute;left:3746;top:541;width:1834;height:1518" id="docshape390" coordorigin="3747,541" coordsize="1834,1518" path="m3747,1369l4051,1093,4357,541,4663,1369,4969,2059,5275,1230,5580,1646e" filled="false" stroked="true" strokeweight="1.25pt" strokecolor="#000000">
              <v:path arrowok="t"/>
              <v:stroke dashstyle="solid"/>
            </v:shape>
            <v:line style="position:absolute" from="8331,1507" to="8321,1507" stroked="true" strokeweight="1.25pt" strokecolor="#000000">
              <v:stroke dashstyle="solid"/>
            </v:line>
            <v:shape style="position:absolute;left:6517;top:1507;width:1768;height:534" id="docshape391" coordorigin="6518,1507" coordsize="1768,534" path="m8285,1507l8025,1507,7719,1507,7414,1645,7108,1645,6803,1783,6518,2041e" filled="false" stroked="true" strokeweight="1.25pt" strokecolor="#000000">
              <v:path arrowok="t"/>
              <v:stroke dashstyle="shortdot"/>
            </v:shape>
            <v:shape style="position:absolute;left:6491;top:2051;width:14;height:9" id="docshape392" coordorigin="6491,2051" coordsize="14,9" path="m6504,2052l6497,2059,6491,2051e" filled="false" stroked="true" strokeweight="1.25pt" strokecolor="#000000">
              <v:path arrowok="t"/>
              <v:stroke dashstyle="solid"/>
            </v:shape>
            <v:shape style="position:absolute;left:5906;top:1387;width:565;height:636" id="docshape393" coordorigin="5906,1387" coordsize="565,636" path="m6470,2023l6191,1645,5906,1387e" filled="false" stroked="true" strokeweight="1.25pt" strokecolor="#000000">
              <v:path arrowok="t"/>
              <v:stroke dashstyle="shortdot"/>
            </v:shape>
            <v:shape style="position:absolute;left:5878;top:1368;width:15;height:7" id="docshape394" coordorigin="5878,1369" coordsize="15,7" path="m5893,1376l5886,1369,5878,1376e" filled="false" stroked="true" strokeweight="1.25pt" strokecolor="#000000">
              <v:path arrowok="t"/>
              <v:stroke dashstyle="solid"/>
            </v:shape>
            <v:line style="position:absolute" from="5854,1398" to="5600,1627" stroked="true" strokeweight="1.25pt" strokecolor="#000000">
              <v:stroke dashstyle="shortdot"/>
            </v:line>
            <v:line style="position:absolute" from="5588,1638" to="5580,1645" stroked="true" strokeweight="1.25pt" strokecolor="#000000">
              <v:stroke dashstyle="solid"/>
            </v:line>
            <w10:wrap type="none"/>
          </v:group>
        </w:pict>
      </w:r>
      <w:r>
        <w:rPr>
          <w:sz w:val="14"/>
        </w:rPr>
        <w:t>1.0</w:t>
      </w:r>
    </w:p>
    <w:p>
      <w:pPr>
        <w:spacing w:after="0"/>
        <w:jc w:val="righ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2820" w:space="1635"/>
            <w:col w:w="6445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tabs>
          <w:tab w:pos="5398" w:val="left" w:leader="none"/>
        </w:tabs>
        <w:spacing w:before="108"/>
        <w:ind w:left="0" w:right="133" w:firstLine="0"/>
        <w:jc w:val="center"/>
        <w:rPr>
          <w:sz w:val="14"/>
        </w:rPr>
      </w:pPr>
      <w:r>
        <w:rPr>
          <w:sz w:val="15"/>
        </w:rPr>
        <w:t>2.5</w:t>
        <w:tab/>
      </w:r>
      <w:r>
        <w:rPr>
          <w:sz w:val="14"/>
        </w:rPr>
        <w:t>0.5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tabs>
          <w:tab w:pos="5398" w:val="left" w:leader="none"/>
        </w:tabs>
        <w:spacing w:before="107"/>
        <w:ind w:left="0" w:right="133" w:firstLine="0"/>
        <w:jc w:val="center"/>
        <w:rPr>
          <w:sz w:val="14"/>
        </w:rPr>
      </w:pPr>
      <w:r>
        <w:rPr>
          <w:sz w:val="15"/>
        </w:rPr>
        <w:t>2.0</w:t>
        <w:tab/>
      </w:r>
      <w:r>
        <w:rPr>
          <w:sz w:val="14"/>
        </w:rPr>
        <w:t>0.0</w:t>
      </w: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tabs>
          <w:tab w:pos="5344" w:val="left" w:leader="none"/>
        </w:tabs>
        <w:spacing w:before="109"/>
        <w:ind w:left="0" w:right="133" w:firstLine="0"/>
        <w:jc w:val="center"/>
        <w:rPr>
          <w:sz w:val="14"/>
        </w:rPr>
      </w:pPr>
      <w:r>
        <w:rPr>
          <w:sz w:val="15"/>
        </w:rPr>
        <w:t>1.5</w:t>
        <w:tab/>
      </w:r>
      <w:r>
        <w:rPr>
          <w:sz w:val="14"/>
        </w:rPr>
        <w:t>-0.5</w: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spacing w:before="108"/>
        <w:ind w:left="0" w:right="0" w:firstLine="0"/>
        <w:jc w:val="right"/>
        <w:rPr>
          <w:sz w:val="15"/>
        </w:rPr>
      </w:pPr>
      <w:r>
        <w:rPr>
          <w:sz w:val="15"/>
        </w:rPr>
        <w:t>1.0</w:t>
      </w:r>
    </w:p>
    <w:p>
      <w:pPr>
        <w:spacing w:line="240" w:lineRule="auto"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tabs>
          <w:tab w:pos="1843" w:val="left" w:leader="none"/>
          <w:tab w:pos="3066" w:val="left" w:leader="none"/>
          <w:tab w:pos="4289" w:val="left" w:leader="none"/>
        </w:tabs>
        <w:spacing w:before="0"/>
        <w:ind w:left="621" w:right="0" w:firstLine="0"/>
        <w:jc w:val="left"/>
        <w:rPr>
          <w:sz w:val="14"/>
        </w:rPr>
      </w:pPr>
      <w:r>
        <w:rPr>
          <w:sz w:val="14"/>
        </w:rPr>
        <w:t>2018</w:t>
        <w:tab/>
        <w:t>2019</w:t>
        <w:tab/>
        <w:t>2020</w:t>
        <w:tab/>
      </w:r>
      <w:r>
        <w:rPr>
          <w:spacing w:val="-2"/>
          <w:sz w:val="14"/>
        </w:rPr>
        <w:t>2021</w:t>
      </w:r>
    </w:p>
    <w:p>
      <w:pPr>
        <w:spacing w:before="120"/>
        <w:ind w:left="468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-1.0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2780" w:space="40"/>
            <w:col w:w="4602" w:space="39"/>
            <w:col w:w="3439"/>
          </w:cols>
        </w:sectPr>
      </w:pPr>
    </w:p>
    <w:p>
      <w:pPr>
        <w:spacing w:line="268" w:lineRule="auto" w:before="125"/>
        <w:ind w:left="3139" w:right="194" w:hanging="12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93664" from="176.5pt,10.315924pt" to="187pt,10.315924pt" stroked="true" strokeweight="1pt" strokecolor="#000000">
            <v:stroke dashstyle="solid"/>
            <w10:wrap type="none"/>
          </v:line>
        </w:pict>
      </w:r>
      <w:r>
        <w:rPr>
          <w:color w:val="4D4D4F"/>
          <w:sz w:val="14"/>
        </w:rPr>
        <w:t>CPI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inflation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(year-over-year</w:t>
      </w:r>
      <w:r>
        <w:rPr>
          <w:color w:val="4D4D4F"/>
          <w:spacing w:val="-36"/>
          <w:sz w:val="14"/>
        </w:rPr>
        <w:t> </w:t>
      </w:r>
      <w:r>
        <w:rPr>
          <w:color w:val="4D4D4F"/>
          <w:sz w:val="14"/>
        </w:rPr>
        <w:t>percentage</w:t>
      </w:r>
    </w:p>
    <w:p>
      <w:pPr>
        <w:spacing w:line="160" w:lineRule="exact" w:before="0"/>
        <w:ind w:left="3139" w:right="0" w:firstLine="0"/>
        <w:jc w:val="left"/>
        <w:rPr>
          <w:sz w:val="14"/>
        </w:rPr>
      </w:pPr>
      <w:r>
        <w:rPr>
          <w:color w:val="4D4D4F"/>
          <w:sz w:val="14"/>
        </w:rPr>
        <w:t>change,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left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before="125"/>
        <w:ind w:left="526" w:right="0" w:firstLine="0"/>
        <w:jc w:val="both"/>
        <w:rPr>
          <w:sz w:val="14"/>
        </w:rPr>
      </w:pPr>
      <w:r>
        <w:rPr/>
        <w:br w:type="column"/>
      </w:r>
      <w:r>
        <w:rPr>
          <w:color w:val="4D4D4F"/>
          <w:sz w:val="14"/>
        </w:rPr>
        <w:t>Output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gap</w:t>
      </w:r>
      <w:r>
        <w:rPr>
          <w:color w:val="4D4D4F"/>
          <w:spacing w:val="12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268" w:lineRule="auto" w:before="19"/>
        <w:ind w:left="526" w:right="2907" w:firstLine="0"/>
        <w:jc w:val="both"/>
        <w:rPr>
          <w:sz w:val="14"/>
        </w:rPr>
      </w:pPr>
      <w:r>
        <w:rPr/>
        <w:pict>
          <v:rect style="position:absolute;margin-left:262.799988pt;margin-top:-6.484082pt;width:12pt;height:5pt;mso-position-horizontal-relative:page;mso-position-vertical-relative:paragraph;z-index:15794176" id="docshape395" filled="true" fillcolor="#69bade" stroked="false">
            <v:fill type="solid"/>
            <w10:wrap type="none"/>
          </v:rect>
        </w:pict>
      </w:r>
      <w:r>
        <w:rPr/>
        <w:pict>
          <v:rect style="position:absolute;margin-left:262.799988pt;margin-top:2.515918pt;width:12pt;height:5pt;mso-position-horizontal-relative:page;mso-position-vertical-relative:paragraph;z-index:15794688" id="docshape396" filled="true" fillcolor="#8cb861" stroked="false">
            <v:fill type="solid"/>
            <w10:wrap type="none"/>
          </v:rect>
        </w:pict>
      </w:r>
      <w:r>
        <w:rPr/>
        <w:pict>
          <v:rect style="position:absolute;margin-left:262.799988pt;margin-top:11.515918pt;width:12pt;height:5pt;mso-position-horizontal-relative:page;mso-position-vertical-relative:paragraph;z-index:15795200" id="docshape397" filled="true" fillcolor="#d34d49" stroked="false">
            <v:fill type="solid"/>
            <w10:wrap type="none"/>
          </v:rect>
        </w:pict>
      </w:r>
      <w:r>
        <w:rPr/>
        <w:pict>
          <v:rect style="position:absolute;margin-left:262.799988pt;margin-top:20.515919pt;width:12pt;height:5pt;mso-position-horizontal-relative:page;mso-position-vertical-relative:paragraph;z-index:15795712" id="docshape398" filled="true" fillcolor="#939598" stroked="false">
            <v:fill type="solid"/>
            <w10:wrap type="none"/>
          </v:rect>
        </w:pict>
      </w:r>
      <w:r>
        <w:rPr>
          <w:color w:val="4D4D4F"/>
          <w:sz w:val="14"/>
        </w:rPr>
        <w:t>Exchange rate pass-through (ERPT) (right 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Commodity prices, excluding ERPT* (right scale)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Carbon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pollution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charge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line="160" w:lineRule="exact" w:before="0"/>
        <w:ind w:left="526" w:right="0" w:firstLine="0"/>
        <w:jc w:val="both"/>
        <w:rPr>
          <w:sz w:val="14"/>
        </w:rPr>
      </w:pPr>
      <w:r>
        <w:rPr/>
        <w:pict>
          <v:rect style="position:absolute;margin-left:262.799988pt;margin-top:1.520215pt;width:12pt;height:5pt;mso-position-horizontal-relative:page;mso-position-vertical-relative:paragraph;z-index:15796224" id="docshape399" filled="true" fillcolor="#ffd400" stroked="false">
            <v:fill type="solid"/>
            <w10:wrap type="none"/>
          </v:rect>
        </w:pict>
      </w:r>
      <w:r>
        <w:rPr>
          <w:color w:val="4D4D4F"/>
          <w:sz w:val="14"/>
        </w:rPr>
        <w:t>Other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factors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(right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scale)</w:t>
      </w:r>
    </w:p>
    <w:p>
      <w:pPr>
        <w:spacing w:after="0" w:line="160" w:lineRule="exact"/>
        <w:jc w:val="both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4309" w:space="40"/>
            <w:col w:w="6551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Note:</w:t>
      </w:r>
      <w:r>
        <w:rPr>
          <w:color w:val="4D4D4F"/>
          <w:spacing w:val="3"/>
          <w:sz w:val="14"/>
        </w:rPr>
        <w:t> </w:t>
      </w:r>
      <w:r>
        <w:rPr>
          <w:color w:val="4D4D4F"/>
          <w:sz w:val="14"/>
        </w:rPr>
        <w:t>Numbers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may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not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add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total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because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4"/>
          <w:sz w:val="14"/>
        </w:rPr>
        <w:t> </w:t>
      </w:r>
      <w:r>
        <w:rPr>
          <w:color w:val="4D4D4F"/>
          <w:sz w:val="14"/>
        </w:rPr>
        <w:t>rounding.</w:t>
      </w:r>
    </w:p>
    <w:p>
      <w:pPr>
        <w:spacing w:line="268" w:lineRule="auto" w:before="59"/>
        <w:ind w:left="2180" w:right="2018" w:firstLine="0"/>
        <w:jc w:val="left"/>
        <w:rPr>
          <w:sz w:val="14"/>
        </w:rPr>
      </w:pPr>
      <w:r>
        <w:rPr/>
        <w:pict>
          <v:shape style="position:absolute;margin-left:134pt;margin-top:2.091918pt;width:4.25pt;height:14pt;mso-position-horizontal-relative:page;mso-position-vertical-relative:paragraph;z-index:15797248" type="#_x0000_t202" id="docshape400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4D4D4F"/>
                      <w:w w:val="90"/>
                      <w:sz w:val="24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color w:val="4D4D4F"/>
          <w:sz w:val="14"/>
        </w:rPr>
        <w:t>This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also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includes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effect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on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inflation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divergence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from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typical</w:t>
      </w:r>
      <w:r>
        <w:rPr>
          <w:color w:val="4D4D4F"/>
          <w:spacing w:val="15"/>
          <w:sz w:val="14"/>
        </w:rPr>
        <w:t> </w:t>
      </w:r>
      <w:r>
        <w:rPr>
          <w:color w:val="4D4D4F"/>
          <w:sz w:val="14"/>
        </w:rPr>
        <w:t>relationship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between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gasoline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and crude oil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prices.</w:t>
      </w:r>
    </w:p>
    <w:p>
      <w:pPr>
        <w:spacing w:before="39"/>
        <w:ind w:left="2020" w:right="0" w:firstLine="0"/>
        <w:jc w:val="left"/>
        <w:rPr>
          <w:sz w:val="14"/>
        </w:rPr>
      </w:pPr>
      <w:r>
        <w:rPr>
          <w:color w:val="4D4D4F"/>
          <w:sz w:val="14"/>
        </w:rPr>
        <w:t>Sources: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Statistics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Canada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estimates,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calculations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5"/>
          <w:sz w:val="14"/>
        </w:rPr>
        <w:t> </w:t>
      </w:r>
      <w:r>
        <w:rPr>
          <w:color w:val="4D4D4F"/>
          <w:sz w:val="14"/>
        </w:rPr>
        <w:t>projections</w:t>
      </w:r>
    </w:p>
    <w:p>
      <w:pPr>
        <w:pStyle w:val="BodyText"/>
        <w:spacing w:before="1"/>
        <w:rPr>
          <w:sz w:val="10"/>
        </w:rPr>
      </w:pPr>
      <w:r>
        <w:rPr/>
        <w:pict>
          <v:shape style="position:absolute;margin-left:134pt;margin-top:6.999512pt;width:344pt;height:.1pt;mso-position-horizontal-relative:page;mso-position-vertical-relative:paragraph;z-index:-15666176;mso-wrap-distance-left:0;mso-wrap-distance-right:0" id="docshape401" coordorigin="2680,140" coordsize="6880,0" path="m2680,140l9560,140e" filled="false" stroked="true" strokeweight=".75pt" strokecolor="#006974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9" w:lineRule="auto" w:before="103"/>
        <w:ind w:left="2020" w:right="2157"/>
      </w:pP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base-case</w:t>
      </w:r>
      <w:r>
        <w:rPr>
          <w:color w:val="4D4D4F"/>
          <w:spacing w:val="8"/>
        </w:rPr>
        <w:t> </w:t>
      </w:r>
      <w:r>
        <w:rPr>
          <w:color w:val="4D4D4F"/>
        </w:rPr>
        <w:t>projection</w:t>
      </w:r>
      <w:r>
        <w:rPr>
          <w:color w:val="4D4D4F"/>
          <w:spacing w:val="8"/>
        </w:rPr>
        <w:t> </w:t>
      </w:r>
      <w:r>
        <w:rPr>
          <w:color w:val="4D4D4F"/>
        </w:rPr>
        <w:t>provides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Bank’s</w:t>
      </w:r>
      <w:r>
        <w:rPr>
          <w:color w:val="4D4D4F"/>
          <w:spacing w:val="8"/>
        </w:rPr>
        <w:t> </w:t>
      </w:r>
      <w:r>
        <w:rPr>
          <w:color w:val="4D4D4F"/>
        </w:rPr>
        <w:t>view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most</w:t>
      </w:r>
      <w:r>
        <w:rPr>
          <w:color w:val="4D4D4F"/>
          <w:spacing w:val="8"/>
        </w:rPr>
        <w:t> </w:t>
      </w:r>
      <w:r>
        <w:rPr>
          <w:color w:val="4D4D4F"/>
        </w:rPr>
        <w:t>likely</w:t>
      </w:r>
      <w:r>
        <w:rPr>
          <w:color w:val="4D4D4F"/>
          <w:spacing w:val="8"/>
        </w:rPr>
        <w:t> </w:t>
      </w:r>
      <w:r>
        <w:rPr>
          <w:color w:val="4D4D4F"/>
        </w:rPr>
        <w:t>out-</w:t>
      </w:r>
      <w:r>
        <w:rPr>
          <w:color w:val="4D4D4F"/>
          <w:spacing w:val="1"/>
        </w:rPr>
        <w:t> </w:t>
      </w:r>
      <w:r>
        <w:rPr>
          <w:color w:val="4D4D4F"/>
        </w:rPr>
        <w:t>come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inflation,</w:t>
      </w:r>
      <w:r>
        <w:rPr>
          <w:color w:val="4D4D4F"/>
          <w:spacing w:val="6"/>
        </w:rPr>
        <w:t> </w:t>
      </w:r>
      <w:r>
        <w:rPr>
          <w:color w:val="4D4D4F"/>
        </w:rPr>
        <w:t>although</w:t>
      </w:r>
      <w:r>
        <w:rPr>
          <w:color w:val="4D4D4F"/>
          <w:spacing w:val="6"/>
        </w:rPr>
        <w:t> </w:t>
      </w:r>
      <w:r>
        <w:rPr>
          <w:color w:val="4D4D4F"/>
        </w:rPr>
        <w:t>any</w:t>
      </w:r>
      <w:r>
        <w:rPr>
          <w:color w:val="4D4D4F"/>
          <w:spacing w:val="6"/>
        </w:rPr>
        <w:t> </w:t>
      </w:r>
      <w:r>
        <w:rPr>
          <w:color w:val="4D4D4F"/>
        </w:rPr>
        <w:t>projection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subject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considerable</w:t>
      </w:r>
      <w:r>
        <w:rPr>
          <w:color w:val="4D4D4F"/>
          <w:spacing w:val="1"/>
        </w:rPr>
        <w:t> </w:t>
      </w:r>
      <w:r>
        <w:rPr>
          <w:color w:val="4D4D4F"/>
        </w:rPr>
        <w:t>uncertainty.</w:t>
      </w:r>
      <w:r>
        <w:rPr>
          <w:color w:val="4D4D4F"/>
          <w:spacing w:val="7"/>
        </w:rPr>
        <w:t> </w:t>
      </w:r>
      <w:r>
        <w:rPr>
          <w:color w:val="4D4D4F"/>
        </w:rPr>
        <w:t>Based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past</w:t>
      </w:r>
      <w:r>
        <w:rPr>
          <w:color w:val="4D4D4F"/>
          <w:spacing w:val="7"/>
        </w:rPr>
        <w:t> </w:t>
      </w:r>
      <w:r>
        <w:rPr>
          <w:color w:val="4D4D4F"/>
        </w:rPr>
        <w:t>dispersion</w:t>
      </w:r>
      <w:r>
        <w:rPr>
          <w:color w:val="4D4D4F"/>
          <w:spacing w:val="7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private</w:t>
      </w:r>
      <w:r>
        <w:rPr>
          <w:color w:val="4D4D4F"/>
          <w:spacing w:val="7"/>
        </w:rPr>
        <w:t> </w:t>
      </w:r>
      <w:r>
        <w:rPr>
          <w:color w:val="4D4D4F"/>
        </w:rPr>
        <w:t>sector</w:t>
      </w:r>
      <w:r>
        <w:rPr>
          <w:color w:val="4D4D4F"/>
          <w:spacing w:val="7"/>
        </w:rPr>
        <w:t> </w:t>
      </w:r>
      <w:r>
        <w:rPr>
          <w:color w:val="4D4D4F"/>
        </w:rPr>
        <w:t>forecasts,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1"/>
        </w:rPr>
        <w:t> </w:t>
      </w:r>
      <w:r>
        <w:rPr>
          <w:color w:val="4D4D4F"/>
        </w:rPr>
        <w:t>reasonable</w:t>
      </w:r>
      <w:r>
        <w:rPr>
          <w:color w:val="4D4D4F"/>
          <w:spacing w:val="7"/>
        </w:rPr>
        <w:t> </w:t>
      </w:r>
      <w:r>
        <w:rPr>
          <w:color w:val="4D4D4F"/>
        </w:rPr>
        <w:t>range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projection</w:t>
      </w:r>
      <w:r>
        <w:rPr>
          <w:color w:val="4D4D4F"/>
          <w:spacing w:val="8"/>
        </w:rPr>
        <w:t> </w:t>
      </w:r>
      <w:r>
        <w:rPr>
          <w:color w:val="4D4D4F"/>
        </w:rPr>
        <w:t>for</w:t>
      </w:r>
      <w:r>
        <w:rPr>
          <w:color w:val="4D4D4F"/>
          <w:spacing w:val="7"/>
        </w:rPr>
        <w:t> </w:t>
      </w:r>
      <w:r>
        <w:rPr>
          <w:color w:val="4D4D4F"/>
        </w:rPr>
        <w:t>CPI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is</w:t>
      </w:r>
      <w:r>
        <w:rPr>
          <w:color w:val="4D4D4F"/>
          <w:spacing w:val="7"/>
        </w:rPr>
        <w:t> </w:t>
      </w:r>
      <w:r>
        <w:rPr>
          <w:color w:val="4D4D4F"/>
        </w:rPr>
        <w:t>±0.3</w:t>
      </w:r>
      <w:r>
        <w:rPr>
          <w:color w:val="4D4D4F"/>
          <w:spacing w:val="8"/>
        </w:rPr>
        <w:t> </w:t>
      </w:r>
      <w:r>
        <w:rPr>
          <w:color w:val="4D4D4F"/>
        </w:rPr>
        <w:t>percentage</w:t>
      </w:r>
      <w:r>
        <w:rPr>
          <w:color w:val="4D4D4F"/>
          <w:spacing w:val="-53"/>
        </w:rPr>
        <w:t> </w:t>
      </w:r>
      <w:r>
        <w:rPr>
          <w:color w:val="4D4D4F"/>
        </w:rPr>
        <w:t>points.</w:t>
      </w:r>
      <w:r>
        <w:rPr>
          <w:color w:val="4D4D4F"/>
          <w:spacing w:val="13"/>
        </w:rPr>
        <w:t> </w:t>
      </w:r>
      <w:r>
        <w:rPr>
          <w:color w:val="4D4D4F"/>
        </w:rPr>
        <w:t>A</w:t>
      </w:r>
      <w:r>
        <w:rPr>
          <w:color w:val="4D4D4F"/>
          <w:spacing w:val="14"/>
        </w:rPr>
        <w:t> </w:t>
      </w:r>
      <w:r>
        <w:rPr>
          <w:color w:val="4D4D4F"/>
        </w:rPr>
        <w:t>complementary</w:t>
      </w:r>
      <w:r>
        <w:rPr>
          <w:color w:val="4D4D4F"/>
          <w:spacing w:val="13"/>
        </w:rPr>
        <w:t> </w:t>
      </w:r>
      <w:r>
        <w:rPr>
          <w:color w:val="4D4D4F"/>
        </w:rPr>
        <w:t>perspective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3"/>
        </w:rPr>
        <w:t> </w:t>
      </w:r>
      <w:r>
        <w:rPr>
          <w:color w:val="4D4D4F"/>
        </w:rPr>
        <w:t>provided</w:t>
      </w:r>
      <w:r>
        <w:rPr>
          <w:color w:val="4D4D4F"/>
          <w:spacing w:val="14"/>
        </w:rPr>
        <w:t> </w:t>
      </w:r>
      <w:r>
        <w:rPr>
          <w:color w:val="4D4D4F"/>
        </w:rPr>
        <w:t>using</w:t>
      </w:r>
      <w:r>
        <w:rPr>
          <w:color w:val="4D4D4F"/>
          <w:spacing w:val="13"/>
        </w:rPr>
        <w:t> </w:t>
      </w:r>
      <w:r>
        <w:rPr>
          <w:color w:val="4D4D4F"/>
        </w:rPr>
        <w:t>statistical</w:t>
      </w:r>
      <w:r>
        <w:rPr>
          <w:color w:val="4D4D4F"/>
          <w:spacing w:val="14"/>
        </w:rPr>
        <w:t> </w:t>
      </w:r>
      <w:r>
        <w:rPr>
          <w:color w:val="4D4D4F"/>
        </w:rPr>
        <w:t>analysis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2"/>
        </w:rPr>
        <w:t> </w:t>
      </w:r>
      <w:r>
        <w:rPr>
          <w:color w:val="4D4D4F"/>
        </w:rPr>
        <w:t>Bank’s</w:t>
      </w:r>
      <w:r>
        <w:rPr>
          <w:color w:val="4D4D4F"/>
          <w:spacing w:val="11"/>
        </w:rPr>
        <w:t> </w:t>
      </w:r>
      <w:r>
        <w:rPr>
          <w:color w:val="4D4D4F"/>
        </w:rPr>
        <w:t>forecast</w:t>
      </w:r>
      <w:r>
        <w:rPr>
          <w:color w:val="4D4D4F"/>
          <w:spacing w:val="12"/>
        </w:rPr>
        <w:t> </w:t>
      </w:r>
      <w:r>
        <w:rPr>
          <w:color w:val="4D4D4F"/>
        </w:rPr>
        <w:t>errors,</w:t>
      </w:r>
      <w:r>
        <w:rPr>
          <w:color w:val="4D4D4F"/>
          <w:spacing w:val="11"/>
        </w:rPr>
        <w:t> </w:t>
      </w:r>
      <w:r>
        <w:rPr>
          <w:color w:val="4D4D4F"/>
        </w:rPr>
        <w:t>which</w:t>
      </w:r>
      <w:r>
        <w:rPr>
          <w:color w:val="4D4D4F"/>
          <w:spacing w:val="12"/>
        </w:rPr>
        <w:t> </w:t>
      </w:r>
      <w:r>
        <w:rPr>
          <w:color w:val="4D4D4F"/>
        </w:rPr>
        <w:t>suggests</w:t>
      </w:r>
      <w:r>
        <w:rPr>
          <w:color w:val="4D4D4F"/>
          <w:spacing w:val="11"/>
        </w:rPr>
        <w:t> </w:t>
      </w:r>
      <w:r>
        <w:rPr>
          <w:color w:val="4D4D4F"/>
        </w:rPr>
        <w:t>that</w:t>
      </w:r>
      <w:r>
        <w:rPr>
          <w:color w:val="4D4D4F"/>
          <w:spacing w:val="12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50</w:t>
      </w:r>
      <w:r>
        <w:rPr>
          <w:color w:val="4D4D4F"/>
          <w:spacing w:val="12"/>
        </w:rPr>
        <w:t> </w:t>
      </w:r>
      <w:r>
        <w:rPr>
          <w:color w:val="4D4D4F"/>
        </w:rPr>
        <w:t>percent</w:t>
      </w:r>
      <w:r>
        <w:rPr>
          <w:color w:val="4D4D4F"/>
          <w:spacing w:val="11"/>
        </w:rPr>
        <w:t> </w:t>
      </w:r>
      <w:r>
        <w:rPr>
          <w:color w:val="4D4D4F"/>
        </w:rPr>
        <w:t>confidence</w:t>
      </w:r>
      <w:r>
        <w:rPr>
          <w:color w:val="4D4D4F"/>
          <w:spacing w:val="-52"/>
        </w:rPr>
        <w:t> </w:t>
      </w:r>
      <w:r>
        <w:rPr>
          <w:color w:val="4D4D4F"/>
        </w:rPr>
        <w:t>interval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base-case</w:t>
      </w:r>
      <w:r>
        <w:rPr>
          <w:color w:val="4D4D4F"/>
          <w:spacing w:val="9"/>
        </w:rPr>
        <w:t> </w:t>
      </w:r>
      <w:r>
        <w:rPr>
          <w:color w:val="4D4D4F"/>
        </w:rPr>
        <w:t>projection</w:t>
      </w:r>
      <w:r>
        <w:rPr>
          <w:color w:val="4D4D4F"/>
          <w:spacing w:val="8"/>
        </w:rPr>
        <w:t> </w:t>
      </w:r>
      <w:r>
        <w:rPr>
          <w:color w:val="4D4D4F"/>
        </w:rPr>
        <w:t>widens</w:t>
      </w:r>
      <w:r>
        <w:rPr>
          <w:color w:val="4D4D4F"/>
          <w:spacing w:val="9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±0.2</w:t>
      </w:r>
      <w:r>
        <w:rPr>
          <w:color w:val="4D4D4F"/>
          <w:spacing w:val="9"/>
        </w:rPr>
        <w:t> </w:t>
      </w:r>
      <w:r>
        <w:rPr>
          <w:color w:val="4D4D4F"/>
        </w:rPr>
        <w:t>percentage</w:t>
      </w:r>
      <w:r>
        <w:rPr>
          <w:color w:val="4D4D4F"/>
          <w:spacing w:val="1"/>
        </w:rPr>
        <w:t> </w:t>
      </w:r>
      <w:r>
        <w:rPr>
          <w:color w:val="4D4D4F"/>
        </w:rPr>
        <w:t>points</w:t>
      </w:r>
      <w:r>
        <w:rPr>
          <w:color w:val="4D4D4F"/>
          <w:spacing w:val="15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fourth</w:t>
      </w:r>
      <w:r>
        <w:rPr>
          <w:color w:val="4D4D4F"/>
          <w:spacing w:val="15"/>
        </w:rPr>
        <w:t> </w:t>
      </w:r>
      <w:r>
        <w:rPr>
          <w:color w:val="4D4D4F"/>
        </w:rPr>
        <w:t>quarter</w:t>
      </w:r>
      <w:r>
        <w:rPr>
          <w:color w:val="4D4D4F"/>
          <w:spacing w:val="16"/>
        </w:rPr>
        <w:t> </w:t>
      </w:r>
      <w:r>
        <w:rPr>
          <w:color w:val="4D4D4F"/>
        </w:rPr>
        <w:t>of</w:t>
      </w:r>
      <w:r>
        <w:rPr>
          <w:color w:val="4D4D4F"/>
          <w:spacing w:val="15"/>
        </w:rPr>
        <w:t> </w:t>
      </w:r>
      <w:r>
        <w:rPr>
          <w:color w:val="4D4D4F"/>
        </w:rPr>
        <w:t>2019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5"/>
        </w:rPr>
        <w:t> </w:t>
      </w:r>
      <w:r>
        <w:rPr>
          <w:color w:val="4D4D4F"/>
        </w:rPr>
        <w:t>±0.6</w:t>
      </w:r>
      <w:r>
        <w:rPr>
          <w:color w:val="4D4D4F"/>
          <w:spacing w:val="15"/>
        </w:rPr>
        <w:t> </w:t>
      </w:r>
      <w:r>
        <w:rPr>
          <w:color w:val="4D4D4F"/>
        </w:rPr>
        <w:t>percentage</w:t>
      </w:r>
      <w:r>
        <w:rPr>
          <w:color w:val="4D4D4F"/>
          <w:spacing w:val="16"/>
        </w:rPr>
        <w:t> </w:t>
      </w:r>
      <w:r>
        <w:rPr>
          <w:color w:val="4D4D4F"/>
        </w:rPr>
        <w:t>points</w:t>
      </w:r>
      <w:r>
        <w:rPr>
          <w:color w:val="4D4D4F"/>
          <w:spacing w:val="15"/>
        </w:rPr>
        <w:t> </w:t>
      </w:r>
      <w:r>
        <w:rPr>
          <w:color w:val="4D4D4F"/>
        </w:rPr>
        <w:t>by</w:t>
      </w:r>
      <w:r>
        <w:rPr>
          <w:color w:val="4D4D4F"/>
          <w:spacing w:val="15"/>
        </w:rPr>
        <w:t> </w:t>
      </w:r>
      <w:r>
        <w:rPr>
          <w:color w:val="4D4D4F"/>
        </w:rPr>
        <w:t>the</w:t>
      </w:r>
      <w:r>
        <w:rPr>
          <w:color w:val="4D4D4F"/>
          <w:spacing w:val="15"/>
        </w:rPr>
        <w:t> </w:t>
      </w:r>
      <w:r>
        <w:rPr>
          <w:color w:val="4D4D4F"/>
        </w:rPr>
        <w:t>end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6"/>
        </w:rPr>
        <w:t> </w:t>
      </w:r>
      <w:r>
        <w:rPr>
          <w:color w:val="4D4D4F"/>
        </w:rPr>
        <w:t>2021.</w:t>
      </w:r>
      <w:r>
        <w:rPr>
          <w:color w:val="4D4D4F"/>
          <w:spacing w:val="7"/>
        </w:rPr>
        <w:t> </w:t>
      </w:r>
      <w:r>
        <w:rPr>
          <w:color w:val="4D4D4F"/>
        </w:rPr>
        <w:t>Over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same</w:t>
      </w:r>
      <w:r>
        <w:rPr>
          <w:color w:val="4D4D4F"/>
          <w:spacing w:val="6"/>
        </w:rPr>
        <w:t> </w:t>
      </w:r>
      <w:r>
        <w:rPr>
          <w:color w:val="4D4D4F"/>
        </w:rPr>
        <w:t>period,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7"/>
        </w:rPr>
        <w:t> </w:t>
      </w:r>
      <w:r>
        <w:rPr>
          <w:color w:val="4D4D4F"/>
        </w:rPr>
        <w:t>90</w:t>
      </w:r>
      <w:r>
        <w:rPr>
          <w:color w:val="4D4D4F"/>
          <w:spacing w:val="7"/>
        </w:rPr>
        <w:t> </w:t>
      </w:r>
      <w:r>
        <w:rPr>
          <w:color w:val="4D4D4F"/>
        </w:rPr>
        <w:t>percent</w:t>
      </w:r>
      <w:r>
        <w:rPr>
          <w:color w:val="4D4D4F"/>
          <w:spacing w:val="7"/>
        </w:rPr>
        <w:t> </w:t>
      </w:r>
      <w:r>
        <w:rPr>
          <w:color w:val="4D4D4F"/>
        </w:rPr>
        <w:t>confidence</w:t>
      </w:r>
      <w:r>
        <w:rPr>
          <w:color w:val="4D4D4F"/>
          <w:spacing w:val="6"/>
        </w:rPr>
        <w:t> </w:t>
      </w:r>
      <w:r>
        <w:rPr>
          <w:color w:val="4D4D4F"/>
        </w:rPr>
        <w:t>band</w:t>
      </w:r>
      <w:r>
        <w:rPr>
          <w:color w:val="4D4D4F"/>
          <w:spacing w:val="7"/>
        </w:rPr>
        <w:t> </w:t>
      </w:r>
      <w:r>
        <w:rPr>
          <w:color w:val="4D4D4F"/>
        </w:rPr>
        <w:t>widens</w:t>
      </w:r>
      <w:r>
        <w:rPr>
          <w:color w:val="4D4D4F"/>
          <w:spacing w:val="7"/>
        </w:rPr>
        <w:t> </w:t>
      </w:r>
      <w:r>
        <w:rPr>
          <w:color w:val="4D4D4F"/>
        </w:rPr>
        <w:t>from</w:t>
      </w:r>
    </w:p>
    <w:p>
      <w:pPr>
        <w:pStyle w:val="BodyText"/>
        <w:spacing w:before="8"/>
        <w:ind w:left="2020"/>
      </w:pPr>
      <w:r>
        <w:rPr>
          <w:color w:val="4D4D4F"/>
        </w:rPr>
        <w:t>±0.6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±1.4</w:t>
      </w:r>
      <w:r>
        <w:rPr>
          <w:color w:val="4D4D4F"/>
          <w:spacing w:val="6"/>
        </w:rPr>
        <w:t> </w:t>
      </w:r>
      <w:r>
        <w:rPr>
          <w:color w:val="4D4D4F"/>
        </w:rPr>
        <w:t>percentage</w:t>
      </w:r>
      <w:r>
        <w:rPr>
          <w:color w:val="4D4D4F"/>
          <w:spacing w:val="7"/>
        </w:rPr>
        <w:t> </w:t>
      </w:r>
      <w:r>
        <w:rPr>
          <w:color w:val="4D4D4F"/>
        </w:rPr>
        <w:t>points.</w:t>
      </w:r>
    </w:p>
    <w:p>
      <w:pPr>
        <w:pStyle w:val="BodyText"/>
        <w:spacing w:line="249" w:lineRule="auto" w:before="130"/>
        <w:ind w:left="2020" w:right="2018"/>
      </w:pPr>
      <w:r>
        <w:rPr>
          <w:color w:val="4D4D4F"/>
        </w:rPr>
        <w:t>The</w:t>
      </w:r>
      <w:r>
        <w:rPr>
          <w:color w:val="4D4D4F"/>
          <w:spacing w:val="16"/>
        </w:rPr>
        <w:t> </w:t>
      </w:r>
      <w:r>
        <w:rPr>
          <w:color w:val="4D4D4F"/>
        </w:rPr>
        <w:t>projection</w:t>
      </w:r>
      <w:r>
        <w:rPr>
          <w:color w:val="4D4D4F"/>
          <w:spacing w:val="17"/>
        </w:rPr>
        <w:t> </w:t>
      </w:r>
      <w:r>
        <w:rPr>
          <w:color w:val="4D4D4F"/>
        </w:rPr>
        <w:t>is</w:t>
      </w:r>
      <w:r>
        <w:rPr>
          <w:color w:val="4D4D4F"/>
          <w:spacing w:val="17"/>
        </w:rPr>
        <w:t> </w:t>
      </w:r>
      <w:r>
        <w:rPr>
          <w:color w:val="4D4D4F"/>
        </w:rPr>
        <w:t>consistent</w:t>
      </w:r>
      <w:r>
        <w:rPr>
          <w:color w:val="4D4D4F"/>
          <w:spacing w:val="17"/>
        </w:rPr>
        <w:t> </w:t>
      </w:r>
      <w:r>
        <w:rPr>
          <w:color w:val="4D4D4F"/>
        </w:rPr>
        <w:t>with</w:t>
      </w:r>
      <w:r>
        <w:rPr>
          <w:color w:val="4D4D4F"/>
          <w:spacing w:val="17"/>
        </w:rPr>
        <w:t> </w:t>
      </w:r>
      <w:r>
        <w:rPr>
          <w:color w:val="4D4D4F"/>
        </w:rPr>
        <w:t>medium-</w:t>
      </w:r>
      <w:r>
        <w:rPr>
          <w:color w:val="4D4D4F"/>
          <w:spacing w:val="17"/>
        </w:rPr>
        <w:t> </w:t>
      </w:r>
      <w:r>
        <w:rPr>
          <w:color w:val="4D4D4F"/>
        </w:rPr>
        <w:t>and</w:t>
      </w:r>
      <w:r>
        <w:rPr>
          <w:color w:val="4D4D4F"/>
          <w:spacing w:val="17"/>
        </w:rPr>
        <w:t> </w:t>
      </w:r>
      <w:r>
        <w:rPr>
          <w:color w:val="4D4D4F"/>
        </w:rPr>
        <w:t>long-term</w:t>
      </w:r>
      <w:r>
        <w:rPr>
          <w:color w:val="4D4D4F"/>
          <w:spacing w:val="17"/>
        </w:rPr>
        <w:t> </w:t>
      </w:r>
      <w:r>
        <w:rPr>
          <w:color w:val="4D4D4F"/>
        </w:rPr>
        <w:t>inflation</w:t>
      </w:r>
      <w:r>
        <w:rPr>
          <w:color w:val="4D4D4F"/>
          <w:spacing w:val="17"/>
        </w:rPr>
        <w:t> </w:t>
      </w:r>
      <w:r>
        <w:rPr>
          <w:color w:val="4D4D4F"/>
        </w:rPr>
        <w:t>expecta-</w:t>
      </w:r>
      <w:r>
        <w:rPr>
          <w:color w:val="4D4D4F"/>
          <w:spacing w:val="-53"/>
        </w:rPr>
        <w:t> </w:t>
      </w:r>
      <w:r>
        <w:rPr>
          <w:color w:val="4D4D4F"/>
        </w:rPr>
        <w:t>tions</w:t>
      </w:r>
      <w:r>
        <w:rPr>
          <w:color w:val="4D4D4F"/>
          <w:spacing w:val="8"/>
        </w:rPr>
        <w:t> </w:t>
      </w:r>
      <w:r>
        <w:rPr>
          <w:color w:val="4D4D4F"/>
        </w:rPr>
        <w:t>remaining</w:t>
      </w:r>
      <w:r>
        <w:rPr>
          <w:color w:val="4D4D4F"/>
          <w:spacing w:val="9"/>
        </w:rPr>
        <w:t> </w:t>
      </w:r>
      <w:r>
        <w:rPr>
          <w:color w:val="4D4D4F"/>
        </w:rPr>
        <w:t>well</w:t>
      </w:r>
      <w:r>
        <w:rPr>
          <w:color w:val="4D4D4F"/>
          <w:spacing w:val="9"/>
        </w:rPr>
        <w:t> </w:t>
      </w:r>
      <w:r>
        <w:rPr>
          <w:color w:val="4D4D4F"/>
        </w:rPr>
        <w:t>anchored.</w:t>
      </w:r>
      <w:r>
        <w:rPr>
          <w:color w:val="4D4D4F"/>
          <w:spacing w:val="9"/>
        </w:rPr>
        <w:t> </w:t>
      </w:r>
      <w:r>
        <w:rPr>
          <w:color w:val="4D4D4F"/>
        </w:rPr>
        <w:t>Almost</w:t>
      </w:r>
      <w:r>
        <w:rPr>
          <w:color w:val="4D4D4F"/>
          <w:spacing w:val="8"/>
        </w:rPr>
        <w:t> </w:t>
      </w:r>
      <w:r>
        <w:rPr>
          <w:color w:val="4D4D4F"/>
        </w:rPr>
        <w:t>all</w:t>
      </w:r>
      <w:r>
        <w:rPr>
          <w:color w:val="4D4D4F"/>
          <w:spacing w:val="9"/>
        </w:rPr>
        <w:t> </w:t>
      </w:r>
      <w:r>
        <w:rPr>
          <w:color w:val="4D4D4F"/>
        </w:rPr>
        <w:t>firms</w:t>
      </w:r>
      <w:r>
        <w:rPr>
          <w:color w:val="4D4D4F"/>
          <w:spacing w:val="9"/>
        </w:rPr>
        <w:t> </w:t>
      </w:r>
      <w:r>
        <w:rPr>
          <w:color w:val="4D4D4F"/>
        </w:rPr>
        <w:t>responding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Business</w:t>
      </w:r>
      <w:r>
        <w:rPr>
          <w:color w:val="4D4D4F"/>
          <w:spacing w:val="-53"/>
        </w:rPr>
        <w:t> </w:t>
      </w:r>
      <w:r>
        <w:rPr>
          <w:color w:val="4D4D4F"/>
        </w:rPr>
        <w:t>Outlook</w:t>
      </w:r>
      <w:r>
        <w:rPr>
          <w:color w:val="4D4D4F"/>
          <w:spacing w:val="8"/>
        </w:rPr>
        <w:t> </w:t>
      </w:r>
      <w:r>
        <w:rPr>
          <w:color w:val="4D4D4F"/>
        </w:rPr>
        <w:t>Survey</w:t>
      </w:r>
      <w:r>
        <w:rPr>
          <w:color w:val="4D4D4F"/>
          <w:spacing w:val="8"/>
        </w:rPr>
        <w:t> </w:t>
      </w:r>
      <w:r>
        <w:rPr>
          <w:color w:val="4D4D4F"/>
        </w:rPr>
        <w:t>anticipate</w:t>
      </w:r>
      <w:r>
        <w:rPr>
          <w:color w:val="4D4D4F"/>
          <w:spacing w:val="8"/>
        </w:rPr>
        <w:t> </w:t>
      </w:r>
      <w:r>
        <w:rPr>
          <w:color w:val="4D4D4F"/>
        </w:rPr>
        <w:t>that</w:t>
      </w:r>
      <w:r>
        <w:rPr>
          <w:color w:val="4D4D4F"/>
          <w:spacing w:val="8"/>
        </w:rPr>
        <w:t> </w:t>
      </w:r>
      <w:r>
        <w:rPr>
          <w:color w:val="4D4D4F"/>
        </w:rPr>
        <w:t>inflation</w:t>
      </w:r>
      <w:r>
        <w:rPr>
          <w:color w:val="4D4D4F"/>
          <w:spacing w:val="8"/>
        </w:rPr>
        <w:t> </w:t>
      </w:r>
      <w:r>
        <w:rPr>
          <w:color w:val="4D4D4F"/>
        </w:rPr>
        <w:t>will</w:t>
      </w:r>
      <w:r>
        <w:rPr>
          <w:color w:val="4D4D4F"/>
          <w:spacing w:val="8"/>
        </w:rPr>
        <w:t> </w:t>
      </w:r>
      <w:r>
        <w:rPr>
          <w:color w:val="4D4D4F"/>
        </w:rPr>
        <w:t>remain</w:t>
      </w:r>
      <w:r>
        <w:rPr>
          <w:color w:val="4D4D4F"/>
          <w:spacing w:val="8"/>
        </w:rPr>
        <w:t> </w:t>
      </w:r>
      <w:r>
        <w:rPr>
          <w:color w:val="4D4D4F"/>
        </w:rPr>
        <w:t>within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Bank’s</w:t>
      </w:r>
      <w:r>
        <w:rPr>
          <w:color w:val="4D4D4F"/>
          <w:spacing w:val="8"/>
        </w:rPr>
        <w:t> </w:t>
      </w:r>
      <w:r>
        <w:rPr>
          <w:color w:val="4D4D4F"/>
        </w:rPr>
        <w:t>target</w:t>
      </w:r>
      <w:r>
        <w:rPr>
          <w:color w:val="4D4D4F"/>
          <w:spacing w:val="1"/>
        </w:rPr>
        <w:t> </w:t>
      </w:r>
      <w:r>
        <w:rPr>
          <w:color w:val="4D4D4F"/>
        </w:rPr>
        <w:t>range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1</w:t>
      </w:r>
      <w:r>
        <w:rPr>
          <w:color w:val="4D4D4F"/>
          <w:spacing w:val="9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3</w:t>
      </w:r>
      <w:r>
        <w:rPr>
          <w:color w:val="4D4D4F"/>
          <w:spacing w:val="9"/>
        </w:rPr>
        <w:t> </w:t>
      </w:r>
      <w:r>
        <w:rPr>
          <w:color w:val="4D4D4F"/>
        </w:rPr>
        <w:t>percent</w:t>
      </w:r>
      <w:r>
        <w:rPr>
          <w:color w:val="4D4D4F"/>
          <w:spacing w:val="8"/>
        </w:rPr>
        <w:t> </w:t>
      </w:r>
      <w:r>
        <w:rPr>
          <w:color w:val="4D4D4F"/>
        </w:rPr>
        <w:t>over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next</w:t>
      </w:r>
      <w:r>
        <w:rPr>
          <w:color w:val="4D4D4F"/>
          <w:spacing w:val="9"/>
        </w:rPr>
        <w:t> </w:t>
      </w:r>
      <w:r>
        <w:rPr>
          <w:color w:val="4D4D4F"/>
        </w:rPr>
        <w:t>two</w:t>
      </w:r>
      <w:r>
        <w:rPr>
          <w:color w:val="4D4D4F"/>
          <w:spacing w:val="8"/>
        </w:rPr>
        <w:t> </w:t>
      </w:r>
      <w:r>
        <w:rPr>
          <w:color w:val="4D4D4F"/>
        </w:rPr>
        <w:t>years.</w:t>
      </w:r>
      <w:r>
        <w:rPr>
          <w:color w:val="4D4D4F"/>
          <w:spacing w:val="9"/>
        </w:rPr>
        <w:t> </w:t>
      </w:r>
      <w:r>
        <w:rPr>
          <w:color w:val="4D4D4F"/>
        </w:rPr>
        <w:t>Most</w:t>
      </w:r>
      <w:r>
        <w:rPr>
          <w:color w:val="4D4D4F"/>
          <w:spacing w:val="8"/>
        </w:rPr>
        <w:t> </w:t>
      </w:r>
      <w:r>
        <w:rPr>
          <w:color w:val="4D4D4F"/>
        </w:rPr>
        <w:t>respondents</w:t>
      </w:r>
      <w:r>
        <w:rPr>
          <w:color w:val="4D4D4F"/>
          <w:spacing w:val="9"/>
        </w:rPr>
        <w:t> </w:t>
      </w:r>
      <w:r>
        <w:rPr>
          <w:color w:val="4D4D4F"/>
        </w:rPr>
        <w:t>expect</w:t>
      </w:r>
      <w:r>
        <w:rPr>
          <w:color w:val="4D4D4F"/>
          <w:spacing w:val="1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to</w:t>
      </w:r>
      <w:r>
        <w:rPr>
          <w:color w:val="4D4D4F"/>
          <w:spacing w:val="4"/>
        </w:rPr>
        <w:t> </w:t>
      </w:r>
      <w:r>
        <w:rPr>
          <w:color w:val="4D4D4F"/>
        </w:rPr>
        <w:t>be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bottom</w:t>
      </w:r>
      <w:r>
        <w:rPr>
          <w:color w:val="4D4D4F"/>
          <w:spacing w:val="4"/>
        </w:rPr>
        <w:t> </w:t>
      </w:r>
      <w:r>
        <w:rPr>
          <w:color w:val="4D4D4F"/>
        </w:rPr>
        <w:t>half</w:t>
      </w:r>
      <w:r>
        <w:rPr>
          <w:color w:val="4D4D4F"/>
          <w:spacing w:val="3"/>
        </w:rPr>
        <w:t> </w:t>
      </w:r>
      <w:r>
        <w:rPr>
          <w:color w:val="4D4D4F"/>
        </w:rPr>
        <w:t>of</w:t>
      </w:r>
      <w:r>
        <w:rPr>
          <w:color w:val="4D4D4F"/>
          <w:spacing w:val="4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target</w:t>
      </w:r>
      <w:r>
        <w:rPr>
          <w:color w:val="4D4D4F"/>
          <w:spacing w:val="4"/>
        </w:rPr>
        <w:t> </w:t>
      </w:r>
      <w:r>
        <w:rPr>
          <w:color w:val="4D4D4F"/>
        </w:rPr>
        <w:t>range.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4"/>
        </w:rPr>
        <w:t> </w:t>
      </w:r>
      <w:r>
        <w:rPr>
          <w:color w:val="4D4D4F"/>
        </w:rPr>
        <w:t>September</w:t>
      </w:r>
    </w:p>
    <w:p>
      <w:pPr>
        <w:pStyle w:val="BodyText"/>
        <w:spacing w:line="249" w:lineRule="auto" w:before="4"/>
        <w:ind w:left="2020" w:right="2251"/>
      </w:pPr>
      <w:r>
        <w:rPr>
          <w:color w:val="4D4D4F"/>
        </w:rPr>
        <w:t>2019</w:t>
      </w:r>
      <w:r>
        <w:rPr>
          <w:color w:val="4D4D4F"/>
          <w:spacing w:val="3"/>
        </w:rPr>
        <w:t> </w:t>
      </w:r>
      <w:r>
        <w:rPr>
          <w:color w:val="4D4D4F"/>
        </w:rPr>
        <w:t>Consensus</w:t>
      </w:r>
      <w:r>
        <w:rPr>
          <w:color w:val="4D4D4F"/>
          <w:spacing w:val="4"/>
        </w:rPr>
        <w:t> </w:t>
      </w:r>
      <w:r>
        <w:rPr>
          <w:color w:val="4D4D4F"/>
        </w:rPr>
        <w:t>Economics</w:t>
      </w:r>
      <w:r>
        <w:rPr>
          <w:color w:val="4D4D4F"/>
          <w:spacing w:val="3"/>
        </w:rPr>
        <w:t> </w:t>
      </w:r>
      <w:r>
        <w:rPr>
          <w:color w:val="4D4D4F"/>
        </w:rPr>
        <w:t>forecast</w:t>
      </w:r>
      <w:r>
        <w:rPr>
          <w:color w:val="4D4D4F"/>
          <w:spacing w:val="4"/>
        </w:rPr>
        <w:t> </w:t>
      </w:r>
      <w:r>
        <w:rPr>
          <w:color w:val="4D4D4F"/>
        </w:rPr>
        <w:t>for</w:t>
      </w:r>
      <w:r>
        <w:rPr>
          <w:color w:val="4D4D4F"/>
          <w:spacing w:val="3"/>
        </w:rPr>
        <w:t> </w:t>
      </w:r>
      <w:r>
        <w:rPr>
          <w:color w:val="4D4D4F"/>
        </w:rPr>
        <w:t>CPI</w:t>
      </w:r>
      <w:r>
        <w:rPr>
          <w:color w:val="4D4D4F"/>
          <w:spacing w:val="4"/>
        </w:rPr>
        <w:t> </w:t>
      </w:r>
      <w:r>
        <w:rPr>
          <w:color w:val="4D4D4F"/>
        </w:rPr>
        <w:t>inflation</w:t>
      </w:r>
      <w:r>
        <w:rPr>
          <w:color w:val="4D4D4F"/>
          <w:spacing w:val="3"/>
        </w:rPr>
        <w:t> </w:t>
      </w:r>
      <w:r>
        <w:rPr>
          <w:color w:val="4D4D4F"/>
        </w:rPr>
        <w:t>is</w:t>
      </w:r>
      <w:r>
        <w:rPr>
          <w:color w:val="4D4D4F"/>
          <w:spacing w:val="4"/>
        </w:rPr>
        <w:t> </w:t>
      </w:r>
      <w:r>
        <w:rPr>
          <w:color w:val="4D4D4F"/>
        </w:rPr>
        <w:t>2.0</w:t>
      </w:r>
      <w:r>
        <w:rPr>
          <w:color w:val="4D4D4F"/>
          <w:spacing w:val="3"/>
        </w:rPr>
        <w:t> </w:t>
      </w:r>
      <w:r>
        <w:rPr>
          <w:color w:val="4D4D4F"/>
        </w:rPr>
        <w:t>percent</w:t>
      </w:r>
      <w:r>
        <w:rPr>
          <w:color w:val="4D4D4F"/>
          <w:spacing w:val="4"/>
        </w:rPr>
        <w:t> </w:t>
      </w:r>
      <w:r>
        <w:rPr>
          <w:color w:val="4D4D4F"/>
        </w:rPr>
        <w:t>in</w:t>
      </w:r>
      <w:r>
        <w:rPr>
          <w:color w:val="4D4D4F"/>
          <w:spacing w:val="1"/>
        </w:rPr>
        <w:t> </w:t>
      </w:r>
      <w:r>
        <w:rPr>
          <w:color w:val="4D4D4F"/>
        </w:rPr>
        <w:t>2019</w:t>
      </w:r>
      <w:r>
        <w:rPr>
          <w:color w:val="4D4D4F"/>
          <w:spacing w:val="6"/>
        </w:rPr>
        <w:t> </w:t>
      </w:r>
      <w:r>
        <w:rPr>
          <w:color w:val="4D4D4F"/>
        </w:rPr>
        <w:t>and</w:t>
      </w:r>
      <w:r>
        <w:rPr>
          <w:color w:val="4D4D4F"/>
          <w:spacing w:val="7"/>
        </w:rPr>
        <w:t> </w:t>
      </w:r>
      <w:r>
        <w:rPr>
          <w:color w:val="4D4D4F"/>
        </w:rPr>
        <w:t>2020.</w:t>
      </w:r>
      <w:r>
        <w:rPr>
          <w:color w:val="4D4D4F"/>
          <w:spacing w:val="7"/>
        </w:rPr>
        <w:t> </w:t>
      </w:r>
      <w:r>
        <w:rPr>
          <w:color w:val="4D4D4F"/>
        </w:rPr>
        <w:t>Responses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quarterly</w:t>
      </w:r>
      <w:r>
        <w:rPr>
          <w:color w:val="4D4D4F"/>
          <w:spacing w:val="7"/>
        </w:rPr>
        <w:t> </w:t>
      </w:r>
      <w:r>
        <w:rPr>
          <w:color w:val="4D4D4F"/>
        </w:rPr>
        <w:t>question</w:t>
      </w:r>
      <w:r>
        <w:rPr>
          <w:color w:val="4D4D4F"/>
          <w:spacing w:val="7"/>
        </w:rPr>
        <w:t> </w:t>
      </w:r>
      <w:r>
        <w:rPr>
          <w:color w:val="4D4D4F"/>
        </w:rPr>
        <w:t>on</w:t>
      </w:r>
      <w:r>
        <w:rPr>
          <w:color w:val="4D4D4F"/>
          <w:spacing w:val="7"/>
        </w:rPr>
        <w:t> </w:t>
      </w:r>
      <w:r>
        <w:rPr>
          <w:color w:val="4D4D4F"/>
        </w:rPr>
        <w:t>long-term</w:t>
      </w:r>
      <w:r>
        <w:rPr>
          <w:color w:val="4D4D4F"/>
          <w:spacing w:val="7"/>
        </w:rPr>
        <w:t> </w:t>
      </w:r>
      <w:r>
        <w:rPr>
          <w:color w:val="4D4D4F"/>
        </w:rPr>
        <w:t>inflation</w:t>
      </w:r>
      <w:r>
        <w:rPr>
          <w:color w:val="4D4D4F"/>
          <w:spacing w:val="-53"/>
        </w:rPr>
        <w:t> </w:t>
      </w:r>
      <w:r>
        <w:rPr>
          <w:color w:val="4D4D4F"/>
        </w:rPr>
        <w:t>expectations</w:t>
      </w:r>
      <w:r>
        <w:rPr>
          <w:color w:val="4D4D4F"/>
          <w:spacing w:val="1"/>
        </w:rPr>
        <w:t> </w:t>
      </w:r>
      <w:r>
        <w:rPr>
          <w:color w:val="4D4D4F"/>
        </w:rPr>
        <w:t>show</w:t>
      </w:r>
      <w:r>
        <w:rPr>
          <w:color w:val="4D4D4F"/>
          <w:spacing w:val="2"/>
        </w:rPr>
        <w:t> </w:t>
      </w:r>
      <w:r>
        <w:rPr>
          <w:color w:val="4D4D4F"/>
        </w:rPr>
        <w:t>an</w:t>
      </w:r>
      <w:r>
        <w:rPr>
          <w:color w:val="4D4D4F"/>
          <w:spacing w:val="1"/>
        </w:rPr>
        <w:t> </w:t>
      </w:r>
      <w:r>
        <w:rPr>
          <w:color w:val="4D4D4F"/>
        </w:rPr>
        <w:t>average</w:t>
      </w:r>
      <w:r>
        <w:rPr>
          <w:color w:val="4D4D4F"/>
          <w:spacing w:val="2"/>
        </w:rPr>
        <w:t> </w:t>
      </w:r>
      <w:r>
        <w:rPr>
          <w:color w:val="4D4D4F"/>
        </w:rPr>
        <w:t>of</w:t>
      </w:r>
      <w:r>
        <w:rPr>
          <w:color w:val="4D4D4F"/>
          <w:spacing w:val="2"/>
        </w:rPr>
        <w:t> </w:t>
      </w:r>
      <w:r>
        <w:rPr>
          <w:color w:val="4D4D4F"/>
        </w:rPr>
        <w:t>1.9</w:t>
      </w:r>
      <w:r>
        <w:rPr>
          <w:color w:val="4D4D4F"/>
          <w:spacing w:val="1"/>
        </w:rPr>
        <w:t> </w:t>
      </w:r>
      <w:r>
        <w:rPr>
          <w:color w:val="4D4D4F"/>
        </w:rPr>
        <w:t>percent</w:t>
      </w:r>
      <w:r>
        <w:rPr>
          <w:color w:val="4D4D4F"/>
          <w:spacing w:val="2"/>
        </w:rPr>
        <w:t> </w:t>
      </w:r>
      <w:r>
        <w:rPr>
          <w:color w:val="4D4D4F"/>
        </w:rPr>
        <w:t>through</w:t>
      </w:r>
      <w:r>
        <w:rPr>
          <w:color w:val="4D4D4F"/>
          <w:spacing w:val="1"/>
        </w:rPr>
        <w:t> </w:t>
      </w:r>
      <w:r>
        <w:rPr>
          <w:color w:val="4D4D4F"/>
        </w:rPr>
        <w:t>2029.</w:t>
      </w:r>
    </w:p>
    <w:p>
      <w:pPr>
        <w:spacing w:after="0" w:line="249" w:lineRule="auto"/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tabs>
          <w:tab w:pos="8899" w:val="left" w:leader="none"/>
        </w:tabs>
        <w:ind w:left="2020"/>
        <w:rPr>
          <w:u w:val="none"/>
        </w:rPr>
      </w:pPr>
      <w:bookmarkStart w:name="_bookmark13" w:id="32"/>
      <w:bookmarkEnd w:id="32"/>
      <w:r>
        <w:rPr>
          <w:u w:val="none"/>
        </w:rPr>
      </w:r>
      <w:bookmarkStart w:name="Risks to the Inflation Outlook " w:id="33"/>
      <w:bookmarkEnd w:id="33"/>
      <w:r>
        <w:rPr>
          <w:u w:val="none"/>
        </w:rPr>
      </w:r>
      <w:r>
        <w:rPr>
          <w:color w:val="006976"/>
          <w:spacing w:val="-15"/>
          <w:w w:val="95"/>
          <w:u w:val="single" w:color="006976"/>
        </w:rPr>
        <w:t>Risks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5"/>
          <w:w w:val="95"/>
          <w:u w:val="single" w:color="006976"/>
        </w:rPr>
        <w:t>to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the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inflation</w:t>
      </w:r>
      <w:r>
        <w:rPr>
          <w:color w:val="006976"/>
          <w:spacing w:val="-47"/>
          <w:w w:val="95"/>
          <w:u w:val="single" w:color="006976"/>
        </w:rPr>
        <w:t> </w:t>
      </w:r>
      <w:r>
        <w:rPr>
          <w:color w:val="006976"/>
          <w:spacing w:val="-14"/>
          <w:w w:val="95"/>
          <w:u w:val="single" w:color="006976"/>
        </w:rPr>
        <w:t>outlook</w:t>
      </w:r>
      <w:r>
        <w:rPr>
          <w:color w:val="006976"/>
          <w:spacing w:val="-14"/>
          <w:u w:val="single" w:color="006976"/>
        </w:rPr>
        <w:tab/>
      </w:r>
    </w:p>
    <w:p>
      <w:pPr>
        <w:pStyle w:val="BodyText"/>
        <w:spacing w:line="249" w:lineRule="auto" w:before="294"/>
        <w:ind w:left="2020" w:right="2026"/>
      </w:pP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outlook</w:t>
      </w:r>
      <w:r>
        <w:rPr>
          <w:color w:val="4D4D4F"/>
          <w:spacing w:val="15"/>
        </w:rPr>
        <w:t> </w:t>
      </w:r>
      <w:r>
        <w:rPr>
          <w:color w:val="4D4D4F"/>
        </w:rPr>
        <w:t>for</w:t>
      </w:r>
      <w:r>
        <w:rPr>
          <w:color w:val="4D4D4F"/>
          <w:spacing w:val="15"/>
        </w:rPr>
        <w:t> </w:t>
      </w:r>
      <w:r>
        <w:rPr>
          <w:color w:val="4D4D4F"/>
        </w:rPr>
        <w:t>inflation</w:t>
      </w:r>
      <w:r>
        <w:rPr>
          <w:color w:val="4D4D4F"/>
          <w:spacing w:val="14"/>
        </w:rPr>
        <w:t> </w:t>
      </w:r>
      <w:r>
        <w:rPr>
          <w:color w:val="4D4D4F"/>
        </w:rPr>
        <w:t>is</w:t>
      </w:r>
      <w:r>
        <w:rPr>
          <w:color w:val="4D4D4F"/>
          <w:spacing w:val="15"/>
        </w:rPr>
        <w:t> </w:t>
      </w:r>
      <w:r>
        <w:rPr>
          <w:color w:val="4D4D4F"/>
        </w:rPr>
        <w:t>subject</w:t>
      </w:r>
      <w:r>
        <w:rPr>
          <w:color w:val="4D4D4F"/>
          <w:spacing w:val="15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several</w:t>
      </w:r>
      <w:r>
        <w:rPr>
          <w:color w:val="4D4D4F"/>
          <w:spacing w:val="15"/>
        </w:rPr>
        <w:t> </w:t>
      </w:r>
      <w:r>
        <w:rPr>
          <w:color w:val="4D4D4F"/>
        </w:rPr>
        <w:t>upside</w:t>
      </w:r>
      <w:r>
        <w:rPr>
          <w:color w:val="4D4D4F"/>
          <w:spacing w:val="15"/>
        </w:rPr>
        <w:t> </w:t>
      </w:r>
      <w:r>
        <w:rPr>
          <w:color w:val="4D4D4F"/>
        </w:rPr>
        <w:t>and</w:t>
      </w:r>
      <w:r>
        <w:rPr>
          <w:color w:val="4D4D4F"/>
          <w:spacing w:val="14"/>
        </w:rPr>
        <w:t> </w:t>
      </w:r>
      <w:r>
        <w:rPr>
          <w:color w:val="4D4D4F"/>
        </w:rPr>
        <w:t>downside</w:t>
      </w:r>
      <w:r>
        <w:rPr>
          <w:color w:val="4D4D4F"/>
          <w:spacing w:val="15"/>
        </w:rPr>
        <w:t> </w:t>
      </w:r>
      <w:r>
        <w:rPr>
          <w:color w:val="4D4D4F"/>
        </w:rPr>
        <w:t>risks.</w:t>
      </w:r>
      <w:r>
        <w:rPr>
          <w:color w:val="4D4D4F"/>
          <w:spacing w:val="1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most</w:t>
      </w:r>
      <w:r>
        <w:rPr>
          <w:color w:val="4D4D4F"/>
          <w:spacing w:val="8"/>
        </w:rPr>
        <w:t> </w:t>
      </w:r>
      <w:r>
        <w:rPr>
          <w:color w:val="4D4D4F"/>
        </w:rPr>
        <w:t>important</w:t>
      </w:r>
      <w:r>
        <w:rPr>
          <w:color w:val="4D4D4F"/>
          <w:spacing w:val="8"/>
        </w:rPr>
        <w:t> </w:t>
      </w:r>
      <w:r>
        <w:rPr>
          <w:color w:val="4D4D4F"/>
        </w:rPr>
        <w:t>risk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Canadian</w:t>
      </w:r>
      <w:r>
        <w:rPr>
          <w:color w:val="4D4D4F"/>
          <w:spacing w:val="8"/>
        </w:rPr>
        <w:t> </w:t>
      </w:r>
      <w:r>
        <w:rPr>
          <w:color w:val="4D4D4F"/>
        </w:rPr>
        <w:t>economy</w:t>
      </w:r>
      <w:r>
        <w:rPr>
          <w:color w:val="4D4D4F"/>
          <w:spacing w:val="8"/>
        </w:rPr>
        <w:t> </w:t>
      </w:r>
      <w:r>
        <w:rPr>
          <w:color w:val="4D4D4F"/>
        </w:rPr>
        <w:t>continues</w:t>
      </w:r>
      <w:r>
        <w:rPr>
          <w:color w:val="4D4D4F"/>
          <w:spacing w:val="7"/>
        </w:rPr>
        <w:t> </w:t>
      </w:r>
      <w:r>
        <w:rPr>
          <w:color w:val="4D4D4F"/>
        </w:rPr>
        <w:t>to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8"/>
        </w:rPr>
        <w:t> </w:t>
      </w:r>
      <w:r>
        <w:rPr>
          <w:color w:val="4D4D4F"/>
        </w:rPr>
        <w:t>around</w:t>
      </w:r>
      <w:r>
        <w:rPr>
          <w:color w:val="4D4D4F"/>
          <w:spacing w:val="1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policies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related</w:t>
      </w:r>
      <w:r>
        <w:rPr>
          <w:color w:val="4D4D4F"/>
          <w:spacing w:val="10"/>
        </w:rPr>
        <w:t> </w:t>
      </w:r>
      <w:r>
        <w:rPr>
          <w:color w:val="4D4D4F"/>
        </w:rPr>
        <w:t>uncertainty.</w:t>
      </w:r>
      <w:r>
        <w:rPr>
          <w:color w:val="4D4D4F"/>
          <w:spacing w:val="11"/>
        </w:rPr>
        <w:t> </w:t>
      </w:r>
      <w:r>
        <w:rPr>
          <w:color w:val="4D4D4F"/>
        </w:rPr>
        <w:t>Because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Bank’s</w:t>
      </w:r>
      <w:r>
        <w:rPr>
          <w:color w:val="4D4D4F"/>
          <w:spacing w:val="11"/>
        </w:rPr>
        <w:t> </w:t>
      </w:r>
      <w:r>
        <w:rPr>
          <w:color w:val="4D4D4F"/>
        </w:rPr>
        <w:t>base-case</w:t>
      </w:r>
      <w:r>
        <w:rPr>
          <w:color w:val="4D4D4F"/>
          <w:spacing w:val="-53"/>
        </w:rPr>
        <w:t> </w:t>
      </w:r>
      <w:r>
        <w:rPr>
          <w:color w:val="4D4D4F"/>
        </w:rPr>
        <w:t>scenario</w:t>
      </w:r>
      <w:r>
        <w:rPr>
          <w:color w:val="4D4D4F"/>
          <w:spacing w:val="10"/>
        </w:rPr>
        <w:t> </w:t>
      </w:r>
      <w:r>
        <w:rPr>
          <w:color w:val="4D4D4F"/>
        </w:rPr>
        <w:t>incorporates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adverse</w:t>
      </w:r>
      <w:r>
        <w:rPr>
          <w:color w:val="4D4D4F"/>
          <w:spacing w:val="11"/>
        </w:rPr>
        <w:t> </w:t>
      </w:r>
      <w:r>
        <w:rPr>
          <w:color w:val="4D4D4F"/>
        </w:rPr>
        <w:t>effects</w:t>
      </w:r>
      <w:r>
        <w:rPr>
          <w:color w:val="4D4D4F"/>
          <w:spacing w:val="10"/>
        </w:rPr>
        <w:t> </w:t>
      </w:r>
      <w:r>
        <w:rPr>
          <w:color w:val="4D4D4F"/>
        </w:rPr>
        <w:t>of</w:t>
      </w:r>
      <w:r>
        <w:rPr>
          <w:color w:val="4D4D4F"/>
          <w:spacing w:val="11"/>
        </w:rPr>
        <w:t> </w:t>
      </w:r>
      <w:r>
        <w:rPr>
          <w:color w:val="4D4D4F"/>
        </w:rPr>
        <w:t>announced</w:t>
      </w:r>
      <w:r>
        <w:rPr>
          <w:color w:val="4D4D4F"/>
          <w:spacing w:val="11"/>
        </w:rPr>
        <w:t> </w:t>
      </w:r>
      <w:r>
        <w:rPr>
          <w:color w:val="4D4D4F"/>
        </w:rPr>
        <w:t>tariffs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elevated</w:t>
      </w:r>
      <w:r>
        <w:rPr>
          <w:color w:val="4D4D4F"/>
          <w:spacing w:val="1"/>
        </w:rPr>
        <w:t> </w:t>
      </w:r>
      <w:r>
        <w:rPr>
          <w:color w:val="4D4D4F"/>
        </w:rPr>
        <w:t>uncertainty,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policy</w:t>
      </w:r>
      <w:r>
        <w:rPr>
          <w:color w:val="4D4D4F"/>
          <w:spacing w:val="9"/>
        </w:rPr>
        <w:t> </w:t>
      </w:r>
      <w:r>
        <w:rPr>
          <w:color w:val="4D4D4F"/>
        </w:rPr>
        <w:t>risk</w:t>
      </w:r>
      <w:r>
        <w:rPr>
          <w:color w:val="4D4D4F"/>
          <w:spacing w:val="9"/>
        </w:rPr>
        <w:t> </w:t>
      </w:r>
      <w:r>
        <w:rPr>
          <w:color w:val="4D4D4F"/>
        </w:rPr>
        <w:t>is</w:t>
      </w:r>
      <w:r>
        <w:rPr>
          <w:color w:val="4D4D4F"/>
          <w:spacing w:val="8"/>
        </w:rPr>
        <w:t> </w:t>
      </w:r>
      <w:r>
        <w:rPr>
          <w:color w:val="4D4D4F"/>
        </w:rPr>
        <w:t>two-sided</w:t>
      </w:r>
      <w:r>
        <w:rPr>
          <w:color w:val="4D4D4F"/>
          <w:spacing w:val="9"/>
        </w:rPr>
        <w:t> </w:t>
      </w:r>
      <w:r>
        <w:rPr>
          <w:color w:val="4D4D4F"/>
        </w:rPr>
        <w:t>but</w:t>
      </w:r>
      <w:r>
        <w:rPr>
          <w:color w:val="4D4D4F"/>
          <w:spacing w:val="9"/>
        </w:rPr>
        <w:t> </w:t>
      </w:r>
      <w:r>
        <w:rPr>
          <w:color w:val="4D4D4F"/>
        </w:rPr>
        <w:t>tilted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downside.</w:t>
      </w:r>
    </w:p>
    <w:p>
      <w:pPr>
        <w:pStyle w:val="BodyText"/>
        <w:spacing w:line="249" w:lineRule="auto" w:before="124"/>
        <w:ind w:left="2020" w:right="2008"/>
        <w:rPr>
          <w:b/>
          <w:sz w:val="11"/>
        </w:rPr>
      </w:pPr>
      <w:r>
        <w:rPr>
          <w:color w:val="4D4D4F"/>
        </w:rPr>
        <w:t>If</w:t>
      </w:r>
      <w:r>
        <w:rPr>
          <w:color w:val="4D4D4F"/>
          <w:spacing w:val="8"/>
        </w:rPr>
        <w:t> </w:t>
      </w:r>
      <w:r>
        <w:rPr>
          <w:color w:val="4D4D4F"/>
        </w:rPr>
        <w:t>current</w:t>
      </w:r>
      <w:r>
        <w:rPr>
          <w:color w:val="4D4D4F"/>
          <w:spacing w:val="9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disputes</w:t>
      </w:r>
      <w:r>
        <w:rPr>
          <w:color w:val="4D4D4F"/>
          <w:spacing w:val="9"/>
        </w:rPr>
        <w:t> </w:t>
      </w:r>
      <w:r>
        <w:rPr>
          <w:color w:val="4D4D4F"/>
        </w:rPr>
        <w:t>were</w:t>
      </w:r>
      <w:r>
        <w:rPr>
          <w:color w:val="4D4D4F"/>
          <w:spacing w:val="8"/>
        </w:rPr>
        <w:t> </w:t>
      </w:r>
      <w:r>
        <w:rPr>
          <w:color w:val="4D4D4F"/>
        </w:rPr>
        <w:t>resolved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if</w:t>
      </w:r>
      <w:r>
        <w:rPr>
          <w:color w:val="4D4D4F"/>
          <w:spacing w:val="8"/>
        </w:rPr>
        <w:t> </w:t>
      </w:r>
      <w:r>
        <w:rPr>
          <w:color w:val="4D4D4F"/>
        </w:rPr>
        <w:t>increases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tariffs</w:t>
      </w:r>
      <w:r>
        <w:rPr>
          <w:color w:val="4D4D4F"/>
          <w:spacing w:val="9"/>
        </w:rPr>
        <w:t> </w:t>
      </w:r>
      <w:r>
        <w:rPr>
          <w:color w:val="4D4D4F"/>
        </w:rPr>
        <w:t>introduced</w:t>
      </w:r>
      <w:r>
        <w:rPr>
          <w:color w:val="4D4D4F"/>
          <w:spacing w:val="1"/>
        </w:rPr>
        <w:t> </w:t>
      </w:r>
      <w:r>
        <w:rPr>
          <w:color w:val="4D4D4F"/>
        </w:rPr>
        <w:t>over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past</w:t>
      </w:r>
      <w:r>
        <w:rPr>
          <w:color w:val="4D4D4F"/>
          <w:spacing w:val="9"/>
        </w:rPr>
        <w:t> </w:t>
      </w:r>
      <w:r>
        <w:rPr>
          <w:color w:val="4D4D4F"/>
        </w:rPr>
        <w:t>two</w:t>
      </w:r>
      <w:r>
        <w:rPr>
          <w:color w:val="4D4D4F"/>
          <w:spacing w:val="9"/>
        </w:rPr>
        <w:t> </w:t>
      </w:r>
      <w:r>
        <w:rPr>
          <w:color w:val="4D4D4F"/>
        </w:rPr>
        <w:t>years</w:t>
      </w:r>
      <w:r>
        <w:rPr>
          <w:color w:val="4D4D4F"/>
          <w:spacing w:val="9"/>
        </w:rPr>
        <w:t> </w:t>
      </w:r>
      <w:r>
        <w:rPr>
          <w:color w:val="4D4D4F"/>
        </w:rPr>
        <w:t>were</w:t>
      </w:r>
      <w:r>
        <w:rPr>
          <w:color w:val="4D4D4F"/>
          <w:spacing w:val="10"/>
        </w:rPr>
        <w:t> </w:t>
      </w:r>
      <w:r>
        <w:rPr>
          <w:color w:val="4D4D4F"/>
        </w:rPr>
        <w:t>reversed,</w:t>
      </w:r>
      <w:r>
        <w:rPr>
          <w:color w:val="4D4D4F"/>
          <w:spacing w:val="9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</w:t>
      </w:r>
      <w:r>
        <w:rPr>
          <w:color w:val="4D4D4F"/>
          <w:spacing w:val="9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inflation</w:t>
      </w:r>
      <w:r>
        <w:rPr>
          <w:color w:val="4D4D4F"/>
          <w:spacing w:val="9"/>
        </w:rPr>
        <w:t> </w:t>
      </w:r>
      <w:r>
        <w:rPr>
          <w:color w:val="4D4D4F"/>
        </w:rPr>
        <w:t>would</w:t>
      </w:r>
      <w:r>
        <w:rPr>
          <w:color w:val="4D4D4F"/>
          <w:spacing w:val="-52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stronger.</w:t>
      </w:r>
      <w:r>
        <w:rPr>
          <w:color w:val="4D4D4F"/>
          <w:spacing w:val="8"/>
        </w:rPr>
        <w:t> </w:t>
      </w:r>
      <w:r>
        <w:rPr>
          <w:color w:val="4D4D4F"/>
        </w:rPr>
        <w:t>Alternatively,</w:t>
      </w:r>
      <w:r>
        <w:rPr>
          <w:color w:val="4D4D4F"/>
          <w:spacing w:val="7"/>
        </w:rPr>
        <w:t> </w:t>
      </w:r>
      <w:r>
        <w:rPr>
          <w:color w:val="4D4D4F"/>
        </w:rPr>
        <w:t>trade</w:t>
      </w:r>
      <w:r>
        <w:rPr>
          <w:color w:val="4D4D4F"/>
          <w:spacing w:val="8"/>
        </w:rPr>
        <w:t> </w:t>
      </w:r>
      <w:r>
        <w:rPr>
          <w:color w:val="4D4D4F"/>
        </w:rPr>
        <w:t>conflicts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8"/>
        </w:rPr>
        <w:t> </w:t>
      </w:r>
      <w:r>
        <w:rPr>
          <w:color w:val="4D4D4F"/>
        </w:rPr>
        <w:t>escalate</w:t>
      </w:r>
      <w:r>
        <w:rPr>
          <w:color w:val="4D4D4F"/>
          <w:spacing w:val="7"/>
        </w:rPr>
        <w:t> </w:t>
      </w:r>
      <w:r>
        <w:rPr>
          <w:color w:val="4D4D4F"/>
        </w:rPr>
        <w:t>further</w:t>
      </w:r>
      <w:r>
        <w:rPr>
          <w:color w:val="4D4D4F"/>
          <w:spacing w:val="8"/>
        </w:rPr>
        <w:t> </w:t>
      </w:r>
      <w:r>
        <w:rPr>
          <w:color w:val="4D4D4F"/>
        </w:rPr>
        <w:t>or</w:t>
      </w:r>
      <w:r>
        <w:rPr>
          <w:color w:val="4D4D4F"/>
          <w:spacing w:val="8"/>
        </w:rPr>
        <w:t> </w:t>
      </w:r>
      <w:r>
        <w:rPr>
          <w:color w:val="4D4D4F"/>
        </w:rPr>
        <w:t>become</w:t>
      </w:r>
      <w:r>
        <w:rPr>
          <w:color w:val="4D4D4F"/>
          <w:spacing w:val="1"/>
        </w:rPr>
        <w:t> </w:t>
      </w:r>
      <w:r>
        <w:rPr>
          <w:color w:val="4D4D4F"/>
        </w:rPr>
        <w:t>widespread,</w:t>
      </w:r>
      <w:r>
        <w:rPr>
          <w:color w:val="4D4D4F"/>
          <w:spacing w:val="5"/>
        </w:rPr>
        <w:t> </w:t>
      </w:r>
      <w:r>
        <w:rPr>
          <w:color w:val="4D4D4F"/>
        </w:rPr>
        <w:t>which</w:t>
      </w:r>
      <w:r>
        <w:rPr>
          <w:color w:val="4D4D4F"/>
          <w:spacing w:val="5"/>
        </w:rPr>
        <w:t> </w:t>
      </w:r>
      <w:r>
        <w:rPr>
          <w:color w:val="4D4D4F"/>
        </w:rPr>
        <w:t>would</w:t>
      </w:r>
      <w:r>
        <w:rPr>
          <w:color w:val="4D4D4F"/>
          <w:spacing w:val="5"/>
        </w:rPr>
        <w:t> </w:t>
      </w:r>
      <w:r>
        <w:rPr>
          <w:color w:val="4D4D4F"/>
        </w:rPr>
        <w:t>negatively</w:t>
      </w:r>
      <w:r>
        <w:rPr>
          <w:color w:val="4D4D4F"/>
          <w:spacing w:val="6"/>
        </w:rPr>
        <w:t> </w:t>
      </w:r>
      <w:r>
        <w:rPr>
          <w:color w:val="4D4D4F"/>
        </w:rPr>
        <w:t>affect</w:t>
      </w:r>
      <w:r>
        <w:rPr>
          <w:color w:val="4D4D4F"/>
          <w:spacing w:val="5"/>
        </w:rPr>
        <w:t> </w:t>
      </w:r>
      <w:r>
        <w:rPr>
          <w:color w:val="4D4D4F"/>
        </w:rPr>
        <w:t>Canadian</w:t>
      </w:r>
      <w:r>
        <w:rPr>
          <w:color w:val="4D4D4F"/>
          <w:spacing w:val="5"/>
        </w:rPr>
        <w:t> </w:t>
      </w:r>
      <w:r>
        <w:rPr>
          <w:color w:val="4D4D4F"/>
        </w:rPr>
        <w:t>GDP.</w:t>
      </w:r>
      <w:r>
        <w:rPr>
          <w:color w:val="4D4D4F"/>
          <w:spacing w:val="5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net</w:t>
      </w:r>
      <w:r>
        <w:rPr>
          <w:color w:val="4D4D4F"/>
          <w:spacing w:val="5"/>
        </w:rPr>
        <w:t> </w:t>
      </w:r>
      <w:r>
        <w:rPr>
          <w:color w:val="4D4D4F"/>
        </w:rPr>
        <w:t>effect</w:t>
      </w:r>
      <w:r>
        <w:rPr>
          <w:color w:val="4D4D4F"/>
          <w:spacing w:val="5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increased</w:t>
      </w:r>
      <w:r>
        <w:rPr>
          <w:color w:val="4D4D4F"/>
          <w:spacing w:val="11"/>
        </w:rPr>
        <w:t> </w:t>
      </w:r>
      <w:r>
        <w:rPr>
          <w:color w:val="4D4D4F"/>
        </w:rPr>
        <w:t>trade</w:t>
      </w:r>
      <w:r>
        <w:rPr>
          <w:color w:val="4D4D4F"/>
          <w:spacing w:val="11"/>
        </w:rPr>
        <w:t> </w:t>
      </w:r>
      <w:r>
        <w:rPr>
          <w:color w:val="4D4D4F"/>
        </w:rPr>
        <w:t>tensions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1"/>
        </w:rPr>
        <w:t> </w:t>
      </w:r>
      <w:r>
        <w:rPr>
          <w:color w:val="4D4D4F"/>
        </w:rPr>
        <w:t>Canadian</w:t>
      </w:r>
      <w:r>
        <w:rPr>
          <w:color w:val="4D4D4F"/>
          <w:spacing w:val="11"/>
        </w:rPr>
        <w:t> </w:t>
      </w:r>
      <w:r>
        <w:rPr>
          <w:color w:val="4D4D4F"/>
        </w:rPr>
        <w:t>inflation</w:t>
      </w:r>
      <w:r>
        <w:rPr>
          <w:color w:val="4D4D4F"/>
          <w:spacing w:val="12"/>
        </w:rPr>
        <w:t> </w:t>
      </w:r>
      <w:r>
        <w:rPr>
          <w:color w:val="4D4D4F"/>
        </w:rPr>
        <w:t>would</w:t>
      </w:r>
      <w:r>
        <w:rPr>
          <w:color w:val="4D4D4F"/>
          <w:spacing w:val="11"/>
        </w:rPr>
        <w:t> </w:t>
      </w:r>
      <w:r>
        <w:rPr>
          <w:color w:val="4D4D4F"/>
        </w:rPr>
        <w:t>depend</w:t>
      </w:r>
      <w:r>
        <w:rPr>
          <w:color w:val="4D4D4F"/>
          <w:spacing w:val="11"/>
        </w:rPr>
        <w:t> </w:t>
      </w:r>
      <w:r>
        <w:rPr>
          <w:color w:val="4D4D4F"/>
        </w:rPr>
        <w:t>on</w:t>
      </w:r>
      <w:r>
        <w:rPr>
          <w:color w:val="4D4D4F"/>
          <w:spacing w:val="11"/>
        </w:rPr>
        <w:t> </w:t>
      </w:r>
      <w:r>
        <w:rPr>
          <w:color w:val="4D4D4F"/>
        </w:rPr>
        <w:t>a</w:t>
      </w:r>
      <w:r>
        <w:rPr>
          <w:color w:val="4D4D4F"/>
          <w:spacing w:val="11"/>
        </w:rPr>
        <w:t> </w:t>
      </w:r>
      <w:r>
        <w:rPr>
          <w:color w:val="4D4D4F"/>
        </w:rPr>
        <w:t>number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8"/>
        </w:rPr>
        <w:t> </w:t>
      </w:r>
      <w:r>
        <w:rPr>
          <w:color w:val="4D4D4F"/>
        </w:rPr>
        <w:t>factors.</w:t>
      </w:r>
      <w:r>
        <w:rPr>
          <w:color w:val="4D4D4F"/>
          <w:spacing w:val="9"/>
        </w:rPr>
        <w:t> </w:t>
      </w:r>
      <w:r>
        <w:rPr>
          <w:color w:val="4D4D4F"/>
        </w:rPr>
        <w:t>While</w:t>
      </w:r>
      <w:r>
        <w:rPr>
          <w:color w:val="4D4D4F"/>
          <w:spacing w:val="9"/>
        </w:rPr>
        <w:t> </w:t>
      </w:r>
      <w:r>
        <w:rPr>
          <w:color w:val="4D4D4F"/>
        </w:rPr>
        <w:t>weaker</w:t>
      </w:r>
      <w:r>
        <w:rPr>
          <w:color w:val="4D4D4F"/>
          <w:spacing w:val="9"/>
        </w:rPr>
        <w:t> </w:t>
      </w:r>
      <w:r>
        <w:rPr>
          <w:color w:val="4D4D4F"/>
        </w:rPr>
        <w:t>aggregate</w:t>
      </w:r>
      <w:r>
        <w:rPr>
          <w:color w:val="4D4D4F"/>
          <w:spacing w:val="8"/>
        </w:rPr>
        <w:t> </w:t>
      </w:r>
      <w:r>
        <w:rPr>
          <w:color w:val="4D4D4F"/>
        </w:rPr>
        <w:t>demand</w:t>
      </w:r>
      <w:r>
        <w:rPr>
          <w:color w:val="4D4D4F"/>
          <w:spacing w:val="9"/>
        </w:rPr>
        <w:t> </w:t>
      </w:r>
      <w:r>
        <w:rPr>
          <w:color w:val="4D4D4F"/>
        </w:rPr>
        <w:t>would</w:t>
      </w:r>
      <w:r>
        <w:rPr>
          <w:color w:val="4D4D4F"/>
          <w:spacing w:val="9"/>
        </w:rPr>
        <w:t> </w:t>
      </w:r>
      <w:r>
        <w:rPr>
          <w:color w:val="4D4D4F"/>
        </w:rPr>
        <w:t>reduce</w:t>
      </w:r>
      <w:r>
        <w:rPr>
          <w:color w:val="4D4D4F"/>
          <w:spacing w:val="9"/>
        </w:rPr>
        <w:t> </w:t>
      </w:r>
      <w:r>
        <w:rPr>
          <w:color w:val="4D4D4F"/>
        </w:rPr>
        <w:t>inflationary</w:t>
      </w:r>
      <w:r>
        <w:rPr>
          <w:color w:val="4D4D4F"/>
          <w:spacing w:val="9"/>
        </w:rPr>
        <w:t> </w:t>
      </w:r>
      <w:r>
        <w:rPr>
          <w:color w:val="4D4D4F"/>
        </w:rPr>
        <w:t>pres-</w:t>
      </w:r>
      <w:r>
        <w:rPr>
          <w:color w:val="4D4D4F"/>
          <w:spacing w:val="1"/>
        </w:rPr>
        <w:t> </w:t>
      </w:r>
      <w:r>
        <w:rPr>
          <w:color w:val="4D4D4F"/>
        </w:rPr>
        <w:t>sures,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weaker</w:t>
      </w:r>
      <w:r>
        <w:rPr>
          <w:color w:val="4D4D4F"/>
          <w:spacing w:val="8"/>
        </w:rPr>
        <w:t> </w:t>
      </w:r>
      <w:r>
        <w:rPr>
          <w:color w:val="4D4D4F"/>
        </w:rPr>
        <w:t>Canadian</w:t>
      </w:r>
      <w:r>
        <w:rPr>
          <w:color w:val="4D4D4F"/>
          <w:spacing w:val="8"/>
        </w:rPr>
        <w:t> </w:t>
      </w:r>
      <w:r>
        <w:rPr>
          <w:color w:val="4D4D4F"/>
        </w:rPr>
        <w:t>dollar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lower</w:t>
      </w:r>
      <w:r>
        <w:rPr>
          <w:color w:val="4D4D4F"/>
          <w:spacing w:val="8"/>
        </w:rPr>
        <w:t> </w:t>
      </w:r>
      <w:r>
        <w:rPr>
          <w:color w:val="4D4D4F"/>
        </w:rPr>
        <w:t>productivity</w:t>
      </w:r>
      <w:r>
        <w:rPr>
          <w:color w:val="4D4D4F"/>
          <w:spacing w:val="8"/>
        </w:rPr>
        <w:t> </w:t>
      </w:r>
      <w:r>
        <w:rPr>
          <w:color w:val="4D4D4F"/>
        </w:rPr>
        <w:t>would</w:t>
      </w:r>
      <w:r>
        <w:rPr>
          <w:color w:val="4D4D4F"/>
          <w:spacing w:val="8"/>
        </w:rPr>
        <w:t> </w:t>
      </w:r>
      <w:r>
        <w:rPr>
          <w:color w:val="4D4D4F"/>
        </w:rPr>
        <w:t>push</w:t>
      </w:r>
      <w:r>
        <w:rPr>
          <w:color w:val="4D4D4F"/>
          <w:spacing w:val="8"/>
        </w:rPr>
        <w:t> </w:t>
      </w:r>
      <w:r>
        <w:rPr>
          <w:color w:val="4D4D4F"/>
        </w:rPr>
        <w:t>up</w:t>
      </w:r>
      <w:r>
        <w:rPr>
          <w:color w:val="4D4D4F"/>
          <w:spacing w:val="8"/>
        </w:rPr>
        <w:t> </w:t>
      </w:r>
      <w:r>
        <w:rPr>
          <w:color w:val="4D4D4F"/>
        </w:rPr>
        <w:t>infla-</w:t>
      </w:r>
      <w:r>
        <w:rPr>
          <w:color w:val="4D4D4F"/>
          <w:spacing w:val="1"/>
        </w:rPr>
        <w:t> </w:t>
      </w:r>
      <w:r>
        <w:rPr>
          <w:color w:val="4D4D4F"/>
        </w:rPr>
        <w:t>tion.</w:t>
      </w:r>
      <w:r>
        <w:rPr>
          <w:color w:val="4D4D4F"/>
          <w:spacing w:val="8"/>
        </w:rPr>
        <w:t> </w:t>
      </w:r>
      <w:r>
        <w:rPr>
          <w:color w:val="4D4D4F"/>
        </w:rPr>
        <w:t>Moreover,</w:t>
      </w:r>
      <w:r>
        <w:rPr>
          <w:color w:val="4D4D4F"/>
          <w:spacing w:val="8"/>
        </w:rPr>
        <w:t> </w:t>
      </w:r>
      <w:r>
        <w:rPr>
          <w:color w:val="4D4D4F"/>
        </w:rPr>
        <w:t>any</w:t>
      </w:r>
      <w:r>
        <w:rPr>
          <w:color w:val="4D4D4F"/>
          <w:spacing w:val="8"/>
        </w:rPr>
        <w:t> </w:t>
      </w:r>
      <w:r>
        <w:rPr>
          <w:color w:val="4D4D4F"/>
        </w:rPr>
        <w:t>tariff</w:t>
      </w:r>
      <w:r>
        <w:rPr>
          <w:color w:val="4D4D4F"/>
          <w:spacing w:val="8"/>
        </w:rPr>
        <w:t> </w:t>
      </w:r>
      <w:r>
        <w:rPr>
          <w:color w:val="4D4D4F"/>
        </w:rPr>
        <w:t>increases</w:t>
      </w:r>
      <w:r>
        <w:rPr>
          <w:color w:val="4D4D4F"/>
          <w:spacing w:val="8"/>
        </w:rPr>
        <w:t> </w:t>
      </w:r>
      <w:r>
        <w:rPr>
          <w:color w:val="4D4D4F"/>
        </w:rPr>
        <w:t>would</w:t>
      </w:r>
      <w:r>
        <w:rPr>
          <w:color w:val="4D4D4F"/>
          <w:spacing w:val="8"/>
        </w:rPr>
        <w:t> </w:t>
      </w:r>
      <w:r>
        <w:rPr>
          <w:color w:val="4D4D4F"/>
        </w:rPr>
        <w:t>also</w:t>
      </w:r>
      <w:r>
        <w:rPr>
          <w:color w:val="4D4D4F"/>
          <w:spacing w:val="8"/>
        </w:rPr>
        <w:t> </w:t>
      </w:r>
      <w:r>
        <w:rPr>
          <w:color w:val="4D4D4F"/>
        </w:rPr>
        <w:t>have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direct</w:t>
      </w:r>
      <w:r>
        <w:rPr>
          <w:color w:val="4D4D4F"/>
          <w:spacing w:val="8"/>
        </w:rPr>
        <w:t> </w:t>
      </w:r>
      <w:r>
        <w:rPr>
          <w:color w:val="4D4D4F"/>
        </w:rPr>
        <w:t>effect</w:t>
      </w:r>
      <w:r>
        <w:rPr>
          <w:color w:val="4D4D4F"/>
          <w:spacing w:val="8"/>
        </w:rPr>
        <w:t> </w:t>
      </w:r>
      <w:r>
        <w:rPr>
          <w:color w:val="4D4D4F"/>
        </w:rPr>
        <w:t>on</w:t>
      </w:r>
      <w:r>
        <w:rPr>
          <w:color w:val="4D4D4F"/>
          <w:spacing w:val="8"/>
        </w:rPr>
        <w:t> </w:t>
      </w:r>
      <w:r>
        <w:rPr>
          <w:color w:val="4D4D4F"/>
        </w:rPr>
        <w:t>import</w:t>
      </w:r>
      <w:r>
        <w:rPr>
          <w:color w:val="4D4D4F"/>
          <w:spacing w:val="1"/>
        </w:rPr>
        <w:t> </w:t>
      </w:r>
      <w:r>
        <w:rPr>
          <w:color w:val="4D4D4F"/>
        </w:rPr>
        <w:t>prices.</w:t>
      </w:r>
      <w:r>
        <w:rPr>
          <w:b/>
          <w:color w:val="006976"/>
          <w:position w:val="7"/>
          <w:sz w:val="11"/>
        </w:rPr>
        <w:t>9</w:t>
      </w:r>
    </w:p>
    <w:p>
      <w:pPr>
        <w:pStyle w:val="BodyText"/>
        <w:spacing w:line="249" w:lineRule="auto" w:before="127"/>
        <w:ind w:left="2019" w:right="2127"/>
      </w:pPr>
      <w:r>
        <w:rPr>
          <w:color w:val="4D4D4F"/>
          <w:w w:val="105"/>
        </w:rPr>
        <w:t>Protectionist trade policies work through the supply side by limiting cap-</w:t>
      </w:r>
      <w:r>
        <w:rPr>
          <w:color w:val="4D4D4F"/>
          <w:spacing w:val="1"/>
          <w:w w:val="105"/>
        </w:rPr>
        <w:t> </w:t>
      </w:r>
      <w:r>
        <w:rPr>
          <w:color w:val="4D4D4F"/>
        </w:rPr>
        <w:t>acity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pushing</w:t>
      </w:r>
      <w:r>
        <w:rPr>
          <w:color w:val="4D4D4F"/>
          <w:spacing w:val="8"/>
        </w:rPr>
        <w:t> </w:t>
      </w:r>
      <w:r>
        <w:rPr>
          <w:color w:val="4D4D4F"/>
        </w:rPr>
        <w:t>up</w:t>
      </w:r>
      <w:r>
        <w:rPr>
          <w:color w:val="4D4D4F"/>
          <w:spacing w:val="9"/>
        </w:rPr>
        <w:t> </w:t>
      </w:r>
      <w:r>
        <w:rPr>
          <w:color w:val="4D4D4F"/>
        </w:rPr>
        <w:t>prices.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experience</w:t>
      </w:r>
      <w:r>
        <w:rPr>
          <w:color w:val="4D4D4F"/>
          <w:spacing w:val="9"/>
        </w:rPr>
        <w:t> </w:t>
      </w:r>
      <w:r>
        <w:rPr>
          <w:color w:val="4D4D4F"/>
        </w:rPr>
        <w:t>of</w:t>
      </w:r>
      <w:r>
        <w:rPr>
          <w:color w:val="4D4D4F"/>
          <w:spacing w:val="9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marked</w:t>
      </w:r>
      <w:r>
        <w:rPr>
          <w:color w:val="4D4D4F"/>
          <w:spacing w:val="9"/>
        </w:rPr>
        <w:t> </w:t>
      </w:r>
      <w:r>
        <w:rPr>
          <w:color w:val="4D4D4F"/>
        </w:rPr>
        <w:t>slowdown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9"/>
        </w:rPr>
        <w:t> </w:t>
      </w:r>
      <w:r>
        <w:rPr>
          <w:color w:val="4D4D4F"/>
        </w:rPr>
        <w:t>real</w:t>
      </w:r>
      <w:r>
        <w:rPr>
          <w:color w:val="4D4D4F"/>
          <w:spacing w:val="10"/>
        </w:rPr>
        <w:t> </w:t>
      </w:r>
      <w:r>
        <w:rPr>
          <w:color w:val="4D4D4F"/>
        </w:rPr>
        <w:t>activity</w:t>
      </w:r>
      <w:r>
        <w:rPr>
          <w:color w:val="4D4D4F"/>
          <w:spacing w:val="10"/>
        </w:rPr>
        <w:t> </w:t>
      </w:r>
      <w:r>
        <w:rPr>
          <w:color w:val="4D4D4F"/>
        </w:rPr>
        <w:t>and</w:t>
      </w:r>
      <w:r>
        <w:rPr>
          <w:color w:val="4D4D4F"/>
          <w:spacing w:val="10"/>
        </w:rPr>
        <w:t> </w:t>
      </w:r>
      <w:r>
        <w:rPr>
          <w:color w:val="4D4D4F"/>
        </w:rPr>
        <w:t>soft</w:t>
      </w:r>
      <w:r>
        <w:rPr>
          <w:color w:val="4D4D4F"/>
          <w:spacing w:val="10"/>
        </w:rPr>
        <w:t> </w:t>
      </w:r>
      <w:r>
        <w:rPr>
          <w:color w:val="4D4D4F"/>
        </w:rPr>
        <w:t>inflation</w:t>
      </w:r>
      <w:r>
        <w:rPr>
          <w:color w:val="4D4D4F"/>
          <w:spacing w:val="10"/>
        </w:rPr>
        <w:t> </w:t>
      </w:r>
      <w:r>
        <w:rPr>
          <w:color w:val="4D4D4F"/>
        </w:rPr>
        <w:t>suggests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10"/>
        </w:rPr>
        <w:t> </w:t>
      </w:r>
      <w:r>
        <w:rPr>
          <w:color w:val="4D4D4F"/>
        </w:rPr>
        <w:t>associated</w:t>
      </w:r>
      <w:r>
        <w:rPr>
          <w:color w:val="4D4D4F"/>
          <w:spacing w:val="9"/>
        </w:rPr>
        <w:t> </w:t>
      </w:r>
      <w:r>
        <w:rPr>
          <w:color w:val="4D4D4F"/>
        </w:rPr>
        <w:t>with</w:t>
      </w:r>
      <w:r>
        <w:rPr>
          <w:color w:val="4D4D4F"/>
          <w:spacing w:val="1"/>
        </w:rPr>
        <w:t> </w:t>
      </w:r>
      <w:r>
        <w:rPr>
          <w:color w:val="4D4D4F"/>
        </w:rPr>
        <w:t>trade</w:t>
      </w:r>
      <w:r>
        <w:rPr>
          <w:color w:val="4D4D4F"/>
          <w:spacing w:val="24"/>
        </w:rPr>
        <w:t> </w:t>
      </w:r>
      <w:r>
        <w:rPr>
          <w:color w:val="4D4D4F"/>
        </w:rPr>
        <w:t>conflict</w:t>
      </w:r>
      <w:r>
        <w:rPr>
          <w:color w:val="4D4D4F"/>
          <w:spacing w:val="24"/>
        </w:rPr>
        <w:t> </w:t>
      </w:r>
      <w:r>
        <w:rPr>
          <w:color w:val="4D4D4F"/>
        </w:rPr>
        <w:t>and</w:t>
      </w:r>
      <w:r>
        <w:rPr>
          <w:color w:val="4D4D4F"/>
          <w:spacing w:val="24"/>
        </w:rPr>
        <w:t> </w:t>
      </w:r>
      <w:r>
        <w:rPr>
          <w:color w:val="4D4D4F"/>
        </w:rPr>
        <w:t>unresolved</w:t>
      </w:r>
      <w:r>
        <w:rPr>
          <w:color w:val="4D4D4F"/>
          <w:spacing w:val="25"/>
        </w:rPr>
        <w:t> </w:t>
      </w:r>
      <w:r>
        <w:rPr>
          <w:color w:val="4D4D4F"/>
        </w:rPr>
        <w:t>negotiations</w:t>
      </w:r>
      <w:r>
        <w:rPr>
          <w:color w:val="4D4D4F"/>
          <w:spacing w:val="24"/>
        </w:rPr>
        <w:t> </w:t>
      </w:r>
      <w:r>
        <w:rPr>
          <w:color w:val="4D4D4F"/>
        </w:rPr>
        <w:t>are</w:t>
      </w:r>
      <w:r>
        <w:rPr>
          <w:color w:val="4D4D4F"/>
          <w:spacing w:val="24"/>
        </w:rPr>
        <w:t> </w:t>
      </w:r>
      <w:r>
        <w:rPr>
          <w:color w:val="4D4D4F"/>
        </w:rPr>
        <w:t>also</w:t>
      </w:r>
      <w:r>
        <w:rPr>
          <w:color w:val="4D4D4F"/>
          <w:spacing w:val="25"/>
        </w:rPr>
        <w:t> </w:t>
      </w:r>
      <w:r>
        <w:rPr>
          <w:color w:val="4D4D4F"/>
        </w:rPr>
        <w:t>weighing</w:t>
      </w:r>
      <w:r>
        <w:rPr>
          <w:color w:val="4D4D4F"/>
          <w:spacing w:val="24"/>
        </w:rPr>
        <w:t> </w:t>
      </w:r>
      <w:r>
        <w:rPr>
          <w:color w:val="4D4D4F"/>
        </w:rPr>
        <w:t>importantly</w:t>
      </w:r>
      <w:r>
        <w:rPr>
          <w:color w:val="4D4D4F"/>
          <w:spacing w:val="1"/>
        </w:rPr>
        <w:t> </w:t>
      </w:r>
      <w:r>
        <w:rPr>
          <w:color w:val="4D4D4F"/>
        </w:rPr>
        <w:t>on</w:t>
      </w:r>
      <w:r>
        <w:rPr>
          <w:color w:val="4D4D4F"/>
          <w:spacing w:val="4"/>
        </w:rPr>
        <w:t> </w:t>
      </w:r>
      <w:r>
        <w:rPr>
          <w:color w:val="4D4D4F"/>
        </w:rPr>
        <w:t>demand.</w:t>
      </w:r>
      <w:r>
        <w:rPr>
          <w:color w:val="4D4D4F"/>
          <w:spacing w:val="5"/>
        </w:rPr>
        <w:t> </w:t>
      </w:r>
      <w:r>
        <w:rPr>
          <w:color w:val="4D4D4F"/>
        </w:rPr>
        <w:t>This</w:t>
      </w:r>
      <w:r>
        <w:rPr>
          <w:color w:val="4D4D4F"/>
          <w:spacing w:val="4"/>
        </w:rPr>
        <w:t> </w:t>
      </w:r>
      <w:r>
        <w:rPr>
          <w:color w:val="4D4D4F"/>
        </w:rPr>
        <w:t>Report</w:t>
      </w:r>
      <w:r>
        <w:rPr>
          <w:color w:val="4D4D4F"/>
          <w:spacing w:val="5"/>
        </w:rPr>
        <w:t> </w:t>
      </w:r>
      <w:r>
        <w:rPr>
          <w:color w:val="4D4D4F"/>
        </w:rPr>
        <w:t>considers</w:t>
      </w:r>
      <w:r>
        <w:rPr>
          <w:color w:val="4D4D4F"/>
          <w:spacing w:val="5"/>
        </w:rPr>
        <w:t> </w:t>
      </w:r>
      <w:r>
        <w:rPr>
          <w:color w:val="4D4D4F"/>
        </w:rPr>
        <w:t>an</w:t>
      </w:r>
      <w:r>
        <w:rPr>
          <w:color w:val="4D4D4F"/>
          <w:spacing w:val="4"/>
        </w:rPr>
        <w:t> </w:t>
      </w:r>
      <w:r>
        <w:rPr>
          <w:color w:val="4D4D4F"/>
        </w:rPr>
        <w:t>illustrative</w:t>
      </w:r>
      <w:r>
        <w:rPr>
          <w:color w:val="4D4D4F"/>
          <w:spacing w:val="5"/>
        </w:rPr>
        <w:t> </w:t>
      </w:r>
      <w:r>
        <w:rPr>
          <w:color w:val="4D4D4F"/>
        </w:rPr>
        <w:t>scenario</w:t>
      </w:r>
      <w:r>
        <w:rPr>
          <w:color w:val="4D4D4F"/>
          <w:spacing w:val="4"/>
        </w:rPr>
        <w:t> </w:t>
      </w:r>
      <w:r>
        <w:rPr>
          <w:color w:val="4D4D4F"/>
        </w:rPr>
        <w:t>with</w:t>
      </w:r>
      <w:r>
        <w:rPr>
          <w:color w:val="4D4D4F"/>
          <w:spacing w:val="5"/>
        </w:rPr>
        <w:t> </w:t>
      </w:r>
      <w:r>
        <w:rPr>
          <w:color w:val="4D4D4F"/>
        </w:rPr>
        <w:t>greater</w:t>
      </w:r>
      <w:r>
        <w:rPr>
          <w:color w:val="4D4D4F"/>
          <w:spacing w:val="1"/>
        </w:rPr>
        <w:t> </w:t>
      </w:r>
      <w:r>
        <w:rPr>
          <w:color w:val="4D4D4F"/>
        </w:rPr>
        <w:t>global</w:t>
      </w:r>
      <w:r>
        <w:rPr>
          <w:color w:val="4D4D4F"/>
          <w:spacing w:val="9"/>
        </w:rPr>
        <w:t> </w:t>
      </w:r>
      <w:r>
        <w:rPr>
          <w:color w:val="4D4D4F"/>
        </w:rPr>
        <w:t>uncertainty</w:t>
      </w:r>
      <w:r>
        <w:rPr>
          <w:color w:val="4D4D4F"/>
          <w:spacing w:val="10"/>
        </w:rPr>
        <w:t> </w:t>
      </w:r>
      <w:r>
        <w:rPr>
          <w:color w:val="4D4D4F"/>
        </w:rPr>
        <w:t>driving</w:t>
      </w:r>
      <w:r>
        <w:rPr>
          <w:color w:val="4D4D4F"/>
          <w:spacing w:val="10"/>
        </w:rPr>
        <w:t> </w:t>
      </w:r>
      <w:r>
        <w:rPr>
          <w:color w:val="4D4D4F"/>
        </w:rPr>
        <w:t>additional</w:t>
      </w:r>
      <w:r>
        <w:rPr>
          <w:color w:val="4D4D4F"/>
          <w:spacing w:val="10"/>
        </w:rPr>
        <w:t> </w:t>
      </w:r>
      <w:r>
        <w:rPr>
          <w:color w:val="4D4D4F"/>
        </w:rPr>
        <w:t>global</w:t>
      </w:r>
      <w:r>
        <w:rPr>
          <w:color w:val="4D4D4F"/>
          <w:spacing w:val="10"/>
        </w:rPr>
        <w:t> </w:t>
      </w:r>
      <w:r>
        <w:rPr>
          <w:color w:val="4D4D4F"/>
        </w:rPr>
        <w:t>weakness</w:t>
      </w:r>
      <w:r>
        <w:rPr>
          <w:color w:val="4D4D4F"/>
          <w:spacing w:val="10"/>
        </w:rPr>
        <w:t> </w:t>
      </w:r>
      <w:r>
        <w:rPr>
          <w:color w:val="4D4D4F"/>
        </w:rPr>
        <w:t>than</w:t>
      </w:r>
      <w:r>
        <w:rPr>
          <w:color w:val="4D4D4F"/>
          <w:spacing w:val="9"/>
        </w:rPr>
        <w:t> </w:t>
      </w:r>
      <w:r>
        <w:rPr>
          <w:color w:val="4D4D4F"/>
        </w:rPr>
        <w:t>in</w:t>
      </w:r>
      <w:r>
        <w:rPr>
          <w:color w:val="4D4D4F"/>
          <w:spacing w:val="10"/>
        </w:rPr>
        <w:t> </w:t>
      </w:r>
      <w:r>
        <w:rPr>
          <w:color w:val="4D4D4F"/>
        </w:rPr>
        <w:t>the</w:t>
      </w:r>
      <w:r>
        <w:rPr>
          <w:color w:val="4D4D4F"/>
          <w:spacing w:val="10"/>
        </w:rPr>
        <w:t> </w:t>
      </w:r>
      <w:r>
        <w:rPr>
          <w:color w:val="4D4D4F"/>
        </w:rPr>
        <w:t>base</w:t>
      </w:r>
      <w:r>
        <w:rPr>
          <w:color w:val="4D4D4F"/>
          <w:spacing w:val="10"/>
        </w:rPr>
        <w:t> </w:t>
      </w:r>
      <w:r>
        <w:rPr>
          <w:color w:val="4D4D4F"/>
        </w:rPr>
        <w:t>case</w:t>
      </w:r>
      <w:r>
        <w:rPr>
          <w:color w:val="4D4D4F"/>
          <w:spacing w:val="-53"/>
        </w:rPr>
        <w:t> </w:t>
      </w:r>
      <w:r>
        <w:rPr>
          <w:color w:val="4D4D4F"/>
        </w:rPr>
        <w:t>(Box</w:t>
      </w:r>
      <w:r>
        <w:rPr>
          <w:color w:val="4D4D4F"/>
          <w:spacing w:val="3"/>
        </w:rPr>
        <w:t> </w:t>
      </w:r>
      <w:r>
        <w:rPr>
          <w:color w:val="4D4D4F"/>
        </w:rPr>
        <w:t>3).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scenario</w:t>
      </w:r>
      <w:r>
        <w:rPr>
          <w:color w:val="4D4D4F"/>
          <w:spacing w:val="4"/>
        </w:rPr>
        <w:t> </w:t>
      </w:r>
      <w:r>
        <w:rPr>
          <w:color w:val="4D4D4F"/>
        </w:rPr>
        <w:t>illustrates</w:t>
      </w:r>
      <w:r>
        <w:rPr>
          <w:color w:val="4D4D4F"/>
          <w:spacing w:val="3"/>
        </w:rPr>
        <w:t> </w:t>
      </w:r>
      <w:r>
        <w:rPr>
          <w:color w:val="4D4D4F"/>
        </w:rPr>
        <w:t>the</w:t>
      </w:r>
      <w:r>
        <w:rPr>
          <w:color w:val="4D4D4F"/>
          <w:spacing w:val="3"/>
        </w:rPr>
        <w:t> </w:t>
      </w:r>
      <w:r>
        <w:rPr>
          <w:color w:val="4D4D4F"/>
        </w:rPr>
        <w:t>channels</w:t>
      </w:r>
      <w:r>
        <w:rPr>
          <w:color w:val="4D4D4F"/>
          <w:spacing w:val="3"/>
        </w:rPr>
        <w:t> </w:t>
      </w:r>
      <w:r>
        <w:rPr>
          <w:color w:val="4D4D4F"/>
        </w:rPr>
        <w:t>through</w:t>
      </w:r>
      <w:r>
        <w:rPr>
          <w:color w:val="4D4D4F"/>
          <w:spacing w:val="4"/>
        </w:rPr>
        <w:t> </w:t>
      </w:r>
      <w:r>
        <w:rPr>
          <w:color w:val="4D4D4F"/>
        </w:rPr>
        <w:t>which</w:t>
      </w:r>
      <w:r>
        <w:rPr>
          <w:color w:val="4D4D4F"/>
          <w:spacing w:val="3"/>
        </w:rPr>
        <w:t> </w:t>
      </w:r>
      <w:r>
        <w:rPr>
          <w:color w:val="4D4D4F"/>
        </w:rPr>
        <w:t>economic</w:t>
      </w:r>
      <w:r>
        <w:rPr>
          <w:color w:val="4D4D4F"/>
          <w:spacing w:val="1"/>
        </w:rPr>
        <w:t> </w:t>
      </w:r>
      <w:r>
        <w:rPr>
          <w:color w:val="4D4D4F"/>
          <w:w w:val="105"/>
        </w:rPr>
        <w:t>activity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and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inflation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in</w:t>
      </w:r>
      <w:r>
        <w:rPr>
          <w:color w:val="4D4D4F"/>
          <w:spacing w:val="-6"/>
          <w:w w:val="105"/>
        </w:rPr>
        <w:t> </w:t>
      </w:r>
      <w:r>
        <w:rPr>
          <w:color w:val="4D4D4F"/>
          <w:w w:val="105"/>
        </w:rPr>
        <w:t>Canada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would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be</w:t>
      </w:r>
      <w:r>
        <w:rPr>
          <w:color w:val="4D4D4F"/>
          <w:spacing w:val="-5"/>
          <w:w w:val="105"/>
        </w:rPr>
        <w:t> </w:t>
      </w:r>
      <w:r>
        <w:rPr>
          <w:color w:val="4D4D4F"/>
          <w:w w:val="105"/>
        </w:rPr>
        <w:t>affected.</w:t>
      </w:r>
    </w:p>
    <w:p>
      <w:pPr>
        <w:pStyle w:val="BodyText"/>
        <w:spacing w:line="249" w:lineRule="auto" w:before="127"/>
        <w:ind w:left="2019" w:right="2018"/>
      </w:pPr>
      <w:r>
        <w:rPr>
          <w:color w:val="4D4D4F"/>
        </w:rPr>
        <w:t>Aside</w:t>
      </w:r>
      <w:r>
        <w:rPr>
          <w:color w:val="4D4D4F"/>
          <w:spacing w:val="6"/>
        </w:rPr>
        <w:t> </w:t>
      </w:r>
      <w:r>
        <w:rPr>
          <w:color w:val="4D4D4F"/>
        </w:rPr>
        <w:t>from</w:t>
      </w:r>
      <w:r>
        <w:rPr>
          <w:color w:val="4D4D4F"/>
          <w:spacing w:val="6"/>
        </w:rPr>
        <w:t> </w:t>
      </w:r>
      <w:r>
        <w:rPr>
          <w:color w:val="4D4D4F"/>
        </w:rPr>
        <w:t>trade</w:t>
      </w:r>
      <w:r>
        <w:rPr>
          <w:color w:val="4D4D4F"/>
          <w:spacing w:val="6"/>
        </w:rPr>
        <w:t> </w:t>
      </w:r>
      <w:r>
        <w:rPr>
          <w:color w:val="4D4D4F"/>
        </w:rPr>
        <w:t>policy,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Bank</w:t>
      </w:r>
      <w:r>
        <w:rPr>
          <w:color w:val="4D4D4F"/>
          <w:spacing w:val="6"/>
        </w:rPr>
        <w:t> </w:t>
      </w:r>
      <w:r>
        <w:rPr>
          <w:color w:val="4D4D4F"/>
        </w:rPr>
        <w:t>assesses</w:t>
      </w:r>
      <w:r>
        <w:rPr>
          <w:color w:val="4D4D4F"/>
          <w:spacing w:val="6"/>
        </w:rPr>
        <w:t> </w:t>
      </w:r>
      <w:r>
        <w:rPr>
          <w:color w:val="4D4D4F"/>
        </w:rPr>
        <w:t>that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risks</w:t>
      </w:r>
      <w:r>
        <w:rPr>
          <w:color w:val="4D4D4F"/>
          <w:spacing w:val="6"/>
        </w:rPr>
        <w:t> </w:t>
      </w:r>
      <w:r>
        <w:rPr>
          <w:color w:val="4D4D4F"/>
        </w:rPr>
        <w:t>to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projected</w:t>
      </w:r>
      <w:r>
        <w:rPr>
          <w:color w:val="4D4D4F"/>
          <w:spacing w:val="1"/>
        </w:rPr>
        <w:t> </w:t>
      </w:r>
      <w:r>
        <w:rPr>
          <w:color w:val="4D4D4F"/>
        </w:rPr>
        <w:t>path</w:t>
      </w:r>
      <w:r>
        <w:rPr>
          <w:color w:val="4D4D4F"/>
          <w:spacing w:val="6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are</w:t>
      </w:r>
      <w:r>
        <w:rPr>
          <w:color w:val="4D4D4F"/>
          <w:spacing w:val="6"/>
        </w:rPr>
        <w:t> </w:t>
      </w:r>
      <w:r>
        <w:rPr>
          <w:color w:val="4D4D4F"/>
        </w:rPr>
        <w:t>roughly</w:t>
      </w:r>
      <w:r>
        <w:rPr>
          <w:color w:val="4D4D4F"/>
          <w:spacing w:val="7"/>
        </w:rPr>
        <w:t> </w:t>
      </w:r>
      <w:r>
        <w:rPr>
          <w:color w:val="4D4D4F"/>
        </w:rPr>
        <w:t>balanced.</w:t>
      </w:r>
      <w:r>
        <w:rPr>
          <w:color w:val="4D4D4F"/>
          <w:spacing w:val="6"/>
        </w:rPr>
        <w:t> </w:t>
      </w:r>
      <w:r>
        <w:rPr>
          <w:color w:val="4D4D4F"/>
        </w:rPr>
        <w:t>As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past</w:t>
      </w:r>
      <w:r>
        <w:rPr>
          <w:color w:val="4D4D4F"/>
          <w:spacing w:val="6"/>
        </w:rPr>
        <w:t> </w:t>
      </w:r>
      <w:r>
        <w:rPr>
          <w:color w:val="4D4D4F"/>
        </w:rPr>
        <w:t>reports,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6"/>
        </w:rPr>
        <w:t> </w:t>
      </w:r>
      <w:r>
        <w:rPr>
          <w:color w:val="4D4D4F"/>
        </w:rPr>
        <w:t>focus</w:t>
      </w:r>
      <w:r>
        <w:rPr>
          <w:color w:val="4D4D4F"/>
          <w:spacing w:val="6"/>
        </w:rPr>
        <w:t> </w:t>
      </w:r>
      <w:r>
        <w:rPr>
          <w:color w:val="4D4D4F"/>
        </w:rPr>
        <w:t>is</w:t>
      </w:r>
      <w:r>
        <w:rPr>
          <w:color w:val="4D4D4F"/>
          <w:spacing w:val="6"/>
        </w:rPr>
        <w:t> </w:t>
      </w:r>
      <w:r>
        <w:rPr>
          <w:color w:val="4D4D4F"/>
        </w:rPr>
        <w:t>on</w:t>
      </w:r>
      <w:r>
        <w:rPr>
          <w:color w:val="4D4D4F"/>
          <w:spacing w:val="1"/>
        </w:rPr>
        <w:t> </w:t>
      </w:r>
      <w:r>
        <w:rPr>
          <w:color w:val="4D4D4F"/>
        </w:rPr>
        <w:t>those</w:t>
      </w:r>
      <w:r>
        <w:rPr>
          <w:color w:val="4D4D4F"/>
          <w:spacing w:val="10"/>
        </w:rPr>
        <w:t> </w:t>
      </w:r>
      <w:r>
        <w:rPr>
          <w:color w:val="4D4D4F"/>
        </w:rPr>
        <w:t>risks</w:t>
      </w:r>
      <w:r>
        <w:rPr>
          <w:color w:val="4D4D4F"/>
          <w:spacing w:val="11"/>
        </w:rPr>
        <w:t> </w:t>
      </w:r>
      <w:r>
        <w:rPr>
          <w:color w:val="4D4D4F"/>
        </w:rPr>
        <w:t>identified</w:t>
      </w:r>
      <w:r>
        <w:rPr>
          <w:color w:val="4D4D4F"/>
          <w:spacing w:val="11"/>
        </w:rPr>
        <w:t> </w:t>
      </w:r>
      <w:r>
        <w:rPr>
          <w:color w:val="4D4D4F"/>
        </w:rPr>
        <w:t>as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most</w:t>
      </w:r>
      <w:r>
        <w:rPr>
          <w:color w:val="4D4D4F"/>
          <w:spacing w:val="11"/>
        </w:rPr>
        <w:t> </w:t>
      </w:r>
      <w:r>
        <w:rPr>
          <w:color w:val="4D4D4F"/>
        </w:rPr>
        <w:t>important</w:t>
      </w:r>
      <w:r>
        <w:rPr>
          <w:color w:val="4D4D4F"/>
          <w:spacing w:val="11"/>
        </w:rPr>
        <w:t> </w:t>
      </w:r>
      <w:r>
        <w:rPr>
          <w:color w:val="4D4D4F"/>
        </w:rPr>
        <w:t>to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projected</w:t>
      </w:r>
      <w:r>
        <w:rPr>
          <w:color w:val="4D4D4F"/>
          <w:spacing w:val="10"/>
        </w:rPr>
        <w:t> </w:t>
      </w:r>
      <w:r>
        <w:rPr>
          <w:color w:val="4D4D4F"/>
        </w:rPr>
        <w:t>path</w:t>
      </w:r>
      <w:r>
        <w:rPr>
          <w:color w:val="4D4D4F"/>
          <w:spacing w:val="11"/>
        </w:rPr>
        <w:t> </w:t>
      </w:r>
      <w:r>
        <w:rPr>
          <w:color w:val="4D4D4F"/>
        </w:rPr>
        <w:t>for</w:t>
      </w:r>
      <w:r>
        <w:rPr>
          <w:color w:val="4D4D4F"/>
          <w:spacing w:val="11"/>
        </w:rPr>
        <w:t> </w:t>
      </w:r>
      <w:r>
        <w:rPr>
          <w:color w:val="4D4D4F"/>
        </w:rPr>
        <w:t>infla-</w:t>
      </w:r>
      <w:r>
        <w:rPr>
          <w:color w:val="4D4D4F"/>
          <w:spacing w:val="1"/>
        </w:rPr>
        <w:t> </w:t>
      </w:r>
      <w:r>
        <w:rPr>
          <w:color w:val="4D4D4F"/>
        </w:rPr>
        <w:t>tion,</w:t>
      </w:r>
      <w:r>
        <w:rPr>
          <w:color w:val="4D4D4F"/>
          <w:spacing w:val="7"/>
        </w:rPr>
        <w:t> </w:t>
      </w:r>
      <w:r>
        <w:rPr>
          <w:color w:val="4D4D4F"/>
        </w:rPr>
        <w:t>drawing</w:t>
      </w:r>
      <w:r>
        <w:rPr>
          <w:color w:val="4D4D4F"/>
          <w:spacing w:val="8"/>
        </w:rPr>
        <w:t> </w:t>
      </w:r>
      <w:r>
        <w:rPr>
          <w:color w:val="4D4D4F"/>
        </w:rPr>
        <w:t>from</w:t>
      </w:r>
      <w:r>
        <w:rPr>
          <w:color w:val="4D4D4F"/>
          <w:spacing w:val="8"/>
        </w:rPr>
        <w:t> </w:t>
      </w:r>
      <w:r>
        <w:rPr>
          <w:color w:val="4D4D4F"/>
        </w:rPr>
        <w:t>a</w:t>
      </w:r>
      <w:r>
        <w:rPr>
          <w:color w:val="4D4D4F"/>
          <w:spacing w:val="8"/>
        </w:rPr>
        <w:t> </w:t>
      </w:r>
      <w:r>
        <w:rPr>
          <w:color w:val="4D4D4F"/>
        </w:rPr>
        <w:t>larger</w:t>
      </w:r>
      <w:r>
        <w:rPr>
          <w:color w:val="4D4D4F"/>
          <w:spacing w:val="8"/>
        </w:rPr>
        <w:t> </w:t>
      </w:r>
      <w:r>
        <w:rPr>
          <w:color w:val="4D4D4F"/>
        </w:rPr>
        <w:t>set</w:t>
      </w:r>
      <w:r>
        <w:rPr>
          <w:color w:val="4D4D4F"/>
          <w:spacing w:val="8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risks</w:t>
      </w:r>
      <w:r>
        <w:rPr>
          <w:color w:val="4D4D4F"/>
          <w:spacing w:val="8"/>
        </w:rPr>
        <w:t> </w:t>
      </w:r>
      <w:r>
        <w:rPr>
          <w:color w:val="4D4D4F"/>
        </w:rPr>
        <w:t>considered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projection.</w:t>
      </w:r>
      <w:r>
        <w:rPr>
          <w:color w:val="4D4D4F"/>
          <w:spacing w:val="8"/>
        </w:rPr>
        <w:t> </w:t>
      </w:r>
      <w:r>
        <w:rPr>
          <w:color w:val="4D4D4F"/>
        </w:rPr>
        <w:t>Table</w:t>
      </w:r>
      <w:r>
        <w:rPr>
          <w:color w:val="4D4D4F"/>
          <w:spacing w:val="7"/>
        </w:rPr>
        <w:t> </w:t>
      </w:r>
      <w:r>
        <w:rPr>
          <w:color w:val="4D4D4F"/>
        </w:rPr>
        <w:t>4</w:t>
      </w:r>
      <w:r>
        <w:rPr>
          <w:color w:val="4D4D4F"/>
          <w:spacing w:val="-52"/>
        </w:rPr>
        <w:t> </w:t>
      </w:r>
      <w:r>
        <w:rPr>
          <w:color w:val="4D4D4F"/>
        </w:rPr>
        <w:t>summarizes the</w:t>
      </w:r>
      <w:r>
        <w:rPr>
          <w:color w:val="4D4D4F"/>
          <w:spacing w:val="1"/>
        </w:rPr>
        <w:t> </w:t>
      </w:r>
      <w:r>
        <w:rPr>
          <w:color w:val="4D4D4F"/>
        </w:rPr>
        <w:t>evolution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some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1"/>
        </w:rPr>
        <w:t> </w:t>
      </w:r>
      <w:r>
        <w:rPr>
          <w:color w:val="4D4D4F"/>
        </w:rPr>
        <w:t>the key</w:t>
      </w:r>
      <w:r>
        <w:rPr>
          <w:color w:val="4D4D4F"/>
          <w:spacing w:val="1"/>
        </w:rPr>
        <w:t> </w:t>
      </w:r>
      <w:r>
        <w:rPr>
          <w:color w:val="4D4D4F"/>
        </w:rPr>
        <w:t>risks</w:t>
      </w:r>
      <w:r>
        <w:rPr>
          <w:color w:val="4D4D4F"/>
          <w:spacing w:val="1"/>
        </w:rPr>
        <w:t> </w:t>
      </w:r>
      <w:r>
        <w:rPr>
          <w:color w:val="4D4D4F"/>
        </w:rPr>
        <w:t>since</w:t>
      </w:r>
      <w:r>
        <w:rPr>
          <w:color w:val="4D4D4F"/>
          <w:spacing w:val="1"/>
        </w:rPr>
        <w:t> </w:t>
      </w:r>
      <w:r>
        <w:rPr>
          <w:color w:val="4D4D4F"/>
        </w:rPr>
        <w:t>July.</w:t>
      </w:r>
    </w:p>
    <w:p>
      <w:pPr>
        <w:pStyle w:val="Heading5"/>
        <w:numPr>
          <w:ilvl w:val="0"/>
          <w:numId w:val="9"/>
        </w:numPr>
        <w:tabs>
          <w:tab w:pos="2579" w:val="left" w:leader="none"/>
          <w:tab w:pos="2581" w:val="left" w:leader="none"/>
        </w:tabs>
        <w:spacing w:line="240" w:lineRule="auto" w:before="193" w:after="0"/>
        <w:ind w:left="2580" w:right="0" w:hanging="561"/>
        <w:jc w:val="left"/>
      </w:pPr>
      <w:r>
        <w:rPr>
          <w:spacing w:val="-3"/>
          <w:w w:val="95"/>
        </w:rPr>
        <w:t>Sharp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tightening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global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financial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conditions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(</w:t>
      </w:r>
      <w:r>
        <w:rPr>
          <w:rFonts w:ascii="Wingdings" w:hAnsi="Wingdings"/>
          <w:spacing w:val="-2"/>
          <w:w w:val="95"/>
          <w:position w:val="-1"/>
          <w:sz w:val="24"/>
        </w:rPr>
        <w:t></w:t>
      </w:r>
      <w:r>
        <w:rPr>
          <w:spacing w:val="-2"/>
          <w:w w:val="95"/>
        </w:rPr>
        <w:t>)</w:t>
      </w:r>
    </w:p>
    <w:p>
      <w:pPr>
        <w:pStyle w:val="BodyText"/>
        <w:spacing w:line="249" w:lineRule="auto" w:before="42"/>
        <w:ind w:left="2580" w:right="2160"/>
      </w:pPr>
      <w:r>
        <w:rPr>
          <w:color w:val="4D4D4F"/>
        </w:rPr>
        <w:t>Risk</w:t>
      </w:r>
      <w:r>
        <w:rPr>
          <w:color w:val="4D4D4F"/>
          <w:spacing w:val="3"/>
        </w:rPr>
        <w:t> </w:t>
      </w:r>
      <w:r>
        <w:rPr>
          <w:color w:val="4D4D4F"/>
        </w:rPr>
        <w:t>premiums</w:t>
      </w:r>
      <w:r>
        <w:rPr>
          <w:color w:val="4D4D4F"/>
          <w:spacing w:val="3"/>
        </w:rPr>
        <w:t> </w:t>
      </w:r>
      <w:r>
        <w:rPr>
          <w:color w:val="4D4D4F"/>
        </w:rPr>
        <w:t>have</w:t>
      </w:r>
      <w:r>
        <w:rPr>
          <w:color w:val="4D4D4F"/>
          <w:spacing w:val="4"/>
        </w:rPr>
        <w:t> </w:t>
      </w:r>
      <w:r>
        <w:rPr>
          <w:color w:val="4D4D4F"/>
        </w:rPr>
        <w:t>remained</w:t>
      </w:r>
      <w:r>
        <w:rPr>
          <w:color w:val="4D4D4F"/>
          <w:spacing w:val="3"/>
        </w:rPr>
        <w:t> </w:t>
      </w:r>
      <w:r>
        <w:rPr>
          <w:color w:val="4D4D4F"/>
        </w:rPr>
        <w:t>tight</w:t>
      </w:r>
      <w:r>
        <w:rPr>
          <w:color w:val="4D4D4F"/>
          <w:spacing w:val="4"/>
        </w:rPr>
        <w:t> </w:t>
      </w:r>
      <w:r>
        <w:rPr>
          <w:color w:val="4D4D4F"/>
        </w:rPr>
        <w:t>even</w:t>
      </w:r>
      <w:r>
        <w:rPr>
          <w:color w:val="4D4D4F"/>
          <w:spacing w:val="3"/>
        </w:rPr>
        <w:t> </w:t>
      </w:r>
      <w:r>
        <w:rPr>
          <w:color w:val="4D4D4F"/>
        </w:rPr>
        <w:t>as</w:t>
      </w:r>
      <w:r>
        <w:rPr>
          <w:color w:val="4D4D4F"/>
          <w:spacing w:val="4"/>
        </w:rPr>
        <w:t> </w:t>
      </w:r>
      <w:r>
        <w:rPr>
          <w:color w:val="4D4D4F"/>
        </w:rPr>
        <w:t>growth</w:t>
      </w:r>
      <w:r>
        <w:rPr>
          <w:color w:val="4D4D4F"/>
          <w:spacing w:val="3"/>
        </w:rPr>
        <w:t> </w:t>
      </w:r>
      <w:r>
        <w:rPr>
          <w:color w:val="4D4D4F"/>
        </w:rPr>
        <w:t>concerns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1"/>
        </w:rPr>
        <w:t> </w:t>
      </w:r>
      <w:r>
        <w:rPr>
          <w:color w:val="4D4D4F"/>
        </w:rPr>
        <w:t>increased.</w:t>
      </w:r>
      <w:r>
        <w:rPr>
          <w:color w:val="4D4D4F"/>
          <w:spacing w:val="13"/>
        </w:rPr>
        <w:t> </w:t>
      </w:r>
      <w:r>
        <w:rPr>
          <w:color w:val="4D4D4F"/>
        </w:rPr>
        <w:t>Given</w:t>
      </w:r>
      <w:r>
        <w:rPr>
          <w:color w:val="4D4D4F"/>
          <w:spacing w:val="14"/>
        </w:rPr>
        <w:t> </w:t>
      </w:r>
      <w:r>
        <w:rPr>
          <w:color w:val="4D4D4F"/>
        </w:rPr>
        <w:t>the</w:t>
      </w:r>
      <w:r>
        <w:rPr>
          <w:color w:val="4D4D4F"/>
          <w:spacing w:val="14"/>
        </w:rPr>
        <w:t> </w:t>
      </w:r>
      <w:r>
        <w:rPr>
          <w:color w:val="4D4D4F"/>
        </w:rPr>
        <w:t>growing</w:t>
      </w:r>
      <w:r>
        <w:rPr>
          <w:color w:val="4D4D4F"/>
          <w:spacing w:val="14"/>
        </w:rPr>
        <w:t> </w:t>
      </w:r>
      <w:r>
        <w:rPr>
          <w:color w:val="4D4D4F"/>
        </w:rPr>
        <w:t>evidence</w:t>
      </w:r>
      <w:r>
        <w:rPr>
          <w:color w:val="4D4D4F"/>
          <w:spacing w:val="14"/>
        </w:rPr>
        <w:t> </w:t>
      </w:r>
      <w:r>
        <w:rPr>
          <w:color w:val="4D4D4F"/>
        </w:rPr>
        <w:t>that</w:t>
      </w:r>
      <w:r>
        <w:rPr>
          <w:color w:val="4D4D4F"/>
          <w:spacing w:val="14"/>
        </w:rPr>
        <w:t> </w:t>
      </w:r>
      <w:r>
        <w:rPr>
          <w:color w:val="4D4D4F"/>
        </w:rPr>
        <w:t>global</w:t>
      </w:r>
      <w:r>
        <w:rPr>
          <w:color w:val="4D4D4F"/>
          <w:spacing w:val="14"/>
        </w:rPr>
        <w:t> </w:t>
      </w:r>
      <w:r>
        <w:rPr>
          <w:color w:val="4D4D4F"/>
        </w:rPr>
        <w:t>trade</w:t>
      </w:r>
      <w:r>
        <w:rPr>
          <w:color w:val="4D4D4F"/>
          <w:spacing w:val="14"/>
        </w:rPr>
        <w:t> </w:t>
      </w:r>
      <w:r>
        <w:rPr>
          <w:color w:val="4D4D4F"/>
        </w:rPr>
        <w:t>conflicts</w:t>
      </w:r>
      <w:r>
        <w:rPr>
          <w:color w:val="4D4D4F"/>
          <w:spacing w:val="1"/>
        </w:rPr>
        <w:t> </w:t>
      </w:r>
      <w:r>
        <w:rPr>
          <w:color w:val="4D4D4F"/>
        </w:rPr>
        <w:t>and</w:t>
      </w:r>
      <w:r>
        <w:rPr>
          <w:color w:val="4D4D4F"/>
          <w:spacing w:val="9"/>
        </w:rPr>
        <w:t> </w:t>
      </w:r>
      <w:r>
        <w:rPr>
          <w:color w:val="4D4D4F"/>
        </w:rPr>
        <w:t>related</w:t>
      </w:r>
      <w:r>
        <w:rPr>
          <w:color w:val="4D4D4F"/>
          <w:spacing w:val="10"/>
        </w:rPr>
        <w:t> </w:t>
      </w:r>
      <w:r>
        <w:rPr>
          <w:color w:val="4D4D4F"/>
        </w:rPr>
        <w:t>uncertainty</w:t>
      </w:r>
      <w:r>
        <w:rPr>
          <w:color w:val="4D4D4F"/>
          <w:spacing w:val="9"/>
        </w:rPr>
        <w:t> </w:t>
      </w:r>
      <w:r>
        <w:rPr>
          <w:color w:val="4D4D4F"/>
        </w:rPr>
        <w:t>are</w:t>
      </w:r>
      <w:r>
        <w:rPr>
          <w:color w:val="4D4D4F"/>
          <w:spacing w:val="10"/>
        </w:rPr>
        <w:t> </w:t>
      </w:r>
      <w:r>
        <w:rPr>
          <w:color w:val="4D4D4F"/>
        </w:rPr>
        <w:t>taking</w:t>
      </w:r>
      <w:r>
        <w:rPr>
          <w:color w:val="4D4D4F"/>
          <w:spacing w:val="10"/>
        </w:rPr>
        <w:t> </w:t>
      </w:r>
      <w:r>
        <w:rPr>
          <w:color w:val="4D4D4F"/>
        </w:rPr>
        <w:t>a</w:t>
      </w:r>
      <w:r>
        <w:rPr>
          <w:color w:val="4D4D4F"/>
          <w:spacing w:val="9"/>
        </w:rPr>
        <w:t> </w:t>
      </w:r>
      <w:r>
        <w:rPr>
          <w:color w:val="4D4D4F"/>
        </w:rPr>
        <w:t>toll</w:t>
      </w:r>
      <w:r>
        <w:rPr>
          <w:color w:val="4D4D4F"/>
          <w:spacing w:val="10"/>
        </w:rPr>
        <w:t> </w:t>
      </w:r>
      <w:r>
        <w:rPr>
          <w:color w:val="4D4D4F"/>
        </w:rPr>
        <w:t>on</w:t>
      </w:r>
      <w:r>
        <w:rPr>
          <w:color w:val="4D4D4F"/>
          <w:spacing w:val="10"/>
        </w:rPr>
        <w:t> </w:t>
      </w:r>
      <w:r>
        <w:rPr>
          <w:color w:val="4D4D4F"/>
        </w:rPr>
        <w:t>economic</w:t>
      </w:r>
      <w:r>
        <w:rPr>
          <w:color w:val="4D4D4F"/>
          <w:spacing w:val="9"/>
        </w:rPr>
        <w:t> </w:t>
      </w:r>
      <w:r>
        <w:rPr>
          <w:color w:val="4D4D4F"/>
        </w:rPr>
        <w:t>activity,</w:t>
      </w:r>
      <w:r>
        <w:rPr>
          <w:color w:val="4D4D4F"/>
          <w:spacing w:val="10"/>
        </w:rPr>
        <w:t> </w:t>
      </w:r>
      <w:r>
        <w:rPr>
          <w:color w:val="4D4D4F"/>
        </w:rPr>
        <w:t>market</w:t>
      </w:r>
      <w:r>
        <w:rPr>
          <w:color w:val="4D4D4F"/>
          <w:spacing w:val="-53"/>
        </w:rPr>
        <w:t> </w:t>
      </w:r>
      <w:r>
        <w:rPr>
          <w:color w:val="4D4D4F"/>
        </w:rPr>
        <w:t>prices</w:t>
      </w:r>
      <w:r>
        <w:rPr>
          <w:color w:val="4D4D4F"/>
          <w:spacing w:val="6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adjust</w:t>
      </w:r>
      <w:r>
        <w:rPr>
          <w:color w:val="4D4D4F"/>
          <w:spacing w:val="6"/>
        </w:rPr>
        <w:t> </w:t>
      </w:r>
      <w:r>
        <w:rPr>
          <w:color w:val="4D4D4F"/>
        </w:rPr>
        <w:t>rapidly.</w:t>
      </w:r>
      <w:r>
        <w:rPr>
          <w:color w:val="4D4D4F"/>
          <w:spacing w:val="7"/>
        </w:rPr>
        <w:t> </w:t>
      </w:r>
      <w:r>
        <w:rPr>
          <w:color w:val="4D4D4F"/>
        </w:rPr>
        <w:t>A</w:t>
      </w:r>
      <w:r>
        <w:rPr>
          <w:color w:val="4D4D4F"/>
          <w:spacing w:val="6"/>
        </w:rPr>
        <w:t> </w:t>
      </w:r>
      <w:r>
        <w:rPr>
          <w:color w:val="4D4D4F"/>
        </w:rPr>
        <w:t>sharp</w:t>
      </w:r>
      <w:r>
        <w:rPr>
          <w:color w:val="4D4D4F"/>
          <w:spacing w:val="7"/>
        </w:rPr>
        <w:t> </w:t>
      </w:r>
      <w:r>
        <w:rPr>
          <w:color w:val="4D4D4F"/>
        </w:rPr>
        <w:t>increase</w:t>
      </w:r>
      <w:r>
        <w:rPr>
          <w:color w:val="4D4D4F"/>
          <w:spacing w:val="6"/>
        </w:rPr>
        <w:t> </w:t>
      </w:r>
      <w:r>
        <w:rPr>
          <w:color w:val="4D4D4F"/>
        </w:rPr>
        <w:t>of</w:t>
      </w:r>
      <w:r>
        <w:rPr>
          <w:color w:val="4D4D4F"/>
          <w:spacing w:val="7"/>
        </w:rPr>
        <w:t> </w:t>
      </w:r>
      <w:r>
        <w:rPr>
          <w:color w:val="4D4D4F"/>
        </w:rPr>
        <w:t>risk</w:t>
      </w:r>
      <w:r>
        <w:rPr>
          <w:color w:val="4D4D4F"/>
          <w:spacing w:val="6"/>
        </w:rPr>
        <w:t> </w:t>
      </w:r>
      <w:r>
        <w:rPr>
          <w:color w:val="4D4D4F"/>
        </w:rPr>
        <w:t>premiums</w:t>
      </w:r>
      <w:r>
        <w:rPr>
          <w:color w:val="4D4D4F"/>
          <w:spacing w:val="7"/>
        </w:rPr>
        <w:t> </w:t>
      </w:r>
      <w:r>
        <w:rPr>
          <w:color w:val="4D4D4F"/>
        </w:rPr>
        <w:t>and</w:t>
      </w:r>
      <w:r>
        <w:rPr>
          <w:color w:val="4D4D4F"/>
          <w:spacing w:val="1"/>
        </w:rPr>
        <w:t> </w:t>
      </w:r>
      <w:r>
        <w:rPr>
          <w:color w:val="4D4D4F"/>
        </w:rPr>
        <w:t>tightening</w:t>
      </w:r>
      <w:r>
        <w:rPr>
          <w:color w:val="4D4D4F"/>
          <w:spacing w:val="13"/>
        </w:rPr>
        <w:t> </w:t>
      </w:r>
      <w:r>
        <w:rPr>
          <w:color w:val="4D4D4F"/>
        </w:rPr>
        <w:t>of</w:t>
      </w:r>
      <w:r>
        <w:rPr>
          <w:color w:val="4D4D4F"/>
          <w:spacing w:val="13"/>
        </w:rPr>
        <w:t> </w:t>
      </w:r>
      <w:r>
        <w:rPr>
          <w:color w:val="4D4D4F"/>
        </w:rPr>
        <w:t>other</w:t>
      </w:r>
      <w:r>
        <w:rPr>
          <w:color w:val="4D4D4F"/>
          <w:spacing w:val="13"/>
        </w:rPr>
        <w:t> </w:t>
      </w:r>
      <w:r>
        <w:rPr>
          <w:color w:val="4D4D4F"/>
        </w:rPr>
        <w:t>financial</w:t>
      </w:r>
      <w:r>
        <w:rPr>
          <w:color w:val="4D4D4F"/>
          <w:spacing w:val="13"/>
        </w:rPr>
        <w:t> </w:t>
      </w:r>
      <w:r>
        <w:rPr>
          <w:color w:val="4D4D4F"/>
        </w:rPr>
        <w:t>conditions</w:t>
      </w:r>
      <w:r>
        <w:rPr>
          <w:color w:val="4D4D4F"/>
          <w:spacing w:val="13"/>
        </w:rPr>
        <w:t> </w:t>
      </w:r>
      <w:r>
        <w:rPr>
          <w:color w:val="4D4D4F"/>
        </w:rPr>
        <w:t>could</w:t>
      </w:r>
      <w:r>
        <w:rPr>
          <w:color w:val="4D4D4F"/>
          <w:spacing w:val="13"/>
        </w:rPr>
        <w:t> </w:t>
      </w:r>
      <w:r>
        <w:rPr>
          <w:color w:val="4D4D4F"/>
        </w:rPr>
        <w:t>also</w:t>
      </w:r>
      <w:r>
        <w:rPr>
          <w:color w:val="4D4D4F"/>
          <w:spacing w:val="13"/>
        </w:rPr>
        <w:t> </w:t>
      </w:r>
      <w:r>
        <w:rPr>
          <w:color w:val="4D4D4F"/>
        </w:rPr>
        <w:t>lead</w:t>
      </w:r>
      <w:r>
        <w:rPr>
          <w:color w:val="4D4D4F"/>
          <w:spacing w:val="13"/>
        </w:rPr>
        <w:t> </w:t>
      </w:r>
      <w:r>
        <w:rPr>
          <w:color w:val="4D4D4F"/>
        </w:rPr>
        <w:t>to</w:t>
      </w:r>
      <w:r>
        <w:rPr>
          <w:color w:val="4D4D4F"/>
          <w:spacing w:val="13"/>
        </w:rPr>
        <w:t> </w:t>
      </w:r>
      <w:r>
        <w:rPr>
          <w:color w:val="4D4D4F"/>
        </w:rPr>
        <w:t>capital</w:t>
      </w:r>
      <w:r>
        <w:rPr>
          <w:color w:val="4D4D4F"/>
          <w:spacing w:val="13"/>
        </w:rPr>
        <w:t> </w:t>
      </w:r>
      <w:r>
        <w:rPr>
          <w:color w:val="4D4D4F"/>
        </w:rPr>
        <w:t>out-</w:t>
      </w:r>
      <w:r>
        <w:rPr>
          <w:color w:val="4D4D4F"/>
          <w:spacing w:val="-53"/>
        </w:rPr>
        <w:t> </w:t>
      </w:r>
      <w:r>
        <w:rPr>
          <w:color w:val="4D4D4F"/>
        </w:rPr>
        <w:t>flows</w:t>
      </w:r>
      <w:r>
        <w:rPr>
          <w:color w:val="4D4D4F"/>
          <w:spacing w:val="6"/>
        </w:rPr>
        <w:t> </w:t>
      </w:r>
      <w:r>
        <w:rPr>
          <w:color w:val="4D4D4F"/>
        </w:rPr>
        <w:t>from</w:t>
      </w:r>
      <w:r>
        <w:rPr>
          <w:color w:val="4D4D4F"/>
          <w:spacing w:val="7"/>
        </w:rPr>
        <w:t> </w:t>
      </w:r>
      <w:r>
        <w:rPr>
          <w:color w:val="4D4D4F"/>
        </w:rPr>
        <w:t>stressed</w:t>
      </w:r>
      <w:r>
        <w:rPr>
          <w:color w:val="4D4D4F"/>
          <w:spacing w:val="7"/>
        </w:rPr>
        <w:t> </w:t>
      </w:r>
      <w:r>
        <w:rPr>
          <w:color w:val="4D4D4F"/>
        </w:rPr>
        <w:t>EMEs.</w:t>
      </w:r>
      <w:r>
        <w:rPr>
          <w:color w:val="4D4D4F"/>
          <w:spacing w:val="7"/>
        </w:rPr>
        <w:t> </w:t>
      </w:r>
      <w:r>
        <w:rPr>
          <w:color w:val="4D4D4F"/>
        </w:rPr>
        <w:t>These</w:t>
      </w:r>
      <w:r>
        <w:rPr>
          <w:color w:val="4D4D4F"/>
          <w:spacing w:val="7"/>
        </w:rPr>
        <w:t> </w:t>
      </w:r>
      <w:r>
        <w:rPr>
          <w:color w:val="4D4D4F"/>
        </w:rPr>
        <w:t>developments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translate</w:t>
      </w:r>
      <w:r>
        <w:rPr>
          <w:color w:val="4D4D4F"/>
          <w:spacing w:val="7"/>
        </w:rPr>
        <w:t> </w:t>
      </w:r>
      <w:r>
        <w:rPr>
          <w:color w:val="4D4D4F"/>
        </w:rPr>
        <w:t>into</w:t>
      </w:r>
      <w:r>
        <w:rPr>
          <w:color w:val="4D4D4F"/>
          <w:spacing w:val="1"/>
        </w:rPr>
        <w:t> </w:t>
      </w:r>
      <w:r>
        <w:rPr>
          <w:color w:val="4D4D4F"/>
        </w:rPr>
        <w:t>weaker global</w:t>
      </w:r>
      <w:r>
        <w:rPr>
          <w:color w:val="4D4D4F"/>
          <w:spacing w:val="1"/>
        </w:rPr>
        <w:t> </w:t>
      </w:r>
      <w:r>
        <w:rPr>
          <w:color w:val="4D4D4F"/>
        </w:rPr>
        <w:t>and Canadian</w:t>
      </w:r>
      <w:r>
        <w:rPr>
          <w:color w:val="4D4D4F"/>
          <w:spacing w:val="1"/>
        </w:rPr>
        <w:t> </w:t>
      </w:r>
      <w:r>
        <w:rPr>
          <w:color w:val="4D4D4F"/>
        </w:rPr>
        <w:t>growth.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9"/>
        </w:rPr>
      </w:pPr>
      <w:r>
        <w:rPr/>
        <w:pict>
          <v:shape style="position:absolute;margin-left:134pt;margin-top:12.695356pt;width:344pt;height:.1pt;mso-position-horizontal-relative:page;mso-position-vertical-relative:paragraph;z-index:-15659520;mso-wrap-distance-left:0;mso-wrap-distance-right:0" id="docshape406" coordorigin="2680,254" coordsize="6880,0" path="m2680,254l9560,254e" filled="false" stroked="true" strokeweight=".75pt" strokecolor="#006976">
            <v:path arrowok="t"/>
            <v:stroke dashstyle="solid"/>
            <w10:wrap type="topAndBottom"/>
          </v:shape>
        </w:pict>
      </w:r>
    </w:p>
    <w:p>
      <w:pPr>
        <w:spacing w:line="268" w:lineRule="auto" w:before="81"/>
        <w:ind w:left="2259" w:right="2251" w:hanging="220"/>
        <w:jc w:val="left"/>
        <w:rPr>
          <w:sz w:val="14"/>
        </w:rPr>
      </w:pPr>
      <w:r>
        <w:rPr>
          <w:b/>
          <w:color w:val="247F8C"/>
          <w:sz w:val="14"/>
        </w:rPr>
        <w:t>9</w:t>
      </w:r>
      <w:r>
        <w:rPr>
          <w:b/>
          <w:color w:val="247F8C"/>
          <w:spacing w:val="17"/>
          <w:sz w:val="14"/>
        </w:rPr>
        <w:t> </w:t>
      </w:r>
      <w:r>
        <w:rPr>
          <w:color w:val="4D4D4F"/>
          <w:sz w:val="14"/>
        </w:rPr>
        <w:t>Box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2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July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2019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Report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considered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two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extreme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risk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scenarios,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9"/>
          <w:sz w:val="14"/>
        </w:rPr>
        <w:t> </w:t>
      </w:r>
      <w:r>
        <w:rPr>
          <w:color w:val="4D4D4F"/>
          <w:sz w:val="14"/>
        </w:rPr>
        <w:t>positive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one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and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a</w:t>
      </w:r>
      <w:r>
        <w:rPr>
          <w:color w:val="4D4D4F"/>
          <w:spacing w:val="8"/>
          <w:sz w:val="14"/>
        </w:rPr>
        <w:t> </w:t>
      </w:r>
      <w:r>
        <w:rPr>
          <w:color w:val="4D4D4F"/>
          <w:sz w:val="14"/>
        </w:rPr>
        <w:t>negative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one,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illustrate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the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forces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that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would</w:t>
      </w:r>
      <w:r>
        <w:rPr>
          <w:color w:val="4D4D4F"/>
          <w:spacing w:val="2"/>
          <w:sz w:val="14"/>
        </w:rPr>
        <w:t> </w:t>
      </w:r>
      <w:r>
        <w:rPr>
          <w:color w:val="4D4D4F"/>
          <w:sz w:val="14"/>
        </w:rPr>
        <w:t>come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into</w:t>
      </w:r>
      <w:r>
        <w:rPr>
          <w:color w:val="4D4D4F"/>
          <w:spacing w:val="1"/>
          <w:sz w:val="14"/>
        </w:rPr>
        <w:t> </w:t>
      </w:r>
      <w:r>
        <w:rPr>
          <w:color w:val="4D4D4F"/>
          <w:sz w:val="14"/>
        </w:rPr>
        <w:t>play.</w:t>
      </w:r>
    </w:p>
    <w:p>
      <w:pPr>
        <w:spacing w:after="0" w:line="268" w:lineRule="auto"/>
        <w:jc w:val="left"/>
        <w:rPr>
          <w:sz w:val="14"/>
        </w:rPr>
        <w:sectPr>
          <w:headerReference w:type="default" r:id="rId92"/>
          <w:headerReference w:type="even" r:id="rId93"/>
          <w:pgSz w:w="12240" w:h="15840"/>
          <w:pgMar w:header="804" w:footer="0" w:top="1260" w:bottom="280" w:left="660" w:right="680"/>
          <w:pgNumType w:start="19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Heading5"/>
        <w:numPr>
          <w:ilvl w:val="0"/>
          <w:numId w:val="9"/>
        </w:numPr>
        <w:tabs>
          <w:tab w:pos="2579" w:val="left" w:leader="none"/>
          <w:tab w:pos="2581" w:val="left" w:leader="none"/>
        </w:tabs>
        <w:spacing w:line="240" w:lineRule="auto" w:before="85" w:after="0"/>
        <w:ind w:left="2580" w:right="0" w:hanging="561"/>
        <w:jc w:val="left"/>
      </w:pPr>
      <w:bookmarkStart w:name="Box 3: Scenario with more pronounced glo" w:id="34"/>
      <w:bookmarkEnd w:id="34"/>
      <w:r>
        <w:rPr/>
      </w:r>
      <w:bookmarkStart w:name="_bookmark14" w:id="35"/>
      <w:bookmarkEnd w:id="35"/>
      <w:r>
        <w:rPr/>
      </w:r>
      <w:bookmarkStart w:name="_bookmark14" w:id="36"/>
      <w:bookmarkEnd w:id="36"/>
      <w:r>
        <w:rPr>
          <w:spacing w:val="-4"/>
          <w:w w:val="95"/>
        </w:rPr>
        <w:t>S</w:t>
      </w:r>
      <w:r>
        <w:rPr>
          <w:spacing w:val="-4"/>
          <w:w w:val="95"/>
        </w:rPr>
        <w:t>tronger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consumption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Canada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(</w:t>
      </w:r>
      <w:r>
        <w:rPr>
          <w:rFonts w:ascii="Wingdings" w:hAnsi="Wingdings"/>
          <w:spacing w:val="-3"/>
          <w:w w:val="95"/>
          <w:sz w:val="24"/>
        </w:rPr>
        <w:t></w:t>
      </w:r>
      <w:r>
        <w:rPr>
          <w:spacing w:val="-3"/>
          <w:w w:val="95"/>
        </w:rPr>
        <w:t>)</w:t>
      </w:r>
    </w:p>
    <w:p>
      <w:pPr>
        <w:pStyle w:val="BodyText"/>
        <w:spacing w:line="249" w:lineRule="auto" w:before="42"/>
        <w:ind w:left="2580" w:right="2005"/>
      </w:pPr>
      <w:r>
        <w:rPr>
          <w:color w:val="4D4D4F"/>
        </w:rPr>
        <w:t>The base-case projection incorporates cautious behaviour on the part</w:t>
      </w:r>
      <w:r>
        <w:rPr>
          <w:color w:val="4D4D4F"/>
          <w:spacing w:val="1"/>
        </w:rPr>
        <w:t> </w:t>
      </w:r>
      <w:r>
        <w:rPr>
          <w:color w:val="4D4D4F"/>
        </w:rPr>
        <w:t>of</w:t>
      </w:r>
      <w:r>
        <w:rPr>
          <w:color w:val="4D4D4F"/>
          <w:spacing w:val="-10"/>
        </w:rPr>
        <w:t> </w:t>
      </w:r>
      <w:r>
        <w:rPr>
          <w:color w:val="4D4D4F"/>
        </w:rPr>
        <w:t>consumers,</w:t>
      </w:r>
      <w:r>
        <w:rPr>
          <w:color w:val="4D4D4F"/>
          <w:spacing w:val="-9"/>
        </w:rPr>
        <w:t> </w:t>
      </w:r>
      <w:r>
        <w:rPr>
          <w:color w:val="4D4D4F"/>
        </w:rPr>
        <w:t>with</w:t>
      </w:r>
      <w:r>
        <w:rPr>
          <w:color w:val="4D4D4F"/>
          <w:spacing w:val="-9"/>
        </w:rPr>
        <w:t> </w:t>
      </w:r>
      <w:r>
        <w:rPr>
          <w:color w:val="4D4D4F"/>
        </w:rPr>
        <w:t>a</w:t>
      </w:r>
      <w:r>
        <w:rPr>
          <w:color w:val="4D4D4F"/>
          <w:spacing w:val="-9"/>
        </w:rPr>
        <w:t> </w:t>
      </w:r>
      <w:r>
        <w:rPr>
          <w:color w:val="4D4D4F"/>
        </w:rPr>
        <w:t>gradual</w:t>
      </w:r>
      <w:r>
        <w:rPr>
          <w:color w:val="4D4D4F"/>
          <w:spacing w:val="-10"/>
        </w:rPr>
        <w:t> </w:t>
      </w:r>
      <w:r>
        <w:rPr>
          <w:color w:val="4D4D4F"/>
        </w:rPr>
        <w:t>increase</w:t>
      </w:r>
      <w:r>
        <w:rPr>
          <w:color w:val="4D4D4F"/>
          <w:spacing w:val="-9"/>
        </w:rPr>
        <w:t> </w:t>
      </w:r>
      <w:r>
        <w:rPr>
          <w:color w:val="4D4D4F"/>
        </w:rPr>
        <w:t>in</w:t>
      </w:r>
      <w:r>
        <w:rPr>
          <w:color w:val="4D4D4F"/>
          <w:spacing w:val="-9"/>
        </w:rPr>
        <w:t> </w:t>
      </w:r>
      <w:r>
        <w:rPr>
          <w:color w:val="4D4D4F"/>
        </w:rPr>
        <w:t>the</w:t>
      </w:r>
      <w:r>
        <w:rPr>
          <w:color w:val="4D4D4F"/>
          <w:spacing w:val="-9"/>
        </w:rPr>
        <w:t> </w:t>
      </w:r>
      <w:r>
        <w:rPr>
          <w:color w:val="4D4D4F"/>
        </w:rPr>
        <w:t>savings</w:t>
      </w:r>
      <w:r>
        <w:rPr>
          <w:color w:val="4D4D4F"/>
          <w:spacing w:val="-9"/>
        </w:rPr>
        <w:t> </w:t>
      </w:r>
      <w:r>
        <w:rPr>
          <w:color w:val="4D4D4F"/>
        </w:rPr>
        <w:t>rate.</w:t>
      </w:r>
      <w:r>
        <w:rPr>
          <w:color w:val="4D4D4F"/>
          <w:spacing w:val="-10"/>
        </w:rPr>
        <w:t> </w:t>
      </w:r>
      <w:r>
        <w:rPr>
          <w:color w:val="4D4D4F"/>
        </w:rPr>
        <w:t>However,</w:t>
      </w:r>
      <w:r>
        <w:rPr>
          <w:color w:val="4D4D4F"/>
          <w:spacing w:val="-9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recent</w:t>
      </w:r>
      <w:r>
        <w:rPr>
          <w:color w:val="4D4D4F"/>
          <w:spacing w:val="2"/>
        </w:rPr>
        <w:t> </w:t>
      </w:r>
      <w:r>
        <w:rPr>
          <w:color w:val="4D4D4F"/>
        </w:rPr>
        <w:t>strength</w:t>
      </w:r>
      <w:r>
        <w:rPr>
          <w:color w:val="4D4D4F"/>
          <w:spacing w:val="2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wages</w:t>
      </w:r>
      <w:r>
        <w:rPr>
          <w:color w:val="4D4D4F"/>
          <w:spacing w:val="2"/>
        </w:rPr>
        <w:t> </w:t>
      </w:r>
      <w:r>
        <w:rPr>
          <w:color w:val="4D4D4F"/>
        </w:rPr>
        <w:t>and</w:t>
      </w:r>
      <w:r>
        <w:rPr>
          <w:color w:val="4D4D4F"/>
          <w:spacing w:val="2"/>
        </w:rPr>
        <w:t> </w:t>
      </w:r>
      <w:r>
        <w:rPr>
          <w:color w:val="4D4D4F"/>
        </w:rPr>
        <w:t>employment</w:t>
      </w:r>
      <w:r>
        <w:rPr>
          <w:color w:val="4D4D4F"/>
          <w:spacing w:val="2"/>
        </w:rPr>
        <w:t> </w:t>
      </w:r>
      <w:r>
        <w:rPr>
          <w:color w:val="4D4D4F"/>
        </w:rPr>
        <w:t>could</w:t>
      </w:r>
      <w:r>
        <w:rPr>
          <w:color w:val="4D4D4F"/>
          <w:spacing w:val="2"/>
        </w:rPr>
        <w:t> </w:t>
      </w:r>
      <w:r>
        <w:rPr>
          <w:color w:val="4D4D4F"/>
        </w:rPr>
        <w:t>boost</w:t>
      </w:r>
      <w:r>
        <w:rPr>
          <w:color w:val="4D4D4F"/>
          <w:spacing w:val="3"/>
        </w:rPr>
        <w:t> </w:t>
      </w:r>
      <w:r>
        <w:rPr>
          <w:color w:val="4D4D4F"/>
        </w:rPr>
        <w:t>consumer</w:t>
      </w:r>
      <w:r>
        <w:rPr>
          <w:color w:val="4D4D4F"/>
          <w:spacing w:val="2"/>
        </w:rPr>
        <w:t> </w:t>
      </w:r>
      <w:r>
        <w:rPr>
          <w:color w:val="4D4D4F"/>
        </w:rPr>
        <w:t>confi-</w:t>
      </w:r>
      <w:r>
        <w:rPr>
          <w:color w:val="4D4D4F"/>
          <w:spacing w:val="-53"/>
        </w:rPr>
        <w:t> </w:t>
      </w:r>
      <w:r>
        <w:rPr>
          <w:color w:val="4D4D4F"/>
        </w:rPr>
        <w:t>dence</w:t>
      </w:r>
      <w:r>
        <w:rPr>
          <w:color w:val="4D4D4F"/>
          <w:spacing w:val="-4"/>
        </w:rPr>
        <w:t> </w:t>
      </w:r>
      <w:r>
        <w:rPr>
          <w:color w:val="4D4D4F"/>
        </w:rPr>
        <w:t>and</w:t>
      </w:r>
      <w:r>
        <w:rPr>
          <w:color w:val="4D4D4F"/>
          <w:spacing w:val="-3"/>
        </w:rPr>
        <w:t> </w:t>
      </w:r>
      <w:r>
        <w:rPr>
          <w:color w:val="4D4D4F"/>
        </w:rPr>
        <w:t>lead</w:t>
      </w:r>
      <w:r>
        <w:rPr>
          <w:color w:val="4D4D4F"/>
          <w:spacing w:val="-3"/>
        </w:rPr>
        <w:t> </w:t>
      </w:r>
      <w:r>
        <w:rPr>
          <w:color w:val="4D4D4F"/>
        </w:rPr>
        <w:t>to</w:t>
      </w:r>
      <w:r>
        <w:rPr>
          <w:color w:val="4D4D4F"/>
          <w:spacing w:val="-3"/>
        </w:rPr>
        <w:t> </w:t>
      </w:r>
      <w:r>
        <w:rPr>
          <w:color w:val="4D4D4F"/>
        </w:rPr>
        <w:t>stronger</w:t>
      </w:r>
      <w:r>
        <w:rPr>
          <w:color w:val="4D4D4F"/>
          <w:spacing w:val="-3"/>
        </w:rPr>
        <w:t> </w:t>
      </w:r>
      <w:r>
        <w:rPr>
          <w:color w:val="4D4D4F"/>
        </w:rPr>
        <w:t>consumption</w:t>
      </w:r>
      <w:r>
        <w:rPr>
          <w:color w:val="4D4D4F"/>
          <w:spacing w:val="-3"/>
        </w:rPr>
        <w:t> </w:t>
      </w:r>
      <w:r>
        <w:rPr>
          <w:color w:val="4D4D4F"/>
        </w:rPr>
        <w:t>over</w:t>
      </w:r>
      <w:r>
        <w:rPr>
          <w:color w:val="4D4D4F"/>
          <w:spacing w:val="-3"/>
        </w:rPr>
        <w:t> </w:t>
      </w:r>
      <w:r>
        <w:rPr>
          <w:color w:val="4D4D4F"/>
        </w:rPr>
        <w:t>the</w:t>
      </w:r>
      <w:r>
        <w:rPr>
          <w:color w:val="4D4D4F"/>
          <w:spacing w:val="-3"/>
        </w:rPr>
        <w:t> </w:t>
      </w:r>
      <w:r>
        <w:rPr>
          <w:color w:val="4D4D4F"/>
        </w:rPr>
        <w:t>projection</w:t>
      </w:r>
      <w:r>
        <w:rPr>
          <w:color w:val="4D4D4F"/>
          <w:spacing w:val="-3"/>
        </w:rPr>
        <w:t> </w:t>
      </w:r>
      <w:r>
        <w:rPr>
          <w:color w:val="4D4D4F"/>
        </w:rPr>
        <w:t>horizon.</w:t>
      </w:r>
    </w:p>
    <w:p>
      <w:pPr>
        <w:pStyle w:val="BodyText"/>
        <w:spacing w:before="4"/>
        <w:rPr>
          <w:sz w:val="21"/>
        </w:rPr>
      </w:pPr>
    </w:p>
    <w:p>
      <w:pPr>
        <w:pStyle w:val="Heading5"/>
        <w:numPr>
          <w:ilvl w:val="0"/>
          <w:numId w:val="9"/>
        </w:numPr>
        <w:tabs>
          <w:tab w:pos="2580" w:val="left" w:leader="none"/>
        </w:tabs>
        <w:spacing w:line="194" w:lineRule="auto" w:before="0" w:after="0"/>
        <w:ind w:left="2579" w:right="2758" w:hanging="560"/>
        <w:jc w:val="left"/>
      </w:pPr>
      <w:r>
        <w:rPr>
          <w:spacing w:val="-3"/>
          <w:w w:val="95"/>
        </w:rPr>
        <w:t>Stronger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residential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investment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rising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household</w:t>
      </w:r>
      <w:r>
        <w:rPr>
          <w:spacing w:val="-65"/>
          <w:w w:val="95"/>
        </w:rPr>
        <w:t> </w:t>
      </w:r>
      <w:r>
        <w:rPr>
          <w:spacing w:val="-3"/>
          <w:w w:val="95"/>
          <w:position w:val="2"/>
        </w:rPr>
        <w:t>vulnerabilities</w:t>
      </w:r>
      <w:r>
        <w:rPr>
          <w:spacing w:val="-18"/>
          <w:w w:val="95"/>
          <w:position w:val="2"/>
        </w:rPr>
        <w:t> </w:t>
      </w:r>
      <w:r>
        <w:rPr>
          <w:spacing w:val="-3"/>
          <w:w w:val="95"/>
          <w:position w:val="2"/>
        </w:rPr>
        <w:t>in</w:t>
      </w:r>
      <w:r>
        <w:rPr>
          <w:spacing w:val="-17"/>
          <w:w w:val="95"/>
          <w:position w:val="2"/>
        </w:rPr>
        <w:t> </w:t>
      </w:r>
      <w:r>
        <w:rPr>
          <w:spacing w:val="-3"/>
          <w:w w:val="95"/>
          <w:position w:val="2"/>
        </w:rPr>
        <w:t>Canada</w:t>
      </w:r>
      <w:r>
        <w:rPr>
          <w:spacing w:val="-18"/>
          <w:w w:val="95"/>
          <w:position w:val="2"/>
        </w:rPr>
        <w:t> </w:t>
      </w:r>
      <w:r>
        <w:rPr>
          <w:spacing w:val="-2"/>
          <w:w w:val="95"/>
          <w:position w:val="2"/>
        </w:rPr>
        <w:t>(</w:t>
      </w:r>
      <w:r>
        <w:rPr>
          <w:rFonts w:ascii="Wingdings" w:hAnsi="Wingdings"/>
          <w:spacing w:val="-2"/>
          <w:w w:val="95"/>
          <w:position w:val="2"/>
          <w:sz w:val="24"/>
        </w:rPr>
        <w:t></w:t>
      </w:r>
      <w:r>
        <w:rPr>
          <w:rFonts w:ascii="Times New Roman" w:hAnsi="Times New Roman"/>
          <w:spacing w:val="-5"/>
          <w:w w:val="95"/>
          <w:position w:val="2"/>
          <w:sz w:val="24"/>
        </w:rPr>
        <w:t> </w:t>
      </w:r>
      <w:r>
        <w:rPr>
          <w:spacing w:val="-2"/>
          <w:w w:val="95"/>
          <w:position w:val="2"/>
        </w:rPr>
        <w:t>and</w:t>
      </w:r>
      <w:r>
        <w:rPr>
          <w:spacing w:val="-17"/>
          <w:w w:val="95"/>
          <w:position w:val="2"/>
        </w:rPr>
        <w:t> </w:t>
      </w:r>
      <w:r>
        <w:rPr>
          <w:rFonts w:ascii="Wingdings" w:hAnsi="Wingdings"/>
          <w:spacing w:val="-2"/>
          <w:w w:val="95"/>
          <w:sz w:val="24"/>
        </w:rPr>
        <w:t></w:t>
      </w:r>
      <w:r>
        <w:rPr>
          <w:spacing w:val="-2"/>
          <w:w w:val="95"/>
          <w:position w:val="2"/>
        </w:rPr>
        <w:t>)</w:t>
      </w:r>
    </w:p>
    <w:p>
      <w:pPr>
        <w:pStyle w:val="BodyText"/>
        <w:spacing w:line="249" w:lineRule="auto" w:before="53"/>
        <w:ind w:left="2580" w:right="2018"/>
      </w:pPr>
      <w:r>
        <w:rPr>
          <w:color w:val="4D4D4F"/>
        </w:rPr>
        <w:t>Recent</w:t>
      </w:r>
      <w:r>
        <w:rPr>
          <w:color w:val="4D4D4F"/>
          <w:spacing w:val="8"/>
        </w:rPr>
        <w:t> </w:t>
      </w:r>
      <w:r>
        <w:rPr>
          <w:color w:val="4D4D4F"/>
        </w:rPr>
        <w:t>strong</w:t>
      </w:r>
      <w:r>
        <w:rPr>
          <w:color w:val="4D4D4F"/>
          <w:spacing w:val="8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employment</w:t>
      </w:r>
      <w:r>
        <w:rPr>
          <w:color w:val="4D4D4F"/>
          <w:spacing w:val="8"/>
        </w:rPr>
        <w:t> </w:t>
      </w:r>
      <w:r>
        <w:rPr>
          <w:color w:val="4D4D4F"/>
        </w:rPr>
        <w:t>and</w:t>
      </w:r>
      <w:r>
        <w:rPr>
          <w:color w:val="4D4D4F"/>
          <w:spacing w:val="8"/>
        </w:rPr>
        <w:t> </w:t>
      </w:r>
      <w:r>
        <w:rPr>
          <w:color w:val="4D4D4F"/>
        </w:rPr>
        <w:t>the</w:t>
      </w:r>
      <w:r>
        <w:rPr>
          <w:color w:val="4D4D4F"/>
          <w:spacing w:val="8"/>
        </w:rPr>
        <w:t> </w:t>
      </w:r>
      <w:r>
        <w:rPr>
          <w:color w:val="4D4D4F"/>
        </w:rPr>
        <w:t>decrease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mortgage</w:t>
      </w:r>
      <w:r>
        <w:rPr>
          <w:color w:val="4D4D4F"/>
          <w:spacing w:val="1"/>
        </w:rPr>
        <w:t> </w:t>
      </w:r>
      <w:r>
        <w:rPr>
          <w:color w:val="4D4D4F"/>
        </w:rPr>
        <w:t>rates</w:t>
      </w:r>
      <w:r>
        <w:rPr>
          <w:color w:val="4D4D4F"/>
          <w:spacing w:val="5"/>
        </w:rPr>
        <w:t> </w:t>
      </w:r>
      <w:r>
        <w:rPr>
          <w:color w:val="4D4D4F"/>
        </w:rPr>
        <w:t>could</w:t>
      </w:r>
      <w:r>
        <w:rPr>
          <w:color w:val="4D4D4F"/>
          <w:spacing w:val="5"/>
        </w:rPr>
        <w:t> </w:t>
      </w:r>
      <w:r>
        <w:rPr>
          <w:color w:val="4D4D4F"/>
        </w:rPr>
        <w:t>spur</w:t>
      </w:r>
      <w:r>
        <w:rPr>
          <w:color w:val="4D4D4F"/>
          <w:spacing w:val="6"/>
        </w:rPr>
        <w:t> </w:t>
      </w:r>
      <w:r>
        <w:rPr>
          <w:color w:val="4D4D4F"/>
        </w:rPr>
        <w:t>more</w:t>
      </w:r>
      <w:r>
        <w:rPr>
          <w:color w:val="4D4D4F"/>
          <w:spacing w:val="5"/>
        </w:rPr>
        <w:t> </w:t>
      </w:r>
      <w:r>
        <w:rPr>
          <w:color w:val="4D4D4F"/>
        </w:rPr>
        <w:t>demand</w:t>
      </w:r>
      <w:r>
        <w:rPr>
          <w:color w:val="4D4D4F"/>
          <w:spacing w:val="5"/>
        </w:rPr>
        <w:t> </w:t>
      </w:r>
      <w:r>
        <w:rPr>
          <w:color w:val="4D4D4F"/>
        </w:rPr>
        <w:t>for</w:t>
      </w:r>
      <w:r>
        <w:rPr>
          <w:color w:val="4D4D4F"/>
          <w:spacing w:val="6"/>
        </w:rPr>
        <w:t> </w:t>
      </w:r>
      <w:r>
        <w:rPr>
          <w:color w:val="4D4D4F"/>
        </w:rPr>
        <w:t>housing</w:t>
      </w:r>
      <w:r>
        <w:rPr>
          <w:color w:val="4D4D4F"/>
          <w:spacing w:val="5"/>
        </w:rPr>
        <w:t> </w:t>
      </w:r>
      <w:r>
        <w:rPr>
          <w:color w:val="4D4D4F"/>
        </w:rPr>
        <w:t>than</w:t>
      </w:r>
      <w:r>
        <w:rPr>
          <w:color w:val="4D4D4F"/>
          <w:spacing w:val="5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the</w:t>
      </w:r>
      <w:r>
        <w:rPr>
          <w:color w:val="4D4D4F"/>
          <w:spacing w:val="5"/>
        </w:rPr>
        <w:t> </w:t>
      </w:r>
      <w:r>
        <w:rPr>
          <w:color w:val="4D4D4F"/>
        </w:rPr>
        <w:t>base-case</w:t>
      </w:r>
      <w:r>
        <w:rPr>
          <w:color w:val="4D4D4F"/>
          <w:spacing w:val="1"/>
        </w:rPr>
        <w:t> </w:t>
      </w:r>
      <w:r>
        <w:rPr>
          <w:color w:val="4D4D4F"/>
        </w:rPr>
        <w:t>scenario.</w:t>
      </w:r>
      <w:r>
        <w:rPr>
          <w:color w:val="4D4D4F"/>
          <w:spacing w:val="13"/>
        </w:rPr>
        <w:t> </w:t>
      </w:r>
      <w:r>
        <w:rPr>
          <w:color w:val="4D4D4F"/>
        </w:rPr>
        <w:t>Stronger</w:t>
      </w:r>
      <w:r>
        <w:rPr>
          <w:color w:val="4D4D4F"/>
          <w:spacing w:val="13"/>
        </w:rPr>
        <w:t> </w:t>
      </w:r>
      <w:r>
        <w:rPr>
          <w:color w:val="4D4D4F"/>
        </w:rPr>
        <w:t>housing</w:t>
      </w:r>
      <w:r>
        <w:rPr>
          <w:color w:val="4D4D4F"/>
          <w:spacing w:val="14"/>
        </w:rPr>
        <w:t> </w:t>
      </w:r>
      <w:r>
        <w:rPr>
          <w:color w:val="4D4D4F"/>
        </w:rPr>
        <w:t>demand</w:t>
      </w:r>
      <w:r>
        <w:rPr>
          <w:color w:val="4D4D4F"/>
          <w:spacing w:val="13"/>
        </w:rPr>
        <w:t> </w:t>
      </w:r>
      <w:r>
        <w:rPr>
          <w:color w:val="4D4D4F"/>
        </w:rPr>
        <w:t>could</w:t>
      </w:r>
      <w:r>
        <w:rPr>
          <w:color w:val="4D4D4F"/>
          <w:spacing w:val="14"/>
        </w:rPr>
        <w:t> </w:t>
      </w:r>
      <w:r>
        <w:rPr>
          <w:color w:val="4D4D4F"/>
        </w:rPr>
        <w:t>put</w:t>
      </w:r>
      <w:r>
        <w:rPr>
          <w:color w:val="4D4D4F"/>
          <w:spacing w:val="13"/>
        </w:rPr>
        <w:t> </w:t>
      </w:r>
      <w:r>
        <w:rPr>
          <w:color w:val="4D4D4F"/>
        </w:rPr>
        <w:t>additional</w:t>
      </w:r>
      <w:r>
        <w:rPr>
          <w:color w:val="4D4D4F"/>
          <w:spacing w:val="14"/>
        </w:rPr>
        <w:t> </w:t>
      </w:r>
      <w:r>
        <w:rPr>
          <w:color w:val="4D4D4F"/>
        </w:rPr>
        <w:t>pressures</w:t>
      </w:r>
      <w:r>
        <w:rPr>
          <w:color w:val="4D4D4F"/>
          <w:spacing w:val="13"/>
        </w:rPr>
        <w:t> </w:t>
      </w:r>
      <w:r>
        <w:rPr>
          <w:color w:val="4D4D4F"/>
        </w:rPr>
        <w:t>on</w:t>
      </w:r>
      <w:r>
        <w:rPr>
          <w:color w:val="4D4D4F"/>
          <w:spacing w:val="-52"/>
        </w:rPr>
        <w:t> </w:t>
      </w:r>
      <w:r>
        <w:rPr>
          <w:color w:val="4D4D4F"/>
        </w:rPr>
        <w:t>already</w:t>
      </w:r>
      <w:r>
        <w:rPr>
          <w:color w:val="4D4D4F"/>
          <w:spacing w:val="4"/>
        </w:rPr>
        <w:t> </w:t>
      </w:r>
      <w:r>
        <w:rPr>
          <w:color w:val="4D4D4F"/>
        </w:rPr>
        <w:t>elevated</w:t>
      </w:r>
      <w:r>
        <w:rPr>
          <w:color w:val="4D4D4F"/>
          <w:spacing w:val="5"/>
        </w:rPr>
        <w:t> </w:t>
      </w:r>
      <w:r>
        <w:rPr>
          <w:color w:val="4D4D4F"/>
        </w:rPr>
        <w:t>house</w:t>
      </w:r>
      <w:r>
        <w:rPr>
          <w:color w:val="4D4D4F"/>
          <w:spacing w:val="5"/>
        </w:rPr>
        <w:t> </w:t>
      </w:r>
      <w:r>
        <w:rPr>
          <w:color w:val="4D4D4F"/>
        </w:rPr>
        <w:t>prices,</w:t>
      </w:r>
      <w:r>
        <w:rPr>
          <w:color w:val="4D4D4F"/>
          <w:spacing w:val="5"/>
        </w:rPr>
        <w:t> </w:t>
      </w:r>
      <w:r>
        <w:rPr>
          <w:color w:val="4D4D4F"/>
        </w:rPr>
        <w:t>increase</w:t>
      </w:r>
      <w:r>
        <w:rPr>
          <w:color w:val="4D4D4F"/>
          <w:spacing w:val="4"/>
        </w:rPr>
        <w:t> </w:t>
      </w:r>
      <w:r>
        <w:rPr>
          <w:color w:val="4D4D4F"/>
        </w:rPr>
        <w:t>borrowing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raise</w:t>
      </w:r>
      <w:r>
        <w:rPr>
          <w:color w:val="4D4D4F"/>
          <w:spacing w:val="5"/>
        </w:rPr>
        <w:t> </w:t>
      </w:r>
      <w:r>
        <w:rPr>
          <w:color w:val="4D4D4F"/>
        </w:rPr>
        <w:t>house-</w:t>
      </w:r>
      <w:r>
        <w:rPr>
          <w:color w:val="4D4D4F"/>
          <w:spacing w:val="1"/>
        </w:rPr>
        <w:t> </w:t>
      </w:r>
      <w:r>
        <w:rPr>
          <w:color w:val="4D4D4F"/>
        </w:rPr>
        <w:t>hold vulnerabilities.</w:t>
      </w:r>
    </w:p>
    <w:p>
      <w:pPr>
        <w:pStyle w:val="Heading5"/>
        <w:numPr>
          <w:ilvl w:val="0"/>
          <w:numId w:val="9"/>
        </w:numPr>
        <w:tabs>
          <w:tab w:pos="2579" w:val="left" w:leader="none"/>
          <w:tab w:pos="2581" w:val="left" w:leader="none"/>
        </w:tabs>
        <w:spacing w:line="240" w:lineRule="auto" w:before="194" w:after="0"/>
        <w:ind w:left="2580" w:right="0" w:hanging="561"/>
        <w:jc w:val="left"/>
      </w:pPr>
      <w:r>
        <w:rPr>
          <w:spacing w:val="-2"/>
          <w:w w:val="95"/>
        </w:rPr>
        <w:t>Weaker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growth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emerging-market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economies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(</w:t>
      </w:r>
      <w:r>
        <w:rPr>
          <w:rFonts w:ascii="Wingdings" w:hAnsi="Wingdings"/>
          <w:spacing w:val="-1"/>
          <w:w w:val="95"/>
          <w:position w:val="-1"/>
          <w:sz w:val="24"/>
        </w:rPr>
        <w:t></w:t>
      </w:r>
      <w:r>
        <w:rPr>
          <w:spacing w:val="-1"/>
          <w:w w:val="95"/>
        </w:rPr>
        <w:t>)</w:t>
      </w:r>
    </w:p>
    <w:p>
      <w:pPr>
        <w:pStyle w:val="BodyText"/>
        <w:spacing w:line="249" w:lineRule="auto" w:before="41"/>
        <w:ind w:left="2580" w:right="2171"/>
      </w:pPr>
      <w:r>
        <w:rPr>
          <w:color w:val="4D4D4F"/>
        </w:rPr>
        <w:t>In</w:t>
      </w:r>
      <w:r>
        <w:rPr>
          <w:color w:val="4D4D4F"/>
          <w:spacing w:val="8"/>
        </w:rPr>
        <w:t> </w:t>
      </w:r>
      <w:r>
        <w:rPr>
          <w:color w:val="4D4D4F"/>
        </w:rPr>
        <w:t>China,</w:t>
      </w:r>
      <w:r>
        <w:rPr>
          <w:color w:val="4D4D4F"/>
          <w:spacing w:val="9"/>
        </w:rPr>
        <w:t> </w:t>
      </w:r>
      <w:r>
        <w:rPr>
          <w:color w:val="4D4D4F"/>
        </w:rPr>
        <w:t>implementing</w:t>
      </w:r>
      <w:r>
        <w:rPr>
          <w:color w:val="4D4D4F"/>
          <w:spacing w:val="9"/>
        </w:rPr>
        <w:t> </w:t>
      </w:r>
      <w:r>
        <w:rPr>
          <w:color w:val="4D4D4F"/>
        </w:rPr>
        <w:t>further</w:t>
      </w:r>
      <w:r>
        <w:rPr>
          <w:color w:val="4D4D4F"/>
          <w:spacing w:val="9"/>
        </w:rPr>
        <w:t> </w:t>
      </w:r>
      <w:r>
        <w:rPr>
          <w:color w:val="4D4D4F"/>
        </w:rPr>
        <w:t>policy</w:t>
      </w:r>
      <w:r>
        <w:rPr>
          <w:color w:val="4D4D4F"/>
          <w:spacing w:val="9"/>
        </w:rPr>
        <w:t> </w:t>
      </w:r>
      <w:r>
        <w:rPr>
          <w:color w:val="4D4D4F"/>
        </w:rPr>
        <w:t>stimulus</w:t>
      </w:r>
      <w:r>
        <w:rPr>
          <w:color w:val="4D4D4F"/>
          <w:spacing w:val="8"/>
        </w:rPr>
        <w:t> </w:t>
      </w:r>
      <w:r>
        <w:rPr>
          <w:color w:val="4D4D4F"/>
        </w:rPr>
        <w:t>to</w:t>
      </w:r>
      <w:r>
        <w:rPr>
          <w:color w:val="4D4D4F"/>
          <w:spacing w:val="9"/>
        </w:rPr>
        <w:t> </w:t>
      </w:r>
      <w:r>
        <w:rPr>
          <w:color w:val="4D4D4F"/>
        </w:rPr>
        <w:t>offset</w:t>
      </w:r>
      <w:r>
        <w:rPr>
          <w:color w:val="4D4D4F"/>
          <w:spacing w:val="9"/>
        </w:rPr>
        <w:t> </w:t>
      </w:r>
      <w:r>
        <w:rPr>
          <w:color w:val="4D4D4F"/>
        </w:rPr>
        <w:t>the</w:t>
      </w:r>
      <w:r>
        <w:rPr>
          <w:color w:val="4D4D4F"/>
          <w:spacing w:val="9"/>
        </w:rPr>
        <w:t> </w:t>
      </w:r>
      <w:r>
        <w:rPr>
          <w:color w:val="4D4D4F"/>
        </w:rPr>
        <w:t>negative</w:t>
      </w:r>
      <w:r>
        <w:rPr>
          <w:color w:val="4D4D4F"/>
          <w:spacing w:val="1"/>
        </w:rPr>
        <w:t> </w:t>
      </w:r>
      <w:r>
        <w:rPr>
          <w:color w:val="4D4D4F"/>
        </w:rPr>
        <w:t>effects</w:t>
      </w:r>
      <w:r>
        <w:rPr>
          <w:color w:val="4D4D4F"/>
          <w:spacing w:val="14"/>
        </w:rPr>
        <w:t> </w:t>
      </w:r>
      <w:r>
        <w:rPr>
          <w:color w:val="4D4D4F"/>
        </w:rPr>
        <w:t>of</w:t>
      </w:r>
      <w:r>
        <w:rPr>
          <w:color w:val="4D4D4F"/>
          <w:spacing w:val="15"/>
        </w:rPr>
        <w:t> </w:t>
      </w:r>
      <w:r>
        <w:rPr>
          <w:color w:val="4D4D4F"/>
        </w:rPr>
        <w:t>ongoing</w:t>
      </w:r>
      <w:r>
        <w:rPr>
          <w:color w:val="4D4D4F"/>
          <w:spacing w:val="14"/>
        </w:rPr>
        <w:t> </w:t>
      </w:r>
      <w:r>
        <w:rPr>
          <w:color w:val="4D4D4F"/>
        </w:rPr>
        <w:t>trade</w:t>
      </w:r>
      <w:r>
        <w:rPr>
          <w:color w:val="4D4D4F"/>
          <w:spacing w:val="15"/>
        </w:rPr>
        <w:t> </w:t>
      </w:r>
      <w:r>
        <w:rPr>
          <w:color w:val="4D4D4F"/>
        </w:rPr>
        <w:t>conflicts</w:t>
      </w:r>
      <w:r>
        <w:rPr>
          <w:color w:val="4D4D4F"/>
          <w:spacing w:val="15"/>
        </w:rPr>
        <w:t> </w:t>
      </w:r>
      <w:r>
        <w:rPr>
          <w:color w:val="4D4D4F"/>
        </w:rPr>
        <w:t>without</w:t>
      </w:r>
      <w:r>
        <w:rPr>
          <w:color w:val="4D4D4F"/>
          <w:spacing w:val="14"/>
        </w:rPr>
        <w:t> </w:t>
      </w:r>
      <w:r>
        <w:rPr>
          <w:color w:val="4D4D4F"/>
        </w:rPr>
        <w:t>causing</w:t>
      </w:r>
      <w:r>
        <w:rPr>
          <w:color w:val="4D4D4F"/>
          <w:spacing w:val="15"/>
        </w:rPr>
        <w:t> </w:t>
      </w:r>
      <w:r>
        <w:rPr>
          <w:color w:val="4D4D4F"/>
        </w:rPr>
        <w:t>a</w:t>
      </w:r>
      <w:r>
        <w:rPr>
          <w:color w:val="4D4D4F"/>
          <w:spacing w:val="14"/>
        </w:rPr>
        <w:t> </w:t>
      </w:r>
      <w:r>
        <w:rPr>
          <w:color w:val="4D4D4F"/>
        </w:rPr>
        <w:t>pickup</w:t>
      </w:r>
      <w:r>
        <w:rPr>
          <w:color w:val="4D4D4F"/>
          <w:spacing w:val="15"/>
        </w:rPr>
        <w:t> </w:t>
      </w:r>
      <w:r>
        <w:rPr>
          <w:color w:val="4D4D4F"/>
        </w:rPr>
        <w:t>in</w:t>
      </w:r>
      <w:r>
        <w:rPr>
          <w:color w:val="4D4D4F"/>
          <w:spacing w:val="15"/>
        </w:rPr>
        <w:t> </w:t>
      </w:r>
      <w:r>
        <w:rPr>
          <w:color w:val="4D4D4F"/>
        </w:rPr>
        <w:t>private</w:t>
      </w:r>
      <w:r>
        <w:rPr>
          <w:color w:val="4D4D4F"/>
          <w:spacing w:val="-53"/>
        </w:rPr>
        <w:t> </w:t>
      </w:r>
      <w:r>
        <w:rPr>
          <w:color w:val="4D4D4F"/>
        </w:rPr>
        <w:t>credit</w:t>
      </w:r>
      <w:r>
        <w:rPr>
          <w:color w:val="4D4D4F"/>
          <w:spacing w:val="7"/>
        </w:rPr>
        <w:t> </w:t>
      </w:r>
      <w:r>
        <w:rPr>
          <w:color w:val="4D4D4F"/>
        </w:rPr>
        <w:t>growth</w:t>
      </w:r>
      <w:r>
        <w:rPr>
          <w:color w:val="4D4D4F"/>
          <w:spacing w:val="8"/>
        </w:rPr>
        <w:t> </w:t>
      </w:r>
      <w:r>
        <w:rPr>
          <w:color w:val="4D4D4F"/>
        </w:rPr>
        <w:t>could</w:t>
      </w:r>
      <w:r>
        <w:rPr>
          <w:color w:val="4D4D4F"/>
          <w:spacing w:val="8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challenging.</w:t>
      </w:r>
      <w:r>
        <w:rPr>
          <w:color w:val="4D4D4F"/>
          <w:spacing w:val="8"/>
        </w:rPr>
        <w:t> </w:t>
      </w:r>
      <w:r>
        <w:rPr>
          <w:color w:val="4D4D4F"/>
        </w:rPr>
        <w:t>Additionally,</w:t>
      </w:r>
      <w:r>
        <w:rPr>
          <w:color w:val="4D4D4F"/>
          <w:spacing w:val="8"/>
        </w:rPr>
        <w:t> </w:t>
      </w:r>
      <w:r>
        <w:rPr>
          <w:color w:val="4D4D4F"/>
        </w:rPr>
        <w:t>recovery</w:t>
      </w:r>
      <w:r>
        <w:rPr>
          <w:color w:val="4D4D4F"/>
          <w:spacing w:val="8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other</w:t>
      </w:r>
      <w:r>
        <w:rPr>
          <w:color w:val="4D4D4F"/>
          <w:spacing w:val="1"/>
        </w:rPr>
        <w:t> </w:t>
      </w:r>
      <w:r>
        <w:rPr>
          <w:color w:val="4D4D4F"/>
        </w:rPr>
        <w:t>oil-importing</w:t>
      </w:r>
      <w:r>
        <w:rPr>
          <w:color w:val="4D4D4F"/>
          <w:spacing w:val="7"/>
        </w:rPr>
        <w:t> </w:t>
      </w:r>
      <w:r>
        <w:rPr>
          <w:color w:val="4D4D4F"/>
        </w:rPr>
        <w:t>EMEs</w:t>
      </w:r>
      <w:r>
        <w:rPr>
          <w:color w:val="4D4D4F"/>
          <w:spacing w:val="7"/>
        </w:rPr>
        <w:t> </w:t>
      </w:r>
      <w:r>
        <w:rPr>
          <w:color w:val="4D4D4F"/>
        </w:rPr>
        <w:t>could</w:t>
      </w:r>
      <w:r>
        <w:rPr>
          <w:color w:val="4D4D4F"/>
          <w:spacing w:val="7"/>
        </w:rPr>
        <w:t> </w:t>
      </w:r>
      <w:r>
        <w:rPr>
          <w:color w:val="4D4D4F"/>
        </w:rPr>
        <w:t>be</w:t>
      </w:r>
      <w:r>
        <w:rPr>
          <w:color w:val="4D4D4F"/>
          <w:spacing w:val="7"/>
        </w:rPr>
        <w:t> </w:t>
      </w:r>
      <w:r>
        <w:rPr>
          <w:color w:val="4D4D4F"/>
        </w:rPr>
        <w:t>more</w:t>
      </w:r>
      <w:r>
        <w:rPr>
          <w:color w:val="4D4D4F"/>
          <w:spacing w:val="7"/>
        </w:rPr>
        <w:t> </w:t>
      </w:r>
      <w:r>
        <w:rPr>
          <w:color w:val="4D4D4F"/>
        </w:rPr>
        <w:t>sluggish</w:t>
      </w:r>
      <w:r>
        <w:rPr>
          <w:color w:val="4D4D4F"/>
          <w:spacing w:val="8"/>
        </w:rPr>
        <w:t> </w:t>
      </w:r>
      <w:r>
        <w:rPr>
          <w:color w:val="4D4D4F"/>
        </w:rPr>
        <w:t>than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the</w:t>
      </w:r>
      <w:r>
        <w:rPr>
          <w:color w:val="4D4D4F"/>
          <w:spacing w:val="7"/>
        </w:rPr>
        <w:t> </w:t>
      </w:r>
      <w:r>
        <w:rPr>
          <w:color w:val="4D4D4F"/>
        </w:rPr>
        <w:t>base</w:t>
      </w:r>
      <w:r>
        <w:rPr>
          <w:color w:val="4D4D4F"/>
          <w:spacing w:val="7"/>
        </w:rPr>
        <w:t> </w:t>
      </w:r>
      <w:r>
        <w:rPr>
          <w:color w:val="4D4D4F"/>
        </w:rPr>
        <w:t>case.</w:t>
      </w:r>
      <w:r>
        <w:rPr>
          <w:color w:val="4D4D4F"/>
          <w:spacing w:val="7"/>
        </w:rPr>
        <w:t> </w:t>
      </w:r>
      <w:r>
        <w:rPr>
          <w:color w:val="4D4D4F"/>
        </w:rPr>
        <w:t>In</w:t>
      </w:r>
      <w:r>
        <w:rPr>
          <w:color w:val="4D4D4F"/>
          <w:spacing w:val="-52"/>
        </w:rPr>
        <w:t> </w:t>
      </w:r>
      <w:r>
        <w:rPr>
          <w:color w:val="4D4D4F"/>
        </w:rPr>
        <w:t>particular,</w:t>
      </w:r>
      <w:r>
        <w:rPr>
          <w:color w:val="4D4D4F"/>
          <w:spacing w:val="11"/>
        </w:rPr>
        <w:t> </w:t>
      </w:r>
      <w:r>
        <w:rPr>
          <w:color w:val="4D4D4F"/>
        </w:rPr>
        <w:t>the</w:t>
      </w:r>
      <w:r>
        <w:rPr>
          <w:color w:val="4D4D4F"/>
          <w:spacing w:val="11"/>
        </w:rPr>
        <w:t> </w:t>
      </w:r>
      <w:r>
        <w:rPr>
          <w:color w:val="4D4D4F"/>
        </w:rPr>
        <w:t>credit</w:t>
      </w:r>
      <w:r>
        <w:rPr>
          <w:color w:val="4D4D4F"/>
          <w:spacing w:val="11"/>
        </w:rPr>
        <w:t> </w:t>
      </w:r>
      <w:r>
        <w:rPr>
          <w:color w:val="4D4D4F"/>
        </w:rPr>
        <w:t>crunch</w:t>
      </w:r>
      <w:r>
        <w:rPr>
          <w:color w:val="4D4D4F"/>
          <w:spacing w:val="11"/>
        </w:rPr>
        <w:t> </w:t>
      </w:r>
      <w:r>
        <w:rPr>
          <w:color w:val="4D4D4F"/>
        </w:rPr>
        <w:t>in</w:t>
      </w:r>
      <w:r>
        <w:rPr>
          <w:color w:val="4D4D4F"/>
          <w:spacing w:val="11"/>
        </w:rPr>
        <w:t> </w:t>
      </w:r>
      <w:r>
        <w:rPr>
          <w:color w:val="4D4D4F"/>
        </w:rPr>
        <w:t>India</w:t>
      </w:r>
      <w:r>
        <w:rPr>
          <w:color w:val="4D4D4F"/>
          <w:spacing w:val="11"/>
        </w:rPr>
        <w:t> </w:t>
      </w:r>
      <w:r>
        <w:rPr>
          <w:color w:val="4D4D4F"/>
        </w:rPr>
        <w:t>and</w:t>
      </w:r>
      <w:r>
        <w:rPr>
          <w:color w:val="4D4D4F"/>
          <w:spacing w:val="11"/>
        </w:rPr>
        <w:t> </w:t>
      </w:r>
      <w:r>
        <w:rPr>
          <w:color w:val="4D4D4F"/>
        </w:rPr>
        <w:t>ongoing</w:t>
      </w:r>
      <w:r>
        <w:rPr>
          <w:color w:val="4D4D4F"/>
          <w:spacing w:val="11"/>
        </w:rPr>
        <w:t> </w:t>
      </w:r>
      <w:r>
        <w:rPr>
          <w:color w:val="4D4D4F"/>
        </w:rPr>
        <w:t>political</w:t>
      </w:r>
      <w:r>
        <w:rPr>
          <w:color w:val="4D4D4F"/>
          <w:spacing w:val="12"/>
        </w:rPr>
        <w:t> </w:t>
      </w:r>
      <w:r>
        <w:rPr>
          <w:color w:val="4D4D4F"/>
        </w:rPr>
        <w:t>challenges</w:t>
      </w:r>
      <w:r>
        <w:rPr>
          <w:color w:val="4D4D4F"/>
          <w:spacing w:val="-53"/>
        </w:rPr>
        <w:t> </w:t>
      </w:r>
      <w:r>
        <w:rPr>
          <w:color w:val="4D4D4F"/>
        </w:rPr>
        <w:t>in</w:t>
      </w:r>
      <w:r>
        <w:rPr>
          <w:color w:val="4D4D4F"/>
          <w:spacing w:val="4"/>
        </w:rPr>
        <w:t> </w:t>
      </w:r>
      <w:r>
        <w:rPr>
          <w:color w:val="4D4D4F"/>
        </w:rPr>
        <w:t>some</w:t>
      </w:r>
      <w:r>
        <w:rPr>
          <w:color w:val="4D4D4F"/>
          <w:spacing w:val="5"/>
        </w:rPr>
        <w:t> </w:t>
      </w:r>
      <w:r>
        <w:rPr>
          <w:color w:val="4D4D4F"/>
        </w:rPr>
        <w:t>EMEs</w:t>
      </w:r>
      <w:r>
        <w:rPr>
          <w:color w:val="4D4D4F"/>
          <w:spacing w:val="5"/>
        </w:rPr>
        <w:t> </w:t>
      </w:r>
      <w:r>
        <w:rPr>
          <w:color w:val="4D4D4F"/>
        </w:rPr>
        <w:t>could</w:t>
      </w:r>
      <w:r>
        <w:rPr>
          <w:color w:val="4D4D4F"/>
          <w:spacing w:val="4"/>
        </w:rPr>
        <w:t> </w:t>
      </w:r>
      <w:r>
        <w:rPr>
          <w:color w:val="4D4D4F"/>
        </w:rPr>
        <w:t>have</w:t>
      </w:r>
      <w:r>
        <w:rPr>
          <w:color w:val="4D4D4F"/>
          <w:spacing w:val="5"/>
        </w:rPr>
        <w:t> </w:t>
      </w:r>
      <w:r>
        <w:rPr>
          <w:color w:val="4D4D4F"/>
        </w:rPr>
        <w:t>larger</w:t>
      </w:r>
      <w:r>
        <w:rPr>
          <w:color w:val="4D4D4F"/>
          <w:spacing w:val="5"/>
        </w:rPr>
        <w:t> </w:t>
      </w:r>
      <w:r>
        <w:rPr>
          <w:color w:val="4D4D4F"/>
        </w:rPr>
        <w:t>and</w:t>
      </w:r>
      <w:r>
        <w:rPr>
          <w:color w:val="4D4D4F"/>
          <w:spacing w:val="5"/>
        </w:rPr>
        <w:t> </w:t>
      </w:r>
      <w:r>
        <w:rPr>
          <w:color w:val="4D4D4F"/>
        </w:rPr>
        <w:t>more</w:t>
      </w:r>
      <w:r>
        <w:rPr>
          <w:color w:val="4D4D4F"/>
          <w:spacing w:val="4"/>
        </w:rPr>
        <w:t> </w:t>
      </w:r>
      <w:r>
        <w:rPr>
          <w:color w:val="4D4D4F"/>
        </w:rPr>
        <w:t>persistent</w:t>
      </w:r>
      <w:r>
        <w:rPr>
          <w:color w:val="4D4D4F"/>
          <w:spacing w:val="5"/>
        </w:rPr>
        <w:t> </w:t>
      </w:r>
      <w:r>
        <w:rPr>
          <w:color w:val="4D4D4F"/>
        </w:rPr>
        <w:t>effects.</w:t>
      </w:r>
      <w:r>
        <w:rPr>
          <w:color w:val="4D4D4F"/>
          <w:spacing w:val="5"/>
        </w:rPr>
        <w:t> </w:t>
      </w:r>
      <w:r>
        <w:rPr>
          <w:color w:val="4D4D4F"/>
        </w:rPr>
        <w:t>Such</w:t>
      </w:r>
      <w:r>
        <w:rPr>
          <w:color w:val="4D4D4F"/>
          <w:spacing w:val="1"/>
        </w:rPr>
        <w:t> </w:t>
      </w:r>
      <w:r>
        <w:rPr>
          <w:color w:val="4D4D4F"/>
        </w:rPr>
        <w:t>developments</w:t>
      </w:r>
      <w:r>
        <w:rPr>
          <w:color w:val="4D4D4F"/>
          <w:spacing w:val="16"/>
        </w:rPr>
        <w:t> </w:t>
      </w:r>
      <w:r>
        <w:rPr>
          <w:color w:val="4D4D4F"/>
        </w:rPr>
        <w:t>could</w:t>
      </w:r>
      <w:r>
        <w:rPr>
          <w:color w:val="4D4D4F"/>
          <w:spacing w:val="16"/>
        </w:rPr>
        <w:t> </w:t>
      </w:r>
      <w:r>
        <w:rPr>
          <w:color w:val="4D4D4F"/>
        </w:rPr>
        <w:t>put</w:t>
      </w:r>
      <w:r>
        <w:rPr>
          <w:color w:val="4D4D4F"/>
          <w:spacing w:val="16"/>
        </w:rPr>
        <w:t> </w:t>
      </w:r>
      <w:r>
        <w:rPr>
          <w:color w:val="4D4D4F"/>
        </w:rPr>
        <w:t>downward</w:t>
      </w:r>
      <w:r>
        <w:rPr>
          <w:color w:val="4D4D4F"/>
          <w:spacing w:val="16"/>
        </w:rPr>
        <w:t> </w:t>
      </w:r>
      <w:r>
        <w:rPr>
          <w:color w:val="4D4D4F"/>
        </w:rPr>
        <w:t>pressure</w:t>
      </w:r>
      <w:r>
        <w:rPr>
          <w:color w:val="4D4D4F"/>
          <w:spacing w:val="16"/>
        </w:rPr>
        <w:t> </w:t>
      </w:r>
      <w:r>
        <w:rPr>
          <w:color w:val="4D4D4F"/>
        </w:rPr>
        <w:t>on</w:t>
      </w:r>
      <w:r>
        <w:rPr>
          <w:color w:val="4D4D4F"/>
          <w:spacing w:val="16"/>
        </w:rPr>
        <w:t> </w:t>
      </w:r>
      <w:r>
        <w:rPr>
          <w:color w:val="4D4D4F"/>
        </w:rPr>
        <w:t>commodity</w:t>
      </w:r>
      <w:r>
        <w:rPr>
          <w:color w:val="4D4D4F"/>
          <w:spacing w:val="16"/>
        </w:rPr>
        <w:t> </w:t>
      </w:r>
      <w:r>
        <w:rPr>
          <w:color w:val="4D4D4F"/>
        </w:rPr>
        <w:t>prices.</w:t>
      </w:r>
    </w:p>
    <w:p>
      <w:pPr>
        <w:pStyle w:val="Heading5"/>
        <w:numPr>
          <w:ilvl w:val="0"/>
          <w:numId w:val="9"/>
        </w:numPr>
        <w:tabs>
          <w:tab w:pos="2579" w:val="left" w:leader="none"/>
          <w:tab w:pos="2581" w:val="left" w:leader="none"/>
        </w:tabs>
        <w:spacing w:line="240" w:lineRule="auto" w:before="196" w:after="0"/>
        <w:ind w:left="2580" w:right="0" w:hanging="561"/>
        <w:jc w:val="left"/>
      </w:pPr>
      <w:r>
        <w:rPr>
          <w:spacing w:val="-1"/>
          <w:w w:val="95"/>
        </w:rPr>
        <w:t>Global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disinflation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(</w:t>
      </w:r>
      <w:r>
        <w:rPr>
          <w:rFonts w:ascii="Wingdings" w:hAnsi="Wingdings"/>
          <w:spacing w:val="-1"/>
          <w:w w:val="95"/>
          <w:position w:val="-1"/>
          <w:sz w:val="24"/>
        </w:rPr>
        <w:t></w:t>
      </w:r>
      <w:r>
        <w:rPr>
          <w:spacing w:val="-1"/>
          <w:w w:val="95"/>
        </w:rPr>
        <w:t>)</w:t>
      </w:r>
    </w:p>
    <w:p>
      <w:pPr>
        <w:pStyle w:val="BodyText"/>
        <w:spacing w:line="249" w:lineRule="auto" w:before="42"/>
        <w:ind w:left="2580" w:right="2018"/>
      </w:pPr>
      <w:r>
        <w:rPr>
          <w:color w:val="4D4D4F"/>
        </w:rPr>
        <w:t>Inflation</w:t>
      </w:r>
      <w:r>
        <w:rPr>
          <w:color w:val="4D4D4F"/>
          <w:spacing w:val="6"/>
        </w:rPr>
        <w:t> </w:t>
      </w:r>
      <w:r>
        <w:rPr>
          <w:color w:val="4D4D4F"/>
        </w:rPr>
        <w:t>has</w:t>
      </w:r>
      <w:r>
        <w:rPr>
          <w:color w:val="4D4D4F"/>
          <w:spacing w:val="6"/>
        </w:rPr>
        <w:t> </w:t>
      </w:r>
      <w:r>
        <w:rPr>
          <w:color w:val="4D4D4F"/>
        </w:rPr>
        <w:t>been</w:t>
      </w:r>
      <w:r>
        <w:rPr>
          <w:color w:val="4D4D4F"/>
          <w:spacing w:val="6"/>
        </w:rPr>
        <w:t> </w:t>
      </w:r>
      <w:r>
        <w:rPr>
          <w:color w:val="4D4D4F"/>
        </w:rPr>
        <w:t>persistently</w:t>
      </w:r>
      <w:r>
        <w:rPr>
          <w:color w:val="4D4D4F"/>
          <w:spacing w:val="6"/>
        </w:rPr>
        <w:t> </w:t>
      </w:r>
      <w:r>
        <w:rPr>
          <w:color w:val="4D4D4F"/>
        </w:rPr>
        <w:t>below</w:t>
      </w:r>
      <w:r>
        <w:rPr>
          <w:color w:val="4D4D4F"/>
          <w:spacing w:val="7"/>
        </w:rPr>
        <w:t> </w:t>
      </w:r>
      <w:r>
        <w:rPr>
          <w:color w:val="4D4D4F"/>
        </w:rPr>
        <w:t>target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6"/>
        </w:rPr>
        <w:t> </w:t>
      </w:r>
      <w:r>
        <w:rPr>
          <w:color w:val="4D4D4F"/>
        </w:rPr>
        <w:t>many</w:t>
      </w:r>
      <w:r>
        <w:rPr>
          <w:color w:val="4D4D4F"/>
          <w:spacing w:val="6"/>
        </w:rPr>
        <w:t> </w:t>
      </w:r>
      <w:r>
        <w:rPr>
          <w:color w:val="4D4D4F"/>
        </w:rPr>
        <w:t>countries.</w:t>
      </w:r>
      <w:r>
        <w:rPr>
          <w:color w:val="4D4D4F"/>
          <w:spacing w:val="6"/>
        </w:rPr>
        <w:t> </w:t>
      </w:r>
      <w:r>
        <w:rPr>
          <w:color w:val="4D4D4F"/>
        </w:rPr>
        <w:t>In</w:t>
      </w:r>
      <w:r>
        <w:rPr>
          <w:color w:val="4D4D4F"/>
          <w:spacing w:val="7"/>
        </w:rPr>
        <w:t> </w:t>
      </w:r>
      <w:r>
        <w:rPr>
          <w:color w:val="4D4D4F"/>
        </w:rPr>
        <w:t>this</w:t>
      </w:r>
      <w:r>
        <w:rPr>
          <w:color w:val="4D4D4F"/>
          <w:spacing w:val="1"/>
        </w:rPr>
        <w:t> </w:t>
      </w:r>
      <w:r>
        <w:rPr>
          <w:color w:val="4D4D4F"/>
        </w:rPr>
        <w:t>context,</w:t>
      </w:r>
      <w:r>
        <w:rPr>
          <w:color w:val="4D4D4F"/>
          <w:spacing w:val="14"/>
        </w:rPr>
        <w:t> </w:t>
      </w:r>
      <w:r>
        <w:rPr>
          <w:color w:val="4D4D4F"/>
        </w:rPr>
        <w:t>import</w:t>
      </w:r>
      <w:r>
        <w:rPr>
          <w:color w:val="4D4D4F"/>
          <w:spacing w:val="14"/>
        </w:rPr>
        <w:t> </w:t>
      </w:r>
      <w:r>
        <w:rPr>
          <w:color w:val="4D4D4F"/>
        </w:rPr>
        <w:t>prices</w:t>
      </w:r>
      <w:r>
        <w:rPr>
          <w:color w:val="4D4D4F"/>
          <w:spacing w:val="14"/>
        </w:rPr>
        <w:t> </w:t>
      </w:r>
      <w:r>
        <w:rPr>
          <w:color w:val="4D4D4F"/>
        </w:rPr>
        <w:t>may</w:t>
      </w:r>
      <w:r>
        <w:rPr>
          <w:color w:val="4D4D4F"/>
          <w:spacing w:val="15"/>
        </w:rPr>
        <w:t> </w:t>
      </w:r>
      <w:r>
        <w:rPr>
          <w:color w:val="4D4D4F"/>
        </w:rPr>
        <w:t>contribute</w:t>
      </w:r>
      <w:r>
        <w:rPr>
          <w:color w:val="4D4D4F"/>
          <w:spacing w:val="14"/>
        </w:rPr>
        <w:t> </w:t>
      </w:r>
      <w:r>
        <w:rPr>
          <w:color w:val="4D4D4F"/>
        </w:rPr>
        <w:t>to</w:t>
      </w:r>
      <w:r>
        <w:rPr>
          <w:color w:val="4D4D4F"/>
          <w:spacing w:val="14"/>
        </w:rPr>
        <w:t> </w:t>
      </w:r>
      <w:r>
        <w:rPr>
          <w:color w:val="4D4D4F"/>
        </w:rPr>
        <w:t>a</w:t>
      </w:r>
      <w:r>
        <w:rPr>
          <w:color w:val="4D4D4F"/>
          <w:spacing w:val="14"/>
        </w:rPr>
        <w:t> </w:t>
      </w:r>
      <w:r>
        <w:rPr>
          <w:color w:val="4D4D4F"/>
        </w:rPr>
        <w:t>softer</w:t>
      </w:r>
      <w:r>
        <w:rPr>
          <w:color w:val="4D4D4F"/>
          <w:spacing w:val="15"/>
        </w:rPr>
        <w:t> </w:t>
      </w:r>
      <w:r>
        <w:rPr>
          <w:color w:val="4D4D4F"/>
        </w:rPr>
        <w:t>outlook</w:t>
      </w:r>
      <w:r>
        <w:rPr>
          <w:color w:val="4D4D4F"/>
          <w:spacing w:val="14"/>
        </w:rPr>
        <w:t> </w:t>
      </w:r>
      <w:r>
        <w:rPr>
          <w:color w:val="4D4D4F"/>
        </w:rPr>
        <w:t>for</w:t>
      </w:r>
      <w:r>
        <w:rPr>
          <w:color w:val="4D4D4F"/>
          <w:spacing w:val="14"/>
        </w:rPr>
        <w:t> </w:t>
      </w:r>
      <w:r>
        <w:rPr>
          <w:color w:val="4D4D4F"/>
        </w:rPr>
        <w:t>Canadian</w:t>
      </w:r>
      <w:r>
        <w:rPr>
          <w:color w:val="4D4D4F"/>
          <w:spacing w:val="-52"/>
        </w:rPr>
        <w:t> </w:t>
      </w:r>
      <w:r>
        <w:rPr>
          <w:color w:val="4D4D4F"/>
        </w:rPr>
        <w:t>inflation</w:t>
      </w:r>
      <w:r>
        <w:rPr>
          <w:color w:val="4D4D4F"/>
          <w:spacing w:val="1"/>
        </w:rPr>
        <w:t> </w:t>
      </w:r>
      <w:r>
        <w:rPr>
          <w:color w:val="4D4D4F"/>
        </w:rPr>
        <w:t>than</w:t>
      </w:r>
      <w:r>
        <w:rPr>
          <w:color w:val="4D4D4F"/>
          <w:spacing w:val="1"/>
        </w:rPr>
        <w:t> </w:t>
      </w:r>
      <w:r>
        <w:rPr>
          <w:color w:val="4D4D4F"/>
        </w:rPr>
        <w:t>in</w:t>
      </w:r>
      <w:r>
        <w:rPr>
          <w:color w:val="4D4D4F"/>
          <w:spacing w:val="2"/>
        </w:rPr>
        <w:t> </w:t>
      </w:r>
      <w:r>
        <w:rPr>
          <w:color w:val="4D4D4F"/>
        </w:rPr>
        <w:t>the</w:t>
      </w:r>
      <w:r>
        <w:rPr>
          <w:color w:val="4D4D4F"/>
          <w:spacing w:val="1"/>
        </w:rPr>
        <w:t> </w:t>
      </w:r>
      <w:r>
        <w:rPr>
          <w:color w:val="4D4D4F"/>
        </w:rPr>
        <w:t>base-case</w:t>
      </w:r>
      <w:r>
        <w:rPr>
          <w:color w:val="4D4D4F"/>
          <w:spacing w:val="1"/>
        </w:rPr>
        <w:t> </w:t>
      </w:r>
      <w:r>
        <w:rPr>
          <w:color w:val="4D4D4F"/>
        </w:rPr>
        <w:t>projection.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8"/>
        </w:rPr>
      </w:pPr>
    </w:p>
    <w:p>
      <w:pPr>
        <w:pStyle w:val="Heading4"/>
        <w:spacing w:before="83"/>
      </w:pPr>
      <w:r>
        <w:rPr/>
        <w:pict>
          <v:group style="position:absolute;margin-left:40.799999pt;margin-top:-20.285919pt;width:522pt;height:277pt;mso-position-horizontal-relative:page;mso-position-vertical-relative:paragraph;z-index:-17127424" id="docshapegroup407" coordorigin="816,-406" coordsize="10440,5540">
            <v:rect style="position:absolute;left:816;top:-86;width:10440;height:5220" id="docshape408" filled="true" fillcolor="#f1f1f2" stroked="false">
              <v:fill type="solid"/>
            </v:rect>
            <v:rect style="position:absolute;left:816;top:-406;width:10440;height:320" id="docshape409" filled="true" fillcolor="#dbe8ea" stroked="false">
              <v:fill type="solid"/>
            </v:rect>
            <v:rect style="position:absolute;left:816;top:-86;width:10440;height:20" id="docshape410" filled="true" fillcolor="#247f8c" stroked="false">
              <v:fill type="solid"/>
            </v:rect>
            <v:rect style="position:absolute;left:816;top:5114;width:10440;height:20" id="docshape411" filled="true" fillcolor="#006976" stroked="false">
              <v:fill type="solid"/>
            </v:rect>
            <v:shape style="position:absolute;left:816;top:-406;width:10440;height:320" type="#_x0000_t202" id="docshape412" filled="true" fillcolor="#dbe8ea" stroked="false">
              <v:textbox inset="0,0,0,0">
                <w:txbxContent>
                  <w:p>
                    <w:pPr>
                      <w:spacing w:before="26"/>
                      <w:ind w:left="85" w:right="0" w:firstLine="0"/>
                      <w:jc w:val="left"/>
                      <w:rPr>
                        <w:rFonts w:ascii="Arial Unicode MS"/>
                        <w:color w:val="000000"/>
                        <w:sz w:val="20"/>
                      </w:rPr>
                    </w:pPr>
                    <w:r>
                      <w:rPr>
                        <w:rFonts w:ascii="Arial Unicode MS"/>
                        <w:color w:val="000000"/>
                        <w:w w:val="90"/>
                        <w:sz w:val="20"/>
                      </w:rPr>
                      <w:t>Box</w:t>
                    </w:r>
                    <w:r>
                      <w:rPr>
                        <w:rFonts w:ascii="Arial Unicode MS"/>
                        <w:color w:val="000000"/>
                        <w:spacing w:val="-7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Arial Unicode MS"/>
                        <w:color w:val="000000"/>
                        <w:w w:val="90"/>
                        <w:sz w:val="20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v:line style="position:absolute" from="896,3038" to="5916,3038" stroked="true" strokeweight=".75pt" strokecolor="#006976">
              <v:stroke dashstyle="solid"/>
            </v:line>
            <w10:wrap type="none"/>
          </v:group>
        </w:pict>
      </w:r>
      <w:r>
        <w:rPr>
          <w:color w:val="006976"/>
          <w:spacing w:val="-4"/>
          <w:w w:val="95"/>
        </w:rPr>
        <w:t>Scenario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with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more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pronounced</w:t>
      </w:r>
      <w:r>
        <w:rPr>
          <w:color w:val="006976"/>
          <w:spacing w:val="-17"/>
          <w:w w:val="95"/>
        </w:rPr>
        <w:t> </w:t>
      </w:r>
      <w:r>
        <w:rPr>
          <w:color w:val="006976"/>
          <w:spacing w:val="-3"/>
          <w:w w:val="95"/>
        </w:rPr>
        <w:t>global</w:t>
      </w:r>
      <w:r>
        <w:rPr>
          <w:color w:val="006976"/>
          <w:spacing w:val="-18"/>
          <w:w w:val="95"/>
        </w:rPr>
        <w:t> </w:t>
      </w:r>
      <w:r>
        <w:rPr>
          <w:color w:val="006976"/>
          <w:spacing w:val="-3"/>
          <w:w w:val="95"/>
        </w:rPr>
        <w:t>slowdown</w:t>
      </w:r>
    </w:p>
    <w:p>
      <w:pPr>
        <w:spacing w:after="0"/>
        <w:sectPr>
          <w:pgSz w:w="12240" w:h="15840"/>
          <w:pgMar w:header="804" w:footer="0" w:top="1260" w:bottom="280" w:left="660" w:right="680"/>
        </w:sectPr>
      </w:pPr>
    </w:p>
    <w:p>
      <w:pPr>
        <w:pStyle w:val="BodyText"/>
        <w:spacing w:line="216" w:lineRule="auto" w:before="92"/>
        <w:ind w:left="239" w:right="76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In this alternative scenario, a plausibly higher degree 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global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uncertainty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than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base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case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gives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rise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more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pronounced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global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slowdown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color w:val="006976"/>
          <w:w w:val="80"/>
          <w:position w:val="7"/>
          <w:sz w:val="11"/>
        </w:rPr>
        <w:t>1</w:t>
      </w:r>
      <w:r>
        <w:rPr>
          <w:color w:val="006976"/>
          <w:spacing w:val="21"/>
          <w:w w:val="80"/>
          <w:position w:val="7"/>
          <w:sz w:val="11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extra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uncertainty</w:t>
      </w:r>
      <w:r>
        <w:rPr>
          <w:rFonts w:ascii="Arial Unicode MS" w:hAnsi="Arial Unicode MS"/>
          <w:color w:val="4D4D4F"/>
          <w:spacing w:val="-4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assumed in the scenario is roughly consistent with 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additional future reductions in the US federal funds rate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x</w:t>
      </w:r>
      <w:r>
        <w:rPr>
          <w:rFonts w:ascii="Arial Unicode MS" w:hAnsi="Arial Unicode MS"/>
          <w:color w:val="4D4D4F"/>
          <w:spacing w:val="2"/>
          <w:w w:val="95"/>
        </w:rPr>
        <w:t>p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3"/>
          <w:w w:val="93"/>
        </w:rPr>
        <w:t>c</w:t>
      </w: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spacing w:val="2"/>
          <w:w w:val="88"/>
        </w:rPr>
        <w:t>e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2"/>
          <w:w w:val="94"/>
        </w:rPr>
        <w:t>b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106"/>
        </w:rPr>
        <w:t>ﬁ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1"/>
          <w:w w:val="87"/>
        </w:rPr>
        <w:t>a</w:t>
      </w:r>
      <w:r>
        <w:rPr>
          <w:rFonts w:ascii="Arial Unicode MS" w:hAnsi="Arial Unicode MS"/>
          <w:color w:val="4D4D4F"/>
          <w:spacing w:val="1"/>
          <w:w w:val="94"/>
        </w:rPr>
        <w:t>n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8"/>
        </w:rPr>
        <w:t>m</w:t>
      </w:r>
      <w:r>
        <w:rPr>
          <w:rFonts w:ascii="Arial Unicode MS" w:hAnsi="Arial Unicode MS"/>
          <w:color w:val="4D4D4F"/>
          <w:spacing w:val="1"/>
          <w:w w:val="87"/>
        </w:rPr>
        <w:t>a</w:t>
      </w:r>
      <w:r>
        <w:rPr>
          <w:rFonts w:ascii="Arial Unicode MS" w:hAnsi="Arial Unicode MS"/>
          <w:color w:val="4D4D4F"/>
          <w:spacing w:val="1"/>
          <w:w w:val="103"/>
        </w:rPr>
        <w:t>r</w:t>
      </w:r>
      <w:r>
        <w:rPr>
          <w:rFonts w:ascii="Arial Unicode MS" w:hAnsi="Arial Unicode MS"/>
          <w:color w:val="4D4D4F"/>
          <w:spacing w:val="-4"/>
          <w:w w:val="93"/>
        </w:rPr>
        <w:t>k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2"/>
          <w:w w:val="118"/>
        </w:rPr>
        <w:t>t</w:t>
      </w:r>
      <w:r>
        <w:rPr>
          <w:rFonts w:ascii="Arial Unicode MS" w:hAnsi="Arial Unicode MS"/>
          <w:color w:val="4D4D4F"/>
          <w:spacing w:val="4"/>
          <w:w w:val="87"/>
        </w:rPr>
        <w:t>s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8"/>
          <w:w w:val="39"/>
        </w:rPr>
        <w:t>.</w:t>
      </w:r>
      <w:r>
        <w:rPr>
          <w:color w:val="006976"/>
          <w:w w:val="103"/>
          <w:position w:val="7"/>
          <w:sz w:val="11"/>
        </w:rPr>
        <w:t>2</w:t>
      </w:r>
      <w:r>
        <w:rPr>
          <w:color w:val="006976"/>
          <w:spacing w:val="14"/>
          <w:position w:val="7"/>
          <w:sz w:val="11"/>
        </w:rPr>
        <w:t> </w:t>
      </w:r>
      <w:r>
        <w:rPr>
          <w:rFonts w:ascii="Arial Unicode MS" w:hAnsi="Arial Unicode MS"/>
          <w:color w:val="4D4D4F"/>
          <w:w w:val="103"/>
        </w:rPr>
        <w:t>A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spacing w:val="1"/>
          <w:w w:val="98"/>
        </w:rPr>
        <w:t>m</w:t>
      </w:r>
      <w:r>
        <w:rPr>
          <w:rFonts w:ascii="Arial Unicode MS" w:hAnsi="Arial Unicode MS"/>
          <w:color w:val="4D4D4F"/>
          <w:w w:val="94"/>
        </w:rPr>
        <w:t>b</w:t>
      </w:r>
      <w:r>
        <w:rPr>
          <w:rFonts w:ascii="Arial Unicode MS" w:hAnsi="Arial Unicode MS"/>
          <w:color w:val="4D4D4F"/>
          <w:w w:val="97"/>
        </w:rPr>
        <w:t>in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-2"/>
          <w:w w:val="118"/>
        </w:rPr>
        <w:t>t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98"/>
        </w:rPr>
        <w:t>m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spacing w:val="1"/>
          <w:w w:val="95"/>
        </w:rPr>
        <w:t>d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-1"/>
          <w:w w:val="105"/>
        </w:rPr>
        <w:t>l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w w:val="95"/>
        </w:rPr>
        <w:t>ling and judgment was used to capture and quantify 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key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channels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through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which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this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higher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level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of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uncertainty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is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likely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aﬀect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economy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7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Throughout,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scenario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assumes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that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monetary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ﬁscal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policies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</w:t>
      </w:r>
    </w:p>
    <w:p>
      <w:pPr>
        <w:pStyle w:val="ListParagraph"/>
        <w:numPr>
          <w:ilvl w:val="0"/>
          <w:numId w:val="10"/>
        </w:numPr>
        <w:tabs>
          <w:tab w:pos="476" w:val="left" w:leader="none"/>
        </w:tabs>
        <w:spacing w:line="230" w:lineRule="auto" w:before="233" w:after="0"/>
        <w:ind w:left="483" w:right="0" w:hanging="222"/>
        <w:jc w:val="lef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uncertainty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question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can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take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many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forms,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including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geopolitical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and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trade</w:t>
      </w:r>
      <w:r>
        <w:rPr>
          <w:rFonts w:ascii="Arial Unicode MS" w:hAnsi="Arial Unicode MS"/>
          <w:color w:val="4D4D4F"/>
          <w:spacing w:val="-34"/>
          <w:w w:val="95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policy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uncertainty</w:t>
      </w:r>
      <w:r>
        <w:rPr>
          <w:rFonts w:ascii="Arial Unicode MS" w:hAnsi="Arial Unicode MS"/>
          <w:color w:val="4D4D4F"/>
          <w:spacing w:val="-14"/>
          <w:w w:val="90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  <w:r>
        <w:rPr>
          <w:rFonts w:ascii="Arial Unicode MS" w:hAnsi="Arial Unicode MS"/>
          <w:color w:val="4D4D4F"/>
          <w:spacing w:val="7"/>
          <w:w w:val="8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However,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unlike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in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Box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2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of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the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July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Report,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the</w:t>
      </w:r>
      <w:r>
        <w:rPr>
          <w:rFonts w:ascii="Arial Unicode MS" w:hAnsi="Arial Unicode MS"/>
          <w:color w:val="4D4D4F"/>
          <w:spacing w:val="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scenario</w:t>
      </w:r>
      <w:r>
        <w:rPr>
          <w:rFonts w:ascii="Arial Unicode MS" w:hAnsi="Arial Unicode MS"/>
          <w:color w:val="4D4D4F"/>
          <w:spacing w:val="3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does</w:t>
      </w:r>
      <w:r>
        <w:rPr>
          <w:rFonts w:ascii="Arial Unicode MS" w:hAnsi="Arial Unicode MS"/>
          <w:color w:val="4D4D4F"/>
          <w:spacing w:val="1"/>
          <w:w w:val="90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not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involve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imposition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of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tariﬀs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above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and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beyond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those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already</w:t>
      </w:r>
      <w:r>
        <w:rPr>
          <w:rFonts w:ascii="Arial Unicode MS" w:hAnsi="Arial Unicode MS"/>
          <w:color w:val="4D4D4F"/>
          <w:spacing w:val="-6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incorporated</w:t>
      </w:r>
      <w:r>
        <w:rPr>
          <w:rFonts w:ascii="Arial Unicode MS" w:hAnsi="Arial Unicode MS"/>
          <w:color w:val="4D4D4F"/>
          <w:spacing w:val="1"/>
          <w:w w:val="95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into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the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base-case</w:t>
      </w:r>
      <w:r>
        <w:rPr>
          <w:rFonts w:ascii="Arial Unicode MS" w:hAnsi="Arial Unicode MS"/>
          <w:color w:val="4D4D4F"/>
          <w:spacing w:val="-12"/>
          <w:sz w:val="14"/>
        </w:rPr>
        <w:t> </w:t>
      </w:r>
      <w:r>
        <w:rPr>
          <w:rFonts w:ascii="Arial Unicode MS" w:hAnsi="Arial Unicode MS"/>
          <w:color w:val="4D4D4F"/>
          <w:sz w:val="14"/>
        </w:rPr>
        <w:t>projection</w:t>
      </w:r>
      <w:r>
        <w:rPr>
          <w:rFonts w:ascii="Arial Unicode MS" w:hAnsi="Arial Unicode MS"/>
          <w:color w:val="4D4D4F"/>
          <w:spacing w:val="-24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</w:p>
    <w:p>
      <w:pPr>
        <w:pStyle w:val="ListParagraph"/>
        <w:numPr>
          <w:ilvl w:val="0"/>
          <w:numId w:val="10"/>
        </w:numPr>
        <w:tabs>
          <w:tab w:pos="477" w:val="left" w:leader="none"/>
        </w:tabs>
        <w:spacing w:line="230" w:lineRule="auto" w:before="60" w:after="0"/>
        <w:ind w:left="479" w:right="4" w:hanging="220"/>
        <w:jc w:val="left"/>
        <w:rPr>
          <w:rFonts w:ascii="Arial Unicode MS" w:hAnsi="Arial Unicode MS"/>
          <w:sz w:val="14"/>
        </w:rPr>
      </w:pPr>
      <w:r>
        <w:rPr>
          <w:rFonts w:ascii="Arial Unicode MS" w:hAnsi="Arial Unicode MS"/>
          <w:color w:val="4D4D4F"/>
          <w:spacing w:val="-1"/>
          <w:w w:val="95"/>
          <w:sz w:val="14"/>
        </w:rPr>
        <w:t>Speciﬁcally, </w:t>
      </w:r>
      <w:r>
        <w:rPr>
          <w:rFonts w:ascii="Arial Unicode MS" w:hAnsi="Arial Unicode MS"/>
          <w:color w:val="4D4D4F"/>
          <w:w w:val="95"/>
          <w:sz w:val="14"/>
        </w:rPr>
        <w:t>an empirical model was used to estimate the increase in uncertainty</w:t>
      </w:r>
      <w:r>
        <w:rPr>
          <w:rFonts w:ascii="Arial Unicode MS" w:hAnsi="Arial Unicode MS"/>
          <w:color w:val="4D4D4F"/>
          <w:spacing w:val="-35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needed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to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generate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shift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path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of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federal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funds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rate</w:t>
      </w:r>
      <w:r>
        <w:rPr>
          <w:rFonts w:ascii="Arial Unicode MS" w:hAnsi="Arial Unicode MS"/>
          <w:color w:val="4D4D4F"/>
          <w:spacing w:val="-9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roughly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equivalent</w:t>
      </w:r>
      <w:r>
        <w:rPr>
          <w:rFonts w:ascii="Arial Unicode MS" w:hAnsi="Arial Unicode MS"/>
          <w:color w:val="4D4D4F"/>
          <w:spacing w:val="1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to the diﬀerence between the path implied by futures markets as of October 21,</w:t>
      </w:r>
      <w:r>
        <w:rPr>
          <w:rFonts w:ascii="Arial Unicode MS" w:hAnsi="Arial Unicode MS"/>
          <w:color w:val="4D4D4F"/>
          <w:spacing w:val="1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2019,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and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a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proﬁle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in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line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with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the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Federal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Open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Market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Committee’s</w:t>
      </w:r>
      <w:r>
        <w:rPr>
          <w:rFonts w:ascii="Arial Unicode MS" w:hAnsi="Arial Unicode MS"/>
          <w:color w:val="4D4D4F"/>
          <w:spacing w:val="-8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most</w:t>
      </w:r>
      <w:r>
        <w:rPr>
          <w:rFonts w:ascii="Arial Unicode MS" w:hAnsi="Arial Unicode MS"/>
          <w:color w:val="4D4D4F"/>
          <w:spacing w:val="-7"/>
          <w:w w:val="95"/>
          <w:sz w:val="14"/>
        </w:rPr>
        <w:t> </w:t>
      </w:r>
      <w:r>
        <w:rPr>
          <w:rFonts w:ascii="Arial Unicode MS" w:hAnsi="Arial Unicode MS"/>
          <w:color w:val="4D4D4F"/>
          <w:w w:val="95"/>
          <w:sz w:val="14"/>
        </w:rPr>
        <w:t>recent</w:t>
      </w:r>
      <w:r>
        <w:rPr>
          <w:rFonts w:ascii="Arial Unicode MS" w:hAnsi="Arial Unicode MS"/>
          <w:color w:val="4D4D4F"/>
          <w:spacing w:val="-34"/>
          <w:w w:val="95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Summary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of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Economic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Projections,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published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on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September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18,</w:t>
      </w:r>
      <w:r>
        <w:rPr>
          <w:rFonts w:ascii="Arial Unicode MS" w:hAnsi="Arial Unicode MS"/>
          <w:color w:val="4D4D4F"/>
          <w:spacing w:val="-4"/>
          <w:w w:val="90"/>
          <w:sz w:val="14"/>
        </w:rPr>
        <w:t> </w:t>
      </w:r>
      <w:r>
        <w:rPr>
          <w:rFonts w:ascii="Arial Unicode MS" w:hAnsi="Arial Unicode MS"/>
          <w:color w:val="4D4D4F"/>
          <w:w w:val="90"/>
          <w:sz w:val="14"/>
        </w:rPr>
        <w:t>2019</w:t>
      </w:r>
      <w:r>
        <w:rPr>
          <w:rFonts w:ascii="Arial Unicode MS" w:hAnsi="Arial Unicode MS"/>
          <w:color w:val="4D4D4F"/>
          <w:spacing w:val="-17"/>
          <w:w w:val="90"/>
          <w:sz w:val="14"/>
        </w:rPr>
        <w:t> </w:t>
      </w:r>
      <w:r>
        <w:rPr>
          <w:rFonts w:ascii="Arial Unicode MS" w:hAnsi="Arial Unicode MS"/>
          <w:color w:val="4D4D4F"/>
          <w:w w:val="80"/>
          <w:sz w:val="14"/>
        </w:rPr>
        <w:t>.</w:t>
      </w:r>
    </w:p>
    <w:p>
      <w:pPr>
        <w:pStyle w:val="BodyText"/>
        <w:spacing w:line="216" w:lineRule="auto" w:before="92"/>
        <w:ind w:left="258" w:right="458" w:hanging="6"/>
        <w:rPr>
          <w:rFonts w:ascii="Arial Unicode MS" w:hAnsi="Arial Unicode MS"/>
        </w:rPr>
      </w:pPr>
      <w:r>
        <w:rPr/>
        <w:br w:type="column"/>
      </w:r>
      <w:r>
        <w:rPr>
          <w:rFonts w:ascii="Arial Unicode MS" w:hAnsi="Arial Unicode MS"/>
          <w:color w:val="4D4D4F"/>
          <w:w w:val="95"/>
        </w:rPr>
        <w:t>Canada and 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rest 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 world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do not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respond to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additional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weakness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economic</w:t>
      </w:r>
      <w:r>
        <w:rPr>
          <w:rFonts w:ascii="Arial Unicode MS" w:hAnsi="Arial Unicode MS"/>
          <w:color w:val="4D4D4F"/>
          <w:spacing w:val="44"/>
        </w:rPr>
        <w:t> </w:t>
      </w:r>
      <w:r>
        <w:rPr>
          <w:rFonts w:ascii="Arial Unicode MS" w:hAnsi="Arial Unicode MS"/>
          <w:color w:val="4D4D4F"/>
          <w:w w:val="90"/>
        </w:rPr>
        <w:t>outcomes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33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45"/>
        </w:rPr>
        <w:t> </w:t>
      </w:r>
      <w:r>
        <w:rPr>
          <w:rFonts w:ascii="Arial Unicode MS" w:hAnsi="Arial Unicode MS"/>
          <w:color w:val="4D4D4F"/>
          <w:w w:val="90"/>
        </w:rPr>
        <w:t>this</w:t>
      </w:r>
      <w:r>
        <w:rPr>
          <w:rFonts w:ascii="Arial Unicode MS" w:hAnsi="Arial Unicode MS"/>
          <w:color w:val="4D4D4F"/>
          <w:spacing w:val="44"/>
        </w:rPr>
        <w:t> </w:t>
      </w:r>
      <w:r>
        <w:rPr>
          <w:rFonts w:ascii="Arial Unicode MS" w:hAnsi="Arial Unicode MS"/>
          <w:color w:val="4D4D4F"/>
          <w:w w:val="90"/>
        </w:rPr>
        <w:t>way,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the scenario isolates the eﬀects of greater global uncer-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tainty and more clearly identiﬁes the extent of the potential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challenge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facing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policy-makers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3" w:lineRule="auto" w:before="198"/>
        <w:ind w:left="253" w:right="434" w:hanging="21"/>
        <w:jc w:val="both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  <w:sz w:val="24"/>
        </w:rPr>
        <w:t>The global outlook would be considerably weaker</w:t>
      </w:r>
      <w:r>
        <w:rPr>
          <w:rFonts w:ascii="Arial Unicode MS" w:hAnsi="Arial Unicode MS"/>
          <w:color w:val="4D4D4F"/>
          <w:spacing w:val="-61"/>
          <w:w w:val="95"/>
          <w:sz w:val="24"/>
        </w:rPr>
        <w:t> </w:t>
      </w:r>
      <w:r>
        <w:rPr>
          <w:rFonts w:ascii="Arial Unicode MS" w:hAnsi="Arial Unicode MS"/>
          <w:color w:val="4D4D4F"/>
          <w:w w:val="90"/>
        </w:rPr>
        <w:t>Greater uncertainty would lead to decreased business and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consumer conﬁdence globally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0"/>
        </w:rPr>
        <w:t>Moreover, it would generate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tighter ﬁnancial conditions, reflecting the response of ﬁnan-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cial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markets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to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greater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macroeconomic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risk</w:t>
      </w:r>
      <w:r>
        <w:rPr>
          <w:rFonts w:ascii="Arial Unicode MS" w:hAnsi="Arial Unicode MS"/>
          <w:color w:val="4D4D4F"/>
          <w:spacing w:val="-31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"/>
          <w:w w:val="80"/>
        </w:rPr>
        <w:t> </w:t>
      </w:r>
      <w:r>
        <w:rPr>
          <w:rFonts w:ascii="Arial Unicode MS" w:hAnsi="Arial Unicode MS"/>
          <w:color w:val="4D4D4F"/>
          <w:w w:val="95"/>
        </w:rPr>
        <w:t>While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ﬁnancial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conditions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are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tighter,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scenario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assumes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that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there</w:t>
      </w:r>
    </w:p>
    <w:p>
      <w:pPr>
        <w:pStyle w:val="BodyText"/>
        <w:spacing w:line="216" w:lineRule="auto"/>
        <w:ind w:left="259" w:right="124" w:hanging="1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are no ﬁnancial crises that would contribute to a further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worsening of economic outcomes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5"/>
        </w:rPr>
        <w:t>Deterioration of conﬁ-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dence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ﬁnancial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conditions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result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lower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global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business</w:t>
      </w:r>
      <w:r>
        <w:rPr>
          <w:rFonts w:ascii="Arial Unicode MS" w:hAnsi="Arial Unicode MS"/>
          <w:color w:val="4D4D4F"/>
          <w:spacing w:val="-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investment</w:t>
      </w:r>
      <w:r>
        <w:rPr>
          <w:rFonts w:ascii="Arial Unicode MS" w:hAnsi="Arial Unicode MS"/>
          <w:color w:val="4D4D4F"/>
          <w:spacing w:val="-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-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</w:t>
      </w:r>
      <w:r>
        <w:rPr>
          <w:rFonts w:ascii="Arial Unicode MS" w:hAnsi="Arial Unicode MS"/>
          <w:color w:val="4D4D4F"/>
          <w:spacing w:val="-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spending</w:t>
      </w:r>
      <w:r>
        <w:rPr>
          <w:rFonts w:ascii="Arial Unicode MS" w:hAnsi="Arial Unicode MS"/>
          <w:color w:val="4D4D4F"/>
          <w:spacing w:val="-26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spacing w:before="228"/>
        <w:ind w:left="0" w:right="456" w:firstLine="0"/>
        <w:jc w:val="right"/>
        <w:rPr>
          <w:rFonts w:ascii="Arial Unicode MS" w:hAnsi="Arial Unicode MS"/>
          <w:sz w:val="20"/>
        </w:rPr>
      </w:pPr>
      <w:r>
        <w:rPr>
          <w:rFonts w:ascii="Arial Unicode MS" w:hAnsi="Arial Unicode MS"/>
          <w:color w:val="4D4D4F"/>
          <w:sz w:val="20"/>
        </w:rPr>
        <w:t>(</w:t>
      </w:r>
      <w:r>
        <w:rPr>
          <w:i/>
          <w:color w:val="4D4D4F"/>
          <w:sz w:val="20"/>
        </w:rPr>
        <w:t>continued…</w:t>
      </w:r>
      <w:r>
        <w:rPr>
          <w:rFonts w:ascii="Arial Unicode MS" w:hAnsi="Arial Unicode MS"/>
          <w:color w:val="4D4D4F"/>
          <w:sz w:val="20"/>
        </w:rPr>
        <w:t>)</w:t>
      </w:r>
    </w:p>
    <w:p>
      <w:pPr>
        <w:spacing w:after="0"/>
        <w:jc w:val="right"/>
        <w:rPr>
          <w:rFonts w:ascii="Arial Unicode MS" w:hAnsi="Arial Unicode MS"/>
          <w:sz w:val="20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201" w:space="40"/>
            <w:col w:w="5659"/>
          </w:cols>
        </w:sectPr>
      </w:pPr>
    </w:p>
    <w:p>
      <w:pPr>
        <w:pStyle w:val="BodyText"/>
        <w:rPr>
          <w:rFonts w:ascii="Arial Unicode MS"/>
          <w:sz w:val="22"/>
        </w:rPr>
      </w:pPr>
    </w:p>
    <w:p>
      <w:pPr>
        <w:spacing w:after="0"/>
        <w:rPr>
          <w:rFonts w:ascii="Arial Unicode MS"/>
          <w:sz w:val="22"/>
        </w:rPr>
        <w:sectPr>
          <w:pgSz w:w="12240" w:h="15840"/>
          <w:pgMar w:header="804" w:footer="0" w:top="1260" w:bottom="280" w:left="660" w:right="680"/>
        </w:sectPr>
      </w:pPr>
    </w:p>
    <w:p>
      <w:pPr>
        <w:spacing w:before="89"/>
        <w:ind w:left="445" w:right="0" w:firstLine="0"/>
        <w:jc w:val="left"/>
        <w:rPr>
          <w:rFonts w:ascii="Arial Unicode MS"/>
          <w:sz w:val="20"/>
        </w:rPr>
      </w:pPr>
      <w:r>
        <w:rPr/>
        <w:pict>
          <v:group style="position:absolute;margin-left:51pt;margin-top:3.138477pt;width:522pt;height:619pt;mso-position-horizontal-relative:page;mso-position-vertical-relative:paragraph;z-index:-17126912" id="docshapegroup413" coordorigin="1020,63" coordsize="10440,12380">
            <v:rect style="position:absolute;left:1020;top:382;width:10440;height:12060" id="docshape414" filled="true" fillcolor="#f1f1f2" stroked="false">
              <v:fill type="solid"/>
            </v:rect>
            <v:rect style="position:absolute;left:1020;top:62;width:10440;height:320" id="docshape415" filled="true" fillcolor="#dbe8ea" stroked="false">
              <v:fill type="solid"/>
            </v:rect>
            <v:rect style="position:absolute;left:1020;top:382;width:10440;height:20" id="docshape416" filled="true" fillcolor="#247f8c" stroked="false">
              <v:fill type="solid"/>
            </v:rect>
            <v:rect style="position:absolute;left:1020;top:12422;width:10440;height:20" id="docshape417" filled="true" fillcolor="#006976" stroked="false">
              <v:fill type="solid"/>
            </v:rect>
            <v:shape style="position:absolute;left:1839;top:1429;width:61;height:74" id="docshape418" coordorigin="1840,1429" coordsize="61,74" path="m1901,1485l1901,1480,1888,1480,1888,1429,1878,1429,1840,1480,1840,1485,1880,1485,1880,1503,1888,1503,1888,1485,1901,1485xe" filled="false" stroked="true" strokeweight=".1pt" strokecolor="#4d4d4f">
              <v:path arrowok="t"/>
              <v:stroke dashstyle="solid"/>
            </v:shape>
            <v:shape style="position:absolute;left:1768;top:1369;width:26;height:74" id="docshape419" coordorigin="1768,1369" coordsize="26,74" path="m1794,1443l1794,1369,1788,1369,1768,1378,1769,1383,1786,1377,1786,1443,1794,1443xe" filled="false" stroked="true" strokeweight=".1pt" strokecolor="#4d4d4f">
              <v:path arrowok="t"/>
              <v:stroke dashstyle="solid"/>
            </v:shape>
            <v:shape style="position:absolute;left:1848;top:1437;width:32;height:43" id="docshape420" coordorigin="1849,1437" coordsize="32,43" path="m1880,1480l1849,1480,1880,1437,1880,1480xe" filled="false" stroked="true" strokeweight=".1pt" strokecolor="#4d4d4f">
              <v:path arrowok="t"/>
              <v:stroke dashstyle="solid"/>
            </v:shape>
            <v:shape style="position:absolute;left:1213;top:6649;width:26;height:74" id="docshape421" coordorigin="1213,6649" coordsize="26,74" path="m1239,6723l1239,6649,1233,6649,1213,6658,1215,6663,1232,6657,1232,6723,1239,6723xe" filled="false" stroked="true" strokeweight=".1pt" strokecolor="#4d4d4f">
              <v:path arrowok="t"/>
              <v:stroke dashstyle="solid"/>
            </v:shape>
            <v:shape style="position:absolute;left:1294;top:6708;width:50;height:75" id="docshape422" coordorigin="1294,6708" coordsize="50,75" path="m1344,6783l1343,6776,1305,6776,1329,6753,1339,6743,1343,6737,1343,6728,1343,6716,1334,6708,1319,6708,1310,6708,1302,6712,1296,6716,1297,6724,1304,6719,1311,6715,1319,6715,1329,6715,1335,6720,1335,6729,1335,6735,1332,6741,1323,6749,1294,6777,1294,6783,1344,6783xe" filled="false" stroked="true" strokeweight=".1pt" strokecolor="#4d4d4f">
              <v:path arrowok="t"/>
              <v:stroke dashstyle="solid"/>
            </v:shape>
            <v:rect style="position:absolute;left:6360;top:11431;width:240;height:100" id="docshape423" filled="true" fillcolor="#d34d49" stroked="false">
              <v:fill type="solid"/>
            </v:rect>
            <v:rect style="position:absolute;left:8222;top:11431;width:240;height:100" id="docshape424" filled="true" fillcolor="#69bade" stroked="false">
              <v:fill type="solid"/>
            </v:rect>
            <v:rect style="position:absolute;left:6366;top:8307;width:2688;height:2761" id="docshape425" filled="true" fillcolor="#ffffff" stroked="false">
              <v:fill type="solid"/>
            </v:rect>
            <v:shape style="position:absolute;left:6366;top:11063;width:2688;height:2" id="docshape426" coordorigin="6367,11063" coordsize="2688,0" path="m6367,11063l7586,11063m8319,11063l9055,11063e" filled="false" stroked="true" strokeweight=".375pt" strokecolor="#000000">
              <v:path arrowok="t"/>
              <v:stroke dashstyle="solid"/>
            </v:shape>
            <v:rect style="position:absolute;left:9789;top:8307;width:1218;height:2761" id="docshape427" filled="true" fillcolor="#ffffff" stroked="false">
              <v:fill type="solid"/>
            </v:rect>
            <v:line style="position:absolute" from="10523,11063" to="11007,11063" stroked="true" strokeweight=".375pt" strokecolor="#000000">
              <v:stroke dashstyle="solid"/>
            </v:line>
            <v:line style="position:absolute" from="6367,11071" to="11007,11071" stroked="true" strokeweight=".375pt" strokecolor="#000000">
              <v:stroke dashstyle="solid"/>
            </v:line>
            <v:shape style="position:absolute;left:6850;top:8307;width:2940;height:2761" id="docshape428" coordorigin="6851,8307" coordsize="2940,2761" path="m7586,8583l6851,8583,6851,11067,7586,11067,7586,8583xm9790,8307l9055,8307,9055,11067,9790,11067,9790,8307xe" filled="true" fillcolor="#d34d49" stroked="false">
              <v:path arrowok="t"/>
              <v:fill type="solid"/>
            </v:shape>
            <v:shape style="position:absolute;left:7585;top:9273;width:2938;height:1794" id="docshape429" coordorigin="7586,9274" coordsize="2938,1794" path="m8319,9274l7586,9274,7586,11067,8319,11067,8319,9274xm10523,9274l9790,9274,9790,11067,10523,11067,10523,9274xe" filled="true" fillcolor="#69bade" stroked="false">
              <v:path arrowok="t"/>
              <v:fill type="solid"/>
            </v:shape>
            <v:line style="position:absolute" from="11008,11067" to="11008,8307" stroked="true" strokeweight=".75pt" strokecolor="#000000">
              <v:stroke dashstyle="solid"/>
            </v:line>
            <v:shape style="position:absolute;left:10927;top:8307;width:80;height:2760" id="docshape430" coordorigin="10928,8307" coordsize="80,2760" path="m10928,11067l11008,11067m10928,10378l11008,10378m10928,9687l11008,9687m10928,8996l11008,8996m10928,8307l11008,8307e" filled="false" stroked="true" strokeweight=".75pt" strokecolor="#000000">
              <v:path arrowok="t"/>
              <v:stroke dashstyle="solid"/>
            </v:shape>
            <v:shape style="position:absolute;left:6366;top:8307;width:80;height:2760" id="docshape431" coordorigin="6367,8307" coordsize="80,2760" path="m6367,11067l6367,8307m6367,11067l6447,11067m6367,10378l6447,10378m6367,9687l6447,9687m6367,8996l6447,8996m6367,8307l6447,8307e" filled="false" stroked="true" strokeweight=".75pt" strokecolor="#000000">
              <v:path arrowok="t"/>
              <v:stroke dashstyle="solid"/>
            </v:shape>
            <v:shape style="position:absolute;left:6482;top:10987;width:4409;height:80" id="docshape432" coordorigin="6483,10987" coordsize="4409,80" path="m6483,10987l6483,11067m8687,10987l8687,11067m10891,10987l10891,11067e" filled="false" stroked="true" strokeweight=".75pt" strokecolor="#000000">
              <v:path arrowok="t"/>
              <v:stroke dashstyle="solid"/>
            </v:shape>
            <v:rect style="position:absolute;left:1100;top:11431;width:240;height:100" id="docshape433" filled="true" fillcolor="#d34d49" stroked="false">
              <v:fill type="solid"/>
            </v:rect>
            <v:rect style="position:absolute;left:2962;top:11431;width:240;height:100" id="docshape434" filled="true" fillcolor="#69bade" stroked="false">
              <v:fill type="solid"/>
            </v:rect>
            <v:rect style="position:absolute;left:1107;top:8307;width:4640;height:2761" id="docshape435" filled="true" fillcolor="#ffffff" stroked="false">
              <v:fill type="solid"/>
            </v:rect>
            <v:shape style="position:absolute;left:1107;top:11063;width:4640;height:2" id="docshape436" coordorigin="1108,11063" coordsize="4640,0" path="m1108,11063l2325,11063m3060,11063l3795,11063m5265,11063l5748,11063e" filled="false" stroked="true" strokeweight=".375pt" strokecolor="#000000">
              <v:path arrowok="t"/>
              <v:stroke dashstyle="solid"/>
            </v:shape>
            <v:line style="position:absolute" from="1108,11071" to="5748,11071" stroked="true" strokeweight=".375pt" strokecolor="#000000">
              <v:stroke dashstyle="solid"/>
            </v:line>
            <v:shape style="position:absolute;left:1589;top:8789;width:2940;height:2278" id="docshape437" coordorigin="1590,8790" coordsize="2940,2278" path="m2325,8927l1590,8927,1590,11067,2325,11067,2325,8927xm4530,8790l3795,8790,3795,11067,4530,11067,4530,8790xe" filled="true" fillcolor="#cc4848" stroked="false">
              <v:path arrowok="t"/>
              <v:fill type="solid"/>
            </v:shape>
            <v:shape style="position:absolute;left:2324;top:9480;width:2940;height:1587" id="docshape438" coordorigin="2325,9480" coordsize="2940,1587" path="m3060,9480l2325,9480,2325,11067,3060,11067,3060,9480xm5265,9549l4530,9549,4530,11067,5265,11067,5265,9549xe" filled="true" fillcolor="#67b8dc" stroked="false">
              <v:path arrowok="t"/>
              <v:fill type="solid"/>
            </v:shape>
            <v:line style="position:absolute" from="5748,11067" to="5748,8307" stroked="true" strokeweight=".75pt" strokecolor="#000000">
              <v:stroke dashstyle="solid"/>
            </v:line>
            <v:shape style="position:absolute;left:5667;top:8307;width:80;height:2760" id="docshape439" coordorigin="5668,8307" coordsize="80,2760" path="m5668,11067l5748,11067m5668,10378l5748,10378m5668,9688l5748,9688m5668,8998l5748,8998m5668,8307l5748,8307e" filled="false" stroked="true" strokeweight=".75pt" strokecolor="#000000">
              <v:path arrowok="t"/>
              <v:stroke dashstyle="solid"/>
            </v:shape>
            <v:shape style="position:absolute;left:1107;top:8307;width:80;height:2760" id="docshape440" coordorigin="1108,8307" coordsize="80,2760" path="m1108,11067l1108,8307m1108,11067l1188,11067m1108,10378l1188,10378m1108,9688l1188,9688m1108,8998l1188,8998m1108,8307l1188,8307e" filled="false" stroked="true" strokeweight=".75pt" strokecolor="#000000">
              <v:path arrowok="t"/>
              <v:stroke dashstyle="solid"/>
            </v:shape>
            <v:shape style="position:absolute;left:1223;top:10987;width:4408;height:80" id="docshape441" coordorigin="1223,10987" coordsize="4408,80" path="m1223,10987l1223,11067m3427,10987l3427,11067m5631,10987l5631,1106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rFonts w:ascii="Arial Unicode MS"/>
          <w:w w:val="90"/>
          <w:sz w:val="20"/>
        </w:rPr>
        <w:t>Box</w:t>
      </w:r>
      <w:r>
        <w:rPr>
          <w:rFonts w:ascii="Arial Unicode MS"/>
          <w:spacing w:val="-1"/>
          <w:w w:val="90"/>
          <w:sz w:val="20"/>
        </w:rPr>
        <w:t> </w:t>
      </w:r>
      <w:r>
        <w:rPr>
          <w:rFonts w:ascii="Arial Unicode MS"/>
          <w:w w:val="90"/>
          <w:sz w:val="20"/>
        </w:rPr>
        <w:t>3 (</w:t>
      </w:r>
      <w:r>
        <w:rPr>
          <w:i/>
          <w:w w:val="90"/>
          <w:sz w:val="20"/>
        </w:rPr>
        <w:t>continued</w:t>
      </w:r>
      <w:r>
        <w:rPr>
          <w:rFonts w:ascii="Arial Unicode MS"/>
          <w:w w:val="90"/>
          <w:sz w:val="20"/>
        </w:rPr>
        <w:t>)</w:t>
      </w:r>
    </w:p>
    <w:p>
      <w:pPr>
        <w:pStyle w:val="BodyText"/>
        <w:spacing w:line="216" w:lineRule="auto" w:before="233"/>
        <w:ind w:left="443" w:right="252" w:hanging="6"/>
        <w:rPr>
          <w:rFonts w:ascii="Arial Unicode MS"/>
        </w:rPr>
      </w:pPr>
      <w:r>
        <w:rPr>
          <w:rFonts w:ascii="Arial Unicode MS"/>
          <w:color w:val="4D4D4F"/>
          <w:w w:val="95"/>
        </w:rPr>
        <w:t>Global growth would be considerably slower than in the</w:t>
      </w:r>
      <w:r>
        <w:rPr>
          <w:rFonts w:ascii="Arial Unicode MS"/>
          <w:color w:val="4D4D4F"/>
          <w:spacing w:val="1"/>
          <w:w w:val="95"/>
        </w:rPr>
        <w:t> </w:t>
      </w:r>
      <w:r>
        <w:rPr>
          <w:rFonts w:ascii="Arial Unicode MS"/>
          <w:color w:val="4D4D4F"/>
          <w:w w:val="95"/>
        </w:rPr>
        <w:t>base-case</w:t>
      </w:r>
      <w:r>
        <w:rPr>
          <w:rFonts w:ascii="Arial Unicode MS"/>
          <w:color w:val="4D4D4F"/>
          <w:spacing w:val="-6"/>
          <w:w w:val="95"/>
        </w:rPr>
        <w:t> </w:t>
      </w:r>
      <w:r>
        <w:rPr>
          <w:rFonts w:ascii="Arial Unicode MS"/>
          <w:color w:val="4D4D4F"/>
          <w:w w:val="95"/>
        </w:rPr>
        <w:t>projection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in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both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2020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and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2021</w:t>
      </w:r>
      <w:r>
        <w:rPr>
          <w:rFonts w:ascii="Arial Unicode MS"/>
          <w:color w:val="4D4D4F"/>
          <w:spacing w:val="-5"/>
          <w:w w:val="95"/>
        </w:rPr>
        <w:t> </w:t>
      </w:r>
      <w:r>
        <w:rPr>
          <w:rFonts w:ascii="Arial Unicode MS"/>
          <w:color w:val="4D4D4F"/>
          <w:w w:val="95"/>
        </w:rPr>
        <w:t>(Chart</w:t>
      </w:r>
      <w:r>
        <w:rPr>
          <w:rFonts w:ascii="Arial Unicode MS"/>
          <w:color w:val="4D4D4F"/>
          <w:spacing w:val="-7"/>
          <w:w w:val="95"/>
        </w:rPr>
        <w:t> </w:t>
      </w:r>
      <w:r>
        <w:rPr>
          <w:rFonts w:ascii="Arial Unicode MS"/>
          <w:color w:val="4D4D4F"/>
          <w:w w:val="95"/>
        </w:rPr>
        <w:t>3-A)</w:t>
      </w:r>
      <w:r>
        <w:rPr>
          <w:rFonts w:ascii="Arial Unicode MS"/>
          <w:color w:val="4D4D4F"/>
          <w:spacing w:val="-31"/>
          <w:w w:val="95"/>
        </w:rPr>
        <w:t> </w:t>
      </w:r>
      <w:r>
        <w:rPr>
          <w:rFonts w:ascii="Arial Unicode MS"/>
          <w:color w:val="4D4D4F"/>
          <w:w w:val="80"/>
        </w:rPr>
        <w:t>.</w:t>
      </w:r>
      <w:r>
        <w:rPr>
          <w:rFonts w:ascii="Arial Unicode MS"/>
          <w:color w:val="4D4D4F"/>
          <w:spacing w:val="-42"/>
          <w:w w:val="80"/>
        </w:rPr>
        <w:t> </w:t>
      </w:r>
      <w:r>
        <w:rPr>
          <w:rFonts w:ascii="Arial Unicode MS"/>
          <w:color w:val="4D4D4F"/>
          <w:w w:val="90"/>
        </w:rPr>
        <w:t>By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end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2021,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level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of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global</w:t>
      </w:r>
      <w:r>
        <w:rPr>
          <w:rFonts w:ascii="Arial Unicode MS"/>
          <w:color w:val="4D4D4F"/>
          <w:spacing w:val="5"/>
          <w:w w:val="90"/>
        </w:rPr>
        <w:t> </w:t>
      </w:r>
      <w:r>
        <w:rPr>
          <w:rFonts w:ascii="Arial Unicode MS"/>
          <w:color w:val="4D4D4F"/>
          <w:w w:val="90"/>
        </w:rPr>
        <w:t>GDP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would</w:t>
      </w:r>
      <w:r>
        <w:rPr>
          <w:rFonts w:ascii="Arial Unicode MS"/>
          <w:color w:val="4D4D4F"/>
          <w:spacing w:val="4"/>
          <w:w w:val="90"/>
        </w:rPr>
        <w:t> </w:t>
      </w:r>
      <w:r>
        <w:rPr>
          <w:rFonts w:ascii="Arial Unicode MS"/>
          <w:color w:val="4D4D4F"/>
          <w:w w:val="90"/>
        </w:rPr>
        <w:t>be</w:t>
      </w:r>
      <w:r>
        <w:rPr>
          <w:rFonts w:ascii="Arial Unicode MS"/>
          <w:color w:val="4D4D4F"/>
          <w:spacing w:val="1"/>
          <w:w w:val="90"/>
        </w:rPr>
        <w:t> </w:t>
      </w:r>
      <w:r>
        <w:rPr>
          <w:rFonts w:ascii="Arial Unicode MS"/>
          <w:color w:val="4D4D4F"/>
          <w:spacing w:val="1"/>
          <w:w w:val="91"/>
        </w:rPr>
        <w:t>ab</w:t>
      </w:r>
      <w:r>
        <w:rPr>
          <w:rFonts w:ascii="Arial Unicode MS"/>
          <w:color w:val="4D4D4F"/>
          <w:spacing w:val="1"/>
          <w:w w:val="94"/>
        </w:rPr>
        <w:t>o</w:t>
      </w:r>
      <w:r>
        <w:rPr>
          <w:rFonts w:ascii="Arial Unicode MS"/>
          <w:color w:val="4D4D4F"/>
          <w:spacing w:val="1"/>
          <w:w w:val="102"/>
        </w:rPr>
        <w:t>u</w:t>
      </w:r>
      <w:r>
        <w:rPr>
          <w:rFonts w:ascii="Arial Unicode MS"/>
          <w:color w:val="4D4D4F"/>
          <w:w w:val="102"/>
        </w:rPr>
        <w:t>t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w w:val="96"/>
        </w:rPr>
        <w:t>2</w:t>
      </w:r>
      <w:r>
        <w:rPr>
          <w:rFonts w:ascii="Arial Unicode MS"/>
          <w:color w:val="4D4D4F"/>
          <w:spacing w:val="-31"/>
        </w:rPr>
        <w:t> </w:t>
      </w:r>
      <w:r>
        <w:rPr>
          <w:rFonts w:ascii="Arial Unicode MS"/>
          <w:color w:val="4D4D4F"/>
          <w:spacing w:val="-16"/>
          <w:w w:val="67"/>
          <w:position w:val="6"/>
          <w:sz w:val="11"/>
        </w:rPr>
        <w:t>1</w:t>
      </w:r>
      <w:r>
        <w:rPr>
          <w:rFonts w:ascii="Arial Unicode MS"/>
          <w:color w:val="4D4D4F"/>
          <w:spacing w:val="-44"/>
          <w:w w:val="186"/>
          <w:position w:val="2"/>
          <w:sz w:val="17"/>
        </w:rPr>
        <w:t>/</w:t>
      </w:r>
      <w:r>
        <w:rPr>
          <w:rFonts w:ascii="Arial Unicode MS"/>
          <w:color w:val="4D4D4F"/>
          <w:w w:val="113"/>
          <w:sz w:val="11"/>
        </w:rPr>
        <w:t>4</w:t>
      </w:r>
      <w:r>
        <w:rPr>
          <w:rFonts w:ascii="Arial Unicode MS"/>
          <w:color w:val="4D4D4F"/>
          <w:spacing w:val="3"/>
          <w:sz w:val="11"/>
        </w:rPr>
        <w:t> </w:t>
      </w:r>
      <w:r>
        <w:rPr>
          <w:rFonts w:ascii="Arial Unicode MS"/>
          <w:color w:val="4D4D4F"/>
          <w:spacing w:val="2"/>
          <w:w w:val="95"/>
        </w:rPr>
        <w:t>p</w:t>
      </w:r>
      <w:r>
        <w:rPr>
          <w:rFonts w:ascii="Arial Unicode MS"/>
          <w:color w:val="4D4D4F"/>
          <w:spacing w:val="1"/>
          <w:w w:val="88"/>
        </w:rPr>
        <w:t>e</w:t>
      </w:r>
      <w:r>
        <w:rPr>
          <w:rFonts w:ascii="Arial Unicode MS"/>
          <w:color w:val="4D4D4F"/>
          <w:spacing w:val="-2"/>
          <w:w w:val="103"/>
        </w:rPr>
        <w:t>r</w:t>
      </w:r>
      <w:r>
        <w:rPr>
          <w:rFonts w:ascii="Arial Unicode MS"/>
          <w:color w:val="4D4D4F"/>
          <w:spacing w:val="-1"/>
          <w:w w:val="93"/>
        </w:rPr>
        <w:t>c</w:t>
      </w:r>
      <w:r>
        <w:rPr>
          <w:rFonts w:ascii="Arial Unicode MS"/>
          <w:color w:val="4D4D4F"/>
          <w:spacing w:val="1"/>
          <w:w w:val="88"/>
        </w:rPr>
        <w:t>e</w:t>
      </w:r>
      <w:r>
        <w:rPr>
          <w:rFonts w:ascii="Arial Unicode MS"/>
          <w:color w:val="4D4D4F"/>
          <w:w w:val="94"/>
        </w:rPr>
        <w:t>n</w:t>
      </w:r>
      <w:r>
        <w:rPr>
          <w:rFonts w:ascii="Arial Unicode MS"/>
          <w:color w:val="4D4D4F"/>
          <w:w w:val="118"/>
        </w:rPr>
        <w:t>t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w w:val="105"/>
        </w:rPr>
        <w:t>l</w:t>
      </w:r>
      <w:r>
        <w:rPr>
          <w:rFonts w:ascii="Arial Unicode MS"/>
          <w:color w:val="4D4D4F"/>
          <w:spacing w:val="-2"/>
          <w:w w:val="94"/>
        </w:rPr>
        <w:t>o</w:t>
      </w:r>
      <w:r>
        <w:rPr>
          <w:rFonts w:ascii="Arial Unicode MS"/>
          <w:color w:val="4D4D4F"/>
          <w:spacing w:val="-2"/>
          <w:w w:val="100"/>
        </w:rPr>
        <w:t>w</w:t>
      </w:r>
      <w:r>
        <w:rPr>
          <w:rFonts w:ascii="Arial Unicode MS"/>
          <w:color w:val="4D4D4F"/>
          <w:spacing w:val="1"/>
          <w:w w:val="88"/>
        </w:rPr>
        <w:t>e</w:t>
      </w:r>
      <w:r>
        <w:rPr>
          <w:rFonts w:ascii="Arial Unicode MS"/>
          <w:color w:val="4D4D4F"/>
          <w:w w:val="103"/>
        </w:rPr>
        <w:t>r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spacing w:val="-1"/>
          <w:w w:val="118"/>
        </w:rPr>
        <w:t>t</w:t>
      </w:r>
      <w:r>
        <w:rPr>
          <w:rFonts w:ascii="Arial Unicode MS"/>
          <w:color w:val="4D4D4F"/>
          <w:w w:val="94"/>
        </w:rPr>
        <w:t>h</w:t>
      </w:r>
      <w:r>
        <w:rPr>
          <w:rFonts w:ascii="Arial Unicode MS"/>
          <w:color w:val="4D4D4F"/>
          <w:spacing w:val="1"/>
          <w:w w:val="87"/>
        </w:rPr>
        <w:t>a</w:t>
      </w:r>
      <w:r>
        <w:rPr>
          <w:rFonts w:ascii="Arial Unicode MS"/>
          <w:color w:val="4D4D4F"/>
          <w:w w:val="94"/>
        </w:rPr>
        <w:t>n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w w:val="97"/>
        </w:rPr>
        <w:t>in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spacing w:val="-1"/>
          <w:w w:val="118"/>
        </w:rPr>
        <w:t>t</w:t>
      </w:r>
      <w:r>
        <w:rPr>
          <w:rFonts w:ascii="Arial Unicode MS"/>
          <w:color w:val="4D4D4F"/>
          <w:spacing w:val="1"/>
          <w:w w:val="94"/>
        </w:rPr>
        <w:t>h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w w:val="94"/>
        </w:rPr>
        <w:t>b</w:t>
      </w:r>
      <w:r>
        <w:rPr>
          <w:rFonts w:ascii="Arial Unicode MS"/>
          <w:color w:val="4D4D4F"/>
          <w:w w:val="87"/>
        </w:rPr>
        <w:t>a</w:t>
      </w:r>
      <w:r>
        <w:rPr>
          <w:rFonts w:ascii="Arial Unicode MS"/>
          <w:color w:val="4D4D4F"/>
          <w:spacing w:val="1"/>
          <w:w w:val="87"/>
        </w:rPr>
        <w:t>s</w:t>
      </w:r>
      <w:r>
        <w:rPr>
          <w:rFonts w:ascii="Arial Unicode MS"/>
          <w:color w:val="4D4D4F"/>
          <w:spacing w:val="1"/>
          <w:w w:val="88"/>
        </w:rPr>
        <w:t>e</w:t>
      </w:r>
      <w:r>
        <w:rPr>
          <w:rFonts w:ascii="Arial Unicode MS"/>
          <w:color w:val="4D4D4F"/>
          <w:spacing w:val="2"/>
          <w:w w:val="109"/>
        </w:rPr>
        <w:t>-</w:t>
      </w:r>
      <w:r>
        <w:rPr>
          <w:rFonts w:ascii="Arial Unicode MS"/>
          <w:color w:val="4D4D4F"/>
          <w:spacing w:val="1"/>
          <w:w w:val="93"/>
        </w:rPr>
        <w:t>c</w:t>
      </w:r>
      <w:r>
        <w:rPr>
          <w:rFonts w:ascii="Arial Unicode MS"/>
          <w:color w:val="4D4D4F"/>
          <w:w w:val="87"/>
        </w:rPr>
        <w:t>a</w:t>
      </w:r>
      <w:r>
        <w:rPr>
          <w:rFonts w:ascii="Arial Unicode MS"/>
          <w:color w:val="4D4D4F"/>
          <w:spacing w:val="1"/>
          <w:w w:val="87"/>
        </w:rPr>
        <w:t>s</w:t>
      </w:r>
      <w:r>
        <w:rPr>
          <w:rFonts w:ascii="Arial Unicode MS"/>
          <w:color w:val="4D4D4F"/>
          <w:w w:val="88"/>
        </w:rPr>
        <w:t>e</w:t>
      </w:r>
      <w:r>
        <w:rPr>
          <w:rFonts w:ascii="Arial Unicode MS"/>
          <w:color w:val="4D4D4F"/>
          <w:spacing w:val="-11"/>
        </w:rPr>
        <w:t> </w:t>
      </w:r>
      <w:r>
        <w:rPr>
          <w:rFonts w:ascii="Arial Unicode MS"/>
          <w:color w:val="4D4D4F"/>
          <w:spacing w:val="1"/>
          <w:w w:val="95"/>
        </w:rPr>
        <w:t>p</w:t>
      </w:r>
      <w:r>
        <w:rPr>
          <w:rFonts w:ascii="Arial Unicode MS"/>
          <w:color w:val="4D4D4F"/>
          <w:spacing w:val="-2"/>
          <w:w w:val="103"/>
        </w:rPr>
        <w:t>r</w:t>
      </w:r>
      <w:r>
        <w:rPr>
          <w:rFonts w:ascii="Arial Unicode MS"/>
          <w:color w:val="4D4D4F"/>
          <w:spacing w:val="-1"/>
          <w:w w:val="94"/>
        </w:rPr>
        <w:t>o</w:t>
      </w:r>
      <w:r>
        <w:rPr>
          <w:rFonts w:ascii="Arial Unicode MS"/>
          <w:color w:val="4D4D4F"/>
          <w:w w:val="105"/>
        </w:rPr>
        <w:t>j</w:t>
      </w:r>
      <w:r>
        <w:rPr>
          <w:rFonts w:ascii="Arial Unicode MS"/>
          <w:color w:val="4D4D4F"/>
          <w:spacing w:val="1"/>
          <w:w w:val="88"/>
        </w:rPr>
        <w:t>e</w:t>
      </w:r>
      <w:r>
        <w:rPr>
          <w:rFonts w:ascii="Arial Unicode MS"/>
          <w:color w:val="4D4D4F"/>
          <w:spacing w:val="3"/>
          <w:w w:val="93"/>
        </w:rPr>
        <w:t>c</w:t>
      </w:r>
      <w:r>
        <w:rPr>
          <w:rFonts w:ascii="Arial Unicode MS"/>
          <w:color w:val="4D4D4F"/>
          <w:spacing w:val="-2"/>
          <w:w w:val="118"/>
        </w:rPr>
        <w:t>t</w:t>
      </w:r>
      <w:r>
        <w:rPr>
          <w:rFonts w:ascii="Arial Unicode MS"/>
          <w:color w:val="4D4D4F"/>
          <w:spacing w:val="-1"/>
          <w:w w:val="105"/>
        </w:rPr>
        <w:t>i</w:t>
      </w:r>
      <w:r>
        <w:rPr>
          <w:rFonts w:ascii="Arial Unicode MS"/>
          <w:color w:val="4D4D4F"/>
          <w:spacing w:val="1"/>
          <w:w w:val="94"/>
        </w:rPr>
        <w:t>o</w:t>
      </w:r>
      <w:r>
        <w:rPr>
          <w:rFonts w:ascii="Arial Unicode MS"/>
          <w:color w:val="4D4D4F"/>
          <w:spacing w:val="3"/>
          <w:w w:val="94"/>
        </w:rPr>
        <w:t>n</w:t>
      </w:r>
      <w:r>
        <w:rPr>
          <w:rFonts w:ascii="Arial Unicode MS"/>
          <w:color w:val="4D4D4F"/>
          <w:w w:val="39"/>
        </w:rPr>
        <w:t> .</w:t>
      </w:r>
    </w:p>
    <w:p>
      <w:pPr>
        <w:pStyle w:val="BodyText"/>
        <w:spacing w:line="216" w:lineRule="auto"/>
        <w:ind w:left="449" w:right="-8" w:hanging="12"/>
        <w:rPr>
          <w:rFonts w:ascii="Arial Unicode MS"/>
        </w:rPr>
      </w:pPr>
      <w:r>
        <w:rPr>
          <w:rFonts w:ascii="Arial Unicode MS"/>
          <w:color w:val="4D4D4F"/>
          <w:w w:val="95"/>
        </w:rPr>
        <w:t>Commodity prices would be approximately 20 to 25 percent</w:t>
      </w:r>
      <w:r>
        <w:rPr>
          <w:rFonts w:ascii="Arial Unicode MS"/>
          <w:color w:val="4D4D4F"/>
          <w:spacing w:val="-50"/>
          <w:w w:val="95"/>
        </w:rPr>
        <w:t> </w:t>
      </w:r>
      <w:r>
        <w:rPr>
          <w:rFonts w:ascii="Arial Unicode MS"/>
          <w:color w:val="4D4D4F"/>
          <w:w w:val="90"/>
        </w:rPr>
        <w:t>lower,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reflecting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the</w:t>
      </w:r>
      <w:r>
        <w:rPr>
          <w:rFonts w:ascii="Arial Unicode MS"/>
          <w:color w:val="4D4D4F"/>
          <w:spacing w:val="-1"/>
          <w:w w:val="90"/>
        </w:rPr>
        <w:t> </w:t>
      </w:r>
      <w:r>
        <w:rPr>
          <w:rFonts w:ascii="Arial Unicode MS"/>
          <w:color w:val="4D4D4F"/>
          <w:w w:val="90"/>
        </w:rPr>
        <w:t>weaker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global</w:t>
      </w:r>
      <w:r>
        <w:rPr>
          <w:rFonts w:ascii="Arial Unicode MS"/>
          <w:color w:val="4D4D4F"/>
          <w:spacing w:val="-2"/>
          <w:w w:val="90"/>
        </w:rPr>
        <w:t> </w:t>
      </w:r>
      <w:r>
        <w:rPr>
          <w:rFonts w:ascii="Arial Unicode MS"/>
          <w:color w:val="4D4D4F"/>
          <w:w w:val="90"/>
        </w:rPr>
        <w:t>demand</w:t>
      </w:r>
      <w:r>
        <w:rPr>
          <w:rFonts w:ascii="Arial Unicode MS"/>
          <w:color w:val="4D4D4F"/>
          <w:spacing w:val="-26"/>
          <w:w w:val="90"/>
        </w:rPr>
        <w:t> </w:t>
      </w:r>
      <w:r>
        <w:rPr>
          <w:rFonts w:ascii="Arial Unicode MS"/>
          <w:color w:val="4D4D4F"/>
          <w:w w:val="80"/>
        </w:rPr>
        <w:t>.</w:t>
      </w:r>
    </w:p>
    <w:p>
      <w:pPr>
        <w:pStyle w:val="Heading6"/>
        <w:spacing w:line="302" w:lineRule="exact"/>
        <w:ind w:left="444" w:firstLine="0"/>
      </w:pPr>
      <w:r>
        <w:rPr>
          <w:color w:val="4D4D4F"/>
          <w:spacing w:val="-1"/>
          <w:w w:val="95"/>
        </w:rPr>
        <w:t>Eﬀects</w:t>
      </w:r>
      <w:r>
        <w:rPr>
          <w:color w:val="4D4D4F"/>
          <w:spacing w:val="-13"/>
          <w:w w:val="95"/>
        </w:rPr>
        <w:t> </w:t>
      </w:r>
      <w:r>
        <w:rPr>
          <w:color w:val="4D4D4F"/>
          <w:spacing w:val="-1"/>
          <w:w w:val="95"/>
        </w:rPr>
        <w:t>on</w:t>
      </w:r>
      <w:r>
        <w:rPr>
          <w:color w:val="4D4D4F"/>
          <w:spacing w:val="-12"/>
          <w:w w:val="95"/>
        </w:rPr>
        <w:t> </w:t>
      </w:r>
      <w:r>
        <w:rPr>
          <w:color w:val="4D4D4F"/>
          <w:spacing w:val="-1"/>
          <w:w w:val="95"/>
        </w:rPr>
        <w:t>Canada</w:t>
      </w:r>
      <w:r>
        <w:rPr>
          <w:color w:val="4D4D4F"/>
          <w:spacing w:val="-12"/>
          <w:w w:val="95"/>
        </w:rPr>
        <w:t> </w:t>
      </w:r>
      <w:r>
        <w:rPr>
          <w:color w:val="4D4D4F"/>
          <w:spacing w:val="-1"/>
          <w:w w:val="95"/>
        </w:rPr>
        <w:t>could</w:t>
      </w:r>
      <w:r>
        <w:rPr>
          <w:color w:val="4D4D4F"/>
          <w:spacing w:val="-12"/>
          <w:w w:val="95"/>
        </w:rPr>
        <w:t> </w:t>
      </w:r>
      <w:r>
        <w:rPr>
          <w:color w:val="4D4D4F"/>
          <w:spacing w:val="-1"/>
          <w:w w:val="95"/>
        </w:rPr>
        <w:t>be</w:t>
      </w:r>
      <w:r>
        <w:rPr>
          <w:color w:val="4D4D4F"/>
          <w:spacing w:val="-12"/>
          <w:w w:val="95"/>
        </w:rPr>
        <w:t> </w:t>
      </w:r>
      <w:r>
        <w:rPr>
          <w:color w:val="4D4D4F"/>
          <w:w w:val="95"/>
        </w:rPr>
        <w:t>significant</w:t>
      </w:r>
    </w:p>
    <w:p>
      <w:pPr>
        <w:pStyle w:val="BodyText"/>
        <w:spacing w:line="216" w:lineRule="auto" w:before="2"/>
        <w:ind w:left="427" w:hanging="2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The more pronounced global slowdown would be trans-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mitted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Canada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through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several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channels</w:t>
      </w:r>
      <w:r>
        <w:rPr>
          <w:rFonts w:ascii="Arial Unicode MS" w:hAnsi="Arial Unicode MS"/>
          <w:color w:val="4D4D4F"/>
          <w:spacing w:val="-23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1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For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example,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weaker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spacing w:val="-1"/>
          <w:w w:val="95"/>
        </w:rPr>
        <w:t>global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demand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lower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Canada’s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terms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of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trade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exports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7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Income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eﬀects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associated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with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shifts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put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downward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pressure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domestic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demand</w:t>
      </w:r>
      <w:r>
        <w:rPr>
          <w:rFonts w:ascii="Arial Unicode MS" w:hAnsi="Arial Unicode MS"/>
          <w:color w:val="4D4D4F"/>
          <w:spacing w:val="-20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6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This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pressure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be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reinforced</w:t>
      </w:r>
      <w:r>
        <w:rPr>
          <w:rFonts w:ascii="Arial Unicode MS" w:hAnsi="Arial Unicode MS"/>
          <w:color w:val="4D4D4F"/>
          <w:spacing w:val="4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by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tighter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ﬁnancial</w:t>
      </w:r>
      <w:r>
        <w:rPr>
          <w:rFonts w:ascii="Arial Unicode MS" w:hAnsi="Arial Unicode MS"/>
          <w:color w:val="4D4D4F"/>
          <w:spacing w:val="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condi-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tions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weaker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business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consumer</w:t>
      </w:r>
      <w:r>
        <w:rPr>
          <w:rFonts w:ascii="Arial Unicode MS" w:hAnsi="Arial Unicode MS"/>
          <w:color w:val="4D4D4F"/>
          <w:spacing w:val="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conﬁdence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associated with greater uncertainty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5"/>
        </w:rPr>
        <w:t>The combination 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weaker domestic and foreign demand would lead to lower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trajectories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for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employment,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wages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</w:t>
      </w:r>
      <w:r>
        <w:rPr>
          <w:rFonts w:ascii="Arial Unicode MS" w:hAnsi="Arial Unicode MS"/>
          <w:color w:val="4D4D4F"/>
          <w:spacing w:val="2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income</w:t>
      </w:r>
      <w:r>
        <w:rPr>
          <w:rFonts w:ascii="Arial Unicode MS" w:hAnsi="Arial Unicode MS"/>
          <w:color w:val="4D4D4F"/>
          <w:spacing w:val="-14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"/>
          <w:w w:val="80"/>
        </w:rPr>
        <w:t> </w:t>
      </w:r>
      <w:r>
        <w:rPr>
          <w:rFonts w:ascii="Arial Unicode MS" w:hAnsi="Arial Unicode MS"/>
          <w:color w:val="4D4D4F"/>
          <w:w w:val="95"/>
        </w:rPr>
        <w:t>In addition, weaker demand for Canadian goods would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generate a lower level of inventory investment than in the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base-case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projection,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especially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given</w:t>
      </w:r>
      <w:r>
        <w:rPr>
          <w:rFonts w:ascii="Arial Unicode MS" w:hAnsi="Arial Unicode MS"/>
          <w:color w:val="4D4D4F"/>
          <w:spacing w:val="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current</w:t>
      </w:r>
      <w:r>
        <w:rPr>
          <w:rFonts w:ascii="Arial Unicode MS" w:hAnsi="Arial Unicode MS"/>
          <w:color w:val="4D4D4F"/>
          <w:spacing w:val="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elevated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inventory levels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5"/>
        </w:rPr>
        <w:t>A lower trajectory of household income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 also contribute to lower house prices </w:t>
      </w:r>
      <w:r>
        <w:rPr>
          <w:rFonts w:ascii="Arial Unicode MS" w:hAnsi="Arial Unicode MS"/>
          <w:color w:val="4D4D4F"/>
          <w:w w:val="80"/>
        </w:rPr>
        <w:t>. </w:t>
      </w:r>
      <w:r>
        <w:rPr>
          <w:rFonts w:ascii="Arial Unicode MS" w:hAnsi="Arial Unicode MS"/>
          <w:color w:val="4D4D4F"/>
          <w:w w:val="95"/>
        </w:rPr>
        <w:t>As a result 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all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1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changes,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</w:t>
      </w:r>
      <w:r>
        <w:rPr>
          <w:rFonts w:ascii="Arial Unicode MS" w:hAnsi="Arial Unicode MS"/>
          <w:color w:val="4D4D4F"/>
          <w:spacing w:val="1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spending,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business</w:t>
      </w:r>
      <w:r>
        <w:rPr>
          <w:rFonts w:ascii="Arial Unicode MS" w:hAnsi="Arial Unicode MS"/>
          <w:color w:val="4D4D4F"/>
          <w:spacing w:val="1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investment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exports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be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weaker,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real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GDP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be</w:t>
      </w:r>
      <w:r>
        <w:rPr>
          <w:rFonts w:ascii="Arial Unicode MS" w:hAnsi="Arial Unicode MS"/>
          <w:color w:val="4D4D4F"/>
          <w:spacing w:val="1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about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spacing w:val="4"/>
          <w:w w:val="106"/>
        </w:rPr>
        <w:t>4</w:t>
      </w:r>
      <w:r>
        <w:rPr>
          <w:rFonts w:ascii="Arial Unicode MS" w:hAnsi="Arial Unicode MS"/>
          <w:color w:val="4D4D4F"/>
          <w:spacing w:val="-16"/>
          <w:w w:val="67"/>
          <w:position w:val="6"/>
          <w:sz w:val="11"/>
        </w:rPr>
        <w:t>1</w:t>
      </w:r>
      <w:r>
        <w:rPr>
          <w:rFonts w:ascii="Arial Unicode MS" w:hAnsi="Arial Unicode MS"/>
          <w:color w:val="4D4D4F"/>
          <w:spacing w:val="-36"/>
          <w:w w:val="186"/>
          <w:position w:val="2"/>
          <w:sz w:val="17"/>
        </w:rPr>
        <w:t>/</w:t>
      </w:r>
      <w:r>
        <w:rPr>
          <w:rFonts w:ascii="Arial Unicode MS" w:hAnsi="Arial Unicode MS"/>
          <w:color w:val="4D4D4F"/>
          <w:w w:val="102"/>
          <w:sz w:val="11"/>
        </w:rPr>
        <w:t>2</w:t>
      </w:r>
      <w:r>
        <w:rPr>
          <w:rFonts w:ascii="Arial Unicode MS" w:hAnsi="Arial Unicode MS"/>
          <w:color w:val="4D4D4F"/>
          <w:spacing w:val="3"/>
          <w:sz w:val="11"/>
        </w:rPr>
        <w:t> </w:t>
      </w:r>
      <w:r>
        <w:rPr>
          <w:rFonts w:ascii="Arial Unicode MS" w:hAnsi="Arial Unicode MS"/>
          <w:color w:val="4D4D4F"/>
          <w:spacing w:val="2"/>
          <w:w w:val="95"/>
        </w:rPr>
        <w:t>p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-2"/>
          <w:w w:val="103"/>
        </w:rPr>
        <w:t>r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2"/>
          <w:w w:val="94"/>
        </w:rPr>
        <w:t>o</w:t>
      </w:r>
      <w:r>
        <w:rPr>
          <w:rFonts w:ascii="Arial Unicode MS" w:hAnsi="Arial Unicode MS"/>
          <w:color w:val="4D4D4F"/>
          <w:spacing w:val="-2"/>
          <w:w w:val="100"/>
        </w:rPr>
        <w:t>w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2"/>
          <w:w w:val="94"/>
        </w:rPr>
        <w:t>b</w:t>
      </w:r>
      <w:r>
        <w:rPr>
          <w:rFonts w:ascii="Arial Unicode MS" w:hAnsi="Arial Unicode MS"/>
          <w:color w:val="4D4D4F"/>
          <w:w w:val="96"/>
        </w:rPr>
        <w:t>y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18"/>
        </w:rPr>
        <w:t>t</w:t>
      </w:r>
      <w:r>
        <w:rPr>
          <w:rFonts w:ascii="Arial Unicode MS" w:hAnsi="Arial Unicode MS"/>
          <w:color w:val="4D4D4F"/>
          <w:spacing w:val="1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1"/>
          <w:w w:val="94"/>
        </w:rPr>
        <w:t>n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94"/>
        </w:rPr>
        <w:t>o</w:t>
      </w:r>
      <w:r>
        <w:rPr>
          <w:rFonts w:ascii="Arial Unicode MS" w:hAnsi="Arial Unicode MS"/>
          <w:color w:val="4D4D4F"/>
          <w:w w:val="107"/>
        </w:rPr>
        <w:t>f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96"/>
        </w:rPr>
        <w:t>2</w:t>
      </w:r>
      <w:r>
        <w:rPr>
          <w:rFonts w:ascii="Arial Unicode MS" w:hAnsi="Arial Unicode MS"/>
          <w:color w:val="4D4D4F"/>
          <w:spacing w:val="-4"/>
          <w:w w:val="110"/>
        </w:rPr>
        <w:t>0</w:t>
      </w:r>
      <w:r>
        <w:rPr>
          <w:rFonts w:ascii="Arial Unicode MS" w:hAnsi="Arial Unicode MS"/>
          <w:color w:val="4D4D4F"/>
          <w:spacing w:val="3"/>
          <w:w w:val="96"/>
        </w:rPr>
        <w:t>2</w:t>
      </w:r>
      <w:r>
        <w:rPr>
          <w:rFonts w:ascii="Arial Unicode MS" w:hAnsi="Arial Unicode MS"/>
          <w:color w:val="4D4D4F"/>
          <w:w w:val="63"/>
        </w:rPr>
        <w:t>1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03"/>
        </w:rPr>
        <w:t>r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-1"/>
          <w:w w:val="105"/>
        </w:rPr>
        <w:t>l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-2"/>
          <w:w w:val="118"/>
        </w:rPr>
        <w:t>t</w:t>
      </w:r>
      <w:r>
        <w:rPr>
          <w:rFonts w:ascii="Arial Unicode MS" w:hAnsi="Arial Unicode MS"/>
          <w:color w:val="4D4D4F"/>
          <w:spacing w:val="-1"/>
          <w:w w:val="105"/>
        </w:rPr>
        <w:t>i</w:t>
      </w:r>
      <w:r>
        <w:rPr>
          <w:rFonts w:ascii="Arial Unicode MS" w:hAnsi="Arial Unicode MS"/>
          <w:color w:val="4D4D4F"/>
          <w:spacing w:val="-2"/>
          <w:w w:val="93"/>
        </w:rPr>
        <w:t>v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3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o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18"/>
        </w:rPr>
        <w:t>t</w:t>
      </w:r>
      <w:r>
        <w:rPr>
          <w:rFonts w:ascii="Arial Unicode MS" w:hAnsi="Arial Unicode MS"/>
          <w:color w:val="4D4D4F"/>
          <w:spacing w:val="1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4"/>
        </w:rPr>
        <w:t>b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1"/>
          <w:w w:val="87"/>
        </w:rPr>
        <w:t>s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109"/>
        </w:rPr>
        <w:t>- </w:t>
      </w:r>
      <w:r>
        <w:rPr>
          <w:rFonts w:ascii="Arial Unicode MS" w:hAnsi="Arial Unicode MS"/>
          <w:color w:val="4D4D4F"/>
          <w:w w:val="95"/>
        </w:rPr>
        <w:t>case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projection</w:t>
      </w:r>
      <w:r>
        <w:rPr>
          <w:rFonts w:ascii="Arial Unicode MS" w:hAnsi="Arial Unicode MS"/>
          <w:color w:val="4D4D4F"/>
          <w:spacing w:val="-30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3"/>
          <w:w w:val="80"/>
        </w:rPr>
        <w:t> </w:t>
      </w:r>
      <w:r>
        <w:rPr>
          <w:rFonts w:ascii="Arial Unicode MS" w:hAnsi="Arial Unicode MS"/>
          <w:color w:val="4D4D4F"/>
          <w:w w:val="95"/>
        </w:rPr>
        <w:t>This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impact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includes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</w:t>
      </w:r>
      <w:r>
        <w:rPr>
          <w:rFonts w:ascii="Arial Unicode MS" w:hAnsi="Arial Unicode MS"/>
          <w:color w:val="4D4D4F"/>
          <w:spacing w:val="-5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ampliﬁcation</w:t>
      </w:r>
      <w:r>
        <w:rPr>
          <w:rFonts w:ascii="Arial Unicode MS" w:hAnsi="Arial Unicode MS"/>
          <w:color w:val="4D4D4F"/>
          <w:spacing w:val="-6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eﬀect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associated with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elevated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indebtedness</w:t>
      </w:r>
      <w:r>
        <w:rPr>
          <w:rFonts w:ascii="Arial Unicode MS" w:hAnsi="Arial Unicode MS"/>
          <w:color w:val="4D4D4F"/>
          <w:spacing w:val="-25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spacing w:line="254" w:lineRule="auto" w:before="109"/>
        <w:ind w:left="440" w:right="0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6"/>
          <w:sz w:val="18"/>
        </w:rPr>
        <w:t> </w:t>
      </w:r>
      <w:r>
        <w:rPr>
          <w:b/>
          <w:color w:val="006974"/>
          <w:spacing w:val="-2"/>
          <w:sz w:val="18"/>
        </w:rPr>
        <w:t>3-A:</w:t>
      </w:r>
      <w:r>
        <w:rPr>
          <w:b/>
          <w:color w:val="006974"/>
          <w:spacing w:val="-7"/>
          <w:sz w:val="18"/>
        </w:rPr>
        <w:t> </w:t>
      </w:r>
      <w:r>
        <w:rPr>
          <w:b/>
          <w:spacing w:val="-2"/>
          <w:sz w:val="18"/>
        </w:rPr>
        <w:t>Global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growth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is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considerably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slower</w:t>
      </w:r>
      <w:r>
        <w:rPr>
          <w:b/>
          <w:spacing w:val="-11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pacing w:val="-1"/>
          <w:sz w:val="18"/>
        </w:rPr>
        <w:t>the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alternative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scenario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spacing w:line="216" w:lineRule="auto"/>
        <w:ind w:left="219" w:right="229" w:hanging="19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dollar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depreciate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by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roughly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15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percent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relative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base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case</w:t>
      </w:r>
      <w:r>
        <w:rPr>
          <w:rFonts w:ascii="Arial Unicode MS" w:hAnsi="Arial Unicode MS"/>
          <w:color w:val="4D4D4F"/>
          <w:spacing w:val="-21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5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This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depreciation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play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</w:t>
      </w:r>
      <w:r>
        <w:rPr>
          <w:rFonts w:ascii="Arial Unicode MS" w:hAnsi="Arial Unicode MS"/>
          <w:color w:val="4D4D4F"/>
          <w:spacing w:val="9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key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role in facilitating the adjustment of the Canadian economy</w:t>
      </w:r>
      <w:r>
        <w:rPr>
          <w:rFonts w:ascii="Arial Unicode MS" w:hAnsi="Arial Unicode MS"/>
          <w:color w:val="4D4D4F"/>
          <w:spacing w:val="-50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to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weaker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global</w:t>
      </w:r>
      <w:r>
        <w:rPr>
          <w:rFonts w:ascii="Arial Unicode MS" w:hAnsi="Arial Unicode MS"/>
          <w:color w:val="4D4D4F"/>
          <w:spacing w:val="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economic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outlook</w:t>
      </w:r>
      <w:r>
        <w:rPr>
          <w:rFonts w:ascii="Arial Unicode MS" w:hAnsi="Arial Unicode MS"/>
          <w:color w:val="4D4D4F"/>
          <w:spacing w:val="-24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9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For</w:t>
      </w:r>
      <w:r>
        <w:rPr>
          <w:rFonts w:ascii="Arial Unicode MS" w:hAnsi="Arial Unicode MS"/>
          <w:color w:val="4D4D4F"/>
          <w:spacing w:val="3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instance,</w:t>
      </w:r>
      <w:r>
        <w:rPr>
          <w:rFonts w:ascii="Arial Unicode MS" w:hAnsi="Arial Unicode MS"/>
          <w:color w:val="4D4D4F"/>
          <w:spacing w:val="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weaker Canadian dollar would help contain the adverse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eﬀects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exports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income</w:t>
      </w:r>
      <w:r>
        <w:rPr>
          <w:rFonts w:ascii="Arial Unicode MS" w:hAnsi="Arial Unicode MS"/>
          <w:color w:val="4D4D4F"/>
          <w:spacing w:val="-17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22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At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same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time,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the depreciation would make foreign goods and services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more expensive, generating a shift in the composition 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demand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toward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domestic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goods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services</w:t>
      </w:r>
      <w:r>
        <w:rPr>
          <w:rFonts w:ascii="Arial Unicode MS" w:hAnsi="Arial Unicode MS"/>
          <w:color w:val="4D4D4F"/>
          <w:spacing w:val="-19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8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In</w:t>
      </w:r>
      <w:r>
        <w:rPr>
          <w:rFonts w:ascii="Arial Unicode MS" w:hAnsi="Arial Unicode MS"/>
          <w:color w:val="4D4D4F"/>
          <w:spacing w:val="12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addition,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the lower Canadian dollar would put upward pressure on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expected inflation, contributing to lower real interest rates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for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households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ﬁrms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than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would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otherwise</w:t>
      </w:r>
      <w:r>
        <w:rPr>
          <w:rFonts w:ascii="Arial Unicode MS" w:hAnsi="Arial Unicode MS"/>
          <w:color w:val="4D4D4F"/>
          <w:spacing w:val="16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be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case</w:t>
      </w:r>
      <w:r>
        <w:rPr>
          <w:rFonts w:ascii="Arial Unicode MS" w:hAnsi="Arial Unicode MS"/>
          <w:color w:val="4D4D4F"/>
          <w:spacing w:val="-18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line="216" w:lineRule="auto" w:before="106"/>
        <w:ind w:left="219" w:right="203" w:hanging="19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The weaker potential output associated with less business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investment would have negative eﬀects on the supply side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economy</w:t>
      </w:r>
      <w:r>
        <w:rPr>
          <w:rFonts w:ascii="Arial Unicode MS" w:hAnsi="Arial Unicode MS"/>
          <w:color w:val="4D4D4F"/>
          <w:spacing w:val="-21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16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These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supply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eﬀects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and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lower</w:t>
      </w:r>
      <w:r>
        <w:rPr>
          <w:rFonts w:ascii="Arial Unicode MS" w:hAnsi="Arial Unicode MS"/>
          <w:color w:val="4D4D4F"/>
          <w:spacing w:val="10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Canadian</w:t>
      </w:r>
      <w:r>
        <w:rPr>
          <w:rFonts w:ascii="Arial Unicode MS" w:hAnsi="Arial Unicode MS"/>
          <w:color w:val="4D4D4F"/>
          <w:spacing w:val="1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dollar</w:t>
      </w:r>
      <w:r>
        <w:rPr>
          <w:rFonts w:ascii="Arial Unicode MS" w:hAnsi="Arial Unicode MS"/>
          <w:color w:val="4D4D4F"/>
          <w:spacing w:val="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would</w:t>
      </w:r>
      <w:r>
        <w:rPr>
          <w:rFonts w:ascii="Arial Unicode MS" w:hAnsi="Arial Unicode MS"/>
          <w:color w:val="4D4D4F"/>
          <w:spacing w:val="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partially</w:t>
      </w:r>
      <w:r>
        <w:rPr>
          <w:rFonts w:ascii="Arial Unicode MS" w:hAnsi="Arial Unicode MS"/>
          <w:color w:val="4D4D4F"/>
          <w:spacing w:val="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mitigate</w:t>
      </w:r>
      <w:r>
        <w:rPr>
          <w:rFonts w:ascii="Arial Unicode MS" w:hAnsi="Arial Unicode MS"/>
          <w:color w:val="4D4D4F"/>
          <w:spacing w:val="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the</w:t>
      </w:r>
      <w:r>
        <w:rPr>
          <w:rFonts w:ascii="Arial Unicode MS" w:hAnsi="Arial Unicode MS"/>
          <w:color w:val="4D4D4F"/>
          <w:spacing w:val="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negative</w:t>
      </w:r>
      <w:r>
        <w:rPr>
          <w:rFonts w:ascii="Arial Unicode MS" w:hAnsi="Arial Unicode MS"/>
          <w:color w:val="4D4D4F"/>
          <w:spacing w:val="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impact</w:t>
      </w:r>
      <w:r>
        <w:rPr>
          <w:rFonts w:ascii="Arial Unicode MS" w:hAnsi="Arial Unicode MS"/>
          <w:color w:val="4D4D4F"/>
          <w:spacing w:val="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of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weaker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aggregate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demand</w:t>
      </w:r>
      <w:r>
        <w:rPr>
          <w:rFonts w:ascii="Arial Unicode MS" w:hAnsi="Arial Unicode MS"/>
          <w:color w:val="4D4D4F"/>
          <w:spacing w:val="17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on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inflation</w:t>
      </w:r>
      <w:r>
        <w:rPr>
          <w:rFonts w:ascii="Arial Unicode MS" w:hAnsi="Arial Unicode MS"/>
          <w:color w:val="4D4D4F"/>
          <w:spacing w:val="-17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23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Overall,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CPI</w:t>
      </w:r>
      <w:r>
        <w:rPr>
          <w:rFonts w:ascii="Arial Unicode MS" w:hAnsi="Arial Unicode MS"/>
          <w:color w:val="4D4D4F"/>
          <w:spacing w:val="18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inflation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spacing w:val="-2"/>
          <w:w w:val="100"/>
        </w:rPr>
        <w:t>w</w:t>
      </w:r>
      <w:r>
        <w:rPr>
          <w:rFonts w:ascii="Arial Unicode MS" w:hAnsi="Arial Unicode MS"/>
          <w:color w:val="4D4D4F"/>
          <w:spacing w:val="1"/>
          <w:w w:val="94"/>
        </w:rPr>
        <w:t>o</w:t>
      </w:r>
      <w:r>
        <w:rPr>
          <w:rFonts w:ascii="Arial Unicode MS" w:hAnsi="Arial Unicode MS"/>
          <w:color w:val="4D4D4F"/>
          <w:w w:val="94"/>
        </w:rPr>
        <w:t>u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w w:val="95"/>
        </w:rPr>
        <w:t>d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94"/>
        </w:rPr>
        <w:t>b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110"/>
        </w:rPr>
        <w:t>0</w:t>
      </w:r>
      <w:r>
        <w:rPr>
          <w:rFonts w:ascii="Arial Unicode MS" w:hAnsi="Arial Unicode MS"/>
          <w:color w:val="4D4D4F"/>
          <w:w w:val="39"/>
        </w:rPr>
        <w:t> </w:t>
      </w:r>
      <w:r>
        <w:rPr>
          <w:rFonts w:ascii="Arial Unicode MS" w:hAnsi="Arial Unicode MS"/>
          <w:color w:val="4D4D4F"/>
          <w:spacing w:val="-2"/>
          <w:w w:val="39"/>
        </w:rPr>
        <w:t>.</w:t>
      </w:r>
      <w:r>
        <w:rPr>
          <w:rFonts w:ascii="Arial Unicode MS" w:hAnsi="Arial Unicode MS"/>
          <w:color w:val="4D4D4F"/>
          <w:w w:val="95"/>
        </w:rPr>
        <w:t>7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95"/>
        </w:rPr>
        <w:t>p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spacing w:val="-2"/>
          <w:w w:val="103"/>
        </w:rPr>
        <w:t>r</w:t>
      </w:r>
      <w:r>
        <w:rPr>
          <w:rFonts w:ascii="Arial Unicode MS" w:hAnsi="Arial Unicode MS"/>
          <w:color w:val="4D4D4F"/>
          <w:spacing w:val="-1"/>
          <w:w w:val="93"/>
        </w:rPr>
        <w:t>c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w w:val="118"/>
        </w:rPr>
        <w:t>t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w w:val="90"/>
        </w:rPr>
        <w:t>g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2"/>
          <w:w w:val="95"/>
        </w:rPr>
        <w:t>p</w:t>
      </w:r>
      <w:r>
        <w:rPr>
          <w:rFonts w:ascii="Arial Unicode MS" w:hAnsi="Arial Unicode MS"/>
          <w:color w:val="4D4D4F"/>
          <w:w w:val="94"/>
        </w:rPr>
        <w:t>o</w:t>
      </w:r>
      <w:r>
        <w:rPr>
          <w:rFonts w:ascii="Arial Unicode MS" w:hAnsi="Arial Unicode MS"/>
          <w:color w:val="4D4D4F"/>
          <w:w w:val="97"/>
        </w:rPr>
        <w:t>in</w:t>
      </w:r>
      <w:r>
        <w:rPr>
          <w:rFonts w:ascii="Arial Unicode MS" w:hAnsi="Arial Unicode MS"/>
          <w:color w:val="4D4D4F"/>
          <w:spacing w:val="2"/>
          <w:w w:val="118"/>
        </w:rPr>
        <w:t>t</w:t>
      </w:r>
      <w:r>
        <w:rPr>
          <w:rFonts w:ascii="Arial Unicode MS" w:hAnsi="Arial Unicode MS"/>
          <w:color w:val="4D4D4F"/>
          <w:w w:val="87"/>
        </w:rPr>
        <w:t>s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105"/>
        </w:rPr>
        <w:t>l</w:t>
      </w:r>
      <w:r>
        <w:rPr>
          <w:rFonts w:ascii="Arial Unicode MS" w:hAnsi="Arial Unicode MS"/>
          <w:color w:val="4D4D4F"/>
          <w:spacing w:val="-2"/>
          <w:w w:val="94"/>
        </w:rPr>
        <w:t>o</w:t>
      </w:r>
      <w:r>
        <w:rPr>
          <w:rFonts w:ascii="Arial Unicode MS" w:hAnsi="Arial Unicode MS"/>
          <w:color w:val="4D4D4F"/>
          <w:spacing w:val="-2"/>
          <w:w w:val="100"/>
        </w:rPr>
        <w:t>w</w:t>
      </w:r>
      <w:r>
        <w:rPr>
          <w:rFonts w:ascii="Arial Unicode MS" w:hAnsi="Arial Unicode MS"/>
          <w:color w:val="4D4D4F"/>
          <w:spacing w:val="1"/>
          <w:w w:val="88"/>
        </w:rPr>
        <w:t>e</w:t>
      </w:r>
      <w:r>
        <w:rPr>
          <w:rFonts w:ascii="Arial Unicode MS" w:hAnsi="Arial Unicode MS"/>
          <w:color w:val="4D4D4F"/>
          <w:w w:val="103"/>
        </w:rPr>
        <w:t>r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18"/>
        </w:rPr>
        <w:t>t</w:t>
      </w:r>
      <w:r>
        <w:rPr>
          <w:rFonts w:ascii="Arial Unicode MS" w:hAnsi="Arial Unicode MS"/>
          <w:color w:val="4D4D4F"/>
          <w:w w:val="94"/>
        </w:rPr>
        <w:t>h</w:t>
      </w:r>
      <w:r>
        <w:rPr>
          <w:rFonts w:ascii="Arial Unicode MS" w:hAnsi="Arial Unicode MS"/>
          <w:color w:val="4D4D4F"/>
          <w:spacing w:val="1"/>
          <w:w w:val="87"/>
        </w:rPr>
        <w:t>a</w:t>
      </w:r>
      <w:r>
        <w:rPr>
          <w:rFonts w:ascii="Arial Unicode MS" w:hAnsi="Arial Unicode MS"/>
          <w:color w:val="4D4D4F"/>
          <w:w w:val="94"/>
        </w:rPr>
        <w:t>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7"/>
        </w:rPr>
        <w:t>in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-1"/>
          <w:w w:val="118"/>
        </w:rPr>
        <w:t>t</w:t>
      </w:r>
      <w:r>
        <w:rPr>
          <w:rFonts w:ascii="Arial Unicode MS" w:hAnsi="Arial Unicode MS"/>
          <w:color w:val="4D4D4F"/>
          <w:spacing w:val="1"/>
          <w:w w:val="94"/>
        </w:rPr>
        <w:t>h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w w:val="94"/>
        </w:rPr>
        <w:t>b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1"/>
          <w:w w:val="87"/>
        </w:rPr>
        <w:t>s</w:t>
      </w:r>
      <w:r>
        <w:rPr>
          <w:rFonts w:ascii="Arial Unicode MS" w:hAnsi="Arial Unicode MS"/>
          <w:color w:val="4D4D4F"/>
          <w:w w:val="88"/>
        </w:rPr>
        <w:t>e</w:t>
      </w:r>
      <w:r>
        <w:rPr>
          <w:rFonts w:ascii="Arial Unicode MS" w:hAnsi="Arial Unicode MS"/>
          <w:color w:val="4D4D4F"/>
          <w:spacing w:val="-11"/>
        </w:rPr>
        <w:t> </w:t>
      </w:r>
      <w:r>
        <w:rPr>
          <w:rFonts w:ascii="Arial Unicode MS" w:hAnsi="Arial Unicode MS"/>
          <w:color w:val="4D4D4F"/>
          <w:spacing w:val="1"/>
          <w:w w:val="93"/>
        </w:rPr>
        <w:t>c</w:t>
      </w:r>
      <w:r>
        <w:rPr>
          <w:rFonts w:ascii="Arial Unicode MS" w:hAnsi="Arial Unicode MS"/>
          <w:color w:val="4D4D4F"/>
          <w:w w:val="87"/>
        </w:rPr>
        <w:t>a</w:t>
      </w:r>
      <w:r>
        <w:rPr>
          <w:rFonts w:ascii="Arial Unicode MS" w:hAnsi="Arial Unicode MS"/>
          <w:color w:val="4D4D4F"/>
          <w:spacing w:val="1"/>
          <w:w w:val="87"/>
        </w:rPr>
        <w:t>s</w:t>
      </w:r>
      <w:r>
        <w:rPr>
          <w:rFonts w:ascii="Arial Unicode MS" w:hAnsi="Arial Unicode MS"/>
          <w:color w:val="4D4D4F"/>
          <w:w w:val="88"/>
        </w:rPr>
        <w:t>e </w:t>
      </w:r>
      <w:r>
        <w:rPr>
          <w:rFonts w:ascii="Arial Unicode MS" w:hAnsi="Arial Unicode MS"/>
          <w:color w:val="4D4D4F"/>
          <w:w w:val="95"/>
        </w:rPr>
        <w:t>in</w:t>
      </w:r>
      <w:r>
        <w:rPr>
          <w:rFonts w:ascii="Arial Unicode MS" w:hAnsi="Arial Unicode MS"/>
          <w:color w:val="4D4D4F"/>
          <w:spacing w:val="-9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2021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(Chart</w:t>
      </w:r>
      <w:r>
        <w:rPr>
          <w:rFonts w:ascii="Arial Unicode MS" w:hAnsi="Arial Unicode MS"/>
          <w:color w:val="4D4D4F"/>
          <w:spacing w:val="-10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3-B)</w:t>
      </w:r>
      <w:r>
        <w:rPr>
          <w:rFonts w:ascii="Arial Unicode MS" w:hAnsi="Arial Unicode MS"/>
          <w:color w:val="4D4D4F"/>
          <w:spacing w:val="-33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Heading6"/>
        <w:spacing w:line="208" w:lineRule="auto" w:before="201"/>
        <w:ind w:right="197"/>
      </w:pPr>
      <w:r>
        <w:rPr>
          <w:color w:val="4D4D4F"/>
          <w:w w:val="95"/>
        </w:rPr>
        <w:t>There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would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be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scope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for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a</w:t>
      </w:r>
      <w:r>
        <w:rPr>
          <w:color w:val="4D4D4F"/>
          <w:spacing w:val="-11"/>
          <w:w w:val="95"/>
        </w:rPr>
        <w:t> </w:t>
      </w:r>
      <w:r>
        <w:rPr>
          <w:color w:val="4D4D4F"/>
          <w:w w:val="95"/>
        </w:rPr>
        <w:t>macroeconomic</w:t>
      </w:r>
      <w:r>
        <w:rPr>
          <w:color w:val="4D4D4F"/>
          <w:spacing w:val="-10"/>
          <w:w w:val="95"/>
        </w:rPr>
        <w:t> </w:t>
      </w:r>
      <w:r>
        <w:rPr>
          <w:color w:val="4D4D4F"/>
          <w:w w:val="95"/>
        </w:rPr>
        <w:t>policy</w:t>
      </w:r>
      <w:r>
        <w:rPr>
          <w:color w:val="4D4D4F"/>
          <w:spacing w:val="-61"/>
          <w:w w:val="95"/>
        </w:rPr>
        <w:t> </w:t>
      </w:r>
      <w:r>
        <w:rPr>
          <w:color w:val="4D4D4F"/>
        </w:rPr>
        <w:t>response</w:t>
      </w:r>
    </w:p>
    <w:p>
      <w:pPr>
        <w:pStyle w:val="BodyText"/>
        <w:spacing w:line="216" w:lineRule="auto"/>
        <w:ind w:left="218" w:right="99" w:hanging="16"/>
        <w:rPr>
          <w:rFonts w:ascii="Arial Unicode MS" w:hAnsi="Arial Unicode MS"/>
        </w:rPr>
      </w:pPr>
      <w:r>
        <w:rPr>
          <w:rFonts w:ascii="Arial Unicode MS" w:hAnsi="Arial Unicode MS"/>
          <w:color w:val="4D4D4F"/>
          <w:w w:val="95"/>
        </w:rPr>
        <w:t>A global macroeconomic policy response could greatly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0"/>
        </w:rPr>
        <w:t>reduce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degree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of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slowdown</w:t>
      </w:r>
      <w:r>
        <w:rPr>
          <w:rFonts w:ascii="Arial Unicode MS" w:hAnsi="Arial Unicode MS"/>
          <w:color w:val="4D4D4F"/>
          <w:spacing w:val="-18"/>
          <w:w w:val="90"/>
        </w:rPr>
        <w:t> </w:t>
      </w:r>
      <w:r>
        <w:rPr>
          <w:rFonts w:ascii="Arial Unicode MS" w:hAnsi="Arial Unicode MS"/>
          <w:color w:val="4D4D4F"/>
          <w:w w:val="80"/>
        </w:rPr>
        <w:t>.</w:t>
      </w:r>
      <w:r>
        <w:rPr>
          <w:rFonts w:ascii="Arial Unicode MS" w:hAnsi="Arial Unicode MS"/>
          <w:color w:val="4D4D4F"/>
          <w:spacing w:val="20"/>
          <w:w w:val="80"/>
        </w:rPr>
        <w:t> </w:t>
      </w:r>
      <w:r>
        <w:rPr>
          <w:rFonts w:ascii="Arial Unicode MS" w:hAnsi="Arial Unicode MS"/>
          <w:color w:val="4D4D4F"/>
          <w:w w:val="90"/>
        </w:rPr>
        <w:t>The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policy</w:t>
      </w:r>
      <w:r>
        <w:rPr>
          <w:rFonts w:ascii="Arial Unicode MS" w:hAnsi="Arial Unicode MS"/>
          <w:color w:val="4D4D4F"/>
          <w:spacing w:val="15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response</w:t>
      </w:r>
      <w:r>
        <w:rPr>
          <w:rFonts w:ascii="Arial Unicode MS" w:hAnsi="Arial Unicode MS"/>
          <w:color w:val="4D4D4F"/>
          <w:spacing w:val="14"/>
          <w:w w:val="90"/>
        </w:rPr>
        <w:t> </w:t>
      </w:r>
      <w:r>
        <w:rPr>
          <w:rFonts w:ascii="Arial Unicode MS" w:hAnsi="Arial Unicode MS"/>
          <w:color w:val="4D4D4F"/>
          <w:w w:val="90"/>
        </w:rPr>
        <w:t>could</w:t>
      </w:r>
      <w:r>
        <w:rPr>
          <w:rFonts w:ascii="Arial Unicode MS" w:hAnsi="Arial Unicode MS"/>
          <w:color w:val="4D4D4F"/>
          <w:spacing w:val="-47"/>
          <w:w w:val="90"/>
        </w:rPr>
        <w:t> </w:t>
      </w:r>
      <w:r>
        <w:rPr>
          <w:rFonts w:ascii="Arial Unicode MS" w:hAnsi="Arial Unicode MS"/>
          <w:color w:val="4D4D4F"/>
          <w:w w:val="95"/>
        </w:rPr>
        <w:t>consist of a combination of monetary, ﬁscal and, where</w:t>
      </w:r>
      <w:r>
        <w:rPr>
          <w:rFonts w:ascii="Arial Unicode MS" w:hAnsi="Arial Unicode MS"/>
          <w:color w:val="4D4D4F"/>
          <w:spacing w:val="1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appropriate,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structural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and</w:t>
      </w:r>
      <w:r>
        <w:rPr>
          <w:rFonts w:ascii="Arial Unicode MS" w:hAnsi="Arial Unicode MS"/>
          <w:color w:val="4D4D4F"/>
          <w:spacing w:val="-7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macroprudential</w:t>
      </w:r>
      <w:r>
        <w:rPr>
          <w:rFonts w:ascii="Arial Unicode MS" w:hAnsi="Arial Unicode MS"/>
          <w:color w:val="4D4D4F"/>
          <w:spacing w:val="-8"/>
          <w:w w:val="95"/>
        </w:rPr>
        <w:t> </w:t>
      </w:r>
      <w:r>
        <w:rPr>
          <w:rFonts w:ascii="Arial Unicode MS" w:hAnsi="Arial Unicode MS"/>
          <w:color w:val="4D4D4F"/>
          <w:w w:val="95"/>
        </w:rPr>
        <w:t>policy</w:t>
      </w:r>
      <w:r>
        <w:rPr>
          <w:rFonts w:ascii="Arial Unicode MS" w:hAnsi="Arial Unicode MS"/>
          <w:color w:val="4D4D4F"/>
          <w:spacing w:val="-30"/>
          <w:w w:val="95"/>
        </w:rPr>
        <w:t> </w:t>
      </w:r>
      <w:r>
        <w:rPr>
          <w:rFonts w:ascii="Arial Unicode MS" w:hAnsi="Arial Unicode MS"/>
          <w:color w:val="4D4D4F"/>
          <w:w w:val="80"/>
        </w:rPr>
        <w:t>.</w:t>
      </w:r>
    </w:p>
    <w:p>
      <w:pPr>
        <w:pStyle w:val="BodyText"/>
        <w:spacing w:before="10"/>
        <w:rPr>
          <w:rFonts w:ascii="Arial Unicode MS"/>
          <w:sz w:val="32"/>
        </w:rPr>
      </w:pPr>
    </w:p>
    <w:p>
      <w:pPr>
        <w:spacing w:line="254" w:lineRule="auto" w:before="0"/>
        <w:ind w:left="215" w:right="251" w:firstLine="0"/>
        <w:jc w:val="left"/>
        <w:rPr>
          <w:b/>
          <w:sz w:val="18"/>
        </w:rPr>
      </w:pPr>
      <w:r>
        <w:rPr>
          <w:b/>
          <w:color w:val="006974"/>
          <w:spacing w:val="-2"/>
          <w:sz w:val="18"/>
        </w:rPr>
        <w:t>Chart</w:t>
      </w:r>
      <w:r>
        <w:rPr>
          <w:b/>
          <w:color w:val="006974"/>
          <w:spacing w:val="-5"/>
          <w:sz w:val="18"/>
        </w:rPr>
        <w:t> </w:t>
      </w:r>
      <w:r>
        <w:rPr>
          <w:b/>
          <w:color w:val="006974"/>
          <w:spacing w:val="-2"/>
          <w:sz w:val="18"/>
        </w:rPr>
        <w:t>3-B:</w:t>
      </w:r>
      <w:r>
        <w:rPr>
          <w:b/>
          <w:color w:val="006974"/>
          <w:spacing w:val="-8"/>
          <w:sz w:val="18"/>
        </w:rPr>
        <w:t> </w:t>
      </w:r>
      <w:r>
        <w:rPr>
          <w:b/>
          <w:spacing w:val="-2"/>
          <w:sz w:val="18"/>
        </w:rPr>
        <w:t>Canadian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CPI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inflation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is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significantly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lower</w:t>
      </w:r>
      <w:r>
        <w:rPr>
          <w:b/>
          <w:spacing w:val="-9"/>
          <w:sz w:val="18"/>
        </w:rPr>
        <w:t> </w:t>
      </w:r>
      <w:r>
        <w:rPr>
          <w:b/>
          <w:spacing w:val="-1"/>
          <w:sz w:val="18"/>
        </w:rPr>
        <w:t>in</w:t>
      </w:r>
      <w:r>
        <w:rPr>
          <w:b/>
          <w:spacing w:val="-4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alternative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scenario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2240" w:h="15840"/>
          <w:pgMar w:header="804" w:footer="0" w:top="1480" w:bottom="0" w:left="660" w:right="680"/>
          <w:cols w:num="2" w:equalWidth="0">
            <w:col w:w="5445" w:space="40"/>
            <w:col w:w="5415"/>
          </w:cols>
        </w:sectPr>
      </w:pPr>
    </w:p>
    <w:p>
      <w:pPr>
        <w:spacing w:before="38"/>
        <w:ind w:left="440" w:right="0" w:firstLine="0"/>
        <w:jc w:val="left"/>
        <w:rPr>
          <w:sz w:val="14"/>
        </w:rPr>
      </w:pPr>
      <w:r>
        <w:rPr>
          <w:color w:val="4D4D4F"/>
          <w:sz w:val="14"/>
        </w:rPr>
        <w:t>Percentage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11"/>
          <w:sz w:val="14"/>
        </w:rPr>
        <w:t> </w:t>
      </w:r>
      <w:r>
        <w:rPr>
          <w:color w:val="4D4D4F"/>
          <w:sz w:val="14"/>
        </w:rPr>
        <w:t>data</w:t>
      </w:r>
    </w:p>
    <w:p>
      <w:pPr>
        <w:tabs>
          <w:tab w:pos="1032" w:val="left" w:leader="none"/>
        </w:tabs>
        <w:spacing w:line="300" w:lineRule="auto" w:before="38"/>
        <w:ind w:left="502" w:right="38" w:hanging="63"/>
        <w:jc w:val="left"/>
        <w:rPr>
          <w:sz w:val="14"/>
        </w:rPr>
      </w:pPr>
      <w:r>
        <w:rPr/>
        <w:br w:type="column"/>
      </w:r>
      <w:r>
        <w:rPr>
          <w:position w:val="-9"/>
          <w:sz w:val="14"/>
        </w:rPr>
        <w:t>%</w:t>
        <w:tab/>
      </w:r>
      <w:r>
        <w:rPr>
          <w:color w:val="4D4D4F"/>
          <w:sz w:val="14"/>
        </w:rPr>
        <w:t>Percentage</w:t>
      </w:r>
      <w:r>
        <w:rPr>
          <w:color w:val="4D4D4F"/>
          <w:spacing w:val="13"/>
          <w:sz w:val="14"/>
        </w:rPr>
        <w:t> </w:t>
      </w:r>
      <w:r>
        <w:rPr>
          <w:color w:val="4D4D4F"/>
          <w:sz w:val="14"/>
        </w:rPr>
        <w:t>change,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annual</w:t>
      </w:r>
      <w:r>
        <w:rPr>
          <w:color w:val="4D4D4F"/>
          <w:spacing w:val="14"/>
          <w:sz w:val="14"/>
        </w:rPr>
        <w:t> </w:t>
      </w:r>
      <w:r>
        <w:rPr>
          <w:color w:val="4D4D4F"/>
          <w:sz w:val="14"/>
        </w:rPr>
        <w:t>data</w:t>
      </w:r>
      <w:r>
        <w:rPr>
          <w:color w:val="4D4D4F"/>
          <w:spacing w:val="-36"/>
          <w:sz w:val="14"/>
        </w:rPr>
        <w:t> </w:t>
      </w:r>
      <w:r>
        <w:rPr>
          <w:sz w:val="14"/>
        </w:rPr>
        <w:t>4</w:t>
      </w:r>
    </w:p>
    <w:p>
      <w:pPr>
        <w:spacing w:line="302" w:lineRule="auto" w:before="137"/>
        <w:ind w:left="440" w:right="257" w:firstLine="54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%</w:t>
      </w:r>
      <w:r>
        <w:rPr>
          <w:spacing w:val="-38"/>
          <w:w w:val="105"/>
          <w:sz w:val="14"/>
        </w:rPr>
        <w:t> </w:t>
      </w:r>
      <w:r>
        <w:rPr>
          <w:sz w:val="14"/>
        </w:rPr>
        <w:t>2.0</w:t>
      </w:r>
    </w:p>
    <w:p>
      <w:pPr>
        <w:spacing w:after="0" w:line="302" w:lineRule="auto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3" w:equalWidth="0">
            <w:col w:w="2562" w:space="2105"/>
            <w:col w:w="3155" w:space="2166"/>
            <w:col w:w="912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tabs>
          <w:tab w:pos="10427" w:val="left" w:leader="none"/>
        </w:tabs>
        <w:spacing w:before="0"/>
        <w:ind w:left="5169" w:right="0" w:firstLine="0"/>
        <w:jc w:val="left"/>
        <w:rPr>
          <w:sz w:val="14"/>
        </w:rPr>
      </w:pPr>
      <w:r>
        <w:rPr>
          <w:sz w:val="14"/>
        </w:rPr>
        <w:t>3</w:t>
        <w:tab/>
        <w:t>1.5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tabs>
          <w:tab w:pos="10427" w:val="left" w:leader="none"/>
        </w:tabs>
        <w:spacing w:before="102"/>
        <w:ind w:left="5169" w:right="0" w:firstLine="0"/>
        <w:jc w:val="left"/>
        <w:rPr>
          <w:sz w:val="14"/>
        </w:rPr>
      </w:pPr>
      <w:r>
        <w:rPr>
          <w:sz w:val="14"/>
        </w:rPr>
        <w:t>2</w:t>
        <w:tab/>
        <w:t>1.0</w:t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tabs>
          <w:tab w:pos="10427" w:val="left" w:leader="none"/>
        </w:tabs>
        <w:spacing w:before="102"/>
        <w:ind w:left="5169" w:right="0" w:firstLine="0"/>
        <w:jc w:val="left"/>
        <w:rPr>
          <w:sz w:val="14"/>
        </w:rPr>
      </w:pPr>
      <w:r>
        <w:rPr>
          <w:sz w:val="14"/>
        </w:rPr>
        <w:t>1</w:t>
        <w:tab/>
        <w:t>0.5</w:t>
      </w:r>
    </w:p>
    <w:p>
      <w:pPr>
        <w:pStyle w:val="BodyText"/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10"/>
      </w:pPr>
    </w:p>
    <w:p>
      <w:pPr>
        <w:spacing w:before="1"/>
        <w:ind w:left="0" w:right="281" w:firstLine="0"/>
        <w:jc w:val="right"/>
        <w:rPr>
          <w:sz w:val="14"/>
        </w:rPr>
      </w:pPr>
      <w:r>
        <w:rPr>
          <w:sz w:val="14"/>
        </w:rPr>
        <w:t>2020</w:t>
      </w:r>
    </w:p>
    <w:p>
      <w:pPr>
        <w:spacing w:before="119"/>
        <w:ind w:left="718" w:right="0" w:firstLine="0"/>
        <w:jc w:val="left"/>
        <w:rPr>
          <w:sz w:val="14"/>
        </w:rPr>
      </w:pPr>
      <w:r>
        <w:rPr>
          <w:color w:val="4D4D4F"/>
          <w:sz w:val="14"/>
        </w:rPr>
        <w:t>Base-case</w:t>
      </w:r>
      <w:r>
        <w:rPr>
          <w:color w:val="4D4D4F"/>
          <w:spacing w:val="34"/>
          <w:sz w:val="14"/>
        </w:rPr>
        <w:t> </w:t>
      </w:r>
      <w:r>
        <w:rPr>
          <w:color w:val="4D4D4F"/>
          <w:sz w:val="14"/>
        </w:rPr>
        <w:t>projection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38" w:firstLine="0"/>
        <w:jc w:val="right"/>
        <w:rPr>
          <w:sz w:val="14"/>
        </w:rPr>
      </w:pPr>
      <w:r>
        <w:rPr>
          <w:sz w:val="14"/>
        </w:rPr>
        <w:t>2021</w:t>
      </w:r>
    </w:p>
    <w:p>
      <w:pPr>
        <w:spacing w:before="119"/>
        <w:ind w:left="442" w:right="0" w:firstLine="0"/>
        <w:jc w:val="left"/>
        <w:rPr>
          <w:sz w:val="14"/>
        </w:rPr>
      </w:pPr>
      <w:r>
        <w:rPr>
          <w:color w:val="4D4D4F"/>
          <w:sz w:val="14"/>
        </w:rPr>
        <w:t>Alternative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scenario</w:t>
      </w:r>
    </w:p>
    <w:p>
      <w:pPr>
        <w:spacing w:line="150" w:lineRule="exact" w:before="102"/>
        <w:ind w:left="71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</w:t>
      </w:r>
    </w:p>
    <w:p>
      <w:pPr>
        <w:spacing w:line="150" w:lineRule="exact" w:before="0"/>
        <w:ind w:left="2318" w:right="0" w:firstLine="0"/>
        <w:jc w:val="left"/>
        <w:rPr>
          <w:sz w:val="14"/>
        </w:rPr>
      </w:pPr>
      <w:r>
        <w:rPr>
          <w:sz w:val="14"/>
        </w:rPr>
        <w:t>2020</w:t>
      </w:r>
    </w:p>
    <w:p>
      <w:pPr>
        <w:spacing w:before="120"/>
        <w:ind w:left="1528" w:right="0" w:firstLine="0"/>
        <w:jc w:val="left"/>
        <w:rPr>
          <w:sz w:val="14"/>
        </w:rPr>
      </w:pPr>
      <w:r>
        <w:rPr>
          <w:color w:val="4D4D4F"/>
          <w:sz w:val="14"/>
        </w:rPr>
        <w:t>Base-case</w:t>
      </w:r>
      <w:r>
        <w:rPr>
          <w:color w:val="4D4D4F"/>
          <w:spacing w:val="34"/>
          <w:sz w:val="14"/>
        </w:rPr>
        <w:t> </w:t>
      </w:r>
      <w:r>
        <w:rPr>
          <w:color w:val="4D4D4F"/>
          <w:sz w:val="14"/>
        </w:rPr>
        <w:t>projection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"/>
        <w:ind w:left="0" w:right="38" w:firstLine="0"/>
        <w:jc w:val="right"/>
        <w:rPr>
          <w:sz w:val="14"/>
        </w:rPr>
      </w:pPr>
      <w:r>
        <w:rPr>
          <w:sz w:val="14"/>
        </w:rPr>
        <w:t>2021</w:t>
      </w:r>
    </w:p>
    <w:p>
      <w:pPr>
        <w:spacing w:before="119"/>
        <w:ind w:left="442" w:right="0" w:firstLine="0"/>
        <w:jc w:val="left"/>
        <w:rPr>
          <w:sz w:val="14"/>
        </w:rPr>
      </w:pPr>
      <w:r>
        <w:rPr>
          <w:color w:val="4D4D4F"/>
          <w:sz w:val="14"/>
        </w:rPr>
        <w:t>Alternative</w:t>
      </w:r>
      <w:r>
        <w:rPr>
          <w:color w:val="4D4D4F"/>
          <w:spacing w:val="17"/>
          <w:sz w:val="14"/>
        </w:rPr>
        <w:t> </w:t>
      </w:r>
      <w:r>
        <w:rPr>
          <w:color w:val="4D4D4F"/>
          <w:sz w:val="14"/>
        </w:rPr>
        <w:t>scenario</w:t>
      </w:r>
    </w:p>
    <w:p>
      <w:pPr>
        <w:spacing w:before="102"/>
        <w:ind w:left="71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0.0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  <w:cols w:num="5" w:equalWidth="0">
            <w:col w:w="2099" w:space="40"/>
            <w:col w:w="1939" w:space="372"/>
            <w:col w:w="2908" w:space="40"/>
            <w:col w:w="1928" w:space="383"/>
            <w:col w:w="1191"/>
          </w:cols>
        </w:sectPr>
      </w:pPr>
    </w:p>
    <w:p>
      <w:pPr>
        <w:pStyle w:val="BodyText"/>
        <w:spacing w:before="6"/>
        <w:rPr>
          <w:sz w:val="15"/>
        </w:rPr>
      </w:pPr>
    </w:p>
    <w:p>
      <w:pPr>
        <w:tabs>
          <w:tab w:pos="5699" w:val="left" w:leader="none"/>
        </w:tabs>
        <w:spacing w:before="0"/>
        <w:ind w:left="440" w:right="0" w:firstLine="0"/>
        <w:jc w:val="left"/>
        <w:rPr>
          <w:sz w:val="14"/>
        </w:rPr>
      </w:pPr>
      <w:r>
        <w:rPr>
          <w:color w:val="4D4D4F"/>
          <w:sz w:val="14"/>
        </w:rPr>
        <w:t>Source:</w:t>
      </w:r>
      <w:r>
        <w:rPr>
          <w:color w:val="4D4D4F"/>
          <w:spacing w:val="-2"/>
          <w:sz w:val="14"/>
        </w:rPr>
        <w:t> </w:t>
      </w:r>
      <w:r>
        <w:rPr>
          <w:color w:val="4D4D4F"/>
          <w:sz w:val="14"/>
        </w:rPr>
        <w:t>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  <w:tab/>
        <w:t>Source: Bank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of</w:t>
      </w:r>
      <w:r>
        <w:rPr>
          <w:color w:val="4D4D4F"/>
          <w:spacing w:val="-1"/>
          <w:sz w:val="14"/>
        </w:rPr>
        <w:t> </w:t>
      </w:r>
      <w:r>
        <w:rPr>
          <w:color w:val="4D4D4F"/>
          <w:sz w:val="14"/>
        </w:rPr>
        <w:t>Canada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804" w:footer="0" w:top="1480" w:bottom="0" w:left="660" w:right="680"/>
        </w:sectPr>
      </w:pPr>
    </w:p>
    <w:p>
      <w:pPr>
        <w:pStyle w:val="BodyText"/>
        <w:spacing w:before="7"/>
        <w:rPr>
          <w:sz w:val="22"/>
        </w:rPr>
      </w:pPr>
    </w:p>
    <w:p>
      <w:pPr>
        <w:spacing w:before="95" w:after="40"/>
        <w:ind w:left="240" w:right="0" w:firstLine="0"/>
        <w:jc w:val="left"/>
        <w:rPr>
          <w:rFonts w:ascii="HelveticaNeue-BoldItalic"/>
          <w:b/>
          <w:i/>
          <w:sz w:val="18"/>
        </w:rPr>
      </w:pPr>
      <w:r>
        <w:rPr>
          <w:b/>
          <w:color w:val="006976"/>
          <w:sz w:val="18"/>
        </w:rPr>
        <w:t>Table</w:t>
      </w:r>
      <w:r>
        <w:rPr>
          <w:b/>
          <w:color w:val="006976"/>
          <w:spacing w:val="-8"/>
          <w:sz w:val="18"/>
        </w:rPr>
        <w:t> </w:t>
      </w:r>
      <w:r>
        <w:rPr>
          <w:b/>
          <w:color w:val="006976"/>
          <w:sz w:val="18"/>
        </w:rPr>
        <w:t>4:</w:t>
      </w:r>
      <w:r>
        <w:rPr>
          <w:b/>
          <w:color w:val="006976"/>
          <w:spacing w:val="-8"/>
          <w:sz w:val="18"/>
        </w:rPr>
        <w:t> </w:t>
      </w:r>
      <w:r>
        <w:rPr>
          <w:b/>
          <w:sz w:val="18"/>
        </w:rPr>
        <w:t>Evolution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risks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since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July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2019</w:t>
      </w:r>
      <w:r>
        <w:rPr>
          <w:b/>
          <w:spacing w:val="-8"/>
          <w:sz w:val="18"/>
        </w:rPr>
        <w:t> </w:t>
      </w:r>
      <w:r>
        <w:rPr>
          <w:rFonts w:ascii="HelveticaNeue-BoldItalic"/>
          <w:b/>
          <w:i/>
          <w:sz w:val="18"/>
        </w:rPr>
        <w:t>Monetary</w:t>
      </w:r>
      <w:r>
        <w:rPr>
          <w:rFonts w:ascii="HelveticaNeue-BoldItalic"/>
          <w:b/>
          <w:i/>
          <w:spacing w:val="-8"/>
          <w:sz w:val="18"/>
        </w:rPr>
        <w:t> </w:t>
      </w:r>
      <w:r>
        <w:rPr>
          <w:rFonts w:ascii="HelveticaNeue-BoldItalic"/>
          <w:b/>
          <w:i/>
          <w:sz w:val="18"/>
        </w:rPr>
        <w:t>Policy</w:t>
      </w:r>
      <w:r>
        <w:rPr>
          <w:rFonts w:ascii="HelveticaNeue-BoldItalic"/>
          <w:b/>
          <w:i/>
          <w:spacing w:val="-8"/>
          <w:sz w:val="18"/>
        </w:rPr>
        <w:t> </w:t>
      </w:r>
      <w:r>
        <w:rPr>
          <w:rFonts w:ascii="HelveticaNeue-BoldItalic"/>
          <w:b/>
          <w:i/>
          <w:sz w:val="18"/>
        </w:rPr>
        <w:t>Report</w:t>
      </w:r>
    </w:p>
    <w:tbl>
      <w:tblPr>
        <w:tblW w:w="0" w:type="auto"/>
        <w:jc w:val="left"/>
        <w:tblInd w:w="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4544"/>
        <w:gridCol w:w="3936"/>
      </w:tblGrid>
      <w:tr>
        <w:trPr>
          <w:trHeight w:val="259" w:hRule="atLeast"/>
        </w:trPr>
        <w:tc>
          <w:tcPr>
            <w:tcW w:w="1960" w:type="dxa"/>
            <w:tcBorders>
              <w:left w:val="nil"/>
              <w:bottom w:val="single" w:sz="6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Risk</w:t>
            </w:r>
          </w:p>
        </w:tc>
        <w:tc>
          <w:tcPr>
            <w:tcW w:w="4544" w:type="dxa"/>
            <w:tcBorders>
              <w:left w:val="single" w:sz="6" w:space="0" w:color="939598"/>
              <w:bottom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spacing w:before="36"/>
              <w:ind w:left="1512" w:right="1497"/>
              <w:jc w:val="center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What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has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happened</w:t>
            </w:r>
          </w:p>
        </w:tc>
        <w:tc>
          <w:tcPr>
            <w:tcW w:w="3936" w:type="dxa"/>
            <w:tcBorders>
              <w:left w:val="single" w:sz="2" w:space="0" w:color="939598"/>
              <w:bottom w:val="single" w:sz="6" w:space="0" w:color="939598"/>
              <w:right w:val="nil"/>
            </w:tcBorders>
          </w:tcPr>
          <w:p>
            <w:pPr>
              <w:pStyle w:val="TableParagraph"/>
              <w:spacing w:before="36"/>
              <w:ind w:left="1066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What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is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being</w:t>
            </w:r>
            <w:r>
              <w:rPr>
                <w:color w:val="006976"/>
                <w:spacing w:val="-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monitored</w:t>
            </w:r>
          </w:p>
        </w:tc>
      </w:tr>
      <w:tr>
        <w:trPr>
          <w:trHeight w:val="2064" w:hRule="atLeast"/>
        </w:trPr>
        <w:tc>
          <w:tcPr>
            <w:tcW w:w="1960" w:type="dxa"/>
            <w:tcBorders>
              <w:top w:val="single" w:sz="6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before="36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trade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tensions</w:t>
            </w:r>
          </w:p>
        </w:tc>
        <w:tc>
          <w:tcPr>
            <w:tcW w:w="4544" w:type="dxa"/>
            <w:tcBorders>
              <w:top w:val="single" w:sz="6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39" w:after="0"/>
              <w:ind w:left="260" w:right="30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The United States and China both implemented a new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round of tariff increases on each other’s imports on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September 1. They also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both announced that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additional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tariff increases would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be put 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place on December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15.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69" w:after="0"/>
              <w:ind w:left="260" w:right="58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Despite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tentative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signs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progress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ongoing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negotiations between the United States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and China,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uncertainty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remains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elevated.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60" w:val="left" w:leader="none"/>
              </w:tabs>
              <w:spacing w:line="235" w:lineRule="auto" w:before="69" w:after="0"/>
              <w:ind w:left="260" w:right="32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 of business investment and manufacturing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production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slowed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sharply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worldwide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over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past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year,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while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contracted.</w:t>
            </w:r>
          </w:p>
        </w:tc>
        <w:tc>
          <w:tcPr>
            <w:tcW w:w="3936" w:type="dxa"/>
            <w:tcBorders>
              <w:top w:val="single" w:sz="6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3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policy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developments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Global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trade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flows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Manufacturing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output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Consumer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</w:p>
        </w:tc>
      </w:tr>
      <w:tr>
        <w:trPr>
          <w:trHeight w:val="1309" w:hRule="atLeast"/>
        </w:trPr>
        <w:tc>
          <w:tcPr>
            <w:tcW w:w="196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4"/>
              <w:ind w:left="40" w:right="568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Sharp tightening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of global financial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conditions</w:t>
            </w:r>
          </w:p>
        </w:tc>
        <w:tc>
          <w:tcPr>
            <w:tcW w:w="454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40" w:lineRule="auto" w:before="41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Yields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on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US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long-term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government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bonds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are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lower.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35" w:lineRule="auto" w:before="69" w:after="0"/>
              <w:ind w:left="260" w:right="13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Equity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spreads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remain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close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their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July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levels.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60" w:val="left" w:leader="none"/>
              </w:tabs>
              <w:spacing w:line="240" w:lineRule="auto" w:before="66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US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dollar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appreciated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against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most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major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currencies.</w:t>
            </w:r>
          </w:p>
        </w:tc>
        <w:tc>
          <w:tcPr>
            <w:tcW w:w="393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41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Long-term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interest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rates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Bond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term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risk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premiums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Equity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markets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Exchange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rates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65" w:val="left" w:leader="none"/>
              </w:tabs>
              <w:spacing w:line="240" w:lineRule="auto" w:before="65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Capital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flows</w:t>
            </w:r>
          </w:p>
        </w:tc>
      </w:tr>
      <w:tr>
        <w:trPr>
          <w:trHeight w:val="2819" w:hRule="atLeast"/>
        </w:trPr>
        <w:tc>
          <w:tcPr>
            <w:tcW w:w="196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3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Stronger consumption in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Canada</w:t>
            </w:r>
          </w:p>
        </w:tc>
        <w:tc>
          <w:tcPr>
            <w:tcW w:w="454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40" w:lineRule="auto" w:before="40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Consumption growth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slowed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2019Q2.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69" w:after="0"/>
              <w:ind w:left="260" w:right="304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Rising sales of new motor vehicles, along with modest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retail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sales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data,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point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moderate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consumer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spending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2019Q3.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69" w:after="0"/>
              <w:ind w:left="260" w:right="42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Wage growth increased further in 2019Q3, while total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hours worked were roughly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flat because the decline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average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hours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worked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offset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job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creation.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69" w:after="0"/>
              <w:ind w:left="260" w:right="385" w:hanging="180"/>
              <w:jc w:val="both"/>
              <w:rPr>
                <w:sz w:val="16"/>
              </w:rPr>
            </w:pPr>
            <w:r>
              <w:rPr>
                <w:color w:val="4D4D4F"/>
                <w:sz w:val="16"/>
              </w:rPr>
              <w:t>Consumer confidence fell in October to its lowest level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since December 2018 but remains above the historical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average.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35" w:lineRule="auto" w:before="69" w:after="0"/>
              <w:ind w:left="260" w:right="94" w:hanging="180"/>
              <w:jc w:val="both"/>
              <w:rPr>
                <w:sz w:val="16"/>
              </w:rPr>
            </w:pPr>
            <w:r>
              <w:rPr>
                <w:color w:val="4D4D4F"/>
                <w:sz w:val="16"/>
              </w:rPr>
              <w:t>International travel statistics suggest continued declines 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net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expenditures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abroad.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60" w:val="left" w:leader="none"/>
              </w:tabs>
              <w:spacing w:line="240" w:lineRule="auto" w:before="67" w:after="0"/>
              <w:ind w:left="260" w:right="0" w:hanging="180"/>
              <w:jc w:val="both"/>
              <w:rPr>
                <w:sz w:val="16"/>
              </w:rPr>
            </w:pPr>
            <w:r>
              <w:rPr>
                <w:color w:val="4D4D4F"/>
                <w:sz w:val="16"/>
              </w:rPr>
              <w:t>Consumer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edged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up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</w:tc>
        <w:tc>
          <w:tcPr>
            <w:tcW w:w="393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40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Motor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vehicle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retail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sales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Consumption</w:t>
            </w:r>
            <w:r>
              <w:rPr>
                <w:color w:val="4D4D4F"/>
                <w:spacing w:val="9"/>
                <w:sz w:val="16"/>
              </w:rPr>
              <w:t> </w:t>
            </w:r>
            <w:r>
              <w:rPr>
                <w:color w:val="4D4D4F"/>
                <w:sz w:val="16"/>
              </w:rPr>
              <w:t>spending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International travel statistics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Consumer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sentiment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Household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indebtedness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savings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behaviour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Employment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</w:p>
        </w:tc>
      </w:tr>
      <w:tr>
        <w:trPr>
          <w:trHeight w:val="2749" w:hRule="atLeast"/>
        </w:trPr>
        <w:tc>
          <w:tcPr>
            <w:tcW w:w="196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3"/>
              <w:ind w:left="40" w:right="435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Stronger residential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investment and</w:t>
            </w:r>
            <w:r>
              <w:rPr>
                <w:color w:val="006976"/>
                <w:spacing w:val="1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rising</w:t>
            </w:r>
            <w:r>
              <w:rPr>
                <w:color w:val="006976"/>
                <w:spacing w:val="-6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household</w:t>
            </w:r>
          </w:p>
          <w:p>
            <w:pPr>
              <w:pStyle w:val="TableParagraph"/>
              <w:spacing w:line="180" w:lineRule="exact" w:before="0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vulnerabilities</w:t>
            </w:r>
            <w:r>
              <w:rPr>
                <w:color w:val="006976"/>
                <w:spacing w:val="-10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in</w:t>
            </w:r>
            <w:r>
              <w:rPr>
                <w:color w:val="006976"/>
                <w:spacing w:val="-9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Canada</w:t>
            </w:r>
          </w:p>
        </w:tc>
        <w:tc>
          <w:tcPr>
            <w:tcW w:w="454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60" w:val="left" w:leader="none"/>
              </w:tabs>
              <w:spacing w:line="235" w:lineRule="auto" w:before="43" w:after="0"/>
              <w:ind w:left="260" w:right="93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Housing activity has continued to strengthen across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Canada, with most regions registering gains in resales and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starts.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0" w:val="left" w:leader="none"/>
              </w:tabs>
              <w:spacing w:line="235" w:lineRule="auto" w:before="69" w:after="0"/>
              <w:ind w:left="260" w:right="44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After slowing over much of the past year, year-over-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year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house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begun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stabilize, as</w:t>
            </w:r>
          </w:p>
          <w:p>
            <w:pPr>
              <w:pStyle w:val="TableParagraph"/>
              <w:spacing w:line="235" w:lineRule="auto" w:before="0"/>
              <w:ind w:left="260" w:right="15"/>
              <w:rPr>
                <w:sz w:val="16"/>
              </w:rPr>
            </w:pPr>
            <w:r>
              <w:rPr>
                <w:color w:val="4D4D4F"/>
                <w:sz w:val="16"/>
              </w:rPr>
              <w:t>moderate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Quebec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Ontario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offsets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weakness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in Western Canada. However, seasonally adjusted prices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ticked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up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Vancouver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0" w:val="left" w:leader="none"/>
              </w:tabs>
              <w:spacing w:line="240" w:lineRule="auto" w:before="65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New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home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inventory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remains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elevated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Alberta.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0" w:val="left" w:leader="none"/>
              </w:tabs>
              <w:spacing w:line="235" w:lineRule="auto" w:before="69" w:after="0"/>
              <w:ind w:left="260" w:right="15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savings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rate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edged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up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2019Q2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from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a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relatively</w:t>
            </w:r>
            <w:r>
              <w:rPr>
                <w:color w:val="4D4D4F"/>
                <w:spacing w:val="-5"/>
                <w:sz w:val="16"/>
              </w:rPr>
              <w:t> </w:t>
            </w:r>
            <w:r>
              <w:rPr>
                <w:color w:val="4D4D4F"/>
                <w:sz w:val="16"/>
              </w:rPr>
              <w:t>low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level.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60" w:val="left" w:leader="none"/>
              </w:tabs>
              <w:spacing w:line="235" w:lineRule="auto" w:before="69" w:after="0"/>
              <w:ind w:left="260" w:right="632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Mortgage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increased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slightly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months.</w:t>
            </w:r>
          </w:p>
        </w:tc>
        <w:tc>
          <w:tcPr>
            <w:tcW w:w="393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39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Housing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activity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Residential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investment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Regulatory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environment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Mortgage</w:t>
            </w:r>
            <w:r>
              <w:rPr>
                <w:color w:val="4D4D4F"/>
                <w:spacing w:val="20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21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Household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indebtedness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savings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behaviour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Employment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income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Population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</w:tc>
      </w:tr>
      <w:tr>
        <w:trPr>
          <w:trHeight w:val="1669" w:hRule="atLeast"/>
        </w:trPr>
        <w:tc>
          <w:tcPr>
            <w:tcW w:w="1960" w:type="dxa"/>
            <w:tcBorders>
              <w:top w:val="single" w:sz="2" w:space="0" w:color="939598"/>
              <w:left w:val="nil"/>
              <w:bottom w:val="single" w:sz="2" w:space="0" w:color="939598"/>
              <w:right w:val="single" w:sz="6" w:space="0" w:color="939598"/>
            </w:tcBorders>
          </w:tcPr>
          <w:p>
            <w:pPr>
              <w:pStyle w:val="TableParagraph"/>
              <w:spacing w:line="235" w:lineRule="auto" w:before="42"/>
              <w:ind w:left="40" w:right="608"/>
              <w:jc w:val="both"/>
              <w:rPr>
                <w:sz w:val="16"/>
              </w:rPr>
            </w:pPr>
            <w:r>
              <w:rPr>
                <w:color w:val="006976"/>
                <w:spacing w:val="-1"/>
                <w:w w:val="105"/>
                <w:sz w:val="16"/>
              </w:rPr>
              <w:t>Weaker </w:t>
            </w:r>
            <w:r>
              <w:rPr>
                <w:color w:val="006976"/>
                <w:w w:val="105"/>
                <w:sz w:val="16"/>
              </w:rPr>
              <w:t>growth in</w:t>
            </w:r>
            <w:r>
              <w:rPr>
                <w:color w:val="006976"/>
                <w:spacing w:val="-44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emerging-market</w:t>
            </w:r>
            <w:r>
              <w:rPr>
                <w:color w:val="006976"/>
                <w:spacing w:val="-45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economies</w:t>
            </w:r>
          </w:p>
        </w:tc>
        <w:tc>
          <w:tcPr>
            <w:tcW w:w="4544" w:type="dxa"/>
            <w:tcBorders>
              <w:top w:val="single" w:sz="2" w:space="0" w:color="939598"/>
              <w:left w:val="single" w:sz="6" w:space="0" w:color="939598"/>
              <w:bottom w:val="single" w:sz="2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60" w:val="left" w:leader="none"/>
              </w:tabs>
              <w:spacing w:line="235" w:lineRule="auto" w:before="42" w:after="0"/>
              <w:ind w:left="260" w:right="595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 continues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to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slow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China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private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sector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manufacturing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softens.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0" w:val="left" w:leader="none"/>
              </w:tabs>
              <w:spacing w:line="240" w:lineRule="auto" w:before="66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China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has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stabilized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at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a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slower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rate.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0" w:val="left" w:leader="none"/>
              </w:tabs>
              <w:spacing w:line="235" w:lineRule="auto" w:before="69" w:after="0"/>
              <w:ind w:left="260" w:right="193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Growth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emerging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Asia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constrained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by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weak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demand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from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China.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0" w:val="left" w:leader="none"/>
              </w:tabs>
              <w:spacing w:line="240" w:lineRule="auto" w:before="66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India’s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economy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constrained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by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crunch.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60" w:val="left" w:leader="none"/>
              </w:tabs>
              <w:spacing w:line="240" w:lineRule="auto" w:before="66" w:after="0"/>
              <w:ind w:left="260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Argentina,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the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recession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that</w:t>
            </w:r>
            <w:r>
              <w:rPr>
                <w:color w:val="4D4D4F"/>
                <w:spacing w:val="-2"/>
                <w:sz w:val="16"/>
              </w:rPr>
              <w:t> </w:t>
            </w:r>
            <w:r>
              <w:rPr>
                <w:color w:val="4D4D4F"/>
                <w:sz w:val="16"/>
              </w:rPr>
              <w:t>started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2018</w:t>
            </w:r>
            <w:r>
              <w:rPr>
                <w:color w:val="4D4D4F"/>
                <w:spacing w:val="-1"/>
                <w:sz w:val="16"/>
              </w:rPr>
              <w:t> </w:t>
            </w:r>
            <w:r>
              <w:rPr>
                <w:color w:val="4D4D4F"/>
                <w:sz w:val="16"/>
              </w:rPr>
              <w:t>continues.</w:t>
            </w:r>
          </w:p>
        </w:tc>
        <w:tc>
          <w:tcPr>
            <w:tcW w:w="3936" w:type="dxa"/>
            <w:tcBorders>
              <w:top w:val="single" w:sz="2" w:space="0" w:color="939598"/>
              <w:left w:val="single" w:sz="2" w:space="0" w:color="939598"/>
              <w:bottom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265" w:val="left" w:leader="none"/>
              </w:tabs>
              <w:spacing w:line="235" w:lineRule="auto" w:before="41" w:after="0"/>
              <w:ind w:left="265" w:right="20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GDP growth in China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and other major emerging-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market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economies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65" w:val="left" w:leader="none"/>
              </w:tabs>
              <w:spacing w:line="240" w:lineRule="auto" w:before="67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Business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sentiment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indicators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Credit</w:t>
            </w:r>
            <w:r>
              <w:rPr>
                <w:color w:val="4D4D4F"/>
                <w:spacing w:val="7"/>
                <w:sz w:val="16"/>
              </w:rPr>
              <w:t> </w:t>
            </w:r>
            <w:r>
              <w:rPr>
                <w:color w:val="4D4D4F"/>
                <w:sz w:val="16"/>
              </w:rPr>
              <w:t>growth</w:t>
            </w:r>
          </w:p>
        </w:tc>
      </w:tr>
      <w:tr>
        <w:trPr>
          <w:trHeight w:val="1524" w:hRule="atLeast"/>
        </w:trPr>
        <w:tc>
          <w:tcPr>
            <w:tcW w:w="1960" w:type="dxa"/>
            <w:tcBorders>
              <w:top w:val="single" w:sz="2" w:space="0" w:color="939598"/>
              <w:left w:val="nil"/>
              <w:right w:val="single" w:sz="6" w:space="0" w:color="939598"/>
            </w:tcBorders>
          </w:tcPr>
          <w:p>
            <w:pPr>
              <w:pStyle w:val="TableParagraph"/>
              <w:spacing w:before="38"/>
              <w:ind w:left="40"/>
              <w:rPr>
                <w:sz w:val="16"/>
              </w:rPr>
            </w:pPr>
            <w:r>
              <w:rPr>
                <w:color w:val="006976"/>
                <w:w w:val="105"/>
                <w:sz w:val="16"/>
              </w:rPr>
              <w:t>Global</w:t>
            </w:r>
            <w:r>
              <w:rPr>
                <w:color w:val="006976"/>
                <w:spacing w:val="-2"/>
                <w:w w:val="105"/>
                <w:sz w:val="16"/>
              </w:rPr>
              <w:t> </w:t>
            </w:r>
            <w:r>
              <w:rPr>
                <w:color w:val="006976"/>
                <w:w w:val="105"/>
                <w:sz w:val="16"/>
              </w:rPr>
              <w:t>disinflation</w:t>
            </w:r>
          </w:p>
        </w:tc>
        <w:tc>
          <w:tcPr>
            <w:tcW w:w="4544" w:type="dxa"/>
            <w:tcBorders>
              <w:top w:val="single" w:sz="2" w:space="0" w:color="939598"/>
              <w:left w:val="single" w:sz="6" w:space="0" w:color="939598"/>
              <w:right w:val="single" w:sz="2" w:space="0" w:color="939598"/>
            </w:tcBorders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260" w:val="left" w:leader="none"/>
              </w:tabs>
              <w:spacing w:line="235" w:lineRule="auto" w:before="41" w:after="0"/>
              <w:ind w:left="260" w:right="65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Inflation expectations have fallen over the past year in the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United States and the euro area, and core inflation remains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below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target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these</w:t>
            </w:r>
            <w:r>
              <w:rPr>
                <w:color w:val="4D4D4F"/>
                <w:spacing w:val="-3"/>
                <w:sz w:val="16"/>
              </w:rPr>
              <w:t> </w:t>
            </w:r>
            <w:r>
              <w:rPr>
                <w:color w:val="4D4D4F"/>
                <w:sz w:val="16"/>
              </w:rPr>
              <w:t>countries.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0" w:val="left" w:leader="none"/>
              </w:tabs>
              <w:spacing w:line="235" w:lineRule="auto" w:before="69" w:after="0"/>
              <w:ind w:left="260" w:right="108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Producer prices for goods have fallen over the past year in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major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economies.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260" w:val="left" w:leader="none"/>
              </w:tabs>
              <w:spacing w:line="235" w:lineRule="auto" w:before="70" w:after="0"/>
              <w:ind w:left="260" w:right="391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Durable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semi-durable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goods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picked</w:t>
            </w:r>
            <w:r>
              <w:rPr>
                <w:color w:val="4D4D4F"/>
                <w:spacing w:val="5"/>
                <w:sz w:val="16"/>
              </w:rPr>
              <w:t> </w:t>
            </w:r>
            <w:r>
              <w:rPr>
                <w:color w:val="4D4D4F"/>
                <w:sz w:val="16"/>
              </w:rPr>
              <w:t>up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recent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months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Canada.</w:t>
            </w:r>
          </w:p>
        </w:tc>
        <w:tc>
          <w:tcPr>
            <w:tcW w:w="3936" w:type="dxa"/>
            <w:tcBorders>
              <w:top w:val="single" w:sz="2" w:space="0" w:color="939598"/>
              <w:left w:val="single" w:sz="2" w:space="0" w:color="939598"/>
              <w:right w:val="nil"/>
            </w:tcBorders>
          </w:tcPr>
          <w:p>
            <w:pPr>
              <w:pStyle w:val="TableParagraph"/>
              <w:numPr>
                <w:ilvl w:val="0"/>
                <w:numId w:val="22"/>
              </w:numPr>
              <w:tabs>
                <w:tab w:pos="265" w:val="left" w:leader="none"/>
              </w:tabs>
              <w:spacing w:line="235" w:lineRule="auto" w:before="41" w:after="0"/>
              <w:ind w:left="265" w:right="22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Core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inflation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expectations</w:t>
            </w:r>
            <w:r>
              <w:rPr>
                <w:color w:val="4D4D4F"/>
                <w:spacing w:val="2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1"/>
                <w:sz w:val="16"/>
              </w:rPr>
              <w:t> </w:t>
            </w:r>
            <w:r>
              <w:rPr>
                <w:color w:val="4D4D4F"/>
                <w:sz w:val="16"/>
              </w:rPr>
              <w:t>major</w:t>
            </w:r>
            <w:r>
              <w:rPr>
                <w:color w:val="4D4D4F"/>
                <w:spacing w:val="-41"/>
                <w:sz w:val="16"/>
              </w:rPr>
              <w:t> </w:t>
            </w:r>
            <w:r>
              <w:rPr>
                <w:color w:val="4D4D4F"/>
                <w:sz w:val="16"/>
              </w:rPr>
              <w:t>trading</w:t>
            </w:r>
            <w:r>
              <w:rPr>
                <w:color w:val="4D4D4F"/>
                <w:spacing w:val="-4"/>
                <w:sz w:val="16"/>
              </w:rPr>
              <w:t> </w:t>
            </w:r>
            <w:r>
              <w:rPr>
                <w:color w:val="4D4D4F"/>
                <w:sz w:val="16"/>
              </w:rPr>
              <w:t>partners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5" w:val="left" w:leader="none"/>
              </w:tabs>
              <w:spacing w:line="240" w:lineRule="auto" w:before="66" w:after="0"/>
              <w:ind w:left="265" w:right="0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Producer</w:t>
            </w:r>
            <w:r>
              <w:rPr>
                <w:color w:val="4D4D4F"/>
                <w:spacing w:val="3"/>
                <w:sz w:val="16"/>
              </w:rPr>
              <w:t> </w:t>
            </w: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major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trading</w:t>
            </w:r>
            <w:r>
              <w:rPr>
                <w:color w:val="4D4D4F"/>
                <w:spacing w:val="4"/>
                <w:sz w:val="16"/>
              </w:rPr>
              <w:t> </w:t>
            </w:r>
            <w:r>
              <w:rPr>
                <w:color w:val="4D4D4F"/>
                <w:sz w:val="16"/>
              </w:rPr>
              <w:t>partners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265" w:val="left" w:leader="none"/>
              </w:tabs>
              <w:spacing w:line="235" w:lineRule="auto" w:before="69" w:after="0"/>
              <w:ind w:left="265" w:right="593" w:hanging="180"/>
              <w:jc w:val="left"/>
              <w:rPr>
                <w:sz w:val="16"/>
              </w:rPr>
            </w:pPr>
            <w:r>
              <w:rPr>
                <w:color w:val="4D4D4F"/>
                <w:sz w:val="16"/>
              </w:rPr>
              <w:t>Prices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of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goods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with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high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import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content</w:t>
            </w:r>
            <w:r>
              <w:rPr>
                <w:color w:val="4D4D4F"/>
                <w:spacing w:val="6"/>
                <w:sz w:val="16"/>
              </w:rPr>
              <w:t> </w:t>
            </w:r>
            <w:r>
              <w:rPr>
                <w:color w:val="4D4D4F"/>
                <w:sz w:val="16"/>
              </w:rPr>
              <w:t>in</w:t>
            </w:r>
            <w:r>
              <w:rPr>
                <w:color w:val="4D4D4F"/>
                <w:spacing w:val="-42"/>
                <w:sz w:val="16"/>
              </w:rPr>
              <w:t> </w:t>
            </w:r>
            <w:r>
              <w:rPr>
                <w:color w:val="4D4D4F"/>
                <w:sz w:val="16"/>
              </w:rPr>
              <w:t>Canada</w:t>
            </w:r>
            <w:r>
              <w:rPr>
                <w:color w:val="4D4D4F"/>
                <w:spacing w:val="-7"/>
                <w:sz w:val="16"/>
              </w:rPr>
              <w:t> </w:t>
            </w:r>
            <w:r>
              <w:rPr>
                <w:color w:val="4D4D4F"/>
                <w:sz w:val="16"/>
              </w:rPr>
              <w:t>(e.g.,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durables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and</w:t>
            </w:r>
            <w:r>
              <w:rPr>
                <w:color w:val="4D4D4F"/>
                <w:spacing w:val="-6"/>
                <w:sz w:val="16"/>
              </w:rPr>
              <w:t> </w:t>
            </w:r>
            <w:r>
              <w:rPr>
                <w:color w:val="4D4D4F"/>
                <w:sz w:val="16"/>
              </w:rPr>
              <w:t>semi-durables)</w:t>
            </w:r>
          </w:p>
        </w:tc>
      </w:tr>
    </w:tbl>
    <w:sectPr>
      <w:pgSz w:w="12240" w:h="15840"/>
      <w:pgMar w:header="804" w:footer="0" w:top="126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Unicode MS">
    <w:altName w:val="Arial Unicode MS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HelveticaNeue-BoldItalic">
    <w:altName w:val="HelveticaNeue-BoldItal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4.442017pt;margin-top:39.216599pt;width:16.6pt;height:24.9pt;mso-position-horizontal-relative:page;mso-position-vertical-relative:page;z-index:-17197056" type="#_x0000_t202" id="docshape22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1.927795pt;margin-top:42.3666pt;width:189.2pt;height:19.25pt;mso-position-horizontal-relative:page;mso-position-vertical-relative:page;z-index:-17196544" type="#_x0000_t202" id="docshape23" filled="false" stroked="false">
          <v:textbox inset="0,0,0,0">
            <w:txbxContent>
              <w:p>
                <w:pPr>
                  <w:spacing w:before="32"/>
                  <w:ind w:left="2407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4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7196032" from="134pt,81.375pt" to="478pt,81.375pt" stroked="true" strokeweight=".75pt" strokecolor="#006974">
          <v:stroke dashstyle="solid"/>
          <w10:wrap type="none"/>
        </v:line>
      </w:pict>
    </w:r>
    <w:r>
      <w:rPr/>
      <w:pict>
        <v:shape style="position:absolute;margin-left:42pt;margin-top:39.216599pt;width:17.75pt;height:24.9pt;mso-position-horizontal-relative:page;mso-position-vertical-relative:page;z-index:-17195520" type="#_x0000_t202" id="docshape2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107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89.1pt;height:19.25pt;mso-position-horizontal-relative:page;mso-position-vertical-relative:page;z-index:-17195008" type="#_x0000_t202" id="docshape25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6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pt;margin-top:39.216599pt;width:12.3pt;height:24.9pt;mso-position-horizontal-relative:page;mso-position-vertical-relative:page;z-index:-17194496" type="#_x0000_t202" id="docshape102" filled="false" stroked="false">
          <v:textbox inset="0,0,0,0">
            <w:txbxContent>
              <w:p>
                <w:pPr>
                  <w:spacing w:before="47"/>
                  <w:ind w:left="20" w:right="0" w:firstLine="0"/>
                  <w:jc w:val="left"/>
                  <w:rPr>
                    <w:sz w:val="36"/>
                  </w:rPr>
                </w:pPr>
                <w:r>
                  <w:rPr>
                    <w:color w:val="418C98"/>
                    <w:w w:val="102"/>
                    <w:sz w:val="36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89.1pt;height:19.25pt;mso-position-horizontal-relative:page;mso-position-vertical-relative:page;z-index:-17193984" type="#_x0000_t202" id="docshape103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2"/>
                    <w:w w:val="115"/>
                    <w:sz w:val="16"/>
                  </w:rPr>
                  <w:t>Global</w:t>
                </w:r>
                <w:r>
                  <w:rPr>
                    <w:color w:val="006976"/>
                    <w:spacing w:val="-16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15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8.969971pt;margin-top:39.216599pt;width:21.15pt;height:24.9pt;mso-position-horizontal-relative:page;mso-position-vertical-relative:page;z-index:-17193472" type="#_x0000_t202" id="docshape10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>
                    <w:color w:val="418C98"/>
                    <w:w w:val="85"/>
                    <w:sz w:val="36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351.927795pt;margin-top:42.3666pt;width:189.2pt;height:19.25pt;mso-position-horizontal-relative:page;mso-position-vertical-relative:page;z-index:-17192960" type="#_x0000_t202" id="docshape105" filled="false" stroked="false">
          <v:textbox inset="0,0,0,0">
            <w:txbxContent>
              <w:p>
                <w:pPr>
                  <w:spacing w:before="32"/>
                  <w:ind w:left="2162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pt;margin-top:39.216599pt;width:22.65pt;height:24.9pt;mso-position-horizontal-relative:page;mso-position-vertical-relative:page;z-index:-17192448" type="#_x0000_t202" id="docshape119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0.997597pt;margin-top:42.3666pt;width:189.1pt;height:19.25pt;mso-position-horizontal-relative:page;mso-position-vertical-relative:page;z-index:-17191936" type="#_x0000_t202" id="docshape120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13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3.703979pt;margin-top:39.216599pt;width:17.3pt;height:24.9pt;mso-position-horizontal-relative:page;mso-position-vertical-relative:page;z-index:-17191424" type="#_x0000_t202" id="docshape121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102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1.927795pt;margin-top:42.3666pt;width:189.2pt;height:19.25pt;mso-position-horizontal-relative:page;mso-position-vertical-relative:page;z-index:-17190912" type="#_x0000_t202" id="docshape122" filled="false" stroked="false">
          <v:textbox inset="0,0,0,0">
            <w:txbxContent>
              <w:p>
                <w:pPr>
                  <w:spacing w:before="32"/>
                  <w:ind w:left="2162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w w:val="110"/>
                    <w:sz w:val="16"/>
                  </w:rPr>
                  <w:t>CanaDian</w:t>
                </w:r>
                <w:r>
                  <w:rPr>
                    <w:color w:val="006976"/>
                    <w:spacing w:val="-9"/>
                    <w:w w:val="110"/>
                    <w:sz w:val="16"/>
                  </w:rPr>
                  <w:t> </w:t>
                </w:r>
                <w:r>
                  <w:rPr>
                    <w:color w:val="006976"/>
                    <w:w w:val="110"/>
                    <w:sz w:val="16"/>
                  </w:rPr>
                  <w:t>EConoMy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48.231995pt;margin-top:39.216599pt;width:21.9pt;height:24.9pt;mso-position-horizontal-relative:page;mso-position-vertical-relative:page;z-index:-17190400" type="#_x0000_t202" id="docshape402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90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51.927795pt;margin-top:42.3666pt;width:189.2pt;height:19.25pt;mso-position-horizontal-relative:page;mso-position-vertical-relative:page;z-index:-17189888" type="#_x0000_t202" id="docshape403" filled="false" stroked="false">
          <v:textbox inset="0,0,0,0">
            <w:txbxContent>
              <w:p>
                <w:pPr>
                  <w:spacing w:before="32"/>
                  <w:ind w:left="1296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3"/>
                    <w:w w:val="115"/>
                    <w:sz w:val="16"/>
                  </w:rPr>
                  <w:t>RisKs</w:t>
                </w:r>
                <w:r>
                  <w:rPr>
                    <w:color w:val="006976"/>
                    <w:spacing w:val="-18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to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thE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inFlation</w:t>
                </w:r>
                <w:r>
                  <w:rPr>
                    <w:color w:val="006976"/>
                    <w:spacing w:val="-22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outlooK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pt;margin-top:39.216599pt;width:25.9pt;height:24.9pt;mso-position-horizontal-relative:page;mso-position-vertical-relative:page;z-index:-17189376" type="#_x0000_t202" id="docshape404" filled="false" stroked="false">
          <v:textbox inset="0,0,0,0">
            <w:txbxContent>
              <w:p>
                <w:pPr>
                  <w:spacing w:before="47"/>
                  <w:ind w:left="60" w:right="0" w:firstLine="0"/>
                  <w:jc w:val="left"/>
                  <w:rPr>
                    <w:sz w:val="36"/>
                  </w:rPr>
                </w:pPr>
                <w:r>
                  <w:rPr/>
                  <w:fldChar w:fldCharType="begin"/>
                </w:r>
                <w:r>
                  <w:rPr>
                    <w:color w:val="418C98"/>
                    <w:w w:val="105"/>
                    <w:sz w:val="3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2.3666pt;width:189.1pt;height:19.25pt;mso-position-horizontal-relative:page;mso-position-vertical-relative:page;z-index:-17188864" type="#_x0000_t202" id="docshape405" filled="false" stroked="false">
          <v:textbox inset="0,0,0,0">
            <w:txbxContent>
              <w:p>
                <w:pPr>
                  <w:spacing w:before="3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006976"/>
                    <w:spacing w:val="-3"/>
                    <w:w w:val="115"/>
                    <w:sz w:val="16"/>
                  </w:rPr>
                  <w:t>RisKs</w:t>
                </w:r>
                <w:r>
                  <w:rPr>
                    <w:color w:val="006976"/>
                    <w:spacing w:val="-18"/>
                    <w:w w:val="11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to</w:t>
                </w:r>
                <w:r>
                  <w:rPr>
                    <w:color w:val="006976"/>
                    <w:spacing w:val="-21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3"/>
                    <w:w w:val="125"/>
                    <w:sz w:val="16"/>
                  </w:rPr>
                  <w:t>thE</w:t>
                </w:r>
                <w:r>
                  <w:rPr>
                    <w:color w:val="006976"/>
                    <w:spacing w:val="-22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inFlation</w:t>
                </w:r>
                <w:r>
                  <w:rPr>
                    <w:color w:val="006976"/>
                    <w:spacing w:val="-22"/>
                    <w:w w:val="125"/>
                    <w:sz w:val="16"/>
                  </w:rPr>
                  <w:t> </w:t>
                </w:r>
                <w:r>
                  <w:rPr>
                    <w:color w:val="006976"/>
                    <w:spacing w:val="-2"/>
                    <w:w w:val="125"/>
                    <w:sz w:val="16"/>
                  </w:rPr>
                  <w:t>outlooK</w:t>
                </w:r>
              </w:p>
              <w:p>
                <w:pPr>
                  <w:spacing w:before="4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D4D4F"/>
                    <w:spacing w:val="-2"/>
                    <w:w w:val="102"/>
                    <w:sz w:val="12"/>
                  </w:rPr>
                  <w:t>b</w:t>
                </w:r>
                <w:r>
                  <w:rPr>
                    <w:color w:val="4D4D4F"/>
                    <w:w w:val="131"/>
                    <w:sz w:val="12"/>
                  </w:rPr>
                  <w:t>an</w:t>
                </w:r>
                <w:r>
                  <w:rPr>
                    <w:color w:val="4D4D4F"/>
                    <w:w w:val="94"/>
                    <w:sz w:val="12"/>
                  </w:rPr>
                  <w:t>K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w w:val="81"/>
                    <w:sz w:val="12"/>
                  </w:rPr>
                  <w:t>F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30"/>
                    <w:sz w:val="12"/>
                  </w:rPr>
                  <w:t>ana</w:t>
                </w:r>
                <w:r>
                  <w:rPr>
                    <w:color w:val="4D4D4F"/>
                    <w:spacing w:val="-5"/>
                    <w:w w:val="100"/>
                    <w:sz w:val="12"/>
                  </w:rPr>
                  <w:t>D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6"/>
                    <w:sz w:val="12"/>
                  </w:rPr>
                  <w:t>Mon</w:t>
                </w:r>
                <w:r>
                  <w:rPr>
                    <w:color w:val="4D4D4F"/>
                    <w:w w:val="79"/>
                    <w:sz w:val="12"/>
                  </w:rPr>
                  <w:t>E</w:t>
                </w:r>
                <w:r>
                  <w:rPr>
                    <w:color w:val="4D4D4F"/>
                    <w:spacing w:val="-11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9"/>
                    <w:sz w:val="12"/>
                  </w:rPr>
                  <w:t>a</w:t>
                </w:r>
                <w:r>
                  <w:rPr>
                    <w:color w:val="4D4D4F"/>
                    <w:spacing w:val="-4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124"/>
                    <w:sz w:val="12"/>
                  </w:rPr>
                  <w:t>Poli</w:t>
                </w:r>
                <w:r>
                  <w:rPr>
                    <w:color w:val="4D4D4F"/>
                    <w:spacing w:val="-2"/>
                    <w:w w:val="92"/>
                    <w:sz w:val="12"/>
                  </w:rPr>
                  <w:t>C</w:t>
                </w:r>
                <w:r>
                  <w:rPr>
                    <w:color w:val="4D4D4F"/>
                    <w:w w:val="129"/>
                    <w:sz w:val="12"/>
                  </w:rPr>
                  <w:t>y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80"/>
                    <w:sz w:val="12"/>
                  </w:rPr>
                  <w:t>EP</w:t>
                </w:r>
                <w:r>
                  <w:rPr>
                    <w:color w:val="4D4D4F"/>
                    <w:w w:val="139"/>
                    <w:sz w:val="12"/>
                  </w:rPr>
                  <w:t>o</w:t>
                </w:r>
                <w:r>
                  <w:rPr>
                    <w:color w:val="4D4D4F"/>
                    <w:spacing w:val="-3"/>
                    <w:w w:val="81"/>
                    <w:sz w:val="12"/>
                  </w:rPr>
                  <w:t>R</w:t>
                </w:r>
                <w:r>
                  <w:rPr>
                    <w:color w:val="4D4D4F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22"/>
                    <w:sz w:val="12"/>
                  </w:rPr>
                  <w:t>•</w:t>
                </w:r>
                <w:r>
                  <w:rPr>
                    <w:color w:val="4D4D4F"/>
                    <w:sz w:val="12"/>
                  </w:rPr>
                  <w:t> </w:t>
                </w:r>
                <w:r>
                  <w:rPr>
                    <w:color w:val="4D4D4F"/>
                    <w:spacing w:val="-10"/>
                    <w:sz w:val="12"/>
                  </w:rPr>
                  <w:t> </w:t>
                </w:r>
                <w:r>
                  <w:rPr>
                    <w:color w:val="4D4D4F"/>
                    <w:w w:val="113"/>
                    <w:sz w:val="12"/>
                  </w:rPr>
                  <w:t>oC</w:t>
                </w:r>
                <w:r>
                  <w:rPr>
                    <w:color w:val="4D4D4F"/>
                    <w:spacing w:val="-5"/>
                    <w:w w:val="210"/>
                    <w:sz w:val="12"/>
                  </w:rPr>
                  <w:t>t</w:t>
                </w:r>
                <w:r>
                  <w:rPr>
                    <w:color w:val="4D4D4F"/>
                    <w:w w:val="121"/>
                    <w:sz w:val="12"/>
                  </w:rPr>
                  <w:t>ob</w:t>
                </w:r>
                <w:r>
                  <w:rPr>
                    <w:color w:val="4D4D4F"/>
                    <w:w w:val="80"/>
                    <w:sz w:val="12"/>
                  </w:rPr>
                  <w:t>ER</w:t>
                </w:r>
                <w:r>
                  <w:rPr>
                    <w:color w:val="4D4D4F"/>
                    <w:spacing w:val="-5"/>
                    <w:sz w:val="12"/>
                  </w:rPr>
                  <w:t> </w:t>
                </w:r>
                <w:r>
                  <w:rPr>
                    <w:color w:val="4D4D4F"/>
                    <w:w w:val="97"/>
                    <w:sz w:val="12"/>
                  </w:rPr>
                  <w:t>2019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225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0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7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3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11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8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6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22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"/>
      <w:lvlJc w:val="left"/>
      <w:pPr>
        <w:ind w:left="265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7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95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96" w:hanging="18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"/>
      <w:lvlJc w:val="left"/>
      <w:pPr>
        <w:ind w:left="260" w:hanging="180"/>
      </w:pPr>
      <w:rPr>
        <w:rFonts w:hint="default" w:ascii="Wingdings" w:hAnsi="Wingdings" w:eastAsia="Wingdings" w:cs="Wingdings"/>
        <w:b w:val="0"/>
        <w:bCs w:val="0"/>
        <w:i w:val="0"/>
        <w:iCs w:val="0"/>
        <w:color w:val="4D4D4F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6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3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7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94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2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48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75" w:hanging="18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83" w:hanging="21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006976"/>
        <w:w w:val="6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2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6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4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6" w:hanging="21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2580" w:hanging="561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spacing w:val="-7"/>
        <w:w w:val="115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12" w:hanging="5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4" w:hanging="5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5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08" w:hanging="5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40" w:hanging="5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2" w:hanging="5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4" w:hanging="5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5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567" w:hanging="214"/>
        <w:jc w:val="left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006976"/>
        <w:w w:val="6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0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0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0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21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96" w:hanging="15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6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2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8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64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0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96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2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8" w:hanging="1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96" w:hanging="15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color w:val="4D4D4F"/>
        <w:spacing w:val="0"/>
        <w:w w:val="9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5" w:hanging="1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1" w:hanging="1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6" w:hanging="1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1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77" w:hanging="1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3" w:hanging="1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49" w:hanging="1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84" w:hanging="1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60" w:hanging="240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4D4D4F"/>
        <w:w w:val="11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24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60" w:hanging="240"/>
      </w:pPr>
      <w:rPr>
        <w:rFonts w:hint="default" w:ascii="Arial Unicode MS" w:hAnsi="Arial Unicode MS" w:eastAsia="Arial Unicode MS" w:cs="Arial Unicode MS"/>
        <w:b w:val="0"/>
        <w:bCs w:val="0"/>
        <w:i w:val="0"/>
        <w:iCs w:val="0"/>
        <w:color w:val="4D4D4F"/>
        <w:w w:val="11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6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359" w:hanging="220"/>
        <w:jc w:val="left"/>
      </w:pPr>
      <w:rPr>
        <w:rFonts w:hint="default" w:ascii="Arial" w:hAnsi="Arial" w:eastAsia="Arial" w:cs="Arial"/>
        <w:b/>
        <w:bCs/>
        <w:i w:val="0"/>
        <w:iCs w:val="0"/>
        <w:color w:val="247F8C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6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4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8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2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60" w:hanging="241"/>
      </w:pPr>
      <w:rPr>
        <w:rFonts w:hint="default" w:ascii="Arial" w:hAnsi="Arial" w:eastAsia="Arial" w:cs="Arial"/>
        <w:b w:val="0"/>
        <w:bCs w:val="0"/>
        <w:i w:val="0"/>
        <w:iCs w:val="0"/>
        <w:color w:val="006976"/>
        <w:w w:val="7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9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8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7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6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6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5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4" w:hanging="241"/>
      </w:pPr>
      <w:rPr>
        <w:rFonts w:hint="default"/>
        <w:lang w:val="en-US" w:eastAsia="en-US" w:bidi="ar-SA"/>
      </w:rPr>
    </w:lvl>
  </w:abstractNum>
  <w:num w:numId="3">
    <w:abstractNumId w:val="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1500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5"/>
      <w:ind w:left="1860"/>
    </w:pPr>
    <w:rPr>
      <w:rFonts w:ascii="Arial Unicode MS" w:hAnsi="Arial Unicode MS" w:eastAsia="Arial Unicode MS" w:cs="Arial Unicode MS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3"/>
      <w:ind w:left="1140"/>
      <w:outlineLvl w:val="1"/>
    </w:pPr>
    <w:rPr>
      <w:rFonts w:ascii="Arial" w:hAnsi="Arial" w:eastAsia="Arial" w:cs="Arial"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7"/>
      <w:ind w:left="60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20"/>
      <w:outlineLvl w:val="3"/>
    </w:pPr>
    <w:rPr>
      <w:rFonts w:ascii="Arial Unicode MS" w:hAnsi="Arial Unicode MS" w:eastAsia="Arial Unicode MS" w:cs="Arial Unicode MS"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95"/>
      <w:ind w:left="232"/>
      <w:outlineLvl w:val="4"/>
    </w:pPr>
    <w:rPr>
      <w:rFonts w:ascii="Arial Unicode MS" w:hAnsi="Arial Unicode MS" w:eastAsia="Arial Unicode MS" w:cs="Arial Unicode MS"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580" w:hanging="561"/>
      <w:outlineLvl w:val="5"/>
    </w:pPr>
    <w:rPr>
      <w:rFonts w:ascii="Arial Unicode MS" w:hAnsi="Arial Unicode MS" w:eastAsia="Arial Unicode MS" w:cs="Arial Unicode MS"/>
      <w:sz w:val="26"/>
      <w:szCs w:val="26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169"/>
      <w:ind w:left="222" w:hanging="30"/>
      <w:outlineLvl w:val="6"/>
    </w:pPr>
    <w:rPr>
      <w:rFonts w:ascii="Arial Unicode MS" w:hAnsi="Arial Unicode MS" w:eastAsia="Arial Unicode MS" w:cs="Arial Unicode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70" w:lineRule="exact"/>
      <w:ind w:left="6459"/>
    </w:pPr>
    <w:rPr>
      <w:rFonts w:ascii="Arial" w:hAnsi="Arial" w:eastAsia="Arial" w:cs="Arial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1"/>
      <w:ind w:left="359" w:hanging="24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1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bankofcanada.ca/?p=188459%20" TargetMode="External"/><Relationship Id="rId10" Type="http://schemas.openxmlformats.org/officeDocument/2006/relationships/hyperlink" Target="https://www.bankofcanada.ca/?attachment_id=188485" TargetMode="External"/><Relationship Id="rId11" Type="http://schemas.openxmlformats.org/officeDocument/2006/relationships/hyperlink" Target="https://www.bankofcanada.ca/?p=183200" TargetMode="External"/><Relationship Id="rId12" Type="http://schemas.openxmlformats.org/officeDocument/2006/relationships/hyperlink" Target="https://www.bankofcanada.ca/?page_id=670" TargetMode="External"/><Relationship Id="rId13" Type="http://schemas.openxmlformats.org/officeDocument/2006/relationships/hyperlink" Target="mailto:info@bankofcanada.ca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33" Type="http://schemas.openxmlformats.org/officeDocument/2006/relationships/header" Target="header5.xml"/><Relationship Id="rId34" Type="http://schemas.openxmlformats.org/officeDocument/2006/relationships/header" Target="header6.xml"/><Relationship Id="rId35" Type="http://schemas.openxmlformats.org/officeDocument/2006/relationships/image" Target="media/image19.png"/><Relationship Id="rId36" Type="http://schemas.openxmlformats.org/officeDocument/2006/relationships/image" Target="media/image20.png"/><Relationship Id="rId37" Type="http://schemas.openxmlformats.org/officeDocument/2006/relationships/image" Target="media/image21.png"/><Relationship Id="rId38" Type="http://schemas.openxmlformats.org/officeDocument/2006/relationships/image" Target="media/image22.png"/><Relationship Id="rId39" Type="http://schemas.openxmlformats.org/officeDocument/2006/relationships/image" Target="media/image23.png"/><Relationship Id="rId40" Type="http://schemas.openxmlformats.org/officeDocument/2006/relationships/image" Target="media/image24.png"/><Relationship Id="rId41" Type="http://schemas.openxmlformats.org/officeDocument/2006/relationships/image" Target="media/image25.png"/><Relationship Id="rId42" Type="http://schemas.openxmlformats.org/officeDocument/2006/relationships/image" Target="media/image26.png"/><Relationship Id="rId43" Type="http://schemas.openxmlformats.org/officeDocument/2006/relationships/image" Target="media/image27.png"/><Relationship Id="rId44" Type="http://schemas.openxmlformats.org/officeDocument/2006/relationships/image" Target="media/image28.png"/><Relationship Id="rId45" Type="http://schemas.openxmlformats.org/officeDocument/2006/relationships/hyperlink" Target="http://www.bankofcanada.ca/?p=202782" TargetMode="External"/><Relationship Id="rId46" Type="http://schemas.openxmlformats.org/officeDocument/2006/relationships/image" Target="media/image29.png"/><Relationship Id="rId47" Type="http://schemas.openxmlformats.org/officeDocument/2006/relationships/image" Target="media/image30.png"/><Relationship Id="rId48" Type="http://schemas.openxmlformats.org/officeDocument/2006/relationships/image" Target="media/image31.png"/><Relationship Id="rId49" Type="http://schemas.openxmlformats.org/officeDocument/2006/relationships/image" Target="media/image32.png"/><Relationship Id="rId50" Type="http://schemas.openxmlformats.org/officeDocument/2006/relationships/image" Target="media/image33.png"/><Relationship Id="rId51" Type="http://schemas.openxmlformats.org/officeDocument/2006/relationships/image" Target="media/image34.png"/><Relationship Id="rId52" Type="http://schemas.openxmlformats.org/officeDocument/2006/relationships/image" Target="media/image35.png"/><Relationship Id="rId53" Type="http://schemas.openxmlformats.org/officeDocument/2006/relationships/image" Target="media/image36.png"/><Relationship Id="rId54" Type="http://schemas.openxmlformats.org/officeDocument/2006/relationships/image" Target="media/image37.png"/><Relationship Id="rId55" Type="http://schemas.openxmlformats.org/officeDocument/2006/relationships/image" Target="media/image38.png"/><Relationship Id="rId56" Type="http://schemas.openxmlformats.org/officeDocument/2006/relationships/image" Target="media/image39.png"/><Relationship Id="rId57" Type="http://schemas.openxmlformats.org/officeDocument/2006/relationships/image" Target="media/image40.png"/><Relationship Id="rId58" Type="http://schemas.openxmlformats.org/officeDocument/2006/relationships/image" Target="media/image41.png"/><Relationship Id="rId59" Type="http://schemas.openxmlformats.org/officeDocument/2006/relationships/image" Target="media/image42.png"/><Relationship Id="rId60" Type="http://schemas.openxmlformats.org/officeDocument/2006/relationships/image" Target="media/image43.png"/><Relationship Id="rId61" Type="http://schemas.openxmlformats.org/officeDocument/2006/relationships/image" Target="media/image44.png"/><Relationship Id="rId62" Type="http://schemas.openxmlformats.org/officeDocument/2006/relationships/hyperlink" Target="http://www.bankofcanada.ca/?p=177236" TargetMode="External"/><Relationship Id="rId63" Type="http://schemas.openxmlformats.org/officeDocument/2006/relationships/image" Target="media/image45.png"/><Relationship Id="rId64" Type="http://schemas.openxmlformats.org/officeDocument/2006/relationships/image" Target="media/image46.png"/><Relationship Id="rId65" Type="http://schemas.openxmlformats.org/officeDocument/2006/relationships/image" Target="media/image47.png"/><Relationship Id="rId66" Type="http://schemas.openxmlformats.org/officeDocument/2006/relationships/image" Target="media/image48.png"/><Relationship Id="rId67" Type="http://schemas.openxmlformats.org/officeDocument/2006/relationships/image" Target="media/image49.png"/><Relationship Id="rId68" Type="http://schemas.openxmlformats.org/officeDocument/2006/relationships/hyperlink" Target="http://www.bankofcanada.ca/?p=196662" TargetMode="External"/><Relationship Id="rId69" Type="http://schemas.openxmlformats.org/officeDocument/2006/relationships/hyperlink" Target="http://www.bankofcanada.ca/?p=199321" TargetMode="External"/><Relationship Id="rId70" Type="http://schemas.openxmlformats.org/officeDocument/2006/relationships/image" Target="media/image50.png"/><Relationship Id="rId71" Type="http://schemas.openxmlformats.org/officeDocument/2006/relationships/image" Target="media/image51.png"/><Relationship Id="rId72" Type="http://schemas.openxmlformats.org/officeDocument/2006/relationships/image" Target="media/image52.png"/><Relationship Id="rId73" Type="http://schemas.openxmlformats.org/officeDocument/2006/relationships/image" Target="media/image53.png"/><Relationship Id="rId74" Type="http://schemas.openxmlformats.org/officeDocument/2006/relationships/image" Target="media/image54.png"/><Relationship Id="rId75" Type="http://schemas.openxmlformats.org/officeDocument/2006/relationships/image" Target="media/image55.png"/><Relationship Id="rId76" Type="http://schemas.openxmlformats.org/officeDocument/2006/relationships/image" Target="media/image56.png"/><Relationship Id="rId77" Type="http://schemas.openxmlformats.org/officeDocument/2006/relationships/image" Target="media/image57.png"/><Relationship Id="rId78" Type="http://schemas.openxmlformats.org/officeDocument/2006/relationships/image" Target="media/image58.png"/><Relationship Id="rId79" Type="http://schemas.openxmlformats.org/officeDocument/2006/relationships/image" Target="media/image59.png"/><Relationship Id="rId80" Type="http://schemas.openxmlformats.org/officeDocument/2006/relationships/image" Target="media/image60.png"/><Relationship Id="rId81" Type="http://schemas.openxmlformats.org/officeDocument/2006/relationships/image" Target="media/image61.png"/><Relationship Id="rId82" Type="http://schemas.openxmlformats.org/officeDocument/2006/relationships/image" Target="media/image62.png"/><Relationship Id="rId83" Type="http://schemas.openxmlformats.org/officeDocument/2006/relationships/image" Target="media/image63.png"/><Relationship Id="rId84" Type="http://schemas.openxmlformats.org/officeDocument/2006/relationships/image" Target="media/image64.png"/><Relationship Id="rId85" Type="http://schemas.openxmlformats.org/officeDocument/2006/relationships/image" Target="media/image65.png"/><Relationship Id="rId86" Type="http://schemas.openxmlformats.org/officeDocument/2006/relationships/image" Target="media/image66.png"/><Relationship Id="rId87" Type="http://schemas.openxmlformats.org/officeDocument/2006/relationships/image" Target="media/image67.png"/><Relationship Id="rId88" Type="http://schemas.openxmlformats.org/officeDocument/2006/relationships/image" Target="media/image68.png"/><Relationship Id="rId89" Type="http://schemas.openxmlformats.org/officeDocument/2006/relationships/image" Target="media/image69.png"/><Relationship Id="rId90" Type="http://schemas.openxmlformats.org/officeDocument/2006/relationships/image" Target="media/image70.png"/><Relationship Id="rId91" Type="http://schemas.openxmlformats.org/officeDocument/2006/relationships/image" Target="media/image71.png"/><Relationship Id="rId92" Type="http://schemas.openxmlformats.org/officeDocument/2006/relationships/header" Target="header7.xml"/><Relationship Id="rId93" Type="http://schemas.openxmlformats.org/officeDocument/2006/relationships/header" Target="header8.xm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Canada</dc:creator>
  <cp:keywords>economic outlook</cp:keywords>
  <dc:subject>The Bank projects that Canadian economy will grow by 1.5 percent this year, 1.7 percent in 2020 and 1.8 percent in 2021.</dc:subject>
  <dc:title>Monetary Policy Report - October 2019</dc:title>
  <dcterms:created xsi:type="dcterms:W3CDTF">2021-12-23T01:40:37Z</dcterms:created>
  <dcterms:modified xsi:type="dcterms:W3CDTF">2021-12-23T01:40:37Z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2019-10-29T00:00:00Z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2021-12-23T00:00:00Z</vt:filetime>
  </property>
</Properties>
</file>