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5D2BA" w14:textId="77777777" w:rsidR="007158FF" w:rsidRDefault="007158FF" w:rsidP="0030326B"/>
    <w:p w14:paraId="6D7382DF" w14:textId="7D2A0493" w:rsidR="00147125" w:rsidRPr="00147125" w:rsidRDefault="00147125" w:rsidP="00147125">
      <w:pPr>
        <w:adjustRightInd w:val="0"/>
        <w:spacing w:line="360" w:lineRule="auto"/>
        <w:jc w:val="center"/>
        <w:rPr>
          <w:rFonts w:eastAsia="Calibri"/>
          <w:b/>
          <w:bCs/>
          <w:color w:val="000000"/>
          <w:sz w:val="28"/>
          <w:szCs w:val="28"/>
          <w:u w:val="single"/>
        </w:rPr>
      </w:pPr>
      <w:r>
        <w:rPr>
          <w:rFonts w:eastAsia="Calibri"/>
          <w:b/>
          <w:bCs/>
          <w:color w:val="000000"/>
          <w:sz w:val="28"/>
          <w:szCs w:val="28"/>
          <w:u w:val="single"/>
        </w:rPr>
        <w:t xml:space="preserve">5.1.2. </w:t>
      </w:r>
      <w:r w:rsidRPr="00147125">
        <w:rPr>
          <w:rFonts w:eastAsia="Calibri"/>
          <w:b/>
          <w:bCs/>
          <w:color w:val="000000"/>
          <w:sz w:val="28"/>
          <w:szCs w:val="28"/>
          <w:u w:val="single"/>
        </w:rPr>
        <w:t>Capacity building and skills enhancement initiatives taken by the institution</w:t>
      </w:r>
    </w:p>
    <w:p w14:paraId="141FF97D" w14:textId="77777777" w:rsidR="00147125" w:rsidRPr="00233B27" w:rsidRDefault="00147125" w:rsidP="00147125">
      <w:pPr>
        <w:adjustRightInd w:val="0"/>
        <w:spacing w:line="360" w:lineRule="auto"/>
        <w:jc w:val="both"/>
        <w:rPr>
          <w:rFonts w:eastAsia="Calibri"/>
          <w:color w:val="000000"/>
          <w:sz w:val="26"/>
          <w:szCs w:val="26"/>
        </w:rPr>
      </w:pPr>
      <w:r w:rsidRPr="00233B27">
        <w:rPr>
          <w:rFonts w:eastAsia="Calibri"/>
          <w:color w:val="000000"/>
          <w:sz w:val="26"/>
          <w:szCs w:val="26"/>
        </w:rPr>
        <w:t>Institution implements various programs to enhance the skills and capacities of individuals. Here are some initiatives that the institutions follow:</w:t>
      </w:r>
    </w:p>
    <w:p w14:paraId="3D49696C" w14:textId="77777777" w:rsidR="00147125" w:rsidRPr="00233B27" w:rsidRDefault="00147125" w:rsidP="00147125">
      <w:pPr>
        <w:adjustRightInd w:val="0"/>
        <w:spacing w:line="360" w:lineRule="auto"/>
        <w:jc w:val="both"/>
        <w:rPr>
          <w:rFonts w:eastAsia="Calibri"/>
          <w:color w:val="000000"/>
          <w:sz w:val="26"/>
          <w:szCs w:val="26"/>
        </w:rPr>
      </w:pPr>
    </w:p>
    <w:p w14:paraId="29B2E9CF" w14:textId="77777777" w:rsidR="00147125" w:rsidRPr="00233B27" w:rsidRDefault="00147125" w:rsidP="00147125">
      <w:pPr>
        <w:adjustRightInd w:val="0"/>
        <w:spacing w:line="360" w:lineRule="auto"/>
        <w:jc w:val="both"/>
        <w:rPr>
          <w:rFonts w:eastAsia="Calibri"/>
          <w:color w:val="000000"/>
          <w:sz w:val="26"/>
          <w:szCs w:val="26"/>
        </w:rPr>
      </w:pPr>
      <w:r w:rsidRPr="00233B27">
        <w:rPr>
          <w:rFonts w:eastAsia="Calibri"/>
          <w:b/>
          <w:bCs/>
          <w:color w:val="000000"/>
          <w:sz w:val="26"/>
          <w:szCs w:val="26"/>
        </w:rPr>
        <w:t xml:space="preserve">Soft Skills: </w:t>
      </w:r>
      <w:r w:rsidRPr="00233B27">
        <w:rPr>
          <w:rFonts w:eastAsia="Calibri"/>
          <w:color w:val="000000"/>
          <w:sz w:val="26"/>
          <w:szCs w:val="26"/>
        </w:rPr>
        <w:t>Soft skills are interpersonal, non-technical abilities that enable individuals to work well with others, communicate effectively, and navigate various social situations.</w:t>
      </w:r>
    </w:p>
    <w:p w14:paraId="4FC062EB" w14:textId="77777777" w:rsidR="00147125" w:rsidRPr="00233B27" w:rsidRDefault="00147125" w:rsidP="00147125">
      <w:pPr>
        <w:adjustRightInd w:val="0"/>
        <w:spacing w:line="360" w:lineRule="auto"/>
        <w:jc w:val="both"/>
        <w:rPr>
          <w:rFonts w:eastAsia="Calibri"/>
          <w:color w:val="000000"/>
          <w:sz w:val="26"/>
          <w:szCs w:val="26"/>
        </w:rPr>
      </w:pPr>
      <w:r w:rsidRPr="00233B27">
        <w:rPr>
          <w:rFonts w:eastAsia="Calibri"/>
          <w:b/>
          <w:bCs/>
          <w:color w:val="000000"/>
          <w:sz w:val="26"/>
          <w:szCs w:val="26"/>
        </w:rPr>
        <w:t xml:space="preserve">Language and Communication Skills: </w:t>
      </w:r>
      <w:r w:rsidRPr="00233B27">
        <w:rPr>
          <w:rFonts w:eastAsia="Calibri"/>
          <w:color w:val="000000"/>
          <w:sz w:val="26"/>
          <w:szCs w:val="26"/>
        </w:rPr>
        <w:t>Language skills encompass the ability to use language effectively, including reading, writing, listening, and speaking.</w:t>
      </w:r>
    </w:p>
    <w:p w14:paraId="229FBE78" w14:textId="77777777" w:rsidR="00147125" w:rsidRPr="00233B27" w:rsidRDefault="00147125" w:rsidP="00147125">
      <w:pPr>
        <w:adjustRightInd w:val="0"/>
        <w:spacing w:line="360" w:lineRule="auto"/>
        <w:rPr>
          <w:rFonts w:eastAsia="Calibri"/>
          <w:color w:val="000000"/>
          <w:sz w:val="26"/>
          <w:szCs w:val="26"/>
        </w:rPr>
      </w:pPr>
      <w:r w:rsidRPr="00233B27">
        <w:rPr>
          <w:rFonts w:eastAsia="Calibri"/>
          <w:b/>
          <w:bCs/>
          <w:color w:val="000000"/>
          <w:sz w:val="26"/>
          <w:szCs w:val="26"/>
        </w:rPr>
        <w:t xml:space="preserve">ICT / Computing Skills: </w:t>
      </w:r>
      <w:r w:rsidRPr="00233B27">
        <w:rPr>
          <w:rFonts w:eastAsia="Calibri"/>
          <w:color w:val="000000"/>
          <w:sz w:val="26"/>
          <w:szCs w:val="26"/>
        </w:rPr>
        <w:t>Computing skills involve the ability to use technology and computers for various purposes.</w:t>
      </w:r>
    </w:p>
    <w:p w14:paraId="655AC70D" w14:textId="77777777" w:rsidR="00147125" w:rsidRPr="00233B27" w:rsidRDefault="00147125" w:rsidP="00147125">
      <w:pPr>
        <w:adjustRightInd w:val="0"/>
        <w:spacing w:line="360" w:lineRule="auto"/>
        <w:jc w:val="both"/>
        <w:rPr>
          <w:rFonts w:eastAsia="Calibri"/>
          <w:color w:val="000000"/>
          <w:sz w:val="26"/>
          <w:szCs w:val="26"/>
        </w:rPr>
      </w:pPr>
      <w:r w:rsidRPr="00233B27">
        <w:rPr>
          <w:rFonts w:eastAsia="Calibri"/>
          <w:b/>
          <w:bCs/>
          <w:color w:val="000000"/>
          <w:sz w:val="26"/>
          <w:szCs w:val="26"/>
        </w:rPr>
        <w:t xml:space="preserve">Life Skills: </w:t>
      </w:r>
      <w:r w:rsidRPr="00233B27">
        <w:rPr>
          <w:rFonts w:eastAsia="Calibri"/>
          <w:color w:val="000000"/>
          <w:sz w:val="26"/>
          <w:szCs w:val="26"/>
        </w:rPr>
        <w:t>Life skills go beyond academic or technical knowledge, focusing on the practical abilities and traits that individuals need to navigate various aspects of their lives successfully.</w:t>
      </w:r>
    </w:p>
    <w:p w14:paraId="629B4A77" w14:textId="77777777" w:rsidR="00F15910" w:rsidRDefault="00F15910" w:rsidP="0030326B"/>
    <w:tbl>
      <w:tblPr>
        <w:tblStyle w:val="TableGrid"/>
        <w:tblW w:w="10104" w:type="dxa"/>
        <w:jc w:val="center"/>
        <w:tblLook w:val="04A0" w:firstRow="1" w:lastRow="0" w:firstColumn="1" w:lastColumn="0" w:noHBand="0" w:noVBand="1"/>
      </w:tblPr>
      <w:tblGrid>
        <w:gridCol w:w="727"/>
        <w:gridCol w:w="1253"/>
        <w:gridCol w:w="1195"/>
        <w:gridCol w:w="2301"/>
        <w:gridCol w:w="2032"/>
        <w:gridCol w:w="1276"/>
        <w:gridCol w:w="1311"/>
        <w:gridCol w:w="9"/>
      </w:tblGrid>
      <w:tr w:rsidR="00233B27" w:rsidRPr="00233B27" w14:paraId="1E2B520D" w14:textId="77777777" w:rsidTr="001B0AF1">
        <w:trPr>
          <w:trHeight w:val="567"/>
          <w:jc w:val="center"/>
        </w:trPr>
        <w:tc>
          <w:tcPr>
            <w:tcW w:w="727" w:type="dxa"/>
            <w:vMerge w:val="restart"/>
            <w:vAlign w:val="center"/>
          </w:tcPr>
          <w:p w14:paraId="30C44780" w14:textId="77777777" w:rsidR="00233B27" w:rsidRPr="00233B27" w:rsidRDefault="00233B27" w:rsidP="001B0AF1">
            <w:pPr>
              <w:tabs>
                <w:tab w:val="left" w:pos="1400"/>
              </w:tabs>
              <w:adjustRightInd w:val="0"/>
              <w:spacing w:line="276" w:lineRule="auto"/>
              <w:jc w:val="center"/>
              <w:rPr>
                <w:rFonts w:eastAsia="Calibri"/>
                <w:b/>
                <w:bCs/>
                <w:color w:val="000000"/>
                <w:sz w:val="24"/>
                <w:szCs w:val="24"/>
              </w:rPr>
            </w:pPr>
            <w:r w:rsidRPr="00233B27">
              <w:rPr>
                <w:rFonts w:eastAsia="Calibri"/>
                <w:b/>
                <w:bCs/>
                <w:color w:val="000000"/>
                <w:sz w:val="24"/>
                <w:szCs w:val="24"/>
              </w:rPr>
              <w:t>S. No.</w:t>
            </w:r>
          </w:p>
        </w:tc>
        <w:tc>
          <w:tcPr>
            <w:tcW w:w="1253" w:type="dxa"/>
            <w:vMerge w:val="restart"/>
            <w:vAlign w:val="center"/>
          </w:tcPr>
          <w:p w14:paraId="74F7CA92" w14:textId="77777777" w:rsidR="00233B27" w:rsidRPr="00233B27" w:rsidRDefault="00233B27" w:rsidP="001B0AF1">
            <w:pPr>
              <w:tabs>
                <w:tab w:val="left" w:pos="1400"/>
              </w:tabs>
              <w:adjustRightInd w:val="0"/>
              <w:spacing w:line="276" w:lineRule="auto"/>
              <w:jc w:val="center"/>
              <w:rPr>
                <w:rFonts w:eastAsia="Calibri"/>
                <w:b/>
                <w:bCs/>
                <w:color w:val="000000"/>
                <w:sz w:val="24"/>
                <w:szCs w:val="24"/>
              </w:rPr>
            </w:pPr>
            <w:r w:rsidRPr="00233B27">
              <w:rPr>
                <w:rFonts w:eastAsia="Calibri"/>
                <w:b/>
                <w:bCs/>
                <w:color w:val="000000"/>
                <w:sz w:val="24"/>
                <w:szCs w:val="24"/>
              </w:rPr>
              <w:t>Academic Year</w:t>
            </w:r>
          </w:p>
        </w:tc>
        <w:tc>
          <w:tcPr>
            <w:tcW w:w="8124" w:type="dxa"/>
            <w:gridSpan w:val="6"/>
            <w:vAlign w:val="center"/>
          </w:tcPr>
          <w:p w14:paraId="61233168" w14:textId="77777777" w:rsidR="00233B27" w:rsidRPr="00233B27" w:rsidRDefault="00233B27" w:rsidP="001B0AF1">
            <w:pPr>
              <w:tabs>
                <w:tab w:val="left" w:pos="1400"/>
              </w:tabs>
              <w:adjustRightInd w:val="0"/>
              <w:spacing w:line="276" w:lineRule="auto"/>
              <w:jc w:val="center"/>
              <w:rPr>
                <w:rFonts w:eastAsia="Calibri"/>
                <w:b/>
                <w:bCs/>
                <w:color w:val="000000"/>
                <w:sz w:val="24"/>
                <w:szCs w:val="24"/>
              </w:rPr>
            </w:pPr>
            <w:r w:rsidRPr="00233B27">
              <w:rPr>
                <w:rFonts w:eastAsia="Calibri"/>
                <w:b/>
                <w:bCs/>
                <w:color w:val="000000"/>
                <w:sz w:val="24"/>
                <w:szCs w:val="24"/>
              </w:rPr>
              <w:t>No. of Events organized</w:t>
            </w:r>
          </w:p>
        </w:tc>
      </w:tr>
      <w:tr w:rsidR="00233B27" w:rsidRPr="00233B27" w14:paraId="3D7BC0BF" w14:textId="77777777" w:rsidTr="001B0AF1">
        <w:trPr>
          <w:gridAfter w:val="1"/>
          <w:wAfter w:w="9" w:type="dxa"/>
          <w:trHeight w:val="776"/>
          <w:jc w:val="center"/>
        </w:trPr>
        <w:tc>
          <w:tcPr>
            <w:tcW w:w="727" w:type="dxa"/>
            <w:vMerge/>
            <w:vAlign w:val="center"/>
          </w:tcPr>
          <w:p w14:paraId="7EF78C71" w14:textId="77777777" w:rsidR="00233B27" w:rsidRPr="00233B27" w:rsidRDefault="00233B27" w:rsidP="001B0AF1">
            <w:pPr>
              <w:tabs>
                <w:tab w:val="left" w:pos="1400"/>
              </w:tabs>
              <w:adjustRightInd w:val="0"/>
              <w:spacing w:line="276" w:lineRule="auto"/>
              <w:jc w:val="center"/>
              <w:rPr>
                <w:rFonts w:eastAsia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253" w:type="dxa"/>
            <w:vMerge/>
            <w:vAlign w:val="center"/>
          </w:tcPr>
          <w:p w14:paraId="79D3D571" w14:textId="77777777" w:rsidR="00233B27" w:rsidRPr="00233B27" w:rsidRDefault="00233B27" w:rsidP="001B0AF1">
            <w:pPr>
              <w:tabs>
                <w:tab w:val="left" w:pos="1400"/>
              </w:tabs>
              <w:adjustRightInd w:val="0"/>
              <w:spacing w:line="276" w:lineRule="auto"/>
              <w:jc w:val="center"/>
              <w:rPr>
                <w:rFonts w:eastAsia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195" w:type="dxa"/>
            <w:vAlign w:val="center"/>
          </w:tcPr>
          <w:p w14:paraId="4EB03CC5" w14:textId="77777777" w:rsidR="00233B27" w:rsidRPr="00233B27" w:rsidRDefault="00233B27" w:rsidP="001B0AF1">
            <w:pPr>
              <w:tabs>
                <w:tab w:val="left" w:pos="1400"/>
              </w:tabs>
              <w:adjustRightInd w:val="0"/>
              <w:spacing w:line="276" w:lineRule="auto"/>
              <w:jc w:val="center"/>
              <w:rPr>
                <w:rFonts w:eastAsia="Calibri"/>
                <w:b/>
                <w:bCs/>
                <w:color w:val="000000"/>
                <w:sz w:val="24"/>
                <w:szCs w:val="24"/>
              </w:rPr>
            </w:pPr>
            <w:r w:rsidRPr="00233B27">
              <w:rPr>
                <w:rFonts w:eastAsia="Calibri"/>
                <w:b/>
                <w:bCs/>
                <w:color w:val="000000"/>
                <w:sz w:val="24"/>
                <w:szCs w:val="24"/>
              </w:rPr>
              <w:t>Soft Skills</w:t>
            </w:r>
          </w:p>
        </w:tc>
        <w:tc>
          <w:tcPr>
            <w:tcW w:w="2301" w:type="dxa"/>
            <w:vAlign w:val="center"/>
          </w:tcPr>
          <w:p w14:paraId="5A1840FC" w14:textId="77777777" w:rsidR="00233B27" w:rsidRPr="00233B27" w:rsidRDefault="00233B27" w:rsidP="001B0AF1">
            <w:pPr>
              <w:tabs>
                <w:tab w:val="left" w:pos="1400"/>
              </w:tabs>
              <w:adjustRightInd w:val="0"/>
              <w:spacing w:line="276" w:lineRule="auto"/>
              <w:jc w:val="center"/>
              <w:rPr>
                <w:rFonts w:eastAsia="Calibri"/>
                <w:b/>
                <w:bCs/>
                <w:color w:val="000000"/>
                <w:sz w:val="24"/>
                <w:szCs w:val="24"/>
              </w:rPr>
            </w:pPr>
            <w:r w:rsidRPr="00233B27">
              <w:rPr>
                <w:rFonts w:eastAsia="Calibri"/>
                <w:b/>
                <w:bCs/>
                <w:color w:val="000000"/>
                <w:sz w:val="24"/>
                <w:szCs w:val="24"/>
              </w:rPr>
              <w:t>Language and Communication Skills</w:t>
            </w:r>
          </w:p>
        </w:tc>
        <w:tc>
          <w:tcPr>
            <w:tcW w:w="2032" w:type="dxa"/>
            <w:vAlign w:val="center"/>
          </w:tcPr>
          <w:p w14:paraId="6F81E134" w14:textId="77777777" w:rsidR="00233B27" w:rsidRPr="00233B27" w:rsidRDefault="00233B27" w:rsidP="001B0AF1">
            <w:pPr>
              <w:tabs>
                <w:tab w:val="left" w:pos="1400"/>
              </w:tabs>
              <w:adjustRightInd w:val="0"/>
              <w:spacing w:line="276" w:lineRule="auto"/>
              <w:jc w:val="center"/>
              <w:rPr>
                <w:rFonts w:eastAsia="Calibri"/>
                <w:b/>
                <w:bCs/>
                <w:color w:val="000000"/>
                <w:sz w:val="24"/>
                <w:szCs w:val="24"/>
              </w:rPr>
            </w:pPr>
            <w:r w:rsidRPr="00233B27">
              <w:rPr>
                <w:rFonts w:eastAsia="Calibri"/>
                <w:b/>
                <w:bCs/>
                <w:color w:val="000000"/>
                <w:sz w:val="24"/>
                <w:szCs w:val="24"/>
              </w:rPr>
              <w:t>ICT / Computing Skills</w:t>
            </w:r>
          </w:p>
        </w:tc>
        <w:tc>
          <w:tcPr>
            <w:tcW w:w="1276" w:type="dxa"/>
            <w:vAlign w:val="center"/>
          </w:tcPr>
          <w:p w14:paraId="64A98A0A" w14:textId="77777777" w:rsidR="00233B27" w:rsidRPr="00233B27" w:rsidRDefault="00233B27" w:rsidP="001B0AF1">
            <w:pPr>
              <w:tabs>
                <w:tab w:val="left" w:pos="1400"/>
              </w:tabs>
              <w:adjustRightInd w:val="0"/>
              <w:spacing w:line="276" w:lineRule="auto"/>
              <w:jc w:val="center"/>
              <w:rPr>
                <w:rFonts w:eastAsia="Calibri"/>
                <w:b/>
                <w:bCs/>
                <w:color w:val="000000"/>
                <w:sz w:val="24"/>
                <w:szCs w:val="24"/>
              </w:rPr>
            </w:pPr>
            <w:r w:rsidRPr="00233B27">
              <w:rPr>
                <w:rFonts w:eastAsia="Calibri"/>
                <w:b/>
                <w:bCs/>
                <w:color w:val="000000"/>
                <w:sz w:val="24"/>
                <w:szCs w:val="24"/>
              </w:rPr>
              <w:t>Life Skills</w:t>
            </w:r>
          </w:p>
        </w:tc>
        <w:tc>
          <w:tcPr>
            <w:tcW w:w="1311" w:type="dxa"/>
            <w:vAlign w:val="center"/>
          </w:tcPr>
          <w:p w14:paraId="57218F1A" w14:textId="77777777" w:rsidR="00233B27" w:rsidRPr="00233B27" w:rsidRDefault="00233B27" w:rsidP="001B0AF1">
            <w:pPr>
              <w:tabs>
                <w:tab w:val="left" w:pos="1400"/>
              </w:tabs>
              <w:adjustRightInd w:val="0"/>
              <w:spacing w:line="276" w:lineRule="auto"/>
              <w:jc w:val="center"/>
              <w:rPr>
                <w:rFonts w:eastAsia="Calibri"/>
                <w:b/>
                <w:bCs/>
                <w:color w:val="000000"/>
                <w:sz w:val="24"/>
                <w:szCs w:val="24"/>
              </w:rPr>
            </w:pPr>
            <w:r w:rsidRPr="00233B27">
              <w:rPr>
                <w:rFonts w:eastAsia="Calibri"/>
                <w:b/>
                <w:bCs/>
                <w:color w:val="000000"/>
                <w:sz w:val="24"/>
                <w:szCs w:val="24"/>
              </w:rPr>
              <w:t>Proof Link</w:t>
            </w:r>
          </w:p>
        </w:tc>
      </w:tr>
      <w:tr w:rsidR="00B974CD" w:rsidRPr="00233B27" w14:paraId="2270D7B4" w14:textId="77777777" w:rsidTr="001B0AF1">
        <w:trPr>
          <w:gridAfter w:val="1"/>
          <w:wAfter w:w="9" w:type="dxa"/>
          <w:trHeight w:val="567"/>
          <w:jc w:val="center"/>
        </w:trPr>
        <w:tc>
          <w:tcPr>
            <w:tcW w:w="727" w:type="dxa"/>
            <w:vAlign w:val="center"/>
          </w:tcPr>
          <w:p w14:paraId="4F9E333B" w14:textId="77777777" w:rsidR="00B974CD" w:rsidRPr="00233B27" w:rsidRDefault="00B974CD" w:rsidP="001B0AF1">
            <w:pPr>
              <w:tabs>
                <w:tab w:val="left" w:pos="1400"/>
              </w:tabs>
              <w:adjustRightInd w:val="0"/>
              <w:jc w:val="center"/>
              <w:rPr>
                <w:rFonts w:eastAsia="Calibri"/>
                <w:color w:val="000000"/>
                <w:sz w:val="24"/>
                <w:szCs w:val="24"/>
              </w:rPr>
            </w:pPr>
            <w:r w:rsidRPr="00233B27">
              <w:rPr>
                <w:rFonts w:eastAsia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253" w:type="dxa"/>
            <w:vAlign w:val="center"/>
          </w:tcPr>
          <w:p w14:paraId="03204218" w14:textId="77777777" w:rsidR="00B974CD" w:rsidRPr="00233B27" w:rsidRDefault="00B974CD" w:rsidP="001B0AF1">
            <w:pPr>
              <w:tabs>
                <w:tab w:val="left" w:pos="1400"/>
              </w:tabs>
              <w:adjustRightInd w:val="0"/>
              <w:jc w:val="center"/>
              <w:rPr>
                <w:rFonts w:eastAsia="Calibri"/>
                <w:color w:val="000000"/>
                <w:sz w:val="24"/>
                <w:szCs w:val="24"/>
              </w:rPr>
            </w:pPr>
            <w:r w:rsidRPr="00233B27">
              <w:rPr>
                <w:rFonts w:eastAsia="Calibri"/>
                <w:color w:val="000000"/>
                <w:sz w:val="24"/>
                <w:szCs w:val="24"/>
              </w:rPr>
              <w:t>2022 -23</w:t>
            </w:r>
          </w:p>
        </w:tc>
        <w:tc>
          <w:tcPr>
            <w:tcW w:w="1195" w:type="dxa"/>
            <w:vAlign w:val="center"/>
          </w:tcPr>
          <w:p w14:paraId="0794362A" w14:textId="77777777" w:rsidR="00B974CD" w:rsidRPr="00233B27" w:rsidRDefault="00B974CD" w:rsidP="001B0AF1">
            <w:pPr>
              <w:tabs>
                <w:tab w:val="left" w:pos="1400"/>
              </w:tabs>
              <w:adjustRightInd w:val="0"/>
              <w:jc w:val="center"/>
              <w:rPr>
                <w:rFonts w:eastAsia="Calibri"/>
                <w:color w:val="000000"/>
                <w:sz w:val="24"/>
                <w:szCs w:val="24"/>
              </w:rPr>
            </w:pPr>
            <w:r w:rsidRPr="00233B27">
              <w:rPr>
                <w:rFonts w:eastAsia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2301" w:type="dxa"/>
            <w:vAlign w:val="center"/>
          </w:tcPr>
          <w:p w14:paraId="5BEE9983" w14:textId="77777777" w:rsidR="00B974CD" w:rsidRPr="00233B27" w:rsidRDefault="00B974CD" w:rsidP="001B0AF1">
            <w:pPr>
              <w:tabs>
                <w:tab w:val="left" w:pos="1400"/>
              </w:tabs>
              <w:adjustRightInd w:val="0"/>
              <w:jc w:val="center"/>
              <w:rPr>
                <w:rFonts w:eastAsia="Calibri"/>
                <w:color w:val="000000"/>
                <w:sz w:val="24"/>
                <w:szCs w:val="24"/>
              </w:rPr>
            </w:pPr>
            <w:r w:rsidRPr="00233B27">
              <w:rPr>
                <w:rFonts w:eastAsia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32" w:type="dxa"/>
            <w:vAlign w:val="center"/>
          </w:tcPr>
          <w:p w14:paraId="6B842685" w14:textId="77777777" w:rsidR="00B974CD" w:rsidRPr="00233B27" w:rsidRDefault="00B974CD" w:rsidP="001B0AF1">
            <w:pPr>
              <w:tabs>
                <w:tab w:val="left" w:pos="1400"/>
              </w:tabs>
              <w:adjustRightInd w:val="0"/>
              <w:jc w:val="center"/>
              <w:rPr>
                <w:rFonts w:eastAsia="Calibri"/>
                <w:color w:val="000000"/>
                <w:sz w:val="24"/>
                <w:szCs w:val="24"/>
              </w:rPr>
            </w:pPr>
            <w:r w:rsidRPr="00233B27">
              <w:rPr>
                <w:rFonts w:eastAsia="Calibri"/>
                <w:color w:val="000000"/>
                <w:sz w:val="24"/>
                <w:szCs w:val="24"/>
              </w:rPr>
              <w:t>27</w:t>
            </w:r>
          </w:p>
        </w:tc>
        <w:tc>
          <w:tcPr>
            <w:tcW w:w="1276" w:type="dxa"/>
            <w:vAlign w:val="center"/>
          </w:tcPr>
          <w:p w14:paraId="47C6BB78" w14:textId="77777777" w:rsidR="00B974CD" w:rsidRPr="00233B27" w:rsidRDefault="00B974CD" w:rsidP="001B0AF1">
            <w:pPr>
              <w:tabs>
                <w:tab w:val="left" w:pos="1400"/>
              </w:tabs>
              <w:adjustRightInd w:val="0"/>
              <w:jc w:val="center"/>
              <w:rPr>
                <w:rFonts w:eastAsia="Calibri"/>
                <w:color w:val="000000"/>
                <w:sz w:val="24"/>
                <w:szCs w:val="24"/>
              </w:rPr>
            </w:pPr>
            <w:r w:rsidRPr="00233B27">
              <w:rPr>
                <w:rFonts w:eastAsia="Calibri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311" w:type="dxa"/>
            <w:vMerge w:val="restart"/>
            <w:vAlign w:val="center"/>
          </w:tcPr>
          <w:p w14:paraId="2E12CDE0" w14:textId="674181D6" w:rsidR="00B974CD" w:rsidRPr="00233B27" w:rsidRDefault="00B974CD" w:rsidP="001B0AF1">
            <w:pPr>
              <w:tabs>
                <w:tab w:val="left" w:pos="1400"/>
              </w:tabs>
              <w:adjustRightInd w:val="0"/>
              <w:jc w:val="center"/>
              <w:rPr>
                <w:rFonts w:eastAsia="Calibri"/>
                <w:color w:val="000000"/>
                <w:sz w:val="24"/>
                <w:szCs w:val="24"/>
              </w:rPr>
            </w:pPr>
            <w:r w:rsidRPr="00B974CD">
              <w:rPr>
                <w:rFonts w:eastAsia="Calibri"/>
                <w:sz w:val="24"/>
                <w:szCs w:val="24"/>
              </w:rPr>
              <w:t>View File</w:t>
            </w:r>
          </w:p>
        </w:tc>
      </w:tr>
      <w:tr w:rsidR="00B974CD" w:rsidRPr="00233B27" w14:paraId="731DD63D" w14:textId="77777777" w:rsidTr="001B0AF1">
        <w:trPr>
          <w:gridAfter w:val="1"/>
          <w:wAfter w:w="9" w:type="dxa"/>
          <w:trHeight w:val="567"/>
          <w:jc w:val="center"/>
        </w:trPr>
        <w:tc>
          <w:tcPr>
            <w:tcW w:w="727" w:type="dxa"/>
            <w:vAlign w:val="center"/>
          </w:tcPr>
          <w:p w14:paraId="5E0FD940" w14:textId="77777777" w:rsidR="00B974CD" w:rsidRPr="00233B27" w:rsidRDefault="00B974CD" w:rsidP="001B0AF1">
            <w:pPr>
              <w:tabs>
                <w:tab w:val="left" w:pos="1400"/>
              </w:tabs>
              <w:adjustRightInd w:val="0"/>
              <w:jc w:val="center"/>
              <w:rPr>
                <w:rFonts w:eastAsia="Calibri"/>
                <w:color w:val="000000"/>
                <w:sz w:val="24"/>
                <w:szCs w:val="24"/>
              </w:rPr>
            </w:pPr>
            <w:r w:rsidRPr="00233B27">
              <w:rPr>
                <w:rFonts w:eastAsia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1253" w:type="dxa"/>
            <w:vAlign w:val="center"/>
          </w:tcPr>
          <w:p w14:paraId="210E4352" w14:textId="77777777" w:rsidR="00B974CD" w:rsidRPr="00233B27" w:rsidRDefault="00B974CD" w:rsidP="001B0AF1">
            <w:pPr>
              <w:tabs>
                <w:tab w:val="left" w:pos="1400"/>
              </w:tabs>
              <w:adjustRightInd w:val="0"/>
              <w:jc w:val="center"/>
              <w:rPr>
                <w:rFonts w:eastAsia="Calibri"/>
                <w:color w:val="000000"/>
                <w:sz w:val="24"/>
                <w:szCs w:val="24"/>
              </w:rPr>
            </w:pPr>
            <w:r w:rsidRPr="00233B27">
              <w:rPr>
                <w:rFonts w:eastAsia="Calibri"/>
                <w:color w:val="000000"/>
                <w:sz w:val="24"/>
                <w:szCs w:val="24"/>
              </w:rPr>
              <w:t>2021 – 22</w:t>
            </w:r>
          </w:p>
        </w:tc>
        <w:tc>
          <w:tcPr>
            <w:tcW w:w="1195" w:type="dxa"/>
            <w:vAlign w:val="center"/>
          </w:tcPr>
          <w:p w14:paraId="3B3956D0" w14:textId="77777777" w:rsidR="00B974CD" w:rsidRPr="00233B27" w:rsidRDefault="00B974CD" w:rsidP="001B0AF1">
            <w:pPr>
              <w:tabs>
                <w:tab w:val="left" w:pos="1400"/>
              </w:tabs>
              <w:adjustRightInd w:val="0"/>
              <w:jc w:val="center"/>
              <w:rPr>
                <w:rFonts w:eastAsia="Calibri"/>
                <w:color w:val="000000"/>
                <w:sz w:val="24"/>
                <w:szCs w:val="24"/>
              </w:rPr>
            </w:pPr>
            <w:r w:rsidRPr="00233B27">
              <w:rPr>
                <w:rFonts w:eastAsia="Calibri"/>
                <w:color w:val="000000"/>
                <w:sz w:val="24"/>
                <w:szCs w:val="24"/>
              </w:rPr>
              <w:t>8</w:t>
            </w:r>
          </w:p>
        </w:tc>
        <w:tc>
          <w:tcPr>
            <w:tcW w:w="2301" w:type="dxa"/>
            <w:vAlign w:val="center"/>
          </w:tcPr>
          <w:p w14:paraId="21C441FB" w14:textId="77777777" w:rsidR="00B974CD" w:rsidRPr="00233B27" w:rsidRDefault="00B974CD" w:rsidP="001B0AF1">
            <w:pPr>
              <w:tabs>
                <w:tab w:val="left" w:pos="1400"/>
              </w:tabs>
              <w:adjustRightInd w:val="0"/>
              <w:jc w:val="center"/>
              <w:rPr>
                <w:rFonts w:eastAsia="Calibri"/>
                <w:color w:val="000000"/>
                <w:sz w:val="24"/>
                <w:szCs w:val="24"/>
              </w:rPr>
            </w:pPr>
            <w:r w:rsidRPr="00233B27">
              <w:rPr>
                <w:rFonts w:eastAsia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2032" w:type="dxa"/>
            <w:vAlign w:val="center"/>
          </w:tcPr>
          <w:p w14:paraId="0123FA8D" w14:textId="77777777" w:rsidR="00B974CD" w:rsidRPr="00233B27" w:rsidRDefault="00B974CD" w:rsidP="001B0AF1">
            <w:pPr>
              <w:tabs>
                <w:tab w:val="left" w:pos="1400"/>
              </w:tabs>
              <w:adjustRightInd w:val="0"/>
              <w:jc w:val="center"/>
              <w:rPr>
                <w:rFonts w:eastAsia="Calibri"/>
                <w:color w:val="000000"/>
                <w:sz w:val="24"/>
                <w:szCs w:val="24"/>
              </w:rPr>
            </w:pPr>
            <w:r w:rsidRPr="00233B27">
              <w:rPr>
                <w:rFonts w:eastAsia="Calibri"/>
                <w:color w:val="000000"/>
                <w:sz w:val="24"/>
                <w:szCs w:val="24"/>
              </w:rPr>
              <w:t>22</w:t>
            </w:r>
          </w:p>
        </w:tc>
        <w:tc>
          <w:tcPr>
            <w:tcW w:w="1276" w:type="dxa"/>
            <w:vAlign w:val="center"/>
          </w:tcPr>
          <w:p w14:paraId="5C4FA7D2" w14:textId="77777777" w:rsidR="00B974CD" w:rsidRPr="00233B27" w:rsidRDefault="00B974CD" w:rsidP="001B0AF1">
            <w:pPr>
              <w:tabs>
                <w:tab w:val="left" w:pos="1400"/>
              </w:tabs>
              <w:adjustRightInd w:val="0"/>
              <w:jc w:val="center"/>
              <w:rPr>
                <w:rFonts w:eastAsia="Calibri"/>
                <w:color w:val="000000"/>
                <w:sz w:val="24"/>
                <w:szCs w:val="24"/>
              </w:rPr>
            </w:pPr>
            <w:r w:rsidRPr="00233B27">
              <w:rPr>
                <w:rFonts w:eastAsia="Calibri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11" w:type="dxa"/>
            <w:vMerge/>
            <w:vAlign w:val="center"/>
          </w:tcPr>
          <w:p w14:paraId="76E610C2" w14:textId="54FCCD13" w:rsidR="00B974CD" w:rsidRPr="00233B27" w:rsidRDefault="00B974CD" w:rsidP="001B0AF1">
            <w:pPr>
              <w:tabs>
                <w:tab w:val="left" w:pos="1400"/>
              </w:tabs>
              <w:adjustRightInd w:val="0"/>
              <w:jc w:val="center"/>
              <w:rPr>
                <w:rFonts w:eastAsia="Calibri"/>
                <w:color w:val="000000"/>
                <w:sz w:val="24"/>
                <w:szCs w:val="24"/>
              </w:rPr>
            </w:pPr>
          </w:p>
        </w:tc>
      </w:tr>
      <w:tr w:rsidR="00B974CD" w:rsidRPr="00233B27" w14:paraId="657E8E7D" w14:textId="77777777" w:rsidTr="001B0AF1">
        <w:trPr>
          <w:gridAfter w:val="1"/>
          <w:wAfter w:w="9" w:type="dxa"/>
          <w:trHeight w:val="567"/>
          <w:jc w:val="center"/>
        </w:trPr>
        <w:tc>
          <w:tcPr>
            <w:tcW w:w="727" w:type="dxa"/>
            <w:vAlign w:val="center"/>
          </w:tcPr>
          <w:p w14:paraId="5AB0D46D" w14:textId="77777777" w:rsidR="00B974CD" w:rsidRPr="00233B27" w:rsidRDefault="00B974CD" w:rsidP="001B0AF1">
            <w:pPr>
              <w:tabs>
                <w:tab w:val="left" w:pos="1400"/>
              </w:tabs>
              <w:adjustRightInd w:val="0"/>
              <w:jc w:val="center"/>
              <w:rPr>
                <w:rFonts w:eastAsia="Calibri"/>
                <w:color w:val="000000"/>
                <w:sz w:val="24"/>
                <w:szCs w:val="24"/>
              </w:rPr>
            </w:pPr>
            <w:r w:rsidRPr="00233B27">
              <w:rPr>
                <w:rFonts w:eastAsia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1253" w:type="dxa"/>
            <w:vAlign w:val="center"/>
          </w:tcPr>
          <w:p w14:paraId="4CD23396" w14:textId="77777777" w:rsidR="00B974CD" w:rsidRPr="00233B27" w:rsidRDefault="00B974CD" w:rsidP="001B0AF1">
            <w:pPr>
              <w:tabs>
                <w:tab w:val="left" w:pos="1400"/>
              </w:tabs>
              <w:adjustRightInd w:val="0"/>
              <w:jc w:val="center"/>
              <w:rPr>
                <w:rFonts w:eastAsia="Calibri"/>
                <w:color w:val="000000"/>
                <w:sz w:val="24"/>
                <w:szCs w:val="24"/>
              </w:rPr>
            </w:pPr>
            <w:r w:rsidRPr="00233B27">
              <w:rPr>
                <w:rFonts w:eastAsia="Calibri"/>
                <w:color w:val="000000"/>
                <w:sz w:val="24"/>
                <w:szCs w:val="24"/>
              </w:rPr>
              <w:t>2020 -21</w:t>
            </w:r>
          </w:p>
        </w:tc>
        <w:tc>
          <w:tcPr>
            <w:tcW w:w="1195" w:type="dxa"/>
            <w:vAlign w:val="center"/>
          </w:tcPr>
          <w:p w14:paraId="3711E11A" w14:textId="77777777" w:rsidR="00B974CD" w:rsidRPr="00233B27" w:rsidRDefault="00B974CD" w:rsidP="001B0AF1">
            <w:pPr>
              <w:tabs>
                <w:tab w:val="left" w:pos="1400"/>
              </w:tabs>
              <w:adjustRightInd w:val="0"/>
              <w:jc w:val="center"/>
              <w:rPr>
                <w:rFonts w:eastAsia="Calibri"/>
                <w:color w:val="000000"/>
                <w:sz w:val="24"/>
                <w:szCs w:val="24"/>
              </w:rPr>
            </w:pPr>
            <w:r w:rsidRPr="00233B27">
              <w:rPr>
                <w:rFonts w:eastAsia="Calibri"/>
                <w:color w:val="000000"/>
                <w:sz w:val="24"/>
                <w:szCs w:val="24"/>
              </w:rPr>
              <w:t>10</w:t>
            </w:r>
          </w:p>
        </w:tc>
        <w:tc>
          <w:tcPr>
            <w:tcW w:w="2301" w:type="dxa"/>
            <w:vAlign w:val="center"/>
          </w:tcPr>
          <w:p w14:paraId="43F57398" w14:textId="77777777" w:rsidR="00B974CD" w:rsidRPr="00233B27" w:rsidRDefault="00B974CD" w:rsidP="001B0AF1">
            <w:pPr>
              <w:tabs>
                <w:tab w:val="left" w:pos="1400"/>
              </w:tabs>
              <w:adjustRightInd w:val="0"/>
              <w:jc w:val="center"/>
              <w:rPr>
                <w:rFonts w:eastAsia="Calibri"/>
                <w:color w:val="000000"/>
                <w:sz w:val="24"/>
                <w:szCs w:val="24"/>
              </w:rPr>
            </w:pPr>
            <w:r w:rsidRPr="00233B27">
              <w:rPr>
                <w:rFonts w:eastAsia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32" w:type="dxa"/>
            <w:vAlign w:val="center"/>
          </w:tcPr>
          <w:p w14:paraId="3A605D32" w14:textId="77777777" w:rsidR="00B974CD" w:rsidRPr="00233B27" w:rsidRDefault="00B974CD" w:rsidP="001B0AF1">
            <w:pPr>
              <w:tabs>
                <w:tab w:val="left" w:pos="1400"/>
              </w:tabs>
              <w:adjustRightInd w:val="0"/>
              <w:jc w:val="center"/>
              <w:rPr>
                <w:rFonts w:eastAsia="Calibri"/>
                <w:color w:val="000000"/>
                <w:sz w:val="24"/>
                <w:szCs w:val="24"/>
              </w:rPr>
            </w:pPr>
            <w:r w:rsidRPr="00233B27">
              <w:rPr>
                <w:rFonts w:eastAsia="Calibri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276" w:type="dxa"/>
            <w:vAlign w:val="center"/>
          </w:tcPr>
          <w:p w14:paraId="1DE40BE0" w14:textId="77777777" w:rsidR="00B974CD" w:rsidRPr="00233B27" w:rsidRDefault="00B974CD" w:rsidP="001B0AF1">
            <w:pPr>
              <w:tabs>
                <w:tab w:val="left" w:pos="1400"/>
              </w:tabs>
              <w:adjustRightInd w:val="0"/>
              <w:jc w:val="center"/>
              <w:rPr>
                <w:rFonts w:eastAsia="Calibri"/>
                <w:color w:val="000000"/>
                <w:sz w:val="24"/>
                <w:szCs w:val="24"/>
              </w:rPr>
            </w:pPr>
            <w:r w:rsidRPr="00233B27">
              <w:rPr>
                <w:rFonts w:eastAsia="Calibri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11" w:type="dxa"/>
            <w:vMerge/>
            <w:vAlign w:val="center"/>
          </w:tcPr>
          <w:p w14:paraId="50A85981" w14:textId="7DFC659C" w:rsidR="00B974CD" w:rsidRPr="00233B27" w:rsidRDefault="00B974CD" w:rsidP="001B0AF1">
            <w:pPr>
              <w:tabs>
                <w:tab w:val="left" w:pos="1400"/>
              </w:tabs>
              <w:adjustRightInd w:val="0"/>
              <w:jc w:val="center"/>
              <w:rPr>
                <w:rFonts w:eastAsia="Calibri"/>
                <w:color w:val="000000"/>
                <w:sz w:val="24"/>
                <w:szCs w:val="24"/>
              </w:rPr>
            </w:pPr>
          </w:p>
        </w:tc>
      </w:tr>
      <w:tr w:rsidR="00B974CD" w:rsidRPr="00233B27" w14:paraId="33A604DD" w14:textId="77777777" w:rsidTr="001B0AF1">
        <w:trPr>
          <w:gridAfter w:val="1"/>
          <w:wAfter w:w="9" w:type="dxa"/>
          <w:trHeight w:val="567"/>
          <w:jc w:val="center"/>
        </w:trPr>
        <w:tc>
          <w:tcPr>
            <w:tcW w:w="727" w:type="dxa"/>
            <w:vAlign w:val="center"/>
          </w:tcPr>
          <w:p w14:paraId="432D4F71" w14:textId="77777777" w:rsidR="00B974CD" w:rsidRPr="00233B27" w:rsidRDefault="00B974CD" w:rsidP="001B0AF1">
            <w:pPr>
              <w:tabs>
                <w:tab w:val="left" w:pos="1400"/>
              </w:tabs>
              <w:adjustRightInd w:val="0"/>
              <w:jc w:val="center"/>
              <w:rPr>
                <w:rFonts w:eastAsia="Calibri"/>
                <w:color w:val="000000"/>
                <w:sz w:val="24"/>
                <w:szCs w:val="24"/>
              </w:rPr>
            </w:pPr>
            <w:r w:rsidRPr="00233B27">
              <w:rPr>
                <w:rFonts w:eastAsia="Calibri"/>
                <w:color w:val="000000"/>
                <w:sz w:val="24"/>
                <w:szCs w:val="24"/>
              </w:rPr>
              <w:t>4</w:t>
            </w:r>
          </w:p>
        </w:tc>
        <w:tc>
          <w:tcPr>
            <w:tcW w:w="1253" w:type="dxa"/>
            <w:vAlign w:val="center"/>
          </w:tcPr>
          <w:p w14:paraId="3C4D6975" w14:textId="77777777" w:rsidR="00B974CD" w:rsidRPr="00233B27" w:rsidRDefault="00B974CD" w:rsidP="001B0AF1">
            <w:pPr>
              <w:tabs>
                <w:tab w:val="left" w:pos="1400"/>
              </w:tabs>
              <w:adjustRightInd w:val="0"/>
              <w:jc w:val="center"/>
              <w:rPr>
                <w:rFonts w:eastAsia="Calibri"/>
                <w:color w:val="000000"/>
                <w:sz w:val="24"/>
                <w:szCs w:val="24"/>
              </w:rPr>
            </w:pPr>
            <w:r w:rsidRPr="00233B27">
              <w:rPr>
                <w:rFonts w:eastAsia="Calibri"/>
                <w:color w:val="000000"/>
                <w:sz w:val="24"/>
                <w:szCs w:val="24"/>
              </w:rPr>
              <w:t>2019 -20</w:t>
            </w:r>
          </w:p>
        </w:tc>
        <w:tc>
          <w:tcPr>
            <w:tcW w:w="1195" w:type="dxa"/>
            <w:vAlign w:val="center"/>
          </w:tcPr>
          <w:p w14:paraId="00D38B51" w14:textId="77777777" w:rsidR="00B974CD" w:rsidRPr="00233B27" w:rsidRDefault="00B974CD" w:rsidP="001B0AF1">
            <w:pPr>
              <w:tabs>
                <w:tab w:val="left" w:pos="1400"/>
              </w:tabs>
              <w:adjustRightInd w:val="0"/>
              <w:jc w:val="center"/>
              <w:rPr>
                <w:rFonts w:eastAsia="Calibri"/>
                <w:color w:val="000000"/>
                <w:sz w:val="24"/>
                <w:szCs w:val="24"/>
              </w:rPr>
            </w:pPr>
            <w:r w:rsidRPr="00233B27">
              <w:rPr>
                <w:rFonts w:eastAsia="Calibri"/>
                <w:color w:val="000000"/>
                <w:sz w:val="24"/>
                <w:szCs w:val="24"/>
              </w:rPr>
              <w:t>5</w:t>
            </w:r>
          </w:p>
        </w:tc>
        <w:tc>
          <w:tcPr>
            <w:tcW w:w="2301" w:type="dxa"/>
            <w:vAlign w:val="center"/>
          </w:tcPr>
          <w:p w14:paraId="4E9465C9" w14:textId="77777777" w:rsidR="00B974CD" w:rsidRPr="00233B27" w:rsidRDefault="00B974CD" w:rsidP="001B0AF1">
            <w:pPr>
              <w:tabs>
                <w:tab w:val="left" w:pos="1400"/>
              </w:tabs>
              <w:adjustRightInd w:val="0"/>
              <w:jc w:val="center"/>
              <w:rPr>
                <w:rFonts w:eastAsia="Calibri"/>
                <w:color w:val="000000"/>
                <w:sz w:val="24"/>
                <w:szCs w:val="24"/>
              </w:rPr>
            </w:pPr>
            <w:r w:rsidRPr="00233B27">
              <w:rPr>
                <w:rFonts w:eastAsia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2032" w:type="dxa"/>
            <w:vAlign w:val="center"/>
          </w:tcPr>
          <w:p w14:paraId="2E11B52D" w14:textId="77777777" w:rsidR="00B974CD" w:rsidRPr="00233B27" w:rsidRDefault="00B974CD" w:rsidP="001B0AF1">
            <w:pPr>
              <w:tabs>
                <w:tab w:val="left" w:pos="1400"/>
              </w:tabs>
              <w:adjustRightInd w:val="0"/>
              <w:jc w:val="center"/>
              <w:rPr>
                <w:rFonts w:eastAsia="Calibri"/>
                <w:color w:val="000000"/>
                <w:sz w:val="24"/>
                <w:szCs w:val="24"/>
              </w:rPr>
            </w:pPr>
            <w:r w:rsidRPr="00233B27">
              <w:rPr>
                <w:rFonts w:eastAsia="Calibri"/>
                <w:color w:val="000000"/>
                <w:sz w:val="24"/>
                <w:szCs w:val="24"/>
              </w:rPr>
              <w:t>33</w:t>
            </w:r>
          </w:p>
        </w:tc>
        <w:tc>
          <w:tcPr>
            <w:tcW w:w="1276" w:type="dxa"/>
            <w:vAlign w:val="center"/>
          </w:tcPr>
          <w:p w14:paraId="78604687" w14:textId="77777777" w:rsidR="00B974CD" w:rsidRPr="00233B27" w:rsidRDefault="00B974CD" w:rsidP="001B0AF1">
            <w:pPr>
              <w:tabs>
                <w:tab w:val="left" w:pos="1400"/>
              </w:tabs>
              <w:adjustRightInd w:val="0"/>
              <w:jc w:val="center"/>
              <w:rPr>
                <w:sz w:val="24"/>
                <w:szCs w:val="24"/>
              </w:rPr>
            </w:pPr>
            <w:r w:rsidRPr="00233B27">
              <w:rPr>
                <w:sz w:val="24"/>
                <w:szCs w:val="24"/>
              </w:rPr>
              <w:t>1</w:t>
            </w:r>
          </w:p>
        </w:tc>
        <w:tc>
          <w:tcPr>
            <w:tcW w:w="1311" w:type="dxa"/>
            <w:vMerge/>
            <w:vAlign w:val="center"/>
          </w:tcPr>
          <w:p w14:paraId="207E9850" w14:textId="3DF3633A" w:rsidR="00B974CD" w:rsidRPr="00233B27" w:rsidRDefault="00B974CD" w:rsidP="001B0AF1">
            <w:pPr>
              <w:tabs>
                <w:tab w:val="left" w:pos="1400"/>
              </w:tabs>
              <w:adjustRightInd w:val="0"/>
              <w:jc w:val="center"/>
              <w:rPr>
                <w:sz w:val="24"/>
                <w:szCs w:val="24"/>
              </w:rPr>
            </w:pPr>
          </w:p>
        </w:tc>
      </w:tr>
      <w:tr w:rsidR="00B974CD" w:rsidRPr="00233B27" w14:paraId="5F9E0913" w14:textId="77777777" w:rsidTr="001B0AF1">
        <w:trPr>
          <w:gridAfter w:val="1"/>
          <w:wAfter w:w="9" w:type="dxa"/>
          <w:trHeight w:val="567"/>
          <w:jc w:val="center"/>
        </w:trPr>
        <w:tc>
          <w:tcPr>
            <w:tcW w:w="727" w:type="dxa"/>
            <w:vAlign w:val="center"/>
          </w:tcPr>
          <w:p w14:paraId="031556EC" w14:textId="77777777" w:rsidR="00B974CD" w:rsidRPr="00233B27" w:rsidRDefault="00B974CD" w:rsidP="001B0AF1">
            <w:pPr>
              <w:tabs>
                <w:tab w:val="left" w:pos="1400"/>
              </w:tabs>
              <w:adjustRightInd w:val="0"/>
              <w:jc w:val="center"/>
              <w:rPr>
                <w:rFonts w:eastAsia="Calibri"/>
                <w:color w:val="000000"/>
                <w:sz w:val="24"/>
                <w:szCs w:val="24"/>
              </w:rPr>
            </w:pPr>
            <w:r w:rsidRPr="00233B27">
              <w:rPr>
                <w:rFonts w:eastAsia="Calibri"/>
                <w:color w:val="000000"/>
                <w:sz w:val="24"/>
                <w:szCs w:val="24"/>
              </w:rPr>
              <w:t>5</w:t>
            </w:r>
          </w:p>
        </w:tc>
        <w:tc>
          <w:tcPr>
            <w:tcW w:w="1253" w:type="dxa"/>
            <w:vAlign w:val="center"/>
          </w:tcPr>
          <w:p w14:paraId="64B45DE5" w14:textId="77777777" w:rsidR="00B974CD" w:rsidRPr="00233B27" w:rsidRDefault="00B974CD" w:rsidP="001B0AF1">
            <w:pPr>
              <w:tabs>
                <w:tab w:val="left" w:pos="1400"/>
              </w:tabs>
              <w:adjustRightInd w:val="0"/>
              <w:jc w:val="center"/>
              <w:rPr>
                <w:rFonts w:eastAsia="Calibri"/>
                <w:color w:val="000000"/>
                <w:sz w:val="24"/>
                <w:szCs w:val="24"/>
              </w:rPr>
            </w:pPr>
            <w:r w:rsidRPr="00233B27">
              <w:rPr>
                <w:rFonts w:eastAsia="Calibri"/>
                <w:color w:val="000000"/>
                <w:sz w:val="24"/>
                <w:szCs w:val="24"/>
              </w:rPr>
              <w:t>2018 -19</w:t>
            </w:r>
          </w:p>
        </w:tc>
        <w:tc>
          <w:tcPr>
            <w:tcW w:w="1195" w:type="dxa"/>
            <w:vAlign w:val="center"/>
          </w:tcPr>
          <w:p w14:paraId="768302F1" w14:textId="77777777" w:rsidR="00B974CD" w:rsidRPr="00233B27" w:rsidRDefault="00B974CD" w:rsidP="001B0AF1">
            <w:pPr>
              <w:tabs>
                <w:tab w:val="left" w:pos="1400"/>
              </w:tabs>
              <w:adjustRightInd w:val="0"/>
              <w:jc w:val="center"/>
              <w:rPr>
                <w:rFonts w:eastAsia="Calibri"/>
                <w:color w:val="000000"/>
                <w:sz w:val="24"/>
                <w:szCs w:val="24"/>
              </w:rPr>
            </w:pPr>
            <w:r w:rsidRPr="00233B27">
              <w:rPr>
                <w:rFonts w:eastAsia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2301" w:type="dxa"/>
            <w:vAlign w:val="center"/>
          </w:tcPr>
          <w:p w14:paraId="1B14C5D9" w14:textId="77777777" w:rsidR="00B974CD" w:rsidRPr="00233B27" w:rsidRDefault="00B974CD" w:rsidP="001B0AF1">
            <w:pPr>
              <w:tabs>
                <w:tab w:val="left" w:pos="1400"/>
              </w:tabs>
              <w:adjustRightInd w:val="0"/>
              <w:jc w:val="center"/>
              <w:rPr>
                <w:rFonts w:eastAsia="Calibri"/>
                <w:color w:val="000000"/>
                <w:sz w:val="24"/>
                <w:szCs w:val="24"/>
              </w:rPr>
            </w:pPr>
            <w:r w:rsidRPr="00233B27">
              <w:rPr>
                <w:rFonts w:eastAsia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2032" w:type="dxa"/>
            <w:vAlign w:val="center"/>
          </w:tcPr>
          <w:p w14:paraId="06F6D7B3" w14:textId="77777777" w:rsidR="00B974CD" w:rsidRPr="00233B27" w:rsidRDefault="00B974CD" w:rsidP="001B0AF1">
            <w:pPr>
              <w:tabs>
                <w:tab w:val="left" w:pos="1400"/>
              </w:tabs>
              <w:adjustRightInd w:val="0"/>
              <w:jc w:val="center"/>
              <w:rPr>
                <w:rFonts w:eastAsia="Calibri"/>
                <w:color w:val="000000"/>
                <w:sz w:val="24"/>
                <w:szCs w:val="24"/>
              </w:rPr>
            </w:pPr>
            <w:r w:rsidRPr="00233B27">
              <w:rPr>
                <w:rFonts w:eastAsia="Calibri"/>
                <w:color w:val="000000"/>
                <w:sz w:val="24"/>
                <w:szCs w:val="24"/>
              </w:rPr>
              <w:t>19</w:t>
            </w:r>
          </w:p>
        </w:tc>
        <w:tc>
          <w:tcPr>
            <w:tcW w:w="1276" w:type="dxa"/>
            <w:vAlign w:val="center"/>
          </w:tcPr>
          <w:p w14:paraId="46BD948A" w14:textId="77777777" w:rsidR="00B974CD" w:rsidRPr="00233B27" w:rsidRDefault="00B974CD" w:rsidP="001B0AF1">
            <w:pPr>
              <w:tabs>
                <w:tab w:val="left" w:pos="1400"/>
              </w:tabs>
              <w:adjustRightInd w:val="0"/>
              <w:jc w:val="center"/>
              <w:rPr>
                <w:rFonts w:eastAsia="Calibri"/>
                <w:color w:val="000000"/>
                <w:sz w:val="24"/>
                <w:szCs w:val="24"/>
              </w:rPr>
            </w:pPr>
            <w:r w:rsidRPr="00233B27">
              <w:rPr>
                <w:rFonts w:eastAsia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11" w:type="dxa"/>
            <w:vMerge/>
            <w:vAlign w:val="center"/>
          </w:tcPr>
          <w:p w14:paraId="71F859E8" w14:textId="53994AE3" w:rsidR="00B974CD" w:rsidRPr="00233B27" w:rsidRDefault="00B974CD" w:rsidP="001B0AF1">
            <w:pPr>
              <w:tabs>
                <w:tab w:val="left" w:pos="1400"/>
              </w:tabs>
              <w:adjustRightInd w:val="0"/>
              <w:jc w:val="center"/>
              <w:rPr>
                <w:rFonts w:eastAsia="Calibri"/>
                <w:color w:val="000000"/>
                <w:sz w:val="24"/>
                <w:szCs w:val="24"/>
              </w:rPr>
            </w:pPr>
          </w:p>
        </w:tc>
      </w:tr>
    </w:tbl>
    <w:p w14:paraId="4D33B4E3" w14:textId="77777777" w:rsidR="00F15910" w:rsidRDefault="00F15910" w:rsidP="0030326B"/>
    <w:p w14:paraId="4DF5F3B4" w14:textId="5BEECBEF" w:rsidR="005D3003" w:rsidRDefault="00233B27" w:rsidP="0030326B">
      <w:pPr>
        <w:jc w:val="center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479076F" wp14:editId="368B5066">
            <wp:simplePos x="0" y="0"/>
            <wp:positionH relativeFrom="column">
              <wp:posOffset>4164330</wp:posOffset>
            </wp:positionH>
            <wp:positionV relativeFrom="paragraph">
              <wp:posOffset>161925</wp:posOffset>
            </wp:positionV>
            <wp:extent cx="2237740" cy="1417320"/>
            <wp:effectExtent l="0" t="0" r="0" b="0"/>
            <wp:wrapTight wrapText="bothSides">
              <wp:wrapPolygon edited="0">
                <wp:start x="0" y="0"/>
                <wp:lineTo x="0" y="21194"/>
                <wp:lineTo x="21330" y="21194"/>
                <wp:lineTo x="21330" y="0"/>
                <wp:lineTo x="0" y="0"/>
              </wp:wrapPolygon>
            </wp:wrapTight>
            <wp:docPr id="1329055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7740" cy="141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D065C">
        <w:rPr>
          <w:noProof/>
        </w:rPr>
        <w:drawing>
          <wp:anchor distT="0" distB="0" distL="114300" distR="114300" simplePos="0" relativeHeight="251658240" behindDoc="1" locked="0" layoutInCell="1" allowOverlap="1" wp14:anchorId="4503F920" wp14:editId="571ED1A5">
            <wp:simplePos x="0" y="0"/>
            <wp:positionH relativeFrom="column">
              <wp:posOffset>518160</wp:posOffset>
            </wp:positionH>
            <wp:positionV relativeFrom="paragraph">
              <wp:posOffset>111760</wp:posOffset>
            </wp:positionV>
            <wp:extent cx="1630680" cy="1571625"/>
            <wp:effectExtent l="0" t="0" r="7620" b="9525"/>
            <wp:wrapTight wrapText="bothSides">
              <wp:wrapPolygon edited="0">
                <wp:start x="0" y="0"/>
                <wp:lineTo x="0" y="21469"/>
                <wp:lineTo x="21449" y="21469"/>
                <wp:lineTo x="21449" y="0"/>
                <wp:lineTo x="0" y="0"/>
              </wp:wrapPolygon>
            </wp:wrapTight>
            <wp:docPr id="48515116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068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289DB0" w14:textId="489374A5" w:rsidR="005D3003" w:rsidRDefault="005D3003" w:rsidP="0030326B">
      <w:pPr>
        <w:jc w:val="center"/>
      </w:pPr>
    </w:p>
    <w:p w14:paraId="113B5284" w14:textId="538DAEB5" w:rsidR="005D3003" w:rsidRDefault="005D3003" w:rsidP="004D065C">
      <w:pPr>
        <w:jc w:val="right"/>
      </w:pPr>
    </w:p>
    <w:p w14:paraId="38AE5245" w14:textId="77777777" w:rsidR="005D3003" w:rsidRDefault="005D3003" w:rsidP="0030326B">
      <w:pPr>
        <w:jc w:val="center"/>
      </w:pPr>
    </w:p>
    <w:p w14:paraId="43F69588" w14:textId="77777777" w:rsidR="005D3003" w:rsidRDefault="005D3003" w:rsidP="0030326B">
      <w:pPr>
        <w:jc w:val="center"/>
      </w:pPr>
    </w:p>
    <w:p w14:paraId="7A107CD6" w14:textId="3CA5560F" w:rsidR="005D3003" w:rsidRDefault="00893CD1" w:rsidP="00893CD1">
      <w:pPr>
        <w:jc w:val="center"/>
        <w:rPr>
          <w:b/>
          <w:bCs/>
        </w:rPr>
      </w:pPr>
      <w:r>
        <w:rPr>
          <w:b/>
          <w:bCs/>
        </w:rPr>
        <w:t xml:space="preserve">                                                                                                                                          </w:t>
      </w:r>
    </w:p>
    <w:p w14:paraId="3445529F" w14:textId="77777777" w:rsidR="00F26ECF" w:rsidRDefault="00F26ECF" w:rsidP="005D3003">
      <w:pPr>
        <w:jc w:val="right"/>
        <w:rPr>
          <w:b/>
          <w:bCs/>
        </w:rPr>
      </w:pPr>
    </w:p>
    <w:p w14:paraId="4BDA861F" w14:textId="77777777" w:rsidR="00F26ECF" w:rsidRDefault="00F26ECF" w:rsidP="005D3003">
      <w:pPr>
        <w:jc w:val="right"/>
        <w:rPr>
          <w:b/>
          <w:bCs/>
        </w:rPr>
      </w:pPr>
    </w:p>
    <w:p w14:paraId="679606CE" w14:textId="77777777" w:rsidR="00F26ECF" w:rsidRDefault="00F26ECF" w:rsidP="005D3003">
      <w:pPr>
        <w:jc w:val="right"/>
        <w:rPr>
          <w:b/>
          <w:bCs/>
        </w:rPr>
      </w:pPr>
    </w:p>
    <w:p w14:paraId="30E67B14" w14:textId="77777777" w:rsidR="00F26ECF" w:rsidRDefault="00F26ECF" w:rsidP="005D3003">
      <w:pPr>
        <w:jc w:val="right"/>
        <w:rPr>
          <w:b/>
          <w:bCs/>
        </w:rPr>
      </w:pPr>
    </w:p>
    <w:p w14:paraId="1D41404F" w14:textId="77777777" w:rsidR="00F26ECF" w:rsidRDefault="00F26ECF" w:rsidP="005D3003">
      <w:pPr>
        <w:jc w:val="right"/>
        <w:rPr>
          <w:b/>
          <w:bCs/>
        </w:rPr>
      </w:pPr>
    </w:p>
    <w:sectPr w:rsidR="00F26ECF" w:rsidSect="008B5B78">
      <w:headerReference w:type="default" r:id="rId10"/>
      <w:pgSz w:w="11906" w:h="16838"/>
      <w:pgMar w:top="720" w:right="720" w:bottom="720" w:left="720" w:header="737" w:footer="624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DE57BD" w14:textId="77777777" w:rsidR="00457C59" w:rsidRDefault="00457C59" w:rsidP="00135FB4">
      <w:r>
        <w:separator/>
      </w:r>
    </w:p>
  </w:endnote>
  <w:endnote w:type="continuationSeparator" w:id="0">
    <w:p w14:paraId="1267EDD6" w14:textId="77777777" w:rsidR="00457C59" w:rsidRDefault="00457C59" w:rsidP="00135F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BBDB41" w14:textId="77777777" w:rsidR="00457C59" w:rsidRDefault="00457C59" w:rsidP="00135FB4">
      <w:r>
        <w:separator/>
      </w:r>
    </w:p>
  </w:footnote>
  <w:footnote w:type="continuationSeparator" w:id="0">
    <w:p w14:paraId="22252D45" w14:textId="77777777" w:rsidR="00457C59" w:rsidRDefault="00457C59" w:rsidP="00135F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2D5DA2" w14:textId="47ECC7AC" w:rsidR="00135FB4" w:rsidRPr="00135FB4" w:rsidRDefault="00135FB4" w:rsidP="00135FB4">
    <w:pPr>
      <w:ind w:right="-360"/>
      <w:jc w:val="center"/>
      <w:rPr>
        <w:b/>
        <w:sz w:val="36"/>
        <w:szCs w:val="36"/>
      </w:rPr>
    </w:pPr>
    <w:r w:rsidRPr="00135FB4">
      <w:rPr>
        <w:b/>
        <w:noProof/>
        <w:sz w:val="36"/>
        <w:szCs w:val="36"/>
      </w:rPr>
      <w:drawing>
        <wp:anchor distT="0" distB="0" distL="114300" distR="114300" simplePos="0" relativeHeight="251662336" behindDoc="1" locked="0" layoutInCell="1" allowOverlap="1" wp14:anchorId="525AF466" wp14:editId="75B1D1AE">
          <wp:simplePos x="0" y="0"/>
          <wp:positionH relativeFrom="leftMargin">
            <wp:posOffset>329565</wp:posOffset>
          </wp:positionH>
          <wp:positionV relativeFrom="topMargin">
            <wp:posOffset>520700</wp:posOffset>
          </wp:positionV>
          <wp:extent cx="540000" cy="498236"/>
          <wp:effectExtent l="0" t="0" r="0" b="0"/>
          <wp:wrapNone/>
          <wp:docPr id="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0000" cy="498236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b/>
        <w:sz w:val="36"/>
        <w:szCs w:val="36"/>
      </w:rPr>
      <w:t xml:space="preserve">    </w:t>
    </w:r>
    <w:r w:rsidRPr="00135FB4">
      <w:rPr>
        <w:b/>
        <w:sz w:val="36"/>
        <w:szCs w:val="36"/>
      </w:rPr>
      <w:t>SSM INSTITUTE OF ENGINEERING AND TECHNOLOGY</w:t>
    </w:r>
  </w:p>
  <w:p w14:paraId="016DFB4E" w14:textId="29A55CFB" w:rsidR="00135FB4" w:rsidRPr="00135FB4" w:rsidRDefault="00135FB4" w:rsidP="00135FB4">
    <w:pPr>
      <w:ind w:right="-360"/>
      <w:jc w:val="center"/>
      <w:rPr>
        <w:b/>
        <w:sz w:val="28"/>
        <w:szCs w:val="28"/>
      </w:rPr>
    </w:pPr>
    <w:r w:rsidRPr="00135FB4">
      <w:rPr>
        <w:b/>
        <w:bCs/>
        <w:sz w:val="16"/>
        <w:szCs w:val="16"/>
      </w:rPr>
      <w:t>(Approved by AICTE, New Delhi / Affiliated to Anna University, Chennai / Accredited by NAAC (2019-24))</w:t>
    </w:r>
  </w:p>
  <w:p w14:paraId="734E7E94" w14:textId="6C0EA526" w:rsidR="00135FB4" w:rsidRDefault="00135FB4" w:rsidP="00135FB4">
    <w:pPr>
      <w:jc w:val="center"/>
      <w:rPr>
        <w:bCs/>
      </w:rPr>
    </w:pPr>
    <w:r w:rsidRPr="00135FB4">
      <w:rPr>
        <w:b/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A584E0F" wp14:editId="753907A6">
              <wp:simplePos x="0" y="0"/>
              <wp:positionH relativeFrom="column">
                <wp:posOffset>-96520</wp:posOffset>
              </wp:positionH>
              <wp:positionV relativeFrom="paragraph">
                <wp:posOffset>214630</wp:posOffset>
              </wp:positionV>
              <wp:extent cx="6659880" cy="0"/>
              <wp:effectExtent l="0" t="0" r="0" b="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2700" cap="flat" cmpd="sng" algn="ctr">
                        <a:solidFill>
                          <a:sysClr val="windowText" lastClr="000000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2507EC91" id="Straight Connector 2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.6pt,16.9pt" to="516.8pt,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" strokecolor="windowText" strokeweight="1pt">
              <v:stroke joinstyle="miter"/>
            </v:line>
          </w:pict>
        </mc:Fallback>
      </mc:AlternateContent>
    </w:r>
    <w:r w:rsidRPr="00135FB4">
      <w:rPr>
        <w:bCs/>
      </w:rPr>
      <w:t xml:space="preserve"> Dindigul – Palani Highway, Dindigul – 624 002</w:t>
    </w:r>
  </w:p>
  <w:p w14:paraId="419FAC79" w14:textId="77777777" w:rsidR="00135FB4" w:rsidRPr="00135FB4" w:rsidRDefault="00135FB4" w:rsidP="00135FB4">
    <w:pPr>
      <w:jc w:val="center"/>
      <w:rPr>
        <w:b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3C20F2"/>
    <w:multiLevelType w:val="hybridMultilevel"/>
    <w:tmpl w:val="538A440C"/>
    <w:lvl w:ilvl="0" w:tplc="2C680FBC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677614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675"/>
    <w:rsid w:val="000167B8"/>
    <w:rsid w:val="00027FD4"/>
    <w:rsid w:val="000365A0"/>
    <w:rsid w:val="0003685D"/>
    <w:rsid w:val="00050B4E"/>
    <w:rsid w:val="00062F9E"/>
    <w:rsid w:val="00064F24"/>
    <w:rsid w:val="00074AD2"/>
    <w:rsid w:val="000761AB"/>
    <w:rsid w:val="00081FCD"/>
    <w:rsid w:val="000B4EEF"/>
    <w:rsid w:val="000B57CB"/>
    <w:rsid w:val="000D0750"/>
    <w:rsid w:val="000D1AF8"/>
    <w:rsid w:val="000D2D2F"/>
    <w:rsid w:val="000E103E"/>
    <w:rsid w:val="000E473E"/>
    <w:rsid w:val="000E6210"/>
    <w:rsid w:val="0011441C"/>
    <w:rsid w:val="00122EDE"/>
    <w:rsid w:val="00123986"/>
    <w:rsid w:val="00134527"/>
    <w:rsid w:val="00135FB4"/>
    <w:rsid w:val="00147125"/>
    <w:rsid w:val="00150D67"/>
    <w:rsid w:val="00153129"/>
    <w:rsid w:val="00156988"/>
    <w:rsid w:val="00171EF5"/>
    <w:rsid w:val="00172AD0"/>
    <w:rsid w:val="0017692B"/>
    <w:rsid w:val="0019591E"/>
    <w:rsid w:val="001A3842"/>
    <w:rsid w:val="001A389F"/>
    <w:rsid w:val="001B536D"/>
    <w:rsid w:val="001B7F9B"/>
    <w:rsid w:val="001C6E08"/>
    <w:rsid w:val="001F37CA"/>
    <w:rsid w:val="002021A9"/>
    <w:rsid w:val="00213533"/>
    <w:rsid w:val="00216500"/>
    <w:rsid w:val="00217C57"/>
    <w:rsid w:val="002242ED"/>
    <w:rsid w:val="0022581C"/>
    <w:rsid w:val="00233B27"/>
    <w:rsid w:val="00233F9C"/>
    <w:rsid w:val="00243F20"/>
    <w:rsid w:val="00244BFC"/>
    <w:rsid w:val="002465B0"/>
    <w:rsid w:val="00267AC7"/>
    <w:rsid w:val="00271C93"/>
    <w:rsid w:val="00291916"/>
    <w:rsid w:val="002B7071"/>
    <w:rsid w:val="002B7A94"/>
    <w:rsid w:val="002D3D0E"/>
    <w:rsid w:val="002E18E5"/>
    <w:rsid w:val="002F5629"/>
    <w:rsid w:val="002F6F0F"/>
    <w:rsid w:val="0030326B"/>
    <w:rsid w:val="00326522"/>
    <w:rsid w:val="00327DB5"/>
    <w:rsid w:val="00354AD9"/>
    <w:rsid w:val="00356F13"/>
    <w:rsid w:val="00373D1B"/>
    <w:rsid w:val="0039420E"/>
    <w:rsid w:val="003B7EC9"/>
    <w:rsid w:val="003C03F5"/>
    <w:rsid w:val="003C2897"/>
    <w:rsid w:val="003D7B35"/>
    <w:rsid w:val="003E3358"/>
    <w:rsid w:val="003E53B4"/>
    <w:rsid w:val="00433942"/>
    <w:rsid w:val="00446810"/>
    <w:rsid w:val="00451FA7"/>
    <w:rsid w:val="00457C59"/>
    <w:rsid w:val="00466E9B"/>
    <w:rsid w:val="00474C24"/>
    <w:rsid w:val="00476026"/>
    <w:rsid w:val="00481088"/>
    <w:rsid w:val="00483947"/>
    <w:rsid w:val="00495172"/>
    <w:rsid w:val="004B366D"/>
    <w:rsid w:val="004C1B85"/>
    <w:rsid w:val="004D065C"/>
    <w:rsid w:val="004D0D73"/>
    <w:rsid w:val="004D5D50"/>
    <w:rsid w:val="004E1DED"/>
    <w:rsid w:val="00505A35"/>
    <w:rsid w:val="005116F4"/>
    <w:rsid w:val="00533F16"/>
    <w:rsid w:val="00555C8E"/>
    <w:rsid w:val="00573144"/>
    <w:rsid w:val="00584DEA"/>
    <w:rsid w:val="00585389"/>
    <w:rsid w:val="005A2B35"/>
    <w:rsid w:val="005A627D"/>
    <w:rsid w:val="005B0B1E"/>
    <w:rsid w:val="005D3003"/>
    <w:rsid w:val="005E4F34"/>
    <w:rsid w:val="006056C4"/>
    <w:rsid w:val="006114B8"/>
    <w:rsid w:val="00613CF6"/>
    <w:rsid w:val="006455B5"/>
    <w:rsid w:val="0065095B"/>
    <w:rsid w:val="00662088"/>
    <w:rsid w:val="0066313F"/>
    <w:rsid w:val="006660C0"/>
    <w:rsid w:val="006A5821"/>
    <w:rsid w:val="006B0D56"/>
    <w:rsid w:val="006B4BDE"/>
    <w:rsid w:val="006C2C9F"/>
    <w:rsid w:val="006D09EA"/>
    <w:rsid w:val="006F1FDC"/>
    <w:rsid w:val="007158FF"/>
    <w:rsid w:val="00716E1D"/>
    <w:rsid w:val="00717AE1"/>
    <w:rsid w:val="0073005C"/>
    <w:rsid w:val="00755FD1"/>
    <w:rsid w:val="00765054"/>
    <w:rsid w:val="00776870"/>
    <w:rsid w:val="00781BBD"/>
    <w:rsid w:val="00785E47"/>
    <w:rsid w:val="00790B20"/>
    <w:rsid w:val="007937D2"/>
    <w:rsid w:val="00814C50"/>
    <w:rsid w:val="00822B9C"/>
    <w:rsid w:val="008234AB"/>
    <w:rsid w:val="00866EC6"/>
    <w:rsid w:val="00893CD1"/>
    <w:rsid w:val="008A71DB"/>
    <w:rsid w:val="008B5B78"/>
    <w:rsid w:val="008C5AF3"/>
    <w:rsid w:val="0091144D"/>
    <w:rsid w:val="00927570"/>
    <w:rsid w:val="009276DF"/>
    <w:rsid w:val="00941C91"/>
    <w:rsid w:val="00947E41"/>
    <w:rsid w:val="00960E5B"/>
    <w:rsid w:val="009754B9"/>
    <w:rsid w:val="009938EE"/>
    <w:rsid w:val="009C7480"/>
    <w:rsid w:val="00A119BB"/>
    <w:rsid w:val="00A26D49"/>
    <w:rsid w:val="00A40206"/>
    <w:rsid w:val="00A449C9"/>
    <w:rsid w:val="00AA1D6E"/>
    <w:rsid w:val="00AA40B7"/>
    <w:rsid w:val="00AE2588"/>
    <w:rsid w:val="00AE7A48"/>
    <w:rsid w:val="00B14762"/>
    <w:rsid w:val="00B517D2"/>
    <w:rsid w:val="00B52ADA"/>
    <w:rsid w:val="00B64858"/>
    <w:rsid w:val="00B73517"/>
    <w:rsid w:val="00B974CD"/>
    <w:rsid w:val="00BC26DD"/>
    <w:rsid w:val="00BC53AF"/>
    <w:rsid w:val="00BD3EBA"/>
    <w:rsid w:val="00BD490C"/>
    <w:rsid w:val="00BD604A"/>
    <w:rsid w:val="00BE1756"/>
    <w:rsid w:val="00BE58A0"/>
    <w:rsid w:val="00BF160A"/>
    <w:rsid w:val="00BF5B44"/>
    <w:rsid w:val="00C3020A"/>
    <w:rsid w:val="00C31675"/>
    <w:rsid w:val="00C35933"/>
    <w:rsid w:val="00C65F07"/>
    <w:rsid w:val="00C70AA1"/>
    <w:rsid w:val="00C70C64"/>
    <w:rsid w:val="00C84832"/>
    <w:rsid w:val="00CD3249"/>
    <w:rsid w:val="00CE24AC"/>
    <w:rsid w:val="00CE44B8"/>
    <w:rsid w:val="00CE69E9"/>
    <w:rsid w:val="00CF158A"/>
    <w:rsid w:val="00CF4BDA"/>
    <w:rsid w:val="00D10C1A"/>
    <w:rsid w:val="00D27208"/>
    <w:rsid w:val="00D3040D"/>
    <w:rsid w:val="00D36067"/>
    <w:rsid w:val="00D62291"/>
    <w:rsid w:val="00D7214D"/>
    <w:rsid w:val="00D7550D"/>
    <w:rsid w:val="00D77CC6"/>
    <w:rsid w:val="00D84033"/>
    <w:rsid w:val="00DC27A2"/>
    <w:rsid w:val="00DC5593"/>
    <w:rsid w:val="00E360D2"/>
    <w:rsid w:val="00E73C97"/>
    <w:rsid w:val="00E82F7F"/>
    <w:rsid w:val="00E85807"/>
    <w:rsid w:val="00ED06C3"/>
    <w:rsid w:val="00EE0879"/>
    <w:rsid w:val="00F0087A"/>
    <w:rsid w:val="00F04512"/>
    <w:rsid w:val="00F12D4A"/>
    <w:rsid w:val="00F15910"/>
    <w:rsid w:val="00F23D8D"/>
    <w:rsid w:val="00F26ECF"/>
    <w:rsid w:val="00F531A1"/>
    <w:rsid w:val="00F54278"/>
    <w:rsid w:val="00F62473"/>
    <w:rsid w:val="00F74423"/>
    <w:rsid w:val="00F75468"/>
    <w:rsid w:val="00F91EA7"/>
    <w:rsid w:val="00F92CCC"/>
    <w:rsid w:val="00F93E26"/>
    <w:rsid w:val="00F96FCB"/>
    <w:rsid w:val="00FC63D5"/>
    <w:rsid w:val="00FD2729"/>
    <w:rsid w:val="00FE2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951CB3"/>
  <w15:chartTrackingRefBased/>
  <w15:docId w15:val="{C7C10B9A-F962-4DBE-92BC-512CE6F6B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0E473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 w:bidi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5FB4"/>
    <w:pPr>
      <w:widowControl/>
      <w:tabs>
        <w:tab w:val="center" w:pos="4513"/>
        <w:tab w:val="right" w:pos="9026"/>
      </w:tabs>
      <w:autoSpaceDE/>
      <w:autoSpaceDN/>
    </w:pPr>
    <w:rPr>
      <w:rFonts w:asciiTheme="minorHAnsi" w:eastAsiaTheme="minorHAnsi" w:hAnsiTheme="minorHAnsi" w:cstheme="minorBidi"/>
      <w:kern w:val="2"/>
      <w:lang w:val="en-IN" w:bidi="ar-SA"/>
      <w14:ligatures w14:val="standardContextual"/>
    </w:rPr>
  </w:style>
  <w:style w:type="character" w:customStyle="1" w:styleId="HeaderChar">
    <w:name w:val="Header Char"/>
    <w:basedOn w:val="DefaultParagraphFont"/>
    <w:link w:val="Header"/>
    <w:uiPriority w:val="99"/>
    <w:rsid w:val="00135FB4"/>
  </w:style>
  <w:style w:type="paragraph" w:styleId="Footer">
    <w:name w:val="footer"/>
    <w:basedOn w:val="Normal"/>
    <w:link w:val="FooterChar"/>
    <w:uiPriority w:val="99"/>
    <w:unhideWhenUsed/>
    <w:rsid w:val="00135FB4"/>
    <w:pPr>
      <w:widowControl/>
      <w:tabs>
        <w:tab w:val="center" w:pos="4513"/>
        <w:tab w:val="right" w:pos="9026"/>
      </w:tabs>
      <w:autoSpaceDE/>
      <w:autoSpaceDN/>
    </w:pPr>
    <w:rPr>
      <w:rFonts w:asciiTheme="minorHAnsi" w:eastAsiaTheme="minorHAnsi" w:hAnsiTheme="minorHAnsi" w:cstheme="minorBidi"/>
      <w:kern w:val="2"/>
      <w:lang w:val="en-IN" w:bidi="ar-SA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135FB4"/>
  </w:style>
  <w:style w:type="table" w:styleId="TableGrid">
    <w:name w:val="Table Grid"/>
    <w:basedOn w:val="TableNormal"/>
    <w:uiPriority w:val="39"/>
    <w:rsid w:val="000E47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C2C9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C2C9F"/>
    <w:rPr>
      <w:color w:val="800080"/>
      <w:u w:val="single"/>
    </w:rPr>
  </w:style>
  <w:style w:type="paragraph" w:customStyle="1" w:styleId="msonormal0">
    <w:name w:val="msonormal"/>
    <w:basedOn w:val="Normal"/>
    <w:rsid w:val="006C2C9F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 w:bidi="ar-SA"/>
    </w:rPr>
  </w:style>
  <w:style w:type="paragraph" w:customStyle="1" w:styleId="xl65">
    <w:name w:val="xl65"/>
    <w:basedOn w:val="Normal"/>
    <w:rsid w:val="006C2C9F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autoSpaceDE/>
      <w:autoSpaceDN/>
      <w:spacing w:before="100" w:beforeAutospacing="1" w:after="100" w:afterAutospacing="1"/>
      <w:jc w:val="center"/>
    </w:pPr>
    <w:rPr>
      <w:rFonts w:ascii="Bookman Old Style" w:hAnsi="Bookman Old Style"/>
      <w:color w:val="000000"/>
      <w:sz w:val="18"/>
      <w:szCs w:val="18"/>
      <w:lang w:val="en-IN" w:eastAsia="en-IN" w:bidi="ar-SA"/>
    </w:rPr>
  </w:style>
  <w:style w:type="paragraph" w:customStyle="1" w:styleId="xl66">
    <w:name w:val="xl66"/>
    <w:basedOn w:val="Normal"/>
    <w:rsid w:val="006C2C9F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autoSpaceDE/>
      <w:autoSpaceDN/>
      <w:spacing w:before="100" w:beforeAutospacing="1" w:after="100" w:afterAutospacing="1"/>
      <w:jc w:val="center"/>
    </w:pPr>
    <w:rPr>
      <w:rFonts w:ascii="Bookman Old Style" w:hAnsi="Bookman Old Style"/>
      <w:color w:val="000000"/>
      <w:sz w:val="18"/>
      <w:szCs w:val="18"/>
      <w:lang w:val="en-IN" w:eastAsia="en-IN" w:bidi="ar-SA"/>
    </w:rPr>
  </w:style>
  <w:style w:type="paragraph" w:customStyle="1" w:styleId="xl67">
    <w:name w:val="xl67"/>
    <w:basedOn w:val="Normal"/>
    <w:rsid w:val="006C2C9F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autoSpaceDE/>
      <w:autoSpaceDN/>
      <w:spacing w:before="100" w:beforeAutospacing="1" w:after="100" w:afterAutospacing="1"/>
      <w:jc w:val="both"/>
    </w:pPr>
    <w:rPr>
      <w:rFonts w:ascii="Bookman Old Style" w:hAnsi="Bookman Old Style"/>
      <w:color w:val="000000"/>
      <w:sz w:val="18"/>
      <w:szCs w:val="18"/>
      <w:lang w:val="en-IN" w:eastAsia="en-IN" w:bidi="ar-SA"/>
    </w:rPr>
  </w:style>
  <w:style w:type="paragraph" w:customStyle="1" w:styleId="xl68">
    <w:name w:val="xl68"/>
    <w:basedOn w:val="Normal"/>
    <w:rsid w:val="006C2C9F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autoSpaceDE/>
      <w:autoSpaceDN/>
      <w:spacing w:before="100" w:beforeAutospacing="1" w:after="100" w:afterAutospacing="1"/>
    </w:pPr>
    <w:rPr>
      <w:rFonts w:ascii="Bookman Old Style" w:hAnsi="Bookman Old Style"/>
      <w:color w:val="000000"/>
      <w:sz w:val="18"/>
      <w:szCs w:val="18"/>
      <w:lang w:val="en-IN" w:eastAsia="en-IN" w:bidi="ar-SA"/>
    </w:rPr>
  </w:style>
  <w:style w:type="paragraph" w:customStyle="1" w:styleId="xl69">
    <w:name w:val="xl69"/>
    <w:basedOn w:val="Normal"/>
    <w:rsid w:val="006C2C9F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autoSpaceDE/>
      <w:autoSpaceDN/>
      <w:spacing w:before="100" w:beforeAutospacing="1" w:after="100" w:afterAutospacing="1"/>
    </w:pPr>
    <w:rPr>
      <w:rFonts w:ascii="Bookman Old Style" w:hAnsi="Bookman Old Style"/>
      <w:color w:val="000000"/>
      <w:sz w:val="18"/>
      <w:szCs w:val="18"/>
      <w:lang w:val="en-IN" w:eastAsia="en-IN" w:bidi="ar-SA"/>
    </w:rPr>
  </w:style>
  <w:style w:type="paragraph" w:customStyle="1" w:styleId="xl70">
    <w:name w:val="xl70"/>
    <w:basedOn w:val="Normal"/>
    <w:rsid w:val="006C2C9F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autoSpaceDE/>
      <w:autoSpaceDN/>
      <w:spacing w:before="100" w:beforeAutospacing="1" w:after="100" w:afterAutospacing="1"/>
      <w:jc w:val="right"/>
    </w:pPr>
    <w:rPr>
      <w:rFonts w:ascii="Bookman Old Style" w:hAnsi="Bookman Old Style"/>
      <w:color w:val="000000"/>
      <w:sz w:val="18"/>
      <w:szCs w:val="18"/>
      <w:lang w:val="en-IN" w:eastAsia="en-IN" w:bidi="ar-SA"/>
    </w:rPr>
  </w:style>
  <w:style w:type="paragraph" w:customStyle="1" w:styleId="xl71">
    <w:name w:val="xl71"/>
    <w:basedOn w:val="Normal"/>
    <w:rsid w:val="006C2C9F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autoSpaceDE/>
      <w:autoSpaceDN/>
      <w:spacing w:before="100" w:beforeAutospacing="1" w:after="100" w:afterAutospacing="1"/>
    </w:pPr>
    <w:rPr>
      <w:rFonts w:ascii="Bookman Old Style" w:hAnsi="Bookman Old Style"/>
      <w:color w:val="000000"/>
      <w:sz w:val="18"/>
      <w:szCs w:val="18"/>
      <w:lang w:val="en-IN" w:eastAsia="en-IN" w:bidi="ar-SA"/>
    </w:rPr>
  </w:style>
  <w:style w:type="paragraph" w:customStyle="1" w:styleId="xl72">
    <w:name w:val="xl72"/>
    <w:basedOn w:val="Normal"/>
    <w:rsid w:val="006C2C9F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autoSpaceDE/>
      <w:autoSpaceDN/>
      <w:spacing w:before="100" w:beforeAutospacing="1" w:after="100" w:afterAutospacing="1"/>
      <w:jc w:val="center"/>
    </w:pPr>
    <w:rPr>
      <w:rFonts w:ascii="Bookman Old Style" w:hAnsi="Bookman Old Style"/>
      <w:sz w:val="18"/>
      <w:szCs w:val="18"/>
      <w:lang w:val="en-IN" w:eastAsia="en-IN" w:bidi="ar-SA"/>
    </w:rPr>
  </w:style>
  <w:style w:type="paragraph" w:customStyle="1" w:styleId="xl73">
    <w:name w:val="xl73"/>
    <w:basedOn w:val="Normal"/>
    <w:rsid w:val="006C2C9F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autoSpaceDE/>
      <w:autoSpaceDN/>
      <w:spacing w:before="100" w:beforeAutospacing="1" w:after="100" w:afterAutospacing="1"/>
      <w:jc w:val="both"/>
    </w:pPr>
    <w:rPr>
      <w:rFonts w:ascii="Bookman Old Style" w:hAnsi="Bookman Old Style"/>
      <w:sz w:val="18"/>
      <w:szCs w:val="18"/>
      <w:lang w:val="en-IN" w:eastAsia="en-IN" w:bidi="ar-SA"/>
    </w:rPr>
  </w:style>
  <w:style w:type="paragraph" w:customStyle="1" w:styleId="xl74">
    <w:name w:val="xl74"/>
    <w:basedOn w:val="Normal"/>
    <w:rsid w:val="006C2C9F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autoSpaceDE/>
      <w:autoSpaceDN/>
      <w:spacing w:before="100" w:beforeAutospacing="1" w:after="100" w:afterAutospacing="1"/>
      <w:jc w:val="center"/>
    </w:pPr>
    <w:rPr>
      <w:rFonts w:ascii="Bookman Old Style" w:hAnsi="Bookman Old Style"/>
      <w:sz w:val="18"/>
      <w:szCs w:val="18"/>
      <w:lang w:val="en-IN" w:eastAsia="en-IN" w:bidi="ar-SA"/>
    </w:rPr>
  </w:style>
  <w:style w:type="paragraph" w:customStyle="1" w:styleId="xl75">
    <w:name w:val="xl75"/>
    <w:basedOn w:val="Normal"/>
    <w:rsid w:val="006C2C9F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autoSpaceDE/>
      <w:autoSpaceDN/>
      <w:spacing w:before="100" w:beforeAutospacing="1" w:after="100" w:afterAutospacing="1"/>
    </w:pPr>
    <w:rPr>
      <w:rFonts w:ascii="Bookman Old Style" w:hAnsi="Bookman Old Style"/>
      <w:sz w:val="18"/>
      <w:szCs w:val="18"/>
      <w:lang w:val="en-IN" w:eastAsia="en-IN" w:bidi="ar-SA"/>
    </w:rPr>
  </w:style>
  <w:style w:type="paragraph" w:customStyle="1" w:styleId="xl76">
    <w:name w:val="xl76"/>
    <w:basedOn w:val="Normal"/>
    <w:rsid w:val="006C2C9F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autoSpaceDE/>
      <w:autoSpaceDN/>
      <w:spacing w:before="100" w:beforeAutospacing="1" w:after="100" w:afterAutospacing="1"/>
    </w:pPr>
    <w:rPr>
      <w:rFonts w:ascii="Bookman Old Style" w:hAnsi="Bookman Old Style"/>
      <w:sz w:val="18"/>
      <w:szCs w:val="18"/>
      <w:lang w:val="en-IN" w:eastAsia="en-IN" w:bidi="ar-SA"/>
    </w:rPr>
  </w:style>
  <w:style w:type="paragraph" w:customStyle="1" w:styleId="xl77">
    <w:name w:val="xl77"/>
    <w:basedOn w:val="Normal"/>
    <w:rsid w:val="006C2C9F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autoSpaceDE/>
      <w:autoSpaceDN/>
      <w:spacing w:before="100" w:beforeAutospacing="1" w:after="100" w:afterAutospacing="1"/>
      <w:jc w:val="right"/>
    </w:pPr>
    <w:rPr>
      <w:rFonts w:ascii="Bookman Old Style" w:hAnsi="Bookman Old Style"/>
      <w:sz w:val="18"/>
      <w:szCs w:val="18"/>
      <w:lang w:val="en-IN" w:eastAsia="en-IN" w:bidi="ar-SA"/>
    </w:rPr>
  </w:style>
  <w:style w:type="paragraph" w:customStyle="1" w:styleId="xl78">
    <w:name w:val="xl78"/>
    <w:basedOn w:val="Normal"/>
    <w:rsid w:val="006C2C9F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autoSpaceDE/>
      <w:autoSpaceDN/>
      <w:spacing w:before="100" w:beforeAutospacing="1" w:after="100" w:afterAutospacing="1"/>
    </w:pPr>
    <w:rPr>
      <w:rFonts w:ascii="Bookman Old Style" w:hAnsi="Bookman Old Style"/>
      <w:color w:val="000000"/>
      <w:sz w:val="18"/>
      <w:szCs w:val="18"/>
      <w:lang w:val="en-IN" w:eastAsia="en-IN" w:bidi="ar-SA"/>
    </w:rPr>
  </w:style>
  <w:style w:type="paragraph" w:customStyle="1" w:styleId="xl79">
    <w:name w:val="xl79"/>
    <w:basedOn w:val="Normal"/>
    <w:rsid w:val="006C2C9F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autoSpaceDE/>
      <w:autoSpaceDN/>
      <w:spacing w:before="100" w:beforeAutospacing="1" w:after="100" w:afterAutospacing="1"/>
    </w:pPr>
    <w:rPr>
      <w:rFonts w:ascii="Bookman Old Style" w:hAnsi="Bookman Old Style"/>
      <w:color w:val="000000"/>
      <w:sz w:val="18"/>
      <w:szCs w:val="18"/>
      <w:lang w:val="en-IN" w:eastAsia="en-IN" w:bidi="ar-SA"/>
    </w:rPr>
  </w:style>
  <w:style w:type="paragraph" w:customStyle="1" w:styleId="xl80">
    <w:name w:val="xl80"/>
    <w:basedOn w:val="Normal"/>
    <w:rsid w:val="006C2C9F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autoSpaceDE/>
      <w:autoSpaceDN/>
      <w:spacing w:before="100" w:beforeAutospacing="1" w:after="100" w:afterAutospacing="1"/>
    </w:pPr>
    <w:rPr>
      <w:rFonts w:ascii="Bookman Old Style" w:hAnsi="Bookman Old Style"/>
      <w:color w:val="000000"/>
      <w:sz w:val="18"/>
      <w:szCs w:val="18"/>
      <w:lang w:val="en-IN" w:eastAsia="en-IN" w:bidi="ar-SA"/>
    </w:rPr>
  </w:style>
  <w:style w:type="paragraph" w:customStyle="1" w:styleId="xl81">
    <w:name w:val="xl81"/>
    <w:basedOn w:val="Normal"/>
    <w:rsid w:val="006C2C9F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autoSpaceDE/>
      <w:autoSpaceDN/>
      <w:spacing w:before="100" w:beforeAutospacing="1" w:after="100" w:afterAutospacing="1"/>
    </w:pPr>
    <w:rPr>
      <w:rFonts w:ascii="Bookman Old Style" w:hAnsi="Bookman Old Style"/>
      <w:sz w:val="18"/>
      <w:szCs w:val="18"/>
      <w:lang w:val="en-IN" w:eastAsia="en-IN" w:bidi="ar-SA"/>
    </w:rPr>
  </w:style>
  <w:style w:type="paragraph" w:customStyle="1" w:styleId="xl82">
    <w:name w:val="xl82"/>
    <w:basedOn w:val="Normal"/>
    <w:rsid w:val="006C2C9F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autoSpaceDE/>
      <w:autoSpaceDN/>
      <w:spacing w:before="100" w:beforeAutospacing="1" w:after="100" w:afterAutospacing="1"/>
      <w:textAlignment w:val="center"/>
    </w:pPr>
    <w:rPr>
      <w:rFonts w:ascii="Bookman Old Style" w:hAnsi="Bookman Old Style"/>
      <w:sz w:val="18"/>
      <w:szCs w:val="18"/>
      <w:lang w:val="en-IN" w:eastAsia="en-IN" w:bidi="ar-SA"/>
    </w:rPr>
  </w:style>
  <w:style w:type="paragraph" w:customStyle="1" w:styleId="xl83">
    <w:name w:val="xl83"/>
    <w:basedOn w:val="Normal"/>
    <w:rsid w:val="006C2C9F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autoSpaceDE/>
      <w:autoSpaceDN/>
      <w:spacing w:before="100" w:beforeAutospacing="1" w:after="100" w:afterAutospacing="1"/>
      <w:jc w:val="right"/>
    </w:pPr>
    <w:rPr>
      <w:rFonts w:ascii="Bookman Old Style" w:hAnsi="Bookman Old Style"/>
      <w:color w:val="000000"/>
      <w:sz w:val="18"/>
      <w:szCs w:val="18"/>
      <w:lang w:val="en-IN" w:eastAsia="en-IN" w:bidi="ar-SA"/>
    </w:rPr>
  </w:style>
  <w:style w:type="paragraph" w:customStyle="1" w:styleId="xl84">
    <w:name w:val="xl84"/>
    <w:basedOn w:val="Normal"/>
    <w:rsid w:val="006C2C9F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autoSpaceDE/>
      <w:autoSpaceDN/>
      <w:spacing w:before="100" w:beforeAutospacing="1" w:after="100" w:afterAutospacing="1"/>
    </w:pPr>
    <w:rPr>
      <w:rFonts w:ascii="Bookman Old Style" w:hAnsi="Bookman Old Style"/>
      <w:sz w:val="18"/>
      <w:szCs w:val="18"/>
      <w:lang w:val="en-IN" w:eastAsia="en-IN" w:bidi="ar-SA"/>
    </w:rPr>
  </w:style>
  <w:style w:type="paragraph" w:customStyle="1" w:styleId="xl85">
    <w:name w:val="xl85"/>
    <w:basedOn w:val="Normal"/>
    <w:rsid w:val="006C2C9F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autoSpaceDE/>
      <w:autoSpaceDN/>
      <w:spacing w:before="100" w:beforeAutospacing="1" w:after="100" w:afterAutospacing="1"/>
      <w:jc w:val="center"/>
    </w:pPr>
    <w:rPr>
      <w:rFonts w:ascii="Bookman Old Style" w:hAnsi="Bookman Old Style"/>
      <w:sz w:val="18"/>
      <w:szCs w:val="18"/>
      <w:lang w:val="en-IN" w:eastAsia="en-IN" w:bidi="ar-SA"/>
    </w:rPr>
  </w:style>
  <w:style w:type="paragraph" w:customStyle="1" w:styleId="xl86">
    <w:name w:val="xl86"/>
    <w:basedOn w:val="Normal"/>
    <w:rsid w:val="006C2C9F"/>
    <w:pPr>
      <w:widowControl/>
      <w:shd w:val="clear" w:color="000000" w:fill="FFFFFF"/>
      <w:autoSpaceDE/>
      <w:autoSpaceDN/>
      <w:spacing w:before="100" w:beforeAutospacing="1" w:after="100" w:afterAutospacing="1"/>
      <w:jc w:val="center"/>
    </w:pPr>
    <w:rPr>
      <w:rFonts w:ascii="Bookman Old Style" w:hAnsi="Bookman Old Style"/>
      <w:sz w:val="18"/>
      <w:szCs w:val="18"/>
      <w:lang w:val="en-IN" w:eastAsia="en-IN" w:bidi="ar-SA"/>
    </w:rPr>
  </w:style>
  <w:style w:type="paragraph" w:customStyle="1" w:styleId="xl87">
    <w:name w:val="xl87"/>
    <w:basedOn w:val="Normal"/>
    <w:rsid w:val="006C2C9F"/>
    <w:pPr>
      <w:widowControl/>
      <w:shd w:val="clear" w:color="000000" w:fill="FFFFFF"/>
      <w:autoSpaceDE/>
      <w:autoSpaceDN/>
      <w:spacing w:before="100" w:beforeAutospacing="1" w:after="100" w:afterAutospacing="1"/>
    </w:pPr>
    <w:rPr>
      <w:rFonts w:ascii="Bookman Old Style" w:hAnsi="Bookman Old Style"/>
      <w:color w:val="000000"/>
      <w:sz w:val="18"/>
      <w:szCs w:val="18"/>
      <w:lang w:val="en-IN" w:eastAsia="en-IN" w:bidi="ar-SA"/>
    </w:rPr>
  </w:style>
  <w:style w:type="paragraph" w:customStyle="1" w:styleId="xl88">
    <w:name w:val="xl88"/>
    <w:basedOn w:val="Normal"/>
    <w:rsid w:val="006C2C9F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autoSpaceDE/>
      <w:autoSpaceDN/>
      <w:spacing w:before="100" w:beforeAutospacing="1" w:after="100" w:afterAutospacing="1"/>
      <w:jc w:val="center"/>
      <w:textAlignment w:val="center"/>
    </w:pPr>
    <w:rPr>
      <w:rFonts w:ascii="Bookman Old Style" w:hAnsi="Bookman Old Style"/>
      <w:b/>
      <w:bCs/>
      <w:color w:val="000000"/>
      <w:sz w:val="18"/>
      <w:szCs w:val="18"/>
      <w:lang w:val="en-IN" w:eastAsia="en-IN" w:bidi="ar-SA"/>
    </w:rPr>
  </w:style>
  <w:style w:type="paragraph" w:customStyle="1" w:styleId="xl89">
    <w:name w:val="xl89"/>
    <w:basedOn w:val="Normal"/>
    <w:rsid w:val="006C2C9F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autoSpaceDE/>
      <w:autoSpaceDN/>
      <w:spacing w:before="100" w:beforeAutospacing="1" w:after="100" w:afterAutospacing="1"/>
      <w:jc w:val="center"/>
      <w:textAlignment w:val="center"/>
    </w:pPr>
    <w:rPr>
      <w:rFonts w:ascii="Bookman Old Style" w:hAnsi="Bookman Old Style"/>
      <w:b/>
      <w:bCs/>
      <w:sz w:val="18"/>
      <w:szCs w:val="18"/>
      <w:lang w:val="en-IN" w:eastAsia="en-IN" w:bidi="ar-SA"/>
    </w:rPr>
  </w:style>
  <w:style w:type="paragraph" w:customStyle="1" w:styleId="xl90">
    <w:name w:val="xl90"/>
    <w:basedOn w:val="Normal"/>
    <w:rsid w:val="006C2C9F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autoSpaceDE/>
      <w:autoSpaceDN/>
      <w:spacing w:before="100" w:beforeAutospacing="1" w:after="100" w:afterAutospacing="1"/>
      <w:jc w:val="center"/>
      <w:textAlignment w:val="center"/>
    </w:pPr>
    <w:rPr>
      <w:rFonts w:ascii="Bookman Old Style" w:hAnsi="Bookman Old Style"/>
      <w:b/>
      <w:bCs/>
      <w:sz w:val="18"/>
      <w:szCs w:val="18"/>
      <w:lang w:val="en-IN" w:eastAsia="en-IN" w:bidi="ar-SA"/>
    </w:rPr>
  </w:style>
  <w:style w:type="paragraph" w:customStyle="1" w:styleId="xl91">
    <w:name w:val="xl91"/>
    <w:basedOn w:val="Normal"/>
    <w:rsid w:val="006C2C9F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autoSpaceDE/>
      <w:autoSpaceDN/>
      <w:spacing w:before="100" w:beforeAutospacing="1" w:after="100" w:afterAutospacing="1"/>
      <w:jc w:val="center"/>
      <w:textAlignment w:val="center"/>
    </w:pPr>
    <w:rPr>
      <w:rFonts w:ascii="Bookman Old Style" w:hAnsi="Bookman Old Style"/>
      <w:b/>
      <w:bCs/>
      <w:color w:val="000000"/>
      <w:sz w:val="18"/>
      <w:szCs w:val="18"/>
      <w:lang w:val="en-IN" w:eastAsia="en-IN" w:bidi="ar-SA"/>
    </w:rPr>
  </w:style>
  <w:style w:type="paragraph" w:customStyle="1" w:styleId="xl92">
    <w:name w:val="xl92"/>
    <w:basedOn w:val="Normal"/>
    <w:rsid w:val="006C2C9F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autoSpaceDE/>
      <w:autoSpaceDN/>
      <w:spacing w:before="100" w:beforeAutospacing="1" w:after="100" w:afterAutospacing="1"/>
      <w:jc w:val="center"/>
      <w:textAlignment w:val="center"/>
    </w:pPr>
    <w:rPr>
      <w:rFonts w:ascii="Bookman Old Style" w:hAnsi="Bookman Old Style"/>
      <w:b/>
      <w:bCs/>
      <w:color w:val="000000"/>
      <w:sz w:val="18"/>
      <w:szCs w:val="18"/>
      <w:lang w:val="en-IN" w:eastAsia="en-IN" w:bidi="ar-SA"/>
    </w:rPr>
  </w:style>
  <w:style w:type="paragraph" w:customStyle="1" w:styleId="xl93">
    <w:name w:val="xl93"/>
    <w:basedOn w:val="Normal"/>
    <w:rsid w:val="006C2C9F"/>
    <w:pPr>
      <w:widowControl/>
      <w:pBdr>
        <w:top w:val="single" w:sz="4" w:space="0" w:color="auto"/>
      </w:pBdr>
      <w:shd w:val="clear" w:color="000000" w:fill="FFFFFF"/>
      <w:autoSpaceDE/>
      <w:autoSpaceDN/>
      <w:spacing w:before="100" w:beforeAutospacing="1" w:after="100" w:afterAutospacing="1"/>
    </w:pPr>
    <w:rPr>
      <w:rFonts w:ascii="Bookman Old Style" w:hAnsi="Bookman Old Style"/>
      <w:color w:val="000000"/>
      <w:sz w:val="18"/>
      <w:szCs w:val="18"/>
      <w:lang w:val="en-IN" w:eastAsia="en-IN" w:bidi="ar-SA"/>
    </w:rPr>
  </w:style>
  <w:style w:type="paragraph" w:styleId="ListParagraph">
    <w:name w:val="List Paragraph"/>
    <w:basedOn w:val="Normal"/>
    <w:uiPriority w:val="34"/>
    <w:qFormat/>
    <w:rsid w:val="00244BFC"/>
    <w:pPr>
      <w:ind w:left="720"/>
      <w:contextualSpacing/>
    </w:pPr>
  </w:style>
  <w:style w:type="paragraph" w:customStyle="1" w:styleId="xl94">
    <w:name w:val="xl94"/>
    <w:basedOn w:val="Normal"/>
    <w:rsid w:val="006056C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autoSpaceDE/>
      <w:autoSpaceDN/>
      <w:spacing w:before="100" w:beforeAutospacing="1" w:after="100" w:afterAutospacing="1"/>
      <w:jc w:val="center"/>
      <w:textAlignment w:val="center"/>
    </w:pPr>
    <w:rPr>
      <w:b/>
      <w:bCs/>
      <w:sz w:val="20"/>
      <w:szCs w:val="20"/>
      <w:lang w:val="en-IN" w:eastAsia="en-IN" w:bidi="ar-SA"/>
    </w:rPr>
  </w:style>
  <w:style w:type="paragraph" w:customStyle="1" w:styleId="xl95">
    <w:name w:val="xl95"/>
    <w:basedOn w:val="Normal"/>
    <w:rsid w:val="006056C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  <w:textAlignment w:val="center"/>
    </w:pPr>
    <w:rPr>
      <w:sz w:val="20"/>
      <w:szCs w:val="20"/>
      <w:lang w:val="en-IN" w:eastAsia="en-IN" w:bidi="ar-SA"/>
    </w:rPr>
  </w:style>
  <w:style w:type="paragraph" w:customStyle="1" w:styleId="xl96">
    <w:name w:val="xl96"/>
    <w:basedOn w:val="Normal"/>
    <w:rsid w:val="006056C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autoSpaceDE/>
      <w:autoSpaceDN/>
      <w:spacing w:before="100" w:beforeAutospacing="1" w:after="100" w:afterAutospacing="1"/>
      <w:jc w:val="center"/>
      <w:textAlignment w:val="center"/>
    </w:pPr>
    <w:rPr>
      <w:sz w:val="20"/>
      <w:szCs w:val="20"/>
      <w:lang w:val="en-IN" w:eastAsia="en-IN" w:bidi="ar-SA"/>
    </w:rPr>
  </w:style>
  <w:style w:type="paragraph" w:customStyle="1" w:styleId="xl97">
    <w:name w:val="xl97"/>
    <w:basedOn w:val="Normal"/>
    <w:rsid w:val="006056C4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autoSpaceDE/>
      <w:autoSpaceDN/>
      <w:spacing w:before="100" w:beforeAutospacing="1" w:after="100" w:afterAutospacing="1"/>
      <w:jc w:val="center"/>
      <w:textAlignment w:val="center"/>
    </w:pPr>
    <w:rPr>
      <w:sz w:val="20"/>
      <w:szCs w:val="20"/>
      <w:lang w:val="en-IN" w:eastAsia="en-IN" w:bidi="ar-SA"/>
    </w:rPr>
  </w:style>
  <w:style w:type="paragraph" w:customStyle="1" w:styleId="xl98">
    <w:name w:val="xl98"/>
    <w:basedOn w:val="Normal"/>
    <w:rsid w:val="006056C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autoSpaceDE/>
      <w:autoSpaceDN/>
      <w:spacing w:before="100" w:beforeAutospacing="1" w:after="100" w:afterAutospacing="1"/>
      <w:textAlignment w:val="center"/>
    </w:pPr>
    <w:rPr>
      <w:sz w:val="20"/>
      <w:szCs w:val="20"/>
      <w:lang w:val="en-IN" w:eastAsia="en-IN" w:bidi="ar-SA"/>
    </w:rPr>
  </w:style>
  <w:style w:type="paragraph" w:customStyle="1" w:styleId="xl99">
    <w:name w:val="xl99"/>
    <w:basedOn w:val="Normal"/>
    <w:rsid w:val="006056C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autoSpaceDE/>
      <w:autoSpaceDN/>
      <w:spacing w:before="100" w:beforeAutospacing="1" w:after="100" w:afterAutospacing="1"/>
      <w:jc w:val="center"/>
      <w:textAlignment w:val="center"/>
    </w:pPr>
    <w:rPr>
      <w:sz w:val="20"/>
      <w:szCs w:val="20"/>
      <w:lang w:val="en-IN" w:eastAsia="en-IN" w:bidi="ar-SA"/>
    </w:rPr>
  </w:style>
  <w:style w:type="paragraph" w:customStyle="1" w:styleId="xl100">
    <w:name w:val="xl100"/>
    <w:basedOn w:val="Normal"/>
    <w:rsid w:val="006056C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autoSpaceDE/>
      <w:autoSpaceDN/>
      <w:spacing w:before="100" w:beforeAutospacing="1" w:after="100" w:afterAutospacing="1"/>
      <w:jc w:val="center"/>
      <w:textAlignment w:val="center"/>
    </w:pPr>
    <w:rPr>
      <w:b/>
      <w:bCs/>
      <w:sz w:val="20"/>
      <w:szCs w:val="20"/>
      <w:lang w:val="en-IN" w:eastAsia="en-IN" w:bidi="ar-SA"/>
    </w:rPr>
  </w:style>
  <w:style w:type="paragraph" w:customStyle="1" w:styleId="xl101">
    <w:name w:val="xl101"/>
    <w:basedOn w:val="Normal"/>
    <w:rsid w:val="006056C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  <w:jc w:val="center"/>
      <w:textAlignment w:val="center"/>
    </w:pPr>
    <w:rPr>
      <w:b/>
      <w:bCs/>
      <w:sz w:val="24"/>
      <w:szCs w:val="24"/>
      <w:lang w:val="en-IN" w:eastAsia="en-IN" w:bidi="ar-SA"/>
    </w:rPr>
  </w:style>
  <w:style w:type="paragraph" w:customStyle="1" w:styleId="xl102">
    <w:name w:val="xl102"/>
    <w:basedOn w:val="Normal"/>
    <w:rsid w:val="006056C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  <w:jc w:val="center"/>
      <w:textAlignment w:val="center"/>
    </w:pPr>
    <w:rPr>
      <w:b/>
      <w:bCs/>
      <w:sz w:val="24"/>
      <w:szCs w:val="24"/>
      <w:lang w:val="en-IN" w:eastAsia="en-IN" w:bidi="ar-SA"/>
    </w:rPr>
  </w:style>
  <w:style w:type="paragraph" w:customStyle="1" w:styleId="xl103">
    <w:name w:val="xl103"/>
    <w:basedOn w:val="Normal"/>
    <w:rsid w:val="006056C4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  <w:jc w:val="center"/>
      <w:textAlignment w:val="center"/>
    </w:pPr>
    <w:rPr>
      <w:b/>
      <w:bCs/>
      <w:sz w:val="24"/>
      <w:szCs w:val="24"/>
      <w:lang w:val="en-IN" w:eastAsia="en-IN" w:bidi="ar-SA"/>
    </w:rPr>
  </w:style>
  <w:style w:type="paragraph" w:customStyle="1" w:styleId="xl104">
    <w:name w:val="xl104"/>
    <w:basedOn w:val="Normal"/>
    <w:rsid w:val="006056C4"/>
    <w:pPr>
      <w:widowControl/>
      <w:pBdr>
        <w:left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  <w:jc w:val="center"/>
      <w:textAlignment w:val="center"/>
    </w:pPr>
    <w:rPr>
      <w:b/>
      <w:bCs/>
      <w:sz w:val="24"/>
      <w:szCs w:val="24"/>
      <w:lang w:val="en-IN" w:eastAsia="en-IN" w:bidi="ar-SA"/>
    </w:rPr>
  </w:style>
  <w:style w:type="paragraph" w:customStyle="1" w:styleId="xl105">
    <w:name w:val="xl105"/>
    <w:basedOn w:val="Normal"/>
    <w:rsid w:val="006056C4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  <w:jc w:val="center"/>
      <w:textAlignment w:val="center"/>
    </w:pPr>
    <w:rPr>
      <w:b/>
      <w:bCs/>
      <w:sz w:val="24"/>
      <w:szCs w:val="24"/>
      <w:lang w:val="en-IN" w:eastAsia="en-IN" w:bidi="ar-SA"/>
    </w:rPr>
  </w:style>
  <w:style w:type="paragraph" w:customStyle="1" w:styleId="xl106">
    <w:name w:val="xl106"/>
    <w:basedOn w:val="Normal"/>
    <w:rsid w:val="006056C4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  <w:jc w:val="center"/>
      <w:textAlignment w:val="center"/>
    </w:pPr>
    <w:rPr>
      <w:b/>
      <w:bCs/>
      <w:sz w:val="24"/>
      <w:szCs w:val="24"/>
      <w:lang w:val="en-IN" w:eastAsia="en-IN" w:bidi="ar-SA"/>
    </w:rPr>
  </w:style>
  <w:style w:type="paragraph" w:customStyle="1" w:styleId="xl107">
    <w:name w:val="xl107"/>
    <w:basedOn w:val="Normal"/>
    <w:rsid w:val="006056C4"/>
    <w:pPr>
      <w:widowControl/>
      <w:pBdr>
        <w:left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  <w:jc w:val="center"/>
      <w:textAlignment w:val="center"/>
    </w:pPr>
    <w:rPr>
      <w:b/>
      <w:bCs/>
      <w:sz w:val="24"/>
      <w:szCs w:val="24"/>
      <w:lang w:val="en-IN" w:eastAsia="en-IN" w:bidi="ar-SA"/>
    </w:rPr>
  </w:style>
  <w:style w:type="paragraph" w:customStyle="1" w:styleId="xl108">
    <w:name w:val="xl108"/>
    <w:basedOn w:val="Normal"/>
    <w:rsid w:val="006056C4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  <w:jc w:val="center"/>
      <w:textAlignment w:val="center"/>
    </w:pPr>
    <w:rPr>
      <w:b/>
      <w:bCs/>
      <w:sz w:val="24"/>
      <w:szCs w:val="24"/>
      <w:lang w:val="en-IN" w:eastAsia="en-IN" w:bidi="ar-SA"/>
    </w:rPr>
  </w:style>
  <w:style w:type="paragraph" w:styleId="NormalWeb">
    <w:name w:val="Normal (Web)"/>
    <w:basedOn w:val="Normal"/>
    <w:uiPriority w:val="99"/>
    <w:semiHidden/>
    <w:unhideWhenUsed/>
    <w:rsid w:val="00F15910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 w:bidi="ar-SA"/>
    </w:rPr>
  </w:style>
  <w:style w:type="character" w:styleId="Strong">
    <w:name w:val="Strong"/>
    <w:basedOn w:val="DefaultParagraphFont"/>
    <w:uiPriority w:val="22"/>
    <w:qFormat/>
    <w:rsid w:val="00F15910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822B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98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6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4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5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1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5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9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4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2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5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0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4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03A60E-BD44-49E3-8B2F-D836950380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488</TotalTime>
  <Pages>1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Janani Parthiban</dc:creator>
  <cp:keywords/>
  <dc:description/>
  <cp:lastModifiedBy>Janani Parthiban</cp:lastModifiedBy>
  <cp:revision>191</cp:revision>
  <cp:lastPrinted>2024-01-06T15:32:00Z</cp:lastPrinted>
  <dcterms:created xsi:type="dcterms:W3CDTF">2023-11-10T14:05:00Z</dcterms:created>
  <dcterms:modified xsi:type="dcterms:W3CDTF">2024-01-09T11:47:00Z</dcterms:modified>
</cp:coreProperties>
</file>