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5B7" w:rsidRDefault="00C055B7" w:rsidP="00C055B7">
      <w:pPr>
        <w:spacing w:before="100" w:beforeAutospacing="1" w:after="12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React 19 užduotis</w:t>
      </w:r>
      <w:bookmarkStart w:id="0" w:name="_GoBack"/>
      <w:bookmarkEnd w:id="0"/>
    </w:p>
    <w:p w:rsidR="00C055B7" w:rsidRDefault="00C055B7" w:rsidP="00C055B7">
      <w:pPr>
        <w:spacing w:before="100" w:beforeAutospacing="1" w:after="12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:rsidR="00C055B7" w:rsidRPr="00C055B7" w:rsidRDefault="00C055B7" w:rsidP="00C055B7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</w:rPr>
      </w:pPr>
      <w:r w:rsidRPr="00C055B7">
        <w:rPr>
          <w:rFonts w:ascii="Segoe UI" w:eastAsia="Times New Roman" w:hAnsi="Segoe UI" w:cs="Segoe UI"/>
          <w:b/>
          <w:bCs/>
          <w:sz w:val="21"/>
          <w:szCs w:val="21"/>
        </w:rPr>
        <w:t>Task:</w:t>
      </w:r>
    </w:p>
    <w:p w:rsidR="00C055B7" w:rsidRPr="00C055B7" w:rsidRDefault="00C055B7" w:rsidP="00C055B7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</w:rPr>
      </w:pPr>
      <w:r w:rsidRPr="00C055B7">
        <w:rPr>
          <w:rFonts w:ascii="Segoe UI" w:eastAsia="Times New Roman" w:hAnsi="Segoe UI" w:cs="Segoe UI"/>
          <w:sz w:val="21"/>
          <w:szCs w:val="21"/>
        </w:rPr>
        <w:t xml:space="preserve">Create a simple Node.js Express application that implements user registration, login, and authentication using JWTs and </w:t>
      </w:r>
      <w:proofErr w:type="spellStart"/>
      <w:r w:rsidRPr="00C055B7">
        <w:rPr>
          <w:rFonts w:ascii="Segoe UI" w:eastAsia="Times New Roman" w:hAnsi="Segoe UI" w:cs="Segoe UI"/>
          <w:sz w:val="21"/>
          <w:szCs w:val="21"/>
        </w:rPr>
        <w:t>bcrypt</w:t>
      </w:r>
      <w:proofErr w:type="spellEnd"/>
      <w:r w:rsidRPr="00C055B7">
        <w:rPr>
          <w:rFonts w:ascii="Segoe UI" w:eastAsia="Times New Roman" w:hAnsi="Segoe UI" w:cs="Segoe UI"/>
          <w:sz w:val="21"/>
          <w:szCs w:val="21"/>
        </w:rPr>
        <w:t>.</w:t>
      </w:r>
    </w:p>
    <w:p w:rsidR="00C055B7" w:rsidRPr="00C055B7" w:rsidRDefault="00C055B7" w:rsidP="00C055B7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</w:rPr>
      </w:pPr>
      <w:r w:rsidRPr="00C055B7">
        <w:rPr>
          <w:rFonts w:ascii="Segoe UI" w:eastAsia="Times New Roman" w:hAnsi="Segoe UI" w:cs="Segoe UI"/>
          <w:b/>
          <w:bCs/>
          <w:sz w:val="21"/>
          <w:szCs w:val="21"/>
        </w:rPr>
        <w:t>Requirements:</w:t>
      </w:r>
    </w:p>
    <w:p w:rsidR="00C055B7" w:rsidRPr="00C055B7" w:rsidRDefault="00C055B7" w:rsidP="00C05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055B7">
        <w:rPr>
          <w:rFonts w:ascii="Segoe UI" w:eastAsia="Times New Roman" w:hAnsi="Segoe UI" w:cs="Segoe UI"/>
          <w:sz w:val="21"/>
          <w:szCs w:val="21"/>
        </w:rPr>
        <w:t xml:space="preserve">Use </w:t>
      </w:r>
      <w:proofErr w:type="gramStart"/>
      <w:r w:rsidRPr="00C055B7">
        <w:rPr>
          <w:rFonts w:ascii="Segoe UI" w:eastAsia="Times New Roman" w:hAnsi="Segoe UI" w:cs="Segoe UI"/>
          <w:sz w:val="21"/>
          <w:szCs w:val="21"/>
        </w:rPr>
        <w:t>Express</w:t>
      </w:r>
      <w:proofErr w:type="gramEnd"/>
      <w:r w:rsidRPr="00C055B7">
        <w:rPr>
          <w:rFonts w:ascii="Segoe UI" w:eastAsia="Times New Roman" w:hAnsi="Segoe UI" w:cs="Segoe UI"/>
          <w:sz w:val="21"/>
          <w:szCs w:val="21"/>
        </w:rPr>
        <w:t xml:space="preserve"> to create a web server.</w:t>
      </w:r>
    </w:p>
    <w:p w:rsidR="00C055B7" w:rsidRPr="00C055B7" w:rsidRDefault="00C055B7" w:rsidP="00C05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055B7">
        <w:rPr>
          <w:rFonts w:ascii="Segoe UI" w:eastAsia="Times New Roman" w:hAnsi="Segoe UI" w:cs="Segoe UI"/>
          <w:sz w:val="21"/>
          <w:szCs w:val="21"/>
        </w:rPr>
        <w:t xml:space="preserve">Use the </w:t>
      </w:r>
      <w:proofErr w:type="spellStart"/>
      <w:r w:rsidRPr="00C055B7">
        <w:rPr>
          <w:rFonts w:ascii="Segoe UI" w:eastAsia="Times New Roman" w:hAnsi="Segoe UI" w:cs="Segoe UI"/>
          <w:sz w:val="21"/>
          <w:szCs w:val="21"/>
        </w:rPr>
        <w:t>bcrypt</w:t>
      </w:r>
      <w:proofErr w:type="spellEnd"/>
      <w:r w:rsidRPr="00C055B7">
        <w:rPr>
          <w:rFonts w:ascii="Segoe UI" w:eastAsia="Times New Roman" w:hAnsi="Segoe UI" w:cs="Segoe UI"/>
          <w:sz w:val="21"/>
          <w:szCs w:val="21"/>
        </w:rPr>
        <w:t xml:space="preserve"> package to hash and store passwords securely.</w:t>
      </w:r>
    </w:p>
    <w:p w:rsidR="00C055B7" w:rsidRPr="00C055B7" w:rsidRDefault="00C055B7" w:rsidP="00C05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055B7">
        <w:rPr>
          <w:rFonts w:ascii="Segoe UI" w:eastAsia="Times New Roman" w:hAnsi="Segoe UI" w:cs="Segoe UI"/>
          <w:sz w:val="21"/>
          <w:szCs w:val="21"/>
        </w:rPr>
        <w:t xml:space="preserve">Use the </w:t>
      </w:r>
      <w:proofErr w:type="spellStart"/>
      <w:r w:rsidRPr="00C055B7">
        <w:rPr>
          <w:rFonts w:ascii="Segoe UI" w:eastAsia="Times New Roman" w:hAnsi="Segoe UI" w:cs="Segoe UI"/>
          <w:sz w:val="21"/>
          <w:szCs w:val="21"/>
        </w:rPr>
        <w:t>jsonwebtoken</w:t>
      </w:r>
      <w:proofErr w:type="spellEnd"/>
      <w:r w:rsidRPr="00C055B7">
        <w:rPr>
          <w:rFonts w:ascii="Segoe UI" w:eastAsia="Times New Roman" w:hAnsi="Segoe UI" w:cs="Segoe UI"/>
          <w:sz w:val="21"/>
          <w:szCs w:val="21"/>
        </w:rPr>
        <w:t xml:space="preserve"> package to generate and verify JWTs.</w:t>
      </w:r>
    </w:p>
    <w:p w:rsidR="00C055B7" w:rsidRPr="00C055B7" w:rsidRDefault="00C055B7" w:rsidP="00C05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055B7">
        <w:rPr>
          <w:rFonts w:ascii="Segoe UI" w:eastAsia="Times New Roman" w:hAnsi="Segoe UI" w:cs="Segoe UI"/>
          <w:sz w:val="21"/>
          <w:szCs w:val="21"/>
        </w:rPr>
        <w:t>Create endpoints for user registration and login.</w:t>
      </w:r>
    </w:p>
    <w:p w:rsidR="00C055B7" w:rsidRPr="00C055B7" w:rsidRDefault="00C055B7" w:rsidP="00C05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055B7">
        <w:rPr>
          <w:rFonts w:ascii="Segoe UI" w:eastAsia="Times New Roman" w:hAnsi="Segoe UI" w:cs="Segoe UI"/>
          <w:sz w:val="21"/>
          <w:szCs w:val="21"/>
        </w:rPr>
        <w:t>Implement a middleware function to verify JWTs and protect protected routes.</w:t>
      </w:r>
    </w:p>
    <w:p w:rsidR="00C055B7" w:rsidRPr="00C055B7" w:rsidRDefault="00C055B7" w:rsidP="00C05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055B7">
        <w:rPr>
          <w:rFonts w:ascii="Segoe UI" w:eastAsia="Times New Roman" w:hAnsi="Segoe UI" w:cs="Segoe UI"/>
          <w:sz w:val="21"/>
          <w:szCs w:val="21"/>
        </w:rPr>
        <w:t>Allow users to access protected routes only if they are logged in and have a valid JWT.</w:t>
      </w:r>
    </w:p>
    <w:p w:rsidR="00C055B7" w:rsidRPr="00C055B7" w:rsidRDefault="00C055B7" w:rsidP="00C05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055B7">
        <w:rPr>
          <w:rFonts w:ascii="Segoe UI" w:eastAsia="Times New Roman" w:hAnsi="Segoe UI" w:cs="Segoe UI"/>
          <w:sz w:val="21"/>
          <w:szCs w:val="21"/>
        </w:rPr>
        <w:t>Handle errors gracefully and provide appropriate error messages.</w:t>
      </w:r>
    </w:p>
    <w:p w:rsidR="00233B7E" w:rsidRDefault="00233B7E"/>
    <w:sectPr w:rsidR="00233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0200D"/>
    <w:multiLevelType w:val="multilevel"/>
    <w:tmpl w:val="99F8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B7"/>
    <w:rsid w:val="00233B7E"/>
    <w:rsid w:val="00C0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98C3"/>
  <w15:chartTrackingRefBased/>
  <w15:docId w15:val="{54980544-FBEF-405A-BC7E-7FDC6FB2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5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6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2023-11-07T18:26:00Z</dcterms:created>
  <dcterms:modified xsi:type="dcterms:W3CDTF">2023-11-07T18:27:00Z</dcterms:modified>
</cp:coreProperties>
</file>