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5CC" w:rsidRDefault="002A6977">
      <w:pPr>
        <w:rPr>
          <w:rFonts w:ascii="Times New Roman" w:hAnsi="Times New Roman" w:cs="Times New Roman"/>
          <w:sz w:val="32"/>
          <w:szCs w:val="32"/>
        </w:rPr>
      </w:pPr>
      <w:r w:rsidRPr="002A6977">
        <w:rPr>
          <w:rFonts w:ascii="Times New Roman" w:hAnsi="Times New Roman" w:cs="Times New Roman"/>
          <w:sz w:val="32"/>
          <w:szCs w:val="32"/>
        </w:rPr>
        <w:t>Carrier Aggregation &amp; OFDM Throughput (LTE → LTE-Advanced)</w:t>
      </w:r>
    </w:p>
    <w:p w:rsidR="002A6977" w:rsidRDefault="002A69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Objective:</w:t>
      </w:r>
    </w:p>
    <w:p w:rsidR="002A6977" w:rsidRPr="002A6977" w:rsidRDefault="002A6977" w:rsidP="002A6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6977">
        <w:rPr>
          <w:rFonts w:ascii="Times New Roman" w:hAnsi="Times New Roman" w:cs="Times New Roman"/>
          <w:sz w:val="24"/>
          <w:szCs w:val="24"/>
        </w:rPr>
        <w:t xml:space="preserve">Simulate OFDM transmission over 1-carrier </w:t>
      </w:r>
      <w:proofErr w:type="spellStart"/>
      <w:r w:rsidRPr="002A6977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2A6977">
        <w:rPr>
          <w:rFonts w:ascii="Times New Roman" w:hAnsi="Times New Roman" w:cs="Times New Roman"/>
          <w:sz w:val="24"/>
          <w:szCs w:val="24"/>
        </w:rPr>
        <w:t xml:space="preserve"> 2-carrier </w:t>
      </w:r>
      <w:proofErr w:type="spellStart"/>
      <w:r w:rsidRPr="002A6977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2A6977">
        <w:rPr>
          <w:rFonts w:ascii="Times New Roman" w:hAnsi="Times New Roman" w:cs="Times New Roman"/>
          <w:sz w:val="24"/>
          <w:szCs w:val="24"/>
        </w:rPr>
        <w:t xml:space="preserve"> 3-carrier aggregation.</w:t>
      </w:r>
    </w:p>
    <w:p w:rsidR="002A6977" w:rsidRDefault="002A6977" w:rsidP="002A6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6977">
        <w:rPr>
          <w:rFonts w:ascii="Times New Roman" w:hAnsi="Times New Roman" w:cs="Times New Roman"/>
          <w:sz w:val="24"/>
          <w:szCs w:val="24"/>
        </w:rPr>
        <w:t>Measure throughput under different SNR and interference levels.</w:t>
      </w:r>
    </w:p>
    <w:p w:rsidR="002A6977" w:rsidRDefault="002A6977" w:rsidP="002A69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A6977" w:rsidRDefault="002A6977" w:rsidP="002A6977">
      <w:pPr>
        <w:rPr>
          <w:rFonts w:ascii="Times New Roman" w:hAnsi="Times New Roman" w:cs="Times New Roman"/>
          <w:sz w:val="24"/>
          <w:szCs w:val="24"/>
        </w:rPr>
      </w:pPr>
      <w:r w:rsidRPr="002A6977">
        <w:rPr>
          <w:rFonts w:ascii="Times New Roman" w:hAnsi="Times New Roman" w:cs="Times New Roman"/>
          <w:sz w:val="32"/>
          <w:szCs w:val="32"/>
        </w:rPr>
        <w:t>Theory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1. OFDM Principle</w:t>
      </w:r>
    </w:p>
    <w:p w:rsidR="002A6977" w:rsidRP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OFDM divides the channel into many orthogonal subcarriers, making transmission resistant to multipath fading and allowing efficient use of bandwidth.</w:t>
      </w:r>
    </w:p>
    <w:p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2. Carrier Aggregation (CA)</w:t>
      </w:r>
    </w:p>
    <w:p w:rsidR="002A6977" w:rsidRP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 xml:space="preserve">LTE-Advanced combines multiple component carriers (e.g., 1CC, 2CC, </w:t>
      </w:r>
      <w:proofErr w:type="gramStart"/>
      <w:r w:rsidRPr="002A6977">
        <w:rPr>
          <w:rFonts w:ascii="Times New Roman" w:eastAsia="Times New Roman" w:hAnsi="Times New Roman" w:cs="Times New Roman"/>
          <w:sz w:val="24"/>
          <w:szCs w:val="24"/>
        </w:rPr>
        <w:t>3CC</w:t>
      </w:r>
      <w:proofErr w:type="gramEnd"/>
      <w:r w:rsidRPr="002A6977">
        <w:rPr>
          <w:rFonts w:ascii="Times New Roman" w:eastAsia="Times New Roman" w:hAnsi="Times New Roman" w:cs="Times New Roman"/>
          <w:sz w:val="24"/>
          <w:szCs w:val="24"/>
        </w:rPr>
        <w:t>) to form a wider effective bandwidth, increasing total user throughput.</w:t>
      </w:r>
    </w:p>
    <w:p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3. Impact of SNR</w:t>
      </w:r>
    </w:p>
    <w:p w:rsidR="002A6977" w:rsidRP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Higher SNR enables higher-order modulation (QPSK → 16-QAM → 64-QAM), increasing bits per symbol and improving throughput.</w:t>
      </w:r>
    </w:p>
    <w:p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4. Frequency-Selective Fading</w:t>
      </w:r>
    </w:p>
    <w:p w:rsidR="002A6977" w:rsidRP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Each carrier experiences different fading conditions; CA provides frequency diversity so weak carriers are compensated by stronger ones.</w:t>
      </w:r>
    </w:p>
    <w:p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5. Effect of Interference</w:t>
      </w:r>
    </w:p>
    <w:p w:rsid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Interference reduces throughput on individual carriers, but aggregated carriers maintain higher overall throughput compared to single-carrier LTE.</w:t>
      </w:r>
    </w:p>
    <w:p w:rsid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A6977">
        <w:rPr>
          <w:rFonts w:ascii="Times New Roman" w:eastAsia="Times New Roman" w:hAnsi="Times New Roman" w:cs="Times New Roman"/>
          <w:sz w:val="32"/>
          <w:szCs w:val="32"/>
        </w:rPr>
        <w:t>Procedure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Set system parameters</w:t>
      </w:r>
      <w:r w:rsidRPr="002A6977">
        <w:t>: number of carriers (1CC / 2CC / 3CC), subcarriers per carrier, modulation order, and SNR.</w:t>
      </w:r>
    </w:p>
    <w:p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Generate random data bits</w:t>
      </w:r>
      <w:r w:rsidRPr="002A6977">
        <w:t xml:space="preserve"> for the user based on the total available bandwidth.</w:t>
      </w:r>
    </w:p>
    <w:p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Map bits to QAM symbols</w:t>
      </w:r>
      <w:r w:rsidRPr="002A6977">
        <w:t xml:space="preserve"> (QPSK / 16-QAM / 64-QAM depending on SNR).</w:t>
      </w:r>
    </w:p>
    <w:p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Form OFDM symbols</w:t>
      </w:r>
      <w:r w:rsidRPr="002A6977">
        <w:t xml:space="preserve"> by assigning QAM symbols to subcarriers and applying IFFT for each carrier.</w:t>
      </w:r>
    </w:p>
    <w:p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Add cyclic prefix (CP)</w:t>
      </w:r>
      <w:r w:rsidRPr="002A6977">
        <w:t xml:space="preserve"> to model realistic LTE/LTE-A transmission.</w:t>
      </w:r>
    </w:p>
    <w:p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Apply Carrier Aggregation</w:t>
      </w:r>
      <w:r w:rsidRPr="002A6977">
        <w:t xml:space="preserve"> by combining the OFDM signals from all component carriers.</w:t>
      </w:r>
    </w:p>
    <w:p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lastRenderedPageBreak/>
        <w:t>Pass the signal through channel models</w:t>
      </w:r>
      <w:r w:rsidRPr="002A6977">
        <w:t>, including noise and optional interference.</w:t>
      </w:r>
    </w:p>
    <w:p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Calculate per-carrier throughput</w:t>
      </w:r>
      <w:r w:rsidRPr="002A6977">
        <w:t xml:space="preserve"> and </w:t>
      </w:r>
      <w:r w:rsidRPr="002A6977">
        <w:rPr>
          <w:rStyle w:val="Strong"/>
          <w:b w:val="0"/>
        </w:rPr>
        <w:t>total aggregated throughput</w:t>
      </w:r>
      <w:r w:rsidRPr="002A6977">
        <w:t>.</w:t>
      </w:r>
    </w:p>
    <w:p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Plot comparison graphs</w:t>
      </w:r>
      <w:r w:rsidRPr="002A6977">
        <w:t xml:space="preserve"> for 1-carrier </w:t>
      </w:r>
      <w:proofErr w:type="spellStart"/>
      <w:r w:rsidRPr="002A6977">
        <w:t>vs</w:t>
      </w:r>
      <w:proofErr w:type="spellEnd"/>
      <w:r w:rsidRPr="002A6977">
        <w:t xml:space="preserve"> 2-carrier </w:t>
      </w:r>
      <w:proofErr w:type="spellStart"/>
      <w:r w:rsidRPr="002A6977">
        <w:t>vs</w:t>
      </w:r>
      <w:proofErr w:type="spellEnd"/>
      <w:r w:rsidRPr="002A6977">
        <w:t xml:space="preserve"> 3-carrier:</w:t>
      </w:r>
    </w:p>
    <w:p w:rsidR="002A6977" w:rsidRPr="002A6977" w:rsidRDefault="002A6977" w:rsidP="007C3DFA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2A6977">
        <w:t xml:space="preserve">Throughput </w:t>
      </w:r>
      <w:proofErr w:type="spellStart"/>
      <w:r w:rsidRPr="002A6977">
        <w:t>vs</w:t>
      </w:r>
      <w:proofErr w:type="spellEnd"/>
      <w:r w:rsidRPr="002A6977">
        <w:t xml:space="preserve"> SNR</w:t>
      </w:r>
    </w:p>
    <w:p w:rsidR="002A6977" w:rsidRPr="002A6977" w:rsidRDefault="002A6977" w:rsidP="007C3DFA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2A6977">
        <w:t xml:space="preserve">Interference effect </w:t>
      </w:r>
      <w:proofErr w:type="spellStart"/>
      <w:r w:rsidRPr="002A6977">
        <w:t>vs</w:t>
      </w:r>
      <w:proofErr w:type="spellEnd"/>
      <w:r w:rsidRPr="002A6977">
        <w:t xml:space="preserve"> throughput</w:t>
      </w:r>
    </w:p>
    <w:p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Display key results</w:t>
      </w:r>
      <w:r w:rsidRPr="002A6977">
        <w:t>: bits per symbol, throughput per carrier, and overall CA throughput.</w:t>
      </w:r>
    </w:p>
    <w:p w:rsidR="002A6977" w:rsidRPr="002A6977" w:rsidRDefault="0010784D" w:rsidP="0010784D">
      <w:pPr>
        <w:tabs>
          <w:tab w:val="left" w:pos="271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:rsidR="002A6977" w:rsidRDefault="007C3DFA" w:rsidP="002A697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C3DFA">
        <w:rPr>
          <w:rFonts w:ascii="Times New Roman" w:hAnsi="Times New Roman" w:cs="Times New Roman"/>
          <w:sz w:val="32"/>
          <w:szCs w:val="32"/>
        </w:rPr>
        <w:t>Code</w:t>
      </w:r>
      <w:r>
        <w:rPr>
          <w:rFonts w:ascii="Times New Roman" w:hAnsi="Times New Roman" w:cs="Times New Roman"/>
          <w:sz w:val="32"/>
          <w:szCs w:val="32"/>
        </w:rPr>
        <w:t>: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clear</w:t>
      </w:r>
      <w:proofErr w:type="gramEnd"/>
      <w:r w:rsidRPr="007C3DFA">
        <w:rPr>
          <w:rFonts w:ascii="Times New Roman" w:hAnsi="Times New Roman" w:cs="Times New Roman"/>
        </w:rPr>
        <w:t xml:space="preserve">; </w:t>
      </w:r>
      <w:proofErr w:type="spellStart"/>
      <w:r w:rsidRPr="007C3DFA">
        <w:rPr>
          <w:rFonts w:ascii="Times New Roman" w:hAnsi="Times New Roman" w:cs="Times New Roman"/>
        </w:rPr>
        <w:t>clc</w:t>
      </w:r>
      <w:proofErr w:type="spellEnd"/>
      <w:r w:rsidRPr="007C3DFA">
        <w:rPr>
          <w:rFonts w:ascii="Times New Roman" w:hAnsi="Times New Roman" w:cs="Times New Roman"/>
        </w:rPr>
        <w:t>; close all;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Parameters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BW = 20e6;                 % Bandwidth per carrier (20 MHz)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numSubcarriers</w:t>
      </w:r>
      <w:proofErr w:type="spellEnd"/>
      <w:proofErr w:type="gramEnd"/>
      <w:r w:rsidRPr="007C3DFA">
        <w:rPr>
          <w:rFonts w:ascii="Times New Roman" w:hAnsi="Times New Roman" w:cs="Times New Roman"/>
        </w:rPr>
        <w:t xml:space="preserve"> = 1024;     % OFDM size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C3DFA">
        <w:rPr>
          <w:rFonts w:ascii="Times New Roman" w:hAnsi="Times New Roman" w:cs="Times New Roman"/>
        </w:rPr>
        <w:t>SNR_dB</w:t>
      </w:r>
      <w:proofErr w:type="spellEnd"/>
      <w:r w:rsidRPr="007C3DFA">
        <w:rPr>
          <w:rFonts w:ascii="Times New Roman" w:hAnsi="Times New Roman" w:cs="Times New Roman"/>
        </w:rPr>
        <w:t xml:space="preserve"> = 0:5:30;           % SNR range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SNR = 10</w:t>
      </w:r>
      <w:proofErr w:type="gramStart"/>
      <w:r w:rsidRPr="007C3DFA">
        <w:rPr>
          <w:rFonts w:ascii="Times New Roman" w:hAnsi="Times New Roman" w:cs="Times New Roman"/>
        </w:rPr>
        <w:t>.^</w:t>
      </w:r>
      <w:proofErr w:type="gramEnd"/>
      <w:r w:rsidRPr="007C3DFA">
        <w:rPr>
          <w:rFonts w:ascii="Times New Roman" w:hAnsi="Times New Roman" w:cs="Times New Roman"/>
        </w:rPr>
        <w:t>(</w:t>
      </w:r>
      <w:proofErr w:type="spellStart"/>
      <w:r w:rsidRPr="007C3DFA">
        <w:rPr>
          <w:rFonts w:ascii="Times New Roman" w:hAnsi="Times New Roman" w:cs="Times New Roman"/>
        </w:rPr>
        <w:t>SNR_dB</w:t>
      </w:r>
      <w:proofErr w:type="spellEnd"/>
      <w:r w:rsidRPr="007C3DFA">
        <w:rPr>
          <w:rFonts w:ascii="Times New Roman" w:hAnsi="Times New Roman" w:cs="Times New Roman"/>
        </w:rPr>
        <w:t>/10);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numIter</w:t>
      </w:r>
      <w:proofErr w:type="spellEnd"/>
      <w:proofErr w:type="gramEnd"/>
      <w:r w:rsidRPr="007C3DFA">
        <w:rPr>
          <w:rFonts w:ascii="Times New Roman" w:hAnsi="Times New Roman" w:cs="Times New Roman"/>
        </w:rPr>
        <w:t xml:space="preserve"> = 200;             % Monte-Carlo iterations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Carrier Aggregation counts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C3DFA">
        <w:rPr>
          <w:rFonts w:ascii="Times New Roman" w:hAnsi="Times New Roman" w:cs="Times New Roman"/>
        </w:rPr>
        <w:t>CA_list</w:t>
      </w:r>
      <w:proofErr w:type="spellEnd"/>
      <w:r w:rsidRPr="007C3DFA">
        <w:rPr>
          <w:rFonts w:ascii="Times New Roman" w:hAnsi="Times New Roman" w:cs="Times New Roman"/>
        </w:rPr>
        <w:t xml:space="preserve"> = [1, 2, 3];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Frequency-selective fading variance for each carrier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fadingVar</w:t>
      </w:r>
      <w:proofErr w:type="spellEnd"/>
      <w:proofErr w:type="gramEnd"/>
      <w:r w:rsidRPr="007C3DFA">
        <w:rPr>
          <w:rFonts w:ascii="Times New Roman" w:hAnsi="Times New Roman" w:cs="Times New Roman"/>
        </w:rPr>
        <w:t xml:space="preserve"> = [1.0, 0.7, 0.5];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Interference factor (0 = no interference, 0.3 = 30% interference)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interferenceFactor</w:t>
      </w:r>
      <w:proofErr w:type="spellEnd"/>
      <w:proofErr w:type="gramEnd"/>
      <w:r w:rsidRPr="007C3DFA">
        <w:rPr>
          <w:rFonts w:ascii="Times New Roman" w:hAnsi="Times New Roman" w:cs="Times New Roman"/>
        </w:rPr>
        <w:t xml:space="preserve"> = 0.3;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Storage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throughput</w:t>
      </w:r>
      <w:proofErr w:type="gramEnd"/>
      <w:r w:rsidRPr="007C3DFA">
        <w:rPr>
          <w:rFonts w:ascii="Times New Roman" w:hAnsi="Times New Roman" w:cs="Times New Roman"/>
        </w:rPr>
        <w:t xml:space="preserve"> = zeros(length(</w:t>
      </w:r>
      <w:proofErr w:type="spellStart"/>
      <w:r w:rsidRPr="007C3DFA">
        <w:rPr>
          <w:rFonts w:ascii="Times New Roman" w:hAnsi="Times New Roman" w:cs="Times New Roman"/>
        </w:rPr>
        <w:t>CA_list</w:t>
      </w:r>
      <w:proofErr w:type="spellEnd"/>
      <w:r w:rsidRPr="007C3DFA">
        <w:rPr>
          <w:rFonts w:ascii="Times New Roman" w:hAnsi="Times New Roman" w:cs="Times New Roman"/>
        </w:rPr>
        <w:t>), length(SNR));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Simulation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for</w:t>
      </w:r>
      <w:proofErr w:type="gramEnd"/>
      <w:r w:rsidRPr="007C3DFA">
        <w:rPr>
          <w:rFonts w:ascii="Times New Roman" w:hAnsi="Times New Roman" w:cs="Times New Roman"/>
        </w:rPr>
        <w:t xml:space="preserve"> c = 1:length(</w:t>
      </w:r>
      <w:proofErr w:type="spellStart"/>
      <w:r w:rsidRPr="007C3DFA">
        <w:rPr>
          <w:rFonts w:ascii="Times New Roman" w:hAnsi="Times New Roman" w:cs="Times New Roman"/>
        </w:rPr>
        <w:t>CA_list</w:t>
      </w:r>
      <w:proofErr w:type="spellEnd"/>
      <w:r w:rsidRPr="007C3DFA">
        <w:rPr>
          <w:rFonts w:ascii="Times New Roman" w:hAnsi="Times New Roman" w:cs="Times New Roman"/>
        </w:rPr>
        <w:t>)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C3DFA">
        <w:rPr>
          <w:rFonts w:ascii="Times New Roman" w:hAnsi="Times New Roman" w:cs="Times New Roman"/>
        </w:rPr>
        <w:t>numCarriers</w:t>
      </w:r>
      <w:proofErr w:type="spellEnd"/>
      <w:proofErr w:type="gramEnd"/>
      <w:r w:rsidRPr="007C3DFA">
        <w:rPr>
          <w:rFonts w:ascii="Times New Roman" w:hAnsi="Times New Roman" w:cs="Times New Roman"/>
        </w:rPr>
        <w:t xml:space="preserve"> = </w:t>
      </w:r>
      <w:proofErr w:type="spellStart"/>
      <w:r w:rsidRPr="007C3DFA">
        <w:rPr>
          <w:rFonts w:ascii="Times New Roman" w:hAnsi="Times New Roman" w:cs="Times New Roman"/>
        </w:rPr>
        <w:t>CA_list</w:t>
      </w:r>
      <w:proofErr w:type="spellEnd"/>
      <w:r w:rsidRPr="007C3DFA">
        <w:rPr>
          <w:rFonts w:ascii="Times New Roman" w:hAnsi="Times New Roman" w:cs="Times New Roman"/>
        </w:rPr>
        <w:t>(c);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</w:t>
      </w:r>
      <w:proofErr w:type="gramStart"/>
      <w:r w:rsidRPr="007C3DFA">
        <w:rPr>
          <w:rFonts w:ascii="Times New Roman" w:hAnsi="Times New Roman" w:cs="Times New Roman"/>
        </w:rPr>
        <w:t>for</w:t>
      </w:r>
      <w:proofErr w:type="gramEnd"/>
      <w:r w:rsidRPr="007C3DFA">
        <w:rPr>
          <w:rFonts w:ascii="Times New Roman" w:hAnsi="Times New Roman" w:cs="Times New Roman"/>
        </w:rPr>
        <w:t xml:space="preserve"> s = 1:length(SNR)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</w:t>
      </w:r>
      <w:proofErr w:type="gramStart"/>
      <w:r w:rsidRPr="007C3DFA">
        <w:rPr>
          <w:rFonts w:ascii="Times New Roman" w:hAnsi="Times New Roman" w:cs="Times New Roman"/>
        </w:rPr>
        <w:t>rate</w:t>
      </w:r>
      <w:proofErr w:type="gramEnd"/>
      <w:r w:rsidRPr="007C3DFA">
        <w:rPr>
          <w:rFonts w:ascii="Times New Roman" w:hAnsi="Times New Roman" w:cs="Times New Roman"/>
        </w:rPr>
        <w:t xml:space="preserve"> = 0;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</w:t>
      </w:r>
      <w:proofErr w:type="gramStart"/>
      <w:r w:rsidRPr="007C3DFA">
        <w:rPr>
          <w:rFonts w:ascii="Times New Roman" w:hAnsi="Times New Roman" w:cs="Times New Roman"/>
        </w:rPr>
        <w:t>for</w:t>
      </w:r>
      <w:proofErr w:type="gramEnd"/>
      <w:r w:rsidRPr="007C3DFA">
        <w:rPr>
          <w:rFonts w:ascii="Times New Roman" w:hAnsi="Times New Roman" w:cs="Times New Roman"/>
        </w:rPr>
        <w:t xml:space="preserve"> n = 1:numIter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C3DFA">
        <w:rPr>
          <w:rFonts w:ascii="Times New Roman" w:hAnsi="Times New Roman" w:cs="Times New Roman"/>
        </w:rPr>
        <w:t>totalCapacity</w:t>
      </w:r>
      <w:proofErr w:type="spellEnd"/>
      <w:proofErr w:type="gramEnd"/>
      <w:r w:rsidRPr="007C3DFA">
        <w:rPr>
          <w:rFonts w:ascii="Times New Roman" w:hAnsi="Times New Roman" w:cs="Times New Roman"/>
        </w:rPr>
        <w:t xml:space="preserve"> = 0;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</w:t>
      </w:r>
      <w:proofErr w:type="gramStart"/>
      <w:r w:rsidRPr="007C3DFA">
        <w:rPr>
          <w:rFonts w:ascii="Times New Roman" w:hAnsi="Times New Roman" w:cs="Times New Roman"/>
        </w:rPr>
        <w:t>for</w:t>
      </w:r>
      <w:proofErr w:type="gramEnd"/>
      <w:r w:rsidRPr="007C3DFA">
        <w:rPr>
          <w:rFonts w:ascii="Times New Roman" w:hAnsi="Times New Roman" w:cs="Times New Roman"/>
        </w:rPr>
        <w:t xml:space="preserve"> k = 1:numCarriers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% Channel gain for OFDM (frequency selective)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h = </w:t>
      </w:r>
      <w:proofErr w:type="spellStart"/>
      <w:proofErr w:type="gramStart"/>
      <w:r w:rsidRPr="007C3DFA">
        <w:rPr>
          <w:rFonts w:ascii="Times New Roman" w:hAnsi="Times New Roman" w:cs="Times New Roman"/>
        </w:rPr>
        <w:t>sqrt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spellStart"/>
      <w:proofErr w:type="gramEnd"/>
      <w:r w:rsidRPr="007C3DFA">
        <w:rPr>
          <w:rFonts w:ascii="Times New Roman" w:hAnsi="Times New Roman" w:cs="Times New Roman"/>
        </w:rPr>
        <w:t>fadingVar</w:t>
      </w:r>
      <w:proofErr w:type="spellEnd"/>
      <w:r w:rsidRPr="007C3DFA">
        <w:rPr>
          <w:rFonts w:ascii="Times New Roman" w:hAnsi="Times New Roman" w:cs="Times New Roman"/>
        </w:rPr>
        <w:t>(k)/2) * (</w:t>
      </w:r>
      <w:proofErr w:type="spellStart"/>
      <w:r w:rsidRPr="007C3DFA">
        <w:rPr>
          <w:rFonts w:ascii="Times New Roman" w:hAnsi="Times New Roman" w:cs="Times New Roman"/>
        </w:rPr>
        <w:t>randn</w:t>
      </w:r>
      <w:proofErr w:type="spellEnd"/>
      <w:r w:rsidRPr="007C3DFA">
        <w:rPr>
          <w:rFonts w:ascii="Times New Roman" w:hAnsi="Times New Roman" w:cs="Times New Roman"/>
        </w:rPr>
        <w:t xml:space="preserve">(1, </w:t>
      </w:r>
      <w:proofErr w:type="spellStart"/>
      <w:r w:rsidRPr="007C3DFA">
        <w:rPr>
          <w:rFonts w:ascii="Times New Roman" w:hAnsi="Times New Roman" w:cs="Times New Roman"/>
        </w:rPr>
        <w:t>numSubcarriers</w:t>
      </w:r>
      <w:proofErr w:type="spellEnd"/>
      <w:r w:rsidRPr="007C3DFA">
        <w:rPr>
          <w:rFonts w:ascii="Times New Roman" w:hAnsi="Times New Roman" w:cs="Times New Roman"/>
        </w:rPr>
        <w:t>) + 1i*</w:t>
      </w:r>
      <w:proofErr w:type="spellStart"/>
      <w:r w:rsidRPr="007C3DFA">
        <w:rPr>
          <w:rFonts w:ascii="Times New Roman" w:hAnsi="Times New Roman" w:cs="Times New Roman"/>
        </w:rPr>
        <w:t>randn</w:t>
      </w:r>
      <w:proofErr w:type="spellEnd"/>
      <w:r w:rsidRPr="007C3DFA">
        <w:rPr>
          <w:rFonts w:ascii="Times New Roman" w:hAnsi="Times New Roman" w:cs="Times New Roman"/>
        </w:rPr>
        <w:t xml:space="preserve">(1, </w:t>
      </w:r>
      <w:proofErr w:type="spellStart"/>
      <w:r w:rsidRPr="007C3DFA">
        <w:rPr>
          <w:rFonts w:ascii="Times New Roman" w:hAnsi="Times New Roman" w:cs="Times New Roman"/>
        </w:rPr>
        <w:t>numSubcarriers</w:t>
      </w:r>
      <w:proofErr w:type="spellEnd"/>
      <w:r w:rsidRPr="007C3DFA">
        <w:rPr>
          <w:rFonts w:ascii="Times New Roman" w:hAnsi="Times New Roman" w:cs="Times New Roman"/>
        </w:rPr>
        <w:t>));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% Interference power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lastRenderedPageBreak/>
        <w:t xml:space="preserve">                </w:t>
      </w:r>
      <w:proofErr w:type="gramStart"/>
      <w:r w:rsidRPr="007C3DFA">
        <w:rPr>
          <w:rFonts w:ascii="Times New Roman" w:hAnsi="Times New Roman" w:cs="Times New Roman"/>
        </w:rPr>
        <w:t>interference</w:t>
      </w:r>
      <w:proofErr w:type="gramEnd"/>
      <w:r w:rsidRPr="007C3DFA">
        <w:rPr>
          <w:rFonts w:ascii="Times New Roman" w:hAnsi="Times New Roman" w:cs="Times New Roman"/>
        </w:rPr>
        <w:t xml:space="preserve"> = </w:t>
      </w:r>
      <w:proofErr w:type="spellStart"/>
      <w:r w:rsidRPr="007C3DFA">
        <w:rPr>
          <w:rFonts w:ascii="Times New Roman" w:hAnsi="Times New Roman" w:cs="Times New Roman"/>
        </w:rPr>
        <w:t>interferenceFactor</w:t>
      </w:r>
      <w:proofErr w:type="spellEnd"/>
      <w:r w:rsidRPr="007C3DFA">
        <w:rPr>
          <w:rFonts w:ascii="Times New Roman" w:hAnsi="Times New Roman" w:cs="Times New Roman"/>
        </w:rPr>
        <w:t xml:space="preserve"> * SNR(s);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% SINR for each subcarrier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</w:t>
      </w:r>
      <w:proofErr w:type="spellStart"/>
      <w:r w:rsidRPr="007C3DFA">
        <w:rPr>
          <w:rFonts w:ascii="Times New Roman" w:hAnsi="Times New Roman" w:cs="Times New Roman"/>
        </w:rPr>
        <w:t>SINR_sub</w:t>
      </w:r>
      <w:proofErr w:type="spellEnd"/>
      <w:r w:rsidRPr="007C3DFA">
        <w:rPr>
          <w:rFonts w:ascii="Times New Roman" w:hAnsi="Times New Roman" w:cs="Times New Roman"/>
        </w:rPr>
        <w:t xml:space="preserve"> = (SNR(s) * </w:t>
      </w:r>
      <w:proofErr w:type="gramStart"/>
      <w:r w:rsidRPr="007C3DFA">
        <w:rPr>
          <w:rFonts w:ascii="Times New Roman" w:hAnsi="Times New Roman" w:cs="Times New Roman"/>
        </w:rPr>
        <w:t>abs(</w:t>
      </w:r>
      <w:proofErr w:type="gramEnd"/>
      <w:r w:rsidRPr="007C3DFA">
        <w:rPr>
          <w:rFonts w:ascii="Times New Roman" w:hAnsi="Times New Roman" w:cs="Times New Roman"/>
        </w:rPr>
        <w:t>h).^2) ./ (1 + interference);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% Shannon capacity for each subcarrier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C3DFA">
        <w:rPr>
          <w:rFonts w:ascii="Times New Roman" w:hAnsi="Times New Roman" w:cs="Times New Roman"/>
        </w:rPr>
        <w:t>totalCapacity</w:t>
      </w:r>
      <w:proofErr w:type="spellEnd"/>
      <w:proofErr w:type="gramEnd"/>
      <w:r w:rsidRPr="007C3DFA">
        <w:rPr>
          <w:rFonts w:ascii="Times New Roman" w:hAnsi="Times New Roman" w:cs="Times New Roman"/>
        </w:rPr>
        <w:t xml:space="preserve"> = </w:t>
      </w:r>
      <w:proofErr w:type="spellStart"/>
      <w:r w:rsidRPr="007C3DFA">
        <w:rPr>
          <w:rFonts w:ascii="Times New Roman" w:hAnsi="Times New Roman" w:cs="Times New Roman"/>
        </w:rPr>
        <w:t>totalCapacity</w:t>
      </w:r>
      <w:proofErr w:type="spellEnd"/>
      <w:r w:rsidRPr="007C3DFA">
        <w:rPr>
          <w:rFonts w:ascii="Times New Roman" w:hAnsi="Times New Roman" w:cs="Times New Roman"/>
        </w:rPr>
        <w:t xml:space="preserve"> + sum(log2(1 + </w:t>
      </w:r>
      <w:proofErr w:type="spellStart"/>
      <w:r w:rsidRPr="007C3DFA">
        <w:rPr>
          <w:rFonts w:ascii="Times New Roman" w:hAnsi="Times New Roman" w:cs="Times New Roman"/>
        </w:rPr>
        <w:t>SINR_sub</w:t>
      </w:r>
      <w:proofErr w:type="spellEnd"/>
      <w:r w:rsidRPr="007C3DFA">
        <w:rPr>
          <w:rFonts w:ascii="Times New Roman" w:hAnsi="Times New Roman" w:cs="Times New Roman"/>
        </w:rPr>
        <w:t>));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</w:t>
      </w:r>
      <w:proofErr w:type="gramStart"/>
      <w:r w:rsidRPr="007C3DFA">
        <w:rPr>
          <w:rFonts w:ascii="Times New Roman" w:hAnsi="Times New Roman" w:cs="Times New Roman"/>
        </w:rPr>
        <w:t>end</w:t>
      </w:r>
      <w:proofErr w:type="gramEnd"/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</w:t>
      </w:r>
      <w:proofErr w:type="gramStart"/>
      <w:r w:rsidRPr="007C3DFA">
        <w:rPr>
          <w:rFonts w:ascii="Times New Roman" w:hAnsi="Times New Roman" w:cs="Times New Roman"/>
        </w:rPr>
        <w:t>rate</w:t>
      </w:r>
      <w:proofErr w:type="gramEnd"/>
      <w:r w:rsidRPr="007C3DFA">
        <w:rPr>
          <w:rFonts w:ascii="Times New Roman" w:hAnsi="Times New Roman" w:cs="Times New Roman"/>
        </w:rPr>
        <w:t xml:space="preserve"> = rate + </w:t>
      </w:r>
      <w:proofErr w:type="spellStart"/>
      <w:r w:rsidRPr="007C3DFA">
        <w:rPr>
          <w:rFonts w:ascii="Times New Roman" w:hAnsi="Times New Roman" w:cs="Times New Roman"/>
        </w:rPr>
        <w:t>totalCapacity</w:t>
      </w:r>
      <w:proofErr w:type="spellEnd"/>
      <w:r w:rsidRPr="007C3DFA">
        <w:rPr>
          <w:rFonts w:ascii="Times New Roman" w:hAnsi="Times New Roman" w:cs="Times New Roman"/>
        </w:rPr>
        <w:t>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</w:t>
      </w:r>
      <w:proofErr w:type="gramStart"/>
      <w:r w:rsidRPr="007C3DFA">
        <w:rPr>
          <w:rFonts w:ascii="Times New Roman" w:hAnsi="Times New Roman" w:cs="Times New Roman"/>
        </w:rPr>
        <w:t>end</w:t>
      </w:r>
      <w:proofErr w:type="gramEnd"/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% Convert to Mbps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</w:t>
      </w:r>
      <w:proofErr w:type="gramStart"/>
      <w:r w:rsidRPr="007C3DFA">
        <w:rPr>
          <w:rFonts w:ascii="Times New Roman" w:hAnsi="Times New Roman" w:cs="Times New Roman"/>
        </w:rPr>
        <w:t>throughput(</w:t>
      </w:r>
      <w:proofErr w:type="gramEnd"/>
      <w:r w:rsidRPr="007C3DFA">
        <w:rPr>
          <w:rFonts w:ascii="Times New Roman" w:hAnsi="Times New Roman" w:cs="Times New Roman"/>
        </w:rPr>
        <w:t>c, s) = (BW * (rate/</w:t>
      </w:r>
      <w:proofErr w:type="spellStart"/>
      <w:r w:rsidRPr="007C3DFA">
        <w:rPr>
          <w:rFonts w:ascii="Times New Roman" w:hAnsi="Times New Roman" w:cs="Times New Roman"/>
        </w:rPr>
        <w:t>numIter</w:t>
      </w:r>
      <w:proofErr w:type="spellEnd"/>
      <w:r w:rsidRPr="007C3DFA">
        <w:rPr>
          <w:rFonts w:ascii="Times New Roman" w:hAnsi="Times New Roman" w:cs="Times New Roman"/>
        </w:rPr>
        <w:t>)) / 1e6;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</w:t>
      </w:r>
      <w:proofErr w:type="gramStart"/>
      <w:r w:rsidRPr="007C3DFA">
        <w:rPr>
          <w:rFonts w:ascii="Times New Roman" w:hAnsi="Times New Roman" w:cs="Times New Roman"/>
        </w:rPr>
        <w:t>end</w:t>
      </w:r>
      <w:proofErr w:type="gramEnd"/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end</w:t>
      </w:r>
      <w:proofErr w:type="gramEnd"/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Plotting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figure</w:t>
      </w:r>
      <w:proofErr w:type="gramEnd"/>
      <w:r w:rsidRPr="007C3DFA">
        <w:rPr>
          <w:rFonts w:ascii="Times New Roman" w:hAnsi="Times New Roman" w:cs="Times New Roman"/>
        </w:rPr>
        <w:t>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plot(</w:t>
      </w:r>
      <w:proofErr w:type="spellStart"/>
      <w:proofErr w:type="gramEnd"/>
      <w:r w:rsidRPr="007C3DFA">
        <w:rPr>
          <w:rFonts w:ascii="Times New Roman" w:hAnsi="Times New Roman" w:cs="Times New Roman"/>
        </w:rPr>
        <w:t>SNR_dB</w:t>
      </w:r>
      <w:proofErr w:type="spellEnd"/>
      <w:r w:rsidRPr="007C3DFA">
        <w:rPr>
          <w:rFonts w:ascii="Times New Roman" w:hAnsi="Times New Roman" w:cs="Times New Roman"/>
        </w:rPr>
        <w:t>, throughput(1,:), 'k-o', '</w:t>
      </w:r>
      <w:proofErr w:type="spellStart"/>
      <w:r w:rsidRPr="007C3DFA">
        <w:rPr>
          <w:rFonts w:ascii="Times New Roman" w:hAnsi="Times New Roman" w:cs="Times New Roman"/>
        </w:rPr>
        <w:t>LineWidth</w:t>
      </w:r>
      <w:proofErr w:type="spellEnd"/>
      <w:r w:rsidRPr="007C3DFA">
        <w:rPr>
          <w:rFonts w:ascii="Times New Roman" w:hAnsi="Times New Roman" w:cs="Times New Roman"/>
        </w:rPr>
        <w:t>', 1.8); hold on;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plot(</w:t>
      </w:r>
      <w:proofErr w:type="spellStart"/>
      <w:proofErr w:type="gramEnd"/>
      <w:r w:rsidRPr="007C3DFA">
        <w:rPr>
          <w:rFonts w:ascii="Times New Roman" w:hAnsi="Times New Roman" w:cs="Times New Roman"/>
        </w:rPr>
        <w:t>SNR_dB</w:t>
      </w:r>
      <w:proofErr w:type="spellEnd"/>
      <w:r w:rsidRPr="007C3DFA">
        <w:rPr>
          <w:rFonts w:ascii="Times New Roman" w:hAnsi="Times New Roman" w:cs="Times New Roman"/>
        </w:rPr>
        <w:t>, throughput(2,:), 'r-s', '</w:t>
      </w:r>
      <w:proofErr w:type="spellStart"/>
      <w:r w:rsidRPr="007C3DFA">
        <w:rPr>
          <w:rFonts w:ascii="Times New Roman" w:hAnsi="Times New Roman" w:cs="Times New Roman"/>
        </w:rPr>
        <w:t>LineWidth</w:t>
      </w:r>
      <w:proofErr w:type="spellEnd"/>
      <w:r w:rsidRPr="007C3DFA">
        <w:rPr>
          <w:rFonts w:ascii="Times New Roman" w:hAnsi="Times New Roman" w:cs="Times New Roman"/>
        </w:rPr>
        <w:t>', 1.8);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plot(</w:t>
      </w:r>
      <w:proofErr w:type="spellStart"/>
      <w:proofErr w:type="gramEnd"/>
      <w:r w:rsidRPr="007C3DFA">
        <w:rPr>
          <w:rFonts w:ascii="Times New Roman" w:hAnsi="Times New Roman" w:cs="Times New Roman"/>
        </w:rPr>
        <w:t>SNR_dB</w:t>
      </w:r>
      <w:proofErr w:type="spellEnd"/>
      <w:r w:rsidRPr="007C3DFA">
        <w:rPr>
          <w:rFonts w:ascii="Times New Roman" w:hAnsi="Times New Roman" w:cs="Times New Roman"/>
        </w:rPr>
        <w:t>, throughput(3,:), 'b-^', '</w:t>
      </w:r>
      <w:proofErr w:type="spellStart"/>
      <w:r w:rsidRPr="007C3DFA">
        <w:rPr>
          <w:rFonts w:ascii="Times New Roman" w:hAnsi="Times New Roman" w:cs="Times New Roman"/>
        </w:rPr>
        <w:t>LineWidth</w:t>
      </w:r>
      <w:proofErr w:type="spellEnd"/>
      <w:r w:rsidRPr="007C3DFA">
        <w:rPr>
          <w:rFonts w:ascii="Times New Roman" w:hAnsi="Times New Roman" w:cs="Times New Roman"/>
        </w:rPr>
        <w:t>', 1.8);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grid</w:t>
      </w:r>
      <w:proofErr w:type="gramEnd"/>
      <w:r w:rsidRPr="007C3DFA">
        <w:rPr>
          <w:rFonts w:ascii="Times New Roman" w:hAnsi="Times New Roman" w:cs="Times New Roman"/>
        </w:rPr>
        <w:t xml:space="preserve"> on;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xlabel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'SNR (dB)');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ylabel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'Throughput (Mbps)');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title(</w:t>
      </w:r>
      <w:proofErr w:type="gramEnd"/>
      <w:r w:rsidRPr="007C3DFA">
        <w:rPr>
          <w:rFonts w:ascii="Times New Roman" w:hAnsi="Times New Roman" w:cs="Times New Roman"/>
        </w:rPr>
        <w:t>'Carrier Aggregation &amp; OFDM Throughput (LTE → LTE-Advanced)');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legend('1-Carrier (LTE)', '2-Carrier CA', '3-Carrier CA', 'Location', '</w:t>
      </w:r>
      <w:proofErr w:type="spellStart"/>
      <w:r w:rsidRPr="007C3DFA">
        <w:rPr>
          <w:rFonts w:ascii="Times New Roman" w:hAnsi="Times New Roman" w:cs="Times New Roman"/>
        </w:rPr>
        <w:t>NorthWest</w:t>
      </w:r>
      <w:proofErr w:type="spellEnd"/>
      <w:r w:rsidRPr="007C3DFA">
        <w:rPr>
          <w:rFonts w:ascii="Times New Roman" w:hAnsi="Times New Roman" w:cs="Times New Roman"/>
        </w:rPr>
        <w:t>');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Console Output at SNR = 20 dB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target</w:t>
      </w:r>
      <w:proofErr w:type="gramEnd"/>
      <w:r w:rsidRPr="007C3DFA">
        <w:rPr>
          <w:rFonts w:ascii="Times New Roman" w:hAnsi="Times New Roman" w:cs="Times New Roman"/>
        </w:rPr>
        <w:t xml:space="preserve"> = find(</w:t>
      </w:r>
      <w:proofErr w:type="spellStart"/>
      <w:r w:rsidRPr="007C3DFA">
        <w:rPr>
          <w:rFonts w:ascii="Times New Roman" w:hAnsi="Times New Roman" w:cs="Times New Roman"/>
        </w:rPr>
        <w:t>SNR_dB</w:t>
      </w:r>
      <w:proofErr w:type="spellEnd"/>
      <w:r w:rsidRPr="007C3DFA">
        <w:rPr>
          <w:rFonts w:ascii="Times New Roman" w:hAnsi="Times New Roman" w:cs="Times New Roman"/>
        </w:rPr>
        <w:t xml:space="preserve"> == 20);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"\n--- Throughput Summary at 20 dB ---\n");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"1-Carrier LTE:         %.2f Mbps\n", throughput(1, target));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"2-Carrier LTE-A:       %.2f Mbps\n", throughput(2, target));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"3-Carrier LTE-A Pro:   %.2f Mbps\n", throughput(3, target));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"\</w:t>
      </w:r>
      <w:proofErr w:type="spellStart"/>
      <w:r w:rsidRPr="007C3DFA">
        <w:rPr>
          <w:rFonts w:ascii="Times New Roman" w:hAnsi="Times New Roman" w:cs="Times New Roman"/>
        </w:rPr>
        <w:t>nObservations</w:t>
      </w:r>
      <w:proofErr w:type="spellEnd"/>
      <w:r w:rsidRPr="007C3DFA">
        <w:rPr>
          <w:rFonts w:ascii="Times New Roman" w:hAnsi="Times New Roman" w:cs="Times New Roman"/>
        </w:rPr>
        <w:t>:\n");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"1. Throughput increases almost linearly with number of aggregated carriers.\n");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"2. Frequency-selective fading (1.0, 0.7, 0.5) reduces extra gain from each carrier.\n");</w:t>
      </w:r>
    </w:p>
    <w:p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"3. Interference reduces SINR → flattening slopes.\n");</w:t>
      </w:r>
    </w:p>
    <w:p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"4. OFDM allows independent SINR per subcarrier → realistic CA behavior.\n");</w:t>
      </w:r>
    </w:p>
    <w:p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867400" cy="28575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</w:p>
    <w:p w:rsid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CONSOLE OUTPUT:</w:t>
      </w:r>
    </w:p>
    <w:p w:rsid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C3DFA">
        <w:rPr>
          <w:rFonts w:ascii="Times New Roman" w:eastAsia="Times New Roman" w:hAnsi="Times New Roman" w:cs="Times New Roman"/>
          <w:sz w:val="24"/>
          <w:szCs w:val="24"/>
        </w:rPr>
        <w:t>Throughput Summary at 20 dB ---</w:t>
      </w:r>
      <w:r w:rsidRPr="007C3DFA">
        <w:rPr>
          <w:rFonts w:ascii="Times New Roman" w:eastAsia="Times New Roman" w:hAnsi="Times New Roman" w:cs="Times New Roman"/>
          <w:sz w:val="24"/>
          <w:szCs w:val="24"/>
        </w:rPr>
        <w:br/>
        <w:t>1-Carrier LTE:         35562.24 Mbps</w:t>
      </w:r>
      <w:r w:rsidRPr="007C3DFA">
        <w:rPr>
          <w:rFonts w:ascii="Times New Roman" w:eastAsia="Times New Roman" w:hAnsi="Times New Roman" w:cs="Times New Roman"/>
          <w:sz w:val="24"/>
          <w:szCs w:val="24"/>
        </w:rPr>
        <w:br/>
        <w:t>2-Carrier LTE-A:       64735.80 Mbps</w:t>
      </w:r>
      <w:r w:rsidRPr="007C3DFA">
        <w:rPr>
          <w:rFonts w:ascii="Times New Roman" w:eastAsia="Times New Roman" w:hAnsi="Times New Roman" w:cs="Times New Roman"/>
          <w:sz w:val="24"/>
          <w:szCs w:val="24"/>
        </w:rPr>
        <w:br/>
        <w:t>3-Carrier LTE-A Pro:   88702.31 Mbps</w:t>
      </w:r>
    </w:p>
    <w:p w:rsid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7C3DFA">
        <w:rPr>
          <w:rFonts w:ascii="Times New Roman" w:eastAsia="Times New Roman" w:hAnsi="Times New Roman" w:cs="Times New Roman"/>
          <w:sz w:val="32"/>
          <w:szCs w:val="32"/>
        </w:rPr>
        <w:t>Conclusion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7C3DFA" w:rsidRPr="007C3DFA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7C3DFA">
        <w:rPr>
          <w:sz w:val="28"/>
          <w:szCs w:val="28"/>
        </w:rPr>
        <w:t>1. Throughput increases almost linearly with number of aggregated carriers.</w:t>
      </w:r>
    </w:p>
    <w:p w:rsidR="007C3DFA" w:rsidRPr="007C3DFA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7C3DFA">
        <w:rPr>
          <w:sz w:val="28"/>
          <w:szCs w:val="28"/>
        </w:rPr>
        <w:t>2. Frequency-selective fading (1.0, 0.7, 0.5) reduces extra gain from each carrier.</w:t>
      </w:r>
    </w:p>
    <w:p w:rsidR="007C3DFA" w:rsidRPr="007C3DFA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7C3DFA">
        <w:rPr>
          <w:sz w:val="28"/>
          <w:szCs w:val="28"/>
        </w:rPr>
        <w:t>3. Interference reduces SINR → flattening slopes.</w:t>
      </w:r>
    </w:p>
    <w:p w:rsidR="007C3DFA" w:rsidRPr="007C3DFA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7C3DFA">
        <w:rPr>
          <w:sz w:val="28"/>
          <w:szCs w:val="28"/>
        </w:rPr>
        <w:t>4. OFDM allows independent SINR per subcarrier → realistic CA behavior.</w:t>
      </w:r>
    </w:p>
    <w:p w:rsidR="007C3DFA" w:rsidRP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:rsidR="007C3DFA" w:rsidRP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</w:p>
    <w:sectPr w:rsidR="007C3DFA" w:rsidRPr="007C3DFA" w:rsidSect="00CD35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133B9B"/>
    <w:multiLevelType w:val="hybridMultilevel"/>
    <w:tmpl w:val="AE186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DF71E8"/>
    <w:multiLevelType w:val="hybridMultilevel"/>
    <w:tmpl w:val="5BF89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C91363"/>
    <w:multiLevelType w:val="hybridMultilevel"/>
    <w:tmpl w:val="E438B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3A72C37"/>
    <w:multiLevelType w:val="multilevel"/>
    <w:tmpl w:val="C50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BD6C62"/>
    <w:multiLevelType w:val="hybridMultilevel"/>
    <w:tmpl w:val="ED82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B89872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A6977"/>
    <w:rsid w:val="0010784D"/>
    <w:rsid w:val="002A6977"/>
    <w:rsid w:val="004E5A95"/>
    <w:rsid w:val="005A7851"/>
    <w:rsid w:val="007C3DFA"/>
    <w:rsid w:val="007C3F49"/>
    <w:rsid w:val="008A1CC1"/>
    <w:rsid w:val="00CD35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5CC"/>
  </w:style>
  <w:style w:type="paragraph" w:styleId="Heading3">
    <w:name w:val="heading 3"/>
    <w:basedOn w:val="Normal"/>
    <w:link w:val="Heading3Char"/>
    <w:uiPriority w:val="9"/>
    <w:qFormat/>
    <w:rsid w:val="002A6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97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A69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69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6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2025-11-14T07:48:00Z</dcterms:created>
  <dcterms:modified xsi:type="dcterms:W3CDTF">2025-11-20T08:10:00Z</dcterms:modified>
</cp:coreProperties>
</file>