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80" w:type="dxa"/>
          <w:right w:w="80" w:type="dxa"/>
        </w:tblCellMar>
        <w:tblLook w:val="0000" w:firstRow="0" w:lastRow="0" w:firstColumn="0" w:lastColumn="0" w:noHBand="0" w:noVBand="0"/>
      </w:tblPr>
      <w:tblGrid>
        <w:gridCol w:w="2060"/>
        <w:gridCol w:w="6280"/>
      </w:tblGrid>
      <w:tr w:rsidR="00FD1B44" w14:paraId="0F8459C4" w14:textId="77777777">
        <w:trPr>
          <w:cantSplit/>
        </w:trPr>
        <w:tc>
          <w:tcPr>
            <w:tcW w:w="2060" w:type="dxa"/>
          </w:tcPr>
          <w:p w14:paraId="2651BE92" w14:textId="77777777" w:rsidR="00FD1B44" w:rsidRDefault="0057654D">
            <w:pPr>
              <w:tabs>
                <w:tab w:val="left" w:pos="760"/>
              </w:tabs>
              <w:ind w:right="-20"/>
              <w:jc w:val="center"/>
              <w:rPr>
                <w:b/>
                <w:sz w:val="48"/>
              </w:rPr>
            </w:pPr>
            <w:r>
              <w:rPr>
                <w:noProof/>
              </w:rPr>
              <w:drawing>
                <wp:inline distT="0" distB="0" distL="0" distR="0" wp14:anchorId="752989A7" wp14:editId="5592C859">
                  <wp:extent cx="1200150" cy="552450"/>
                  <wp:effectExtent l="0" t="0" r="0" b="0"/>
                  <wp:docPr id="1" name="Picture 1" descr="aao-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o-sm"/>
                          <pic:cNvPicPr>
                            <a:picLocks noChangeAspect="1" noChangeArrowheads="1"/>
                          </pic:cNvPicPr>
                        </pic:nvPicPr>
                        <pic:blipFill>
                          <a:blip r:embed="rId8" cstate="print">
                            <a:extLst>
                              <a:ext uri="{28A0092B-C50C-407E-A947-70E740481C1C}">
                                <a14:useLocalDpi xmlns:a14="http://schemas.microsoft.com/office/drawing/2010/main" val="0"/>
                              </a:ext>
                            </a:extLst>
                          </a:blip>
                          <a:srcRect t="67598"/>
                          <a:stretch>
                            <a:fillRect/>
                          </a:stretch>
                        </pic:blipFill>
                        <pic:spPr bwMode="auto">
                          <a:xfrm>
                            <a:off x="0" y="0"/>
                            <a:ext cx="1200150" cy="552450"/>
                          </a:xfrm>
                          <a:prstGeom prst="rect">
                            <a:avLst/>
                          </a:prstGeom>
                          <a:noFill/>
                          <a:ln>
                            <a:noFill/>
                          </a:ln>
                        </pic:spPr>
                      </pic:pic>
                    </a:graphicData>
                  </a:graphic>
                </wp:inline>
              </w:drawing>
            </w:r>
            <w:bookmarkStart w:id="0" w:name="_Ref366012279"/>
            <w:bookmarkEnd w:id="0"/>
          </w:p>
        </w:tc>
        <w:tc>
          <w:tcPr>
            <w:tcW w:w="6280" w:type="dxa"/>
          </w:tcPr>
          <w:p w14:paraId="2908AFCC" w14:textId="77777777" w:rsidR="00FD1B44" w:rsidRDefault="00FD1B44"/>
          <w:p w14:paraId="4D4CE6E5" w14:textId="77777777" w:rsidR="00FD1B44" w:rsidRDefault="00FD1B44">
            <w:r>
              <w:t xml:space="preserve">AUSTRALIAN </w:t>
            </w:r>
            <w:r w:rsidR="005F0679">
              <w:t xml:space="preserve">ASTRONOMICAL </w:t>
            </w:r>
            <w:r>
              <w:t>OBSERVATORY</w:t>
            </w:r>
          </w:p>
          <w:p w14:paraId="1A42CB77" w14:textId="77777777" w:rsidR="00FD1B44" w:rsidRDefault="00FD1B44"/>
        </w:tc>
      </w:tr>
    </w:tbl>
    <w:p w14:paraId="63747D42" w14:textId="77777777" w:rsidR="00FD1B44" w:rsidRDefault="00FD1B44">
      <w:pPr>
        <w:pBdr>
          <w:bottom w:val="single" w:sz="12" w:space="0" w:color="auto"/>
        </w:pBdr>
        <w:jc w:val="right"/>
      </w:pPr>
    </w:p>
    <w:p w14:paraId="06F62AA4" w14:textId="77777777" w:rsidR="00FD1B44" w:rsidRDefault="00FD1B44">
      <w:pPr>
        <w:pBdr>
          <w:bottom w:val="single" w:sz="12" w:space="0" w:color="auto"/>
        </w:pBdr>
      </w:pPr>
    </w:p>
    <w:p w14:paraId="2CCE8B01" w14:textId="77777777" w:rsidR="00FD1B44" w:rsidRDefault="00FD1B44" w:rsidP="00FD1E8C">
      <w:pPr>
        <w:pStyle w:val="Title"/>
        <w:spacing w:after="100"/>
      </w:pPr>
    </w:p>
    <w:p w14:paraId="0AB76C66" w14:textId="77777777" w:rsidR="00FD1B44" w:rsidRDefault="00857F59">
      <w:pPr>
        <w:pStyle w:val="Title"/>
      </w:pPr>
      <w:fldSimple w:instr=" DOCPROPERTY &quot;Subject&quot;  \* MERGEFORMAT ">
        <w:r>
          <w:t>2dFsim</w:t>
        </w:r>
      </w:fldSimple>
    </w:p>
    <w:p w14:paraId="39C64006" w14:textId="77777777" w:rsidR="00FD1B44" w:rsidRDefault="00FD1B44">
      <w:pPr>
        <w:pStyle w:val="Title"/>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4320"/>
      </w:tblGrid>
      <w:tr w:rsidR="00FD1B44" w14:paraId="151DEA89" w14:textId="77777777">
        <w:trPr>
          <w:trHeight w:val="300"/>
        </w:trPr>
        <w:tc>
          <w:tcPr>
            <w:tcW w:w="2070" w:type="dxa"/>
            <w:vAlign w:val="center"/>
          </w:tcPr>
          <w:p w14:paraId="0592FE26" w14:textId="77777777" w:rsidR="00FD1B44" w:rsidRDefault="00FD1B44">
            <w:pPr>
              <w:pStyle w:val="Footer"/>
              <w:tabs>
                <w:tab w:val="clear" w:pos="4252"/>
                <w:tab w:val="clear" w:pos="8504"/>
                <w:tab w:val="right" w:pos="8240"/>
              </w:tabs>
            </w:pPr>
            <w:r>
              <w:t>Document Number</w:t>
            </w:r>
          </w:p>
        </w:tc>
        <w:tc>
          <w:tcPr>
            <w:tcW w:w="4320" w:type="dxa"/>
            <w:vAlign w:val="center"/>
          </w:tcPr>
          <w:p w14:paraId="732CB4B8" w14:textId="77777777" w:rsidR="00FD1B44" w:rsidRDefault="00857F59">
            <w:pPr>
              <w:pStyle w:val="Footer"/>
              <w:tabs>
                <w:tab w:val="clear" w:pos="4252"/>
                <w:tab w:val="clear" w:pos="8504"/>
                <w:tab w:val="right" w:pos="8240"/>
              </w:tabs>
            </w:pPr>
            <w:fldSimple w:instr=" DOCPROPERTY &quot;Document number&quot;  \* MERGEFORMAT ">
              <w:r>
                <w:t>AAT-EL-2DFSIM-001-HI-TR</w:t>
              </w:r>
            </w:fldSimple>
          </w:p>
        </w:tc>
      </w:tr>
      <w:tr w:rsidR="00FD1B44" w14:paraId="30E01CF9" w14:textId="77777777">
        <w:trPr>
          <w:trHeight w:val="300"/>
        </w:trPr>
        <w:tc>
          <w:tcPr>
            <w:tcW w:w="2070" w:type="dxa"/>
            <w:vAlign w:val="center"/>
          </w:tcPr>
          <w:p w14:paraId="37BB4EA1" w14:textId="77777777" w:rsidR="00FD1B44" w:rsidRDefault="00FD1B44">
            <w:r>
              <w:t>Version Number</w:t>
            </w:r>
          </w:p>
        </w:tc>
        <w:tc>
          <w:tcPr>
            <w:tcW w:w="4320" w:type="dxa"/>
            <w:vAlign w:val="center"/>
          </w:tcPr>
          <w:p w14:paraId="27C44D8F" w14:textId="77777777" w:rsidR="00FD1B44" w:rsidRDefault="00DB1AEA" w:rsidP="007F3977">
            <w:r>
              <w:t>1.6</w:t>
            </w:r>
          </w:p>
        </w:tc>
      </w:tr>
      <w:tr w:rsidR="00FD1B44" w14:paraId="332C8EA0" w14:textId="77777777">
        <w:trPr>
          <w:trHeight w:val="300"/>
        </w:trPr>
        <w:tc>
          <w:tcPr>
            <w:tcW w:w="2070" w:type="dxa"/>
            <w:vAlign w:val="center"/>
          </w:tcPr>
          <w:p w14:paraId="20C454E0" w14:textId="77777777" w:rsidR="00FD1B44" w:rsidRDefault="00FD1B44">
            <w:r>
              <w:t>Status</w:t>
            </w:r>
          </w:p>
        </w:tc>
        <w:tc>
          <w:tcPr>
            <w:tcW w:w="4320" w:type="dxa"/>
            <w:vAlign w:val="center"/>
          </w:tcPr>
          <w:p w14:paraId="26F8D5BE" w14:textId="77777777" w:rsidR="00FD1B44" w:rsidRDefault="00857F59">
            <w:fldSimple w:instr=" DOCPROPERTY &quot;Status&quot;  \* MERGEFORMAT ">
              <w:r>
                <w:t>Draft</w:t>
              </w:r>
            </w:fldSimple>
          </w:p>
        </w:tc>
      </w:tr>
      <w:tr w:rsidR="00FD1B44" w14:paraId="7690B223" w14:textId="77777777">
        <w:trPr>
          <w:trHeight w:val="300"/>
        </w:trPr>
        <w:tc>
          <w:tcPr>
            <w:tcW w:w="2070" w:type="dxa"/>
            <w:vAlign w:val="center"/>
          </w:tcPr>
          <w:p w14:paraId="4F68573B" w14:textId="77777777" w:rsidR="00FD1B44" w:rsidRDefault="00FD1B44">
            <w:r>
              <w:t>Issue Date</w:t>
            </w:r>
          </w:p>
        </w:tc>
        <w:tc>
          <w:tcPr>
            <w:tcW w:w="4320" w:type="dxa"/>
            <w:vAlign w:val="center"/>
          </w:tcPr>
          <w:p w14:paraId="70E75ABB" w14:textId="5C6BC407" w:rsidR="00FD1B44" w:rsidRDefault="00857F59" w:rsidP="007F3977">
            <w:fldSimple w:instr=" DOCPROPERTY  &quot;Issue Date&quot;  \* MERGEFORMAT ">
              <w:r>
                <w:t>April, 2017</w:t>
              </w:r>
            </w:fldSimple>
          </w:p>
        </w:tc>
      </w:tr>
      <w:tr w:rsidR="00FD1B44" w14:paraId="062565D4" w14:textId="77777777">
        <w:trPr>
          <w:trHeight w:val="300"/>
        </w:trPr>
        <w:tc>
          <w:tcPr>
            <w:tcW w:w="2070" w:type="dxa"/>
            <w:vAlign w:val="center"/>
          </w:tcPr>
          <w:p w14:paraId="280EF2CF" w14:textId="77777777" w:rsidR="00FD1B44" w:rsidRDefault="00FD1B44">
            <w:r>
              <w:t>Author</w:t>
            </w:r>
          </w:p>
        </w:tc>
        <w:tc>
          <w:tcPr>
            <w:tcW w:w="4320" w:type="dxa"/>
            <w:vAlign w:val="center"/>
          </w:tcPr>
          <w:p w14:paraId="6085C00C" w14:textId="77777777" w:rsidR="00FD1B44" w:rsidRDefault="00857F59">
            <w:pPr>
              <w:pStyle w:val="Footer"/>
              <w:tabs>
                <w:tab w:val="clear" w:pos="4252"/>
                <w:tab w:val="clear" w:pos="8504"/>
                <w:tab w:val="right" w:pos="8240"/>
              </w:tabs>
            </w:pPr>
            <w:fldSimple w:instr=" AUTHOR  \* MERGEFORMAT ">
              <w:r>
                <w:rPr>
                  <w:noProof/>
                </w:rPr>
                <w:t>Vijay Nichani, Lew Waller, Chris McCowage</w:t>
              </w:r>
            </w:fldSimple>
          </w:p>
        </w:tc>
      </w:tr>
      <w:tr w:rsidR="00FD1B44" w14:paraId="3C4B8195" w14:textId="77777777">
        <w:trPr>
          <w:trHeight w:val="300"/>
        </w:trPr>
        <w:tc>
          <w:tcPr>
            <w:tcW w:w="2070" w:type="dxa"/>
            <w:vAlign w:val="center"/>
          </w:tcPr>
          <w:p w14:paraId="63C024D8" w14:textId="77777777" w:rsidR="00FD1B44" w:rsidRDefault="00FD1B44">
            <w:r>
              <w:t>Filename</w:t>
            </w:r>
          </w:p>
        </w:tc>
        <w:tc>
          <w:tcPr>
            <w:tcW w:w="4320" w:type="dxa"/>
            <w:vAlign w:val="center"/>
          </w:tcPr>
          <w:p w14:paraId="5D526076" w14:textId="00705DCD" w:rsidR="00FD1B44" w:rsidRDefault="00857F59">
            <w:pPr>
              <w:pStyle w:val="Footer"/>
              <w:tabs>
                <w:tab w:val="clear" w:pos="4252"/>
                <w:tab w:val="clear" w:pos="8504"/>
                <w:tab w:val="right" w:pos="8240"/>
              </w:tabs>
            </w:pPr>
            <w:fldSimple w:instr=" FILENAME  \* MERGEFORMAT ">
              <w:r>
                <w:rPr>
                  <w:noProof/>
                </w:rPr>
                <w:t>2dFsimHardwareInterfaceTechRef V1.7 tjf_comments.docx</w:t>
              </w:r>
            </w:fldSimple>
          </w:p>
        </w:tc>
      </w:tr>
    </w:tbl>
    <w:p w14:paraId="37B70E7E" w14:textId="77777777" w:rsidR="00FD1B44" w:rsidRDefault="00857F59">
      <w:pPr>
        <w:pStyle w:val="Title"/>
      </w:pPr>
      <w:fldSimple w:instr=" TITLE  \* MERGEFORMAT ">
        <w:r>
          <w:t>Hardware Interface</w:t>
        </w:r>
      </w:fldSimple>
    </w:p>
    <w:p w14:paraId="04B3B7B1" w14:textId="77777777" w:rsidR="00FD1B44" w:rsidRDefault="00857F59" w:rsidP="004D1611">
      <w:pPr>
        <w:pStyle w:val="Title"/>
        <w:spacing w:after="100"/>
      </w:pPr>
      <w:fldSimple w:instr=" DOCPROPERTY &quot;Category&quot;  \* MERGEFORMAT ">
        <w:r>
          <w:t>Technical Reference</w:t>
        </w:r>
      </w:fldSimple>
    </w:p>
    <w:p w14:paraId="7D9AB273" w14:textId="77777777" w:rsidR="00FD1B44" w:rsidRDefault="00FD1B44">
      <w:pPr>
        <w:pStyle w:val="Subtitle"/>
      </w:pPr>
      <w:r>
        <w:br w:type="page"/>
      </w:r>
      <w:r>
        <w:lastRenderedPageBreak/>
        <w:t>Change Record</w:t>
      </w:r>
    </w:p>
    <w:p w14:paraId="32BCEBFA" w14:textId="77777777" w:rsidR="00FD1B44" w:rsidRDefault="00FD1B4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260"/>
        <w:gridCol w:w="1980"/>
        <w:gridCol w:w="2548"/>
        <w:gridCol w:w="1699"/>
      </w:tblGrid>
      <w:tr w:rsidR="00FD1B44" w:rsidRPr="00044815" w14:paraId="596ABD05" w14:textId="77777777">
        <w:trPr>
          <w:cantSplit/>
          <w:tblHeader/>
        </w:trPr>
        <w:tc>
          <w:tcPr>
            <w:tcW w:w="1008" w:type="dxa"/>
          </w:tcPr>
          <w:p w14:paraId="14B59596" w14:textId="77777777" w:rsidR="00FD1B44" w:rsidRPr="00044815" w:rsidRDefault="00FD1B44">
            <w:pPr>
              <w:rPr>
                <w:b/>
              </w:rPr>
            </w:pPr>
            <w:r w:rsidRPr="00044815">
              <w:rPr>
                <w:b/>
              </w:rPr>
              <w:t>Version Number</w:t>
            </w:r>
          </w:p>
        </w:tc>
        <w:tc>
          <w:tcPr>
            <w:tcW w:w="1260" w:type="dxa"/>
          </w:tcPr>
          <w:p w14:paraId="15386513" w14:textId="77777777" w:rsidR="00FD1B44" w:rsidRPr="00044815" w:rsidRDefault="00FD1B44">
            <w:pPr>
              <w:rPr>
                <w:b/>
              </w:rPr>
            </w:pPr>
            <w:r w:rsidRPr="00044815">
              <w:rPr>
                <w:b/>
              </w:rPr>
              <w:t>Date</w:t>
            </w:r>
          </w:p>
        </w:tc>
        <w:tc>
          <w:tcPr>
            <w:tcW w:w="1980" w:type="dxa"/>
          </w:tcPr>
          <w:p w14:paraId="2F8A4B9E" w14:textId="77777777" w:rsidR="00FD1B44" w:rsidRPr="00044815" w:rsidRDefault="00FD1B44">
            <w:pPr>
              <w:rPr>
                <w:b/>
              </w:rPr>
            </w:pPr>
            <w:r w:rsidRPr="00044815">
              <w:rPr>
                <w:b/>
              </w:rPr>
              <w:t>Section/Page</w:t>
            </w:r>
          </w:p>
        </w:tc>
        <w:tc>
          <w:tcPr>
            <w:tcW w:w="2548" w:type="dxa"/>
          </w:tcPr>
          <w:p w14:paraId="6783AB56" w14:textId="77777777" w:rsidR="00FD1B44" w:rsidRPr="00044815" w:rsidRDefault="00FD1B44">
            <w:pPr>
              <w:rPr>
                <w:b/>
              </w:rPr>
            </w:pPr>
            <w:r w:rsidRPr="00044815">
              <w:rPr>
                <w:b/>
              </w:rPr>
              <w:t>Reason/Remarks</w:t>
            </w:r>
          </w:p>
        </w:tc>
        <w:tc>
          <w:tcPr>
            <w:tcW w:w="1699" w:type="dxa"/>
          </w:tcPr>
          <w:p w14:paraId="4150F243" w14:textId="77777777" w:rsidR="00FD1B44" w:rsidRPr="00044815" w:rsidRDefault="00FD1B44">
            <w:pPr>
              <w:rPr>
                <w:b/>
              </w:rPr>
            </w:pPr>
            <w:r w:rsidRPr="00044815">
              <w:rPr>
                <w:b/>
              </w:rPr>
              <w:t>Initials</w:t>
            </w:r>
          </w:p>
        </w:tc>
      </w:tr>
      <w:tr w:rsidR="00FD1B44" w14:paraId="49631142" w14:textId="77777777">
        <w:trPr>
          <w:cantSplit/>
        </w:trPr>
        <w:tc>
          <w:tcPr>
            <w:tcW w:w="1008" w:type="dxa"/>
          </w:tcPr>
          <w:p w14:paraId="6EE249FF" w14:textId="77777777" w:rsidR="00FD1B44" w:rsidRDefault="00F82A1E">
            <w:r>
              <w:t>1.0</w:t>
            </w:r>
          </w:p>
        </w:tc>
        <w:tc>
          <w:tcPr>
            <w:tcW w:w="1260" w:type="dxa"/>
          </w:tcPr>
          <w:p w14:paraId="7A3DAC07" w14:textId="77777777" w:rsidR="00FD1B44" w:rsidRDefault="009B2B2C">
            <w:r>
              <w:t>April</w:t>
            </w:r>
            <w:r w:rsidR="00F82A1E">
              <w:t xml:space="preserve"> 201</w:t>
            </w:r>
            <w:r>
              <w:t>7</w:t>
            </w:r>
          </w:p>
        </w:tc>
        <w:tc>
          <w:tcPr>
            <w:tcW w:w="1980" w:type="dxa"/>
          </w:tcPr>
          <w:p w14:paraId="2AFD7411" w14:textId="77777777" w:rsidR="00FD1B44" w:rsidRDefault="00FD1B44"/>
        </w:tc>
        <w:tc>
          <w:tcPr>
            <w:tcW w:w="2548" w:type="dxa"/>
          </w:tcPr>
          <w:p w14:paraId="585A7CD4" w14:textId="77777777" w:rsidR="00FD1B44" w:rsidRDefault="00F82A1E">
            <w:r>
              <w:t>Original version</w:t>
            </w:r>
            <w:r w:rsidR="009B2B2C">
              <w:t xml:space="preserve"> using </w:t>
            </w:r>
            <w:r w:rsidR="008124CF">
              <w:t>2DFSIM</w:t>
            </w:r>
            <w:r w:rsidR="009B2B2C">
              <w:t xml:space="preserve"> HI TR as template</w:t>
            </w:r>
          </w:p>
        </w:tc>
        <w:tc>
          <w:tcPr>
            <w:tcW w:w="1699" w:type="dxa"/>
          </w:tcPr>
          <w:p w14:paraId="2273A3E3" w14:textId="77777777" w:rsidR="00FD1B44" w:rsidRDefault="009B2B2C">
            <w:proofErr w:type="spellStart"/>
            <w:r>
              <w:t>cmc</w:t>
            </w:r>
            <w:proofErr w:type="spellEnd"/>
          </w:p>
        </w:tc>
      </w:tr>
      <w:tr w:rsidR="004D1611" w14:paraId="1E4144BA" w14:textId="77777777">
        <w:trPr>
          <w:cantSplit/>
        </w:trPr>
        <w:tc>
          <w:tcPr>
            <w:tcW w:w="1008" w:type="dxa"/>
          </w:tcPr>
          <w:p w14:paraId="7899E9FD" w14:textId="77777777" w:rsidR="004D1611" w:rsidRDefault="004D1611">
            <w:r>
              <w:t>1.1</w:t>
            </w:r>
          </w:p>
        </w:tc>
        <w:tc>
          <w:tcPr>
            <w:tcW w:w="1260" w:type="dxa"/>
          </w:tcPr>
          <w:p w14:paraId="43B28705" w14:textId="77777777" w:rsidR="004D1611" w:rsidRDefault="00781D39">
            <w:r>
              <w:t>May 2017</w:t>
            </w:r>
          </w:p>
        </w:tc>
        <w:tc>
          <w:tcPr>
            <w:tcW w:w="1980" w:type="dxa"/>
          </w:tcPr>
          <w:p w14:paraId="32F2AB40" w14:textId="77777777" w:rsidR="004D1611" w:rsidRDefault="004D1611"/>
        </w:tc>
        <w:tc>
          <w:tcPr>
            <w:tcW w:w="2548" w:type="dxa"/>
          </w:tcPr>
          <w:p w14:paraId="22A08753" w14:textId="77777777" w:rsidR="004D1611" w:rsidRDefault="00781D39">
            <w:r>
              <w:t>Copley details</w:t>
            </w:r>
          </w:p>
        </w:tc>
        <w:tc>
          <w:tcPr>
            <w:tcW w:w="1699" w:type="dxa"/>
          </w:tcPr>
          <w:p w14:paraId="0374432A" w14:textId="77777777" w:rsidR="004D1611" w:rsidRDefault="00781D39">
            <w:proofErr w:type="spellStart"/>
            <w:r>
              <w:t>cmc</w:t>
            </w:r>
            <w:proofErr w:type="spellEnd"/>
          </w:p>
        </w:tc>
      </w:tr>
      <w:tr w:rsidR="00274AAA" w14:paraId="6D22C49E" w14:textId="77777777">
        <w:trPr>
          <w:cantSplit/>
        </w:trPr>
        <w:tc>
          <w:tcPr>
            <w:tcW w:w="1008" w:type="dxa"/>
          </w:tcPr>
          <w:p w14:paraId="48F65C53" w14:textId="77777777" w:rsidR="00274AAA" w:rsidRDefault="00274AAA">
            <w:r>
              <w:t>1.2</w:t>
            </w:r>
          </w:p>
        </w:tc>
        <w:tc>
          <w:tcPr>
            <w:tcW w:w="1260" w:type="dxa"/>
          </w:tcPr>
          <w:p w14:paraId="2E40C44E" w14:textId="77777777" w:rsidR="00274AAA" w:rsidRDefault="00274AAA"/>
        </w:tc>
        <w:tc>
          <w:tcPr>
            <w:tcW w:w="1980" w:type="dxa"/>
          </w:tcPr>
          <w:p w14:paraId="05B7AA3F" w14:textId="77777777" w:rsidR="00274AAA" w:rsidRDefault="00274AAA"/>
        </w:tc>
        <w:tc>
          <w:tcPr>
            <w:tcW w:w="2548" w:type="dxa"/>
          </w:tcPr>
          <w:p w14:paraId="720AF86B" w14:textId="77777777" w:rsidR="00274AAA" w:rsidRDefault="00274AAA"/>
        </w:tc>
        <w:tc>
          <w:tcPr>
            <w:tcW w:w="1699" w:type="dxa"/>
          </w:tcPr>
          <w:p w14:paraId="29E9104B" w14:textId="77777777" w:rsidR="00274AAA" w:rsidRDefault="00274AAA"/>
        </w:tc>
      </w:tr>
      <w:tr w:rsidR="00EE44C8" w14:paraId="06F0B4DE" w14:textId="77777777">
        <w:trPr>
          <w:cantSplit/>
        </w:trPr>
        <w:tc>
          <w:tcPr>
            <w:tcW w:w="1008" w:type="dxa"/>
          </w:tcPr>
          <w:p w14:paraId="69DDC427" w14:textId="77777777" w:rsidR="00EE44C8" w:rsidRDefault="00EE44C8">
            <w:r>
              <w:t>1.3</w:t>
            </w:r>
          </w:p>
        </w:tc>
        <w:tc>
          <w:tcPr>
            <w:tcW w:w="1260" w:type="dxa"/>
          </w:tcPr>
          <w:p w14:paraId="7BBAF597" w14:textId="77777777" w:rsidR="00EE44C8" w:rsidRDefault="00EE44C8"/>
        </w:tc>
        <w:tc>
          <w:tcPr>
            <w:tcW w:w="1980" w:type="dxa"/>
          </w:tcPr>
          <w:p w14:paraId="4E6C9180" w14:textId="77777777" w:rsidR="00EE44C8" w:rsidRDefault="00EE44C8"/>
        </w:tc>
        <w:tc>
          <w:tcPr>
            <w:tcW w:w="2548" w:type="dxa"/>
          </w:tcPr>
          <w:p w14:paraId="3616A7DA" w14:textId="77777777" w:rsidR="00EE44C8" w:rsidRDefault="00EE44C8"/>
        </w:tc>
        <w:tc>
          <w:tcPr>
            <w:tcW w:w="1699" w:type="dxa"/>
          </w:tcPr>
          <w:p w14:paraId="1E32338F" w14:textId="77777777" w:rsidR="00EE44C8" w:rsidRDefault="00EE44C8"/>
        </w:tc>
      </w:tr>
      <w:tr w:rsidR="001E6C5E" w14:paraId="0E41A489" w14:textId="77777777">
        <w:trPr>
          <w:cantSplit/>
        </w:trPr>
        <w:tc>
          <w:tcPr>
            <w:tcW w:w="1008" w:type="dxa"/>
          </w:tcPr>
          <w:p w14:paraId="5B5759CD" w14:textId="77777777" w:rsidR="001E6C5E" w:rsidRDefault="001E6C5E">
            <w:r>
              <w:t>1.4</w:t>
            </w:r>
          </w:p>
        </w:tc>
        <w:tc>
          <w:tcPr>
            <w:tcW w:w="1260" w:type="dxa"/>
          </w:tcPr>
          <w:p w14:paraId="411CED4E" w14:textId="77777777" w:rsidR="001E6C5E" w:rsidRDefault="001E6C5E"/>
        </w:tc>
        <w:tc>
          <w:tcPr>
            <w:tcW w:w="1980" w:type="dxa"/>
          </w:tcPr>
          <w:p w14:paraId="0DC8AF64" w14:textId="77777777" w:rsidR="001E6C5E" w:rsidRDefault="001E6C5E"/>
        </w:tc>
        <w:tc>
          <w:tcPr>
            <w:tcW w:w="2548" w:type="dxa"/>
          </w:tcPr>
          <w:p w14:paraId="66FD51F0" w14:textId="77777777" w:rsidR="001E6C5E" w:rsidRDefault="001E6C5E" w:rsidP="002103BE"/>
        </w:tc>
        <w:tc>
          <w:tcPr>
            <w:tcW w:w="1699" w:type="dxa"/>
          </w:tcPr>
          <w:p w14:paraId="1F3D5063" w14:textId="77777777" w:rsidR="001E6C5E" w:rsidRDefault="001E6C5E"/>
        </w:tc>
      </w:tr>
      <w:tr w:rsidR="000C4B3A" w14:paraId="489AEB4A" w14:textId="77777777">
        <w:trPr>
          <w:cantSplit/>
        </w:trPr>
        <w:tc>
          <w:tcPr>
            <w:tcW w:w="1008" w:type="dxa"/>
          </w:tcPr>
          <w:p w14:paraId="0751C296" w14:textId="77777777" w:rsidR="000C4B3A" w:rsidRDefault="000C4B3A">
            <w:r>
              <w:t>1.5</w:t>
            </w:r>
          </w:p>
        </w:tc>
        <w:tc>
          <w:tcPr>
            <w:tcW w:w="1260" w:type="dxa"/>
          </w:tcPr>
          <w:p w14:paraId="66A2AB6A" w14:textId="77777777" w:rsidR="000C4B3A" w:rsidRDefault="000C4B3A"/>
        </w:tc>
        <w:tc>
          <w:tcPr>
            <w:tcW w:w="1980" w:type="dxa"/>
          </w:tcPr>
          <w:p w14:paraId="0996E0D2" w14:textId="77777777" w:rsidR="000C4B3A" w:rsidRDefault="000C4B3A" w:rsidP="000C4B3A"/>
        </w:tc>
        <w:tc>
          <w:tcPr>
            <w:tcW w:w="2548" w:type="dxa"/>
          </w:tcPr>
          <w:p w14:paraId="7C3B8D8F" w14:textId="77777777" w:rsidR="000C4B3A" w:rsidRDefault="000C4B3A" w:rsidP="000C4B3A"/>
        </w:tc>
        <w:tc>
          <w:tcPr>
            <w:tcW w:w="1699" w:type="dxa"/>
          </w:tcPr>
          <w:p w14:paraId="13B2ACC6" w14:textId="77777777" w:rsidR="000C4B3A" w:rsidRDefault="000C4B3A"/>
        </w:tc>
      </w:tr>
      <w:tr w:rsidR="00CD4B75" w14:paraId="62BA6659" w14:textId="77777777">
        <w:trPr>
          <w:cantSplit/>
        </w:trPr>
        <w:tc>
          <w:tcPr>
            <w:tcW w:w="1008" w:type="dxa"/>
          </w:tcPr>
          <w:p w14:paraId="7A415B08" w14:textId="77777777" w:rsidR="00CD4B75" w:rsidRDefault="00CD4B75">
            <w:r>
              <w:t>1.6</w:t>
            </w:r>
          </w:p>
        </w:tc>
        <w:tc>
          <w:tcPr>
            <w:tcW w:w="1260" w:type="dxa"/>
          </w:tcPr>
          <w:p w14:paraId="384E4A5A" w14:textId="77777777" w:rsidR="00CD4B75" w:rsidRDefault="00DB1AEA">
            <w:r>
              <w:t>Aug 2017</w:t>
            </w:r>
          </w:p>
        </w:tc>
        <w:tc>
          <w:tcPr>
            <w:tcW w:w="1980" w:type="dxa"/>
          </w:tcPr>
          <w:p w14:paraId="2E872FB2" w14:textId="77777777" w:rsidR="00204BCC" w:rsidRDefault="00204BCC" w:rsidP="00204BCC"/>
        </w:tc>
        <w:tc>
          <w:tcPr>
            <w:tcW w:w="2548" w:type="dxa"/>
          </w:tcPr>
          <w:p w14:paraId="133D80B4" w14:textId="77777777" w:rsidR="00204BCC" w:rsidRDefault="00DB1AEA" w:rsidP="00204BCC">
            <w:r>
              <w:t>Motor and encoder details</w:t>
            </w:r>
          </w:p>
        </w:tc>
        <w:tc>
          <w:tcPr>
            <w:tcW w:w="1699" w:type="dxa"/>
          </w:tcPr>
          <w:p w14:paraId="397F4658" w14:textId="77777777" w:rsidR="00CD4B75" w:rsidRDefault="00DB1AEA">
            <w:proofErr w:type="spellStart"/>
            <w:r>
              <w:t>cmc</w:t>
            </w:r>
            <w:proofErr w:type="spellEnd"/>
          </w:p>
        </w:tc>
      </w:tr>
      <w:tr w:rsidR="00F67839" w14:paraId="7E090779" w14:textId="77777777">
        <w:trPr>
          <w:cantSplit/>
        </w:trPr>
        <w:tc>
          <w:tcPr>
            <w:tcW w:w="1008" w:type="dxa"/>
          </w:tcPr>
          <w:p w14:paraId="23F55002" w14:textId="77777777" w:rsidR="00F67839" w:rsidRDefault="00F67839">
            <w:r>
              <w:t>V1.7</w:t>
            </w:r>
          </w:p>
        </w:tc>
        <w:tc>
          <w:tcPr>
            <w:tcW w:w="1260" w:type="dxa"/>
          </w:tcPr>
          <w:p w14:paraId="150B10E1" w14:textId="77777777" w:rsidR="00F67839" w:rsidRDefault="00F67839"/>
        </w:tc>
        <w:tc>
          <w:tcPr>
            <w:tcW w:w="1980" w:type="dxa"/>
          </w:tcPr>
          <w:p w14:paraId="64934B66" w14:textId="77777777" w:rsidR="00F67839" w:rsidRDefault="00F67839" w:rsidP="00204BCC"/>
        </w:tc>
        <w:tc>
          <w:tcPr>
            <w:tcW w:w="2548" w:type="dxa"/>
          </w:tcPr>
          <w:p w14:paraId="01C062B9" w14:textId="77777777" w:rsidR="00F67839" w:rsidRDefault="00F67839" w:rsidP="000C4B3A"/>
        </w:tc>
        <w:tc>
          <w:tcPr>
            <w:tcW w:w="1699" w:type="dxa"/>
          </w:tcPr>
          <w:p w14:paraId="4C97FE71" w14:textId="77777777" w:rsidR="00F67839" w:rsidRDefault="00F67839"/>
        </w:tc>
      </w:tr>
      <w:tr w:rsidR="003F2DE9" w14:paraId="0A20583D" w14:textId="77777777">
        <w:trPr>
          <w:cantSplit/>
        </w:trPr>
        <w:tc>
          <w:tcPr>
            <w:tcW w:w="1008" w:type="dxa"/>
          </w:tcPr>
          <w:p w14:paraId="3B70964F" w14:textId="77777777" w:rsidR="003F2DE9" w:rsidRDefault="003F2DE9">
            <w:r>
              <w:t>1.8</w:t>
            </w:r>
          </w:p>
        </w:tc>
        <w:tc>
          <w:tcPr>
            <w:tcW w:w="1260" w:type="dxa"/>
          </w:tcPr>
          <w:p w14:paraId="69431729" w14:textId="77777777" w:rsidR="003F2DE9" w:rsidRDefault="003F2DE9"/>
        </w:tc>
        <w:tc>
          <w:tcPr>
            <w:tcW w:w="1980" w:type="dxa"/>
          </w:tcPr>
          <w:p w14:paraId="4DDC5E27" w14:textId="77777777" w:rsidR="003F2DE9" w:rsidRDefault="003F2DE9" w:rsidP="00204BCC"/>
        </w:tc>
        <w:tc>
          <w:tcPr>
            <w:tcW w:w="2548" w:type="dxa"/>
          </w:tcPr>
          <w:p w14:paraId="1A14EB57" w14:textId="77777777" w:rsidR="003F2DE9" w:rsidRDefault="003F2DE9" w:rsidP="000C4B3A"/>
        </w:tc>
        <w:tc>
          <w:tcPr>
            <w:tcW w:w="1699" w:type="dxa"/>
          </w:tcPr>
          <w:p w14:paraId="2F953509" w14:textId="77777777" w:rsidR="003F2DE9" w:rsidRDefault="003F2DE9"/>
        </w:tc>
      </w:tr>
      <w:tr w:rsidR="00722891" w14:paraId="4FB9E586" w14:textId="77777777">
        <w:trPr>
          <w:cantSplit/>
        </w:trPr>
        <w:tc>
          <w:tcPr>
            <w:tcW w:w="1008" w:type="dxa"/>
          </w:tcPr>
          <w:p w14:paraId="15E5D7F5" w14:textId="77777777" w:rsidR="00722891" w:rsidRDefault="00722891">
            <w:r>
              <w:t>1.9</w:t>
            </w:r>
          </w:p>
        </w:tc>
        <w:tc>
          <w:tcPr>
            <w:tcW w:w="1260" w:type="dxa"/>
          </w:tcPr>
          <w:p w14:paraId="2D9A8388" w14:textId="77777777" w:rsidR="00722891" w:rsidRDefault="00722891"/>
        </w:tc>
        <w:tc>
          <w:tcPr>
            <w:tcW w:w="1980" w:type="dxa"/>
          </w:tcPr>
          <w:p w14:paraId="1BB4D4B8" w14:textId="77777777" w:rsidR="00722891" w:rsidRDefault="00722891" w:rsidP="006714C4"/>
        </w:tc>
        <w:tc>
          <w:tcPr>
            <w:tcW w:w="2548" w:type="dxa"/>
          </w:tcPr>
          <w:p w14:paraId="0351684B" w14:textId="77777777" w:rsidR="00722891" w:rsidRDefault="00722891" w:rsidP="006714C4"/>
        </w:tc>
        <w:tc>
          <w:tcPr>
            <w:tcW w:w="1699" w:type="dxa"/>
          </w:tcPr>
          <w:p w14:paraId="651AC9BB" w14:textId="77777777" w:rsidR="00722891" w:rsidRDefault="00722891"/>
        </w:tc>
      </w:tr>
      <w:tr w:rsidR="00E8118C" w14:paraId="432AFD67" w14:textId="77777777">
        <w:trPr>
          <w:cantSplit/>
        </w:trPr>
        <w:tc>
          <w:tcPr>
            <w:tcW w:w="1008" w:type="dxa"/>
          </w:tcPr>
          <w:p w14:paraId="29A72750" w14:textId="77777777" w:rsidR="00E8118C" w:rsidRDefault="00E8118C">
            <w:r>
              <w:t>1.10</w:t>
            </w:r>
          </w:p>
        </w:tc>
        <w:tc>
          <w:tcPr>
            <w:tcW w:w="1260" w:type="dxa"/>
          </w:tcPr>
          <w:p w14:paraId="0C9BF58B" w14:textId="77777777" w:rsidR="00E8118C" w:rsidRDefault="00E8118C"/>
        </w:tc>
        <w:tc>
          <w:tcPr>
            <w:tcW w:w="1980" w:type="dxa"/>
          </w:tcPr>
          <w:p w14:paraId="562781ED" w14:textId="77777777" w:rsidR="00E8118C" w:rsidRDefault="00E8118C" w:rsidP="006714C4"/>
        </w:tc>
        <w:tc>
          <w:tcPr>
            <w:tcW w:w="2548" w:type="dxa"/>
          </w:tcPr>
          <w:p w14:paraId="44B05649" w14:textId="77777777" w:rsidR="00E8118C" w:rsidRDefault="00E8118C" w:rsidP="007262FC"/>
        </w:tc>
        <w:tc>
          <w:tcPr>
            <w:tcW w:w="1699" w:type="dxa"/>
          </w:tcPr>
          <w:p w14:paraId="3BEB0BA8" w14:textId="77777777" w:rsidR="00E8118C" w:rsidRDefault="00E8118C"/>
        </w:tc>
      </w:tr>
    </w:tbl>
    <w:p w14:paraId="63483C4C" w14:textId="77777777" w:rsidR="00FD1B44" w:rsidRDefault="00FD1B44">
      <w:pPr>
        <w:sectPr w:rsidR="00FD1B44">
          <w:headerReference w:type="default" r:id="rId9"/>
          <w:type w:val="continuous"/>
          <w:pgSz w:w="11880" w:h="16820"/>
          <w:pgMar w:top="1440" w:right="1800" w:bottom="1440" w:left="1800" w:header="634" w:footer="706" w:gutter="0"/>
          <w:cols w:space="720"/>
          <w:titlePg/>
        </w:sectPr>
      </w:pPr>
    </w:p>
    <w:p w14:paraId="653E0E51" w14:textId="77777777" w:rsidR="00FD1B44" w:rsidRDefault="00FD1B44">
      <w:pPr>
        <w:pStyle w:val="Subtitle"/>
      </w:pPr>
      <w:r>
        <w:lastRenderedPageBreak/>
        <w:t>Contents</w:t>
      </w:r>
    </w:p>
    <w:p w14:paraId="18B82A0C" w14:textId="77777777" w:rsidR="00AF0E8A" w:rsidRDefault="00A6274D">
      <w:pPr>
        <w:pStyle w:val="TOC1"/>
        <w:tabs>
          <w:tab w:val="left" w:pos="373"/>
          <w:tab w:val="right" w:leader="dot" w:pos="8270"/>
        </w:tabs>
        <w:rPr>
          <w:rFonts w:asciiTheme="minorHAnsi" w:eastAsiaTheme="minorEastAsia" w:hAnsiTheme="minorHAnsi" w:cstheme="minorBidi"/>
          <w:b w:val="0"/>
          <w:noProof/>
        </w:rPr>
      </w:pPr>
      <w:r>
        <w:fldChar w:fldCharType="begin"/>
      </w:r>
      <w:r w:rsidR="009822B9">
        <w:instrText xml:space="preserve"> TOC \o "2-9" \t "Heading 1,1" </w:instrText>
      </w:r>
      <w:r>
        <w:fldChar w:fldCharType="separate"/>
      </w:r>
      <w:r w:rsidR="00AF0E8A">
        <w:rPr>
          <w:noProof/>
        </w:rPr>
        <w:t>1</w:t>
      </w:r>
      <w:r w:rsidR="00AF0E8A">
        <w:rPr>
          <w:rFonts w:asciiTheme="minorHAnsi" w:eastAsiaTheme="minorEastAsia" w:hAnsiTheme="minorHAnsi" w:cstheme="minorBidi"/>
          <w:b w:val="0"/>
          <w:noProof/>
        </w:rPr>
        <w:tab/>
      </w:r>
      <w:r w:rsidR="00AF0E8A">
        <w:rPr>
          <w:noProof/>
        </w:rPr>
        <w:t>Introduction</w:t>
      </w:r>
      <w:r w:rsidR="00AF0E8A">
        <w:rPr>
          <w:noProof/>
        </w:rPr>
        <w:tab/>
      </w:r>
      <w:r w:rsidR="00AF0E8A">
        <w:rPr>
          <w:noProof/>
        </w:rPr>
        <w:fldChar w:fldCharType="begin"/>
      </w:r>
      <w:r w:rsidR="00AF0E8A">
        <w:rPr>
          <w:noProof/>
        </w:rPr>
        <w:instrText xml:space="preserve"> PAGEREF _Toc366011793 \h </w:instrText>
      </w:r>
      <w:r w:rsidR="00AF0E8A">
        <w:rPr>
          <w:noProof/>
        </w:rPr>
      </w:r>
      <w:r w:rsidR="00AF0E8A">
        <w:rPr>
          <w:noProof/>
        </w:rPr>
        <w:fldChar w:fldCharType="separate"/>
      </w:r>
      <w:r w:rsidR="00857F59">
        <w:rPr>
          <w:noProof/>
        </w:rPr>
        <w:t>6</w:t>
      </w:r>
      <w:r w:rsidR="00AF0E8A">
        <w:rPr>
          <w:noProof/>
        </w:rPr>
        <w:fldChar w:fldCharType="end"/>
      </w:r>
    </w:p>
    <w:p w14:paraId="6C31C20F" w14:textId="77777777" w:rsidR="00AF0E8A" w:rsidRDefault="00AF0E8A">
      <w:pPr>
        <w:pStyle w:val="TOC1"/>
        <w:tabs>
          <w:tab w:val="left" w:pos="373"/>
          <w:tab w:val="right" w:leader="dot" w:pos="8270"/>
        </w:tabs>
        <w:rPr>
          <w:rFonts w:asciiTheme="minorHAnsi" w:eastAsiaTheme="minorEastAsia" w:hAnsiTheme="minorHAnsi" w:cstheme="minorBidi"/>
          <w:b w:val="0"/>
          <w:noProof/>
        </w:rPr>
      </w:pPr>
      <w:r>
        <w:rPr>
          <w:noProof/>
        </w:rPr>
        <w:t>2</w:t>
      </w:r>
      <w:r>
        <w:rPr>
          <w:rFonts w:asciiTheme="minorHAnsi" w:eastAsiaTheme="minorEastAsia" w:hAnsiTheme="minorHAnsi" w:cstheme="minorBidi"/>
          <w:b w:val="0"/>
          <w:noProof/>
        </w:rPr>
        <w:tab/>
      </w:r>
      <w:r>
        <w:rPr>
          <w:noProof/>
        </w:rPr>
        <w:t>Description</w:t>
      </w:r>
      <w:r>
        <w:rPr>
          <w:noProof/>
        </w:rPr>
        <w:tab/>
      </w:r>
      <w:r>
        <w:rPr>
          <w:noProof/>
        </w:rPr>
        <w:fldChar w:fldCharType="begin"/>
      </w:r>
      <w:r>
        <w:rPr>
          <w:noProof/>
        </w:rPr>
        <w:instrText xml:space="preserve"> PAGEREF _Toc366011794 \h </w:instrText>
      </w:r>
      <w:r>
        <w:rPr>
          <w:noProof/>
        </w:rPr>
      </w:r>
      <w:r>
        <w:rPr>
          <w:noProof/>
        </w:rPr>
        <w:fldChar w:fldCharType="separate"/>
      </w:r>
      <w:r w:rsidR="00857F59">
        <w:rPr>
          <w:noProof/>
        </w:rPr>
        <w:t>6</w:t>
      </w:r>
      <w:r>
        <w:rPr>
          <w:noProof/>
        </w:rPr>
        <w:fldChar w:fldCharType="end"/>
      </w:r>
    </w:p>
    <w:p w14:paraId="4BEEA007" w14:textId="77777777" w:rsidR="00AF0E8A" w:rsidRDefault="00AF0E8A">
      <w:pPr>
        <w:pStyle w:val="TOC1"/>
        <w:tabs>
          <w:tab w:val="left" w:pos="373"/>
          <w:tab w:val="right" w:leader="dot" w:pos="8270"/>
        </w:tabs>
        <w:rPr>
          <w:rFonts w:asciiTheme="minorHAnsi" w:eastAsiaTheme="minorEastAsia" w:hAnsiTheme="minorHAnsi" w:cstheme="minorBidi"/>
          <w:b w:val="0"/>
          <w:noProof/>
        </w:rPr>
      </w:pPr>
      <w:r>
        <w:rPr>
          <w:noProof/>
        </w:rPr>
        <w:t>3</w:t>
      </w:r>
      <w:r>
        <w:rPr>
          <w:rFonts w:asciiTheme="minorHAnsi" w:eastAsiaTheme="minorEastAsia" w:hAnsiTheme="minorHAnsi" w:cstheme="minorBidi"/>
          <w:b w:val="0"/>
          <w:noProof/>
        </w:rPr>
        <w:tab/>
      </w:r>
      <w:r>
        <w:rPr>
          <w:noProof/>
        </w:rPr>
        <w:t>IP Addresses</w:t>
      </w:r>
      <w:r>
        <w:rPr>
          <w:noProof/>
        </w:rPr>
        <w:tab/>
      </w:r>
      <w:r>
        <w:rPr>
          <w:noProof/>
        </w:rPr>
        <w:fldChar w:fldCharType="begin"/>
      </w:r>
      <w:r>
        <w:rPr>
          <w:noProof/>
        </w:rPr>
        <w:instrText xml:space="preserve"> PAGEREF _Toc366011795 \h </w:instrText>
      </w:r>
      <w:r>
        <w:rPr>
          <w:noProof/>
        </w:rPr>
      </w:r>
      <w:r>
        <w:rPr>
          <w:noProof/>
        </w:rPr>
        <w:fldChar w:fldCharType="separate"/>
      </w:r>
      <w:r w:rsidR="00857F59">
        <w:rPr>
          <w:noProof/>
        </w:rPr>
        <w:t>6</w:t>
      </w:r>
      <w:r>
        <w:rPr>
          <w:noProof/>
        </w:rPr>
        <w:fldChar w:fldCharType="end"/>
      </w:r>
    </w:p>
    <w:p w14:paraId="1C7DF9A6" w14:textId="77777777" w:rsidR="00AF0E8A" w:rsidRDefault="00AF0E8A">
      <w:pPr>
        <w:pStyle w:val="TOC1"/>
        <w:tabs>
          <w:tab w:val="left" w:pos="373"/>
          <w:tab w:val="right" w:leader="dot" w:pos="8270"/>
        </w:tabs>
        <w:rPr>
          <w:rFonts w:asciiTheme="minorHAnsi" w:eastAsiaTheme="minorEastAsia" w:hAnsiTheme="minorHAnsi" w:cstheme="minorBidi"/>
          <w:b w:val="0"/>
          <w:noProof/>
        </w:rPr>
      </w:pPr>
      <w:r>
        <w:rPr>
          <w:noProof/>
        </w:rPr>
        <w:t>4</w:t>
      </w:r>
      <w:r>
        <w:rPr>
          <w:rFonts w:asciiTheme="minorHAnsi" w:eastAsiaTheme="minorEastAsia" w:hAnsiTheme="minorHAnsi" w:cstheme="minorBidi"/>
          <w:b w:val="0"/>
          <w:noProof/>
        </w:rPr>
        <w:tab/>
      </w:r>
      <w:r>
        <w:rPr>
          <w:noProof/>
        </w:rPr>
        <w:t>CAN Bus Interfaces</w:t>
      </w:r>
      <w:r>
        <w:rPr>
          <w:noProof/>
        </w:rPr>
        <w:tab/>
      </w:r>
      <w:r>
        <w:rPr>
          <w:noProof/>
        </w:rPr>
        <w:fldChar w:fldCharType="begin"/>
      </w:r>
      <w:r>
        <w:rPr>
          <w:noProof/>
        </w:rPr>
        <w:instrText xml:space="preserve"> PAGEREF _Toc366011796 \h </w:instrText>
      </w:r>
      <w:r>
        <w:rPr>
          <w:noProof/>
        </w:rPr>
      </w:r>
      <w:r>
        <w:rPr>
          <w:noProof/>
        </w:rPr>
        <w:fldChar w:fldCharType="separate"/>
      </w:r>
      <w:r w:rsidR="00857F59">
        <w:rPr>
          <w:noProof/>
        </w:rPr>
        <w:t>7</w:t>
      </w:r>
      <w:r>
        <w:rPr>
          <w:noProof/>
        </w:rPr>
        <w:fldChar w:fldCharType="end"/>
      </w:r>
    </w:p>
    <w:p w14:paraId="27DF0543" w14:textId="77777777" w:rsidR="00AF0E8A" w:rsidRDefault="00AF0E8A">
      <w:pPr>
        <w:pStyle w:val="TOC2"/>
        <w:tabs>
          <w:tab w:val="left" w:pos="814"/>
          <w:tab w:val="right" w:leader="dot" w:pos="8270"/>
        </w:tabs>
        <w:rPr>
          <w:rFonts w:asciiTheme="minorHAnsi" w:eastAsiaTheme="minorEastAsia" w:hAnsiTheme="minorHAnsi" w:cstheme="minorBidi"/>
          <w:noProof/>
        </w:rPr>
      </w:pPr>
      <w:r>
        <w:rPr>
          <w:noProof/>
        </w:rPr>
        <w:t>4.1</w:t>
      </w:r>
      <w:r>
        <w:rPr>
          <w:rFonts w:asciiTheme="minorHAnsi" w:eastAsiaTheme="minorEastAsia" w:hAnsiTheme="minorHAnsi" w:cstheme="minorBidi"/>
          <w:noProof/>
        </w:rPr>
        <w:tab/>
      </w:r>
      <w:r>
        <w:rPr>
          <w:noProof/>
        </w:rPr>
        <w:t>Ethernet-CAN Adapters</w:t>
      </w:r>
      <w:r>
        <w:rPr>
          <w:noProof/>
        </w:rPr>
        <w:tab/>
      </w:r>
      <w:r>
        <w:rPr>
          <w:noProof/>
        </w:rPr>
        <w:fldChar w:fldCharType="begin"/>
      </w:r>
      <w:r>
        <w:rPr>
          <w:noProof/>
        </w:rPr>
        <w:instrText xml:space="preserve"> PAGEREF _Toc366011797 \h </w:instrText>
      </w:r>
      <w:r>
        <w:rPr>
          <w:noProof/>
        </w:rPr>
      </w:r>
      <w:r>
        <w:rPr>
          <w:noProof/>
        </w:rPr>
        <w:fldChar w:fldCharType="separate"/>
      </w:r>
      <w:r w:rsidR="00857F59">
        <w:rPr>
          <w:noProof/>
        </w:rPr>
        <w:t>7</w:t>
      </w:r>
      <w:r>
        <w:rPr>
          <w:noProof/>
        </w:rPr>
        <w:fldChar w:fldCharType="end"/>
      </w:r>
    </w:p>
    <w:p w14:paraId="31D99868" w14:textId="77777777" w:rsidR="00AF0E8A" w:rsidRDefault="00AF0E8A">
      <w:pPr>
        <w:pStyle w:val="TOC2"/>
        <w:tabs>
          <w:tab w:val="left" w:pos="814"/>
          <w:tab w:val="right" w:leader="dot" w:pos="8270"/>
        </w:tabs>
        <w:rPr>
          <w:rFonts w:asciiTheme="minorHAnsi" w:eastAsiaTheme="minorEastAsia" w:hAnsiTheme="minorHAnsi" w:cstheme="minorBidi"/>
          <w:noProof/>
        </w:rPr>
      </w:pPr>
      <w:r>
        <w:rPr>
          <w:noProof/>
        </w:rPr>
        <w:t>4.2</w:t>
      </w:r>
      <w:r>
        <w:rPr>
          <w:rFonts w:asciiTheme="minorHAnsi" w:eastAsiaTheme="minorEastAsia" w:hAnsiTheme="minorHAnsi" w:cstheme="minorBidi"/>
          <w:noProof/>
        </w:rPr>
        <w:tab/>
      </w:r>
      <w:r>
        <w:rPr>
          <w:noProof/>
        </w:rPr>
        <w:t>CAN Bus Devices</w:t>
      </w:r>
      <w:r>
        <w:rPr>
          <w:noProof/>
        </w:rPr>
        <w:tab/>
      </w:r>
      <w:r>
        <w:rPr>
          <w:noProof/>
        </w:rPr>
        <w:fldChar w:fldCharType="begin"/>
      </w:r>
      <w:r>
        <w:rPr>
          <w:noProof/>
        </w:rPr>
        <w:instrText xml:space="preserve"> PAGEREF _Toc366011798 \h </w:instrText>
      </w:r>
      <w:r>
        <w:rPr>
          <w:noProof/>
        </w:rPr>
      </w:r>
      <w:r>
        <w:rPr>
          <w:noProof/>
        </w:rPr>
        <w:fldChar w:fldCharType="separate"/>
      </w:r>
      <w:r w:rsidR="00857F59">
        <w:rPr>
          <w:noProof/>
        </w:rPr>
        <w:t>7</w:t>
      </w:r>
      <w:r>
        <w:rPr>
          <w:noProof/>
        </w:rPr>
        <w:fldChar w:fldCharType="end"/>
      </w:r>
    </w:p>
    <w:p w14:paraId="03B8A90C" w14:textId="77777777" w:rsidR="00AF0E8A" w:rsidRDefault="00AF0E8A">
      <w:pPr>
        <w:pStyle w:val="TOC3"/>
        <w:tabs>
          <w:tab w:val="left" w:pos="1254"/>
          <w:tab w:val="right" w:leader="dot" w:pos="8270"/>
        </w:tabs>
        <w:rPr>
          <w:rFonts w:asciiTheme="minorHAnsi" w:eastAsiaTheme="minorEastAsia" w:hAnsiTheme="minorHAnsi" w:cstheme="minorBidi"/>
          <w:noProof/>
        </w:rPr>
      </w:pPr>
      <w:r>
        <w:rPr>
          <w:noProof/>
        </w:rPr>
        <w:t>4.2.1</w:t>
      </w:r>
      <w:r>
        <w:rPr>
          <w:rFonts w:asciiTheme="minorHAnsi" w:eastAsiaTheme="minorEastAsia" w:hAnsiTheme="minorHAnsi" w:cstheme="minorBidi"/>
          <w:noProof/>
        </w:rPr>
        <w:tab/>
      </w:r>
      <w:r>
        <w:rPr>
          <w:noProof/>
        </w:rPr>
        <w:t>CAN Bus Baudrate</w:t>
      </w:r>
      <w:r>
        <w:rPr>
          <w:noProof/>
        </w:rPr>
        <w:tab/>
      </w:r>
      <w:r>
        <w:rPr>
          <w:noProof/>
        </w:rPr>
        <w:fldChar w:fldCharType="begin"/>
      </w:r>
      <w:r>
        <w:rPr>
          <w:noProof/>
        </w:rPr>
        <w:instrText xml:space="preserve"> PAGEREF _Toc366011799 \h </w:instrText>
      </w:r>
      <w:r>
        <w:rPr>
          <w:noProof/>
        </w:rPr>
      </w:r>
      <w:r>
        <w:rPr>
          <w:noProof/>
        </w:rPr>
        <w:fldChar w:fldCharType="separate"/>
      </w:r>
      <w:r w:rsidR="00857F59">
        <w:rPr>
          <w:noProof/>
        </w:rPr>
        <w:t>7</w:t>
      </w:r>
      <w:r>
        <w:rPr>
          <w:noProof/>
        </w:rPr>
        <w:fldChar w:fldCharType="end"/>
      </w:r>
    </w:p>
    <w:p w14:paraId="5E39EDFA" w14:textId="77777777" w:rsidR="00AF0E8A" w:rsidRDefault="00AF0E8A">
      <w:pPr>
        <w:pStyle w:val="TOC3"/>
        <w:tabs>
          <w:tab w:val="left" w:pos="1254"/>
          <w:tab w:val="right" w:leader="dot" w:pos="8270"/>
        </w:tabs>
        <w:rPr>
          <w:rFonts w:asciiTheme="minorHAnsi" w:eastAsiaTheme="minorEastAsia" w:hAnsiTheme="minorHAnsi" w:cstheme="minorBidi"/>
          <w:noProof/>
        </w:rPr>
      </w:pPr>
      <w:r>
        <w:rPr>
          <w:noProof/>
        </w:rPr>
        <w:t>4.2.2</w:t>
      </w:r>
      <w:r>
        <w:rPr>
          <w:rFonts w:asciiTheme="minorHAnsi" w:eastAsiaTheme="minorEastAsia" w:hAnsiTheme="minorHAnsi" w:cstheme="minorBidi"/>
          <w:noProof/>
        </w:rPr>
        <w:tab/>
      </w:r>
      <w:r>
        <w:rPr>
          <w:noProof/>
        </w:rPr>
        <w:t>CANopen I/O Nodes</w:t>
      </w:r>
      <w:r>
        <w:rPr>
          <w:noProof/>
        </w:rPr>
        <w:tab/>
      </w:r>
      <w:r>
        <w:rPr>
          <w:noProof/>
        </w:rPr>
        <w:fldChar w:fldCharType="begin"/>
      </w:r>
      <w:r>
        <w:rPr>
          <w:noProof/>
        </w:rPr>
        <w:instrText xml:space="preserve"> PAGEREF _Toc366011800 \h </w:instrText>
      </w:r>
      <w:r>
        <w:rPr>
          <w:noProof/>
        </w:rPr>
      </w:r>
      <w:r>
        <w:rPr>
          <w:noProof/>
        </w:rPr>
        <w:fldChar w:fldCharType="separate"/>
      </w:r>
      <w:r w:rsidR="00857F59">
        <w:rPr>
          <w:noProof/>
        </w:rPr>
        <w:t>7</w:t>
      </w:r>
      <w:r>
        <w:rPr>
          <w:noProof/>
        </w:rPr>
        <w:fldChar w:fldCharType="end"/>
      </w:r>
    </w:p>
    <w:p w14:paraId="6F6B67A2" w14:textId="77777777" w:rsidR="00AF0E8A" w:rsidRDefault="00AF0E8A">
      <w:pPr>
        <w:pStyle w:val="TOC3"/>
        <w:tabs>
          <w:tab w:val="left" w:pos="1254"/>
          <w:tab w:val="right" w:leader="dot" w:pos="8270"/>
        </w:tabs>
        <w:rPr>
          <w:rFonts w:asciiTheme="minorHAnsi" w:eastAsiaTheme="minorEastAsia" w:hAnsiTheme="minorHAnsi" w:cstheme="minorBidi"/>
          <w:noProof/>
        </w:rPr>
      </w:pPr>
      <w:r>
        <w:rPr>
          <w:noProof/>
        </w:rPr>
        <w:t>4.2.3</w:t>
      </w:r>
      <w:r>
        <w:rPr>
          <w:rFonts w:asciiTheme="minorHAnsi" w:eastAsiaTheme="minorEastAsia" w:hAnsiTheme="minorHAnsi" w:cstheme="minorBidi"/>
          <w:noProof/>
        </w:rPr>
        <w:tab/>
      </w:r>
      <w:r>
        <w:rPr>
          <w:noProof/>
        </w:rPr>
        <w:t>CANopen Servo Drive Nodes</w:t>
      </w:r>
      <w:r>
        <w:rPr>
          <w:noProof/>
        </w:rPr>
        <w:tab/>
      </w:r>
      <w:r>
        <w:rPr>
          <w:noProof/>
        </w:rPr>
        <w:fldChar w:fldCharType="begin"/>
      </w:r>
      <w:r>
        <w:rPr>
          <w:noProof/>
        </w:rPr>
        <w:instrText xml:space="preserve"> PAGEREF _Toc366011801 \h </w:instrText>
      </w:r>
      <w:r>
        <w:rPr>
          <w:noProof/>
        </w:rPr>
      </w:r>
      <w:r>
        <w:rPr>
          <w:noProof/>
        </w:rPr>
        <w:fldChar w:fldCharType="separate"/>
      </w:r>
      <w:r w:rsidR="00857F59">
        <w:rPr>
          <w:noProof/>
        </w:rPr>
        <w:t>8</w:t>
      </w:r>
      <w:r>
        <w:rPr>
          <w:noProof/>
        </w:rPr>
        <w:fldChar w:fldCharType="end"/>
      </w:r>
    </w:p>
    <w:p w14:paraId="0673AD90" w14:textId="77777777" w:rsidR="00AF0E8A" w:rsidRDefault="00AF0E8A">
      <w:pPr>
        <w:pStyle w:val="TOC3"/>
        <w:tabs>
          <w:tab w:val="left" w:pos="1254"/>
          <w:tab w:val="right" w:leader="dot" w:pos="8270"/>
        </w:tabs>
        <w:rPr>
          <w:rFonts w:asciiTheme="minorHAnsi" w:eastAsiaTheme="minorEastAsia" w:hAnsiTheme="minorHAnsi" w:cstheme="minorBidi"/>
          <w:noProof/>
        </w:rPr>
      </w:pPr>
      <w:r>
        <w:rPr>
          <w:noProof/>
        </w:rPr>
        <w:t>4.2.4</w:t>
      </w:r>
      <w:r>
        <w:rPr>
          <w:rFonts w:asciiTheme="minorHAnsi" w:eastAsiaTheme="minorEastAsia" w:hAnsiTheme="minorHAnsi" w:cstheme="minorBidi"/>
          <w:noProof/>
        </w:rPr>
        <w:tab/>
      </w:r>
      <w:r>
        <w:rPr>
          <w:noProof/>
        </w:rPr>
        <w:t>2dFsim CAN Nodes</w:t>
      </w:r>
      <w:r>
        <w:rPr>
          <w:noProof/>
        </w:rPr>
        <w:tab/>
      </w:r>
      <w:r>
        <w:rPr>
          <w:noProof/>
        </w:rPr>
        <w:fldChar w:fldCharType="begin"/>
      </w:r>
      <w:r>
        <w:rPr>
          <w:noProof/>
        </w:rPr>
        <w:instrText xml:space="preserve"> PAGEREF _Toc366011802 \h </w:instrText>
      </w:r>
      <w:r>
        <w:rPr>
          <w:noProof/>
        </w:rPr>
      </w:r>
      <w:r>
        <w:rPr>
          <w:noProof/>
        </w:rPr>
        <w:fldChar w:fldCharType="separate"/>
      </w:r>
      <w:r w:rsidR="00857F59">
        <w:rPr>
          <w:noProof/>
        </w:rPr>
        <w:t>8</w:t>
      </w:r>
      <w:r>
        <w:rPr>
          <w:noProof/>
        </w:rPr>
        <w:fldChar w:fldCharType="end"/>
      </w:r>
    </w:p>
    <w:p w14:paraId="1ED61C98" w14:textId="77777777" w:rsidR="00AF0E8A" w:rsidRDefault="00AF0E8A">
      <w:pPr>
        <w:pStyle w:val="TOC3"/>
        <w:tabs>
          <w:tab w:val="left" w:pos="1254"/>
          <w:tab w:val="right" w:leader="dot" w:pos="8270"/>
        </w:tabs>
        <w:rPr>
          <w:rFonts w:asciiTheme="minorHAnsi" w:eastAsiaTheme="minorEastAsia" w:hAnsiTheme="minorHAnsi" w:cstheme="minorBidi"/>
          <w:noProof/>
        </w:rPr>
      </w:pPr>
      <w:r>
        <w:rPr>
          <w:noProof/>
        </w:rPr>
        <w:t>4.2.5</w:t>
      </w:r>
      <w:r>
        <w:rPr>
          <w:rFonts w:asciiTheme="minorHAnsi" w:eastAsiaTheme="minorEastAsia" w:hAnsiTheme="minorHAnsi" w:cstheme="minorBidi"/>
          <w:noProof/>
        </w:rPr>
        <w:tab/>
      </w:r>
      <w:r>
        <w:rPr>
          <w:noProof/>
        </w:rPr>
        <w:t>2dFsim Ancillary CAN Nodes</w:t>
      </w:r>
      <w:r>
        <w:rPr>
          <w:noProof/>
        </w:rPr>
        <w:tab/>
      </w:r>
      <w:r>
        <w:rPr>
          <w:noProof/>
        </w:rPr>
        <w:fldChar w:fldCharType="begin"/>
      </w:r>
      <w:r>
        <w:rPr>
          <w:noProof/>
        </w:rPr>
        <w:instrText xml:space="preserve"> PAGEREF _Toc366011803 \h </w:instrText>
      </w:r>
      <w:r>
        <w:rPr>
          <w:noProof/>
        </w:rPr>
      </w:r>
      <w:r>
        <w:rPr>
          <w:noProof/>
        </w:rPr>
        <w:fldChar w:fldCharType="separate"/>
      </w:r>
      <w:r w:rsidR="00857F59">
        <w:rPr>
          <w:noProof/>
        </w:rPr>
        <w:t>9</w:t>
      </w:r>
      <w:r>
        <w:rPr>
          <w:noProof/>
        </w:rPr>
        <w:fldChar w:fldCharType="end"/>
      </w:r>
    </w:p>
    <w:p w14:paraId="1713BE4D" w14:textId="77777777" w:rsidR="00AF0E8A" w:rsidRDefault="00AF0E8A">
      <w:pPr>
        <w:pStyle w:val="TOC1"/>
        <w:tabs>
          <w:tab w:val="left" w:pos="373"/>
          <w:tab w:val="right" w:leader="dot" w:pos="8270"/>
        </w:tabs>
        <w:rPr>
          <w:rFonts w:asciiTheme="minorHAnsi" w:eastAsiaTheme="minorEastAsia" w:hAnsiTheme="minorHAnsi" w:cstheme="minorBidi"/>
          <w:b w:val="0"/>
          <w:noProof/>
        </w:rPr>
      </w:pPr>
      <w:r>
        <w:rPr>
          <w:noProof/>
        </w:rPr>
        <w:t>5</w:t>
      </w:r>
      <w:r>
        <w:rPr>
          <w:rFonts w:asciiTheme="minorHAnsi" w:eastAsiaTheme="minorEastAsia" w:hAnsiTheme="minorHAnsi" w:cstheme="minorBidi"/>
          <w:b w:val="0"/>
          <w:noProof/>
        </w:rPr>
        <w:tab/>
      </w:r>
      <w:r>
        <w:rPr>
          <w:noProof/>
        </w:rPr>
        <w:t>CANopen Digital and Analog I/O</w:t>
      </w:r>
      <w:r>
        <w:rPr>
          <w:noProof/>
        </w:rPr>
        <w:tab/>
      </w:r>
      <w:r>
        <w:rPr>
          <w:noProof/>
        </w:rPr>
        <w:fldChar w:fldCharType="begin"/>
      </w:r>
      <w:r>
        <w:rPr>
          <w:noProof/>
        </w:rPr>
        <w:instrText xml:space="preserve"> PAGEREF _Toc366011804 \h </w:instrText>
      </w:r>
      <w:r>
        <w:rPr>
          <w:noProof/>
        </w:rPr>
      </w:r>
      <w:r>
        <w:rPr>
          <w:noProof/>
        </w:rPr>
        <w:fldChar w:fldCharType="separate"/>
      </w:r>
      <w:r w:rsidR="00857F59">
        <w:rPr>
          <w:noProof/>
        </w:rPr>
        <w:t>10</w:t>
      </w:r>
      <w:r>
        <w:rPr>
          <w:noProof/>
        </w:rPr>
        <w:fldChar w:fldCharType="end"/>
      </w:r>
    </w:p>
    <w:p w14:paraId="6B784399" w14:textId="77777777" w:rsidR="00AF0E8A" w:rsidRDefault="00AF0E8A">
      <w:pPr>
        <w:pStyle w:val="TOC2"/>
        <w:tabs>
          <w:tab w:val="left" w:pos="814"/>
          <w:tab w:val="right" w:leader="dot" w:pos="8270"/>
        </w:tabs>
        <w:rPr>
          <w:rFonts w:asciiTheme="minorHAnsi" w:eastAsiaTheme="minorEastAsia" w:hAnsiTheme="minorHAnsi" w:cstheme="minorBidi"/>
          <w:noProof/>
        </w:rPr>
      </w:pPr>
      <w:r>
        <w:rPr>
          <w:noProof/>
        </w:rPr>
        <w:t>5.1</w:t>
      </w:r>
      <w:r>
        <w:rPr>
          <w:rFonts w:asciiTheme="minorHAnsi" w:eastAsiaTheme="minorEastAsia" w:hAnsiTheme="minorHAnsi" w:cstheme="minorBidi"/>
          <w:noProof/>
        </w:rPr>
        <w:tab/>
      </w:r>
      <w:r>
        <w:rPr>
          <w:noProof/>
        </w:rPr>
        <w:t>2dFsim Control I/O</w:t>
      </w:r>
      <w:r>
        <w:rPr>
          <w:noProof/>
        </w:rPr>
        <w:tab/>
      </w:r>
      <w:r>
        <w:rPr>
          <w:noProof/>
        </w:rPr>
        <w:fldChar w:fldCharType="begin"/>
      </w:r>
      <w:r>
        <w:rPr>
          <w:noProof/>
        </w:rPr>
        <w:instrText xml:space="preserve"> PAGEREF _Toc366011805 \h </w:instrText>
      </w:r>
      <w:r>
        <w:rPr>
          <w:noProof/>
        </w:rPr>
      </w:r>
      <w:r>
        <w:rPr>
          <w:noProof/>
        </w:rPr>
        <w:fldChar w:fldCharType="separate"/>
      </w:r>
      <w:r w:rsidR="00857F59">
        <w:rPr>
          <w:noProof/>
        </w:rPr>
        <w:t>10</w:t>
      </w:r>
      <w:r>
        <w:rPr>
          <w:noProof/>
        </w:rPr>
        <w:fldChar w:fldCharType="end"/>
      </w:r>
    </w:p>
    <w:p w14:paraId="7FC62430" w14:textId="1B118795" w:rsidR="00AF0E8A" w:rsidRDefault="00AF0E8A">
      <w:pPr>
        <w:pStyle w:val="TOC2"/>
        <w:tabs>
          <w:tab w:val="left" w:pos="814"/>
          <w:tab w:val="right" w:leader="dot" w:pos="8270"/>
        </w:tabs>
        <w:rPr>
          <w:rFonts w:asciiTheme="minorHAnsi" w:eastAsiaTheme="minorEastAsia" w:hAnsiTheme="minorHAnsi" w:cstheme="minorBidi"/>
          <w:noProof/>
        </w:rPr>
      </w:pPr>
      <w:r>
        <w:rPr>
          <w:noProof/>
        </w:rPr>
        <w:t>5.2</w:t>
      </w:r>
      <w:r>
        <w:rPr>
          <w:rFonts w:asciiTheme="minorHAnsi" w:eastAsiaTheme="minorEastAsia" w:hAnsiTheme="minorHAnsi" w:cstheme="minorBidi"/>
          <w:noProof/>
        </w:rPr>
        <w:tab/>
      </w:r>
      <w:r>
        <w:rPr>
          <w:noProof/>
        </w:rPr>
        <w:t>Calibration Lamp Control CANopen I/O (TBC)</w:t>
      </w:r>
      <w:r>
        <w:rPr>
          <w:noProof/>
        </w:rPr>
        <w:tab/>
      </w:r>
      <w:r>
        <w:rPr>
          <w:noProof/>
        </w:rPr>
        <w:fldChar w:fldCharType="begin"/>
      </w:r>
      <w:r>
        <w:rPr>
          <w:noProof/>
        </w:rPr>
        <w:instrText xml:space="preserve"> PAGEREF _Toc366011806 \h </w:instrText>
      </w:r>
      <w:r>
        <w:rPr>
          <w:noProof/>
        </w:rPr>
      </w:r>
      <w:r>
        <w:rPr>
          <w:noProof/>
        </w:rPr>
        <w:fldChar w:fldCharType="separate"/>
      </w:r>
      <w:r w:rsidR="00857F59">
        <w:rPr>
          <w:noProof/>
        </w:rPr>
        <w:t>21</w:t>
      </w:r>
      <w:r>
        <w:rPr>
          <w:noProof/>
        </w:rPr>
        <w:fldChar w:fldCharType="end"/>
      </w:r>
    </w:p>
    <w:p w14:paraId="6F673CF2" w14:textId="0A8B2ABC" w:rsidR="00AF0E8A" w:rsidRDefault="00AF0E8A">
      <w:pPr>
        <w:pStyle w:val="TOC1"/>
        <w:tabs>
          <w:tab w:val="left" w:pos="373"/>
          <w:tab w:val="right" w:leader="dot" w:pos="8270"/>
        </w:tabs>
        <w:rPr>
          <w:rFonts w:asciiTheme="minorHAnsi" w:eastAsiaTheme="minorEastAsia" w:hAnsiTheme="minorHAnsi" w:cstheme="minorBidi"/>
          <w:b w:val="0"/>
          <w:noProof/>
        </w:rPr>
      </w:pPr>
      <w:r>
        <w:rPr>
          <w:noProof/>
        </w:rPr>
        <w:t>6</w:t>
      </w:r>
      <w:r>
        <w:rPr>
          <w:rFonts w:asciiTheme="minorHAnsi" w:eastAsiaTheme="minorEastAsia" w:hAnsiTheme="minorHAnsi" w:cstheme="minorBidi"/>
          <w:b w:val="0"/>
          <w:noProof/>
        </w:rPr>
        <w:tab/>
      </w:r>
      <w:r>
        <w:rPr>
          <w:noProof/>
        </w:rPr>
        <w:t>CANopen Servo Drive</w:t>
      </w:r>
      <w:r>
        <w:rPr>
          <w:noProof/>
        </w:rPr>
        <w:tab/>
      </w:r>
      <w:r>
        <w:rPr>
          <w:noProof/>
        </w:rPr>
        <w:fldChar w:fldCharType="begin"/>
      </w:r>
      <w:r>
        <w:rPr>
          <w:noProof/>
        </w:rPr>
        <w:instrText xml:space="preserve"> PAGEREF _Toc366011807 \h </w:instrText>
      </w:r>
      <w:r>
        <w:rPr>
          <w:noProof/>
        </w:rPr>
      </w:r>
      <w:r>
        <w:rPr>
          <w:noProof/>
        </w:rPr>
        <w:fldChar w:fldCharType="separate"/>
      </w:r>
      <w:r w:rsidR="00857F59">
        <w:rPr>
          <w:noProof/>
        </w:rPr>
        <w:t>25</w:t>
      </w:r>
      <w:r>
        <w:rPr>
          <w:noProof/>
        </w:rPr>
        <w:fldChar w:fldCharType="end"/>
      </w:r>
    </w:p>
    <w:p w14:paraId="669A0553" w14:textId="17F32C57" w:rsidR="00AF0E8A" w:rsidRDefault="00AF0E8A">
      <w:pPr>
        <w:pStyle w:val="TOC2"/>
        <w:tabs>
          <w:tab w:val="left" w:pos="814"/>
          <w:tab w:val="right" w:leader="dot" w:pos="8270"/>
        </w:tabs>
        <w:rPr>
          <w:rFonts w:asciiTheme="minorHAnsi" w:eastAsiaTheme="minorEastAsia" w:hAnsiTheme="minorHAnsi" w:cstheme="minorBidi"/>
          <w:noProof/>
        </w:rPr>
      </w:pPr>
      <w:r>
        <w:rPr>
          <w:noProof/>
        </w:rPr>
        <w:t>6.1</w:t>
      </w:r>
      <w:r>
        <w:rPr>
          <w:rFonts w:asciiTheme="minorHAnsi" w:eastAsiaTheme="minorEastAsia" w:hAnsiTheme="minorHAnsi" w:cstheme="minorBidi"/>
          <w:noProof/>
        </w:rPr>
        <w:tab/>
      </w:r>
      <w:r>
        <w:rPr>
          <w:noProof/>
        </w:rPr>
        <w:t>Drive Configuration</w:t>
      </w:r>
      <w:r>
        <w:rPr>
          <w:noProof/>
        </w:rPr>
        <w:tab/>
      </w:r>
      <w:r>
        <w:rPr>
          <w:noProof/>
        </w:rPr>
        <w:fldChar w:fldCharType="begin"/>
      </w:r>
      <w:r>
        <w:rPr>
          <w:noProof/>
        </w:rPr>
        <w:instrText xml:space="preserve"> PAGEREF _Toc366011808 \h </w:instrText>
      </w:r>
      <w:r>
        <w:rPr>
          <w:noProof/>
        </w:rPr>
      </w:r>
      <w:r>
        <w:rPr>
          <w:noProof/>
        </w:rPr>
        <w:fldChar w:fldCharType="separate"/>
      </w:r>
      <w:r w:rsidR="00857F59">
        <w:rPr>
          <w:noProof/>
        </w:rPr>
        <w:t>25</w:t>
      </w:r>
      <w:r>
        <w:rPr>
          <w:noProof/>
        </w:rPr>
        <w:fldChar w:fldCharType="end"/>
      </w:r>
    </w:p>
    <w:p w14:paraId="3DCB3345" w14:textId="66F8C85D" w:rsidR="00AF0E8A" w:rsidRDefault="00AF0E8A">
      <w:pPr>
        <w:pStyle w:val="TOC3"/>
        <w:tabs>
          <w:tab w:val="left" w:pos="1254"/>
          <w:tab w:val="right" w:leader="dot" w:pos="8270"/>
        </w:tabs>
        <w:rPr>
          <w:rFonts w:asciiTheme="minorHAnsi" w:eastAsiaTheme="minorEastAsia" w:hAnsiTheme="minorHAnsi" w:cstheme="minorBidi"/>
          <w:noProof/>
        </w:rPr>
      </w:pPr>
      <w:r>
        <w:rPr>
          <w:noProof/>
        </w:rPr>
        <w:t>6.1.1</w:t>
      </w:r>
      <w:r>
        <w:rPr>
          <w:rFonts w:asciiTheme="minorHAnsi" w:eastAsiaTheme="minorEastAsia" w:hAnsiTheme="minorHAnsi" w:cstheme="minorBidi"/>
          <w:noProof/>
        </w:rPr>
        <w:tab/>
      </w:r>
      <w:r>
        <w:rPr>
          <w:noProof/>
        </w:rPr>
        <w:t>Servo Drive Configuration</w:t>
      </w:r>
      <w:r>
        <w:rPr>
          <w:noProof/>
        </w:rPr>
        <w:tab/>
      </w:r>
      <w:r>
        <w:rPr>
          <w:noProof/>
        </w:rPr>
        <w:fldChar w:fldCharType="begin"/>
      </w:r>
      <w:r>
        <w:rPr>
          <w:noProof/>
        </w:rPr>
        <w:instrText xml:space="preserve"> PAGEREF _Toc366011809 \h </w:instrText>
      </w:r>
      <w:r>
        <w:rPr>
          <w:noProof/>
        </w:rPr>
      </w:r>
      <w:r>
        <w:rPr>
          <w:noProof/>
        </w:rPr>
        <w:fldChar w:fldCharType="separate"/>
      </w:r>
      <w:r w:rsidR="00857F59">
        <w:rPr>
          <w:noProof/>
        </w:rPr>
        <w:t>29</w:t>
      </w:r>
      <w:r>
        <w:rPr>
          <w:noProof/>
        </w:rPr>
        <w:fldChar w:fldCharType="end"/>
      </w:r>
    </w:p>
    <w:p w14:paraId="377AAA0B" w14:textId="712B91EA" w:rsidR="00AF0E8A" w:rsidRDefault="00AF0E8A">
      <w:pPr>
        <w:pStyle w:val="TOC4"/>
        <w:tabs>
          <w:tab w:val="left" w:pos="1510"/>
          <w:tab w:val="right" w:leader="dot" w:pos="8270"/>
        </w:tabs>
        <w:rPr>
          <w:rFonts w:asciiTheme="minorHAnsi" w:eastAsiaTheme="minorEastAsia" w:hAnsiTheme="minorHAnsi" w:cstheme="minorBidi"/>
          <w:noProof/>
          <w:sz w:val="24"/>
        </w:rPr>
      </w:pPr>
      <w:r>
        <w:rPr>
          <w:noProof/>
        </w:rPr>
        <w:t>6.1.1.1</w:t>
      </w:r>
      <w:r>
        <w:rPr>
          <w:rFonts w:asciiTheme="minorHAnsi" w:eastAsiaTheme="minorEastAsia" w:hAnsiTheme="minorHAnsi" w:cstheme="minorBidi"/>
          <w:noProof/>
          <w:sz w:val="24"/>
        </w:rPr>
        <w:tab/>
      </w:r>
      <w:r>
        <w:rPr>
          <w:noProof/>
        </w:rPr>
        <w:t>2DFSIM Gantry Mechanisms</w:t>
      </w:r>
      <w:r>
        <w:rPr>
          <w:noProof/>
        </w:rPr>
        <w:tab/>
      </w:r>
      <w:r>
        <w:rPr>
          <w:noProof/>
        </w:rPr>
        <w:fldChar w:fldCharType="begin"/>
      </w:r>
      <w:r>
        <w:rPr>
          <w:noProof/>
        </w:rPr>
        <w:instrText xml:space="preserve"> PAGEREF _Toc366011810 \h </w:instrText>
      </w:r>
      <w:r>
        <w:rPr>
          <w:noProof/>
        </w:rPr>
      </w:r>
      <w:r>
        <w:rPr>
          <w:noProof/>
        </w:rPr>
        <w:fldChar w:fldCharType="separate"/>
      </w:r>
      <w:r w:rsidR="00857F59">
        <w:rPr>
          <w:noProof/>
        </w:rPr>
        <w:t>29</w:t>
      </w:r>
      <w:r>
        <w:rPr>
          <w:noProof/>
        </w:rPr>
        <w:fldChar w:fldCharType="end"/>
      </w:r>
    </w:p>
    <w:p w14:paraId="77DA48E0" w14:textId="2F89C10F"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6.1.1.1.1</w:t>
      </w:r>
      <w:r>
        <w:rPr>
          <w:rFonts w:asciiTheme="minorHAnsi" w:eastAsiaTheme="minorEastAsia" w:hAnsiTheme="minorHAnsi" w:cstheme="minorBidi"/>
          <w:noProof/>
          <w:sz w:val="24"/>
        </w:rPr>
        <w:tab/>
      </w:r>
      <w:r>
        <w:rPr>
          <w:noProof/>
        </w:rPr>
        <w:t>Amplifier X1, X2 &amp; Y Motor Configuration Data</w:t>
      </w:r>
      <w:r>
        <w:rPr>
          <w:noProof/>
        </w:rPr>
        <w:tab/>
      </w:r>
      <w:r>
        <w:rPr>
          <w:noProof/>
        </w:rPr>
        <w:fldChar w:fldCharType="begin"/>
      </w:r>
      <w:r>
        <w:rPr>
          <w:noProof/>
        </w:rPr>
        <w:instrText xml:space="preserve"> PAGEREF _Toc366011811 \h </w:instrText>
      </w:r>
      <w:r>
        <w:rPr>
          <w:noProof/>
        </w:rPr>
      </w:r>
      <w:r>
        <w:rPr>
          <w:noProof/>
        </w:rPr>
        <w:fldChar w:fldCharType="separate"/>
      </w:r>
      <w:r w:rsidR="00857F59">
        <w:rPr>
          <w:noProof/>
        </w:rPr>
        <w:t>29</w:t>
      </w:r>
      <w:r>
        <w:rPr>
          <w:noProof/>
        </w:rPr>
        <w:fldChar w:fldCharType="end"/>
      </w:r>
    </w:p>
    <w:p w14:paraId="0C2AB443" w14:textId="52C02A73"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6.1.1.1.2</w:t>
      </w:r>
      <w:r>
        <w:rPr>
          <w:rFonts w:asciiTheme="minorHAnsi" w:eastAsiaTheme="minorEastAsia" w:hAnsiTheme="minorHAnsi" w:cstheme="minorBidi"/>
          <w:noProof/>
          <w:sz w:val="24"/>
        </w:rPr>
        <w:tab/>
      </w:r>
      <w:r>
        <w:rPr>
          <w:noProof/>
        </w:rPr>
        <w:t>Amplifier Digital Input Configuration Data</w:t>
      </w:r>
      <w:r>
        <w:rPr>
          <w:noProof/>
        </w:rPr>
        <w:tab/>
      </w:r>
      <w:r>
        <w:rPr>
          <w:noProof/>
        </w:rPr>
        <w:fldChar w:fldCharType="begin"/>
      </w:r>
      <w:r>
        <w:rPr>
          <w:noProof/>
        </w:rPr>
        <w:instrText xml:space="preserve"> PAGEREF _Toc366011812 \h </w:instrText>
      </w:r>
      <w:r>
        <w:rPr>
          <w:noProof/>
        </w:rPr>
      </w:r>
      <w:r>
        <w:rPr>
          <w:noProof/>
        </w:rPr>
        <w:fldChar w:fldCharType="separate"/>
      </w:r>
      <w:r w:rsidR="00857F59">
        <w:rPr>
          <w:noProof/>
        </w:rPr>
        <w:t>31</w:t>
      </w:r>
      <w:r>
        <w:rPr>
          <w:noProof/>
        </w:rPr>
        <w:fldChar w:fldCharType="end"/>
      </w:r>
    </w:p>
    <w:p w14:paraId="5D521D9E" w14:textId="31295AFD"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6.1.1.1.3</w:t>
      </w:r>
      <w:r>
        <w:rPr>
          <w:rFonts w:asciiTheme="minorHAnsi" w:eastAsiaTheme="minorEastAsia" w:hAnsiTheme="minorHAnsi" w:cstheme="minorBidi"/>
          <w:noProof/>
          <w:sz w:val="24"/>
        </w:rPr>
        <w:tab/>
      </w:r>
      <w:r>
        <w:rPr>
          <w:noProof/>
        </w:rPr>
        <w:t>Amplifier Digital Output Configuration Data</w:t>
      </w:r>
      <w:r>
        <w:rPr>
          <w:noProof/>
        </w:rPr>
        <w:tab/>
      </w:r>
      <w:r>
        <w:rPr>
          <w:noProof/>
        </w:rPr>
        <w:fldChar w:fldCharType="begin"/>
      </w:r>
      <w:r>
        <w:rPr>
          <w:noProof/>
        </w:rPr>
        <w:instrText xml:space="preserve"> PAGEREF _Toc366011813 \h </w:instrText>
      </w:r>
      <w:r>
        <w:rPr>
          <w:noProof/>
        </w:rPr>
      </w:r>
      <w:r>
        <w:rPr>
          <w:noProof/>
        </w:rPr>
        <w:fldChar w:fldCharType="separate"/>
      </w:r>
      <w:r w:rsidR="00857F59">
        <w:rPr>
          <w:noProof/>
        </w:rPr>
        <w:t>32</w:t>
      </w:r>
      <w:r>
        <w:rPr>
          <w:noProof/>
        </w:rPr>
        <w:fldChar w:fldCharType="end"/>
      </w:r>
    </w:p>
    <w:p w14:paraId="324727D7" w14:textId="1A947441" w:rsidR="00AF0E8A" w:rsidRDefault="00AF0E8A">
      <w:pPr>
        <w:pStyle w:val="TOC4"/>
        <w:tabs>
          <w:tab w:val="left" w:pos="1510"/>
          <w:tab w:val="right" w:leader="dot" w:pos="8270"/>
        </w:tabs>
        <w:rPr>
          <w:rFonts w:asciiTheme="minorHAnsi" w:eastAsiaTheme="minorEastAsia" w:hAnsiTheme="minorHAnsi" w:cstheme="minorBidi"/>
          <w:noProof/>
          <w:sz w:val="24"/>
        </w:rPr>
      </w:pPr>
      <w:r>
        <w:rPr>
          <w:noProof/>
        </w:rPr>
        <w:t>6.1.1.2</w:t>
      </w:r>
      <w:r>
        <w:rPr>
          <w:rFonts w:asciiTheme="minorHAnsi" w:eastAsiaTheme="minorEastAsia" w:hAnsiTheme="minorHAnsi" w:cstheme="minorBidi"/>
          <w:noProof/>
          <w:sz w:val="24"/>
        </w:rPr>
        <w:tab/>
      </w:r>
      <w:r>
        <w:rPr>
          <w:noProof/>
        </w:rPr>
        <w:t>2DFSIM Gantry Mechanisms</w:t>
      </w:r>
      <w:r>
        <w:rPr>
          <w:noProof/>
        </w:rPr>
        <w:tab/>
      </w:r>
      <w:r>
        <w:rPr>
          <w:noProof/>
        </w:rPr>
        <w:fldChar w:fldCharType="begin"/>
      </w:r>
      <w:r>
        <w:rPr>
          <w:noProof/>
        </w:rPr>
        <w:instrText xml:space="preserve"> PAGEREF _Toc366011814 \h </w:instrText>
      </w:r>
      <w:r>
        <w:rPr>
          <w:noProof/>
        </w:rPr>
      </w:r>
      <w:r>
        <w:rPr>
          <w:noProof/>
        </w:rPr>
        <w:fldChar w:fldCharType="separate"/>
      </w:r>
      <w:r w:rsidR="00857F59">
        <w:rPr>
          <w:noProof/>
        </w:rPr>
        <w:t>32</w:t>
      </w:r>
      <w:r>
        <w:rPr>
          <w:noProof/>
        </w:rPr>
        <w:fldChar w:fldCharType="end"/>
      </w:r>
    </w:p>
    <w:p w14:paraId="6ED03D18" w14:textId="4C3C9B02"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lastRenderedPageBreak/>
        <w:t>6.1.1.2.1</w:t>
      </w:r>
      <w:r>
        <w:rPr>
          <w:rFonts w:asciiTheme="minorHAnsi" w:eastAsiaTheme="minorEastAsia" w:hAnsiTheme="minorHAnsi" w:cstheme="minorBidi"/>
          <w:noProof/>
          <w:sz w:val="24"/>
        </w:rPr>
        <w:tab/>
      </w:r>
      <w:r>
        <w:rPr>
          <w:noProof/>
        </w:rPr>
        <w:t>Amplifier Theta Motor Configuration Data</w:t>
      </w:r>
      <w:r>
        <w:rPr>
          <w:noProof/>
        </w:rPr>
        <w:tab/>
      </w:r>
      <w:r>
        <w:rPr>
          <w:noProof/>
        </w:rPr>
        <w:fldChar w:fldCharType="begin"/>
      </w:r>
      <w:r>
        <w:rPr>
          <w:noProof/>
        </w:rPr>
        <w:instrText xml:space="preserve"> PAGEREF _Toc366011815 \h </w:instrText>
      </w:r>
      <w:r>
        <w:rPr>
          <w:noProof/>
        </w:rPr>
      </w:r>
      <w:r>
        <w:rPr>
          <w:noProof/>
        </w:rPr>
        <w:fldChar w:fldCharType="separate"/>
      </w:r>
      <w:r w:rsidR="00857F59">
        <w:rPr>
          <w:noProof/>
        </w:rPr>
        <w:t>32</w:t>
      </w:r>
      <w:r>
        <w:rPr>
          <w:noProof/>
        </w:rPr>
        <w:fldChar w:fldCharType="end"/>
      </w:r>
    </w:p>
    <w:p w14:paraId="45C4A154" w14:textId="4C137ACF"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6.1.1.2.2</w:t>
      </w:r>
      <w:r>
        <w:rPr>
          <w:rFonts w:asciiTheme="minorHAnsi" w:eastAsiaTheme="minorEastAsia" w:hAnsiTheme="minorHAnsi" w:cstheme="minorBidi"/>
          <w:noProof/>
          <w:sz w:val="24"/>
        </w:rPr>
        <w:tab/>
      </w:r>
      <w:r>
        <w:rPr>
          <w:noProof/>
        </w:rPr>
        <w:t>Amplifier Digital Input Configuration Data</w:t>
      </w:r>
      <w:r>
        <w:rPr>
          <w:noProof/>
        </w:rPr>
        <w:tab/>
      </w:r>
      <w:r>
        <w:rPr>
          <w:noProof/>
        </w:rPr>
        <w:fldChar w:fldCharType="begin"/>
      </w:r>
      <w:r>
        <w:rPr>
          <w:noProof/>
        </w:rPr>
        <w:instrText xml:space="preserve"> PAGEREF _Toc366011816 \h </w:instrText>
      </w:r>
      <w:r>
        <w:rPr>
          <w:noProof/>
        </w:rPr>
      </w:r>
      <w:r>
        <w:rPr>
          <w:noProof/>
        </w:rPr>
        <w:fldChar w:fldCharType="separate"/>
      </w:r>
      <w:r w:rsidR="00857F59">
        <w:rPr>
          <w:noProof/>
        </w:rPr>
        <w:t>34</w:t>
      </w:r>
      <w:r>
        <w:rPr>
          <w:noProof/>
        </w:rPr>
        <w:fldChar w:fldCharType="end"/>
      </w:r>
    </w:p>
    <w:p w14:paraId="236DE4AA" w14:textId="225B444C"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6.1.1.2.3</w:t>
      </w:r>
      <w:r>
        <w:rPr>
          <w:rFonts w:asciiTheme="minorHAnsi" w:eastAsiaTheme="minorEastAsia" w:hAnsiTheme="minorHAnsi" w:cstheme="minorBidi"/>
          <w:noProof/>
          <w:sz w:val="24"/>
        </w:rPr>
        <w:tab/>
      </w:r>
      <w:r>
        <w:rPr>
          <w:noProof/>
        </w:rPr>
        <w:t>Amplifier Digital Output Configuration Data</w:t>
      </w:r>
      <w:r>
        <w:rPr>
          <w:noProof/>
        </w:rPr>
        <w:tab/>
      </w:r>
      <w:r>
        <w:rPr>
          <w:noProof/>
        </w:rPr>
        <w:fldChar w:fldCharType="begin"/>
      </w:r>
      <w:r>
        <w:rPr>
          <w:noProof/>
        </w:rPr>
        <w:instrText xml:space="preserve"> PAGEREF _Toc366011817 \h </w:instrText>
      </w:r>
      <w:r>
        <w:rPr>
          <w:noProof/>
        </w:rPr>
      </w:r>
      <w:r>
        <w:rPr>
          <w:noProof/>
        </w:rPr>
        <w:fldChar w:fldCharType="separate"/>
      </w:r>
      <w:r w:rsidR="00857F59">
        <w:rPr>
          <w:noProof/>
        </w:rPr>
        <w:t>35</w:t>
      </w:r>
      <w:r>
        <w:rPr>
          <w:noProof/>
        </w:rPr>
        <w:fldChar w:fldCharType="end"/>
      </w:r>
    </w:p>
    <w:p w14:paraId="49EA1CBB" w14:textId="2257DD12" w:rsidR="00AF0E8A" w:rsidRDefault="00AF0E8A">
      <w:pPr>
        <w:pStyle w:val="TOC4"/>
        <w:tabs>
          <w:tab w:val="left" w:pos="1510"/>
          <w:tab w:val="right" w:leader="dot" w:pos="8270"/>
        </w:tabs>
        <w:rPr>
          <w:rFonts w:asciiTheme="minorHAnsi" w:eastAsiaTheme="minorEastAsia" w:hAnsiTheme="minorHAnsi" w:cstheme="minorBidi"/>
          <w:noProof/>
          <w:sz w:val="24"/>
        </w:rPr>
      </w:pPr>
      <w:r>
        <w:rPr>
          <w:noProof/>
        </w:rPr>
        <w:t>6.1.1.3</w:t>
      </w:r>
      <w:r>
        <w:rPr>
          <w:rFonts w:asciiTheme="minorHAnsi" w:eastAsiaTheme="minorEastAsia" w:hAnsiTheme="minorHAnsi" w:cstheme="minorBidi"/>
          <w:noProof/>
          <w:sz w:val="24"/>
        </w:rPr>
        <w:tab/>
      </w:r>
      <w:r>
        <w:rPr>
          <w:noProof/>
        </w:rPr>
        <w:t>2DFSIM Gantry Mechanisms</w:t>
      </w:r>
      <w:r>
        <w:rPr>
          <w:noProof/>
        </w:rPr>
        <w:tab/>
      </w:r>
      <w:r>
        <w:rPr>
          <w:noProof/>
        </w:rPr>
        <w:fldChar w:fldCharType="begin"/>
      </w:r>
      <w:r>
        <w:rPr>
          <w:noProof/>
        </w:rPr>
        <w:instrText xml:space="preserve"> PAGEREF _Toc366011818 \h </w:instrText>
      </w:r>
      <w:r>
        <w:rPr>
          <w:noProof/>
        </w:rPr>
      </w:r>
      <w:r>
        <w:rPr>
          <w:noProof/>
        </w:rPr>
        <w:fldChar w:fldCharType="separate"/>
      </w:r>
      <w:r w:rsidR="00857F59">
        <w:rPr>
          <w:noProof/>
        </w:rPr>
        <w:t>36</w:t>
      </w:r>
      <w:r>
        <w:rPr>
          <w:noProof/>
        </w:rPr>
        <w:fldChar w:fldCharType="end"/>
      </w:r>
    </w:p>
    <w:p w14:paraId="355D1D02" w14:textId="1FC8BDA1"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6.1.1.3.1</w:t>
      </w:r>
      <w:r>
        <w:rPr>
          <w:rFonts w:asciiTheme="minorHAnsi" w:eastAsiaTheme="minorEastAsia" w:hAnsiTheme="minorHAnsi" w:cstheme="minorBidi"/>
          <w:noProof/>
          <w:sz w:val="24"/>
        </w:rPr>
        <w:tab/>
      </w:r>
      <w:r>
        <w:rPr>
          <w:noProof/>
        </w:rPr>
        <w:t>Amplifier Z Motor Configuration Data</w:t>
      </w:r>
      <w:r>
        <w:rPr>
          <w:noProof/>
        </w:rPr>
        <w:tab/>
      </w:r>
      <w:r>
        <w:rPr>
          <w:noProof/>
        </w:rPr>
        <w:fldChar w:fldCharType="begin"/>
      </w:r>
      <w:r>
        <w:rPr>
          <w:noProof/>
        </w:rPr>
        <w:instrText xml:space="preserve"> PAGEREF _Toc366011819 \h </w:instrText>
      </w:r>
      <w:r>
        <w:rPr>
          <w:noProof/>
        </w:rPr>
      </w:r>
      <w:r>
        <w:rPr>
          <w:noProof/>
        </w:rPr>
        <w:fldChar w:fldCharType="separate"/>
      </w:r>
      <w:r w:rsidR="00857F59">
        <w:rPr>
          <w:noProof/>
        </w:rPr>
        <w:t>36</w:t>
      </w:r>
      <w:r>
        <w:rPr>
          <w:noProof/>
        </w:rPr>
        <w:fldChar w:fldCharType="end"/>
      </w:r>
    </w:p>
    <w:p w14:paraId="502E9EDB" w14:textId="731F84E7"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6.1.1.3.2</w:t>
      </w:r>
      <w:r>
        <w:rPr>
          <w:rFonts w:asciiTheme="minorHAnsi" w:eastAsiaTheme="minorEastAsia" w:hAnsiTheme="minorHAnsi" w:cstheme="minorBidi"/>
          <w:noProof/>
          <w:sz w:val="24"/>
        </w:rPr>
        <w:tab/>
      </w:r>
      <w:r>
        <w:rPr>
          <w:noProof/>
        </w:rPr>
        <w:t>Amplifier Digital Input Configuration Data</w:t>
      </w:r>
      <w:r>
        <w:rPr>
          <w:noProof/>
        </w:rPr>
        <w:tab/>
      </w:r>
      <w:r>
        <w:rPr>
          <w:noProof/>
        </w:rPr>
        <w:fldChar w:fldCharType="begin"/>
      </w:r>
      <w:r>
        <w:rPr>
          <w:noProof/>
        </w:rPr>
        <w:instrText xml:space="preserve"> PAGEREF _Toc366011820 \h </w:instrText>
      </w:r>
      <w:r>
        <w:rPr>
          <w:noProof/>
        </w:rPr>
      </w:r>
      <w:r>
        <w:rPr>
          <w:noProof/>
        </w:rPr>
        <w:fldChar w:fldCharType="separate"/>
      </w:r>
      <w:r w:rsidR="00857F59">
        <w:rPr>
          <w:noProof/>
        </w:rPr>
        <w:t>38</w:t>
      </w:r>
      <w:r>
        <w:rPr>
          <w:noProof/>
        </w:rPr>
        <w:fldChar w:fldCharType="end"/>
      </w:r>
    </w:p>
    <w:p w14:paraId="27911C30" w14:textId="1B3A93B2"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6.1.1.3.3</w:t>
      </w:r>
      <w:r>
        <w:rPr>
          <w:rFonts w:asciiTheme="minorHAnsi" w:eastAsiaTheme="minorEastAsia" w:hAnsiTheme="minorHAnsi" w:cstheme="minorBidi"/>
          <w:noProof/>
          <w:sz w:val="24"/>
        </w:rPr>
        <w:tab/>
      </w:r>
      <w:r>
        <w:rPr>
          <w:noProof/>
        </w:rPr>
        <w:t>Amplifier Digital Output Configuration Data</w:t>
      </w:r>
      <w:r>
        <w:rPr>
          <w:noProof/>
        </w:rPr>
        <w:tab/>
      </w:r>
      <w:r>
        <w:rPr>
          <w:noProof/>
        </w:rPr>
        <w:fldChar w:fldCharType="begin"/>
      </w:r>
      <w:r>
        <w:rPr>
          <w:noProof/>
        </w:rPr>
        <w:instrText xml:space="preserve"> PAGEREF _Toc366011821 \h </w:instrText>
      </w:r>
      <w:r>
        <w:rPr>
          <w:noProof/>
        </w:rPr>
      </w:r>
      <w:r>
        <w:rPr>
          <w:noProof/>
        </w:rPr>
        <w:fldChar w:fldCharType="separate"/>
      </w:r>
      <w:r w:rsidR="00857F59">
        <w:rPr>
          <w:noProof/>
        </w:rPr>
        <w:t>39</w:t>
      </w:r>
      <w:r>
        <w:rPr>
          <w:noProof/>
        </w:rPr>
        <w:fldChar w:fldCharType="end"/>
      </w:r>
    </w:p>
    <w:p w14:paraId="04F3351C" w14:textId="3140DE38" w:rsidR="00AF0E8A" w:rsidRDefault="00AF0E8A">
      <w:pPr>
        <w:pStyle w:val="TOC4"/>
        <w:tabs>
          <w:tab w:val="left" w:pos="1510"/>
          <w:tab w:val="right" w:leader="dot" w:pos="8270"/>
        </w:tabs>
        <w:rPr>
          <w:rFonts w:asciiTheme="minorHAnsi" w:eastAsiaTheme="minorEastAsia" w:hAnsiTheme="minorHAnsi" w:cstheme="minorBidi"/>
          <w:noProof/>
          <w:sz w:val="24"/>
        </w:rPr>
      </w:pPr>
      <w:r>
        <w:rPr>
          <w:noProof/>
        </w:rPr>
        <w:t>6.1.1.4</w:t>
      </w:r>
      <w:r>
        <w:rPr>
          <w:rFonts w:asciiTheme="minorHAnsi" w:eastAsiaTheme="minorEastAsia" w:hAnsiTheme="minorHAnsi" w:cstheme="minorBidi"/>
          <w:noProof/>
          <w:sz w:val="24"/>
        </w:rPr>
        <w:tab/>
      </w:r>
      <w:r>
        <w:rPr>
          <w:noProof/>
        </w:rPr>
        <w:t>2DFSIM Gantry Mechanisms</w:t>
      </w:r>
      <w:r>
        <w:rPr>
          <w:noProof/>
        </w:rPr>
        <w:tab/>
      </w:r>
      <w:r>
        <w:rPr>
          <w:noProof/>
        </w:rPr>
        <w:fldChar w:fldCharType="begin"/>
      </w:r>
      <w:r>
        <w:rPr>
          <w:noProof/>
        </w:rPr>
        <w:instrText xml:space="preserve"> PAGEREF _Toc366011822 \h </w:instrText>
      </w:r>
      <w:r>
        <w:rPr>
          <w:noProof/>
        </w:rPr>
      </w:r>
      <w:r>
        <w:rPr>
          <w:noProof/>
        </w:rPr>
        <w:fldChar w:fldCharType="separate"/>
      </w:r>
      <w:r w:rsidR="00857F59">
        <w:rPr>
          <w:noProof/>
        </w:rPr>
        <w:t>40</w:t>
      </w:r>
      <w:r>
        <w:rPr>
          <w:noProof/>
        </w:rPr>
        <w:fldChar w:fldCharType="end"/>
      </w:r>
    </w:p>
    <w:p w14:paraId="01491438" w14:textId="2099D9EB"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6.1.1.4.1</w:t>
      </w:r>
      <w:r>
        <w:rPr>
          <w:rFonts w:asciiTheme="minorHAnsi" w:eastAsiaTheme="minorEastAsia" w:hAnsiTheme="minorHAnsi" w:cstheme="minorBidi"/>
          <w:noProof/>
          <w:sz w:val="24"/>
        </w:rPr>
        <w:tab/>
      </w:r>
      <w:r>
        <w:rPr>
          <w:noProof/>
        </w:rPr>
        <w:t>Amplifier Jaw Motor Configuration Data</w:t>
      </w:r>
      <w:r>
        <w:rPr>
          <w:noProof/>
        </w:rPr>
        <w:tab/>
      </w:r>
      <w:r>
        <w:rPr>
          <w:noProof/>
        </w:rPr>
        <w:fldChar w:fldCharType="begin"/>
      </w:r>
      <w:r>
        <w:rPr>
          <w:noProof/>
        </w:rPr>
        <w:instrText xml:space="preserve"> PAGEREF _Toc366011823 \h </w:instrText>
      </w:r>
      <w:r>
        <w:rPr>
          <w:noProof/>
        </w:rPr>
      </w:r>
      <w:r>
        <w:rPr>
          <w:noProof/>
        </w:rPr>
        <w:fldChar w:fldCharType="separate"/>
      </w:r>
      <w:r w:rsidR="00857F59">
        <w:rPr>
          <w:noProof/>
        </w:rPr>
        <w:t>40</w:t>
      </w:r>
      <w:r>
        <w:rPr>
          <w:noProof/>
        </w:rPr>
        <w:fldChar w:fldCharType="end"/>
      </w:r>
    </w:p>
    <w:p w14:paraId="6B995FCA" w14:textId="4949E277"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6.1.1.4.2</w:t>
      </w:r>
      <w:r>
        <w:rPr>
          <w:rFonts w:asciiTheme="minorHAnsi" w:eastAsiaTheme="minorEastAsia" w:hAnsiTheme="minorHAnsi" w:cstheme="minorBidi"/>
          <w:noProof/>
          <w:sz w:val="24"/>
        </w:rPr>
        <w:tab/>
      </w:r>
      <w:r>
        <w:rPr>
          <w:noProof/>
        </w:rPr>
        <w:t>Amplifier Digital Input Configuration Data</w:t>
      </w:r>
      <w:r>
        <w:rPr>
          <w:noProof/>
        </w:rPr>
        <w:tab/>
      </w:r>
      <w:r>
        <w:rPr>
          <w:noProof/>
        </w:rPr>
        <w:fldChar w:fldCharType="begin"/>
      </w:r>
      <w:r>
        <w:rPr>
          <w:noProof/>
        </w:rPr>
        <w:instrText xml:space="preserve"> PAGEREF _Toc366011824 \h </w:instrText>
      </w:r>
      <w:r>
        <w:rPr>
          <w:noProof/>
        </w:rPr>
      </w:r>
      <w:r>
        <w:rPr>
          <w:noProof/>
        </w:rPr>
        <w:fldChar w:fldCharType="separate"/>
      </w:r>
      <w:r w:rsidR="00857F59">
        <w:rPr>
          <w:noProof/>
        </w:rPr>
        <w:t>41</w:t>
      </w:r>
      <w:r>
        <w:rPr>
          <w:noProof/>
        </w:rPr>
        <w:fldChar w:fldCharType="end"/>
      </w:r>
    </w:p>
    <w:p w14:paraId="75FCB21B" w14:textId="3281BDC2" w:rsidR="00AF0E8A" w:rsidRDefault="00AF0E8A">
      <w:pPr>
        <w:pStyle w:val="TOC5"/>
        <w:tabs>
          <w:tab w:val="left" w:pos="1901"/>
          <w:tab w:val="right" w:leader="dot" w:pos="8270"/>
        </w:tabs>
        <w:rPr>
          <w:rFonts w:asciiTheme="minorHAnsi" w:eastAsiaTheme="minorEastAsia" w:hAnsiTheme="minorHAnsi" w:cstheme="minorBidi"/>
          <w:noProof/>
          <w:sz w:val="24"/>
        </w:rPr>
      </w:pPr>
      <w:r>
        <w:rPr>
          <w:noProof/>
        </w:rPr>
        <w:t>6.1.1.4.3</w:t>
      </w:r>
      <w:r>
        <w:rPr>
          <w:rFonts w:asciiTheme="minorHAnsi" w:eastAsiaTheme="minorEastAsia" w:hAnsiTheme="minorHAnsi" w:cstheme="minorBidi"/>
          <w:noProof/>
          <w:sz w:val="24"/>
        </w:rPr>
        <w:tab/>
      </w:r>
      <w:r>
        <w:rPr>
          <w:noProof/>
        </w:rPr>
        <w:t>Amplifier Digital Output Configuration Data</w:t>
      </w:r>
      <w:r>
        <w:rPr>
          <w:noProof/>
        </w:rPr>
        <w:tab/>
      </w:r>
      <w:r>
        <w:rPr>
          <w:noProof/>
        </w:rPr>
        <w:fldChar w:fldCharType="begin"/>
      </w:r>
      <w:r>
        <w:rPr>
          <w:noProof/>
        </w:rPr>
        <w:instrText xml:space="preserve"> PAGEREF _Toc366011825 \h </w:instrText>
      </w:r>
      <w:r>
        <w:rPr>
          <w:noProof/>
        </w:rPr>
      </w:r>
      <w:r>
        <w:rPr>
          <w:noProof/>
        </w:rPr>
        <w:fldChar w:fldCharType="separate"/>
      </w:r>
      <w:r w:rsidR="00857F59">
        <w:rPr>
          <w:noProof/>
        </w:rPr>
        <w:t>42</w:t>
      </w:r>
      <w:r>
        <w:rPr>
          <w:noProof/>
        </w:rPr>
        <w:fldChar w:fldCharType="end"/>
      </w:r>
    </w:p>
    <w:p w14:paraId="7A49A693" w14:textId="36597CBD" w:rsidR="00AF0E8A" w:rsidRDefault="00AF0E8A">
      <w:pPr>
        <w:pStyle w:val="TOC3"/>
        <w:tabs>
          <w:tab w:val="left" w:pos="1254"/>
          <w:tab w:val="right" w:leader="dot" w:pos="8270"/>
        </w:tabs>
        <w:rPr>
          <w:rFonts w:asciiTheme="minorHAnsi" w:eastAsiaTheme="minorEastAsia" w:hAnsiTheme="minorHAnsi" w:cstheme="minorBidi"/>
          <w:noProof/>
        </w:rPr>
      </w:pPr>
      <w:r>
        <w:rPr>
          <w:noProof/>
        </w:rPr>
        <w:t>6.1.2</w:t>
      </w:r>
      <w:r>
        <w:rPr>
          <w:rFonts w:asciiTheme="minorHAnsi" w:eastAsiaTheme="minorEastAsia" w:hAnsiTheme="minorHAnsi" w:cstheme="minorBidi"/>
          <w:noProof/>
        </w:rPr>
        <w:tab/>
      </w:r>
      <w:r>
        <w:rPr>
          <w:noProof/>
        </w:rPr>
        <w:t>EL1216 Breakout Board Configuration</w:t>
      </w:r>
      <w:r>
        <w:rPr>
          <w:noProof/>
        </w:rPr>
        <w:tab/>
      </w:r>
      <w:r>
        <w:rPr>
          <w:noProof/>
        </w:rPr>
        <w:fldChar w:fldCharType="begin"/>
      </w:r>
      <w:r>
        <w:rPr>
          <w:noProof/>
        </w:rPr>
        <w:instrText xml:space="preserve"> PAGEREF _Toc366011826 \h </w:instrText>
      </w:r>
      <w:r>
        <w:rPr>
          <w:noProof/>
        </w:rPr>
      </w:r>
      <w:r>
        <w:rPr>
          <w:noProof/>
        </w:rPr>
        <w:fldChar w:fldCharType="separate"/>
      </w:r>
      <w:r w:rsidR="00857F59">
        <w:rPr>
          <w:noProof/>
        </w:rPr>
        <w:t>44</w:t>
      </w:r>
      <w:r>
        <w:rPr>
          <w:noProof/>
        </w:rPr>
        <w:fldChar w:fldCharType="end"/>
      </w:r>
    </w:p>
    <w:p w14:paraId="76883D7A" w14:textId="22134085" w:rsidR="00AF0E8A" w:rsidRDefault="00AF0E8A">
      <w:pPr>
        <w:pStyle w:val="TOC1"/>
        <w:tabs>
          <w:tab w:val="left" w:pos="373"/>
          <w:tab w:val="right" w:leader="dot" w:pos="8270"/>
        </w:tabs>
        <w:rPr>
          <w:rFonts w:asciiTheme="minorHAnsi" w:eastAsiaTheme="minorEastAsia" w:hAnsiTheme="minorHAnsi" w:cstheme="minorBidi"/>
          <w:b w:val="0"/>
          <w:noProof/>
        </w:rPr>
      </w:pPr>
      <w:r>
        <w:rPr>
          <w:noProof/>
        </w:rPr>
        <w:t>7</w:t>
      </w:r>
      <w:r>
        <w:rPr>
          <w:rFonts w:asciiTheme="minorHAnsi" w:eastAsiaTheme="minorEastAsia" w:hAnsiTheme="minorHAnsi" w:cstheme="minorBidi"/>
          <w:b w:val="0"/>
          <w:noProof/>
        </w:rPr>
        <w:tab/>
      </w:r>
      <w:r>
        <w:rPr>
          <w:noProof/>
        </w:rPr>
        <w:t>Operational Descriptions</w:t>
      </w:r>
      <w:r>
        <w:rPr>
          <w:noProof/>
        </w:rPr>
        <w:tab/>
      </w:r>
      <w:r>
        <w:rPr>
          <w:noProof/>
        </w:rPr>
        <w:fldChar w:fldCharType="begin"/>
      </w:r>
      <w:r>
        <w:rPr>
          <w:noProof/>
        </w:rPr>
        <w:instrText xml:space="preserve"> PAGEREF _Toc366011827 \h </w:instrText>
      </w:r>
      <w:r>
        <w:rPr>
          <w:noProof/>
        </w:rPr>
      </w:r>
      <w:r>
        <w:rPr>
          <w:noProof/>
        </w:rPr>
        <w:fldChar w:fldCharType="separate"/>
      </w:r>
      <w:r w:rsidR="00857F59">
        <w:rPr>
          <w:noProof/>
        </w:rPr>
        <w:t>45</w:t>
      </w:r>
      <w:r>
        <w:rPr>
          <w:noProof/>
        </w:rPr>
        <w:fldChar w:fldCharType="end"/>
      </w:r>
    </w:p>
    <w:p w14:paraId="63AB56B2" w14:textId="579EEA55" w:rsidR="00AF0E8A" w:rsidRDefault="00AF0E8A">
      <w:pPr>
        <w:pStyle w:val="TOC1"/>
        <w:tabs>
          <w:tab w:val="left" w:pos="373"/>
          <w:tab w:val="right" w:leader="dot" w:pos="8270"/>
        </w:tabs>
        <w:rPr>
          <w:rFonts w:asciiTheme="minorHAnsi" w:eastAsiaTheme="minorEastAsia" w:hAnsiTheme="minorHAnsi" w:cstheme="minorBidi"/>
          <w:b w:val="0"/>
          <w:noProof/>
        </w:rPr>
      </w:pPr>
      <w:r>
        <w:rPr>
          <w:noProof/>
        </w:rPr>
        <w:t>8</w:t>
      </w:r>
      <w:r>
        <w:rPr>
          <w:rFonts w:asciiTheme="minorHAnsi" w:eastAsiaTheme="minorEastAsia" w:hAnsiTheme="minorHAnsi" w:cstheme="minorBidi"/>
          <w:b w:val="0"/>
          <w:noProof/>
        </w:rPr>
        <w:tab/>
      </w:r>
      <w:r>
        <w:rPr>
          <w:noProof/>
        </w:rPr>
        <w:t>Reference Documents</w:t>
      </w:r>
      <w:r>
        <w:rPr>
          <w:noProof/>
        </w:rPr>
        <w:tab/>
      </w:r>
      <w:r>
        <w:rPr>
          <w:noProof/>
        </w:rPr>
        <w:fldChar w:fldCharType="begin"/>
      </w:r>
      <w:r>
        <w:rPr>
          <w:noProof/>
        </w:rPr>
        <w:instrText xml:space="preserve"> PAGEREF _Toc366011828 \h </w:instrText>
      </w:r>
      <w:r>
        <w:rPr>
          <w:noProof/>
        </w:rPr>
      </w:r>
      <w:r>
        <w:rPr>
          <w:noProof/>
        </w:rPr>
        <w:fldChar w:fldCharType="separate"/>
      </w:r>
      <w:r w:rsidR="00857F59">
        <w:rPr>
          <w:noProof/>
        </w:rPr>
        <w:t>45</w:t>
      </w:r>
      <w:r>
        <w:rPr>
          <w:noProof/>
        </w:rPr>
        <w:fldChar w:fldCharType="end"/>
      </w:r>
    </w:p>
    <w:p w14:paraId="3F29E1BA" w14:textId="77777777" w:rsidR="00FD1B44" w:rsidRDefault="00A6274D">
      <w:pPr>
        <w:pStyle w:val="Subtitle"/>
      </w:pPr>
      <w:r>
        <w:rPr>
          <w:sz w:val="20"/>
        </w:rPr>
        <w:fldChar w:fldCharType="end"/>
      </w:r>
    </w:p>
    <w:p w14:paraId="44C56819" w14:textId="77777777" w:rsidR="00867B88" w:rsidRDefault="00867B88">
      <w:pPr>
        <w:pStyle w:val="Subtitle"/>
      </w:pPr>
      <w:r>
        <w:t>Tables</w:t>
      </w:r>
    </w:p>
    <w:p w14:paraId="64376484" w14:textId="77777777" w:rsidR="00AF0E8A" w:rsidRDefault="00A6274D">
      <w:pPr>
        <w:pStyle w:val="TableofFigures"/>
        <w:tabs>
          <w:tab w:val="right" w:leader="dot" w:pos="8270"/>
        </w:tabs>
        <w:rPr>
          <w:rFonts w:asciiTheme="minorHAnsi" w:eastAsiaTheme="minorEastAsia" w:hAnsiTheme="minorHAnsi" w:cstheme="minorBidi"/>
          <w:noProof/>
        </w:rPr>
      </w:pPr>
      <w:r>
        <w:fldChar w:fldCharType="begin"/>
      </w:r>
      <w:r w:rsidR="00867B88">
        <w:instrText xml:space="preserve"> TOC \h \z \c "Table" </w:instrText>
      </w:r>
      <w:r>
        <w:fldChar w:fldCharType="separate"/>
      </w:r>
      <w:r w:rsidR="00AF0E8A">
        <w:rPr>
          <w:noProof/>
        </w:rPr>
        <w:t>Table 1: 2dFsim Robotics (2dFsim rack) CAN Node Addresses and Functions</w:t>
      </w:r>
      <w:r w:rsidR="00AF0E8A">
        <w:rPr>
          <w:noProof/>
        </w:rPr>
        <w:tab/>
      </w:r>
      <w:r w:rsidR="00AF0E8A">
        <w:rPr>
          <w:noProof/>
        </w:rPr>
        <w:fldChar w:fldCharType="begin"/>
      </w:r>
      <w:r w:rsidR="00AF0E8A">
        <w:rPr>
          <w:noProof/>
        </w:rPr>
        <w:instrText xml:space="preserve"> PAGEREF _Toc366011829 \h </w:instrText>
      </w:r>
      <w:r w:rsidR="00AF0E8A">
        <w:rPr>
          <w:noProof/>
        </w:rPr>
      </w:r>
      <w:r w:rsidR="00AF0E8A">
        <w:rPr>
          <w:noProof/>
        </w:rPr>
        <w:fldChar w:fldCharType="separate"/>
      </w:r>
      <w:r w:rsidR="00857F59">
        <w:rPr>
          <w:noProof/>
        </w:rPr>
        <w:t>8</w:t>
      </w:r>
      <w:r w:rsidR="00AF0E8A">
        <w:rPr>
          <w:noProof/>
        </w:rPr>
        <w:fldChar w:fldCharType="end"/>
      </w:r>
    </w:p>
    <w:p w14:paraId="3C180933" w14:textId="77777777" w:rsidR="00AF0E8A" w:rsidRDefault="00AF0E8A">
      <w:pPr>
        <w:pStyle w:val="TableofFigures"/>
        <w:tabs>
          <w:tab w:val="right" w:leader="dot" w:pos="8270"/>
        </w:tabs>
        <w:rPr>
          <w:rFonts w:asciiTheme="minorHAnsi" w:eastAsiaTheme="minorEastAsia" w:hAnsiTheme="minorHAnsi" w:cstheme="minorBidi"/>
          <w:noProof/>
        </w:rPr>
      </w:pPr>
      <w:r>
        <w:rPr>
          <w:noProof/>
        </w:rPr>
        <w:t>Table 2: 2dFsim Ancillary CAN Node Addresses</w:t>
      </w:r>
      <w:r>
        <w:rPr>
          <w:noProof/>
        </w:rPr>
        <w:tab/>
      </w:r>
      <w:r>
        <w:rPr>
          <w:noProof/>
        </w:rPr>
        <w:fldChar w:fldCharType="begin"/>
      </w:r>
      <w:r>
        <w:rPr>
          <w:noProof/>
        </w:rPr>
        <w:instrText xml:space="preserve"> PAGEREF _Toc366011830 \h </w:instrText>
      </w:r>
      <w:r>
        <w:rPr>
          <w:noProof/>
        </w:rPr>
      </w:r>
      <w:r>
        <w:rPr>
          <w:noProof/>
        </w:rPr>
        <w:fldChar w:fldCharType="separate"/>
      </w:r>
      <w:r w:rsidR="00857F59">
        <w:rPr>
          <w:noProof/>
        </w:rPr>
        <w:t>9</w:t>
      </w:r>
      <w:r>
        <w:rPr>
          <w:noProof/>
        </w:rPr>
        <w:fldChar w:fldCharType="end"/>
      </w:r>
    </w:p>
    <w:p w14:paraId="0125BCED" w14:textId="77777777" w:rsidR="00AF0E8A" w:rsidRDefault="00AF0E8A">
      <w:pPr>
        <w:pStyle w:val="TableofFigures"/>
        <w:tabs>
          <w:tab w:val="right" w:leader="dot" w:pos="8270"/>
        </w:tabs>
        <w:rPr>
          <w:rFonts w:asciiTheme="minorHAnsi" w:eastAsiaTheme="minorEastAsia" w:hAnsiTheme="minorHAnsi" w:cstheme="minorBidi"/>
          <w:noProof/>
        </w:rPr>
      </w:pPr>
      <w:r>
        <w:rPr>
          <w:noProof/>
        </w:rPr>
        <w:t>Table 3: 2dFsim Control I/O</w:t>
      </w:r>
      <w:r>
        <w:rPr>
          <w:noProof/>
        </w:rPr>
        <w:tab/>
      </w:r>
      <w:r>
        <w:rPr>
          <w:noProof/>
        </w:rPr>
        <w:fldChar w:fldCharType="begin"/>
      </w:r>
      <w:r>
        <w:rPr>
          <w:noProof/>
        </w:rPr>
        <w:instrText xml:space="preserve"> PAGEREF _Toc366011831 \h </w:instrText>
      </w:r>
      <w:r>
        <w:rPr>
          <w:noProof/>
        </w:rPr>
      </w:r>
      <w:r>
        <w:rPr>
          <w:noProof/>
        </w:rPr>
        <w:fldChar w:fldCharType="separate"/>
      </w:r>
      <w:r w:rsidR="00857F59">
        <w:rPr>
          <w:noProof/>
        </w:rPr>
        <w:t>10</w:t>
      </w:r>
      <w:r>
        <w:rPr>
          <w:noProof/>
        </w:rPr>
        <w:fldChar w:fldCharType="end"/>
      </w:r>
    </w:p>
    <w:p w14:paraId="1FCD89F2" w14:textId="0690ABAE" w:rsidR="00AF0E8A" w:rsidRDefault="00AF0E8A">
      <w:pPr>
        <w:pStyle w:val="TableofFigures"/>
        <w:tabs>
          <w:tab w:val="right" w:leader="dot" w:pos="8270"/>
        </w:tabs>
        <w:rPr>
          <w:rFonts w:asciiTheme="minorHAnsi" w:eastAsiaTheme="minorEastAsia" w:hAnsiTheme="minorHAnsi" w:cstheme="minorBidi"/>
          <w:noProof/>
        </w:rPr>
      </w:pPr>
      <w:r>
        <w:rPr>
          <w:noProof/>
        </w:rPr>
        <w:t>Table 4: Calibration Lamp Control CANopen I/O</w:t>
      </w:r>
      <w:r>
        <w:rPr>
          <w:noProof/>
        </w:rPr>
        <w:tab/>
      </w:r>
      <w:r>
        <w:rPr>
          <w:noProof/>
        </w:rPr>
        <w:fldChar w:fldCharType="begin"/>
      </w:r>
      <w:r>
        <w:rPr>
          <w:noProof/>
        </w:rPr>
        <w:instrText xml:space="preserve"> PAGEREF _Toc366011832 \h </w:instrText>
      </w:r>
      <w:r>
        <w:rPr>
          <w:noProof/>
        </w:rPr>
      </w:r>
      <w:r>
        <w:rPr>
          <w:noProof/>
        </w:rPr>
        <w:fldChar w:fldCharType="separate"/>
      </w:r>
      <w:r w:rsidR="00857F59">
        <w:rPr>
          <w:noProof/>
        </w:rPr>
        <w:t>21</w:t>
      </w:r>
      <w:r>
        <w:rPr>
          <w:noProof/>
        </w:rPr>
        <w:fldChar w:fldCharType="end"/>
      </w:r>
    </w:p>
    <w:p w14:paraId="2B31C516" w14:textId="7716DBCB" w:rsidR="00AF0E8A" w:rsidRDefault="00AF0E8A">
      <w:pPr>
        <w:pStyle w:val="TableofFigures"/>
        <w:tabs>
          <w:tab w:val="right" w:leader="dot" w:pos="8270"/>
        </w:tabs>
        <w:rPr>
          <w:rFonts w:asciiTheme="minorHAnsi" w:eastAsiaTheme="minorEastAsia" w:hAnsiTheme="minorHAnsi" w:cstheme="minorBidi"/>
          <w:noProof/>
        </w:rPr>
      </w:pPr>
      <w:r>
        <w:rPr>
          <w:noProof/>
        </w:rPr>
        <w:t>Table 5: 2dFsim X1, X2 Motor/Encoder Part Numbers</w:t>
      </w:r>
      <w:r>
        <w:rPr>
          <w:noProof/>
        </w:rPr>
        <w:tab/>
      </w:r>
      <w:r>
        <w:rPr>
          <w:noProof/>
        </w:rPr>
        <w:fldChar w:fldCharType="begin"/>
      </w:r>
      <w:r>
        <w:rPr>
          <w:noProof/>
        </w:rPr>
        <w:instrText xml:space="preserve"> PAGEREF _Toc366011833 \h </w:instrText>
      </w:r>
      <w:r>
        <w:rPr>
          <w:noProof/>
        </w:rPr>
      </w:r>
      <w:r>
        <w:rPr>
          <w:noProof/>
        </w:rPr>
        <w:fldChar w:fldCharType="separate"/>
      </w:r>
      <w:r w:rsidR="00857F59">
        <w:rPr>
          <w:noProof/>
        </w:rPr>
        <w:t>25</w:t>
      </w:r>
      <w:r>
        <w:rPr>
          <w:noProof/>
        </w:rPr>
        <w:fldChar w:fldCharType="end"/>
      </w:r>
    </w:p>
    <w:p w14:paraId="2F629680" w14:textId="42FAF3AE" w:rsidR="00AF0E8A" w:rsidRDefault="00AF0E8A">
      <w:pPr>
        <w:pStyle w:val="TableofFigures"/>
        <w:tabs>
          <w:tab w:val="right" w:leader="dot" w:pos="8270"/>
        </w:tabs>
        <w:rPr>
          <w:rFonts w:asciiTheme="minorHAnsi" w:eastAsiaTheme="minorEastAsia" w:hAnsiTheme="minorHAnsi" w:cstheme="minorBidi"/>
          <w:noProof/>
        </w:rPr>
      </w:pPr>
      <w:r>
        <w:rPr>
          <w:noProof/>
        </w:rPr>
        <w:t>Table 6: 2dFsim Y Motor/Encoder Part Numbers</w:t>
      </w:r>
      <w:r>
        <w:rPr>
          <w:noProof/>
        </w:rPr>
        <w:tab/>
      </w:r>
      <w:r>
        <w:rPr>
          <w:noProof/>
        </w:rPr>
        <w:fldChar w:fldCharType="begin"/>
      </w:r>
      <w:r>
        <w:rPr>
          <w:noProof/>
        </w:rPr>
        <w:instrText xml:space="preserve"> PAGEREF _Toc366011834 \h </w:instrText>
      </w:r>
      <w:r>
        <w:rPr>
          <w:noProof/>
        </w:rPr>
      </w:r>
      <w:r>
        <w:rPr>
          <w:noProof/>
        </w:rPr>
        <w:fldChar w:fldCharType="separate"/>
      </w:r>
      <w:r w:rsidR="00857F59">
        <w:rPr>
          <w:noProof/>
        </w:rPr>
        <w:t>26</w:t>
      </w:r>
      <w:r>
        <w:rPr>
          <w:noProof/>
        </w:rPr>
        <w:fldChar w:fldCharType="end"/>
      </w:r>
    </w:p>
    <w:p w14:paraId="743482DA" w14:textId="30633AA5" w:rsidR="00AF0E8A" w:rsidRDefault="00AF0E8A">
      <w:pPr>
        <w:pStyle w:val="TableofFigures"/>
        <w:tabs>
          <w:tab w:val="right" w:leader="dot" w:pos="8270"/>
        </w:tabs>
        <w:rPr>
          <w:rFonts w:asciiTheme="minorHAnsi" w:eastAsiaTheme="minorEastAsia" w:hAnsiTheme="minorHAnsi" w:cstheme="minorBidi"/>
          <w:noProof/>
        </w:rPr>
      </w:pPr>
      <w:r>
        <w:rPr>
          <w:noProof/>
        </w:rPr>
        <w:t>Table 7: 2dFsim Z axis Positioner Maxon Motor/Encoder Part Numbers</w:t>
      </w:r>
      <w:r>
        <w:rPr>
          <w:noProof/>
        </w:rPr>
        <w:tab/>
      </w:r>
      <w:r>
        <w:rPr>
          <w:noProof/>
        </w:rPr>
        <w:fldChar w:fldCharType="begin"/>
      </w:r>
      <w:r>
        <w:rPr>
          <w:noProof/>
        </w:rPr>
        <w:instrText xml:space="preserve"> PAGEREF _Toc366011835 \h </w:instrText>
      </w:r>
      <w:r>
        <w:rPr>
          <w:noProof/>
        </w:rPr>
      </w:r>
      <w:r>
        <w:rPr>
          <w:noProof/>
        </w:rPr>
        <w:fldChar w:fldCharType="separate"/>
      </w:r>
      <w:r w:rsidR="00857F59">
        <w:rPr>
          <w:noProof/>
        </w:rPr>
        <w:t>26</w:t>
      </w:r>
      <w:r>
        <w:rPr>
          <w:noProof/>
        </w:rPr>
        <w:fldChar w:fldCharType="end"/>
      </w:r>
    </w:p>
    <w:p w14:paraId="1D8CDF4B" w14:textId="69CD9D03" w:rsidR="00AF0E8A" w:rsidRDefault="00AF0E8A">
      <w:pPr>
        <w:pStyle w:val="TableofFigures"/>
        <w:tabs>
          <w:tab w:val="right" w:leader="dot" w:pos="8270"/>
        </w:tabs>
        <w:rPr>
          <w:rFonts w:asciiTheme="minorHAnsi" w:eastAsiaTheme="minorEastAsia" w:hAnsiTheme="minorHAnsi" w:cstheme="minorBidi"/>
          <w:noProof/>
        </w:rPr>
      </w:pPr>
      <w:r>
        <w:rPr>
          <w:noProof/>
        </w:rPr>
        <w:lastRenderedPageBreak/>
        <w:t>Table 8: 2dFsim Theta Motor/Encoder Part Numbers</w:t>
      </w:r>
      <w:r>
        <w:rPr>
          <w:noProof/>
        </w:rPr>
        <w:tab/>
      </w:r>
      <w:r>
        <w:rPr>
          <w:noProof/>
        </w:rPr>
        <w:fldChar w:fldCharType="begin"/>
      </w:r>
      <w:r>
        <w:rPr>
          <w:noProof/>
        </w:rPr>
        <w:instrText xml:space="preserve"> PAGEREF _Toc366011836 \h </w:instrText>
      </w:r>
      <w:r>
        <w:rPr>
          <w:noProof/>
        </w:rPr>
      </w:r>
      <w:r>
        <w:rPr>
          <w:noProof/>
        </w:rPr>
        <w:fldChar w:fldCharType="separate"/>
      </w:r>
      <w:r w:rsidR="00857F59">
        <w:rPr>
          <w:noProof/>
        </w:rPr>
        <w:t>27</w:t>
      </w:r>
      <w:r>
        <w:rPr>
          <w:noProof/>
        </w:rPr>
        <w:fldChar w:fldCharType="end"/>
      </w:r>
    </w:p>
    <w:p w14:paraId="405F064E" w14:textId="100D6A76" w:rsidR="00AF0E8A" w:rsidRDefault="00AF0E8A">
      <w:pPr>
        <w:pStyle w:val="TableofFigures"/>
        <w:tabs>
          <w:tab w:val="right" w:leader="dot" w:pos="8270"/>
        </w:tabs>
        <w:rPr>
          <w:rFonts w:asciiTheme="minorHAnsi" w:eastAsiaTheme="minorEastAsia" w:hAnsiTheme="minorHAnsi" w:cstheme="minorBidi"/>
          <w:noProof/>
        </w:rPr>
      </w:pPr>
      <w:r>
        <w:rPr>
          <w:noProof/>
        </w:rPr>
        <w:t>Table 9: Spectrograph Focus Actuator Maxon Motor Part Numbers</w:t>
      </w:r>
      <w:r>
        <w:rPr>
          <w:noProof/>
        </w:rPr>
        <w:tab/>
      </w:r>
      <w:r>
        <w:rPr>
          <w:noProof/>
        </w:rPr>
        <w:fldChar w:fldCharType="begin"/>
      </w:r>
      <w:r>
        <w:rPr>
          <w:noProof/>
        </w:rPr>
        <w:instrText xml:space="preserve"> PAGEREF _Toc366011837 \h </w:instrText>
      </w:r>
      <w:r>
        <w:rPr>
          <w:noProof/>
        </w:rPr>
      </w:r>
      <w:r>
        <w:rPr>
          <w:noProof/>
        </w:rPr>
        <w:fldChar w:fldCharType="separate"/>
      </w:r>
      <w:r w:rsidR="00857F59">
        <w:rPr>
          <w:noProof/>
        </w:rPr>
        <w:t>27</w:t>
      </w:r>
      <w:r>
        <w:rPr>
          <w:noProof/>
        </w:rPr>
        <w:fldChar w:fldCharType="end"/>
      </w:r>
    </w:p>
    <w:p w14:paraId="1881B1CF" w14:textId="6DB9F9B2" w:rsidR="00AF0E8A" w:rsidRDefault="00AF0E8A">
      <w:pPr>
        <w:pStyle w:val="TableofFigures"/>
        <w:tabs>
          <w:tab w:val="right" w:leader="dot" w:pos="8270"/>
        </w:tabs>
        <w:rPr>
          <w:rFonts w:asciiTheme="minorHAnsi" w:eastAsiaTheme="minorEastAsia" w:hAnsiTheme="minorHAnsi" w:cstheme="minorBidi"/>
          <w:noProof/>
        </w:rPr>
      </w:pPr>
      <w:r>
        <w:rPr>
          <w:noProof/>
        </w:rPr>
        <w:t>Table 10: Accelnet AEROTECH Motor Configuration Data</w:t>
      </w:r>
      <w:r>
        <w:rPr>
          <w:noProof/>
        </w:rPr>
        <w:tab/>
      </w:r>
      <w:r>
        <w:rPr>
          <w:noProof/>
        </w:rPr>
        <w:fldChar w:fldCharType="begin"/>
      </w:r>
      <w:r>
        <w:rPr>
          <w:noProof/>
        </w:rPr>
        <w:instrText xml:space="preserve"> PAGEREF _Toc366011838 \h </w:instrText>
      </w:r>
      <w:r>
        <w:rPr>
          <w:noProof/>
        </w:rPr>
      </w:r>
      <w:r>
        <w:rPr>
          <w:noProof/>
        </w:rPr>
        <w:fldChar w:fldCharType="separate"/>
      </w:r>
      <w:r w:rsidR="00857F59">
        <w:rPr>
          <w:noProof/>
        </w:rPr>
        <w:t>29</w:t>
      </w:r>
      <w:r>
        <w:rPr>
          <w:noProof/>
        </w:rPr>
        <w:fldChar w:fldCharType="end"/>
      </w:r>
    </w:p>
    <w:p w14:paraId="428F1303" w14:textId="12AD10C9" w:rsidR="00AF0E8A" w:rsidRDefault="00AF0E8A">
      <w:pPr>
        <w:pStyle w:val="TableofFigures"/>
        <w:tabs>
          <w:tab w:val="right" w:leader="dot" w:pos="8270"/>
        </w:tabs>
        <w:rPr>
          <w:rFonts w:asciiTheme="minorHAnsi" w:eastAsiaTheme="minorEastAsia" w:hAnsiTheme="minorHAnsi" w:cstheme="minorBidi"/>
          <w:noProof/>
        </w:rPr>
      </w:pPr>
      <w:r>
        <w:rPr>
          <w:noProof/>
        </w:rPr>
        <w:t>Table 11: Accelnet Digital Input Configuration Data (Motors X1, X2 &amp; Y)</w:t>
      </w:r>
      <w:r>
        <w:rPr>
          <w:noProof/>
        </w:rPr>
        <w:tab/>
      </w:r>
      <w:r>
        <w:rPr>
          <w:noProof/>
        </w:rPr>
        <w:fldChar w:fldCharType="begin"/>
      </w:r>
      <w:r>
        <w:rPr>
          <w:noProof/>
        </w:rPr>
        <w:instrText xml:space="preserve"> PAGEREF _Toc366011839 \h </w:instrText>
      </w:r>
      <w:r>
        <w:rPr>
          <w:noProof/>
        </w:rPr>
      </w:r>
      <w:r>
        <w:rPr>
          <w:noProof/>
        </w:rPr>
        <w:fldChar w:fldCharType="separate"/>
      </w:r>
      <w:r w:rsidR="00857F59">
        <w:rPr>
          <w:noProof/>
        </w:rPr>
        <w:t>31</w:t>
      </w:r>
      <w:r>
        <w:rPr>
          <w:noProof/>
        </w:rPr>
        <w:fldChar w:fldCharType="end"/>
      </w:r>
    </w:p>
    <w:p w14:paraId="05D93881" w14:textId="1469B0E2" w:rsidR="00AF0E8A" w:rsidRDefault="00AF0E8A">
      <w:pPr>
        <w:pStyle w:val="TableofFigures"/>
        <w:tabs>
          <w:tab w:val="right" w:leader="dot" w:pos="8270"/>
        </w:tabs>
        <w:rPr>
          <w:rFonts w:asciiTheme="minorHAnsi" w:eastAsiaTheme="minorEastAsia" w:hAnsiTheme="minorHAnsi" w:cstheme="minorBidi"/>
          <w:noProof/>
        </w:rPr>
      </w:pPr>
      <w:r>
        <w:rPr>
          <w:noProof/>
        </w:rPr>
        <w:t>Table 13: Accelnet Plus Digital Output Configuration Data (Motors X1, X2 &amp; Y)</w:t>
      </w:r>
      <w:r>
        <w:rPr>
          <w:noProof/>
        </w:rPr>
        <w:tab/>
      </w:r>
      <w:r>
        <w:rPr>
          <w:noProof/>
        </w:rPr>
        <w:fldChar w:fldCharType="begin"/>
      </w:r>
      <w:r>
        <w:rPr>
          <w:noProof/>
        </w:rPr>
        <w:instrText xml:space="preserve"> PAGEREF _Toc366011840 \h </w:instrText>
      </w:r>
      <w:r>
        <w:rPr>
          <w:noProof/>
        </w:rPr>
      </w:r>
      <w:r>
        <w:rPr>
          <w:noProof/>
        </w:rPr>
        <w:fldChar w:fldCharType="separate"/>
      </w:r>
      <w:r w:rsidR="00857F59">
        <w:rPr>
          <w:noProof/>
        </w:rPr>
        <w:t>32</w:t>
      </w:r>
      <w:r>
        <w:rPr>
          <w:noProof/>
        </w:rPr>
        <w:fldChar w:fldCharType="end"/>
      </w:r>
    </w:p>
    <w:p w14:paraId="79595B3E" w14:textId="35B39AFB" w:rsidR="00AF0E8A" w:rsidRDefault="00AF0E8A">
      <w:pPr>
        <w:pStyle w:val="TableofFigures"/>
        <w:tabs>
          <w:tab w:val="right" w:leader="dot" w:pos="8270"/>
        </w:tabs>
        <w:rPr>
          <w:rFonts w:asciiTheme="minorHAnsi" w:eastAsiaTheme="minorEastAsia" w:hAnsiTheme="minorHAnsi" w:cstheme="minorBidi"/>
          <w:noProof/>
        </w:rPr>
      </w:pPr>
      <w:r>
        <w:rPr>
          <w:noProof/>
        </w:rPr>
        <w:t>Table 13: Accelnet UTH Motor Configuration Data</w:t>
      </w:r>
      <w:r>
        <w:rPr>
          <w:noProof/>
        </w:rPr>
        <w:tab/>
      </w:r>
      <w:r>
        <w:rPr>
          <w:noProof/>
        </w:rPr>
        <w:fldChar w:fldCharType="begin"/>
      </w:r>
      <w:r>
        <w:rPr>
          <w:noProof/>
        </w:rPr>
        <w:instrText xml:space="preserve"> PAGEREF _Toc366011841 \h </w:instrText>
      </w:r>
      <w:r>
        <w:rPr>
          <w:noProof/>
        </w:rPr>
      </w:r>
      <w:r>
        <w:rPr>
          <w:noProof/>
        </w:rPr>
        <w:fldChar w:fldCharType="separate"/>
      </w:r>
      <w:r w:rsidR="00857F59">
        <w:rPr>
          <w:noProof/>
        </w:rPr>
        <w:t>33</w:t>
      </w:r>
      <w:r>
        <w:rPr>
          <w:noProof/>
        </w:rPr>
        <w:fldChar w:fldCharType="end"/>
      </w:r>
    </w:p>
    <w:p w14:paraId="740E4412" w14:textId="464D5099" w:rsidR="00AF0E8A" w:rsidRDefault="00AF0E8A">
      <w:pPr>
        <w:pStyle w:val="TableofFigures"/>
        <w:tabs>
          <w:tab w:val="right" w:leader="dot" w:pos="8270"/>
        </w:tabs>
        <w:rPr>
          <w:rFonts w:asciiTheme="minorHAnsi" w:eastAsiaTheme="minorEastAsia" w:hAnsiTheme="minorHAnsi" w:cstheme="minorBidi"/>
          <w:noProof/>
        </w:rPr>
      </w:pPr>
      <w:r>
        <w:rPr>
          <w:noProof/>
        </w:rPr>
        <w:t>Table 14: Accelnet Digital Input Configuration Data (Motor Theta)</w:t>
      </w:r>
      <w:r>
        <w:rPr>
          <w:noProof/>
        </w:rPr>
        <w:tab/>
      </w:r>
      <w:r>
        <w:rPr>
          <w:noProof/>
        </w:rPr>
        <w:fldChar w:fldCharType="begin"/>
      </w:r>
      <w:r>
        <w:rPr>
          <w:noProof/>
        </w:rPr>
        <w:instrText xml:space="preserve"> PAGEREF _Toc366011842 \h </w:instrText>
      </w:r>
      <w:r>
        <w:rPr>
          <w:noProof/>
        </w:rPr>
      </w:r>
      <w:r>
        <w:rPr>
          <w:noProof/>
        </w:rPr>
        <w:fldChar w:fldCharType="separate"/>
      </w:r>
      <w:r w:rsidR="00857F59">
        <w:rPr>
          <w:noProof/>
        </w:rPr>
        <w:t>34</w:t>
      </w:r>
      <w:r>
        <w:rPr>
          <w:noProof/>
        </w:rPr>
        <w:fldChar w:fldCharType="end"/>
      </w:r>
    </w:p>
    <w:p w14:paraId="62564BC4" w14:textId="1F19C704" w:rsidR="00AF0E8A" w:rsidRDefault="00AF0E8A">
      <w:pPr>
        <w:pStyle w:val="TableofFigures"/>
        <w:tabs>
          <w:tab w:val="right" w:leader="dot" w:pos="8270"/>
        </w:tabs>
        <w:rPr>
          <w:rFonts w:asciiTheme="minorHAnsi" w:eastAsiaTheme="minorEastAsia" w:hAnsiTheme="minorHAnsi" w:cstheme="minorBidi"/>
          <w:noProof/>
        </w:rPr>
      </w:pPr>
      <w:r>
        <w:rPr>
          <w:noProof/>
        </w:rPr>
        <w:t>Table 15: Accelnet Plus Digital Output Configuration Data (Motor Theta)</w:t>
      </w:r>
      <w:r>
        <w:rPr>
          <w:noProof/>
        </w:rPr>
        <w:tab/>
      </w:r>
      <w:r>
        <w:rPr>
          <w:noProof/>
        </w:rPr>
        <w:fldChar w:fldCharType="begin"/>
      </w:r>
      <w:r>
        <w:rPr>
          <w:noProof/>
        </w:rPr>
        <w:instrText xml:space="preserve"> PAGEREF _Toc366011843 \h </w:instrText>
      </w:r>
      <w:r>
        <w:rPr>
          <w:noProof/>
        </w:rPr>
      </w:r>
      <w:r>
        <w:rPr>
          <w:noProof/>
        </w:rPr>
        <w:fldChar w:fldCharType="separate"/>
      </w:r>
      <w:r w:rsidR="00857F59">
        <w:rPr>
          <w:noProof/>
        </w:rPr>
        <w:t>35</w:t>
      </w:r>
      <w:r>
        <w:rPr>
          <w:noProof/>
        </w:rPr>
        <w:fldChar w:fldCharType="end"/>
      </w:r>
    </w:p>
    <w:p w14:paraId="23A58754" w14:textId="3AF4983B" w:rsidR="00AF0E8A" w:rsidRDefault="00AF0E8A">
      <w:pPr>
        <w:pStyle w:val="TableofFigures"/>
        <w:tabs>
          <w:tab w:val="right" w:leader="dot" w:pos="8270"/>
        </w:tabs>
        <w:rPr>
          <w:rFonts w:asciiTheme="minorHAnsi" w:eastAsiaTheme="minorEastAsia" w:hAnsiTheme="minorHAnsi" w:cstheme="minorBidi"/>
          <w:noProof/>
        </w:rPr>
      </w:pPr>
      <w:r>
        <w:rPr>
          <w:noProof/>
        </w:rPr>
        <w:t>Table 16: Accelnet MAXON Motor Configuration Data</w:t>
      </w:r>
      <w:r>
        <w:rPr>
          <w:noProof/>
        </w:rPr>
        <w:tab/>
      </w:r>
      <w:r>
        <w:rPr>
          <w:noProof/>
        </w:rPr>
        <w:fldChar w:fldCharType="begin"/>
      </w:r>
      <w:r>
        <w:rPr>
          <w:noProof/>
        </w:rPr>
        <w:instrText xml:space="preserve"> PAGEREF _Toc366011844 \h </w:instrText>
      </w:r>
      <w:r>
        <w:rPr>
          <w:noProof/>
        </w:rPr>
      </w:r>
      <w:r>
        <w:rPr>
          <w:noProof/>
        </w:rPr>
        <w:fldChar w:fldCharType="separate"/>
      </w:r>
      <w:r w:rsidR="00857F59">
        <w:rPr>
          <w:noProof/>
        </w:rPr>
        <w:t>36</w:t>
      </w:r>
      <w:r>
        <w:rPr>
          <w:noProof/>
        </w:rPr>
        <w:fldChar w:fldCharType="end"/>
      </w:r>
    </w:p>
    <w:p w14:paraId="2045754A" w14:textId="5480D69D" w:rsidR="00AF0E8A" w:rsidRDefault="00AF0E8A">
      <w:pPr>
        <w:pStyle w:val="TableofFigures"/>
        <w:tabs>
          <w:tab w:val="right" w:leader="dot" w:pos="8270"/>
        </w:tabs>
        <w:rPr>
          <w:rFonts w:asciiTheme="minorHAnsi" w:eastAsiaTheme="minorEastAsia" w:hAnsiTheme="minorHAnsi" w:cstheme="minorBidi"/>
          <w:noProof/>
        </w:rPr>
      </w:pPr>
      <w:r>
        <w:rPr>
          <w:noProof/>
        </w:rPr>
        <w:t>Table 17: Accelnet Digital Input Configuration Data (Motor Z)</w:t>
      </w:r>
      <w:r>
        <w:rPr>
          <w:noProof/>
        </w:rPr>
        <w:tab/>
      </w:r>
      <w:r>
        <w:rPr>
          <w:noProof/>
        </w:rPr>
        <w:fldChar w:fldCharType="begin"/>
      </w:r>
      <w:r>
        <w:rPr>
          <w:noProof/>
        </w:rPr>
        <w:instrText xml:space="preserve"> PAGEREF _Toc366011845 \h </w:instrText>
      </w:r>
      <w:r>
        <w:rPr>
          <w:noProof/>
        </w:rPr>
      </w:r>
      <w:r>
        <w:rPr>
          <w:noProof/>
        </w:rPr>
        <w:fldChar w:fldCharType="separate"/>
      </w:r>
      <w:r w:rsidR="00857F59">
        <w:rPr>
          <w:noProof/>
        </w:rPr>
        <w:t>38</w:t>
      </w:r>
      <w:r>
        <w:rPr>
          <w:noProof/>
        </w:rPr>
        <w:fldChar w:fldCharType="end"/>
      </w:r>
    </w:p>
    <w:p w14:paraId="23B14E35" w14:textId="6DB6344D" w:rsidR="00AF0E8A" w:rsidRDefault="00AF0E8A">
      <w:pPr>
        <w:pStyle w:val="TableofFigures"/>
        <w:tabs>
          <w:tab w:val="right" w:leader="dot" w:pos="8270"/>
        </w:tabs>
        <w:rPr>
          <w:rFonts w:asciiTheme="minorHAnsi" w:eastAsiaTheme="minorEastAsia" w:hAnsiTheme="minorHAnsi" w:cstheme="minorBidi"/>
          <w:noProof/>
        </w:rPr>
      </w:pPr>
      <w:r>
        <w:rPr>
          <w:noProof/>
        </w:rPr>
        <w:t>Table 18: Accelnet Digital Output Configuration Data (Motor Z)</w:t>
      </w:r>
      <w:r>
        <w:rPr>
          <w:noProof/>
        </w:rPr>
        <w:tab/>
      </w:r>
      <w:r>
        <w:rPr>
          <w:noProof/>
        </w:rPr>
        <w:fldChar w:fldCharType="begin"/>
      </w:r>
      <w:r>
        <w:rPr>
          <w:noProof/>
        </w:rPr>
        <w:instrText xml:space="preserve"> PAGEREF _Toc366011846 \h </w:instrText>
      </w:r>
      <w:r>
        <w:rPr>
          <w:noProof/>
        </w:rPr>
      </w:r>
      <w:r>
        <w:rPr>
          <w:noProof/>
        </w:rPr>
        <w:fldChar w:fldCharType="separate"/>
      </w:r>
      <w:r w:rsidR="00857F59">
        <w:rPr>
          <w:noProof/>
        </w:rPr>
        <w:t>39</w:t>
      </w:r>
      <w:r>
        <w:rPr>
          <w:noProof/>
        </w:rPr>
        <w:fldChar w:fldCharType="end"/>
      </w:r>
    </w:p>
    <w:p w14:paraId="6412152D" w14:textId="02016410" w:rsidR="00AF0E8A" w:rsidRDefault="00AF0E8A">
      <w:pPr>
        <w:pStyle w:val="TableofFigures"/>
        <w:tabs>
          <w:tab w:val="right" w:leader="dot" w:pos="8270"/>
        </w:tabs>
        <w:rPr>
          <w:rFonts w:asciiTheme="minorHAnsi" w:eastAsiaTheme="minorEastAsia" w:hAnsiTheme="minorHAnsi" w:cstheme="minorBidi"/>
          <w:noProof/>
        </w:rPr>
      </w:pPr>
      <w:r>
        <w:rPr>
          <w:noProof/>
        </w:rPr>
        <w:t xml:space="preserve">Table 14: Accelnet Plus Maxon Motor </w:t>
      </w:r>
      <w:r w:rsidRPr="009965B5">
        <w:rPr>
          <w:rFonts w:ascii="ArialMT" w:hAnsi="ArialMT" w:cs="ArialMT"/>
          <w:noProof/>
          <w:lang w:val="en-AU" w:eastAsia="en-AU"/>
        </w:rPr>
        <w:t xml:space="preserve">110164 </w:t>
      </w:r>
      <w:r>
        <w:rPr>
          <w:noProof/>
        </w:rPr>
        <w:t>Motor Configuration Data</w:t>
      </w:r>
      <w:r>
        <w:rPr>
          <w:noProof/>
        </w:rPr>
        <w:tab/>
      </w:r>
      <w:r>
        <w:rPr>
          <w:noProof/>
        </w:rPr>
        <w:fldChar w:fldCharType="begin"/>
      </w:r>
      <w:r>
        <w:rPr>
          <w:noProof/>
        </w:rPr>
        <w:instrText xml:space="preserve"> PAGEREF _Toc366011847 \h </w:instrText>
      </w:r>
      <w:r>
        <w:rPr>
          <w:noProof/>
        </w:rPr>
      </w:r>
      <w:r>
        <w:rPr>
          <w:noProof/>
        </w:rPr>
        <w:fldChar w:fldCharType="separate"/>
      </w:r>
      <w:r w:rsidR="00857F59">
        <w:rPr>
          <w:noProof/>
        </w:rPr>
        <w:t>40</w:t>
      </w:r>
      <w:r>
        <w:rPr>
          <w:noProof/>
        </w:rPr>
        <w:fldChar w:fldCharType="end"/>
      </w:r>
    </w:p>
    <w:p w14:paraId="24C35BF5" w14:textId="0A68777B" w:rsidR="00AF0E8A" w:rsidRDefault="00AF0E8A">
      <w:pPr>
        <w:pStyle w:val="TableofFigures"/>
        <w:tabs>
          <w:tab w:val="right" w:leader="dot" w:pos="8270"/>
        </w:tabs>
        <w:rPr>
          <w:rFonts w:asciiTheme="minorHAnsi" w:eastAsiaTheme="minorEastAsia" w:hAnsiTheme="minorHAnsi" w:cstheme="minorBidi"/>
          <w:noProof/>
        </w:rPr>
      </w:pPr>
      <w:r>
        <w:rPr>
          <w:noProof/>
        </w:rPr>
        <w:t>Table 15: Accelnet Plus Digital Input Configuration Data</w:t>
      </w:r>
      <w:r>
        <w:rPr>
          <w:noProof/>
        </w:rPr>
        <w:tab/>
      </w:r>
      <w:r>
        <w:rPr>
          <w:noProof/>
        </w:rPr>
        <w:fldChar w:fldCharType="begin"/>
      </w:r>
      <w:r>
        <w:rPr>
          <w:noProof/>
        </w:rPr>
        <w:instrText xml:space="preserve"> PAGEREF _Toc366011848 \h </w:instrText>
      </w:r>
      <w:r>
        <w:rPr>
          <w:noProof/>
        </w:rPr>
      </w:r>
      <w:r>
        <w:rPr>
          <w:noProof/>
        </w:rPr>
        <w:fldChar w:fldCharType="separate"/>
      </w:r>
      <w:r w:rsidR="00857F59">
        <w:rPr>
          <w:noProof/>
        </w:rPr>
        <w:t>42</w:t>
      </w:r>
      <w:r>
        <w:rPr>
          <w:noProof/>
        </w:rPr>
        <w:fldChar w:fldCharType="end"/>
      </w:r>
    </w:p>
    <w:p w14:paraId="75AB7C19" w14:textId="64BC6FF7" w:rsidR="00AF0E8A" w:rsidRDefault="00AF0E8A">
      <w:pPr>
        <w:pStyle w:val="TableofFigures"/>
        <w:tabs>
          <w:tab w:val="right" w:leader="dot" w:pos="8270"/>
        </w:tabs>
        <w:rPr>
          <w:rFonts w:asciiTheme="minorHAnsi" w:eastAsiaTheme="minorEastAsia" w:hAnsiTheme="minorHAnsi" w:cstheme="minorBidi"/>
          <w:noProof/>
        </w:rPr>
      </w:pPr>
      <w:r>
        <w:rPr>
          <w:noProof/>
        </w:rPr>
        <w:t>Table 16: Accelnet Plus Digital Output Configuration Data</w:t>
      </w:r>
      <w:r>
        <w:rPr>
          <w:noProof/>
        </w:rPr>
        <w:tab/>
      </w:r>
      <w:r>
        <w:rPr>
          <w:noProof/>
        </w:rPr>
        <w:fldChar w:fldCharType="begin"/>
      </w:r>
      <w:r>
        <w:rPr>
          <w:noProof/>
        </w:rPr>
        <w:instrText xml:space="preserve"> PAGEREF _Toc366011849 \h </w:instrText>
      </w:r>
      <w:r>
        <w:rPr>
          <w:noProof/>
        </w:rPr>
      </w:r>
      <w:r>
        <w:rPr>
          <w:noProof/>
        </w:rPr>
        <w:fldChar w:fldCharType="separate"/>
      </w:r>
      <w:r w:rsidR="00857F59">
        <w:rPr>
          <w:noProof/>
        </w:rPr>
        <w:t>43</w:t>
      </w:r>
      <w:r>
        <w:rPr>
          <w:noProof/>
        </w:rPr>
        <w:fldChar w:fldCharType="end"/>
      </w:r>
    </w:p>
    <w:p w14:paraId="4EC4D0D4" w14:textId="2C20561A" w:rsidR="00AF0E8A" w:rsidRDefault="00AF0E8A">
      <w:pPr>
        <w:pStyle w:val="TableofFigures"/>
        <w:tabs>
          <w:tab w:val="right" w:leader="dot" w:pos="8270"/>
        </w:tabs>
        <w:rPr>
          <w:rFonts w:asciiTheme="minorHAnsi" w:eastAsiaTheme="minorEastAsia" w:hAnsiTheme="minorHAnsi" w:cstheme="minorBidi"/>
          <w:noProof/>
        </w:rPr>
      </w:pPr>
      <w:r>
        <w:rPr>
          <w:noProof/>
        </w:rPr>
        <w:t>Table 17: EL1216 Amplifier Breakout Board Configuration</w:t>
      </w:r>
      <w:r>
        <w:rPr>
          <w:noProof/>
        </w:rPr>
        <w:tab/>
      </w:r>
      <w:r>
        <w:rPr>
          <w:noProof/>
        </w:rPr>
        <w:fldChar w:fldCharType="begin"/>
      </w:r>
      <w:r>
        <w:rPr>
          <w:noProof/>
        </w:rPr>
        <w:instrText xml:space="preserve"> PAGEREF _Toc366011850 \h </w:instrText>
      </w:r>
      <w:r>
        <w:rPr>
          <w:noProof/>
        </w:rPr>
      </w:r>
      <w:r>
        <w:rPr>
          <w:noProof/>
        </w:rPr>
        <w:fldChar w:fldCharType="separate"/>
      </w:r>
      <w:r w:rsidR="00857F59">
        <w:rPr>
          <w:noProof/>
        </w:rPr>
        <w:t>44</w:t>
      </w:r>
      <w:r>
        <w:rPr>
          <w:noProof/>
        </w:rPr>
        <w:fldChar w:fldCharType="end"/>
      </w:r>
    </w:p>
    <w:p w14:paraId="6F8C37B2" w14:textId="77777777" w:rsidR="00867B88" w:rsidRDefault="00A6274D">
      <w:pPr>
        <w:pStyle w:val="Subtitle"/>
      </w:pPr>
      <w:r>
        <w:fldChar w:fldCharType="end"/>
      </w:r>
    </w:p>
    <w:p w14:paraId="714189F8" w14:textId="77777777" w:rsidR="00FD1B44" w:rsidRDefault="00FD1B44">
      <w:pPr>
        <w:pStyle w:val="Heading1"/>
      </w:pPr>
      <w:r>
        <w:br w:type="page"/>
      </w:r>
      <w:bookmarkStart w:id="1" w:name="_Toc366011793"/>
      <w:r w:rsidR="001E5071">
        <w:lastRenderedPageBreak/>
        <w:t>Introduction</w:t>
      </w:r>
      <w:bookmarkEnd w:id="1"/>
    </w:p>
    <w:p w14:paraId="7A56D4EB" w14:textId="77777777" w:rsidR="00B465FF" w:rsidRPr="00B465FF" w:rsidRDefault="00B465FF" w:rsidP="00865794">
      <w:r>
        <w:t xml:space="preserve">This document describes the electronics interface to the </w:t>
      </w:r>
      <w:r w:rsidR="009B2B2C">
        <w:t>2dF simulator</w:t>
      </w:r>
      <w:r>
        <w:t xml:space="preserve"> instrument control system.</w:t>
      </w:r>
      <w:r w:rsidR="009B2B2C">
        <w:t xml:space="preserve"> The 2dF simulator is an off telescope single gantry robot intended as a test bed for 2dF development and maintenance purposes. </w:t>
      </w:r>
      <w:r w:rsidR="00865794">
        <w:t>The robot consists of</w:t>
      </w:r>
      <w:r w:rsidR="00CC4240">
        <w:t xml:space="preserve"> a complex gripper unit mounted </w:t>
      </w:r>
      <w:r w:rsidR="00865794">
        <w:t>on an X-Y Cartesian g</w:t>
      </w:r>
      <w:r w:rsidR="00CC4240">
        <w:t>antry, mounted above the fixed fi</w:t>
      </w:r>
      <w:r w:rsidR="00865794">
        <w:t>eld plate</w:t>
      </w:r>
      <w:r w:rsidR="00CC4240">
        <w:t xml:space="preserve"> mounted on a </w:t>
      </w:r>
      <w:proofErr w:type="gramStart"/>
      <w:r w:rsidR="00CC4240">
        <w:t>purpose built</w:t>
      </w:r>
      <w:proofErr w:type="gramEnd"/>
      <w:r w:rsidR="00CC4240">
        <w:t xml:space="preserve"> frame which can be rotated about the Y axis to </w:t>
      </w:r>
      <w:r w:rsidR="002B04EA">
        <w:t>produce</w:t>
      </w:r>
      <w:r w:rsidR="00CC4240">
        <w:t xml:space="preserve"> changing </w:t>
      </w:r>
      <w:r w:rsidR="002B04EA">
        <w:t xml:space="preserve">a </w:t>
      </w:r>
      <w:r w:rsidR="00CC4240">
        <w:t>gravity vector in one axis.</w:t>
      </w:r>
      <w:r w:rsidR="00865794">
        <w:t xml:space="preserve"> The gripper gantry has two X axes and a Y axis </w:t>
      </w:r>
      <w:proofErr w:type="gramStart"/>
      <w:r w:rsidR="00865794">
        <w:t>cross-beam</w:t>
      </w:r>
      <w:proofErr w:type="gramEnd"/>
      <w:r w:rsidR="00865794">
        <w:t xml:space="preserve"> in an 'H' con</w:t>
      </w:r>
      <w:r w:rsidR="00CC4240">
        <w:t>fig</w:t>
      </w:r>
      <w:r w:rsidR="00865794">
        <w:t>uration. The axes are driven by linear AC servo motors.</w:t>
      </w:r>
      <w:r w:rsidR="009B2B2C">
        <w:t xml:space="preserve"> </w:t>
      </w:r>
      <w:r w:rsidR="00CC4240">
        <w:t>Mounted on the Y axis is the</w:t>
      </w:r>
      <w:r w:rsidR="00865794">
        <w:t xml:space="preserve"> </w:t>
      </w:r>
      <w:r w:rsidR="009B2B2C">
        <w:t xml:space="preserve">gripper </w:t>
      </w:r>
      <w:r w:rsidR="00865794">
        <w:t>assembly c</w:t>
      </w:r>
      <w:r w:rsidR="00CC4240">
        <w:t>omprising</w:t>
      </w:r>
      <w:r w:rsidR="00865794">
        <w:t xml:space="preserve"> Z, </w:t>
      </w:r>
      <w:proofErr w:type="gramStart"/>
      <w:r w:rsidR="00865794">
        <w:t>theta</w:t>
      </w:r>
      <w:proofErr w:type="gramEnd"/>
      <w:r w:rsidR="00865794">
        <w:t xml:space="preserve"> and jaw axes.</w:t>
      </w:r>
      <w:r w:rsidR="00325C0B">
        <w:t xml:space="preserve"> The Z </w:t>
      </w:r>
      <w:r w:rsidR="0059392F">
        <w:t>and Jaw axes are</w:t>
      </w:r>
      <w:r w:rsidR="00325C0B">
        <w:t xml:space="preserve"> driven by a brushed DC </w:t>
      </w:r>
      <w:r w:rsidR="0059392F">
        <w:t xml:space="preserve">rotary </w:t>
      </w:r>
      <w:r w:rsidR="00325C0B">
        <w:t>motor</w:t>
      </w:r>
      <w:r w:rsidR="002E65ED">
        <w:t>s</w:t>
      </w:r>
      <w:r w:rsidR="00325C0B">
        <w:t xml:space="preserve"> with brake</w:t>
      </w:r>
      <w:r w:rsidR="002E65ED">
        <w:t xml:space="preserve"> fitted to Z. T</w:t>
      </w:r>
      <w:r w:rsidR="00325C0B">
        <w:t xml:space="preserve">he theta axis is driven by a rotary AC servo motor and the jaw by </w:t>
      </w:r>
      <w:r w:rsidR="0059392F">
        <w:t xml:space="preserve">a </w:t>
      </w:r>
      <w:r w:rsidR="002E65ED">
        <w:t>brushed DC rotary motor.</w:t>
      </w:r>
    </w:p>
    <w:p w14:paraId="703335E0" w14:textId="77777777" w:rsidR="00B465FF" w:rsidRDefault="00B465FF" w:rsidP="00B465FF">
      <w:pPr>
        <w:pStyle w:val="Heading1"/>
      </w:pPr>
      <w:bookmarkStart w:id="2" w:name="_Toc366011794"/>
      <w:r>
        <w:t>Description</w:t>
      </w:r>
      <w:bookmarkEnd w:id="2"/>
    </w:p>
    <w:p w14:paraId="77A6D1FA" w14:textId="77777777" w:rsidR="00DE4F63" w:rsidRDefault="002B04EA" w:rsidP="00B465FF">
      <w:r>
        <w:t>The 2dF simulator comprises linear motors</w:t>
      </w:r>
      <w:r w:rsidR="00647D1D">
        <w:t xml:space="preserve"> on the X1, X2, Y &amp; Theta (T) axes and DC motors on the Z and Jaw (J). The axes are encoded by incremental encoders that require homing </w:t>
      </w:r>
      <w:r w:rsidR="00DE4F63">
        <w:t xml:space="preserve">at startup. The X1, X2, Y &amp; Z axis produce sin/cos waveforms while Theta and Jaw produce two digital waveforms in quadrature. Homing marks are present on X1, X2, Y and T whilst the Z and J axes home </w:t>
      </w:r>
      <w:proofErr w:type="gramStart"/>
      <w:r w:rsidR="00DE4F63">
        <w:t>off of</w:t>
      </w:r>
      <w:proofErr w:type="gramEnd"/>
      <w:r w:rsidR="00DE4F63">
        <w:t xml:space="preserve"> their positive limit sensors, upward and opening directions respectively. </w:t>
      </w:r>
      <w:r w:rsidR="00C91526">
        <w:t xml:space="preserve">Brakes are intended to be fitted to </w:t>
      </w:r>
      <w:proofErr w:type="gramStart"/>
      <w:r w:rsidR="00C91526">
        <w:t>X1,</w:t>
      </w:r>
      <w:proofErr w:type="gramEnd"/>
      <w:r w:rsidR="00C91526">
        <w:t xml:space="preserve"> X2 &amp; Y. Z has a brake fitted to the drive motor which has to be powered to release. </w:t>
      </w:r>
      <w:r w:rsidR="00851317">
        <w:t xml:space="preserve">Theta is connected via slip rings and capable of continuous rotation. </w:t>
      </w:r>
      <w:r w:rsidR="00DE4F63">
        <w:t xml:space="preserve">Drive is provided by Copley </w:t>
      </w:r>
      <w:proofErr w:type="spellStart"/>
      <w:r w:rsidR="00DE4F63">
        <w:t>Accelnet</w:t>
      </w:r>
      <w:proofErr w:type="spellEnd"/>
      <w:r w:rsidR="00DE4F63">
        <w:t xml:space="preserve"> amplifiers and associated power supply. The Copley amplifiers are on a network implemented using </w:t>
      </w:r>
      <w:proofErr w:type="spellStart"/>
      <w:r w:rsidR="00DE4F63">
        <w:t>canbus</w:t>
      </w:r>
      <w:proofErr w:type="spellEnd"/>
      <w:r w:rsidR="00DE4F63">
        <w:t>. Communication wit</w:t>
      </w:r>
      <w:r w:rsidR="00C91526">
        <w:t xml:space="preserve">h the control computer is via Analytica </w:t>
      </w:r>
      <w:proofErr w:type="spellStart"/>
      <w:r w:rsidR="00C91526">
        <w:t>AnaGate</w:t>
      </w:r>
      <w:proofErr w:type="spellEnd"/>
      <w:r w:rsidR="00C91526">
        <w:t xml:space="preserve"> CAN uno Din rail Ethernet to CANopen adapters. The control software will consist of components of the 2df control system via a new hardware abstraction layer to communicate with the new amplifiers and associated I/O systems.</w:t>
      </w:r>
    </w:p>
    <w:p w14:paraId="55D24A8C" w14:textId="77777777" w:rsidR="00666331" w:rsidRDefault="00666331" w:rsidP="00666331">
      <w:pPr>
        <w:pStyle w:val="Heading1"/>
      </w:pPr>
      <w:bookmarkStart w:id="3" w:name="_Ref461544774"/>
      <w:bookmarkStart w:id="4" w:name="_Toc366011795"/>
      <w:r>
        <w:t>IP Addresses</w:t>
      </w:r>
      <w:bookmarkEnd w:id="3"/>
      <w:bookmarkEnd w:id="4"/>
    </w:p>
    <w:p w14:paraId="7F82B7E5" w14:textId="77777777" w:rsidR="00341E24" w:rsidRDefault="00341E24" w:rsidP="00B465FF">
      <w:r>
        <w:t>2dFsim</w:t>
      </w:r>
      <w:r w:rsidR="00F4667C">
        <w:t xml:space="preserve"> uses </w:t>
      </w:r>
      <w:r w:rsidR="00722891">
        <w:t>equipment with network interfaces that require</w:t>
      </w:r>
      <w:r w:rsidR="00F4667C">
        <w:t xml:space="preserve"> IP addresses. </w:t>
      </w:r>
    </w:p>
    <w:p w14:paraId="54D5C0A1" w14:textId="77777777" w:rsidR="00F4667C" w:rsidRDefault="00341E24" w:rsidP="00B465FF">
      <w:r>
        <w:t>A</w:t>
      </w:r>
      <w:r w:rsidR="00F4667C">
        <w:t xml:space="preserve">ll </w:t>
      </w:r>
      <w:r w:rsidR="00722891">
        <w:t>network equipment</w:t>
      </w:r>
      <w:r w:rsidR="00F4667C">
        <w:t xml:space="preserve"> automatically acquire</w:t>
      </w:r>
      <w:r w:rsidR="00722891">
        <w:t>s</w:t>
      </w:r>
      <w:r w:rsidR="00F4667C">
        <w:t xml:space="preserve"> their address using DHCP when they are plugged in and powered on at the </w:t>
      </w:r>
      <w:r>
        <w:t>AAT</w:t>
      </w:r>
      <w:r w:rsidR="00F4667C">
        <w:t xml:space="preserve">. </w:t>
      </w:r>
    </w:p>
    <w:p w14:paraId="274BC4D2" w14:textId="77777777" w:rsidR="00DD4972" w:rsidRDefault="00F4667C" w:rsidP="00DD4972">
      <w:r>
        <w:t xml:space="preserve">The </w:t>
      </w:r>
      <w:r w:rsidR="00341E24">
        <w:t xml:space="preserve">AAT </w:t>
      </w:r>
      <w:r>
        <w:t xml:space="preserve">IP addresses for </w:t>
      </w:r>
      <w:r w:rsidR="00341E24">
        <w:t>2dFsim</w:t>
      </w:r>
      <w:r>
        <w:t xml:space="preserve"> network devices may be found in </w:t>
      </w:r>
      <w:r w:rsidR="006714C4">
        <w:t>[RD3].</w:t>
      </w:r>
    </w:p>
    <w:p w14:paraId="20CA6816" w14:textId="77777777" w:rsidR="006D0A29" w:rsidRDefault="006D0A29" w:rsidP="006D0A29">
      <w:pPr>
        <w:pStyle w:val="Title"/>
      </w:pPr>
    </w:p>
    <w:p w14:paraId="1007C586" w14:textId="77777777" w:rsidR="00B465FF" w:rsidRDefault="00B465FF" w:rsidP="00DD4972">
      <w:pPr>
        <w:pStyle w:val="Heading1"/>
      </w:pPr>
      <w:bookmarkStart w:id="5" w:name="_Toc366011796"/>
      <w:r>
        <w:lastRenderedPageBreak/>
        <w:t>CAN Bus Interfaces</w:t>
      </w:r>
      <w:bookmarkEnd w:id="5"/>
    </w:p>
    <w:p w14:paraId="15315BA2" w14:textId="77777777" w:rsidR="00F82A1E" w:rsidRDefault="00F82A1E" w:rsidP="00F82A1E">
      <w:pPr>
        <w:pStyle w:val="Heading2"/>
      </w:pPr>
      <w:bookmarkStart w:id="6" w:name="_Ref461546231"/>
      <w:bookmarkStart w:id="7" w:name="_Toc366011797"/>
      <w:r>
        <w:t>Ethernet-CAN Adapters</w:t>
      </w:r>
      <w:bookmarkEnd w:id="6"/>
      <w:bookmarkEnd w:id="7"/>
    </w:p>
    <w:p w14:paraId="219500F0" w14:textId="77777777" w:rsidR="00B465FF" w:rsidRDefault="00B465FF" w:rsidP="00B465FF">
      <w:r>
        <w:t xml:space="preserve">The </w:t>
      </w:r>
      <w:r w:rsidR="008124CF">
        <w:t>2DFSIM</w:t>
      </w:r>
      <w:r>
        <w:t xml:space="preserve"> instrument has </w:t>
      </w:r>
      <w:r w:rsidR="00DD4972">
        <w:t>several</w:t>
      </w:r>
      <w:r>
        <w:t xml:space="preserve"> CAN buses. These are implemented with Ethernet-CAN adapters (Analytica </w:t>
      </w:r>
      <w:proofErr w:type="spellStart"/>
      <w:r>
        <w:t>AnaGate</w:t>
      </w:r>
      <w:proofErr w:type="spellEnd"/>
      <w:r>
        <w:t xml:space="preserve"> CAN uno</w:t>
      </w:r>
      <w:r w:rsidR="001E6C5E">
        <w:t xml:space="preserve"> Din rail</w:t>
      </w:r>
      <w:r>
        <w:t>).</w:t>
      </w:r>
    </w:p>
    <w:p w14:paraId="6C51BBAB" w14:textId="77777777" w:rsidR="00B465FF" w:rsidRDefault="00B465FF" w:rsidP="00B465FF">
      <w:r>
        <w:t>The following adapters are used:</w:t>
      </w:r>
    </w:p>
    <w:p w14:paraId="16999013" w14:textId="77777777" w:rsidR="00DD4972" w:rsidRDefault="001E6C5E" w:rsidP="00FA4EEA">
      <w:pPr>
        <w:pStyle w:val="ListParagraph"/>
        <w:numPr>
          <w:ilvl w:val="0"/>
          <w:numId w:val="4"/>
        </w:numPr>
      </w:pPr>
      <w:r>
        <w:t xml:space="preserve">The </w:t>
      </w:r>
      <w:r w:rsidR="00341E24">
        <w:t>2dFsim</w:t>
      </w:r>
      <w:r>
        <w:t xml:space="preserve"> Ethernet-CAN adapter </w:t>
      </w:r>
      <w:r w:rsidR="002F196E">
        <w:t>contr</w:t>
      </w:r>
      <w:r w:rsidR="00341E24">
        <w:t>ols CAN bus devices in the 2dFsim</w:t>
      </w:r>
      <w:r w:rsidR="002F196E">
        <w:t xml:space="preserve"> instrument control cabinet. These are described in §</w:t>
      </w:r>
      <w:r w:rsidR="00A6274D">
        <w:fldChar w:fldCharType="begin"/>
      </w:r>
      <w:r w:rsidR="002F196E">
        <w:instrText xml:space="preserve"> REF _Ref435712512 \r \h </w:instrText>
      </w:r>
      <w:r w:rsidR="00A6274D">
        <w:fldChar w:fldCharType="separate"/>
      </w:r>
      <w:r w:rsidR="00857F59">
        <w:t>4.2.5</w:t>
      </w:r>
      <w:r w:rsidR="00A6274D">
        <w:fldChar w:fldCharType="end"/>
      </w:r>
      <w:r w:rsidR="002F196E">
        <w:t>.</w:t>
      </w:r>
    </w:p>
    <w:p w14:paraId="1C38F39C" w14:textId="77777777" w:rsidR="006B5AB2" w:rsidRDefault="00A93275" w:rsidP="00FA4EEA">
      <w:pPr>
        <w:pStyle w:val="ListParagraph"/>
        <w:numPr>
          <w:ilvl w:val="0"/>
          <w:numId w:val="4"/>
        </w:numPr>
      </w:pPr>
      <w:r>
        <w:t>It is undecided if there will be an</w:t>
      </w:r>
      <w:r w:rsidR="006B5AB2">
        <w:t xml:space="preserve"> </w:t>
      </w:r>
      <w:r w:rsidR="00341E24">
        <w:t>I/O</w:t>
      </w:r>
      <w:r w:rsidR="006B5AB2">
        <w:t xml:space="preserve"> Control Ethernet-CAN adapter</w:t>
      </w:r>
      <w:r>
        <w:t xml:space="preserve"> to control a</w:t>
      </w:r>
      <w:r w:rsidR="006B5AB2">
        <w:t xml:space="preserve"> CANopen I/O module in the </w:t>
      </w:r>
      <w:r w:rsidR="00341E24">
        <w:t>2dFsim instrument control cabinet</w:t>
      </w:r>
      <w:r w:rsidR="006B5AB2">
        <w:t xml:space="preserve">. </w:t>
      </w:r>
      <w:proofErr w:type="gramStart"/>
      <w:r>
        <w:t>However</w:t>
      </w:r>
      <w:proofErr w:type="gramEnd"/>
      <w:r>
        <w:t xml:space="preserve"> it is currently intended that there will be one in deployed in the upgraded operational 2dF robot and it would be prudent to allow for multiple I/O Control Ethernet-CAN adapters in the architecture to control I/O, calibration lamps, ADC etc. </w:t>
      </w:r>
      <w:r w:rsidR="006B5AB2">
        <w:t xml:space="preserve">This is described in </w:t>
      </w:r>
      <w:r w:rsidR="00951460">
        <w:fldChar w:fldCharType="begin"/>
      </w:r>
      <w:r w:rsidR="00951460">
        <w:instrText xml:space="preserve"> REF _Ref457890817 \r \h </w:instrText>
      </w:r>
      <w:r w:rsidR="00951460">
        <w:fldChar w:fldCharType="separate"/>
      </w:r>
      <w:r w:rsidR="00857F59">
        <w:t>5.1</w:t>
      </w:r>
      <w:r w:rsidR="00951460">
        <w:fldChar w:fldCharType="end"/>
      </w:r>
    </w:p>
    <w:p w14:paraId="4FE65ED2" w14:textId="77777777" w:rsidR="002F196E" w:rsidRDefault="002F196E" w:rsidP="00B465FF">
      <w:r>
        <w:t xml:space="preserve">High level software controls all CAN bus devices using Copley Motion Libraries (CML). </w:t>
      </w:r>
    </w:p>
    <w:p w14:paraId="53D06C24" w14:textId="77777777" w:rsidR="00F82A1E" w:rsidRDefault="00F82A1E" w:rsidP="00B465FF">
      <w:pPr>
        <w:pStyle w:val="Heading2"/>
      </w:pPr>
      <w:bookmarkStart w:id="8" w:name="_Toc366011798"/>
      <w:r>
        <w:t>CAN Bus Devices</w:t>
      </w:r>
      <w:bookmarkEnd w:id="8"/>
    </w:p>
    <w:p w14:paraId="7DD17059" w14:textId="77777777" w:rsidR="00E91ADF" w:rsidRDefault="00E91ADF" w:rsidP="00E91ADF">
      <w:r>
        <w:t>The following sections describe the devices on each of the CAN buses.</w:t>
      </w:r>
    </w:p>
    <w:p w14:paraId="66D00D47" w14:textId="77777777" w:rsidR="003F2DE9" w:rsidRDefault="003F2DE9" w:rsidP="00E73E3D">
      <w:pPr>
        <w:pStyle w:val="Heading3"/>
      </w:pPr>
      <w:bookmarkStart w:id="9" w:name="_Toc366011799"/>
      <w:r>
        <w:t xml:space="preserve">CAN Bus </w:t>
      </w:r>
      <w:proofErr w:type="spellStart"/>
      <w:r>
        <w:t>Baudrate</w:t>
      </w:r>
      <w:bookmarkEnd w:id="9"/>
      <w:proofErr w:type="spellEnd"/>
    </w:p>
    <w:p w14:paraId="569A3BE0" w14:textId="77777777" w:rsidR="003F2DE9" w:rsidRPr="003F2DE9" w:rsidRDefault="003F2DE9" w:rsidP="003F2DE9">
      <w:r>
        <w:t xml:space="preserve">All CAN bus servo drives have their CAN bus </w:t>
      </w:r>
      <w:proofErr w:type="spellStart"/>
      <w:r>
        <w:t>baudrate</w:t>
      </w:r>
      <w:proofErr w:type="spellEnd"/>
      <w:r>
        <w:t xml:space="preserve"> set to 500,000 bits per second (§</w:t>
      </w:r>
      <w:r w:rsidR="00A6274D">
        <w:fldChar w:fldCharType="begin"/>
      </w:r>
      <w:r>
        <w:instrText xml:space="preserve"> REF _Ref466023241 \r \h </w:instrText>
      </w:r>
      <w:r w:rsidR="00A6274D">
        <w:fldChar w:fldCharType="separate"/>
      </w:r>
      <w:r w:rsidR="00857F59">
        <w:t>4.2.3</w:t>
      </w:r>
      <w:r w:rsidR="00A6274D">
        <w:fldChar w:fldCharType="end"/>
      </w:r>
      <w:r>
        <w:t xml:space="preserve">). CAN bus I/O nodes set their </w:t>
      </w:r>
      <w:proofErr w:type="spellStart"/>
      <w:r>
        <w:t>baudrate</w:t>
      </w:r>
      <w:proofErr w:type="spellEnd"/>
      <w:r>
        <w:t xml:space="preserve"> automatically after power on (§</w:t>
      </w:r>
      <w:r w:rsidR="00A6274D">
        <w:fldChar w:fldCharType="begin"/>
      </w:r>
      <w:r>
        <w:instrText xml:space="preserve"> REF _Ref466023206 \r \h </w:instrText>
      </w:r>
      <w:r w:rsidR="00A6274D">
        <w:fldChar w:fldCharType="separate"/>
      </w:r>
      <w:r w:rsidR="00857F59">
        <w:t>4.2.2</w:t>
      </w:r>
      <w:r w:rsidR="00A6274D">
        <w:fldChar w:fldCharType="end"/>
      </w:r>
      <w:r>
        <w:t>).</w:t>
      </w:r>
    </w:p>
    <w:p w14:paraId="75F7ED78" w14:textId="77777777" w:rsidR="00E73E3D" w:rsidRDefault="00E73E3D" w:rsidP="00E73E3D">
      <w:pPr>
        <w:pStyle w:val="Heading3"/>
      </w:pPr>
      <w:bookmarkStart w:id="10" w:name="_Ref466023206"/>
      <w:bookmarkStart w:id="11" w:name="_Toc366011800"/>
      <w:r>
        <w:t>CANopen I/O</w:t>
      </w:r>
      <w:bookmarkEnd w:id="10"/>
      <w:r w:rsidR="003F2DE9">
        <w:t xml:space="preserve"> Nodes</w:t>
      </w:r>
      <w:bookmarkEnd w:id="11"/>
    </w:p>
    <w:p w14:paraId="435E006A" w14:textId="77777777" w:rsidR="00E73E3D" w:rsidRDefault="00E73E3D" w:rsidP="00E91ADF">
      <w:r>
        <w:t>CANopen I/O is implemented using Beckhoff Bus Terminal modules and CANopen bus couplers.</w:t>
      </w:r>
    </w:p>
    <w:p w14:paraId="0842CB09" w14:textId="77777777" w:rsidR="001A4F41" w:rsidRDefault="00E73E3D" w:rsidP="00E91ADF">
      <w:r>
        <w:t xml:space="preserve">The BK5150 CANopen bus coupler has its node address set </w:t>
      </w:r>
      <w:r w:rsidR="001A4F41">
        <w:t>by rotary switches on the unit.</w:t>
      </w:r>
    </w:p>
    <w:p w14:paraId="0573DAA9" w14:textId="77777777" w:rsidR="00E73E3D" w:rsidRDefault="00E73E3D" w:rsidP="00E91ADF">
      <w:r>
        <w:t>The bus coupler determines the CAN bus baud rate using an autobaud technique that monitors bus traffic after the unit is powered on.</w:t>
      </w:r>
    </w:p>
    <w:p w14:paraId="48983653" w14:textId="77777777" w:rsidR="00E73E3D" w:rsidRDefault="00E73E3D" w:rsidP="00E73E3D">
      <w:pPr>
        <w:pStyle w:val="Heading3"/>
      </w:pPr>
      <w:bookmarkStart w:id="12" w:name="_Ref466023241"/>
      <w:bookmarkStart w:id="13" w:name="_Toc366011801"/>
      <w:r>
        <w:lastRenderedPageBreak/>
        <w:t>CANopen Servo Drive</w:t>
      </w:r>
      <w:r w:rsidR="003F2DE9">
        <w:t xml:space="preserve"> Node</w:t>
      </w:r>
      <w:r>
        <w:t>s</w:t>
      </w:r>
      <w:bookmarkEnd w:id="12"/>
      <w:bookmarkEnd w:id="13"/>
    </w:p>
    <w:p w14:paraId="1268D915" w14:textId="77777777" w:rsidR="00E73E3D" w:rsidRDefault="00E73E3D" w:rsidP="00E91ADF">
      <w:r>
        <w:t xml:space="preserve">Copley Controls </w:t>
      </w:r>
      <w:proofErr w:type="spellStart"/>
      <w:r>
        <w:t>Accelnet</w:t>
      </w:r>
      <w:proofErr w:type="spellEnd"/>
      <w:r>
        <w:t xml:space="preserve"> Plus 1-Axis Panel (</w:t>
      </w:r>
      <w:r w:rsidR="00A93275" w:rsidRPr="00A93275">
        <w:t>ADP-180-18-S</w:t>
      </w:r>
      <w:r>
        <w:t xml:space="preserve">) servo drives are used to control </w:t>
      </w:r>
      <w:r w:rsidR="00A93275">
        <w:t>X1, X2 and Y</w:t>
      </w:r>
      <w:r>
        <w:t xml:space="preserve"> servo motor</w:t>
      </w:r>
      <w:r w:rsidR="00A93275">
        <w:t>s</w:t>
      </w:r>
      <w:r>
        <w:t>.</w:t>
      </w:r>
    </w:p>
    <w:p w14:paraId="5B5CC6AE" w14:textId="77777777" w:rsidR="00A93275" w:rsidRDefault="00A93275" w:rsidP="00E91ADF">
      <w:r>
        <w:t xml:space="preserve">Copley Controls </w:t>
      </w:r>
      <w:proofErr w:type="spellStart"/>
      <w:r>
        <w:t>Accelnet</w:t>
      </w:r>
      <w:proofErr w:type="spellEnd"/>
      <w:r>
        <w:t xml:space="preserve"> Plus 1-Axis Panel (</w:t>
      </w:r>
      <w:r w:rsidR="002F49BF">
        <w:t>ADP-180-09</w:t>
      </w:r>
      <w:r>
        <w:t xml:space="preserve">) servo drives are used to control </w:t>
      </w:r>
      <w:r w:rsidR="002F49BF">
        <w:t>Z, Theta and Jaw</w:t>
      </w:r>
      <w:r>
        <w:t xml:space="preserve"> servo motors.</w:t>
      </w:r>
    </w:p>
    <w:p w14:paraId="113EE911" w14:textId="77777777" w:rsidR="00E73E3D" w:rsidRDefault="00E73E3D" w:rsidP="00E91ADF">
      <w:r>
        <w:t xml:space="preserve">The </w:t>
      </w:r>
      <w:proofErr w:type="spellStart"/>
      <w:r>
        <w:t>Accelnet</w:t>
      </w:r>
      <w:proofErr w:type="spellEnd"/>
      <w:r>
        <w:t xml:space="preserve"> Plu</w:t>
      </w:r>
      <w:r w:rsidR="003F2DE9">
        <w:t>s Panel has it</w:t>
      </w:r>
      <w:r>
        <w:t>s CAN bus node address set by rotary switches on the unit.</w:t>
      </w:r>
    </w:p>
    <w:p w14:paraId="357FDB36" w14:textId="77777777" w:rsidR="00E73E3D" w:rsidRDefault="00E73E3D" w:rsidP="00E91ADF">
      <w:r>
        <w:t xml:space="preserve">The </w:t>
      </w:r>
      <w:proofErr w:type="spellStart"/>
      <w:r>
        <w:t>Accelnet</w:t>
      </w:r>
      <w:proofErr w:type="spellEnd"/>
      <w:r>
        <w:t xml:space="preserve"> Plus Panel’s CAN bus baud rate is programmed in Flash memory using the CME application.</w:t>
      </w:r>
    </w:p>
    <w:p w14:paraId="05097CA4" w14:textId="77777777" w:rsidR="00F82A1E" w:rsidRDefault="00744F7B" w:rsidP="00F82A1E">
      <w:pPr>
        <w:pStyle w:val="Heading3"/>
      </w:pPr>
      <w:bookmarkStart w:id="14" w:name="_Ref435712611"/>
      <w:bookmarkStart w:id="15" w:name="_Toc366011802"/>
      <w:r>
        <w:t>2dFsim</w:t>
      </w:r>
      <w:r w:rsidR="00F82A1E">
        <w:t xml:space="preserve"> CAN</w:t>
      </w:r>
      <w:r w:rsidR="009303A8">
        <w:t xml:space="preserve"> Nodes</w:t>
      </w:r>
      <w:bookmarkEnd w:id="14"/>
      <w:bookmarkEnd w:id="15"/>
    </w:p>
    <w:p w14:paraId="57FF40C5" w14:textId="77777777" w:rsidR="004C2A8F" w:rsidRPr="004C2A8F" w:rsidRDefault="004C2A8F" w:rsidP="004C2A8F">
      <w:r>
        <w:t>The following table describes the CAN bus</w:t>
      </w:r>
      <w:r w:rsidR="00744F7B">
        <w:t xml:space="preserve"> node addresses of the 2dFsim</w:t>
      </w:r>
      <w:r>
        <w:t xml:space="preserve"> CAN bus:</w:t>
      </w:r>
    </w:p>
    <w:p w14:paraId="7664B14F" w14:textId="77777777" w:rsidR="004C2A8F" w:rsidRDefault="004C2A8F" w:rsidP="004C2A8F">
      <w:pPr>
        <w:pStyle w:val="Caption"/>
        <w:keepNext/>
      </w:pPr>
      <w:bookmarkStart w:id="16" w:name="_Toc366011829"/>
      <w:r>
        <w:t xml:space="preserve">Table </w:t>
      </w:r>
      <w:r w:rsidR="00A6274D">
        <w:fldChar w:fldCharType="begin"/>
      </w:r>
      <w:r>
        <w:instrText xml:space="preserve"> SEQ Table \* ARABIC </w:instrText>
      </w:r>
      <w:r w:rsidR="00A6274D">
        <w:fldChar w:fldCharType="separate"/>
      </w:r>
      <w:r w:rsidR="00857F59">
        <w:rPr>
          <w:noProof/>
        </w:rPr>
        <w:t>1</w:t>
      </w:r>
      <w:r w:rsidR="00A6274D">
        <w:fldChar w:fldCharType="end"/>
      </w:r>
      <w:r w:rsidR="00744F7B">
        <w:t>: 2dFsim Robotics</w:t>
      </w:r>
      <w:r>
        <w:t xml:space="preserve"> (</w:t>
      </w:r>
      <w:r w:rsidR="008124CF">
        <w:t>2dFsim</w:t>
      </w:r>
      <w:r w:rsidR="00744F7B">
        <w:t xml:space="preserve"> rack</w:t>
      </w:r>
      <w:r>
        <w:t>) CAN Node Addresses</w:t>
      </w:r>
      <w:r w:rsidR="002F196E">
        <w:t xml:space="preserve"> and Functions</w:t>
      </w:r>
      <w:bookmarkEnd w:id="16"/>
    </w:p>
    <w:tbl>
      <w:tblPr>
        <w:tblStyle w:val="TableGrid"/>
        <w:tblW w:w="0" w:type="auto"/>
        <w:tblLook w:val="04A0" w:firstRow="1" w:lastRow="0" w:firstColumn="1" w:lastColumn="0" w:noHBand="0" w:noVBand="1"/>
      </w:tblPr>
      <w:tblGrid>
        <w:gridCol w:w="1110"/>
        <w:gridCol w:w="1657"/>
        <w:gridCol w:w="2069"/>
        <w:gridCol w:w="2555"/>
        <w:gridCol w:w="1105"/>
      </w:tblGrid>
      <w:tr w:rsidR="00EE44C8" w:rsidRPr="00F82A1E" w14:paraId="3908AF21" w14:textId="77777777">
        <w:trPr>
          <w:cantSplit/>
          <w:trHeight w:val="330"/>
          <w:tblHeader/>
        </w:trPr>
        <w:tc>
          <w:tcPr>
            <w:tcW w:w="2479" w:type="dxa"/>
            <w:gridSpan w:val="2"/>
            <w:shd w:val="clear" w:color="auto" w:fill="632423" w:themeFill="accent2" w:themeFillShade="80"/>
          </w:tcPr>
          <w:p w14:paraId="0FF32B8C" w14:textId="77777777" w:rsidR="00EE44C8" w:rsidRPr="00F82A1E" w:rsidRDefault="00EE44C8" w:rsidP="00F82A1E">
            <w:pPr>
              <w:tabs>
                <w:tab w:val="clear" w:pos="8240"/>
              </w:tabs>
              <w:jc w:val="center"/>
              <w:rPr>
                <w:b/>
              </w:rPr>
            </w:pPr>
            <w:r w:rsidRPr="00F82A1E">
              <w:rPr>
                <w:b/>
              </w:rPr>
              <w:t>Address</w:t>
            </w:r>
          </w:p>
        </w:tc>
        <w:tc>
          <w:tcPr>
            <w:tcW w:w="2090" w:type="dxa"/>
            <w:vMerge w:val="restart"/>
            <w:shd w:val="clear" w:color="auto" w:fill="632423" w:themeFill="accent2" w:themeFillShade="80"/>
          </w:tcPr>
          <w:p w14:paraId="7EDA5978" w14:textId="77777777" w:rsidR="00EE44C8" w:rsidRPr="00F82A1E" w:rsidRDefault="00EE44C8" w:rsidP="000360EA">
            <w:pPr>
              <w:tabs>
                <w:tab w:val="clear" w:pos="8240"/>
              </w:tabs>
              <w:rPr>
                <w:b/>
              </w:rPr>
            </w:pPr>
            <w:r w:rsidRPr="00F82A1E">
              <w:rPr>
                <w:b/>
              </w:rPr>
              <w:t>Device</w:t>
            </w:r>
          </w:p>
        </w:tc>
        <w:tc>
          <w:tcPr>
            <w:tcW w:w="2590" w:type="dxa"/>
            <w:vMerge w:val="restart"/>
            <w:shd w:val="clear" w:color="auto" w:fill="632423" w:themeFill="accent2" w:themeFillShade="80"/>
          </w:tcPr>
          <w:p w14:paraId="19A758F7" w14:textId="77777777" w:rsidR="00EE44C8" w:rsidRPr="00F82A1E" w:rsidRDefault="00EE44C8" w:rsidP="00925088">
            <w:pPr>
              <w:tabs>
                <w:tab w:val="clear" w:pos="8240"/>
              </w:tabs>
              <w:rPr>
                <w:b/>
              </w:rPr>
            </w:pPr>
            <w:r w:rsidRPr="00F82A1E">
              <w:rPr>
                <w:b/>
              </w:rPr>
              <w:t>Function</w:t>
            </w:r>
          </w:p>
        </w:tc>
        <w:tc>
          <w:tcPr>
            <w:tcW w:w="1111" w:type="dxa"/>
            <w:vMerge w:val="restart"/>
            <w:shd w:val="clear" w:color="auto" w:fill="632423" w:themeFill="accent2" w:themeFillShade="80"/>
          </w:tcPr>
          <w:p w14:paraId="440CC5AF" w14:textId="77777777" w:rsidR="00EE44C8" w:rsidRPr="00F82A1E" w:rsidRDefault="00EE44C8" w:rsidP="000360EA">
            <w:pPr>
              <w:tabs>
                <w:tab w:val="clear" w:pos="8240"/>
              </w:tabs>
              <w:rPr>
                <w:b/>
              </w:rPr>
            </w:pPr>
            <w:r>
              <w:rPr>
                <w:b/>
              </w:rPr>
              <w:t>Motor Id</w:t>
            </w:r>
          </w:p>
        </w:tc>
      </w:tr>
      <w:tr w:rsidR="00EE44C8" w:rsidRPr="00F82A1E" w14:paraId="66EA8CAF" w14:textId="77777777">
        <w:trPr>
          <w:cantSplit/>
          <w:trHeight w:val="330"/>
          <w:tblHeader/>
        </w:trPr>
        <w:tc>
          <w:tcPr>
            <w:tcW w:w="1061" w:type="dxa"/>
            <w:shd w:val="clear" w:color="auto" w:fill="632423" w:themeFill="accent2" w:themeFillShade="80"/>
          </w:tcPr>
          <w:p w14:paraId="1D3355B0" w14:textId="77777777" w:rsidR="00EE44C8" w:rsidRPr="00F82A1E" w:rsidRDefault="00EE44C8" w:rsidP="000360EA">
            <w:pPr>
              <w:tabs>
                <w:tab w:val="clear" w:pos="8240"/>
              </w:tabs>
              <w:rPr>
                <w:b/>
              </w:rPr>
            </w:pPr>
            <w:r w:rsidRPr="00F82A1E">
              <w:rPr>
                <w:b/>
              </w:rPr>
              <w:t>decimal</w:t>
            </w:r>
          </w:p>
        </w:tc>
        <w:tc>
          <w:tcPr>
            <w:tcW w:w="1418" w:type="dxa"/>
            <w:shd w:val="clear" w:color="auto" w:fill="632423" w:themeFill="accent2" w:themeFillShade="80"/>
          </w:tcPr>
          <w:p w14:paraId="556B0C77" w14:textId="77777777" w:rsidR="00EE44C8" w:rsidRPr="00F82A1E" w:rsidRDefault="00EE44C8" w:rsidP="000360EA">
            <w:pPr>
              <w:tabs>
                <w:tab w:val="clear" w:pos="8240"/>
              </w:tabs>
              <w:rPr>
                <w:b/>
              </w:rPr>
            </w:pPr>
            <w:r w:rsidRPr="00F82A1E">
              <w:rPr>
                <w:b/>
              </w:rPr>
              <w:t>hexadecimal</w:t>
            </w:r>
          </w:p>
        </w:tc>
        <w:tc>
          <w:tcPr>
            <w:tcW w:w="2090" w:type="dxa"/>
            <w:vMerge/>
            <w:shd w:val="clear" w:color="auto" w:fill="632423" w:themeFill="accent2" w:themeFillShade="80"/>
          </w:tcPr>
          <w:p w14:paraId="06CA0EAB" w14:textId="77777777" w:rsidR="00EE44C8" w:rsidRPr="00F82A1E" w:rsidRDefault="00EE44C8" w:rsidP="000360EA">
            <w:pPr>
              <w:tabs>
                <w:tab w:val="clear" w:pos="8240"/>
              </w:tabs>
              <w:rPr>
                <w:b/>
              </w:rPr>
            </w:pPr>
          </w:p>
        </w:tc>
        <w:tc>
          <w:tcPr>
            <w:tcW w:w="2590" w:type="dxa"/>
            <w:vMerge/>
            <w:shd w:val="clear" w:color="auto" w:fill="632423" w:themeFill="accent2" w:themeFillShade="80"/>
          </w:tcPr>
          <w:p w14:paraId="10A17D02" w14:textId="77777777" w:rsidR="00EE44C8" w:rsidRPr="00F82A1E" w:rsidRDefault="00EE44C8" w:rsidP="000360EA">
            <w:pPr>
              <w:tabs>
                <w:tab w:val="clear" w:pos="8240"/>
              </w:tabs>
              <w:rPr>
                <w:b/>
              </w:rPr>
            </w:pPr>
          </w:p>
        </w:tc>
        <w:tc>
          <w:tcPr>
            <w:tcW w:w="1111" w:type="dxa"/>
            <w:vMerge/>
            <w:shd w:val="clear" w:color="auto" w:fill="632423" w:themeFill="accent2" w:themeFillShade="80"/>
          </w:tcPr>
          <w:p w14:paraId="1E4562C3" w14:textId="77777777" w:rsidR="00EE44C8" w:rsidRPr="00F82A1E" w:rsidRDefault="00EE44C8" w:rsidP="000360EA">
            <w:pPr>
              <w:tabs>
                <w:tab w:val="clear" w:pos="8240"/>
              </w:tabs>
              <w:rPr>
                <w:b/>
              </w:rPr>
            </w:pPr>
          </w:p>
        </w:tc>
      </w:tr>
      <w:tr w:rsidR="00EE44C8" w:rsidRPr="00F82A1E" w14:paraId="77D4C348" w14:textId="77777777">
        <w:trPr>
          <w:cantSplit/>
        </w:trPr>
        <w:tc>
          <w:tcPr>
            <w:tcW w:w="1061" w:type="dxa"/>
          </w:tcPr>
          <w:p w14:paraId="4F23F81B" w14:textId="77777777" w:rsidR="00EE44C8" w:rsidRPr="00F82A1E" w:rsidRDefault="00EE44C8" w:rsidP="000360EA">
            <w:pPr>
              <w:tabs>
                <w:tab w:val="clear" w:pos="8240"/>
              </w:tabs>
            </w:pPr>
            <w:r w:rsidRPr="00F82A1E">
              <w:t>1</w:t>
            </w:r>
          </w:p>
        </w:tc>
        <w:tc>
          <w:tcPr>
            <w:tcW w:w="1418" w:type="dxa"/>
          </w:tcPr>
          <w:p w14:paraId="31F1F82E" w14:textId="77777777" w:rsidR="00EE44C8" w:rsidRPr="00F82A1E" w:rsidRDefault="00EE44C8" w:rsidP="000360EA">
            <w:pPr>
              <w:tabs>
                <w:tab w:val="clear" w:pos="8240"/>
              </w:tabs>
            </w:pPr>
            <w:r w:rsidRPr="00F82A1E">
              <w:t>0x01</w:t>
            </w:r>
          </w:p>
        </w:tc>
        <w:tc>
          <w:tcPr>
            <w:tcW w:w="2090" w:type="dxa"/>
          </w:tcPr>
          <w:p w14:paraId="2ACAC46B" w14:textId="77777777" w:rsidR="00EE44C8" w:rsidRPr="00F82A1E" w:rsidRDefault="00EE44C8" w:rsidP="000360EA">
            <w:pPr>
              <w:tabs>
                <w:tab w:val="clear" w:pos="8240"/>
              </w:tabs>
            </w:pPr>
            <w:r w:rsidRPr="00F82A1E">
              <w:t>CANopen I/O</w:t>
            </w:r>
          </w:p>
        </w:tc>
        <w:tc>
          <w:tcPr>
            <w:tcW w:w="2590" w:type="dxa"/>
          </w:tcPr>
          <w:p w14:paraId="3FDE1031" w14:textId="77777777" w:rsidR="00EE44C8" w:rsidRPr="00F82A1E" w:rsidRDefault="002F49BF" w:rsidP="00925088">
            <w:pPr>
              <w:tabs>
                <w:tab w:val="clear" w:pos="8240"/>
              </w:tabs>
            </w:pPr>
            <w:r>
              <w:t>2dFsim Gantry</w:t>
            </w:r>
            <w:r w:rsidR="00EE44C8">
              <w:t xml:space="preserve"> Control I/O</w:t>
            </w:r>
          </w:p>
        </w:tc>
        <w:tc>
          <w:tcPr>
            <w:tcW w:w="1111" w:type="dxa"/>
          </w:tcPr>
          <w:p w14:paraId="4520010A" w14:textId="77777777" w:rsidR="00EE44C8" w:rsidRPr="00F82A1E" w:rsidRDefault="00EE44C8" w:rsidP="00E91ADF">
            <w:pPr>
              <w:tabs>
                <w:tab w:val="clear" w:pos="8240"/>
              </w:tabs>
            </w:pPr>
          </w:p>
        </w:tc>
      </w:tr>
      <w:tr w:rsidR="00EE44C8" w:rsidRPr="00F82A1E" w14:paraId="2A355BD8" w14:textId="77777777">
        <w:trPr>
          <w:cantSplit/>
        </w:trPr>
        <w:tc>
          <w:tcPr>
            <w:tcW w:w="1061" w:type="dxa"/>
          </w:tcPr>
          <w:p w14:paraId="38549B84" w14:textId="77777777" w:rsidR="00EE44C8" w:rsidRPr="00F82A1E" w:rsidRDefault="00EE44C8" w:rsidP="000360EA">
            <w:pPr>
              <w:tabs>
                <w:tab w:val="clear" w:pos="8240"/>
              </w:tabs>
            </w:pPr>
            <w:r w:rsidRPr="00F82A1E">
              <w:t>11</w:t>
            </w:r>
          </w:p>
        </w:tc>
        <w:tc>
          <w:tcPr>
            <w:tcW w:w="1418" w:type="dxa"/>
          </w:tcPr>
          <w:p w14:paraId="20DEE242" w14:textId="77777777" w:rsidR="00EE44C8" w:rsidRPr="00F82A1E" w:rsidRDefault="00EE44C8" w:rsidP="000360EA">
            <w:pPr>
              <w:tabs>
                <w:tab w:val="clear" w:pos="8240"/>
              </w:tabs>
            </w:pPr>
            <w:r w:rsidRPr="00F82A1E">
              <w:t>0x0b</w:t>
            </w:r>
          </w:p>
        </w:tc>
        <w:tc>
          <w:tcPr>
            <w:tcW w:w="2090" w:type="dxa"/>
          </w:tcPr>
          <w:p w14:paraId="219AC682" w14:textId="77777777" w:rsidR="00EE44C8" w:rsidRPr="00F82A1E" w:rsidRDefault="00EE44C8" w:rsidP="000360EA">
            <w:pPr>
              <w:tabs>
                <w:tab w:val="clear" w:pos="8240"/>
              </w:tabs>
            </w:pPr>
            <w:r>
              <w:t>CANopen servo drive</w:t>
            </w:r>
          </w:p>
        </w:tc>
        <w:tc>
          <w:tcPr>
            <w:tcW w:w="2590" w:type="dxa"/>
          </w:tcPr>
          <w:p w14:paraId="49BE3C79" w14:textId="77777777" w:rsidR="00EE44C8" w:rsidRPr="00F82A1E" w:rsidRDefault="002F49BF" w:rsidP="00925088">
            <w:pPr>
              <w:tabs>
                <w:tab w:val="clear" w:pos="8240"/>
              </w:tabs>
            </w:pPr>
            <w:r>
              <w:t>2dFsim Gantry X1</w:t>
            </w:r>
            <w:r w:rsidR="00EE44C8">
              <w:t xml:space="preserve"> (Motor 1)</w:t>
            </w:r>
          </w:p>
        </w:tc>
        <w:tc>
          <w:tcPr>
            <w:tcW w:w="1111" w:type="dxa"/>
          </w:tcPr>
          <w:p w14:paraId="2222C03B" w14:textId="77777777" w:rsidR="00EE44C8" w:rsidRPr="00F82A1E" w:rsidRDefault="00EE44C8" w:rsidP="000360EA">
            <w:pPr>
              <w:tabs>
                <w:tab w:val="clear" w:pos="8240"/>
              </w:tabs>
            </w:pPr>
            <w:r>
              <w:t>M1</w:t>
            </w:r>
          </w:p>
        </w:tc>
      </w:tr>
      <w:tr w:rsidR="00EE44C8" w:rsidRPr="00F82A1E" w14:paraId="57434BE8" w14:textId="77777777">
        <w:trPr>
          <w:cantSplit/>
        </w:trPr>
        <w:tc>
          <w:tcPr>
            <w:tcW w:w="1061" w:type="dxa"/>
          </w:tcPr>
          <w:p w14:paraId="5C114116" w14:textId="77777777" w:rsidR="00EE44C8" w:rsidRPr="00F82A1E" w:rsidRDefault="00EE44C8" w:rsidP="000360EA">
            <w:pPr>
              <w:tabs>
                <w:tab w:val="clear" w:pos="8240"/>
              </w:tabs>
            </w:pPr>
            <w:r w:rsidRPr="00F82A1E">
              <w:t>12</w:t>
            </w:r>
          </w:p>
        </w:tc>
        <w:tc>
          <w:tcPr>
            <w:tcW w:w="1418" w:type="dxa"/>
          </w:tcPr>
          <w:p w14:paraId="1CFADE1C" w14:textId="77777777" w:rsidR="00EE44C8" w:rsidRPr="00F82A1E" w:rsidRDefault="00EE44C8" w:rsidP="000360EA">
            <w:pPr>
              <w:tabs>
                <w:tab w:val="clear" w:pos="8240"/>
              </w:tabs>
            </w:pPr>
            <w:r>
              <w:t>0x0c</w:t>
            </w:r>
          </w:p>
        </w:tc>
        <w:tc>
          <w:tcPr>
            <w:tcW w:w="2090" w:type="dxa"/>
          </w:tcPr>
          <w:p w14:paraId="5F2787F9" w14:textId="77777777" w:rsidR="00EE44C8" w:rsidRPr="00F82A1E" w:rsidRDefault="00EE44C8" w:rsidP="000360EA">
            <w:pPr>
              <w:tabs>
                <w:tab w:val="clear" w:pos="8240"/>
              </w:tabs>
            </w:pPr>
            <w:r>
              <w:t>CANopen servo drive</w:t>
            </w:r>
          </w:p>
        </w:tc>
        <w:tc>
          <w:tcPr>
            <w:tcW w:w="2590" w:type="dxa"/>
          </w:tcPr>
          <w:p w14:paraId="0A985751" w14:textId="77777777" w:rsidR="00EE44C8" w:rsidRPr="00F82A1E" w:rsidRDefault="002F49BF" w:rsidP="00925088">
            <w:pPr>
              <w:tabs>
                <w:tab w:val="clear" w:pos="8240"/>
              </w:tabs>
            </w:pPr>
            <w:r>
              <w:t xml:space="preserve">2dFsim Gantry X1 </w:t>
            </w:r>
            <w:r w:rsidR="00EE44C8">
              <w:t>(Motor 2)</w:t>
            </w:r>
          </w:p>
        </w:tc>
        <w:tc>
          <w:tcPr>
            <w:tcW w:w="1111" w:type="dxa"/>
          </w:tcPr>
          <w:p w14:paraId="115A7B92" w14:textId="77777777" w:rsidR="00EE44C8" w:rsidRPr="00F82A1E" w:rsidRDefault="00EE44C8" w:rsidP="000360EA">
            <w:pPr>
              <w:tabs>
                <w:tab w:val="clear" w:pos="8240"/>
              </w:tabs>
            </w:pPr>
            <w:r>
              <w:t>M2</w:t>
            </w:r>
          </w:p>
        </w:tc>
      </w:tr>
      <w:tr w:rsidR="00EE44C8" w:rsidRPr="00F82A1E" w14:paraId="74E7F16F" w14:textId="77777777">
        <w:trPr>
          <w:cantSplit/>
        </w:trPr>
        <w:tc>
          <w:tcPr>
            <w:tcW w:w="1061" w:type="dxa"/>
          </w:tcPr>
          <w:p w14:paraId="4BC3E224" w14:textId="77777777" w:rsidR="00EE44C8" w:rsidRPr="00F82A1E" w:rsidRDefault="00EE44C8" w:rsidP="000360EA">
            <w:pPr>
              <w:tabs>
                <w:tab w:val="clear" w:pos="8240"/>
              </w:tabs>
            </w:pPr>
            <w:r w:rsidRPr="00F82A1E">
              <w:t>13</w:t>
            </w:r>
          </w:p>
        </w:tc>
        <w:tc>
          <w:tcPr>
            <w:tcW w:w="1418" w:type="dxa"/>
          </w:tcPr>
          <w:p w14:paraId="34C75745" w14:textId="77777777" w:rsidR="00EE44C8" w:rsidRPr="00F82A1E" w:rsidRDefault="00EE44C8" w:rsidP="000360EA">
            <w:pPr>
              <w:tabs>
                <w:tab w:val="clear" w:pos="8240"/>
              </w:tabs>
            </w:pPr>
            <w:r>
              <w:t>0x0d</w:t>
            </w:r>
          </w:p>
        </w:tc>
        <w:tc>
          <w:tcPr>
            <w:tcW w:w="2090" w:type="dxa"/>
          </w:tcPr>
          <w:p w14:paraId="5E6BC3E3" w14:textId="77777777" w:rsidR="00EE44C8" w:rsidRPr="00F82A1E" w:rsidRDefault="00EE44C8" w:rsidP="000360EA">
            <w:pPr>
              <w:tabs>
                <w:tab w:val="clear" w:pos="8240"/>
              </w:tabs>
            </w:pPr>
            <w:r>
              <w:t>CANopen servo drive</w:t>
            </w:r>
          </w:p>
        </w:tc>
        <w:tc>
          <w:tcPr>
            <w:tcW w:w="2590" w:type="dxa"/>
          </w:tcPr>
          <w:p w14:paraId="6746C2CA" w14:textId="77777777" w:rsidR="00EE44C8" w:rsidRPr="00F82A1E" w:rsidRDefault="002F49BF" w:rsidP="00925088">
            <w:pPr>
              <w:tabs>
                <w:tab w:val="clear" w:pos="8240"/>
              </w:tabs>
            </w:pPr>
            <w:r>
              <w:t xml:space="preserve">2dFsim Gantry Y </w:t>
            </w:r>
            <w:r w:rsidR="00EE44C8">
              <w:t>(Motor 3)</w:t>
            </w:r>
          </w:p>
        </w:tc>
        <w:tc>
          <w:tcPr>
            <w:tcW w:w="1111" w:type="dxa"/>
          </w:tcPr>
          <w:p w14:paraId="20ABABBB" w14:textId="77777777" w:rsidR="00EE44C8" w:rsidRPr="00F82A1E" w:rsidRDefault="00EE44C8" w:rsidP="000360EA">
            <w:pPr>
              <w:tabs>
                <w:tab w:val="clear" w:pos="8240"/>
              </w:tabs>
            </w:pPr>
            <w:r>
              <w:t>M3</w:t>
            </w:r>
          </w:p>
        </w:tc>
      </w:tr>
      <w:tr w:rsidR="00EE44C8" w:rsidRPr="00F82A1E" w14:paraId="45261C3E" w14:textId="77777777">
        <w:trPr>
          <w:cantSplit/>
        </w:trPr>
        <w:tc>
          <w:tcPr>
            <w:tcW w:w="1061" w:type="dxa"/>
          </w:tcPr>
          <w:p w14:paraId="01261AA0" w14:textId="77777777" w:rsidR="00EE44C8" w:rsidRPr="00F82A1E" w:rsidRDefault="00EE44C8" w:rsidP="000360EA">
            <w:pPr>
              <w:tabs>
                <w:tab w:val="clear" w:pos="8240"/>
              </w:tabs>
            </w:pPr>
            <w:r w:rsidRPr="00F82A1E">
              <w:t>14</w:t>
            </w:r>
          </w:p>
        </w:tc>
        <w:tc>
          <w:tcPr>
            <w:tcW w:w="1418" w:type="dxa"/>
          </w:tcPr>
          <w:p w14:paraId="2DD823CC" w14:textId="77777777" w:rsidR="00EE44C8" w:rsidRPr="00F82A1E" w:rsidRDefault="00EE44C8" w:rsidP="000360EA">
            <w:pPr>
              <w:tabs>
                <w:tab w:val="clear" w:pos="8240"/>
              </w:tabs>
            </w:pPr>
            <w:r>
              <w:t>0x0e</w:t>
            </w:r>
          </w:p>
        </w:tc>
        <w:tc>
          <w:tcPr>
            <w:tcW w:w="2090" w:type="dxa"/>
          </w:tcPr>
          <w:p w14:paraId="57E22160" w14:textId="77777777" w:rsidR="00EE44C8" w:rsidRPr="00F82A1E" w:rsidRDefault="00EE44C8" w:rsidP="000360EA">
            <w:pPr>
              <w:tabs>
                <w:tab w:val="clear" w:pos="8240"/>
              </w:tabs>
            </w:pPr>
            <w:r>
              <w:t>CANopen servo drive</w:t>
            </w:r>
          </w:p>
        </w:tc>
        <w:tc>
          <w:tcPr>
            <w:tcW w:w="2590" w:type="dxa"/>
          </w:tcPr>
          <w:p w14:paraId="1927442B" w14:textId="77777777" w:rsidR="00EE44C8" w:rsidRPr="00F82A1E" w:rsidRDefault="002F49BF" w:rsidP="00925088">
            <w:pPr>
              <w:tabs>
                <w:tab w:val="clear" w:pos="8240"/>
              </w:tabs>
            </w:pPr>
            <w:r>
              <w:t>2dFsim Gantry Z</w:t>
            </w:r>
          </w:p>
        </w:tc>
        <w:tc>
          <w:tcPr>
            <w:tcW w:w="1111" w:type="dxa"/>
          </w:tcPr>
          <w:p w14:paraId="126EF127" w14:textId="77777777" w:rsidR="00EE44C8" w:rsidRPr="00F82A1E" w:rsidRDefault="00EE44C8" w:rsidP="000360EA">
            <w:pPr>
              <w:tabs>
                <w:tab w:val="clear" w:pos="8240"/>
              </w:tabs>
            </w:pPr>
            <w:r>
              <w:t>M4</w:t>
            </w:r>
          </w:p>
        </w:tc>
      </w:tr>
      <w:tr w:rsidR="00EE44C8" w:rsidRPr="00F82A1E" w14:paraId="3E2E87C6" w14:textId="77777777">
        <w:trPr>
          <w:cantSplit/>
        </w:trPr>
        <w:tc>
          <w:tcPr>
            <w:tcW w:w="1061" w:type="dxa"/>
          </w:tcPr>
          <w:p w14:paraId="62163D67" w14:textId="77777777" w:rsidR="00EE44C8" w:rsidRPr="00F82A1E" w:rsidRDefault="00EE44C8" w:rsidP="000360EA">
            <w:pPr>
              <w:tabs>
                <w:tab w:val="clear" w:pos="8240"/>
              </w:tabs>
            </w:pPr>
            <w:r w:rsidRPr="00F82A1E">
              <w:t>15</w:t>
            </w:r>
          </w:p>
        </w:tc>
        <w:tc>
          <w:tcPr>
            <w:tcW w:w="1418" w:type="dxa"/>
          </w:tcPr>
          <w:p w14:paraId="0A3E922E" w14:textId="77777777" w:rsidR="00EE44C8" w:rsidRPr="00F82A1E" w:rsidRDefault="00EE44C8" w:rsidP="000360EA">
            <w:pPr>
              <w:tabs>
                <w:tab w:val="clear" w:pos="8240"/>
              </w:tabs>
            </w:pPr>
            <w:r>
              <w:t>0x0f</w:t>
            </w:r>
          </w:p>
        </w:tc>
        <w:tc>
          <w:tcPr>
            <w:tcW w:w="2090" w:type="dxa"/>
          </w:tcPr>
          <w:p w14:paraId="1D7AA88F" w14:textId="77777777" w:rsidR="00EE44C8" w:rsidRPr="00F82A1E" w:rsidRDefault="00EE44C8" w:rsidP="000360EA">
            <w:pPr>
              <w:tabs>
                <w:tab w:val="clear" w:pos="8240"/>
              </w:tabs>
            </w:pPr>
            <w:r>
              <w:t>CANopen servo drive</w:t>
            </w:r>
          </w:p>
        </w:tc>
        <w:tc>
          <w:tcPr>
            <w:tcW w:w="2590" w:type="dxa"/>
          </w:tcPr>
          <w:p w14:paraId="05A1321F" w14:textId="77777777" w:rsidR="00EE44C8" w:rsidRPr="00F82A1E" w:rsidRDefault="002F49BF" w:rsidP="00925088">
            <w:pPr>
              <w:tabs>
                <w:tab w:val="clear" w:pos="8240"/>
              </w:tabs>
            </w:pPr>
            <w:r>
              <w:t>2dFsim Gantry Theta</w:t>
            </w:r>
          </w:p>
        </w:tc>
        <w:tc>
          <w:tcPr>
            <w:tcW w:w="1111" w:type="dxa"/>
          </w:tcPr>
          <w:p w14:paraId="140C7D45" w14:textId="77777777" w:rsidR="00EE44C8" w:rsidRPr="00F82A1E" w:rsidRDefault="00EE44C8" w:rsidP="000360EA">
            <w:pPr>
              <w:tabs>
                <w:tab w:val="clear" w:pos="8240"/>
              </w:tabs>
            </w:pPr>
            <w:r>
              <w:t>M5</w:t>
            </w:r>
          </w:p>
        </w:tc>
      </w:tr>
      <w:tr w:rsidR="00EE44C8" w:rsidRPr="00F82A1E" w14:paraId="1756EA87" w14:textId="77777777">
        <w:trPr>
          <w:cantSplit/>
        </w:trPr>
        <w:tc>
          <w:tcPr>
            <w:tcW w:w="1061" w:type="dxa"/>
          </w:tcPr>
          <w:p w14:paraId="1A1B8A41" w14:textId="77777777" w:rsidR="00EE44C8" w:rsidRPr="00F82A1E" w:rsidRDefault="00EE44C8" w:rsidP="000360EA">
            <w:pPr>
              <w:tabs>
                <w:tab w:val="clear" w:pos="8240"/>
              </w:tabs>
            </w:pPr>
            <w:r w:rsidRPr="00F82A1E">
              <w:t>16</w:t>
            </w:r>
          </w:p>
        </w:tc>
        <w:tc>
          <w:tcPr>
            <w:tcW w:w="1418" w:type="dxa"/>
          </w:tcPr>
          <w:p w14:paraId="2D93927E" w14:textId="77777777" w:rsidR="00EE44C8" w:rsidRPr="00F82A1E" w:rsidRDefault="00EE44C8" w:rsidP="000360EA">
            <w:pPr>
              <w:tabs>
                <w:tab w:val="clear" w:pos="8240"/>
              </w:tabs>
            </w:pPr>
            <w:r>
              <w:t>0x10</w:t>
            </w:r>
          </w:p>
        </w:tc>
        <w:tc>
          <w:tcPr>
            <w:tcW w:w="2090" w:type="dxa"/>
          </w:tcPr>
          <w:p w14:paraId="1167AC11" w14:textId="77777777" w:rsidR="00EE44C8" w:rsidRPr="00F82A1E" w:rsidRDefault="00EE44C8" w:rsidP="000360EA">
            <w:pPr>
              <w:tabs>
                <w:tab w:val="clear" w:pos="8240"/>
              </w:tabs>
            </w:pPr>
            <w:r>
              <w:t>CANopen servo drive</w:t>
            </w:r>
          </w:p>
        </w:tc>
        <w:tc>
          <w:tcPr>
            <w:tcW w:w="2590" w:type="dxa"/>
          </w:tcPr>
          <w:p w14:paraId="5140B5CE" w14:textId="77777777" w:rsidR="00EE44C8" w:rsidRPr="00F82A1E" w:rsidRDefault="002F49BF" w:rsidP="00925088">
            <w:pPr>
              <w:tabs>
                <w:tab w:val="clear" w:pos="8240"/>
              </w:tabs>
            </w:pPr>
            <w:r>
              <w:t>2dFsim Gantry Jaw</w:t>
            </w:r>
          </w:p>
        </w:tc>
        <w:tc>
          <w:tcPr>
            <w:tcW w:w="1111" w:type="dxa"/>
          </w:tcPr>
          <w:p w14:paraId="3A8B916E" w14:textId="77777777" w:rsidR="00EE44C8" w:rsidRPr="00F82A1E" w:rsidRDefault="00EE44C8" w:rsidP="000360EA">
            <w:pPr>
              <w:tabs>
                <w:tab w:val="clear" w:pos="8240"/>
              </w:tabs>
            </w:pPr>
            <w:r>
              <w:t>M6</w:t>
            </w:r>
          </w:p>
        </w:tc>
      </w:tr>
    </w:tbl>
    <w:p w14:paraId="7C6FEE0B" w14:textId="77777777" w:rsidR="00F82A1E" w:rsidRDefault="00F82A1E" w:rsidP="00B465FF"/>
    <w:p w14:paraId="6D0C1441" w14:textId="77777777" w:rsidR="00E25BBA" w:rsidRDefault="00E25BBA" w:rsidP="00B465FF">
      <w:r>
        <w:t>Descriptions of the operations of these actuators are given in</w:t>
      </w:r>
      <w:r w:rsidR="00FC04EE">
        <w:t xml:space="preserve"> </w:t>
      </w:r>
      <w:r w:rsidR="00A6274D">
        <w:fldChar w:fldCharType="begin"/>
      </w:r>
      <w:r w:rsidR="00FC04EE">
        <w:instrText xml:space="preserve"> REF _Ref461547227 \r \h </w:instrText>
      </w:r>
      <w:r w:rsidR="00A6274D">
        <w:fldChar w:fldCharType="separate"/>
      </w:r>
      <w:r w:rsidR="00857F59">
        <w:t>[RD1]</w:t>
      </w:r>
      <w:r w:rsidR="00A6274D">
        <w:fldChar w:fldCharType="end"/>
      </w:r>
      <w:r>
        <w:t>.</w:t>
      </w:r>
    </w:p>
    <w:p w14:paraId="0371EFFD" w14:textId="77777777" w:rsidR="001E6C5E" w:rsidRDefault="001E6C5E" w:rsidP="001E6C5E">
      <w:r>
        <w:t xml:space="preserve">Note that motors </w:t>
      </w:r>
      <w:r w:rsidR="002F49BF">
        <w:t>currently motor 2</w:t>
      </w:r>
      <w:r>
        <w:t xml:space="preserve"> </w:t>
      </w:r>
      <w:r w:rsidR="002F49BF">
        <w:t>is</w:t>
      </w:r>
      <w:r>
        <w:t xml:space="preserve"> not directly control</w:t>
      </w:r>
      <w:r w:rsidR="002F49BF">
        <w:t>led. M2 is</w:t>
      </w:r>
      <w:r>
        <w:t xml:space="preserve"> configured to operate as </w:t>
      </w:r>
      <w:r w:rsidR="002F49BF">
        <w:t>a “slave” to motors 1</w:t>
      </w:r>
      <w:r>
        <w:t xml:space="preserve">, which operate as </w:t>
      </w:r>
      <w:r w:rsidR="002F49BF">
        <w:t xml:space="preserve">the “master” with M1 encoder output as the demanded position on M2. </w:t>
      </w:r>
      <w:proofErr w:type="spellStart"/>
      <w:proofErr w:type="gramStart"/>
      <w:r w:rsidR="002F49BF">
        <w:t>n.b.</w:t>
      </w:r>
      <w:proofErr w:type="spellEnd"/>
      <w:proofErr w:type="gramEnd"/>
      <w:r w:rsidR="002F49BF">
        <w:t xml:space="preserve"> It has not been </w:t>
      </w:r>
      <w:r w:rsidR="002F49BF">
        <w:lastRenderedPageBreak/>
        <w:t xml:space="preserve">determined if this configuration will be suitable in </w:t>
      </w:r>
      <w:r w:rsidR="00663CF0">
        <w:t>the application and the behavior and performance will need to be determined operating under the CML. Please allow both configurations in the architecture with a mechanism to easily switch between the two modes:</w:t>
      </w:r>
    </w:p>
    <w:p w14:paraId="45105F74" w14:textId="77777777" w:rsidR="00663CF0" w:rsidRDefault="00663CF0" w:rsidP="00663CF0">
      <w:pPr>
        <w:pStyle w:val="ListParagraph"/>
        <w:numPr>
          <w:ilvl w:val="0"/>
          <w:numId w:val="5"/>
        </w:numPr>
      </w:pPr>
      <w:r>
        <w:t>M1 (X1) as the X axis with M2 (X2) “slaved” to M1 (X1)</w:t>
      </w:r>
    </w:p>
    <w:p w14:paraId="202AB4DE" w14:textId="77777777" w:rsidR="00663CF0" w:rsidRPr="00B465FF" w:rsidRDefault="00663CF0" w:rsidP="00A4037F">
      <w:pPr>
        <w:pStyle w:val="ListParagraph"/>
        <w:numPr>
          <w:ilvl w:val="0"/>
          <w:numId w:val="5"/>
        </w:numPr>
      </w:pPr>
      <w:r>
        <w:t>M1 (X1) and M2 (X2) as independent axes “bound” into the X co-ordinate system</w:t>
      </w:r>
    </w:p>
    <w:p w14:paraId="21696651" w14:textId="77777777" w:rsidR="00F82A1E" w:rsidRDefault="00744F7B" w:rsidP="00F82A1E">
      <w:pPr>
        <w:pStyle w:val="Heading3"/>
      </w:pPr>
      <w:bookmarkStart w:id="17" w:name="_Ref435712512"/>
      <w:bookmarkStart w:id="18" w:name="_Toc366011803"/>
      <w:r>
        <w:t>2dFsim Ancillary</w:t>
      </w:r>
      <w:r w:rsidR="00F82A1E">
        <w:t xml:space="preserve"> CAN</w:t>
      </w:r>
      <w:r w:rsidR="009303A8">
        <w:t xml:space="preserve"> Nodes</w:t>
      </w:r>
      <w:bookmarkEnd w:id="17"/>
      <w:bookmarkEnd w:id="18"/>
    </w:p>
    <w:p w14:paraId="6386F7B5" w14:textId="77777777" w:rsidR="004C2A8F" w:rsidRPr="004C2A8F" w:rsidRDefault="004C2A8F" w:rsidP="004C2A8F">
      <w:r>
        <w:t>The following table describes the CAN bus node addresses of the Instrument Rack CAN bus:</w:t>
      </w:r>
    </w:p>
    <w:p w14:paraId="4BD9C321" w14:textId="77777777" w:rsidR="004C2A8F" w:rsidRDefault="004C2A8F" w:rsidP="004C2A8F">
      <w:pPr>
        <w:pStyle w:val="Caption"/>
        <w:keepNext/>
      </w:pPr>
      <w:bookmarkStart w:id="19" w:name="_Toc366011830"/>
      <w:r>
        <w:t xml:space="preserve">Table </w:t>
      </w:r>
      <w:r w:rsidR="00A6274D">
        <w:fldChar w:fldCharType="begin"/>
      </w:r>
      <w:r>
        <w:instrText xml:space="preserve"> SEQ Table \* ARABIC </w:instrText>
      </w:r>
      <w:r w:rsidR="00A6274D">
        <w:fldChar w:fldCharType="separate"/>
      </w:r>
      <w:r w:rsidR="00857F59">
        <w:rPr>
          <w:noProof/>
        </w:rPr>
        <w:t>2</w:t>
      </w:r>
      <w:r w:rsidR="00A6274D">
        <w:fldChar w:fldCharType="end"/>
      </w:r>
      <w:r>
        <w:t xml:space="preserve">: </w:t>
      </w:r>
      <w:r w:rsidR="00744F7B">
        <w:t>2dFsim Ancillary</w:t>
      </w:r>
      <w:r>
        <w:t xml:space="preserve"> CAN Node Addresses</w:t>
      </w:r>
      <w:bookmarkEnd w:id="19"/>
    </w:p>
    <w:tbl>
      <w:tblPr>
        <w:tblStyle w:val="TableGrid"/>
        <w:tblW w:w="0" w:type="auto"/>
        <w:tblLook w:val="04A0" w:firstRow="1" w:lastRow="0" w:firstColumn="1" w:lastColumn="0" w:noHBand="0" w:noVBand="1"/>
      </w:tblPr>
      <w:tblGrid>
        <w:gridCol w:w="1110"/>
        <w:gridCol w:w="1657"/>
        <w:gridCol w:w="2061"/>
        <w:gridCol w:w="3668"/>
      </w:tblGrid>
      <w:tr w:rsidR="00F82A1E" w:rsidRPr="00F82A1E" w14:paraId="499FFC3F" w14:textId="77777777">
        <w:trPr>
          <w:trHeight w:val="330"/>
        </w:trPr>
        <w:tc>
          <w:tcPr>
            <w:tcW w:w="2518" w:type="dxa"/>
            <w:gridSpan w:val="2"/>
            <w:shd w:val="clear" w:color="auto" w:fill="632423"/>
          </w:tcPr>
          <w:p w14:paraId="7C1FA3CC" w14:textId="77777777" w:rsidR="00F82A1E" w:rsidRPr="00F82A1E" w:rsidRDefault="00F82A1E" w:rsidP="000360EA">
            <w:pPr>
              <w:tabs>
                <w:tab w:val="clear" w:pos="8240"/>
              </w:tabs>
              <w:jc w:val="center"/>
              <w:rPr>
                <w:b/>
              </w:rPr>
            </w:pPr>
            <w:r w:rsidRPr="00F82A1E">
              <w:rPr>
                <w:b/>
              </w:rPr>
              <w:t>Address</w:t>
            </w:r>
          </w:p>
        </w:tc>
        <w:tc>
          <w:tcPr>
            <w:tcW w:w="2126" w:type="dxa"/>
            <w:vMerge w:val="restart"/>
            <w:shd w:val="clear" w:color="auto" w:fill="632423"/>
          </w:tcPr>
          <w:p w14:paraId="64DBCF01" w14:textId="77777777" w:rsidR="00F82A1E" w:rsidRPr="00F82A1E" w:rsidRDefault="00F82A1E" w:rsidP="000360EA">
            <w:pPr>
              <w:tabs>
                <w:tab w:val="clear" w:pos="8240"/>
              </w:tabs>
              <w:rPr>
                <w:b/>
              </w:rPr>
            </w:pPr>
            <w:r w:rsidRPr="00F82A1E">
              <w:rPr>
                <w:b/>
              </w:rPr>
              <w:t>Device</w:t>
            </w:r>
          </w:p>
        </w:tc>
        <w:tc>
          <w:tcPr>
            <w:tcW w:w="3852" w:type="dxa"/>
            <w:vMerge w:val="restart"/>
            <w:shd w:val="clear" w:color="auto" w:fill="632423"/>
          </w:tcPr>
          <w:p w14:paraId="5FA149FB" w14:textId="77777777" w:rsidR="00F82A1E" w:rsidRPr="00F82A1E" w:rsidRDefault="00F82A1E" w:rsidP="000360EA">
            <w:pPr>
              <w:tabs>
                <w:tab w:val="clear" w:pos="8240"/>
              </w:tabs>
              <w:rPr>
                <w:b/>
              </w:rPr>
            </w:pPr>
            <w:r w:rsidRPr="00F82A1E">
              <w:rPr>
                <w:b/>
              </w:rPr>
              <w:t>Function</w:t>
            </w:r>
          </w:p>
        </w:tc>
      </w:tr>
      <w:tr w:rsidR="00F82A1E" w:rsidRPr="00F82A1E" w14:paraId="2ED37748" w14:textId="77777777">
        <w:trPr>
          <w:trHeight w:val="330"/>
        </w:trPr>
        <w:tc>
          <w:tcPr>
            <w:tcW w:w="1101" w:type="dxa"/>
            <w:shd w:val="clear" w:color="auto" w:fill="632423"/>
          </w:tcPr>
          <w:p w14:paraId="199CE377" w14:textId="77777777" w:rsidR="00F82A1E" w:rsidRPr="00F82A1E" w:rsidRDefault="00F82A1E" w:rsidP="000360EA">
            <w:pPr>
              <w:tabs>
                <w:tab w:val="clear" w:pos="8240"/>
              </w:tabs>
              <w:rPr>
                <w:b/>
              </w:rPr>
            </w:pPr>
            <w:r w:rsidRPr="00F82A1E">
              <w:rPr>
                <w:b/>
              </w:rPr>
              <w:t>decimal</w:t>
            </w:r>
          </w:p>
        </w:tc>
        <w:tc>
          <w:tcPr>
            <w:tcW w:w="1417" w:type="dxa"/>
            <w:shd w:val="clear" w:color="auto" w:fill="632423"/>
          </w:tcPr>
          <w:p w14:paraId="32CF1942" w14:textId="77777777" w:rsidR="00F82A1E" w:rsidRPr="00F82A1E" w:rsidRDefault="00F82A1E" w:rsidP="000360EA">
            <w:pPr>
              <w:tabs>
                <w:tab w:val="clear" w:pos="8240"/>
              </w:tabs>
              <w:rPr>
                <w:b/>
              </w:rPr>
            </w:pPr>
            <w:r w:rsidRPr="00F82A1E">
              <w:rPr>
                <w:b/>
              </w:rPr>
              <w:t>hexadecimal</w:t>
            </w:r>
          </w:p>
        </w:tc>
        <w:tc>
          <w:tcPr>
            <w:tcW w:w="2126" w:type="dxa"/>
            <w:vMerge/>
            <w:shd w:val="clear" w:color="auto" w:fill="632423"/>
          </w:tcPr>
          <w:p w14:paraId="4E08C853" w14:textId="77777777" w:rsidR="00F82A1E" w:rsidRPr="00F82A1E" w:rsidRDefault="00F82A1E" w:rsidP="000360EA">
            <w:pPr>
              <w:tabs>
                <w:tab w:val="clear" w:pos="8240"/>
              </w:tabs>
              <w:rPr>
                <w:b/>
              </w:rPr>
            </w:pPr>
          </w:p>
        </w:tc>
        <w:tc>
          <w:tcPr>
            <w:tcW w:w="3852" w:type="dxa"/>
            <w:vMerge/>
            <w:shd w:val="clear" w:color="auto" w:fill="632423"/>
          </w:tcPr>
          <w:p w14:paraId="41F9FFB4" w14:textId="77777777" w:rsidR="00F82A1E" w:rsidRPr="00F82A1E" w:rsidRDefault="00F82A1E" w:rsidP="000360EA">
            <w:pPr>
              <w:tabs>
                <w:tab w:val="clear" w:pos="8240"/>
              </w:tabs>
              <w:rPr>
                <w:b/>
              </w:rPr>
            </w:pPr>
          </w:p>
        </w:tc>
      </w:tr>
      <w:tr w:rsidR="00F82A1E" w:rsidRPr="00F82A1E" w14:paraId="505EA280" w14:textId="77777777">
        <w:tc>
          <w:tcPr>
            <w:tcW w:w="1101" w:type="dxa"/>
          </w:tcPr>
          <w:p w14:paraId="0193C54D" w14:textId="77777777" w:rsidR="00F82A1E" w:rsidRPr="00F82A1E" w:rsidRDefault="00F82A1E" w:rsidP="000360EA">
            <w:pPr>
              <w:tabs>
                <w:tab w:val="clear" w:pos="8240"/>
              </w:tabs>
            </w:pPr>
            <w:r w:rsidRPr="00F82A1E">
              <w:t>1</w:t>
            </w:r>
          </w:p>
        </w:tc>
        <w:tc>
          <w:tcPr>
            <w:tcW w:w="1417" w:type="dxa"/>
          </w:tcPr>
          <w:p w14:paraId="1D04BAAB" w14:textId="77777777" w:rsidR="00F82A1E" w:rsidRPr="00F82A1E" w:rsidRDefault="00F82A1E" w:rsidP="000360EA">
            <w:pPr>
              <w:tabs>
                <w:tab w:val="clear" w:pos="8240"/>
              </w:tabs>
            </w:pPr>
            <w:r w:rsidRPr="00F82A1E">
              <w:t>0x01</w:t>
            </w:r>
          </w:p>
        </w:tc>
        <w:tc>
          <w:tcPr>
            <w:tcW w:w="2126" w:type="dxa"/>
          </w:tcPr>
          <w:p w14:paraId="597A0597" w14:textId="77777777" w:rsidR="00F82A1E" w:rsidRPr="00F82A1E" w:rsidRDefault="00F82A1E" w:rsidP="000360EA">
            <w:pPr>
              <w:tabs>
                <w:tab w:val="clear" w:pos="8240"/>
              </w:tabs>
            </w:pPr>
            <w:r w:rsidRPr="00F82A1E">
              <w:t>CANopen I/O</w:t>
            </w:r>
          </w:p>
        </w:tc>
        <w:tc>
          <w:tcPr>
            <w:tcW w:w="3852" w:type="dxa"/>
          </w:tcPr>
          <w:p w14:paraId="39356489" w14:textId="77777777" w:rsidR="00F82A1E" w:rsidRPr="00F82A1E" w:rsidRDefault="00E91ADF" w:rsidP="00E91ADF">
            <w:pPr>
              <w:tabs>
                <w:tab w:val="clear" w:pos="8240"/>
              </w:tabs>
            </w:pPr>
            <w:r>
              <w:t>Power Control I/O</w:t>
            </w:r>
            <w:r w:rsidR="00436343">
              <w:t xml:space="preserve">, Back </w:t>
            </w:r>
            <w:proofErr w:type="gramStart"/>
            <w:r w:rsidR="00436343">
              <w:t>illumination</w:t>
            </w:r>
            <w:proofErr w:type="gramEnd"/>
            <w:r w:rsidR="00436343">
              <w:t xml:space="preserve"> and Plate Fiducial Control.</w:t>
            </w:r>
          </w:p>
        </w:tc>
      </w:tr>
    </w:tbl>
    <w:p w14:paraId="598CF452" w14:textId="77777777" w:rsidR="00F82A1E" w:rsidRDefault="00F82A1E" w:rsidP="00B465FF"/>
    <w:p w14:paraId="0F85D63E" w14:textId="77777777" w:rsidR="001E5071" w:rsidRDefault="00781D39" w:rsidP="00204BCC">
      <w:commentRangeStart w:id="20"/>
      <w:r w:rsidRPr="00AF0E8A">
        <w:rPr>
          <w:highlight w:val="yellow"/>
        </w:rPr>
        <w:t>It has not been decided if there is a requirement for remote control of the power supplies</w:t>
      </w:r>
      <w:r w:rsidR="00436343" w:rsidRPr="00AF0E8A">
        <w:rPr>
          <w:highlight w:val="yellow"/>
        </w:rPr>
        <w:t xml:space="preserve">, back </w:t>
      </w:r>
      <w:proofErr w:type="gramStart"/>
      <w:r w:rsidR="00436343" w:rsidRPr="00AF0E8A">
        <w:rPr>
          <w:highlight w:val="yellow"/>
        </w:rPr>
        <w:t>illumination</w:t>
      </w:r>
      <w:proofErr w:type="gramEnd"/>
      <w:r w:rsidR="00436343" w:rsidRPr="00AF0E8A">
        <w:rPr>
          <w:highlight w:val="yellow"/>
        </w:rPr>
        <w:t xml:space="preserve"> and plate fiducial control</w:t>
      </w:r>
      <w:r w:rsidRPr="00AF0E8A">
        <w:rPr>
          <w:highlight w:val="yellow"/>
        </w:rPr>
        <w:t xml:space="preserve"> on the </w:t>
      </w:r>
      <w:r w:rsidR="00436343" w:rsidRPr="00AF0E8A">
        <w:rPr>
          <w:highlight w:val="yellow"/>
        </w:rPr>
        <w:t>2dFsim.</w:t>
      </w:r>
      <w:r w:rsidR="00436343">
        <w:t xml:space="preserve"> </w:t>
      </w:r>
      <w:commentRangeEnd w:id="20"/>
      <w:r w:rsidR="00742EC4">
        <w:rPr>
          <w:rStyle w:val="CommentReference"/>
        </w:rPr>
        <w:commentReference w:id="20"/>
      </w:r>
      <w:r w:rsidR="00436343">
        <w:t>Please provide configurable option to allow control of the 2dFsim power supplies via a digital I/O or manual power supply control.</w:t>
      </w:r>
      <w:bookmarkStart w:id="21" w:name="_Ref461546672"/>
    </w:p>
    <w:p w14:paraId="1C78C3F2" w14:textId="77777777" w:rsidR="00E73E3D" w:rsidRDefault="00E73E3D" w:rsidP="00204BCC"/>
    <w:p w14:paraId="6001CFF6" w14:textId="77777777" w:rsidR="00204BCC" w:rsidRDefault="00204BCC" w:rsidP="00204BCC">
      <w:pPr>
        <w:sectPr w:rsidR="00204BCC">
          <w:headerReference w:type="first" r:id="rId13"/>
          <w:pgSz w:w="11880" w:h="16820"/>
          <w:pgMar w:top="1440" w:right="1800" w:bottom="1440" w:left="1800" w:header="634" w:footer="706" w:gutter="0"/>
          <w:cols w:space="720"/>
        </w:sectPr>
      </w:pPr>
    </w:p>
    <w:p w14:paraId="40940149" w14:textId="77777777" w:rsidR="001E5071" w:rsidRDefault="001E5071" w:rsidP="001E5071">
      <w:pPr>
        <w:pStyle w:val="Heading1"/>
        <w:spacing w:after="100"/>
      </w:pPr>
      <w:bookmarkStart w:id="22" w:name="_Toc366011804"/>
      <w:bookmarkStart w:id="23" w:name="_Ref366012290"/>
      <w:bookmarkEnd w:id="21"/>
      <w:r>
        <w:lastRenderedPageBreak/>
        <w:t xml:space="preserve">CANopen </w:t>
      </w:r>
      <w:r w:rsidR="00B465FF">
        <w:t xml:space="preserve">Digital and Analog </w:t>
      </w:r>
      <w:r>
        <w:t>I/O</w:t>
      </w:r>
      <w:bookmarkEnd w:id="22"/>
      <w:bookmarkEnd w:id="23"/>
    </w:p>
    <w:p w14:paraId="09021D19" w14:textId="77777777" w:rsidR="001E5071" w:rsidRDefault="00B465FF" w:rsidP="001E5071">
      <w:r>
        <w:t>The following tables describe</w:t>
      </w:r>
      <w:r w:rsidR="00A07C1B">
        <w:t xml:space="preserve"> </w:t>
      </w:r>
      <w:r w:rsidR="00EE2C9C">
        <w:t>inputs and outputs connected to the CA</w:t>
      </w:r>
      <w:r w:rsidR="00436343">
        <w:t>Nopen I/O modules used in 2dFsim</w:t>
      </w:r>
      <w:r w:rsidR="00EE2C9C">
        <w:t>.</w:t>
      </w:r>
      <w:r w:rsidR="00FA3AAB">
        <w:t xml:space="preserve"> These are </w:t>
      </w:r>
      <w:r w:rsidR="008124CF">
        <w:t>used for controlling the 2dFsim</w:t>
      </w:r>
      <w:r w:rsidR="00FA3AAB">
        <w:t xml:space="preserve"> </w:t>
      </w:r>
      <w:r w:rsidR="00744F7B">
        <w:t>ancillary</w:t>
      </w:r>
      <w:r w:rsidR="00FA3AAB">
        <w:t xml:space="preserve"> hardware, th</w:t>
      </w:r>
      <w:r w:rsidR="008124CF">
        <w:t>e system power supplies, back illumination and the plate fiducials.</w:t>
      </w:r>
    </w:p>
    <w:p w14:paraId="3122F7D0" w14:textId="77777777" w:rsidR="00E91ADF" w:rsidRDefault="008124CF" w:rsidP="0057654D">
      <w:pPr>
        <w:pStyle w:val="Heading2"/>
      </w:pPr>
      <w:bookmarkStart w:id="24" w:name="_Ref457890817"/>
      <w:bookmarkStart w:id="25" w:name="_Toc366011805"/>
      <w:r>
        <w:t>2dFsim</w:t>
      </w:r>
      <w:r w:rsidR="00E91ADF">
        <w:t xml:space="preserve"> Control I/O</w:t>
      </w:r>
      <w:bookmarkEnd w:id="24"/>
      <w:bookmarkEnd w:id="25"/>
    </w:p>
    <w:p w14:paraId="2589B517" w14:textId="77777777" w:rsidR="00E91ADF" w:rsidRDefault="00EE2C9C" w:rsidP="00E91ADF">
      <w:r>
        <w:t xml:space="preserve">This I/O module </w:t>
      </w:r>
      <w:proofErr w:type="gramStart"/>
      <w:r>
        <w:t>is located in</w:t>
      </w:r>
      <w:proofErr w:type="gramEnd"/>
      <w:r>
        <w:t xml:space="preserve"> the </w:t>
      </w:r>
      <w:r w:rsidR="00436343">
        <w:t>2dFsim</w:t>
      </w:r>
      <w:r w:rsidR="002F196E">
        <w:t xml:space="preserve"> Control </w:t>
      </w:r>
      <w:r w:rsidR="00436343">
        <w:t>rack</w:t>
      </w:r>
      <w:r>
        <w:t xml:space="preserve"> </w:t>
      </w:r>
      <w:r w:rsidR="00436343">
        <w:t>on the 2dFsim trolley</w:t>
      </w:r>
      <w:r>
        <w:t>.</w:t>
      </w:r>
    </w:p>
    <w:p w14:paraId="2EF4F49F" w14:textId="77777777" w:rsidR="00E91ADF" w:rsidRDefault="00E91ADF" w:rsidP="00E91ADF">
      <w:pPr>
        <w:pStyle w:val="Caption"/>
        <w:keepNext/>
      </w:pPr>
      <w:bookmarkStart w:id="26" w:name="_Toc366011831"/>
      <w:r>
        <w:t xml:space="preserve">Table </w:t>
      </w:r>
      <w:r w:rsidR="00A6274D">
        <w:fldChar w:fldCharType="begin"/>
      </w:r>
      <w:r>
        <w:instrText xml:space="preserve"> SEQ Table \* ARABIC </w:instrText>
      </w:r>
      <w:r w:rsidR="00A6274D">
        <w:fldChar w:fldCharType="separate"/>
      </w:r>
      <w:r w:rsidR="00857F59">
        <w:rPr>
          <w:noProof/>
        </w:rPr>
        <w:t>3</w:t>
      </w:r>
      <w:r w:rsidR="00A6274D">
        <w:fldChar w:fldCharType="end"/>
      </w:r>
      <w:r>
        <w:t xml:space="preserve">: </w:t>
      </w:r>
      <w:r w:rsidR="008124CF">
        <w:t>2dFsim</w:t>
      </w:r>
      <w:r>
        <w:t xml:space="preserve"> Control I/O</w:t>
      </w:r>
      <w:bookmarkEnd w:id="26"/>
    </w:p>
    <w:tbl>
      <w:tblPr>
        <w:tblW w:w="13608" w:type="dxa"/>
        <w:tblInd w:w="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0" w:type="dxa"/>
          <w:right w:w="10" w:type="dxa"/>
        </w:tblCellMar>
        <w:tblLook w:val="04A0" w:firstRow="1" w:lastRow="0" w:firstColumn="1" w:lastColumn="0" w:noHBand="0" w:noVBand="1"/>
      </w:tblPr>
      <w:tblGrid>
        <w:gridCol w:w="1446"/>
        <w:gridCol w:w="828"/>
        <w:gridCol w:w="800"/>
        <w:gridCol w:w="666"/>
        <w:gridCol w:w="800"/>
        <w:gridCol w:w="1332"/>
        <w:gridCol w:w="2129"/>
        <w:gridCol w:w="2401"/>
        <w:gridCol w:w="2136"/>
        <w:gridCol w:w="1070"/>
      </w:tblGrid>
      <w:tr w:rsidR="00E91ADF" w:rsidRPr="00B465FF" w14:paraId="21D3CF13" w14:textId="77777777" w:rsidTr="00985B64">
        <w:trPr>
          <w:cantSplit/>
          <w:trHeight w:val="388"/>
          <w:tblHeader/>
        </w:trPr>
        <w:tc>
          <w:tcPr>
            <w:tcW w:w="1539" w:type="dxa"/>
            <w:vMerge w:val="restart"/>
            <w:shd w:val="clear" w:color="auto" w:fill="632423" w:themeFill="accent2" w:themeFillShade="80"/>
            <w:vAlign w:val="center"/>
          </w:tcPr>
          <w:p w14:paraId="06593342"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Node Name</w:t>
            </w:r>
          </w:p>
        </w:tc>
        <w:tc>
          <w:tcPr>
            <w:tcW w:w="880" w:type="dxa"/>
            <w:vMerge w:val="restart"/>
            <w:shd w:val="clear" w:color="auto" w:fill="632423" w:themeFill="accent2" w:themeFillShade="80"/>
            <w:vAlign w:val="center"/>
          </w:tcPr>
          <w:p w14:paraId="271026FF"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CAN Node Address</w:t>
            </w:r>
          </w:p>
        </w:tc>
        <w:tc>
          <w:tcPr>
            <w:tcW w:w="851" w:type="dxa"/>
            <w:vMerge w:val="restart"/>
            <w:shd w:val="clear" w:color="auto" w:fill="632423" w:themeFill="accent2" w:themeFillShade="80"/>
            <w:vAlign w:val="center"/>
          </w:tcPr>
          <w:p w14:paraId="31B4CB12"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Group or Channel</w:t>
            </w:r>
          </w:p>
        </w:tc>
        <w:tc>
          <w:tcPr>
            <w:tcW w:w="708" w:type="dxa"/>
            <w:vMerge w:val="restart"/>
            <w:shd w:val="clear" w:color="auto" w:fill="632423" w:themeFill="accent2" w:themeFillShade="80"/>
            <w:vAlign w:val="center"/>
          </w:tcPr>
          <w:p w14:paraId="7FDF417C"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Bit in Group</w:t>
            </w:r>
          </w:p>
        </w:tc>
        <w:tc>
          <w:tcPr>
            <w:tcW w:w="851" w:type="dxa"/>
            <w:vMerge w:val="restart"/>
            <w:shd w:val="clear" w:color="auto" w:fill="632423" w:themeFill="accent2" w:themeFillShade="80"/>
          </w:tcPr>
          <w:p w14:paraId="32E02AFB"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Input or output</w:t>
            </w:r>
          </w:p>
        </w:tc>
        <w:tc>
          <w:tcPr>
            <w:tcW w:w="1418" w:type="dxa"/>
            <w:vMerge w:val="restart"/>
            <w:shd w:val="clear" w:color="auto" w:fill="632423" w:themeFill="accent2" w:themeFillShade="80"/>
            <w:vAlign w:val="center"/>
          </w:tcPr>
          <w:p w14:paraId="5CDDBF9D"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Type</w:t>
            </w:r>
          </w:p>
        </w:tc>
        <w:tc>
          <w:tcPr>
            <w:tcW w:w="2268" w:type="dxa"/>
            <w:vMerge w:val="restart"/>
            <w:shd w:val="clear" w:color="auto" w:fill="632423" w:themeFill="accent2" w:themeFillShade="80"/>
            <w:vAlign w:val="center"/>
          </w:tcPr>
          <w:p w14:paraId="420CE179"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Function</w:t>
            </w:r>
          </w:p>
        </w:tc>
        <w:tc>
          <w:tcPr>
            <w:tcW w:w="4821" w:type="dxa"/>
            <w:gridSpan w:val="2"/>
            <w:shd w:val="clear" w:color="auto" w:fill="632423" w:themeFill="accent2" w:themeFillShade="80"/>
            <w:tcMar>
              <w:top w:w="55" w:type="dxa"/>
              <w:left w:w="55" w:type="dxa"/>
              <w:bottom w:w="55" w:type="dxa"/>
              <w:right w:w="55" w:type="dxa"/>
            </w:tcMar>
          </w:tcPr>
          <w:p w14:paraId="0332A6F8"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Description</w:t>
            </w:r>
          </w:p>
        </w:tc>
        <w:tc>
          <w:tcPr>
            <w:tcW w:w="1133" w:type="dxa"/>
            <w:vMerge w:val="restart"/>
            <w:shd w:val="clear" w:color="auto" w:fill="632423" w:themeFill="accent2" w:themeFillShade="80"/>
            <w:tcMar>
              <w:top w:w="55" w:type="dxa"/>
              <w:left w:w="55" w:type="dxa"/>
              <w:bottom w:w="55" w:type="dxa"/>
              <w:right w:w="55" w:type="dxa"/>
            </w:tcMar>
            <w:vAlign w:val="center"/>
          </w:tcPr>
          <w:p w14:paraId="493C1A8F" w14:textId="77777777" w:rsidR="00E91ADF" w:rsidRPr="00B465FF" w:rsidRDefault="00E91ADF" w:rsidP="0063793B">
            <w:pPr>
              <w:pStyle w:val="AAOBodyText"/>
              <w:jc w:val="left"/>
              <w:rPr>
                <w:rFonts w:ascii="Arial" w:hAnsi="Arial" w:cs="Arial"/>
                <w:b/>
                <w:sz w:val="20"/>
                <w:szCs w:val="20"/>
                <w:lang w:val="en-US"/>
              </w:rPr>
            </w:pPr>
            <w:r w:rsidRPr="00B465FF">
              <w:rPr>
                <w:rFonts w:ascii="Arial" w:hAnsi="Arial" w:cs="Arial"/>
                <w:b/>
                <w:sz w:val="20"/>
                <w:szCs w:val="20"/>
                <w:lang w:val="en-US"/>
              </w:rPr>
              <w:t>CANopen Access Method</w:t>
            </w:r>
            <w:r w:rsidRPr="00B465FF">
              <w:rPr>
                <w:rStyle w:val="FootnoteReference"/>
                <w:rFonts w:ascii="Arial" w:hAnsi="Arial" w:cs="Arial"/>
                <w:b/>
                <w:sz w:val="20"/>
                <w:szCs w:val="20"/>
                <w:lang w:val="en-US"/>
              </w:rPr>
              <w:footnoteReference w:id="1"/>
            </w:r>
          </w:p>
        </w:tc>
      </w:tr>
      <w:tr w:rsidR="00E91ADF" w:rsidRPr="00B465FF" w14:paraId="09B8AD4E" w14:textId="77777777" w:rsidTr="00985B64">
        <w:trPr>
          <w:cantSplit/>
          <w:tblHeader/>
        </w:trPr>
        <w:tc>
          <w:tcPr>
            <w:tcW w:w="1539" w:type="dxa"/>
            <w:vMerge/>
            <w:shd w:val="clear" w:color="auto" w:fill="632423" w:themeFill="accent2" w:themeFillShade="80"/>
            <w:vAlign w:val="center"/>
          </w:tcPr>
          <w:p w14:paraId="55BBBE54" w14:textId="77777777" w:rsidR="00E91ADF" w:rsidRPr="00B465FF" w:rsidRDefault="00E91ADF" w:rsidP="0063793B">
            <w:pPr>
              <w:rPr>
                <w:rFonts w:eastAsia="Lucida Sans Unicode" w:cs="Arial"/>
                <w:kern w:val="3"/>
                <w:lang w:eastAsia="en-AU"/>
              </w:rPr>
            </w:pPr>
          </w:p>
        </w:tc>
        <w:tc>
          <w:tcPr>
            <w:tcW w:w="880" w:type="dxa"/>
            <w:vMerge/>
            <w:shd w:val="clear" w:color="auto" w:fill="632423" w:themeFill="accent2" w:themeFillShade="80"/>
            <w:vAlign w:val="center"/>
          </w:tcPr>
          <w:p w14:paraId="1E817FB9" w14:textId="77777777" w:rsidR="00E91ADF" w:rsidRPr="00B465FF" w:rsidRDefault="00E91ADF" w:rsidP="0063793B">
            <w:pPr>
              <w:rPr>
                <w:rFonts w:eastAsia="Lucida Sans Unicode" w:cs="Arial"/>
                <w:kern w:val="3"/>
                <w:lang w:eastAsia="en-AU"/>
              </w:rPr>
            </w:pPr>
          </w:p>
        </w:tc>
        <w:tc>
          <w:tcPr>
            <w:tcW w:w="851" w:type="dxa"/>
            <w:vMerge/>
            <w:shd w:val="clear" w:color="auto" w:fill="632423" w:themeFill="accent2" w:themeFillShade="80"/>
            <w:vAlign w:val="center"/>
          </w:tcPr>
          <w:p w14:paraId="690DA290" w14:textId="77777777" w:rsidR="00E91ADF" w:rsidRPr="00B465FF" w:rsidRDefault="00E91ADF" w:rsidP="0063793B">
            <w:pPr>
              <w:rPr>
                <w:rFonts w:eastAsia="Lucida Sans Unicode" w:cs="Arial"/>
                <w:kern w:val="3"/>
                <w:lang w:eastAsia="en-AU"/>
              </w:rPr>
            </w:pPr>
          </w:p>
        </w:tc>
        <w:tc>
          <w:tcPr>
            <w:tcW w:w="708" w:type="dxa"/>
            <w:vMerge/>
            <w:shd w:val="clear" w:color="auto" w:fill="632423" w:themeFill="accent2" w:themeFillShade="80"/>
            <w:vAlign w:val="center"/>
          </w:tcPr>
          <w:p w14:paraId="4B225DA8" w14:textId="77777777" w:rsidR="00E91ADF" w:rsidRPr="00B465FF" w:rsidRDefault="00E91ADF" w:rsidP="0063793B">
            <w:pPr>
              <w:rPr>
                <w:rFonts w:eastAsia="Lucida Sans Unicode" w:cs="Arial"/>
                <w:kern w:val="3"/>
                <w:lang w:eastAsia="en-AU"/>
              </w:rPr>
            </w:pPr>
          </w:p>
        </w:tc>
        <w:tc>
          <w:tcPr>
            <w:tcW w:w="851" w:type="dxa"/>
            <w:vMerge/>
            <w:shd w:val="clear" w:color="auto" w:fill="632423" w:themeFill="accent2" w:themeFillShade="80"/>
            <w:vAlign w:val="center"/>
          </w:tcPr>
          <w:p w14:paraId="006FCCBA" w14:textId="77777777" w:rsidR="00E91ADF" w:rsidRPr="00B465FF" w:rsidRDefault="00E91ADF" w:rsidP="0063793B">
            <w:pPr>
              <w:rPr>
                <w:rFonts w:eastAsia="Lucida Sans Unicode" w:cs="Arial"/>
                <w:kern w:val="3"/>
                <w:lang w:eastAsia="en-AU"/>
              </w:rPr>
            </w:pPr>
          </w:p>
        </w:tc>
        <w:tc>
          <w:tcPr>
            <w:tcW w:w="1418" w:type="dxa"/>
            <w:vMerge/>
            <w:shd w:val="clear" w:color="auto" w:fill="632423" w:themeFill="accent2" w:themeFillShade="80"/>
            <w:vAlign w:val="center"/>
          </w:tcPr>
          <w:p w14:paraId="5C0DB51D" w14:textId="77777777" w:rsidR="00E91ADF" w:rsidRPr="00B465FF" w:rsidRDefault="00E91ADF" w:rsidP="0063793B">
            <w:pPr>
              <w:rPr>
                <w:rFonts w:eastAsia="Lucida Sans Unicode" w:cs="Arial"/>
                <w:kern w:val="3"/>
                <w:lang w:eastAsia="en-AU"/>
              </w:rPr>
            </w:pPr>
          </w:p>
        </w:tc>
        <w:tc>
          <w:tcPr>
            <w:tcW w:w="2268" w:type="dxa"/>
            <w:vMerge/>
            <w:shd w:val="clear" w:color="auto" w:fill="632423" w:themeFill="accent2" w:themeFillShade="80"/>
            <w:vAlign w:val="center"/>
          </w:tcPr>
          <w:p w14:paraId="14EA068F" w14:textId="77777777" w:rsidR="00E91ADF" w:rsidRPr="00B465FF" w:rsidRDefault="00E91ADF" w:rsidP="0063793B">
            <w:pPr>
              <w:rPr>
                <w:rFonts w:eastAsia="Lucida Sans Unicode" w:cs="Arial"/>
                <w:kern w:val="3"/>
                <w:lang w:eastAsia="en-AU"/>
              </w:rPr>
            </w:pPr>
          </w:p>
        </w:tc>
        <w:tc>
          <w:tcPr>
            <w:tcW w:w="2552" w:type="dxa"/>
            <w:shd w:val="clear" w:color="auto" w:fill="632423" w:themeFill="accent2" w:themeFillShade="80"/>
            <w:tcMar>
              <w:top w:w="55" w:type="dxa"/>
              <w:left w:w="55" w:type="dxa"/>
              <w:bottom w:w="55" w:type="dxa"/>
              <w:right w:w="55" w:type="dxa"/>
            </w:tcMar>
          </w:tcPr>
          <w:p w14:paraId="710A65E7" w14:textId="77777777" w:rsidR="00E91ADF" w:rsidRPr="00B465FF" w:rsidRDefault="00E91ADF" w:rsidP="0063793B">
            <w:pPr>
              <w:pStyle w:val="AAOBodyText"/>
              <w:jc w:val="left"/>
              <w:rPr>
                <w:rFonts w:ascii="Arial" w:hAnsi="Arial" w:cs="Arial"/>
                <w:b/>
                <w:bCs/>
                <w:sz w:val="20"/>
                <w:szCs w:val="20"/>
              </w:rPr>
            </w:pPr>
            <w:r w:rsidRPr="00B465FF">
              <w:rPr>
                <w:rFonts w:ascii="Arial" w:hAnsi="Arial" w:cs="Arial"/>
                <w:b/>
                <w:bCs/>
                <w:sz w:val="20"/>
                <w:szCs w:val="20"/>
              </w:rPr>
              <w:t>Inactive State</w:t>
            </w:r>
          </w:p>
        </w:tc>
        <w:tc>
          <w:tcPr>
            <w:tcW w:w="2269" w:type="dxa"/>
            <w:shd w:val="clear" w:color="auto" w:fill="632423" w:themeFill="accent2" w:themeFillShade="80"/>
            <w:tcMar>
              <w:top w:w="55" w:type="dxa"/>
              <w:left w:w="55" w:type="dxa"/>
              <w:bottom w:w="55" w:type="dxa"/>
              <w:right w:w="55" w:type="dxa"/>
            </w:tcMar>
          </w:tcPr>
          <w:p w14:paraId="36F43379" w14:textId="77777777" w:rsidR="00E91ADF" w:rsidRPr="00B465FF" w:rsidRDefault="00E91ADF" w:rsidP="0063793B">
            <w:pPr>
              <w:pStyle w:val="AAOBodyText"/>
              <w:jc w:val="left"/>
              <w:rPr>
                <w:rFonts w:ascii="Arial" w:hAnsi="Arial" w:cs="Arial"/>
                <w:b/>
                <w:bCs/>
                <w:sz w:val="20"/>
                <w:szCs w:val="20"/>
              </w:rPr>
            </w:pPr>
            <w:r w:rsidRPr="00B465FF">
              <w:rPr>
                <w:rFonts w:ascii="Arial" w:hAnsi="Arial" w:cs="Arial"/>
                <w:b/>
                <w:bCs/>
                <w:sz w:val="20"/>
                <w:szCs w:val="20"/>
              </w:rPr>
              <w:t>Active State</w:t>
            </w:r>
          </w:p>
        </w:tc>
        <w:tc>
          <w:tcPr>
            <w:tcW w:w="1133" w:type="dxa"/>
            <w:vMerge/>
            <w:shd w:val="clear" w:color="auto" w:fill="632423" w:themeFill="accent2" w:themeFillShade="80"/>
            <w:vAlign w:val="center"/>
          </w:tcPr>
          <w:p w14:paraId="516779CE" w14:textId="77777777" w:rsidR="00E91ADF" w:rsidRPr="00B465FF" w:rsidRDefault="00E91ADF" w:rsidP="0063793B">
            <w:pPr>
              <w:rPr>
                <w:rFonts w:eastAsia="Lucida Sans Unicode" w:cs="Arial"/>
                <w:kern w:val="3"/>
                <w:lang w:eastAsia="en-AU"/>
              </w:rPr>
            </w:pPr>
          </w:p>
        </w:tc>
      </w:tr>
      <w:tr w:rsidR="00E91ADF" w:rsidRPr="00B465FF" w14:paraId="226BE952" w14:textId="77777777" w:rsidTr="00985B64">
        <w:trPr>
          <w:cantSplit/>
        </w:trPr>
        <w:tc>
          <w:tcPr>
            <w:tcW w:w="1539" w:type="dxa"/>
            <w:vMerge w:val="restart"/>
          </w:tcPr>
          <w:p w14:paraId="0CDD382B" w14:textId="77777777" w:rsidR="00E91ADF" w:rsidRPr="00B465FF" w:rsidRDefault="008124CF" w:rsidP="0063793B">
            <w:pPr>
              <w:pStyle w:val="AAOBodyText"/>
              <w:jc w:val="left"/>
              <w:rPr>
                <w:rFonts w:ascii="Arial" w:hAnsi="Arial" w:cs="Arial"/>
                <w:sz w:val="20"/>
                <w:szCs w:val="20"/>
              </w:rPr>
            </w:pPr>
            <w:r>
              <w:rPr>
                <w:rFonts w:ascii="Arial" w:hAnsi="Arial" w:cs="Arial"/>
                <w:sz w:val="20"/>
                <w:szCs w:val="20"/>
              </w:rPr>
              <w:t>2dFsim</w:t>
            </w:r>
            <w:r w:rsidR="00E91ADF">
              <w:rPr>
                <w:rFonts w:ascii="Arial" w:hAnsi="Arial" w:cs="Arial"/>
                <w:sz w:val="20"/>
                <w:szCs w:val="20"/>
              </w:rPr>
              <w:t xml:space="preserve"> CANopen I/O</w:t>
            </w:r>
          </w:p>
        </w:tc>
        <w:tc>
          <w:tcPr>
            <w:tcW w:w="880" w:type="dxa"/>
            <w:vMerge w:val="restart"/>
          </w:tcPr>
          <w:p w14:paraId="1DC09141" w14:textId="77777777" w:rsidR="00E91ADF" w:rsidRPr="00B465FF" w:rsidRDefault="00E91ADF" w:rsidP="0063793B">
            <w:pPr>
              <w:pStyle w:val="AAOBodyText"/>
              <w:jc w:val="left"/>
              <w:rPr>
                <w:rFonts w:ascii="Arial" w:hAnsi="Arial" w:cs="Arial"/>
                <w:sz w:val="20"/>
                <w:szCs w:val="20"/>
              </w:rPr>
            </w:pPr>
            <w:r w:rsidRPr="00B465FF">
              <w:rPr>
                <w:rFonts w:ascii="Arial" w:hAnsi="Arial" w:cs="Arial"/>
                <w:sz w:val="20"/>
                <w:szCs w:val="20"/>
              </w:rPr>
              <w:t>1</w:t>
            </w:r>
          </w:p>
        </w:tc>
        <w:tc>
          <w:tcPr>
            <w:tcW w:w="851" w:type="dxa"/>
            <w:vMerge w:val="restart"/>
          </w:tcPr>
          <w:p w14:paraId="7F9136F6" w14:textId="77777777" w:rsidR="00E91ADF" w:rsidRPr="00B465FF" w:rsidRDefault="00F02F28" w:rsidP="0063793B">
            <w:pPr>
              <w:pStyle w:val="AAOBodyText"/>
              <w:jc w:val="left"/>
              <w:rPr>
                <w:rFonts w:ascii="Arial" w:hAnsi="Arial" w:cs="Arial"/>
                <w:sz w:val="20"/>
                <w:szCs w:val="20"/>
              </w:rPr>
            </w:pPr>
            <w:r>
              <w:rPr>
                <w:rFonts w:ascii="Arial" w:hAnsi="Arial" w:cs="Arial"/>
                <w:sz w:val="20"/>
                <w:szCs w:val="20"/>
              </w:rPr>
              <w:t>0</w:t>
            </w:r>
          </w:p>
        </w:tc>
        <w:tc>
          <w:tcPr>
            <w:tcW w:w="708" w:type="dxa"/>
          </w:tcPr>
          <w:p w14:paraId="00F67F18" w14:textId="77777777" w:rsidR="00E91ADF" w:rsidRPr="00B465FF" w:rsidRDefault="00E91ADF" w:rsidP="0063793B">
            <w:pPr>
              <w:pStyle w:val="AAOBodyText"/>
              <w:jc w:val="left"/>
              <w:rPr>
                <w:rFonts w:ascii="Arial" w:hAnsi="Arial" w:cs="Arial"/>
                <w:sz w:val="20"/>
                <w:szCs w:val="20"/>
              </w:rPr>
            </w:pPr>
            <w:r w:rsidRPr="00B465FF">
              <w:rPr>
                <w:rFonts w:ascii="Arial" w:hAnsi="Arial" w:cs="Arial"/>
                <w:sz w:val="20"/>
                <w:szCs w:val="20"/>
              </w:rPr>
              <w:t>0</w:t>
            </w:r>
          </w:p>
        </w:tc>
        <w:tc>
          <w:tcPr>
            <w:tcW w:w="851" w:type="dxa"/>
          </w:tcPr>
          <w:p w14:paraId="0B767BC9" w14:textId="77777777" w:rsidR="00E91ADF" w:rsidRPr="00B465FF" w:rsidRDefault="00E91ADF" w:rsidP="0063793B">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5B778D1C" w14:textId="77777777" w:rsidR="00E91ADF" w:rsidRPr="00B465FF" w:rsidRDefault="00E91ADF" w:rsidP="0063793B">
            <w:pPr>
              <w:pStyle w:val="AAOBodyText"/>
              <w:jc w:val="left"/>
              <w:rPr>
                <w:rFonts w:ascii="Arial" w:hAnsi="Arial" w:cs="Arial"/>
                <w:sz w:val="20"/>
                <w:szCs w:val="20"/>
              </w:rPr>
            </w:pPr>
            <w:r w:rsidRPr="00B465FF">
              <w:rPr>
                <w:rFonts w:ascii="Arial" w:hAnsi="Arial" w:cs="Arial"/>
                <w:sz w:val="20"/>
                <w:szCs w:val="20"/>
              </w:rPr>
              <w:t>Digital Input</w:t>
            </w:r>
          </w:p>
        </w:tc>
        <w:tc>
          <w:tcPr>
            <w:tcW w:w="2268" w:type="dxa"/>
          </w:tcPr>
          <w:p w14:paraId="146D4E44" w14:textId="5B4AEF9C" w:rsidR="00E91ADF" w:rsidRPr="001105A2" w:rsidRDefault="00E91ADF" w:rsidP="0063793B">
            <w:pPr>
              <w:pStyle w:val="AAOBodyText"/>
              <w:jc w:val="left"/>
              <w:rPr>
                <w:rFonts w:ascii="Arial" w:hAnsi="Arial" w:cs="Arial"/>
                <w:sz w:val="20"/>
                <w:szCs w:val="20"/>
                <w:highlight w:val="yellow"/>
              </w:rPr>
            </w:pPr>
            <w:r w:rsidRPr="002C2C00">
              <w:rPr>
                <w:rFonts w:ascii="Arial" w:hAnsi="Arial" w:cs="Arial"/>
                <w:sz w:val="20"/>
                <w:szCs w:val="20"/>
              </w:rPr>
              <w:t>Instrument Enabled(/Disabled) Status</w:t>
            </w:r>
          </w:p>
        </w:tc>
        <w:tc>
          <w:tcPr>
            <w:tcW w:w="2552" w:type="dxa"/>
            <w:tcMar>
              <w:top w:w="55" w:type="dxa"/>
              <w:left w:w="55" w:type="dxa"/>
              <w:bottom w:w="55" w:type="dxa"/>
              <w:right w:w="55" w:type="dxa"/>
            </w:tcMar>
          </w:tcPr>
          <w:p w14:paraId="406055D4" w14:textId="77777777" w:rsidR="00214068" w:rsidRPr="001105A2" w:rsidRDefault="00214068" w:rsidP="0063793B">
            <w:pPr>
              <w:pStyle w:val="AAOBodyText"/>
              <w:jc w:val="left"/>
              <w:rPr>
                <w:rFonts w:ascii="Arial" w:hAnsi="Arial" w:cs="Arial"/>
                <w:sz w:val="20"/>
                <w:szCs w:val="20"/>
                <w:highlight w:val="yellow"/>
              </w:rPr>
            </w:pPr>
            <w:r>
              <w:rPr>
                <w:rFonts w:ascii="Arial" w:hAnsi="Arial" w:cs="Arial"/>
                <w:sz w:val="20"/>
                <w:szCs w:val="20"/>
              </w:rPr>
              <w:t>The instrument is enabled.</w:t>
            </w:r>
          </w:p>
        </w:tc>
        <w:tc>
          <w:tcPr>
            <w:tcW w:w="2269" w:type="dxa"/>
            <w:tcMar>
              <w:top w:w="55" w:type="dxa"/>
              <w:left w:w="55" w:type="dxa"/>
              <w:bottom w:w="55" w:type="dxa"/>
              <w:right w:w="55" w:type="dxa"/>
            </w:tcMar>
          </w:tcPr>
          <w:p w14:paraId="4AC978A9" w14:textId="77777777" w:rsidR="00214068" w:rsidRPr="001105A2" w:rsidRDefault="00214068" w:rsidP="00ED3C7C">
            <w:pPr>
              <w:pStyle w:val="AAOBodyText"/>
              <w:jc w:val="left"/>
              <w:rPr>
                <w:rFonts w:ascii="Arial" w:hAnsi="Arial" w:cs="Arial"/>
                <w:sz w:val="20"/>
                <w:szCs w:val="20"/>
                <w:highlight w:val="yellow"/>
              </w:rPr>
            </w:pPr>
            <w:r>
              <w:rPr>
                <w:rFonts w:ascii="Arial" w:hAnsi="Arial" w:cs="Arial"/>
                <w:sz w:val="20"/>
                <w:szCs w:val="20"/>
              </w:rPr>
              <w:t>The instrument is disabled.</w:t>
            </w:r>
          </w:p>
        </w:tc>
        <w:tc>
          <w:tcPr>
            <w:tcW w:w="1133" w:type="dxa"/>
            <w:vMerge w:val="restart"/>
            <w:tcMar>
              <w:top w:w="55" w:type="dxa"/>
              <w:left w:w="55" w:type="dxa"/>
              <w:bottom w:w="55" w:type="dxa"/>
              <w:right w:w="55" w:type="dxa"/>
            </w:tcMar>
            <w:vAlign w:val="center"/>
          </w:tcPr>
          <w:p w14:paraId="2E26D2A6" w14:textId="77777777" w:rsidR="00E91ADF" w:rsidRPr="00B465FF" w:rsidRDefault="00E91ADF" w:rsidP="0063793B">
            <w:pPr>
              <w:pStyle w:val="AAOBodyText"/>
              <w:jc w:val="left"/>
              <w:rPr>
                <w:rFonts w:ascii="Arial" w:hAnsi="Arial" w:cs="Arial"/>
                <w:sz w:val="20"/>
                <w:szCs w:val="20"/>
              </w:rPr>
            </w:pPr>
            <w:r w:rsidRPr="00B465FF">
              <w:rPr>
                <w:rFonts w:ascii="Arial" w:hAnsi="Arial" w:cs="Arial"/>
                <w:sz w:val="20"/>
                <w:szCs w:val="20"/>
              </w:rPr>
              <w:t>TxPDO1</w:t>
            </w:r>
          </w:p>
        </w:tc>
      </w:tr>
      <w:tr w:rsidR="00E91ADF" w:rsidRPr="00B465FF" w14:paraId="3CFBBD29" w14:textId="77777777" w:rsidTr="00985B64">
        <w:trPr>
          <w:cantSplit/>
        </w:trPr>
        <w:tc>
          <w:tcPr>
            <w:tcW w:w="1539" w:type="dxa"/>
            <w:vMerge/>
            <w:vAlign w:val="center"/>
          </w:tcPr>
          <w:p w14:paraId="20E2BF6A" w14:textId="77777777" w:rsidR="00E91ADF" w:rsidRPr="00B465FF" w:rsidRDefault="00E91ADF" w:rsidP="0063793B">
            <w:pPr>
              <w:rPr>
                <w:rFonts w:eastAsia="Lucida Sans Unicode" w:cs="Arial"/>
                <w:kern w:val="3"/>
                <w:lang w:val="en-AU" w:eastAsia="en-AU"/>
              </w:rPr>
            </w:pPr>
          </w:p>
        </w:tc>
        <w:tc>
          <w:tcPr>
            <w:tcW w:w="880" w:type="dxa"/>
            <w:vMerge/>
            <w:vAlign w:val="center"/>
          </w:tcPr>
          <w:p w14:paraId="35D60A11" w14:textId="77777777" w:rsidR="00E91ADF" w:rsidRPr="00B465FF" w:rsidRDefault="00E91ADF" w:rsidP="0063793B">
            <w:pPr>
              <w:rPr>
                <w:rFonts w:eastAsia="Lucida Sans Unicode" w:cs="Arial"/>
                <w:kern w:val="3"/>
                <w:lang w:val="en-AU" w:eastAsia="en-AU"/>
              </w:rPr>
            </w:pPr>
          </w:p>
        </w:tc>
        <w:tc>
          <w:tcPr>
            <w:tcW w:w="851" w:type="dxa"/>
            <w:vMerge/>
            <w:vAlign w:val="center"/>
          </w:tcPr>
          <w:p w14:paraId="6F4D0FBB" w14:textId="77777777" w:rsidR="00E91ADF" w:rsidRPr="00B465FF" w:rsidRDefault="00E91ADF" w:rsidP="0063793B">
            <w:pPr>
              <w:rPr>
                <w:rFonts w:eastAsia="Lucida Sans Unicode" w:cs="Arial"/>
                <w:kern w:val="3"/>
                <w:lang w:val="en-AU" w:eastAsia="en-AU"/>
              </w:rPr>
            </w:pPr>
          </w:p>
        </w:tc>
        <w:tc>
          <w:tcPr>
            <w:tcW w:w="708" w:type="dxa"/>
          </w:tcPr>
          <w:p w14:paraId="7A6165CD" w14:textId="77777777" w:rsidR="00E91ADF" w:rsidRPr="00B465FF" w:rsidRDefault="00E91ADF" w:rsidP="0063793B">
            <w:pPr>
              <w:pStyle w:val="AAOBodyText"/>
              <w:jc w:val="left"/>
              <w:rPr>
                <w:rFonts w:ascii="Arial" w:hAnsi="Arial" w:cs="Arial"/>
                <w:sz w:val="20"/>
                <w:szCs w:val="20"/>
              </w:rPr>
            </w:pPr>
            <w:r w:rsidRPr="00B465FF">
              <w:rPr>
                <w:rFonts w:ascii="Arial" w:hAnsi="Arial" w:cs="Arial"/>
                <w:sz w:val="20"/>
                <w:szCs w:val="20"/>
              </w:rPr>
              <w:t>1</w:t>
            </w:r>
          </w:p>
        </w:tc>
        <w:tc>
          <w:tcPr>
            <w:tcW w:w="851" w:type="dxa"/>
          </w:tcPr>
          <w:p w14:paraId="058B66D5" w14:textId="77777777" w:rsidR="00E91ADF" w:rsidRPr="00B465FF" w:rsidRDefault="00E56DF3" w:rsidP="0063793B">
            <w:pPr>
              <w:pStyle w:val="AAOBodyText"/>
              <w:jc w:val="left"/>
              <w:rPr>
                <w:rFonts w:ascii="Arial" w:hAnsi="Arial" w:cs="Arial"/>
                <w:sz w:val="20"/>
                <w:szCs w:val="20"/>
              </w:rPr>
            </w:pPr>
            <w:r>
              <w:rPr>
                <w:rFonts w:ascii="Arial" w:hAnsi="Arial" w:cs="Arial"/>
                <w:sz w:val="20"/>
                <w:szCs w:val="20"/>
              </w:rPr>
              <w:t>2</w:t>
            </w:r>
          </w:p>
        </w:tc>
        <w:tc>
          <w:tcPr>
            <w:tcW w:w="1418" w:type="dxa"/>
          </w:tcPr>
          <w:p w14:paraId="4FF4A882" w14:textId="77777777" w:rsidR="00E91ADF" w:rsidRPr="00B465FF" w:rsidRDefault="00E91ADF" w:rsidP="0063793B">
            <w:pPr>
              <w:pStyle w:val="AAOBodyText"/>
              <w:jc w:val="left"/>
              <w:rPr>
                <w:rFonts w:ascii="Arial" w:hAnsi="Arial" w:cs="Arial"/>
                <w:sz w:val="20"/>
                <w:szCs w:val="20"/>
              </w:rPr>
            </w:pPr>
            <w:r w:rsidRPr="00B465FF">
              <w:rPr>
                <w:rFonts w:ascii="Arial" w:hAnsi="Arial" w:cs="Arial"/>
                <w:sz w:val="20"/>
                <w:szCs w:val="20"/>
              </w:rPr>
              <w:t>Digital Input</w:t>
            </w:r>
          </w:p>
        </w:tc>
        <w:tc>
          <w:tcPr>
            <w:tcW w:w="2268" w:type="dxa"/>
          </w:tcPr>
          <w:p w14:paraId="77F166BA" w14:textId="77777777" w:rsidR="00E91ADF" w:rsidRPr="001105A2" w:rsidRDefault="00E91ADF" w:rsidP="0063793B">
            <w:pPr>
              <w:pStyle w:val="AAOBodyText"/>
              <w:jc w:val="left"/>
              <w:rPr>
                <w:rFonts w:ascii="Arial" w:hAnsi="Arial" w:cs="Arial"/>
                <w:sz w:val="20"/>
                <w:szCs w:val="20"/>
                <w:highlight w:val="yellow"/>
              </w:rPr>
            </w:pPr>
            <w:r w:rsidRPr="003C5A12">
              <w:rPr>
                <w:rFonts w:ascii="Arial" w:hAnsi="Arial" w:cs="Arial"/>
                <w:sz w:val="20"/>
                <w:szCs w:val="20"/>
              </w:rPr>
              <w:t>Emergency Stop Status</w:t>
            </w:r>
          </w:p>
        </w:tc>
        <w:tc>
          <w:tcPr>
            <w:tcW w:w="2552" w:type="dxa"/>
            <w:tcMar>
              <w:top w:w="55" w:type="dxa"/>
              <w:left w:w="55" w:type="dxa"/>
              <w:bottom w:w="55" w:type="dxa"/>
              <w:right w:w="55" w:type="dxa"/>
            </w:tcMar>
          </w:tcPr>
          <w:p w14:paraId="02FEF62B" w14:textId="77777777" w:rsidR="00E91ADF" w:rsidRPr="001105A2" w:rsidRDefault="00E56DF3" w:rsidP="009F312C">
            <w:pPr>
              <w:pStyle w:val="AAOBodyText"/>
              <w:jc w:val="left"/>
              <w:rPr>
                <w:rFonts w:ascii="Arial" w:hAnsi="Arial" w:cs="Arial"/>
                <w:sz w:val="20"/>
                <w:szCs w:val="20"/>
                <w:highlight w:val="yellow"/>
              </w:rPr>
            </w:pPr>
            <w:r w:rsidRPr="00E56DF3">
              <w:rPr>
                <w:rFonts w:ascii="Arial" w:hAnsi="Arial" w:cs="Arial"/>
                <w:sz w:val="20"/>
                <w:szCs w:val="20"/>
              </w:rPr>
              <w:t>The instrument enable system is in the emergency stopped state (an emergency stop switch is active or has been released).</w:t>
            </w:r>
          </w:p>
        </w:tc>
        <w:tc>
          <w:tcPr>
            <w:tcW w:w="2269" w:type="dxa"/>
            <w:tcMar>
              <w:top w:w="55" w:type="dxa"/>
              <w:left w:w="55" w:type="dxa"/>
              <w:bottom w:w="55" w:type="dxa"/>
              <w:right w:w="55" w:type="dxa"/>
            </w:tcMar>
          </w:tcPr>
          <w:p w14:paraId="0A368832" w14:textId="77777777" w:rsidR="003C5A12" w:rsidRPr="003C5A12" w:rsidRDefault="003C5A12" w:rsidP="0063793B">
            <w:pPr>
              <w:pStyle w:val="AAOBodyText"/>
              <w:jc w:val="left"/>
              <w:rPr>
                <w:rFonts w:ascii="Arial" w:hAnsi="Arial" w:cs="Arial"/>
                <w:sz w:val="20"/>
                <w:szCs w:val="20"/>
              </w:rPr>
            </w:pPr>
            <w:r w:rsidRPr="003C5A12">
              <w:rPr>
                <w:rFonts w:ascii="Arial" w:hAnsi="Arial" w:cs="Arial"/>
                <w:sz w:val="20"/>
                <w:szCs w:val="20"/>
              </w:rPr>
              <w:t>The instrument enable system is not in the emergency stopped state.</w:t>
            </w:r>
          </w:p>
          <w:p w14:paraId="69139EF6" w14:textId="77777777" w:rsidR="00E91ADF" w:rsidRPr="001105A2" w:rsidRDefault="00E91ADF" w:rsidP="0063793B">
            <w:pPr>
              <w:pStyle w:val="AAOBodyText"/>
              <w:jc w:val="left"/>
              <w:rPr>
                <w:rFonts w:ascii="Arial" w:hAnsi="Arial" w:cs="Arial"/>
                <w:sz w:val="20"/>
                <w:szCs w:val="20"/>
                <w:highlight w:val="yellow"/>
              </w:rPr>
            </w:pPr>
          </w:p>
        </w:tc>
        <w:tc>
          <w:tcPr>
            <w:tcW w:w="1133" w:type="dxa"/>
            <w:vMerge/>
            <w:vAlign w:val="center"/>
          </w:tcPr>
          <w:p w14:paraId="30C62810" w14:textId="77777777" w:rsidR="00E91ADF" w:rsidRPr="00B465FF" w:rsidRDefault="00E91ADF" w:rsidP="0063793B">
            <w:pPr>
              <w:rPr>
                <w:rFonts w:eastAsia="Lucida Sans Unicode" w:cs="Arial"/>
                <w:kern w:val="3"/>
                <w:lang w:val="en-AU" w:eastAsia="en-AU"/>
              </w:rPr>
            </w:pPr>
          </w:p>
        </w:tc>
      </w:tr>
      <w:tr w:rsidR="00F60C77" w:rsidRPr="00B465FF" w14:paraId="56282B12" w14:textId="77777777" w:rsidTr="00985B64">
        <w:trPr>
          <w:cantSplit/>
        </w:trPr>
        <w:tc>
          <w:tcPr>
            <w:tcW w:w="1539" w:type="dxa"/>
            <w:vMerge/>
            <w:vAlign w:val="center"/>
          </w:tcPr>
          <w:p w14:paraId="2094B573" w14:textId="77777777" w:rsidR="00F60C77" w:rsidRPr="00B465FF" w:rsidRDefault="00F60C77" w:rsidP="00F60C77">
            <w:pPr>
              <w:rPr>
                <w:rFonts w:eastAsia="Lucida Sans Unicode" w:cs="Arial"/>
                <w:kern w:val="3"/>
                <w:lang w:val="en-AU" w:eastAsia="en-AU"/>
              </w:rPr>
            </w:pPr>
          </w:p>
        </w:tc>
        <w:tc>
          <w:tcPr>
            <w:tcW w:w="880" w:type="dxa"/>
            <w:vMerge/>
            <w:vAlign w:val="center"/>
          </w:tcPr>
          <w:p w14:paraId="0401B14E" w14:textId="77777777" w:rsidR="00F60C77" w:rsidRPr="00B465FF" w:rsidRDefault="00F60C77" w:rsidP="00F60C77">
            <w:pPr>
              <w:rPr>
                <w:rFonts w:eastAsia="Lucida Sans Unicode" w:cs="Arial"/>
                <w:kern w:val="3"/>
                <w:lang w:val="en-AU" w:eastAsia="en-AU"/>
              </w:rPr>
            </w:pPr>
          </w:p>
        </w:tc>
        <w:tc>
          <w:tcPr>
            <w:tcW w:w="851" w:type="dxa"/>
            <w:vMerge/>
            <w:vAlign w:val="center"/>
          </w:tcPr>
          <w:p w14:paraId="4FFBBD79" w14:textId="77777777" w:rsidR="00F60C77" w:rsidRPr="00B465FF" w:rsidRDefault="00F60C77" w:rsidP="00F60C77">
            <w:pPr>
              <w:rPr>
                <w:rFonts w:eastAsia="Lucida Sans Unicode" w:cs="Arial"/>
                <w:kern w:val="3"/>
                <w:lang w:val="en-AU" w:eastAsia="en-AU"/>
              </w:rPr>
            </w:pPr>
          </w:p>
        </w:tc>
        <w:tc>
          <w:tcPr>
            <w:tcW w:w="708" w:type="dxa"/>
          </w:tcPr>
          <w:p w14:paraId="07A0B762" w14:textId="77777777" w:rsidR="00F60C77" w:rsidRPr="00B465FF" w:rsidRDefault="00F60C77" w:rsidP="00F60C77">
            <w:pPr>
              <w:pStyle w:val="AAOBodyText"/>
              <w:jc w:val="left"/>
              <w:rPr>
                <w:rFonts w:ascii="Arial" w:hAnsi="Arial" w:cs="Arial"/>
                <w:sz w:val="20"/>
                <w:szCs w:val="20"/>
              </w:rPr>
            </w:pPr>
            <w:r w:rsidRPr="00B465FF">
              <w:rPr>
                <w:rFonts w:ascii="Arial" w:hAnsi="Arial" w:cs="Arial"/>
                <w:sz w:val="20"/>
                <w:szCs w:val="20"/>
              </w:rPr>
              <w:t>2</w:t>
            </w:r>
          </w:p>
        </w:tc>
        <w:tc>
          <w:tcPr>
            <w:tcW w:w="851" w:type="dxa"/>
          </w:tcPr>
          <w:p w14:paraId="3BA7D7B6" w14:textId="77777777" w:rsidR="00F60C77" w:rsidRPr="00B465FF" w:rsidRDefault="00F60C77" w:rsidP="00F60C7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310B21EE" w14:textId="77777777" w:rsidR="00F60C77" w:rsidRPr="00B465FF" w:rsidRDefault="00F60C77" w:rsidP="00F60C77">
            <w:pPr>
              <w:pStyle w:val="AAOBodyText"/>
              <w:jc w:val="left"/>
              <w:rPr>
                <w:rFonts w:ascii="Arial" w:hAnsi="Arial" w:cs="Arial"/>
                <w:sz w:val="20"/>
                <w:szCs w:val="20"/>
              </w:rPr>
            </w:pPr>
            <w:r w:rsidRPr="00B465FF">
              <w:rPr>
                <w:rFonts w:ascii="Arial" w:hAnsi="Arial" w:cs="Arial"/>
                <w:sz w:val="20"/>
                <w:szCs w:val="20"/>
              </w:rPr>
              <w:t>Digital Input</w:t>
            </w:r>
          </w:p>
        </w:tc>
        <w:tc>
          <w:tcPr>
            <w:tcW w:w="2268" w:type="dxa"/>
          </w:tcPr>
          <w:p w14:paraId="132185E0" w14:textId="77777777" w:rsidR="00F60C77" w:rsidRPr="001105A2" w:rsidRDefault="00F60C77" w:rsidP="00F60C77">
            <w:pPr>
              <w:pStyle w:val="AAOBodyText"/>
              <w:jc w:val="left"/>
              <w:rPr>
                <w:rFonts w:ascii="Arial" w:hAnsi="Arial" w:cs="Arial"/>
                <w:sz w:val="20"/>
                <w:szCs w:val="20"/>
                <w:highlight w:val="yellow"/>
              </w:rPr>
            </w:pPr>
            <w:r w:rsidRPr="0093264C">
              <w:rPr>
                <w:rFonts w:ascii="Arial" w:hAnsi="Arial" w:cs="Arial"/>
                <w:sz w:val="20"/>
                <w:szCs w:val="20"/>
              </w:rPr>
              <w:t>Manual Enable Switch</w:t>
            </w:r>
          </w:p>
        </w:tc>
        <w:tc>
          <w:tcPr>
            <w:tcW w:w="2552" w:type="dxa"/>
            <w:tcMar>
              <w:top w:w="55" w:type="dxa"/>
              <w:left w:w="55" w:type="dxa"/>
              <w:bottom w:w="55" w:type="dxa"/>
              <w:right w:w="55" w:type="dxa"/>
            </w:tcMar>
          </w:tcPr>
          <w:p w14:paraId="081990C2" w14:textId="77777777" w:rsidR="00F60C77" w:rsidRPr="001105A2" w:rsidRDefault="00F60C77" w:rsidP="00F60C77">
            <w:pPr>
              <w:pStyle w:val="AAOBodyText"/>
              <w:jc w:val="left"/>
              <w:rPr>
                <w:rFonts w:ascii="Arial" w:hAnsi="Arial" w:cs="Arial"/>
                <w:sz w:val="20"/>
                <w:szCs w:val="20"/>
                <w:highlight w:val="yellow"/>
              </w:rPr>
            </w:pPr>
            <w:r w:rsidRPr="0093264C">
              <w:rPr>
                <w:rFonts w:ascii="Arial" w:hAnsi="Arial" w:cs="Arial"/>
                <w:sz w:val="20"/>
                <w:szCs w:val="20"/>
              </w:rPr>
              <w:t xml:space="preserve">Manual Switch Input is </w:t>
            </w:r>
            <w:r>
              <w:rPr>
                <w:rFonts w:ascii="Arial" w:hAnsi="Arial" w:cs="Arial"/>
                <w:sz w:val="20"/>
                <w:szCs w:val="20"/>
              </w:rPr>
              <w:t>in Enabled position</w:t>
            </w:r>
          </w:p>
        </w:tc>
        <w:tc>
          <w:tcPr>
            <w:tcW w:w="2269" w:type="dxa"/>
            <w:tcMar>
              <w:top w:w="55" w:type="dxa"/>
              <w:left w:w="55" w:type="dxa"/>
              <w:bottom w:w="55" w:type="dxa"/>
              <w:right w:w="55" w:type="dxa"/>
            </w:tcMar>
          </w:tcPr>
          <w:p w14:paraId="57D326A9" w14:textId="77777777" w:rsidR="00F60C77" w:rsidRPr="001105A2" w:rsidRDefault="00F60C77" w:rsidP="00F60C77">
            <w:pPr>
              <w:pStyle w:val="AAOBodyText"/>
              <w:jc w:val="left"/>
              <w:rPr>
                <w:rFonts w:ascii="Arial" w:hAnsi="Arial" w:cs="Arial"/>
                <w:sz w:val="20"/>
                <w:szCs w:val="20"/>
                <w:highlight w:val="yellow"/>
              </w:rPr>
            </w:pPr>
            <w:r w:rsidRPr="0093264C">
              <w:rPr>
                <w:rFonts w:ascii="Arial" w:hAnsi="Arial" w:cs="Arial"/>
                <w:sz w:val="20"/>
                <w:szCs w:val="20"/>
              </w:rPr>
              <w:t xml:space="preserve">Manual Switch Input is </w:t>
            </w:r>
            <w:r>
              <w:rPr>
                <w:rFonts w:ascii="Arial" w:hAnsi="Arial" w:cs="Arial"/>
                <w:sz w:val="20"/>
                <w:szCs w:val="20"/>
              </w:rPr>
              <w:t>in Disabled position</w:t>
            </w:r>
          </w:p>
        </w:tc>
        <w:tc>
          <w:tcPr>
            <w:tcW w:w="1133" w:type="dxa"/>
            <w:vMerge/>
            <w:vAlign w:val="center"/>
          </w:tcPr>
          <w:p w14:paraId="5A7F0679" w14:textId="77777777" w:rsidR="00F60C77" w:rsidRPr="00B465FF" w:rsidRDefault="00F60C77" w:rsidP="00F60C77">
            <w:pPr>
              <w:rPr>
                <w:rFonts w:eastAsia="Lucida Sans Unicode" w:cs="Arial"/>
                <w:kern w:val="3"/>
                <w:lang w:val="en-AU" w:eastAsia="en-AU"/>
              </w:rPr>
            </w:pPr>
          </w:p>
        </w:tc>
      </w:tr>
      <w:tr w:rsidR="00485CA6" w:rsidRPr="00B465FF" w14:paraId="6E54E83A" w14:textId="77777777" w:rsidTr="00985B64">
        <w:trPr>
          <w:cantSplit/>
        </w:trPr>
        <w:tc>
          <w:tcPr>
            <w:tcW w:w="1539" w:type="dxa"/>
            <w:vMerge/>
            <w:vAlign w:val="center"/>
          </w:tcPr>
          <w:p w14:paraId="5E092695" w14:textId="77777777" w:rsidR="00485CA6" w:rsidRPr="00B465FF" w:rsidRDefault="00485CA6" w:rsidP="00485CA6">
            <w:pPr>
              <w:rPr>
                <w:rFonts w:eastAsia="Lucida Sans Unicode" w:cs="Arial"/>
                <w:kern w:val="3"/>
                <w:lang w:val="en-AU" w:eastAsia="en-AU"/>
              </w:rPr>
            </w:pPr>
          </w:p>
        </w:tc>
        <w:tc>
          <w:tcPr>
            <w:tcW w:w="880" w:type="dxa"/>
            <w:vMerge/>
            <w:vAlign w:val="center"/>
          </w:tcPr>
          <w:p w14:paraId="201A0230" w14:textId="77777777" w:rsidR="00485CA6" w:rsidRPr="00B465FF" w:rsidRDefault="00485CA6" w:rsidP="00485CA6">
            <w:pPr>
              <w:rPr>
                <w:rFonts w:eastAsia="Lucida Sans Unicode" w:cs="Arial"/>
                <w:kern w:val="3"/>
                <w:lang w:val="en-AU" w:eastAsia="en-AU"/>
              </w:rPr>
            </w:pPr>
          </w:p>
        </w:tc>
        <w:tc>
          <w:tcPr>
            <w:tcW w:w="851" w:type="dxa"/>
            <w:vMerge/>
            <w:vAlign w:val="center"/>
          </w:tcPr>
          <w:p w14:paraId="20D2C009" w14:textId="77777777" w:rsidR="00485CA6" w:rsidRPr="00B465FF" w:rsidRDefault="00485CA6" w:rsidP="00485CA6">
            <w:pPr>
              <w:rPr>
                <w:rFonts w:eastAsia="Lucida Sans Unicode" w:cs="Arial"/>
                <w:kern w:val="3"/>
                <w:lang w:val="en-AU" w:eastAsia="en-AU"/>
              </w:rPr>
            </w:pPr>
          </w:p>
        </w:tc>
        <w:tc>
          <w:tcPr>
            <w:tcW w:w="708" w:type="dxa"/>
          </w:tcPr>
          <w:p w14:paraId="501DCF84"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3</w:t>
            </w:r>
          </w:p>
        </w:tc>
        <w:tc>
          <w:tcPr>
            <w:tcW w:w="851" w:type="dxa"/>
          </w:tcPr>
          <w:p w14:paraId="22AEE847"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2B119FCB" w14:textId="77777777" w:rsidR="00485CA6" w:rsidRPr="00B465FF" w:rsidRDefault="00485CA6" w:rsidP="00485CA6">
            <w:pPr>
              <w:pStyle w:val="AAOBodyText"/>
              <w:jc w:val="left"/>
              <w:rPr>
                <w:rFonts w:ascii="Arial" w:hAnsi="Arial" w:cs="Arial"/>
                <w:sz w:val="20"/>
                <w:szCs w:val="20"/>
              </w:rPr>
            </w:pPr>
          </w:p>
        </w:tc>
        <w:tc>
          <w:tcPr>
            <w:tcW w:w="2268" w:type="dxa"/>
          </w:tcPr>
          <w:p w14:paraId="5E2C0AD5" w14:textId="77777777" w:rsidR="00485CA6" w:rsidRPr="001105A2" w:rsidRDefault="00485CA6" w:rsidP="00485CA6">
            <w:pPr>
              <w:pStyle w:val="AAOBodyText"/>
              <w:jc w:val="left"/>
              <w:rPr>
                <w:rFonts w:ascii="Arial" w:hAnsi="Arial" w:cs="Arial"/>
                <w:sz w:val="20"/>
                <w:szCs w:val="20"/>
                <w:highlight w:val="yellow"/>
              </w:rPr>
            </w:pPr>
            <w:proofErr w:type="gramStart"/>
            <w:r w:rsidRPr="0093264C">
              <w:rPr>
                <w:rFonts w:ascii="Arial" w:hAnsi="Arial" w:cs="Arial"/>
                <w:sz w:val="20"/>
                <w:szCs w:val="20"/>
              </w:rPr>
              <w:t>Over Ride</w:t>
            </w:r>
            <w:proofErr w:type="gramEnd"/>
            <w:r w:rsidRPr="0093264C">
              <w:rPr>
                <w:rFonts w:ascii="Arial" w:hAnsi="Arial" w:cs="Arial"/>
                <w:sz w:val="20"/>
                <w:szCs w:val="20"/>
              </w:rPr>
              <w:t xml:space="preserve"> Switch Input</w:t>
            </w:r>
          </w:p>
        </w:tc>
        <w:tc>
          <w:tcPr>
            <w:tcW w:w="2552" w:type="dxa"/>
            <w:tcMar>
              <w:top w:w="55" w:type="dxa"/>
              <w:left w:w="55" w:type="dxa"/>
              <w:bottom w:w="55" w:type="dxa"/>
              <w:right w:w="55" w:type="dxa"/>
            </w:tcMar>
          </w:tcPr>
          <w:p w14:paraId="5AA87048" w14:textId="77777777" w:rsidR="00485CA6" w:rsidRPr="001105A2" w:rsidRDefault="00485CA6" w:rsidP="00485CA6">
            <w:pPr>
              <w:pStyle w:val="AAOBodyText"/>
              <w:jc w:val="left"/>
              <w:rPr>
                <w:rFonts w:ascii="Arial" w:hAnsi="Arial" w:cs="Arial"/>
                <w:sz w:val="20"/>
                <w:szCs w:val="20"/>
                <w:highlight w:val="yellow"/>
              </w:rPr>
            </w:pPr>
            <w:r w:rsidRPr="0093264C">
              <w:rPr>
                <w:rFonts w:ascii="Arial" w:hAnsi="Arial" w:cs="Arial"/>
                <w:sz w:val="20"/>
                <w:szCs w:val="20"/>
              </w:rPr>
              <w:t>Override Switch is Off</w:t>
            </w:r>
          </w:p>
        </w:tc>
        <w:tc>
          <w:tcPr>
            <w:tcW w:w="2269" w:type="dxa"/>
            <w:tcMar>
              <w:top w:w="55" w:type="dxa"/>
              <w:left w:w="55" w:type="dxa"/>
              <w:bottom w:w="55" w:type="dxa"/>
              <w:right w:w="55" w:type="dxa"/>
            </w:tcMar>
          </w:tcPr>
          <w:p w14:paraId="0AE8715F" w14:textId="77777777" w:rsidR="00485CA6" w:rsidRPr="001105A2" w:rsidRDefault="00485CA6" w:rsidP="00485CA6">
            <w:pPr>
              <w:pStyle w:val="AAOBodyText"/>
              <w:jc w:val="left"/>
              <w:rPr>
                <w:rFonts w:ascii="Arial" w:hAnsi="Arial" w:cs="Arial"/>
                <w:sz w:val="20"/>
                <w:szCs w:val="20"/>
                <w:highlight w:val="yellow"/>
              </w:rPr>
            </w:pPr>
            <w:r w:rsidRPr="0093264C">
              <w:rPr>
                <w:rFonts w:ascii="Arial" w:hAnsi="Arial" w:cs="Arial"/>
                <w:sz w:val="20"/>
                <w:szCs w:val="20"/>
              </w:rPr>
              <w:t>Override Switch is ON</w:t>
            </w:r>
            <w:r>
              <w:rPr>
                <w:rFonts w:ascii="Arial" w:hAnsi="Arial" w:cs="Arial"/>
                <w:sz w:val="20"/>
                <w:szCs w:val="20"/>
              </w:rPr>
              <w:t>. This allows operating in the override position. Note this will also indicate with flashing Orange Light. Status Override LED in the front panel will also turn ON. This mode is allowed during maintenance.</w:t>
            </w:r>
          </w:p>
        </w:tc>
        <w:tc>
          <w:tcPr>
            <w:tcW w:w="1133" w:type="dxa"/>
            <w:vMerge/>
            <w:vAlign w:val="center"/>
          </w:tcPr>
          <w:p w14:paraId="1251FC9E" w14:textId="77777777" w:rsidR="00485CA6" w:rsidRPr="00B465FF" w:rsidRDefault="00485CA6" w:rsidP="00485CA6">
            <w:pPr>
              <w:rPr>
                <w:rFonts w:eastAsia="Lucida Sans Unicode" w:cs="Arial"/>
                <w:kern w:val="3"/>
                <w:lang w:val="en-AU" w:eastAsia="en-AU"/>
              </w:rPr>
            </w:pPr>
          </w:p>
        </w:tc>
      </w:tr>
      <w:tr w:rsidR="00485CA6" w:rsidRPr="00B465FF" w14:paraId="669E7E0E" w14:textId="77777777" w:rsidTr="00985B64">
        <w:trPr>
          <w:cantSplit/>
        </w:trPr>
        <w:tc>
          <w:tcPr>
            <w:tcW w:w="1539" w:type="dxa"/>
            <w:vMerge/>
            <w:vAlign w:val="center"/>
          </w:tcPr>
          <w:p w14:paraId="4A5DE711" w14:textId="77777777" w:rsidR="00485CA6" w:rsidRPr="00B465FF" w:rsidRDefault="00485CA6" w:rsidP="00485CA6">
            <w:pPr>
              <w:rPr>
                <w:rFonts w:eastAsia="Lucida Sans Unicode" w:cs="Arial"/>
                <w:kern w:val="3"/>
                <w:lang w:val="en-AU" w:eastAsia="en-AU"/>
              </w:rPr>
            </w:pPr>
          </w:p>
        </w:tc>
        <w:tc>
          <w:tcPr>
            <w:tcW w:w="880" w:type="dxa"/>
            <w:vMerge/>
            <w:vAlign w:val="center"/>
          </w:tcPr>
          <w:p w14:paraId="0F764388" w14:textId="77777777" w:rsidR="00485CA6" w:rsidRPr="00B465FF" w:rsidRDefault="00485CA6" w:rsidP="00485CA6">
            <w:pPr>
              <w:rPr>
                <w:rFonts w:eastAsia="Lucida Sans Unicode" w:cs="Arial"/>
                <w:kern w:val="3"/>
                <w:lang w:val="en-AU" w:eastAsia="en-AU"/>
              </w:rPr>
            </w:pPr>
          </w:p>
        </w:tc>
        <w:tc>
          <w:tcPr>
            <w:tcW w:w="851" w:type="dxa"/>
            <w:vMerge/>
            <w:vAlign w:val="center"/>
          </w:tcPr>
          <w:p w14:paraId="47096F67" w14:textId="77777777" w:rsidR="00485CA6" w:rsidRPr="00B465FF" w:rsidRDefault="00485CA6" w:rsidP="00485CA6">
            <w:pPr>
              <w:rPr>
                <w:rFonts w:eastAsia="Lucida Sans Unicode" w:cs="Arial"/>
                <w:kern w:val="3"/>
                <w:lang w:val="en-AU" w:eastAsia="en-AU"/>
              </w:rPr>
            </w:pPr>
          </w:p>
        </w:tc>
        <w:tc>
          <w:tcPr>
            <w:tcW w:w="708" w:type="dxa"/>
          </w:tcPr>
          <w:p w14:paraId="5003A8B2" w14:textId="77777777" w:rsidR="00485CA6" w:rsidRPr="00B465FF" w:rsidRDefault="00485CA6" w:rsidP="00485CA6">
            <w:pPr>
              <w:pStyle w:val="AAOBodyText"/>
              <w:jc w:val="left"/>
              <w:rPr>
                <w:rFonts w:ascii="Arial" w:hAnsi="Arial" w:cs="Arial"/>
                <w:sz w:val="20"/>
                <w:szCs w:val="20"/>
              </w:rPr>
            </w:pPr>
            <w:r>
              <w:rPr>
                <w:rFonts w:ascii="Arial" w:hAnsi="Arial" w:cs="Arial"/>
                <w:sz w:val="20"/>
                <w:szCs w:val="20"/>
              </w:rPr>
              <w:t>4</w:t>
            </w:r>
          </w:p>
        </w:tc>
        <w:tc>
          <w:tcPr>
            <w:tcW w:w="851" w:type="dxa"/>
          </w:tcPr>
          <w:p w14:paraId="376B8C2E" w14:textId="77777777" w:rsidR="00485CA6" w:rsidRPr="00B465FF" w:rsidRDefault="00485CA6" w:rsidP="00485CA6">
            <w:pPr>
              <w:pStyle w:val="AAOBodyText"/>
              <w:jc w:val="left"/>
              <w:rPr>
                <w:rFonts w:ascii="Arial" w:hAnsi="Arial" w:cs="Arial"/>
                <w:sz w:val="20"/>
                <w:szCs w:val="20"/>
              </w:rPr>
            </w:pPr>
            <w:r>
              <w:rPr>
                <w:rFonts w:ascii="Arial" w:hAnsi="Arial" w:cs="Arial"/>
                <w:sz w:val="20"/>
                <w:szCs w:val="20"/>
              </w:rPr>
              <w:t>5</w:t>
            </w:r>
          </w:p>
        </w:tc>
        <w:tc>
          <w:tcPr>
            <w:tcW w:w="1418" w:type="dxa"/>
          </w:tcPr>
          <w:p w14:paraId="33EDA08C"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Input</w:t>
            </w:r>
          </w:p>
        </w:tc>
        <w:tc>
          <w:tcPr>
            <w:tcW w:w="2268" w:type="dxa"/>
          </w:tcPr>
          <w:p w14:paraId="3E34DA8D" w14:textId="77777777" w:rsidR="00485CA6" w:rsidRPr="001105A2" w:rsidRDefault="00485CA6" w:rsidP="00485CA6">
            <w:pPr>
              <w:pStyle w:val="AAOBodyText"/>
              <w:jc w:val="left"/>
              <w:rPr>
                <w:rFonts w:ascii="Arial" w:hAnsi="Arial" w:cs="Arial"/>
                <w:sz w:val="20"/>
                <w:szCs w:val="20"/>
                <w:highlight w:val="yellow"/>
              </w:rPr>
            </w:pPr>
            <w:r w:rsidRPr="00072D69">
              <w:rPr>
                <w:rFonts w:ascii="Arial" w:hAnsi="Arial" w:cs="Arial"/>
                <w:sz w:val="20"/>
                <w:szCs w:val="20"/>
              </w:rPr>
              <w:t>Dry air pressure</w:t>
            </w:r>
          </w:p>
        </w:tc>
        <w:tc>
          <w:tcPr>
            <w:tcW w:w="2552" w:type="dxa"/>
            <w:tcMar>
              <w:top w:w="55" w:type="dxa"/>
              <w:left w:w="55" w:type="dxa"/>
              <w:bottom w:w="55" w:type="dxa"/>
              <w:right w:w="55" w:type="dxa"/>
            </w:tcMar>
          </w:tcPr>
          <w:p w14:paraId="0CB115D6" w14:textId="77777777" w:rsidR="00485CA6" w:rsidRPr="001105A2" w:rsidRDefault="00485CA6" w:rsidP="00485CA6">
            <w:pPr>
              <w:pStyle w:val="AAOBodyText"/>
              <w:jc w:val="left"/>
              <w:rPr>
                <w:rFonts w:ascii="Arial" w:hAnsi="Arial" w:cs="Arial"/>
                <w:sz w:val="20"/>
                <w:szCs w:val="20"/>
                <w:highlight w:val="yellow"/>
              </w:rPr>
            </w:pPr>
            <w:r w:rsidRPr="00072D69">
              <w:rPr>
                <w:rFonts w:ascii="Arial" w:hAnsi="Arial" w:cs="Arial"/>
                <w:sz w:val="20"/>
                <w:szCs w:val="20"/>
              </w:rPr>
              <w:t>Indicates dry air pressure OK</w:t>
            </w:r>
          </w:p>
        </w:tc>
        <w:tc>
          <w:tcPr>
            <w:tcW w:w="2269" w:type="dxa"/>
            <w:tcMar>
              <w:top w:w="55" w:type="dxa"/>
              <w:left w:w="55" w:type="dxa"/>
              <w:bottom w:w="55" w:type="dxa"/>
              <w:right w:w="55" w:type="dxa"/>
            </w:tcMar>
          </w:tcPr>
          <w:p w14:paraId="009F7894" w14:textId="77777777" w:rsidR="00485CA6" w:rsidRPr="001105A2" w:rsidRDefault="00485CA6" w:rsidP="00485CA6">
            <w:pPr>
              <w:pStyle w:val="AAOBodyText"/>
              <w:jc w:val="left"/>
              <w:rPr>
                <w:rFonts w:ascii="Arial" w:hAnsi="Arial" w:cs="Arial"/>
                <w:sz w:val="20"/>
                <w:szCs w:val="20"/>
                <w:highlight w:val="yellow"/>
              </w:rPr>
            </w:pPr>
            <w:r w:rsidRPr="00072D69">
              <w:rPr>
                <w:rFonts w:ascii="Arial" w:hAnsi="Arial" w:cs="Arial"/>
                <w:sz w:val="20"/>
                <w:szCs w:val="20"/>
              </w:rPr>
              <w:t>Dry air pressure low</w:t>
            </w:r>
          </w:p>
        </w:tc>
        <w:tc>
          <w:tcPr>
            <w:tcW w:w="1133" w:type="dxa"/>
            <w:vMerge/>
            <w:vAlign w:val="center"/>
          </w:tcPr>
          <w:p w14:paraId="00E18456" w14:textId="77777777" w:rsidR="00485CA6" w:rsidRPr="00B465FF" w:rsidRDefault="00485CA6" w:rsidP="00485CA6">
            <w:pPr>
              <w:rPr>
                <w:rFonts w:eastAsia="Lucida Sans Unicode" w:cs="Arial"/>
                <w:kern w:val="3"/>
                <w:lang w:val="en-AU" w:eastAsia="en-AU"/>
              </w:rPr>
            </w:pPr>
          </w:p>
        </w:tc>
      </w:tr>
      <w:tr w:rsidR="00485CA6" w:rsidRPr="00B465FF" w14:paraId="4FA105FF" w14:textId="77777777" w:rsidTr="00985B64">
        <w:trPr>
          <w:cantSplit/>
        </w:trPr>
        <w:tc>
          <w:tcPr>
            <w:tcW w:w="1539" w:type="dxa"/>
            <w:vMerge/>
            <w:vAlign w:val="center"/>
          </w:tcPr>
          <w:p w14:paraId="6956C7DE" w14:textId="77777777" w:rsidR="00485CA6" w:rsidRPr="00B465FF" w:rsidRDefault="00485CA6" w:rsidP="00485CA6">
            <w:pPr>
              <w:rPr>
                <w:rFonts w:eastAsia="Lucida Sans Unicode" w:cs="Arial"/>
                <w:kern w:val="3"/>
                <w:lang w:val="en-AU" w:eastAsia="en-AU"/>
              </w:rPr>
            </w:pPr>
          </w:p>
        </w:tc>
        <w:tc>
          <w:tcPr>
            <w:tcW w:w="880" w:type="dxa"/>
            <w:vMerge/>
            <w:vAlign w:val="center"/>
          </w:tcPr>
          <w:p w14:paraId="413E8D01" w14:textId="77777777" w:rsidR="00485CA6" w:rsidRPr="00B465FF" w:rsidRDefault="00485CA6" w:rsidP="00485CA6">
            <w:pPr>
              <w:rPr>
                <w:rFonts w:eastAsia="Lucida Sans Unicode" w:cs="Arial"/>
                <w:kern w:val="3"/>
                <w:lang w:val="en-AU" w:eastAsia="en-AU"/>
              </w:rPr>
            </w:pPr>
          </w:p>
        </w:tc>
        <w:tc>
          <w:tcPr>
            <w:tcW w:w="851" w:type="dxa"/>
            <w:vMerge/>
            <w:vAlign w:val="center"/>
          </w:tcPr>
          <w:p w14:paraId="17B434C9" w14:textId="77777777" w:rsidR="00485CA6" w:rsidRPr="00B465FF" w:rsidRDefault="00485CA6" w:rsidP="00485CA6">
            <w:pPr>
              <w:rPr>
                <w:rFonts w:eastAsia="Lucida Sans Unicode" w:cs="Arial"/>
                <w:kern w:val="3"/>
                <w:lang w:val="en-AU" w:eastAsia="en-AU"/>
              </w:rPr>
            </w:pPr>
          </w:p>
        </w:tc>
        <w:tc>
          <w:tcPr>
            <w:tcW w:w="708" w:type="dxa"/>
          </w:tcPr>
          <w:p w14:paraId="7759B931" w14:textId="77777777" w:rsidR="00485CA6" w:rsidRPr="00B465FF" w:rsidRDefault="00485CA6" w:rsidP="00485CA6">
            <w:pPr>
              <w:pStyle w:val="AAOBodyText"/>
              <w:jc w:val="left"/>
              <w:rPr>
                <w:rFonts w:ascii="Arial" w:hAnsi="Arial" w:cs="Arial"/>
                <w:sz w:val="20"/>
                <w:szCs w:val="20"/>
              </w:rPr>
            </w:pPr>
            <w:r>
              <w:rPr>
                <w:rFonts w:ascii="Arial" w:hAnsi="Arial" w:cs="Arial"/>
                <w:sz w:val="20"/>
                <w:szCs w:val="20"/>
              </w:rPr>
              <w:t>5</w:t>
            </w:r>
          </w:p>
        </w:tc>
        <w:tc>
          <w:tcPr>
            <w:tcW w:w="851" w:type="dxa"/>
          </w:tcPr>
          <w:p w14:paraId="48227327" w14:textId="77777777" w:rsidR="00485CA6" w:rsidRPr="00B465FF" w:rsidRDefault="00485CA6" w:rsidP="00485CA6">
            <w:pPr>
              <w:pStyle w:val="AAOBodyText"/>
              <w:jc w:val="left"/>
              <w:rPr>
                <w:rFonts w:ascii="Arial" w:hAnsi="Arial" w:cs="Arial"/>
                <w:sz w:val="20"/>
                <w:szCs w:val="20"/>
              </w:rPr>
            </w:pPr>
            <w:r>
              <w:rPr>
                <w:rFonts w:ascii="Arial" w:hAnsi="Arial" w:cs="Arial"/>
                <w:sz w:val="20"/>
                <w:szCs w:val="20"/>
              </w:rPr>
              <w:t>6</w:t>
            </w:r>
          </w:p>
        </w:tc>
        <w:tc>
          <w:tcPr>
            <w:tcW w:w="1418" w:type="dxa"/>
          </w:tcPr>
          <w:p w14:paraId="6CA87DCD"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Input</w:t>
            </w:r>
          </w:p>
        </w:tc>
        <w:tc>
          <w:tcPr>
            <w:tcW w:w="2268" w:type="dxa"/>
          </w:tcPr>
          <w:p w14:paraId="16EF0B20"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Cover</w:t>
            </w:r>
            <w:r w:rsidRPr="00E56DF3">
              <w:rPr>
                <w:rFonts w:ascii="Arial" w:hAnsi="Arial" w:cs="Arial"/>
                <w:sz w:val="20"/>
                <w:szCs w:val="20"/>
              </w:rPr>
              <w:t xml:space="preserve"> Switch</w:t>
            </w:r>
          </w:p>
        </w:tc>
        <w:tc>
          <w:tcPr>
            <w:tcW w:w="2552" w:type="dxa"/>
            <w:tcMar>
              <w:top w:w="55" w:type="dxa"/>
              <w:left w:w="55" w:type="dxa"/>
              <w:bottom w:w="55" w:type="dxa"/>
              <w:right w:w="55" w:type="dxa"/>
            </w:tcMar>
          </w:tcPr>
          <w:p w14:paraId="6B8A8298"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 xml:space="preserve">Cover </w:t>
            </w:r>
            <w:r w:rsidRPr="009F312C">
              <w:rPr>
                <w:rFonts w:ascii="Arial" w:hAnsi="Arial" w:cs="Arial"/>
                <w:sz w:val="20"/>
                <w:szCs w:val="20"/>
              </w:rPr>
              <w:t>is Open</w:t>
            </w:r>
            <w:r>
              <w:rPr>
                <w:rFonts w:ascii="Arial" w:hAnsi="Arial" w:cs="Arial"/>
                <w:sz w:val="20"/>
                <w:szCs w:val="20"/>
              </w:rPr>
              <w:t>. This will Trigger an E-Stop</w:t>
            </w:r>
          </w:p>
        </w:tc>
        <w:tc>
          <w:tcPr>
            <w:tcW w:w="2269" w:type="dxa"/>
            <w:tcMar>
              <w:top w:w="55" w:type="dxa"/>
              <w:left w:w="55" w:type="dxa"/>
              <w:bottom w:w="55" w:type="dxa"/>
              <w:right w:w="55" w:type="dxa"/>
            </w:tcMar>
          </w:tcPr>
          <w:p w14:paraId="3BC0F55C" w14:textId="77777777" w:rsidR="00485CA6" w:rsidRPr="009F312C" w:rsidRDefault="00485CA6" w:rsidP="00485CA6">
            <w:pPr>
              <w:pStyle w:val="AAOBodyText"/>
              <w:jc w:val="left"/>
              <w:rPr>
                <w:rFonts w:ascii="Arial" w:hAnsi="Arial" w:cs="Arial"/>
                <w:sz w:val="20"/>
                <w:szCs w:val="20"/>
              </w:rPr>
            </w:pPr>
            <w:r>
              <w:rPr>
                <w:rFonts w:ascii="Arial" w:hAnsi="Arial" w:cs="Arial"/>
                <w:sz w:val="20"/>
                <w:szCs w:val="20"/>
              </w:rPr>
              <w:t>Cover</w:t>
            </w:r>
            <w:r w:rsidRPr="009F312C">
              <w:rPr>
                <w:rFonts w:ascii="Arial" w:hAnsi="Arial" w:cs="Arial"/>
                <w:sz w:val="20"/>
                <w:szCs w:val="20"/>
              </w:rPr>
              <w:t xml:space="preserve"> is Closed</w:t>
            </w:r>
          </w:p>
          <w:p w14:paraId="749192E0" w14:textId="77777777" w:rsidR="00485CA6" w:rsidRPr="001105A2" w:rsidRDefault="00485CA6" w:rsidP="00485CA6">
            <w:pPr>
              <w:pStyle w:val="AAOBodyText"/>
              <w:jc w:val="left"/>
              <w:rPr>
                <w:rFonts w:ascii="Arial" w:hAnsi="Arial" w:cs="Arial"/>
                <w:sz w:val="20"/>
                <w:szCs w:val="20"/>
                <w:highlight w:val="yellow"/>
              </w:rPr>
            </w:pPr>
          </w:p>
        </w:tc>
        <w:tc>
          <w:tcPr>
            <w:tcW w:w="1133" w:type="dxa"/>
            <w:vMerge/>
            <w:vAlign w:val="center"/>
          </w:tcPr>
          <w:p w14:paraId="0FBC8E05" w14:textId="77777777" w:rsidR="00485CA6" w:rsidRPr="00B465FF" w:rsidRDefault="00485CA6" w:rsidP="00485CA6">
            <w:pPr>
              <w:rPr>
                <w:rFonts w:eastAsia="Lucida Sans Unicode" w:cs="Arial"/>
                <w:kern w:val="3"/>
                <w:lang w:val="en-AU" w:eastAsia="en-AU"/>
              </w:rPr>
            </w:pPr>
          </w:p>
        </w:tc>
      </w:tr>
      <w:tr w:rsidR="00485CA6" w:rsidRPr="00B465FF" w14:paraId="5F4AF807" w14:textId="77777777" w:rsidTr="00985B64">
        <w:trPr>
          <w:cantSplit/>
        </w:trPr>
        <w:tc>
          <w:tcPr>
            <w:tcW w:w="1539" w:type="dxa"/>
            <w:vMerge/>
            <w:vAlign w:val="center"/>
          </w:tcPr>
          <w:p w14:paraId="6F6FD99B" w14:textId="77777777" w:rsidR="00485CA6" w:rsidRPr="00B465FF" w:rsidRDefault="00485CA6" w:rsidP="00485CA6">
            <w:pPr>
              <w:rPr>
                <w:rFonts w:eastAsia="Lucida Sans Unicode" w:cs="Arial"/>
                <w:kern w:val="3"/>
                <w:lang w:val="en-AU" w:eastAsia="en-AU"/>
              </w:rPr>
            </w:pPr>
          </w:p>
        </w:tc>
        <w:tc>
          <w:tcPr>
            <w:tcW w:w="880" w:type="dxa"/>
            <w:vMerge/>
            <w:vAlign w:val="center"/>
          </w:tcPr>
          <w:p w14:paraId="30FC0493" w14:textId="77777777" w:rsidR="00485CA6" w:rsidRPr="00B465FF" w:rsidRDefault="00485CA6" w:rsidP="00485CA6">
            <w:pPr>
              <w:rPr>
                <w:rFonts w:eastAsia="Lucida Sans Unicode" w:cs="Arial"/>
                <w:kern w:val="3"/>
                <w:lang w:val="en-AU" w:eastAsia="en-AU"/>
              </w:rPr>
            </w:pPr>
          </w:p>
        </w:tc>
        <w:tc>
          <w:tcPr>
            <w:tcW w:w="851" w:type="dxa"/>
            <w:vMerge/>
            <w:vAlign w:val="center"/>
          </w:tcPr>
          <w:p w14:paraId="4F483938" w14:textId="77777777" w:rsidR="00485CA6" w:rsidRPr="00B465FF" w:rsidRDefault="00485CA6" w:rsidP="00485CA6">
            <w:pPr>
              <w:rPr>
                <w:rFonts w:eastAsia="Lucida Sans Unicode" w:cs="Arial"/>
                <w:kern w:val="3"/>
                <w:lang w:val="en-AU" w:eastAsia="en-AU"/>
              </w:rPr>
            </w:pPr>
          </w:p>
        </w:tc>
        <w:tc>
          <w:tcPr>
            <w:tcW w:w="708" w:type="dxa"/>
          </w:tcPr>
          <w:p w14:paraId="20C7ED91"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6</w:t>
            </w:r>
          </w:p>
        </w:tc>
        <w:tc>
          <w:tcPr>
            <w:tcW w:w="851" w:type="dxa"/>
          </w:tcPr>
          <w:p w14:paraId="30F18D72"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7</w:t>
            </w:r>
          </w:p>
        </w:tc>
        <w:tc>
          <w:tcPr>
            <w:tcW w:w="1418" w:type="dxa"/>
          </w:tcPr>
          <w:p w14:paraId="3DCC29FA"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Input</w:t>
            </w:r>
          </w:p>
        </w:tc>
        <w:tc>
          <w:tcPr>
            <w:tcW w:w="2268" w:type="dxa"/>
          </w:tcPr>
          <w:p w14:paraId="5C73344F"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 xml:space="preserve">Cover </w:t>
            </w:r>
            <w:proofErr w:type="gramStart"/>
            <w:r>
              <w:rPr>
                <w:rFonts w:ascii="Arial" w:hAnsi="Arial" w:cs="Arial"/>
                <w:sz w:val="20"/>
                <w:szCs w:val="20"/>
              </w:rPr>
              <w:t>Over Ride</w:t>
            </w:r>
            <w:proofErr w:type="gramEnd"/>
            <w:r>
              <w:rPr>
                <w:rFonts w:ascii="Arial" w:hAnsi="Arial" w:cs="Arial"/>
                <w:sz w:val="20"/>
                <w:szCs w:val="20"/>
              </w:rPr>
              <w:t xml:space="preserve"> Switch</w:t>
            </w:r>
          </w:p>
        </w:tc>
        <w:tc>
          <w:tcPr>
            <w:tcW w:w="2552" w:type="dxa"/>
            <w:tcMar>
              <w:top w:w="55" w:type="dxa"/>
              <w:left w:w="55" w:type="dxa"/>
              <w:bottom w:w="55" w:type="dxa"/>
              <w:right w:w="55" w:type="dxa"/>
            </w:tcMar>
          </w:tcPr>
          <w:p w14:paraId="4AAAA865"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 xml:space="preserve">Indicates Cover </w:t>
            </w:r>
            <w:proofErr w:type="gramStart"/>
            <w:r>
              <w:rPr>
                <w:rFonts w:ascii="Arial" w:hAnsi="Arial" w:cs="Arial"/>
                <w:sz w:val="20"/>
                <w:szCs w:val="20"/>
              </w:rPr>
              <w:t>Over Ride</w:t>
            </w:r>
            <w:proofErr w:type="gramEnd"/>
            <w:r>
              <w:rPr>
                <w:rFonts w:ascii="Arial" w:hAnsi="Arial" w:cs="Arial"/>
                <w:sz w:val="20"/>
                <w:szCs w:val="20"/>
              </w:rPr>
              <w:t xml:space="preserve"> Switch</w:t>
            </w:r>
            <w:r w:rsidRPr="000461E9">
              <w:rPr>
                <w:rFonts w:ascii="Arial" w:hAnsi="Arial" w:cs="Arial"/>
                <w:sz w:val="20"/>
                <w:szCs w:val="20"/>
              </w:rPr>
              <w:t xml:space="preserve"> is ON</w:t>
            </w:r>
          </w:p>
        </w:tc>
        <w:tc>
          <w:tcPr>
            <w:tcW w:w="2269" w:type="dxa"/>
            <w:tcMar>
              <w:top w:w="55" w:type="dxa"/>
              <w:left w:w="55" w:type="dxa"/>
              <w:bottom w:w="55" w:type="dxa"/>
              <w:right w:w="55" w:type="dxa"/>
            </w:tcMar>
          </w:tcPr>
          <w:p w14:paraId="100B0189"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 xml:space="preserve">Indicates Cover </w:t>
            </w:r>
            <w:proofErr w:type="gramStart"/>
            <w:r>
              <w:rPr>
                <w:rFonts w:ascii="Arial" w:hAnsi="Arial" w:cs="Arial"/>
                <w:sz w:val="20"/>
                <w:szCs w:val="20"/>
              </w:rPr>
              <w:t>Over Ride</w:t>
            </w:r>
            <w:proofErr w:type="gramEnd"/>
            <w:r>
              <w:rPr>
                <w:rFonts w:ascii="Arial" w:hAnsi="Arial" w:cs="Arial"/>
                <w:sz w:val="20"/>
                <w:szCs w:val="20"/>
              </w:rPr>
              <w:t xml:space="preserve"> Switch</w:t>
            </w:r>
            <w:r w:rsidRPr="000461E9">
              <w:rPr>
                <w:rFonts w:ascii="Arial" w:hAnsi="Arial" w:cs="Arial"/>
                <w:sz w:val="20"/>
                <w:szCs w:val="20"/>
              </w:rPr>
              <w:t xml:space="preserve"> is OFF</w:t>
            </w:r>
          </w:p>
        </w:tc>
        <w:tc>
          <w:tcPr>
            <w:tcW w:w="1133" w:type="dxa"/>
            <w:vMerge/>
            <w:vAlign w:val="center"/>
          </w:tcPr>
          <w:p w14:paraId="1146AC41" w14:textId="77777777" w:rsidR="00485CA6" w:rsidRPr="00B465FF" w:rsidRDefault="00485CA6" w:rsidP="00485CA6">
            <w:pPr>
              <w:rPr>
                <w:rFonts w:eastAsia="Lucida Sans Unicode" w:cs="Arial"/>
                <w:kern w:val="3"/>
                <w:lang w:val="en-AU" w:eastAsia="en-AU"/>
              </w:rPr>
            </w:pPr>
          </w:p>
        </w:tc>
      </w:tr>
      <w:tr w:rsidR="00485CA6" w:rsidRPr="00B465FF" w14:paraId="20713D00" w14:textId="77777777" w:rsidTr="00985B64">
        <w:trPr>
          <w:cantSplit/>
        </w:trPr>
        <w:tc>
          <w:tcPr>
            <w:tcW w:w="1539" w:type="dxa"/>
            <w:vMerge/>
            <w:vAlign w:val="center"/>
          </w:tcPr>
          <w:p w14:paraId="5A1A0A25" w14:textId="77777777" w:rsidR="00485CA6" w:rsidRPr="00B465FF" w:rsidRDefault="00485CA6" w:rsidP="00485CA6">
            <w:pPr>
              <w:rPr>
                <w:rFonts w:eastAsia="Lucida Sans Unicode" w:cs="Arial"/>
                <w:kern w:val="3"/>
                <w:lang w:val="en-AU" w:eastAsia="en-AU"/>
              </w:rPr>
            </w:pPr>
          </w:p>
        </w:tc>
        <w:tc>
          <w:tcPr>
            <w:tcW w:w="880" w:type="dxa"/>
            <w:vMerge/>
            <w:vAlign w:val="center"/>
          </w:tcPr>
          <w:p w14:paraId="340412F8" w14:textId="77777777" w:rsidR="00485CA6" w:rsidRPr="00B465FF" w:rsidRDefault="00485CA6" w:rsidP="00485CA6">
            <w:pPr>
              <w:rPr>
                <w:rFonts w:eastAsia="Lucida Sans Unicode" w:cs="Arial"/>
                <w:kern w:val="3"/>
                <w:lang w:val="en-AU" w:eastAsia="en-AU"/>
              </w:rPr>
            </w:pPr>
          </w:p>
        </w:tc>
        <w:tc>
          <w:tcPr>
            <w:tcW w:w="851" w:type="dxa"/>
            <w:vMerge/>
            <w:vAlign w:val="center"/>
          </w:tcPr>
          <w:p w14:paraId="1B5892A8" w14:textId="77777777" w:rsidR="00485CA6" w:rsidRPr="00B465FF" w:rsidRDefault="00485CA6" w:rsidP="00485CA6">
            <w:pPr>
              <w:rPr>
                <w:rFonts w:eastAsia="Lucida Sans Unicode" w:cs="Arial"/>
                <w:kern w:val="3"/>
                <w:lang w:val="en-AU" w:eastAsia="en-AU"/>
              </w:rPr>
            </w:pPr>
          </w:p>
        </w:tc>
        <w:tc>
          <w:tcPr>
            <w:tcW w:w="708" w:type="dxa"/>
          </w:tcPr>
          <w:p w14:paraId="2FFEF35A"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7</w:t>
            </w:r>
          </w:p>
        </w:tc>
        <w:tc>
          <w:tcPr>
            <w:tcW w:w="851" w:type="dxa"/>
          </w:tcPr>
          <w:p w14:paraId="62CA7FA3"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8</w:t>
            </w:r>
          </w:p>
        </w:tc>
        <w:tc>
          <w:tcPr>
            <w:tcW w:w="1418" w:type="dxa"/>
          </w:tcPr>
          <w:p w14:paraId="0D8F760C"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Input</w:t>
            </w:r>
          </w:p>
        </w:tc>
        <w:tc>
          <w:tcPr>
            <w:tcW w:w="2268" w:type="dxa"/>
          </w:tcPr>
          <w:p w14:paraId="53B05811" w14:textId="77777777" w:rsidR="00485CA6" w:rsidRPr="001105A2" w:rsidRDefault="00485CA6" w:rsidP="00485CA6">
            <w:pPr>
              <w:pStyle w:val="AAOBodyText"/>
              <w:jc w:val="left"/>
              <w:rPr>
                <w:rFonts w:ascii="Arial" w:hAnsi="Arial" w:cs="Arial"/>
                <w:sz w:val="20"/>
                <w:szCs w:val="20"/>
                <w:highlight w:val="yellow"/>
              </w:rPr>
            </w:pPr>
            <w:r w:rsidRPr="00F94397">
              <w:rPr>
                <w:rFonts w:ascii="Arial" w:hAnsi="Arial" w:cs="Arial"/>
                <w:sz w:val="20"/>
                <w:szCs w:val="20"/>
              </w:rPr>
              <w:t>Un Allocated</w:t>
            </w:r>
          </w:p>
        </w:tc>
        <w:tc>
          <w:tcPr>
            <w:tcW w:w="2552" w:type="dxa"/>
            <w:tcMar>
              <w:top w:w="55" w:type="dxa"/>
              <w:left w:w="55" w:type="dxa"/>
              <w:bottom w:w="55" w:type="dxa"/>
              <w:right w:w="55" w:type="dxa"/>
            </w:tcMar>
          </w:tcPr>
          <w:p w14:paraId="2F2F5660" w14:textId="77777777" w:rsidR="00485CA6" w:rsidRPr="00541244" w:rsidRDefault="00485CA6" w:rsidP="00485CA6">
            <w:pPr>
              <w:pStyle w:val="AAOBodyText"/>
              <w:jc w:val="left"/>
              <w:rPr>
                <w:rFonts w:ascii="Arial" w:hAnsi="Arial" w:cs="Arial"/>
                <w:sz w:val="20"/>
                <w:szCs w:val="20"/>
              </w:rPr>
            </w:pPr>
          </w:p>
        </w:tc>
        <w:tc>
          <w:tcPr>
            <w:tcW w:w="2269" w:type="dxa"/>
            <w:tcMar>
              <w:top w:w="55" w:type="dxa"/>
              <w:left w:w="55" w:type="dxa"/>
              <w:bottom w:w="55" w:type="dxa"/>
              <w:right w:w="55" w:type="dxa"/>
            </w:tcMar>
          </w:tcPr>
          <w:p w14:paraId="46115E51" w14:textId="77777777" w:rsidR="00485CA6" w:rsidRPr="00541244" w:rsidRDefault="00485CA6" w:rsidP="00485CA6">
            <w:pPr>
              <w:pStyle w:val="AAOBodyText"/>
              <w:jc w:val="left"/>
              <w:rPr>
                <w:rFonts w:ascii="Arial" w:hAnsi="Arial" w:cs="Arial"/>
                <w:sz w:val="20"/>
                <w:szCs w:val="20"/>
              </w:rPr>
            </w:pPr>
          </w:p>
        </w:tc>
        <w:tc>
          <w:tcPr>
            <w:tcW w:w="1133" w:type="dxa"/>
            <w:vMerge/>
            <w:vAlign w:val="center"/>
          </w:tcPr>
          <w:p w14:paraId="235C212B" w14:textId="77777777" w:rsidR="00485CA6" w:rsidRPr="00B465FF" w:rsidRDefault="00485CA6" w:rsidP="00485CA6">
            <w:pPr>
              <w:rPr>
                <w:rFonts w:eastAsia="Lucida Sans Unicode" w:cs="Arial"/>
                <w:kern w:val="3"/>
                <w:lang w:val="en-AU" w:eastAsia="en-AU"/>
              </w:rPr>
            </w:pPr>
          </w:p>
        </w:tc>
      </w:tr>
      <w:tr w:rsidR="00485CA6" w:rsidRPr="00B465FF" w14:paraId="6CA02510" w14:textId="77777777" w:rsidTr="00985B64">
        <w:trPr>
          <w:cantSplit/>
        </w:trPr>
        <w:tc>
          <w:tcPr>
            <w:tcW w:w="1539" w:type="dxa"/>
            <w:vMerge/>
            <w:vAlign w:val="center"/>
          </w:tcPr>
          <w:p w14:paraId="333DDC54" w14:textId="77777777" w:rsidR="00485CA6" w:rsidRPr="00B465FF" w:rsidRDefault="00485CA6" w:rsidP="00485CA6">
            <w:pPr>
              <w:rPr>
                <w:rFonts w:eastAsia="Lucida Sans Unicode" w:cs="Arial"/>
                <w:kern w:val="3"/>
                <w:lang w:val="en-AU" w:eastAsia="en-AU"/>
              </w:rPr>
            </w:pPr>
          </w:p>
        </w:tc>
        <w:tc>
          <w:tcPr>
            <w:tcW w:w="880" w:type="dxa"/>
            <w:vMerge/>
            <w:vAlign w:val="center"/>
          </w:tcPr>
          <w:p w14:paraId="673A4640" w14:textId="77777777" w:rsidR="00485CA6" w:rsidRPr="00B465FF" w:rsidRDefault="00485CA6" w:rsidP="00485CA6">
            <w:pPr>
              <w:rPr>
                <w:rFonts w:eastAsia="Lucida Sans Unicode" w:cs="Arial"/>
                <w:kern w:val="3"/>
                <w:lang w:val="en-AU" w:eastAsia="en-AU"/>
              </w:rPr>
            </w:pPr>
          </w:p>
        </w:tc>
        <w:tc>
          <w:tcPr>
            <w:tcW w:w="851" w:type="dxa"/>
            <w:vMerge w:val="restart"/>
          </w:tcPr>
          <w:p w14:paraId="41A5E6E2"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0</w:t>
            </w:r>
          </w:p>
        </w:tc>
        <w:tc>
          <w:tcPr>
            <w:tcW w:w="708" w:type="dxa"/>
          </w:tcPr>
          <w:p w14:paraId="14973995"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0</w:t>
            </w:r>
          </w:p>
        </w:tc>
        <w:tc>
          <w:tcPr>
            <w:tcW w:w="851" w:type="dxa"/>
          </w:tcPr>
          <w:p w14:paraId="0888B591"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7FAA2422"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3D392FDA"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Power to 2dFsim servo power supply</w:t>
            </w:r>
          </w:p>
        </w:tc>
        <w:tc>
          <w:tcPr>
            <w:tcW w:w="2552" w:type="dxa"/>
            <w:tcMar>
              <w:top w:w="55" w:type="dxa"/>
              <w:left w:w="55" w:type="dxa"/>
              <w:bottom w:w="55" w:type="dxa"/>
              <w:right w:w="55" w:type="dxa"/>
            </w:tcMar>
          </w:tcPr>
          <w:p w14:paraId="55ED8FA4"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 xml:space="preserve">2dFsim servo power supply OFF </w:t>
            </w:r>
          </w:p>
        </w:tc>
        <w:tc>
          <w:tcPr>
            <w:tcW w:w="2269" w:type="dxa"/>
            <w:tcMar>
              <w:top w:w="55" w:type="dxa"/>
              <w:left w:w="55" w:type="dxa"/>
              <w:bottom w:w="55" w:type="dxa"/>
              <w:right w:w="55" w:type="dxa"/>
            </w:tcMar>
          </w:tcPr>
          <w:p w14:paraId="15AC716E"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 xml:space="preserve">2dFsim servo power supply ON </w:t>
            </w:r>
          </w:p>
        </w:tc>
        <w:tc>
          <w:tcPr>
            <w:tcW w:w="1133" w:type="dxa"/>
            <w:vMerge w:val="restart"/>
            <w:tcMar>
              <w:top w:w="55" w:type="dxa"/>
              <w:left w:w="55" w:type="dxa"/>
              <w:bottom w:w="55" w:type="dxa"/>
              <w:right w:w="55" w:type="dxa"/>
            </w:tcMar>
            <w:vAlign w:val="center"/>
          </w:tcPr>
          <w:p w14:paraId="13883D30"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RxPDO1</w:t>
            </w:r>
          </w:p>
        </w:tc>
      </w:tr>
      <w:tr w:rsidR="00485CA6" w:rsidRPr="00B465FF" w14:paraId="31DB87D7" w14:textId="77777777" w:rsidTr="00985B64">
        <w:trPr>
          <w:cantSplit/>
        </w:trPr>
        <w:tc>
          <w:tcPr>
            <w:tcW w:w="1539" w:type="dxa"/>
            <w:vMerge/>
            <w:vAlign w:val="center"/>
          </w:tcPr>
          <w:p w14:paraId="56BAD3B8" w14:textId="77777777" w:rsidR="00485CA6" w:rsidRPr="00B465FF" w:rsidRDefault="00485CA6" w:rsidP="00485CA6">
            <w:pPr>
              <w:rPr>
                <w:rFonts w:eastAsia="Lucida Sans Unicode" w:cs="Arial"/>
                <w:kern w:val="3"/>
                <w:lang w:val="en-AU" w:eastAsia="en-AU"/>
              </w:rPr>
            </w:pPr>
          </w:p>
        </w:tc>
        <w:tc>
          <w:tcPr>
            <w:tcW w:w="880" w:type="dxa"/>
            <w:vMerge/>
            <w:vAlign w:val="center"/>
          </w:tcPr>
          <w:p w14:paraId="58590BE4" w14:textId="77777777" w:rsidR="00485CA6" w:rsidRPr="00B465FF" w:rsidRDefault="00485CA6" w:rsidP="00485CA6">
            <w:pPr>
              <w:rPr>
                <w:rFonts w:eastAsia="Lucida Sans Unicode" w:cs="Arial"/>
                <w:kern w:val="3"/>
                <w:lang w:val="en-AU" w:eastAsia="en-AU"/>
              </w:rPr>
            </w:pPr>
          </w:p>
        </w:tc>
        <w:tc>
          <w:tcPr>
            <w:tcW w:w="851" w:type="dxa"/>
            <w:vMerge/>
            <w:vAlign w:val="center"/>
          </w:tcPr>
          <w:p w14:paraId="6B29FFB2" w14:textId="77777777" w:rsidR="00485CA6" w:rsidRPr="00B465FF" w:rsidRDefault="00485CA6" w:rsidP="00485CA6">
            <w:pPr>
              <w:rPr>
                <w:rFonts w:eastAsia="Lucida Sans Unicode" w:cs="Arial"/>
                <w:kern w:val="3"/>
                <w:lang w:val="en-AU" w:eastAsia="en-AU"/>
              </w:rPr>
            </w:pPr>
          </w:p>
        </w:tc>
        <w:tc>
          <w:tcPr>
            <w:tcW w:w="708" w:type="dxa"/>
          </w:tcPr>
          <w:p w14:paraId="45432FA6"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1</w:t>
            </w:r>
          </w:p>
        </w:tc>
        <w:tc>
          <w:tcPr>
            <w:tcW w:w="851" w:type="dxa"/>
          </w:tcPr>
          <w:p w14:paraId="3D87C101"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1C042B11"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66F4EDA3"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Back illumination control</w:t>
            </w:r>
          </w:p>
        </w:tc>
        <w:tc>
          <w:tcPr>
            <w:tcW w:w="2552" w:type="dxa"/>
            <w:tcMar>
              <w:top w:w="55" w:type="dxa"/>
              <w:left w:w="55" w:type="dxa"/>
              <w:bottom w:w="55" w:type="dxa"/>
              <w:right w:w="55" w:type="dxa"/>
            </w:tcMar>
          </w:tcPr>
          <w:p w14:paraId="5D4D6479"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Back illumination OFF</w:t>
            </w:r>
          </w:p>
        </w:tc>
        <w:tc>
          <w:tcPr>
            <w:tcW w:w="2269" w:type="dxa"/>
            <w:tcMar>
              <w:top w:w="55" w:type="dxa"/>
              <w:left w:w="55" w:type="dxa"/>
              <w:bottom w:w="55" w:type="dxa"/>
              <w:right w:w="55" w:type="dxa"/>
            </w:tcMar>
          </w:tcPr>
          <w:p w14:paraId="7D146320"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Back illumination ON.</w:t>
            </w:r>
          </w:p>
        </w:tc>
        <w:tc>
          <w:tcPr>
            <w:tcW w:w="1133" w:type="dxa"/>
            <w:vMerge/>
            <w:vAlign w:val="center"/>
          </w:tcPr>
          <w:p w14:paraId="122BB56B" w14:textId="77777777" w:rsidR="00485CA6" w:rsidRPr="00B465FF" w:rsidRDefault="00485CA6" w:rsidP="00485CA6">
            <w:pPr>
              <w:rPr>
                <w:rFonts w:eastAsia="Lucida Sans Unicode" w:cs="Arial"/>
                <w:kern w:val="3"/>
                <w:lang w:val="en-AU" w:eastAsia="en-AU"/>
              </w:rPr>
            </w:pPr>
          </w:p>
        </w:tc>
      </w:tr>
      <w:tr w:rsidR="00485CA6" w:rsidRPr="00B465FF" w14:paraId="3E85FA72" w14:textId="77777777" w:rsidTr="00985B64">
        <w:trPr>
          <w:cantSplit/>
        </w:trPr>
        <w:tc>
          <w:tcPr>
            <w:tcW w:w="1539" w:type="dxa"/>
            <w:vMerge/>
            <w:vAlign w:val="center"/>
          </w:tcPr>
          <w:p w14:paraId="4DF6FEE6" w14:textId="77777777" w:rsidR="00485CA6" w:rsidRPr="00B465FF" w:rsidRDefault="00485CA6" w:rsidP="00485CA6">
            <w:pPr>
              <w:rPr>
                <w:rFonts w:eastAsia="Lucida Sans Unicode" w:cs="Arial"/>
                <w:kern w:val="3"/>
                <w:lang w:val="en-AU" w:eastAsia="en-AU"/>
              </w:rPr>
            </w:pPr>
          </w:p>
        </w:tc>
        <w:tc>
          <w:tcPr>
            <w:tcW w:w="880" w:type="dxa"/>
            <w:vMerge/>
            <w:vAlign w:val="center"/>
          </w:tcPr>
          <w:p w14:paraId="179D9573" w14:textId="77777777" w:rsidR="00485CA6" w:rsidRPr="00B465FF" w:rsidRDefault="00485CA6" w:rsidP="00485CA6">
            <w:pPr>
              <w:rPr>
                <w:rFonts w:eastAsia="Lucida Sans Unicode" w:cs="Arial"/>
                <w:kern w:val="3"/>
                <w:lang w:val="en-AU" w:eastAsia="en-AU"/>
              </w:rPr>
            </w:pPr>
          </w:p>
        </w:tc>
        <w:tc>
          <w:tcPr>
            <w:tcW w:w="851" w:type="dxa"/>
            <w:vMerge/>
            <w:vAlign w:val="center"/>
          </w:tcPr>
          <w:p w14:paraId="137B12BB" w14:textId="77777777" w:rsidR="00485CA6" w:rsidRPr="00B465FF" w:rsidRDefault="00485CA6" w:rsidP="00485CA6">
            <w:pPr>
              <w:rPr>
                <w:rFonts w:eastAsia="Lucida Sans Unicode" w:cs="Arial"/>
                <w:kern w:val="3"/>
                <w:lang w:val="en-AU" w:eastAsia="en-AU"/>
              </w:rPr>
            </w:pPr>
          </w:p>
        </w:tc>
        <w:tc>
          <w:tcPr>
            <w:tcW w:w="708" w:type="dxa"/>
          </w:tcPr>
          <w:p w14:paraId="738A3B04"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2</w:t>
            </w:r>
          </w:p>
        </w:tc>
        <w:tc>
          <w:tcPr>
            <w:tcW w:w="851" w:type="dxa"/>
          </w:tcPr>
          <w:p w14:paraId="1906F34E"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3AB0ABB6"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6B83DAF"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Plate Fiducials</w:t>
            </w:r>
          </w:p>
        </w:tc>
        <w:tc>
          <w:tcPr>
            <w:tcW w:w="2552" w:type="dxa"/>
            <w:tcMar>
              <w:top w:w="55" w:type="dxa"/>
              <w:left w:w="55" w:type="dxa"/>
              <w:bottom w:w="55" w:type="dxa"/>
              <w:right w:w="55" w:type="dxa"/>
            </w:tcMar>
          </w:tcPr>
          <w:p w14:paraId="052330E1"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Plate fiducials are turned OFF</w:t>
            </w:r>
          </w:p>
        </w:tc>
        <w:tc>
          <w:tcPr>
            <w:tcW w:w="2269" w:type="dxa"/>
            <w:tcMar>
              <w:top w:w="55" w:type="dxa"/>
              <w:left w:w="55" w:type="dxa"/>
              <w:bottom w:w="55" w:type="dxa"/>
              <w:right w:w="55" w:type="dxa"/>
            </w:tcMar>
          </w:tcPr>
          <w:p w14:paraId="3216D419"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Plate fiducials are turned ON.</w:t>
            </w:r>
          </w:p>
        </w:tc>
        <w:tc>
          <w:tcPr>
            <w:tcW w:w="1133" w:type="dxa"/>
            <w:vMerge/>
            <w:vAlign w:val="center"/>
          </w:tcPr>
          <w:p w14:paraId="30D38AF1" w14:textId="77777777" w:rsidR="00485CA6" w:rsidRPr="00B465FF" w:rsidRDefault="00485CA6" w:rsidP="00485CA6">
            <w:pPr>
              <w:rPr>
                <w:rFonts w:eastAsia="Lucida Sans Unicode" w:cs="Arial"/>
                <w:kern w:val="3"/>
                <w:lang w:val="en-AU" w:eastAsia="en-AU"/>
              </w:rPr>
            </w:pPr>
          </w:p>
        </w:tc>
      </w:tr>
      <w:tr w:rsidR="00485CA6" w:rsidRPr="00B465FF" w14:paraId="02935197" w14:textId="77777777" w:rsidTr="00985B64">
        <w:trPr>
          <w:cantSplit/>
        </w:trPr>
        <w:tc>
          <w:tcPr>
            <w:tcW w:w="1539" w:type="dxa"/>
            <w:vMerge/>
            <w:vAlign w:val="center"/>
          </w:tcPr>
          <w:p w14:paraId="34E5B86A" w14:textId="77777777" w:rsidR="00485CA6" w:rsidRPr="00B465FF" w:rsidRDefault="00485CA6" w:rsidP="00485CA6">
            <w:pPr>
              <w:rPr>
                <w:rFonts w:eastAsia="Lucida Sans Unicode" w:cs="Arial"/>
                <w:kern w:val="3"/>
                <w:lang w:val="en-AU" w:eastAsia="en-AU"/>
              </w:rPr>
            </w:pPr>
          </w:p>
        </w:tc>
        <w:tc>
          <w:tcPr>
            <w:tcW w:w="880" w:type="dxa"/>
            <w:vMerge/>
            <w:vAlign w:val="center"/>
          </w:tcPr>
          <w:p w14:paraId="6BE07B8B" w14:textId="77777777" w:rsidR="00485CA6" w:rsidRPr="00B465FF" w:rsidRDefault="00485CA6" w:rsidP="00485CA6">
            <w:pPr>
              <w:rPr>
                <w:rFonts w:eastAsia="Lucida Sans Unicode" w:cs="Arial"/>
                <w:kern w:val="3"/>
                <w:lang w:val="en-AU" w:eastAsia="en-AU"/>
              </w:rPr>
            </w:pPr>
          </w:p>
        </w:tc>
        <w:tc>
          <w:tcPr>
            <w:tcW w:w="851" w:type="dxa"/>
            <w:vMerge/>
            <w:vAlign w:val="center"/>
          </w:tcPr>
          <w:p w14:paraId="1DF076D0" w14:textId="77777777" w:rsidR="00485CA6" w:rsidRPr="00B465FF" w:rsidRDefault="00485CA6" w:rsidP="00485CA6">
            <w:pPr>
              <w:rPr>
                <w:rFonts w:eastAsia="Lucida Sans Unicode" w:cs="Arial"/>
                <w:kern w:val="3"/>
                <w:lang w:val="en-AU" w:eastAsia="en-AU"/>
              </w:rPr>
            </w:pPr>
          </w:p>
        </w:tc>
        <w:tc>
          <w:tcPr>
            <w:tcW w:w="708" w:type="dxa"/>
          </w:tcPr>
          <w:p w14:paraId="2D0AD205"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3</w:t>
            </w:r>
          </w:p>
        </w:tc>
        <w:tc>
          <w:tcPr>
            <w:tcW w:w="851" w:type="dxa"/>
          </w:tcPr>
          <w:p w14:paraId="1327D619"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7A4D2D1C"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DC87591" w14:textId="77777777" w:rsidR="00485CA6" w:rsidRPr="001105A2" w:rsidRDefault="00485CA6" w:rsidP="00485CA6">
            <w:pPr>
              <w:pStyle w:val="AAOBodyText"/>
              <w:jc w:val="left"/>
              <w:rPr>
                <w:rFonts w:ascii="Arial" w:hAnsi="Arial" w:cs="Arial"/>
                <w:sz w:val="20"/>
                <w:szCs w:val="20"/>
                <w:highlight w:val="yellow"/>
              </w:rPr>
            </w:pPr>
            <w:r w:rsidRPr="00F94397">
              <w:rPr>
                <w:rFonts w:ascii="Arial" w:hAnsi="Arial" w:cs="Arial"/>
                <w:sz w:val="20"/>
                <w:szCs w:val="20"/>
              </w:rPr>
              <w:t xml:space="preserve">Power </w:t>
            </w:r>
            <w:r>
              <w:rPr>
                <w:rFonts w:ascii="Arial" w:hAnsi="Arial" w:cs="Arial"/>
                <w:sz w:val="20"/>
                <w:szCs w:val="20"/>
              </w:rPr>
              <w:t>to Gripper</w:t>
            </w:r>
            <w:r w:rsidRPr="00F94397">
              <w:rPr>
                <w:rFonts w:ascii="Arial" w:hAnsi="Arial" w:cs="Arial"/>
                <w:sz w:val="20"/>
                <w:szCs w:val="20"/>
              </w:rPr>
              <w:t xml:space="preserve"> Camera</w:t>
            </w:r>
          </w:p>
        </w:tc>
        <w:tc>
          <w:tcPr>
            <w:tcW w:w="2552" w:type="dxa"/>
            <w:tcMar>
              <w:top w:w="55" w:type="dxa"/>
              <w:left w:w="55" w:type="dxa"/>
              <w:bottom w:w="55" w:type="dxa"/>
              <w:right w:w="55" w:type="dxa"/>
            </w:tcMar>
          </w:tcPr>
          <w:p w14:paraId="0E53392F" w14:textId="77777777" w:rsidR="00485CA6" w:rsidRPr="00F94397" w:rsidRDefault="00485CA6" w:rsidP="00485CA6">
            <w:pPr>
              <w:pStyle w:val="AAOBodyText"/>
              <w:jc w:val="left"/>
              <w:rPr>
                <w:rFonts w:ascii="Arial" w:hAnsi="Arial" w:cs="Arial"/>
                <w:sz w:val="20"/>
                <w:szCs w:val="20"/>
              </w:rPr>
            </w:pPr>
            <w:r>
              <w:rPr>
                <w:rFonts w:ascii="Arial" w:hAnsi="Arial" w:cs="Arial"/>
                <w:sz w:val="20"/>
                <w:szCs w:val="20"/>
              </w:rPr>
              <w:t xml:space="preserve">Gripper Camera </w:t>
            </w:r>
            <w:r w:rsidRPr="00F94397">
              <w:rPr>
                <w:rFonts w:ascii="Arial" w:hAnsi="Arial" w:cs="Arial"/>
                <w:sz w:val="20"/>
                <w:szCs w:val="20"/>
              </w:rPr>
              <w:t xml:space="preserve">Power is Turned OFF </w:t>
            </w:r>
          </w:p>
        </w:tc>
        <w:tc>
          <w:tcPr>
            <w:tcW w:w="2269" w:type="dxa"/>
            <w:tcMar>
              <w:top w:w="55" w:type="dxa"/>
              <w:left w:w="55" w:type="dxa"/>
              <w:bottom w:w="55" w:type="dxa"/>
              <w:right w:w="55" w:type="dxa"/>
            </w:tcMar>
          </w:tcPr>
          <w:p w14:paraId="29C57D24" w14:textId="77777777" w:rsidR="00485CA6" w:rsidRPr="00F94397" w:rsidRDefault="00485CA6" w:rsidP="00485CA6">
            <w:pPr>
              <w:pStyle w:val="AAOBodyText"/>
              <w:jc w:val="left"/>
              <w:rPr>
                <w:rFonts w:ascii="Arial" w:hAnsi="Arial" w:cs="Arial"/>
                <w:sz w:val="20"/>
                <w:szCs w:val="20"/>
              </w:rPr>
            </w:pPr>
            <w:r>
              <w:rPr>
                <w:rFonts w:ascii="Arial" w:hAnsi="Arial" w:cs="Arial"/>
                <w:sz w:val="20"/>
                <w:szCs w:val="20"/>
              </w:rPr>
              <w:t xml:space="preserve">Gripper Camera </w:t>
            </w:r>
            <w:r w:rsidRPr="00F94397">
              <w:rPr>
                <w:rFonts w:ascii="Arial" w:hAnsi="Arial" w:cs="Arial"/>
                <w:sz w:val="20"/>
                <w:szCs w:val="20"/>
              </w:rPr>
              <w:t>Power is Turned ON</w:t>
            </w:r>
          </w:p>
        </w:tc>
        <w:tc>
          <w:tcPr>
            <w:tcW w:w="1133" w:type="dxa"/>
            <w:vMerge/>
            <w:vAlign w:val="center"/>
          </w:tcPr>
          <w:p w14:paraId="185EA958" w14:textId="77777777" w:rsidR="00485CA6" w:rsidRPr="00B465FF" w:rsidRDefault="00485CA6" w:rsidP="00485CA6">
            <w:pPr>
              <w:rPr>
                <w:rFonts w:eastAsia="Lucida Sans Unicode" w:cs="Arial"/>
                <w:kern w:val="3"/>
                <w:lang w:val="en-AU" w:eastAsia="en-AU"/>
              </w:rPr>
            </w:pPr>
          </w:p>
        </w:tc>
      </w:tr>
      <w:tr w:rsidR="00485CA6" w:rsidRPr="00B465FF" w14:paraId="27F02364" w14:textId="77777777" w:rsidTr="00985B64">
        <w:trPr>
          <w:cantSplit/>
        </w:trPr>
        <w:tc>
          <w:tcPr>
            <w:tcW w:w="1539" w:type="dxa"/>
            <w:vMerge/>
            <w:vAlign w:val="center"/>
          </w:tcPr>
          <w:p w14:paraId="68ADBF4E" w14:textId="77777777" w:rsidR="00485CA6" w:rsidRPr="00B465FF" w:rsidRDefault="00485CA6" w:rsidP="00485CA6">
            <w:pPr>
              <w:rPr>
                <w:rFonts w:eastAsia="Lucida Sans Unicode" w:cs="Arial"/>
                <w:kern w:val="3"/>
                <w:lang w:val="en-AU" w:eastAsia="en-AU"/>
              </w:rPr>
            </w:pPr>
          </w:p>
        </w:tc>
        <w:tc>
          <w:tcPr>
            <w:tcW w:w="880" w:type="dxa"/>
            <w:vMerge/>
            <w:vAlign w:val="center"/>
          </w:tcPr>
          <w:p w14:paraId="6C910F0B" w14:textId="77777777" w:rsidR="00485CA6" w:rsidRPr="00B465FF" w:rsidRDefault="00485CA6" w:rsidP="00485CA6">
            <w:pPr>
              <w:rPr>
                <w:rFonts w:eastAsia="Lucida Sans Unicode" w:cs="Arial"/>
                <w:kern w:val="3"/>
                <w:lang w:val="en-AU" w:eastAsia="en-AU"/>
              </w:rPr>
            </w:pPr>
          </w:p>
        </w:tc>
        <w:tc>
          <w:tcPr>
            <w:tcW w:w="851" w:type="dxa"/>
            <w:vMerge/>
            <w:vAlign w:val="center"/>
          </w:tcPr>
          <w:p w14:paraId="13FB0592" w14:textId="77777777" w:rsidR="00485CA6" w:rsidRPr="00B465FF" w:rsidRDefault="00485CA6" w:rsidP="00485CA6">
            <w:pPr>
              <w:rPr>
                <w:rFonts w:eastAsia="Lucida Sans Unicode" w:cs="Arial"/>
                <w:kern w:val="3"/>
                <w:lang w:val="en-AU" w:eastAsia="en-AU"/>
              </w:rPr>
            </w:pPr>
          </w:p>
        </w:tc>
        <w:tc>
          <w:tcPr>
            <w:tcW w:w="708" w:type="dxa"/>
          </w:tcPr>
          <w:p w14:paraId="20116D29"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4</w:t>
            </w:r>
          </w:p>
        </w:tc>
        <w:tc>
          <w:tcPr>
            <w:tcW w:w="851" w:type="dxa"/>
          </w:tcPr>
          <w:p w14:paraId="57957D6F"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5</w:t>
            </w:r>
          </w:p>
        </w:tc>
        <w:tc>
          <w:tcPr>
            <w:tcW w:w="1418" w:type="dxa"/>
          </w:tcPr>
          <w:p w14:paraId="1CF9E65D"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3A074BDC"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Hazard Warning Lights</w:t>
            </w:r>
          </w:p>
        </w:tc>
        <w:tc>
          <w:tcPr>
            <w:tcW w:w="2552" w:type="dxa"/>
            <w:tcMar>
              <w:top w:w="55" w:type="dxa"/>
              <w:left w:w="55" w:type="dxa"/>
              <w:bottom w:w="55" w:type="dxa"/>
              <w:right w:w="55" w:type="dxa"/>
            </w:tcMar>
          </w:tcPr>
          <w:p w14:paraId="44F61B1A" w14:textId="77777777" w:rsidR="00485CA6" w:rsidRPr="001105A2" w:rsidRDefault="00485CA6" w:rsidP="00485CA6">
            <w:pPr>
              <w:pStyle w:val="AAOBodyText"/>
              <w:jc w:val="left"/>
              <w:rPr>
                <w:rFonts w:ascii="Arial" w:hAnsi="Arial" w:cs="Arial"/>
                <w:sz w:val="20"/>
                <w:szCs w:val="20"/>
                <w:highlight w:val="yellow"/>
              </w:rPr>
            </w:pPr>
            <w:r w:rsidRPr="00541244">
              <w:rPr>
                <w:rFonts w:ascii="Arial" w:hAnsi="Arial" w:cs="Arial"/>
                <w:sz w:val="20"/>
                <w:szCs w:val="20"/>
              </w:rPr>
              <w:t>Hazard Warning lights OFF</w:t>
            </w:r>
          </w:p>
        </w:tc>
        <w:tc>
          <w:tcPr>
            <w:tcW w:w="2269" w:type="dxa"/>
            <w:tcMar>
              <w:top w:w="55" w:type="dxa"/>
              <w:left w:w="55" w:type="dxa"/>
              <w:bottom w:w="55" w:type="dxa"/>
              <w:right w:w="55" w:type="dxa"/>
            </w:tcMar>
          </w:tcPr>
          <w:p w14:paraId="307A88AA"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Hazard Warning lights ON</w:t>
            </w:r>
          </w:p>
        </w:tc>
        <w:tc>
          <w:tcPr>
            <w:tcW w:w="1133" w:type="dxa"/>
            <w:vMerge/>
            <w:vAlign w:val="center"/>
          </w:tcPr>
          <w:p w14:paraId="67D9C1E4" w14:textId="77777777" w:rsidR="00485CA6" w:rsidRPr="00B465FF" w:rsidRDefault="00485CA6" w:rsidP="00485CA6">
            <w:pPr>
              <w:rPr>
                <w:rFonts w:eastAsia="Lucida Sans Unicode" w:cs="Arial"/>
                <w:kern w:val="3"/>
                <w:lang w:val="en-AU" w:eastAsia="en-AU"/>
              </w:rPr>
            </w:pPr>
          </w:p>
        </w:tc>
      </w:tr>
      <w:tr w:rsidR="00485CA6" w:rsidRPr="00B465FF" w14:paraId="7BAF1090" w14:textId="77777777" w:rsidTr="00985B64">
        <w:trPr>
          <w:cantSplit/>
        </w:trPr>
        <w:tc>
          <w:tcPr>
            <w:tcW w:w="1539" w:type="dxa"/>
            <w:vMerge/>
            <w:vAlign w:val="center"/>
          </w:tcPr>
          <w:p w14:paraId="428A8BD2" w14:textId="77777777" w:rsidR="00485CA6" w:rsidRPr="00B465FF" w:rsidRDefault="00485CA6" w:rsidP="00485CA6">
            <w:pPr>
              <w:rPr>
                <w:rFonts w:eastAsia="Lucida Sans Unicode" w:cs="Arial"/>
                <w:kern w:val="3"/>
                <w:lang w:val="en-AU" w:eastAsia="en-AU"/>
              </w:rPr>
            </w:pPr>
          </w:p>
        </w:tc>
        <w:tc>
          <w:tcPr>
            <w:tcW w:w="880" w:type="dxa"/>
            <w:vMerge/>
            <w:vAlign w:val="center"/>
          </w:tcPr>
          <w:p w14:paraId="5822BE9F" w14:textId="77777777" w:rsidR="00485CA6" w:rsidRPr="00B465FF" w:rsidRDefault="00485CA6" w:rsidP="00485CA6">
            <w:pPr>
              <w:rPr>
                <w:rFonts w:eastAsia="Lucida Sans Unicode" w:cs="Arial"/>
                <w:kern w:val="3"/>
                <w:lang w:val="en-AU" w:eastAsia="en-AU"/>
              </w:rPr>
            </w:pPr>
          </w:p>
        </w:tc>
        <w:tc>
          <w:tcPr>
            <w:tcW w:w="851" w:type="dxa"/>
            <w:vMerge/>
            <w:vAlign w:val="center"/>
          </w:tcPr>
          <w:p w14:paraId="47F7B09A" w14:textId="77777777" w:rsidR="00485CA6" w:rsidRPr="00B465FF" w:rsidRDefault="00485CA6" w:rsidP="00485CA6">
            <w:pPr>
              <w:rPr>
                <w:rFonts w:eastAsia="Lucida Sans Unicode" w:cs="Arial"/>
                <w:kern w:val="3"/>
                <w:lang w:val="en-AU" w:eastAsia="en-AU"/>
              </w:rPr>
            </w:pPr>
          </w:p>
        </w:tc>
        <w:tc>
          <w:tcPr>
            <w:tcW w:w="708" w:type="dxa"/>
          </w:tcPr>
          <w:p w14:paraId="043EF1CB"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5</w:t>
            </w:r>
          </w:p>
        </w:tc>
        <w:tc>
          <w:tcPr>
            <w:tcW w:w="851" w:type="dxa"/>
          </w:tcPr>
          <w:p w14:paraId="7DCEB728"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6</w:t>
            </w:r>
          </w:p>
        </w:tc>
        <w:tc>
          <w:tcPr>
            <w:tcW w:w="1418" w:type="dxa"/>
          </w:tcPr>
          <w:p w14:paraId="7E55857E"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31EF3EAA"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Audible Warning</w:t>
            </w:r>
          </w:p>
        </w:tc>
        <w:tc>
          <w:tcPr>
            <w:tcW w:w="2552" w:type="dxa"/>
            <w:tcMar>
              <w:top w:w="55" w:type="dxa"/>
              <w:left w:w="55" w:type="dxa"/>
              <w:bottom w:w="55" w:type="dxa"/>
              <w:right w:w="55" w:type="dxa"/>
            </w:tcMar>
          </w:tcPr>
          <w:p w14:paraId="4243DE64"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Audible Warning</w:t>
            </w:r>
            <w:r w:rsidRPr="00541244">
              <w:rPr>
                <w:rFonts w:ascii="Arial" w:hAnsi="Arial" w:cs="Arial"/>
                <w:sz w:val="20"/>
                <w:szCs w:val="20"/>
              </w:rPr>
              <w:t xml:space="preserve"> OFF</w:t>
            </w:r>
          </w:p>
        </w:tc>
        <w:tc>
          <w:tcPr>
            <w:tcW w:w="2269" w:type="dxa"/>
            <w:tcMar>
              <w:top w:w="55" w:type="dxa"/>
              <w:left w:w="55" w:type="dxa"/>
              <w:bottom w:w="55" w:type="dxa"/>
              <w:right w:w="55" w:type="dxa"/>
            </w:tcMar>
          </w:tcPr>
          <w:p w14:paraId="40B78BFA"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Audible Warning ON</w:t>
            </w:r>
          </w:p>
        </w:tc>
        <w:tc>
          <w:tcPr>
            <w:tcW w:w="1133" w:type="dxa"/>
            <w:vMerge/>
            <w:vAlign w:val="center"/>
          </w:tcPr>
          <w:p w14:paraId="5C81D401" w14:textId="77777777" w:rsidR="00485CA6" w:rsidRPr="00B465FF" w:rsidRDefault="00485CA6" w:rsidP="00485CA6">
            <w:pPr>
              <w:rPr>
                <w:rFonts w:eastAsia="Lucida Sans Unicode" w:cs="Arial"/>
                <w:kern w:val="3"/>
                <w:lang w:val="en-AU" w:eastAsia="en-AU"/>
              </w:rPr>
            </w:pPr>
          </w:p>
        </w:tc>
      </w:tr>
      <w:tr w:rsidR="00485CA6" w:rsidRPr="00B465FF" w14:paraId="65940D2B" w14:textId="77777777" w:rsidTr="00985B64">
        <w:trPr>
          <w:cantSplit/>
        </w:trPr>
        <w:tc>
          <w:tcPr>
            <w:tcW w:w="1539" w:type="dxa"/>
            <w:vMerge/>
            <w:vAlign w:val="center"/>
          </w:tcPr>
          <w:p w14:paraId="061B5B3A" w14:textId="77777777" w:rsidR="00485CA6" w:rsidRPr="00B465FF" w:rsidRDefault="00485CA6" w:rsidP="00485CA6">
            <w:pPr>
              <w:rPr>
                <w:rFonts w:eastAsia="Lucida Sans Unicode" w:cs="Arial"/>
                <w:kern w:val="3"/>
                <w:lang w:val="en-AU" w:eastAsia="en-AU"/>
              </w:rPr>
            </w:pPr>
          </w:p>
        </w:tc>
        <w:tc>
          <w:tcPr>
            <w:tcW w:w="880" w:type="dxa"/>
            <w:vMerge/>
            <w:vAlign w:val="center"/>
          </w:tcPr>
          <w:p w14:paraId="62877DBC" w14:textId="77777777" w:rsidR="00485CA6" w:rsidRPr="00B465FF" w:rsidRDefault="00485CA6" w:rsidP="00485CA6">
            <w:pPr>
              <w:rPr>
                <w:rFonts w:eastAsia="Lucida Sans Unicode" w:cs="Arial"/>
                <w:kern w:val="3"/>
                <w:lang w:val="en-AU" w:eastAsia="en-AU"/>
              </w:rPr>
            </w:pPr>
          </w:p>
        </w:tc>
        <w:tc>
          <w:tcPr>
            <w:tcW w:w="851" w:type="dxa"/>
            <w:vMerge/>
            <w:vAlign w:val="center"/>
          </w:tcPr>
          <w:p w14:paraId="02EF81F2" w14:textId="77777777" w:rsidR="00485CA6" w:rsidRPr="00B465FF" w:rsidRDefault="00485CA6" w:rsidP="00485CA6">
            <w:pPr>
              <w:rPr>
                <w:rFonts w:eastAsia="Lucida Sans Unicode" w:cs="Arial"/>
                <w:kern w:val="3"/>
                <w:lang w:val="en-AU" w:eastAsia="en-AU"/>
              </w:rPr>
            </w:pPr>
          </w:p>
        </w:tc>
        <w:tc>
          <w:tcPr>
            <w:tcW w:w="708" w:type="dxa"/>
          </w:tcPr>
          <w:p w14:paraId="3958E2ED"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6</w:t>
            </w:r>
          </w:p>
        </w:tc>
        <w:tc>
          <w:tcPr>
            <w:tcW w:w="851" w:type="dxa"/>
          </w:tcPr>
          <w:p w14:paraId="220678EA"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7</w:t>
            </w:r>
          </w:p>
        </w:tc>
        <w:tc>
          <w:tcPr>
            <w:tcW w:w="1418" w:type="dxa"/>
          </w:tcPr>
          <w:p w14:paraId="6D59792E"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1C8AC130"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Cover</w:t>
            </w:r>
            <w:r w:rsidRPr="000461E9">
              <w:rPr>
                <w:rFonts w:ascii="Arial" w:hAnsi="Arial" w:cs="Arial"/>
                <w:sz w:val="20"/>
                <w:szCs w:val="20"/>
              </w:rPr>
              <w:t xml:space="preserve"> </w:t>
            </w:r>
            <w:proofErr w:type="gramStart"/>
            <w:r w:rsidRPr="000461E9">
              <w:rPr>
                <w:rFonts w:ascii="Arial" w:hAnsi="Arial" w:cs="Arial"/>
                <w:sz w:val="20"/>
                <w:szCs w:val="20"/>
              </w:rPr>
              <w:t>Over Ride</w:t>
            </w:r>
            <w:proofErr w:type="gramEnd"/>
            <w:r w:rsidRPr="000461E9">
              <w:rPr>
                <w:rFonts w:ascii="Arial" w:hAnsi="Arial" w:cs="Arial"/>
                <w:sz w:val="20"/>
                <w:szCs w:val="20"/>
              </w:rPr>
              <w:t xml:space="preserve"> Light</w:t>
            </w:r>
          </w:p>
        </w:tc>
        <w:tc>
          <w:tcPr>
            <w:tcW w:w="2552" w:type="dxa"/>
            <w:tcMar>
              <w:top w:w="55" w:type="dxa"/>
              <w:left w:w="55" w:type="dxa"/>
              <w:bottom w:w="55" w:type="dxa"/>
              <w:right w:w="55" w:type="dxa"/>
            </w:tcMar>
          </w:tcPr>
          <w:p w14:paraId="1222226F"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Indicates Cover</w:t>
            </w:r>
            <w:r w:rsidRPr="000461E9">
              <w:rPr>
                <w:rFonts w:ascii="Arial" w:hAnsi="Arial" w:cs="Arial"/>
                <w:sz w:val="20"/>
                <w:szCs w:val="20"/>
              </w:rPr>
              <w:t xml:space="preserve"> </w:t>
            </w:r>
            <w:proofErr w:type="gramStart"/>
            <w:r w:rsidRPr="000461E9">
              <w:rPr>
                <w:rFonts w:ascii="Arial" w:hAnsi="Arial" w:cs="Arial"/>
                <w:sz w:val="20"/>
                <w:szCs w:val="20"/>
              </w:rPr>
              <w:t>Over Ride</w:t>
            </w:r>
            <w:proofErr w:type="gramEnd"/>
            <w:r w:rsidRPr="000461E9">
              <w:rPr>
                <w:rFonts w:ascii="Arial" w:hAnsi="Arial" w:cs="Arial"/>
                <w:sz w:val="20"/>
                <w:szCs w:val="20"/>
              </w:rPr>
              <w:t xml:space="preserve"> Light is ON</w:t>
            </w:r>
          </w:p>
        </w:tc>
        <w:tc>
          <w:tcPr>
            <w:tcW w:w="2269" w:type="dxa"/>
            <w:tcMar>
              <w:top w:w="55" w:type="dxa"/>
              <w:left w:w="55" w:type="dxa"/>
              <w:bottom w:w="55" w:type="dxa"/>
              <w:right w:w="55" w:type="dxa"/>
            </w:tcMar>
          </w:tcPr>
          <w:p w14:paraId="428FC78D" w14:textId="77777777" w:rsidR="00485CA6" w:rsidRPr="001105A2" w:rsidRDefault="00485CA6" w:rsidP="00485CA6">
            <w:pPr>
              <w:pStyle w:val="AAOBodyText"/>
              <w:jc w:val="left"/>
              <w:rPr>
                <w:rFonts w:ascii="Arial" w:hAnsi="Arial" w:cs="Arial"/>
                <w:sz w:val="20"/>
                <w:szCs w:val="20"/>
                <w:highlight w:val="yellow"/>
              </w:rPr>
            </w:pPr>
            <w:r>
              <w:rPr>
                <w:rFonts w:ascii="Arial" w:hAnsi="Arial" w:cs="Arial"/>
                <w:sz w:val="20"/>
                <w:szCs w:val="20"/>
              </w:rPr>
              <w:t>Indicates Cover</w:t>
            </w:r>
            <w:r w:rsidRPr="000461E9">
              <w:rPr>
                <w:rFonts w:ascii="Arial" w:hAnsi="Arial" w:cs="Arial"/>
                <w:sz w:val="20"/>
                <w:szCs w:val="20"/>
              </w:rPr>
              <w:t xml:space="preserve"> </w:t>
            </w:r>
            <w:proofErr w:type="gramStart"/>
            <w:r w:rsidRPr="000461E9">
              <w:rPr>
                <w:rFonts w:ascii="Arial" w:hAnsi="Arial" w:cs="Arial"/>
                <w:sz w:val="20"/>
                <w:szCs w:val="20"/>
              </w:rPr>
              <w:t>Over Ride</w:t>
            </w:r>
            <w:proofErr w:type="gramEnd"/>
            <w:r w:rsidRPr="000461E9">
              <w:rPr>
                <w:rFonts w:ascii="Arial" w:hAnsi="Arial" w:cs="Arial"/>
                <w:sz w:val="20"/>
                <w:szCs w:val="20"/>
              </w:rPr>
              <w:t xml:space="preserve"> Light is OFF</w:t>
            </w:r>
          </w:p>
        </w:tc>
        <w:tc>
          <w:tcPr>
            <w:tcW w:w="1133" w:type="dxa"/>
            <w:vMerge/>
            <w:vAlign w:val="center"/>
          </w:tcPr>
          <w:p w14:paraId="20E75427" w14:textId="77777777" w:rsidR="00485CA6" w:rsidRPr="00B465FF" w:rsidRDefault="00485CA6" w:rsidP="00485CA6">
            <w:pPr>
              <w:rPr>
                <w:rFonts w:eastAsia="Lucida Sans Unicode" w:cs="Arial"/>
                <w:kern w:val="3"/>
                <w:lang w:val="en-AU" w:eastAsia="en-AU"/>
              </w:rPr>
            </w:pPr>
          </w:p>
        </w:tc>
      </w:tr>
      <w:tr w:rsidR="00485CA6" w:rsidRPr="00B465FF" w14:paraId="6CC71D82" w14:textId="77777777" w:rsidTr="00985B64">
        <w:trPr>
          <w:cantSplit/>
        </w:trPr>
        <w:tc>
          <w:tcPr>
            <w:tcW w:w="1539" w:type="dxa"/>
            <w:vMerge/>
            <w:vAlign w:val="center"/>
          </w:tcPr>
          <w:p w14:paraId="7BCA22E1" w14:textId="77777777" w:rsidR="00485CA6" w:rsidRPr="00B465FF" w:rsidRDefault="00485CA6" w:rsidP="00485CA6">
            <w:pPr>
              <w:rPr>
                <w:rFonts w:eastAsia="Lucida Sans Unicode" w:cs="Arial"/>
                <w:kern w:val="3"/>
                <w:lang w:val="en-AU" w:eastAsia="en-AU"/>
              </w:rPr>
            </w:pPr>
          </w:p>
        </w:tc>
        <w:tc>
          <w:tcPr>
            <w:tcW w:w="880" w:type="dxa"/>
            <w:vMerge/>
            <w:vAlign w:val="center"/>
          </w:tcPr>
          <w:p w14:paraId="14A90009" w14:textId="77777777" w:rsidR="00485CA6" w:rsidRPr="00B465FF" w:rsidRDefault="00485CA6" w:rsidP="00485CA6">
            <w:pPr>
              <w:rPr>
                <w:rFonts w:eastAsia="Lucida Sans Unicode" w:cs="Arial"/>
                <w:kern w:val="3"/>
                <w:lang w:val="en-AU" w:eastAsia="en-AU"/>
              </w:rPr>
            </w:pPr>
          </w:p>
        </w:tc>
        <w:tc>
          <w:tcPr>
            <w:tcW w:w="851" w:type="dxa"/>
            <w:vMerge/>
            <w:vAlign w:val="center"/>
          </w:tcPr>
          <w:p w14:paraId="32731B22" w14:textId="77777777" w:rsidR="00485CA6" w:rsidRPr="00B465FF" w:rsidRDefault="00485CA6" w:rsidP="00485CA6">
            <w:pPr>
              <w:rPr>
                <w:rFonts w:eastAsia="Lucida Sans Unicode" w:cs="Arial"/>
                <w:kern w:val="3"/>
                <w:lang w:val="en-AU" w:eastAsia="en-AU"/>
              </w:rPr>
            </w:pPr>
          </w:p>
        </w:tc>
        <w:tc>
          <w:tcPr>
            <w:tcW w:w="708" w:type="dxa"/>
          </w:tcPr>
          <w:p w14:paraId="04E4B43B"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7</w:t>
            </w:r>
          </w:p>
        </w:tc>
        <w:tc>
          <w:tcPr>
            <w:tcW w:w="851" w:type="dxa"/>
          </w:tcPr>
          <w:p w14:paraId="54E2FCD8"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8</w:t>
            </w:r>
          </w:p>
        </w:tc>
        <w:tc>
          <w:tcPr>
            <w:tcW w:w="1418" w:type="dxa"/>
          </w:tcPr>
          <w:p w14:paraId="230ADA44"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264167A" w14:textId="77777777" w:rsidR="00485CA6" w:rsidRPr="001105A2" w:rsidRDefault="00485CA6" w:rsidP="00485CA6">
            <w:pPr>
              <w:pStyle w:val="AAOBodyText"/>
              <w:jc w:val="left"/>
              <w:rPr>
                <w:rFonts w:ascii="Arial" w:hAnsi="Arial" w:cs="Arial"/>
                <w:sz w:val="20"/>
                <w:szCs w:val="20"/>
                <w:highlight w:val="yellow"/>
              </w:rPr>
            </w:pPr>
            <w:r w:rsidRPr="00072D69">
              <w:rPr>
                <w:rFonts w:ascii="Arial" w:hAnsi="Arial" w:cs="Arial"/>
                <w:sz w:val="20"/>
                <w:szCs w:val="20"/>
              </w:rPr>
              <w:t>Dry air pressure</w:t>
            </w:r>
          </w:p>
        </w:tc>
        <w:tc>
          <w:tcPr>
            <w:tcW w:w="2552" w:type="dxa"/>
            <w:tcMar>
              <w:top w:w="55" w:type="dxa"/>
              <w:left w:w="55" w:type="dxa"/>
              <w:bottom w:w="55" w:type="dxa"/>
              <w:right w:w="55" w:type="dxa"/>
            </w:tcMar>
          </w:tcPr>
          <w:p w14:paraId="04BF33DF" w14:textId="77777777" w:rsidR="00485CA6" w:rsidRPr="001105A2" w:rsidRDefault="00485CA6" w:rsidP="00485CA6">
            <w:pPr>
              <w:pStyle w:val="AAOBodyText"/>
              <w:jc w:val="left"/>
              <w:rPr>
                <w:rFonts w:ascii="Arial" w:hAnsi="Arial" w:cs="Arial"/>
                <w:sz w:val="20"/>
                <w:szCs w:val="20"/>
                <w:highlight w:val="yellow"/>
              </w:rPr>
            </w:pPr>
            <w:r w:rsidRPr="00072D69">
              <w:rPr>
                <w:rFonts w:ascii="Arial" w:hAnsi="Arial" w:cs="Arial"/>
                <w:sz w:val="20"/>
                <w:szCs w:val="20"/>
              </w:rPr>
              <w:t>Indicates dry air pressure OK</w:t>
            </w:r>
          </w:p>
        </w:tc>
        <w:tc>
          <w:tcPr>
            <w:tcW w:w="2269" w:type="dxa"/>
            <w:tcMar>
              <w:top w:w="55" w:type="dxa"/>
              <w:left w:w="55" w:type="dxa"/>
              <w:bottom w:w="55" w:type="dxa"/>
              <w:right w:w="55" w:type="dxa"/>
            </w:tcMar>
          </w:tcPr>
          <w:p w14:paraId="363594B4" w14:textId="77777777" w:rsidR="00485CA6" w:rsidRPr="001105A2" w:rsidRDefault="00485CA6" w:rsidP="00485CA6">
            <w:pPr>
              <w:pStyle w:val="AAOBodyText"/>
              <w:jc w:val="left"/>
              <w:rPr>
                <w:rFonts w:ascii="Arial" w:hAnsi="Arial" w:cs="Arial"/>
                <w:sz w:val="20"/>
                <w:szCs w:val="20"/>
                <w:highlight w:val="yellow"/>
              </w:rPr>
            </w:pPr>
            <w:r w:rsidRPr="00072D69">
              <w:rPr>
                <w:rFonts w:ascii="Arial" w:hAnsi="Arial" w:cs="Arial"/>
                <w:sz w:val="20"/>
                <w:szCs w:val="20"/>
              </w:rPr>
              <w:t>Dry air pressure low</w:t>
            </w:r>
          </w:p>
        </w:tc>
        <w:tc>
          <w:tcPr>
            <w:tcW w:w="1133" w:type="dxa"/>
            <w:vMerge/>
            <w:vAlign w:val="center"/>
          </w:tcPr>
          <w:p w14:paraId="40969B0D" w14:textId="77777777" w:rsidR="00485CA6" w:rsidRPr="00B465FF" w:rsidRDefault="00485CA6" w:rsidP="00485CA6">
            <w:pPr>
              <w:rPr>
                <w:rFonts w:eastAsia="Lucida Sans Unicode" w:cs="Arial"/>
                <w:kern w:val="3"/>
                <w:lang w:val="en-AU" w:eastAsia="en-AU"/>
              </w:rPr>
            </w:pPr>
          </w:p>
        </w:tc>
      </w:tr>
      <w:tr w:rsidR="00485CA6" w:rsidRPr="00B465FF" w14:paraId="0CD618C9" w14:textId="77777777" w:rsidTr="00985B64">
        <w:trPr>
          <w:cantSplit/>
        </w:trPr>
        <w:tc>
          <w:tcPr>
            <w:tcW w:w="1539" w:type="dxa"/>
            <w:vMerge/>
            <w:vAlign w:val="center"/>
          </w:tcPr>
          <w:p w14:paraId="2DC3F1A0" w14:textId="77777777" w:rsidR="00485CA6" w:rsidRPr="00B465FF" w:rsidRDefault="00485CA6" w:rsidP="00485CA6">
            <w:pPr>
              <w:rPr>
                <w:rFonts w:eastAsia="Lucida Sans Unicode" w:cs="Arial"/>
                <w:kern w:val="3"/>
                <w:lang w:val="en-AU" w:eastAsia="en-AU"/>
              </w:rPr>
            </w:pPr>
          </w:p>
        </w:tc>
        <w:tc>
          <w:tcPr>
            <w:tcW w:w="880" w:type="dxa"/>
            <w:vMerge/>
            <w:vAlign w:val="center"/>
          </w:tcPr>
          <w:p w14:paraId="51194218" w14:textId="77777777" w:rsidR="00485CA6" w:rsidRPr="00B465FF" w:rsidRDefault="00485CA6" w:rsidP="00485CA6">
            <w:pPr>
              <w:rPr>
                <w:rFonts w:eastAsia="Lucida Sans Unicode" w:cs="Arial"/>
                <w:kern w:val="3"/>
                <w:lang w:val="en-AU" w:eastAsia="en-AU"/>
              </w:rPr>
            </w:pPr>
          </w:p>
        </w:tc>
        <w:tc>
          <w:tcPr>
            <w:tcW w:w="851" w:type="dxa"/>
            <w:vMerge w:val="restart"/>
            <w:vAlign w:val="center"/>
          </w:tcPr>
          <w:p w14:paraId="51096AAF" w14:textId="77777777" w:rsidR="00485CA6" w:rsidRPr="00B465FF" w:rsidRDefault="00485CA6" w:rsidP="00485CA6">
            <w:pPr>
              <w:rPr>
                <w:rFonts w:eastAsia="Lucida Sans Unicode" w:cs="Arial"/>
                <w:kern w:val="3"/>
                <w:lang w:val="en-AU" w:eastAsia="en-AU"/>
              </w:rPr>
            </w:pPr>
            <w:r>
              <w:rPr>
                <w:rFonts w:eastAsia="Lucida Sans Unicode" w:cs="Arial"/>
                <w:kern w:val="3"/>
                <w:lang w:val="en-AU" w:eastAsia="en-AU"/>
              </w:rPr>
              <w:t>1</w:t>
            </w:r>
          </w:p>
        </w:tc>
        <w:tc>
          <w:tcPr>
            <w:tcW w:w="708" w:type="dxa"/>
          </w:tcPr>
          <w:p w14:paraId="714E9EDA"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0</w:t>
            </w:r>
          </w:p>
        </w:tc>
        <w:tc>
          <w:tcPr>
            <w:tcW w:w="851" w:type="dxa"/>
          </w:tcPr>
          <w:p w14:paraId="703104E2"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23953D53" w14:textId="77777777" w:rsidR="00485CA6" w:rsidRPr="00B465FF" w:rsidRDefault="00485CA6" w:rsidP="00485CA6">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F5E704C" w14:textId="77777777" w:rsidR="00485CA6" w:rsidRPr="001105A2" w:rsidRDefault="00485CA6" w:rsidP="00485CA6">
            <w:pPr>
              <w:pStyle w:val="AAOBodyText"/>
              <w:jc w:val="left"/>
              <w:rPr>
                <w:rFonts w:ascii="Arial" w:hAnsi="Arial" w:cs="Arial"/>
                <w:sz w:val="20"/>
                <w:szCs w:val="20"/>
                <w:highlight w:val="yellow"/>
              </w:rPr>
            </w:pPr>
            <w:r w:rsidRPr="00157E21">
              <w:rPr>
                <w:rFonts w:ascii="Arial" w:hAnsi="Arial" w:cs="Arial"/>
                <w:sz w:val="20"/>
                <w:szCs w:val="20"/>
              </w:rPr>
              <w:t>Software Emergency Stop</w:t>
            </w:r>
          </w:p>
        </w:tc>
        <w:tc>
          <w:tcPr>
            <w:tcW w:w="2552" w:type="dxa"/>
            <w:tcMar>
              <w:top w:w="55" w:type="dxa"/>
              <w:left w:w="55" w:type="dxa"/>
              <w:bottom w:w="55" w:type="dxa"/>
              <w:right w:w="55" w:type="dxa"/>
            </w:tcMar>
          </w:tcPr>
          <w:p w14:paraId="5506D09A" w14:textId="77777777" w:rsidR="00485CA6" w:rsidRPr="001105A2" w:rsidRDefault="00485CA6" w:rsidP="00485CA6">
            <w:pPr>
              <w:pStyle w:val="AAOBodyText"/>
              <w:jc w:val="left"/>
              <w:rPr>
                <w:rFonts w:ascii="Arial" w:hAnsi="Arial" w:cs="Arial"/>
                <w:sz w:val="20"/>
                <w:szCs w:val="20"/>
                <w:highlight w:val="yellow"/>
              </w:rPr>
            </w:pPr>
            <w:r w:rsidRPr="00157E21">
              <w:rPr>
                <w:rFonts w:ascii="Arial" w:hAnsi="Arial" w:cs="Arial"/>
                <w:sz w:val="20"/>
                <w:szCs w:val="20"/>
              </w:rPr>
              <w:t>The software emergency stop relay is de-energised.</w:t>
            </w:r>
          </w:p>
        </w:tc>
        <w:tc>
          <w:tcPr>
            <w:tcW w:w="2269" w:type="dxa"/>
            <w:tcMar>
              <w:top w:w="55" w:type="dxa"/>
              <w:left w:w="55" w:type="dxa"/>
              <w:bottom w:w="55" w:type="dxa"/>
              <w:right w:w="55" w:type="dxa"/>
            </w:tcMar>
          </w:tcPr>
          <w:p w14:paraId="017D783E" w14:textId="77777777" w:rsidR="00485CA6" w:rsidRPr="001105A2" w:rsidRDefault="00485CA6" w:rsidP="00485CA6">
            <w:pPr>
              <w:pStyle w:val="AAOBodyText"/>
              <w:jc w:val="left"/>
              <w:rPr>
                <w:rFonts w:ascii="Arial" w:hAnsi="Arial" w:cs="Arial"/>
                <w:sz w:val="20"/>
                <w:szCs w:val="20"/>
                <w:highlight w:val="yellow"/>
              </w:rPr>
            </w:pPr>
            <w:r w:rsidRPr="00157E21">
              <w:rPr>
                <w:rFonts w:ascii="Arial" w:hAnsi="Arial" w:cs="Arial"/>
                <w:sz w:val="20"/>
                <w:szCs w:val="20"/>
              </w:rPr>
              <w:t>Energise the software emergency stop relay. Note that the relay must be de-energised before the instrument enable system can be put back in the enabled state. Manual intervention is required to re-enable the instrument.</w:t>
            </w:r>
          </w:p>
        </w:tc>
        <w:tc>
          <w:tcPr>
            <w:tcW w:w="1133" w:type="dxa"/>
            <w:vMerge/>
            <w:vAlign w:val="center"/>
          </w:tcPr>
          <w:p w14:paraId="457AA343" w14:textId="77777777" w:rsidR="00485CA6" w:rsidRPr="00B465FF" w:rsidRDefault="00485CA6" w:rsidP="00485CA6">
            <w:pPr>
              <w:rPr>
                <w:rFonts w:eastAsia="Lucida Sans Unicode" w:cs="Arial"/>
                <w:kern w:val="3"/>
                <w:lang w:val="en-AU" w:eastAsia="en-AU"/>
              </w:rPr>
            </w:pPr>
          </w:p>
        </w:tc>
      </w:tr>
      <w:tr w:rsidR="00C24FD7" w:rsidRPr="00B465FF" w14:paraId="68BB32BB" w14:textId="77777777" w:rsidTr="00985B64">
        <w:trPr>
          <w:cantSplit/>
        </w:trPr>
        <w:tc>
          <w:tcPr>
            <w:tcW w:w="1539" w:type="dxa"/>
            <w:vMerge/>
            <w:vAlign w:val="center"/>
          </w:tcPr>
          <w:p w14:paraId="0C8194FD" w14:textId="77777777" w:rsidR="00C24FD7" w:rsidRPr="00B465FF" w:rsidRDefault="00C24FD7" w:rsidP="00C24FD7">
            <w:pPr>
              <w:rPr>
                <w:rFonts w:eastAsia="Lucida Sans Unicode" w:cs="Arial"/>
                <w:kern w:val="3"/>
                <w:lang w:val="en-AU" w:eastAsia="en-AU"/>
              </w:rPr>
            </w:pPr>
          </w:p>
        </w:tc>
        <w:tc>
          <w:tcPr>
            <w:tcW w:w="880" w:type="dxa"/>
            <w:vMerge/>
            <w:vAlign w:val="center"/>
          </w:tcPr>
          <w:p w14:paraId="623D69B4" w14:textId="77777777" w:rsidR="00C24FD7" w:rsidRPr="00B465FF" w:rsidRDefault="00C24FD7" w:rsidP="00C24FD7">
            <w:pPr>
              <w:rPr>
                <w:rFonts w:eastAsia="Lucida Sans Unicode" w:cs="Arial"/>
                <w:kern w:val="3"/>
                <w:lang w:val="en-AU" w:eastAsia="en-AU"/>
              </w:rPr>
            </w:pPr>
          </w:p>
        </w:tc>
        <w:tc>
          <w:tcPr>
            <w:tcW w:w="851" w:type="dxa"/>
            <w:vMerge/>
            <w:vAlign w:val="center"/>
          </w:tcPr>
          <w:p w14:paraId="690CF648" w14:textId="77777777" w:rsidR="00C24FD7" w:rsidRPr="00B465FF" w:rsidRDefault="00C24FD7" w:rsidP="00C24FD7">
            <w:pPr>
              <w:rPr>
                <w:rFonts w:eastAsia="Lucida Sans Unicode" w:cs="Arial"/>
                <w:kern w:val="3"/>
                <w:lang w:val="en-AU" w:eastAsia="en-AU"/>
              </w:rPr>
            </w:pPr>
          </w:p>
        </w:tc>
        <w:tc>
          <w:tcPr>
            <w:tcW w:w="708" w:type="dxa"/>
          </w:tcPr>
          <w:p w14:paraId="3151047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851" w:type="dxa"/>
          </w:tcPr>
          <w:p w14:paraId="0C25410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0C3D077C"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1C54D446"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 xml:space="preserve">Software </w:t>
            </w:r>
            <w:r w:rsidRPr="0050210C">
              <w:rPr>
                <w:rFonts w:ascii="Arial" w:hAnsi="Arial" w:cs="Arial"/>
                <w:sz w:val="20"/>
                <w:szCs w:val="20"/>
              </w:rPr>
              <w:t>Status Run</w:t>
            </w:r>
            <w:r>
              <w:rPr>
                <w:rFonts w:ascii="Arial" w:hAnsi="Arial" w:cs="Arial"/>
                <w:sz w:val="20"/>
                <w:szCs w:val="20"/>
              </w:rPr>
              <w:t>-</w:t>
            </w:r>
            <w:r w:rsidRPr="0050210C">
              <w:rPr>
                <w:rFonts w:ascii="Arial" w:hAnsi="Arial" w:cs="Arial"/>
                <w:sz w:val="20"/>
                <w:szCs w:val="20"/>
              </w:rPr>
              <w:t>Mode LED</w:t>
            </w:r>
          </w:p>
        </w:tc>
        <w:tc>
          <w:tcPr>
            <w:tcW w:w="2552" w:type="dxa"/>
            <w:tcMar>
              <w:top w:w="55" w:type="dxa"/>
              <w:left w:w="55" w:type="dxa"/>
              <w:bottom w:w="55" w:type="dxa"/>
              <w:right w:w="55" w:type="dxa"/>
            </w:tcMar>
          </w:tcPr>
          <w:p w14:paraId="7D604C0E" w14:textId="77777777" w:rsidR="00C24FD7" w:rsidRPr="001105A2" w:rsidRDefault="00C24FD7" w:rsidP="00C24FD7">
            <w:pPr>
              <w:pStyle w:val="AAOBodyText"/>
              <w:jc w:val="left"/>
              <w:rPr>
                <w:rFonts w:ascii="Arial" w:hAnsi="Arial" w:cs="Arial"/>
                <w:sz w:val="20"/>
                <w:szCs w:val="20"/>
                <w:highlight w:val="yellow"/>
              </w:rPr>
            </w:pPr>
            <w:r w:rsidRPr="0050210C">
              <w:rPr>
                <w:rFonts w:ascii="Arial" w:hAnsi="Arial" w:cs="Arial"/>
                <w:sz w:val="20"/>
                <w:szCs w:val="20"/>
              </w:rPr>
              <w:t>Indicates Software is not in Run Mode operation</w:t>
            </w:r>
            <w:r>
              <w:rPr>
                <w:rFonts w:ascii="Arial" w:hAnsi="Arial" w:cs="Arial"/>
                <w:sz w:val="20"/>
                <w:szCs w:val="20"/>
              </w:rPr>
              <w:t>. Status RUN Mode LED is OFF</w:t>
            </w:r>
          </w:p>
        </w:tc>
        <w:tc>
          <w:tcPr>
            <w:tcW w:w="2269" w:type="dxa"/>
            <w:tcMar>
              <w:top w:w="55" w:type="dxa"/>
              <w:left w:w="55" w:type="dxa"/>
              <w:bottom w:w="55" w:type="dxa"/>
              <w:right w:w="55" w:type="dxa"/>
            </w:tcMar>
          </w:tcPr>
          <w:p w14:paraId="7252B1FD"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 xml:space="preserve">Indicates Software is </w:t>
            </w:r>
            <w:r w:rsidRPr="0050210C">
              <w:rPr>
                <w:rFonts w:ascii="Arial" w:hAnsi="Arial" w:cs="Arial"/>
                <w:sz w:val="20"/>
                <w:szCs w:val="20"/>
              </w:rPr>
              <w:t>in Run Mode operation</w:t>
            </w:r>
            <w:r>
              <w:rPr>
                <w:rFonts w:ascii="Arial" w:hAnsi="Arial" w:cs="Arial"/>
                <w:sz w:val="20"/>
                <w:szCs w:val="20"/>
              </w:rPr>
              <w:t>. Status RUN Mode LED is ON.</w:t>
            </w:r>
          </w:p>
        </w:tc>
        <w:tc>
          <w:tcPr>
            <w:tcW w:w="1133" w:type="dxa"/>
            <w:vMerge/>
            <w:vAlign w:val="center"/>
          </w:tcPr>
          <w:p w14:paraId="69832F51" w14:textId="77777777" w:rsidR="00C24FD7" w:rsidRPr="00B465FF" w:rsidRDefault="00C24FD7" w:rsidP="00C24FD7">
            <w:pPr>
              <w:rPr>
                <w:rFonts w:eastAsia="Lucida Sans Unicode" w:cs="Arial"/>
                <w:kern w:val="3"/>
                <w:lang w:val="en-AU" w:eastAsia="en-AU"/>
              </w:rPr>
            </w:pPr>
          </w:p>
        </w:tc>
      </w:tr>
      <w:tr w:rsidR="00C24FD7" w:rsidRPr="00B465FF" w14:paraId="317AFCEC" w14:textId="77777777" w:rsidTr="00985B64">
        <w:trPr>
          <w:cantSplit/>
        </w:trPr>
        <w:tc>
          <w:tcPr>
            <w:tcW w:w="1539" w:type="dxa"/>
            <w:vMerge/>
            <w:vAlign w:val="center"/>
          </w:tcPr>
          <w:p w14:paraId="709616E2" w14:textId="77777777" w:rsidR="00C24FD7" w:rsidRPr="00B465FF" w:rsidRDefault="00C24FD7" w:rsidP="00C24FD7">
            <w:pPr>
              <w:rPr>
                <w:rFonts w:eastAsia="Lucida Sans Unicode" w:cs="Arial"/>
                <w:kern w:val="3"/>
                <w:lang w:val="en-AU" w:eastAsia="en-AU"/>
              </w:rPr>
            </w:pPr>
          </w:p>
        </w:tc>
        <w:tc>
          <w:tcPr>
            <w:tcW w:w="880" w:type="dxa"/>
            <w:vMerge/>
            <w:vAlign w:val="center"/>
          </w:tcPr>
          <w:p w14:paraId="48F8CBF8" w14:textId="77777777" w:rsidR="00C24FD7" w:rsidRPr="00B465FF" w:rsidRDefault="00C24FD7" w:rsidP="00C24FD7">
            <w:pPr>
              <w:rPr>
                <w:rFonts w:eastAsia="Lucida Sans Unicode" w:cs="Arial"/>
                <w:kern w:val="3"/>
                <w:lang w:val="en-AU" w:eastAsia="en-AU"/>
              </w:rPr>
            </w:pPr>
          </w:p>
        </w:tc>
        <w:tc>
          <w:tcPr>
            <w:tcW w:w="851" w:type="dxa"/>
            <w:vMerge/>
            <w:vAlign w:val="center"/>
          </w:tcPr>
          <w:p w14:paraId="0BB5CA47" w14:textId="77777777" w:rsidR="00C24FD7" w:rsidRPr="00B465FF" w:rsidRDefault="00C24FD7" w:rsidP="00C24FD7">
            <w:pPr>
              <w:rPr>
                <w:rFonts w:eastAsia="Lucida Sans Unicode" w:cs="Arial"/>
                <w:kern w:val="3"/>
                <w:lang w:val="en-AU" w:eastAsia="en-AU"/>
              </w:rPr>
            </w:pPr>
          </w:p>
        </w:tc>
        <w:tc>
          <w:tcPr>
            <w:tcW w:w="708" w:type="dxa"/>
          </w:tcPr>
          <w:p w14:paraId="581DCFD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851" w:type="dxa"/>
          </w:tcPr>
          <w:p w14:paraId="0ABA96D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33387624"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18190EFC"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Software Status System Error</w:t>
            </w:r>
            <w:r w:rsidRPr="0050210C">
              <w:rPr>
                <w:rFonts w:ascii="Arial" w:hAnsi="Arial" w:cs="Arial"/>
                <w:sz w:val="20"/>
                <w:szCs w:val="20"/>
              </w:rPr>
              <w:t xml:space="preserve"> LED</w:t>
            </w:r>
          </w:p>
        </w:tc>
        <w:tc>
          <w:tcPr>
            <w:tcW w:w="2552" w:type="dxa"/>
            <w:tcMar>
              <w:top w:w="55" w:type="dxa"/>
              <w:left w:w="55" w:type="dxa"/>
              <w:bottom w:w="55" w:type="dxa"/>
              <w:right w:w="55" w:type="dxa"/>
            </w:tcMar>
          </w:tcPr>
          <w:p w14:paraId="14608D1A"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Indicates Software has not encountered any Error. Error LED is OFF.</w:t>
            </w:r>
          </w:p>
        </w:tc>
        <w:tc>
          <w:tcPr>
            <w:tcW w:w="2269" w:type="dxa"/>
            <w:tcMar>
              <w:top w:w="55" w:type="dxa"/>
              <w:left w:w="55" w:type="dxa"/>
              <w:bottom w:w="55" w:type="dxa"/>
              <w:right w:w="55" w:type="dxa"/>
            </w:tcMar>
          </w:tcPr>
          <w:p w14:paraId="5711D0B9"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Indicates Software has encountered an Error. Error LED is ON.</w:t>
            </w:r>
          </w:p>
        </w:tc>
        <w:tc>
          <w:tcPr>
            <w:tcW w:w="1133" w:type="dxa"/>
            <w:vMerge/>
            <w:vAlign w:val="center"/>
          </w:tcPr>
          <w:p w14:paraId="61811E79" w14:textId="77777777" w:rsidR="00C24FD7" w:rsidRPr="00B465FF" w:rsidRDefault="00C24FD7" w:rsidP="00C24FD7">
            <w:pPr>
              <w:rPr>
                <w:rFonts w:eastAsia="Lucida Sans Unicode" w:cs="Arial"/>
                <w:kern w:val="3"/>
                <w:lang w:val="en-AU" w:eastAsia="en-AU"/>
              </w:rPr>
            </w:pPr>
          </w:p>
        </w:tc>
      </w:tr>
      <w:tr w:rsidR="00C24FD7" w:rsidRPr="00B465FF" w14:paraId="300A56C3" w14:textId="77777777" w:rsidTr="00985B64">
        <w:trPr>
          <w:cantSplit/>
        </w:trPr>
        <w:tc>
          <w:tcPr>
            <w:tcW w:w="1539" w:type="dxa"/>
            <w:vMerge/>
            <w:vAlign w:val="center"/>
          </w:tcPr>
          <w:p w14:paraId="5645B1F7" w14:textId="77777777" w:rsidR="00C24FD7" w:rsidRPr="00B465FF" w:rsidRDefault="00C24FD7" w:rsidP="00C24FD7">
            <w:pPr>
              <w:rPr>
                <w:rFonts w:eastAsia="Lucida Sans Unicode" w:cs="Arial"/>
                <w:kern w:val="3"/>
                <w:lang w:val="en-AU" w:eastAsia="en-AU"/>
              </w:rPr>
            </w:pPr>
          </w:p>
        </w:tc>
        <w:tc>
          <w:tcPr>
            <w:tcW w:w="880" w:type="dxa"/>
            <w:vMerge/>
            <w:vAlign w:val="center"/>
          </w:tcPr>
          <w:p w14:paraId="4AC92E77" w14:textId="77777777" w:rsidR="00C24FD7" w:rsidRPr="00B465FF" w:rsidRDefault="00C24FD7" w:rsidP="00C24FD7">
            <w:pPr>
              <w:rPr>
                <w:rFonts w:eastAsia="Lucida Sans Unicode" w:cs="Arial"/>
                <w:kern w:val="3"/>
                <w:lang w:val="en-AU" w:eastAsia="en-AU"/>
              </w:rPr>
            </w:pPr>
          </w:p>
        </w:tc>
        <w:tc>
          <w:tcPr>
            <w:tcW w:w="851" w:type="dxa"/>
            <w:vMerge/>
            <w:vAlign w:val="center"/>
          </w:tcPr>
          <w:p w14:paraId="23086DFD" w14:textId="77777777" w:rsidR="00C24FD7" w:rsidRPr="00B465FF" w:rsidRDefault="00C24FD7" w:rsidP="00C24FD7">
            <w:pPr>
              <w:rPr>
                <w:rFonts w:eastAsia="Lucida Sans Unicode" w:cs="Arial"/>
                <w:kern w:val="3"/>
                <w:lang w:val="en-AU" w:eastAsia="en-AU"/>
              </w:rPr>
            </w:pPr>
          </w:p>
        </w:tc>
        <w:tc>
          <w:tcPr>
            <w:tcW w:w="708" w:type="dxa"/>
          </w:tcPr>
          <w:p w14:paraId="157045D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851" w:type="dxa"/>
          </w:tcPr>
          <w:p w14:paraId="0F336B00"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429C8D1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0ADD2D4F"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 xml:space="preserve">Software is running in </w:t>
            </w:r>
            <w:proofErr w:type="gramStart"/>
            <w:r>
              <w:rPr>
                <w:rFonts w:ascii="Arial" w:hAnsi="Arial" w:cs="Arial"/>
                <w:sz w:val="20"/>
                <w:szCs w:val="20"/>
              </w:rPr>
              <w:t>Over Ride</w:t>
            </w:r>
            <w:proofErr w:type="gramEnd"/>
            <w:r>
              <w:rPr>
                <w:rFonts w:ascii="Arial" w:hAnsi="Arial" w:cs="Arial"/>
                <w:sz w:val="20"/>
                <w:szCs w:val="20"/>
              </w:rPr>
              <w:t xml:space="preserve"> mode</w:t>
            </w:r>
          </w:p>
        </w:tc>
        <w:tc>
          <w:tcPr>
            <w:tcW w:w="2552" w:type="dxa"/>
            <w:tcMar>
              <w:top w:w="55" w:type="dxa"/>
              <w:left w:w="55" w:type="dxa"/>
              <w:bottom w:w="55" w:type="dxa"/>
              <w:right w:w="55" w:type="dxa"/>
            </w:tcMar>
          </w:tcPr>
          <w:p w14:paraId="621FD889" w14:textId="77777777" w:rsidR="00C24FD7" w:rsidRPr="001105A2" w:rsidRDefault="00C24FD7" w:rsidP="00C24FD7">
            <w:pPr>
              <w:pStyle w:val="AAOBodyText"/>
              <w:jc w:val="left"/>
              <w:rPr>
                <w:rFonts w:ascii="Arial" w:hAnsi="Arial" w:cs="Arial"/>
                <w:sz w:val="20"/>
                <w:szCs w:val="20"/>
                <w:highlight w:val="yellow"/>
              </w:rPr>
            </w:pPr>
            <w:r w:rsidRPr="001E0E02">
              <w:rPr>
                <w:rFonts w:ascii="Arial" w:hAnsi="Arial" w:cs="Arial"/>
                <w:sz w:val="20"/>
                <w:szCs w:val="20"/>
              </w:rPr>
              <w:t xml:space="preserve">Override Status </w:t>
            </w:r>
            <w:r>
              <w:rPr>
                <w:rFonts w:ascii="Arial" w:hAnsi="Arial" w:cs="Arial"/>
                <w:sz w:val="20"/>
                <w:szCs w:val="20"/>
              </w:rPr>
              <w:t>LED is OFF.</w:t>
            </w:r>
          </w:p>
        </w:tc>
        <w:tc>
          <w:tcPr>
            <w:tcW w:w="2269" w:type="dxa"/>
            <w:tcMar>
              <w:top w:w="55" w:type="dxa"/>
              <w:left w:w="55" w:type="dxa"/>
              <w:bottom w:w="55" w:type="dxa"/>
              <w:right w:w="55" w:type="dxa"/>
            </w:tcMar>
          </w:tcPr>
          <w:p w14:paraId="7AC2D961" w14:textId="77777777" w:rsidR="00C24FD7" w:rsidRPr="001105A2" w:rsidRDefault="00C24FD7" w:rsidP="00C24FD7">
            <w:pPr>
              <w:pStyle w:val="AAOBodyText"/>
              <w:jc w:val="left"/>
              <w:rPr>
                <w:rFonts w:ascii="Arial" w:hAnsi="Arial" w:cs="Arial"/>
                <w:sz w:val="20"/>
                <w:szCs w:val="20"/>
                <w:highlight w:val="yellow"/>
              </w:rPr>
            </w:pPr>
            <w:r w:rsidRPr="001E0E02">
              <w:rPr>
                <w:rFonts w:ascii="Arial" w:hAnsi="Arial" w:cs="Arial"/>
                <w:sz w:val="20"/>
                <w:szCs w:val="20"/>
              </w:rPr>
              <w:t xml:space="preserve">Override Status </w:t>
            </w:r>
            <w:r>
              <w:rPr>
                <w:rFonts w:ascii="Arial" w:hAnsi="Arial" w:cs="Arial"/>
                <w:sz w:val="20"/>
                <w:szCs w:val="20"/>
              </w:rPr>
              <w:t xml:space="preserve">LED is ON. Indicating system has detected an error such Cover Open, but an </w:t>
            </w:r>
            <w:proofErr w:type="gramStart"/>
            <w:r>
              <w:rPr>
                <w:rFonts w:ascii="Arial" w:hAnsi="Arial" w:cs="Arial"/>
                <w:sz w:val="20"/>
                <w:szCs w:val="20"/>
              </w:rPr>
              <w:t>Over Ride</w:t>
            </w:r>
            <w:proofErr w:type="gramEnd"/>
            <w:r>
              <w:rPr>
                <w:rFonts w:ascii="Arial" w:hAnsi="Arial" w:cs="Arial"/>
                <w:sz w:val="20"/>
                <w:szCs w:val="20"/>
              </w:rPr>
              <w:t xml:space="preserve"> switch has been enabled and software is running in override mode.</w:t>
            </w:r>
          </w:p>
        </w:tc>
        <w:tc>
          <w:tcPr>
            <w:tcW w:w="1133" w:type="dxa"/>
            <w:vMerge/>
            <w:vAlign w:val="center"/>
          </w:tcPr>
          <w:p w14:paraId="201A67BC" w14:textId="77777777" w:rsidR="00C24FD7" w:rsidRPr="00B465FF" w:rsidRDefault="00C24FD7" w:rsidP="00C24FD7">
            <w:pPr>
              <w:rPr>
                <w:rFonts w:eastAsia="Lucida Sans Unicode" w:cs="Arial"/>
                <w:kern w:val="3"/>
                <w:lang w:val="en-AU" w:eastAsia="en-AU"/>
              </w:rPr>
            </w:pPr>
          </w:p>
        </w:tc>
      </w:tr>
      <w:tr w:rsidR="00C24FD7" w:rsidRPr="00B465FF" w14:paraId="7B11B66E" w14:textId="77777777" w:rsidTr="00985B64">
        <w:trPr>
          <w:cantSplit/>
        </w:trPr>
        <w:tc>
          <w:tcPr>
            <w:tcW w:w="1539" w:type="dxa"/>
            <w:vMerge/>
            <w:vAlign w:val="center"/>
          </w:tcPr>
          <w:p w14:paraId="17AF4AEA" w14:textId="77777777" w:rsidR="00C24FD7" w:rsidRPr="00B465FF" w:rsidRDefault="00C24FD7" w:rsidP="00C24FD7">
            <w:pPr>
              <w:rPr>
                <w:rFonts w:eastAsia="Lucida Sans Unicode" w:cs="Arial"/>
                <w:kern w:val="3"/>
                <w:lang w:val="en-AU" w:eastAsia="en-AU"/>
              </w:rPr>
            </w:pPr>
          </w:p>
        </w:tc>
        <w:tc>
          <w:tcPr>
            <w:tcW w:w="880" w:type="dxa"/>
            <w:vMerge/>
            <w:vAlign w:val="center"/>
          </w:tcPr>
          <w:p w14:paraId="3AD99ED7" w14:textId="77777777" w:rsidR="00C24FD7" w:rsidRPr="00B465FF" w:rsidRDefault="00C24FD7" w:rsidP="00C24FD7">
            <w:pPr>
              <w:rPr>
                <w:rFonts w:eastAsia="Lucida Sans Unicode" w:cs="Arial"/>
                <w:kern w:val="3"/>
                <w:lang w:val="en-AU" w:eastAsia="en-AU"/>
              </w:rPr>
            </w:pPr>
          </w:p>
        </w:tc>
        <w:tc>
          <w:tcPr>
            <w:tcW w:w="851" w:type="dxa"/>
            <w:vMerge/>
            <w:vAlign w:val="center"/>
          </w:tcPr>
          <w:p w14:paraId="49AF81E9" w14:textId="77777777" w:rsidR="00C24FD7" w:rsidRPr="00B465FF" w:rsidRDefault="00C24FD7" w:rsidP="00C24FD7">
            <w:pPr>
              <w:rPr>
                <w:rFonts w:eastAsia="Lucida Sans Unicode" w:cs="Arial"/>
                <w:kern w:val="3"/>
                <w:lang w:val="en-AU" w:eastAsia="en-AU"/>
              </w:rPr>
            </w:pPr>
          </w:p>
        </w:tc>
        <w:tc>
          <w:tcPr>
            <w:tcW w:w="708" w:type="dxa"/>
          </w:tcPr>
          <w:p w14:paraId="6D179F6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851" w:type="dxa"/>
          </w:tcPr>
          <w:p w14:paraId="3E4A675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1418" w:type="dxa"/>
          </w:tcPr>
          <w:p w14:paraId="476B4E7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AAD3D15" w14:textId="77777777" w:rsidR="00C24FD7" w:rsidRPr="001105A2" w:rsidRDefault="00C24FD7" w:rsidP="00C24FD7">
            <w:pPr>
              <w:pStyle w:val="AAOBodyText"/>
              <w:jc w:val="left"/>
              <w:rPr>
                <w:rFonts w:ascii="Arial" w:hAnsi="Arial" w:cs="Arial"/>
                <w:sz w:val="20"/>
                <w:szCs w:val="20"/>
                <w:highlight w:val="yellow"/>
              </w:rPr>
            </w:pPr>
            <w:r w:rsidRPr="00F94397">
              <w:rPr>
                <w:rFonts w:ascii="Arial" w:hAnsi="Arial" w:cs="Arial"/>
                <w:sz w:val="20"/>
                <w:szCs w:val="20"/>
              </w:rPr>
              <w:t>Un Allocated</w:t>
            </w:r>
          </w:p>
        </w:tc>
        <w:tc>
          <w:tcPr>
            <w:tcW w:w="2552" w:type="dxa"/>
            <w:tcMar>
              <w:top w:w="55" w:type="dxa"/>
              <w:left w:w="55" w:type="dxa"/>
              <w:bottom w:w="55" w:type="dxa"/>
              <w:right w:w="55" w:type="dxa"/>
            </w:tcMar>
          </w:tcPr>
          <w:p w14:paraId="630D4E61" w14:textId="77777777" w:rsidR="00C24FD7" w:rsidRPr="00541244" w:rsidRDefault="00C24FD7" w:rsidP="00C24FD7">
            <w:pPr>
              <w:pStyle w:val="AAOBodyText"/>
              <w:jc w:val="left"/>
              <w:rPr>
                <w:rFonts w:ascii="Arial" w:hAnsi="Arial" w:cs="Arial"/>
                <w:sz w:val="20"/>
                <w:szCs w:val="20"/>
              </w:rPr>
            </w:pPr>
          </w:p>
        </w:tc>
        <w:tc>
          <w:tcPr>
            <w:tcW w:w="2269" w:type="dxa"/>
            <w:tcMar>
              <w:top w:w="55" w:type="dxa"/>
              <w:left w:w="55" w:type="dxa"/>
              <w:bottom w:w="55" w:type="dxa"/>
              <w:right w:w="55" w:type="dxa"/>
            </w:tcMar>
          </w:tcPr>
          <w:p w14:paraId="1084D3E8" w14:textId="77777777" w:rsidR="00C24FD7" w:rsidRPr="00541244" w:rsidRDefault="00C24FD7" w:rsidP="00C24FD7">
            <w:pPr>
              <w:pStyle w:val="AAOBodyText"/>
              <w:jc w:val="left"/>
              <w:rPr>
                <w:rFonts w:ascii="Arial" w:hAnsi="Arial" w:cs="Arial"/>
                <w:sz w:val="20"/>
                <w:szCs w:val="20"/>
              </w:rPr>
            </w:pPr>
          </w:p>
        </w:tc>
        <w:tc>
          <w:tcPr>
            <w:tcW w:w="1133" w:type="dxa"/>
            <w:vMerge/>
            <w:vAlign w:val="center"/>
          </w:tcPr>
          <w:p w14:paraId="52C217A3" w14:textId="77777777" w:rsidR="00C24FD7" w:rsidRPr="00B465FF" w:rsidRDefault="00C24FD7" w:rsidP="00C24FD7">
            <w:pPr>
              <w:rPr>
                <w:rFonts w:eastAsia="Lucida Sans Unicode" w:cs="Arial"/>
                <w:kern w:val="3"/>
                <w:lang w:val="en-AU" w:eastAsia="en-AU"/>
              </w:rPr>
            </w:pPr>
          </w:p>
        </w:tc>
      </w:tr>
      <w:tr w:rsidR="00C24FD7" w:rsidRPr="00B465FF" w14:paraId="4CE01AA2" w14:textId="77777777" w:rsidTr="00985B64">
        <w:trPr>
          <w:cantSplit/>
        </w:trPr>
        <w:tc>
          <w:tcPr>
            <w:tcW w:w="1539" w:type="dxa"/>
            <w:vMerge/>
            <w:vAlign w:val="center"/>
          </w:tcPr>
          <w:p w14:paraId="7190A194" w14:textId="77777777" w:rsidR="00C24FD7" w:rsidRPr="00B465FF" w:rsidRDefault="00C24FD7" w:rsidP="00C24FD7">
            <w:pPr>
              <w:rPr>
                <w:rFonts w:eastAsia="Lucida Sans Unicode" w:cs="Arial"/>
                <w:kern w:val="3"/>
                <w:lang w:val="en-AU" w:eastAsia="en-AU"/>
              </w:rPr>
            </w:pPr>
          </w:p>
        </w:tc>
        <w:tc>
          <w:tcPr>
            <w:tcW w:w="880" w:type="dxa"/>
            <w:vMerge/>
            <w:vAlign w:val="center"/>
          </w:tcPr>
          <w:p w14:paraId="5493A246" w14:textId="77777777" w:rsidR="00C24FD7" w:rsidRPr="00B465FF" w:rsidRDefault="00C24FD7" w:rsidP="00C24FD7">
            <w:pPr>
              <w:rPr>
                <w:rFonts w:eastAsia="Lucida Sans Unicode" w:cs="Arial"/>
                <w:kern w:val="3"/>
                <w:lang w:val="en-AU" w:eastAsia="en-AU"/>
              </w:rPr>
            </w:pPr>
          </w:p>
        </w:tc>
        <w:tc>
          <w:tcPr>
            <w:tcW w:w="851" w:type="dxa"/>
            <w:vMerge/>
            <w:vAlign w:val="center"/>
          </w:tcPr>
          <w:p w14:paraId="3EC54CD8" w14:textId="77777777" w:rsidR="00C24FD7" w:rsidRPr="00B465FF" w:rsidRDefault="00C24FD7" w:rsidP="00C24FD7">
            <w:pPr>
              <w:rPr>
                <w:rFonts w:eastAsia="Lucida Sans Unicode" w:cs="Arial"/>
                <w:kern w:val="3"/>
                <w:lang w:val="en-AU" w:eastAsia="en-AU"/>
              </w:rPr>
            </w:pPr>
          </w:p>
        </w:tc>
        <w:tc>
          <w:tcPr>
            <w:tcW w:w="708" w:type="dxa"/>
          </w:tcPr>
          <w:p w14:paraId="3221C626"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851" w:type="dxa"/>
          </w:tcPr>
          <w:p w14:paraId="54BB64D0"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1418" w:type="dxa"/>
          </w:tcPr>
          <w:p w14:paraId="3417649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0079E2D3" w14:textId="77777777" w:rsidR="00C24FD7" w:rsidRPr="001105A2" w:rsidRDefault="00C24FD7" w:rsidP="00C24FD7">
            <w:pPr>
              <w:pStyle w:val="AAOBodyText"/>
              <w:jc w:val="left"/>
              <w:rPr>
                <w:rFonts w:ascii="Arial" w:hAnsi="Arial" w:cs="Arial"/>
                <w:sz w:val="20"/>
                <w:szCs w:val="20"/>
                <w:highlight w:val="yellow"/>
              </w:rPr>
            </w:pPr>
            <w:r w:rsidRPr="00F94397">
              <w:rPr>
                <w:rFonts w:ascii="Arial" w:hAnsi="Arial" w:cs="Arial"/>
                <w:sz w:val="20"/>
                <w:szCs w:val="20"/>
              </w:rPr>
              <w:t>Un Allocated</w:t>
            </w:r>
          </w:p>
        </w:tc>
        <w:tc>
          <w:tcPr>
            <w:tcW w:w="2552" w:type="dxa"/>
            <w:tcMar>
              <w:top w:w="55" w:type="dxa"/>
              <w:left w:w="55" w:type="dxa"/>
              <w:bottom w:w="55" w:type="dxa"/>
              <w:right w:w="55" w:type="dxa"/>
            </w:tcMar>
          </w:tcPr>
          <w:p w14:paraId="5EFF6B74"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07CA20D4"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705A223B" w14:textId="77777777" w:rsidR="00C24FD7" w:rsidRPr="00B465FF" w:rsidRDefault="00C24FD7" w:rsidP="00C24FD7">
            <w:pPr>
              <w:rPr>
                <w:rFonts w:eastAsia="Lucida Sans Unicode" w:cs="Arial"/>
                <w:kern w:val="3"/>
                <w:lang w:val="en-AU" w:eastAsia="en-AU"/>
              </w:rPr>
            </w:pPr>
          </w:p>
        </w:tc>
      </w:tr>
      <w:tr w:rsidR="00C24FD7" w:rsidRPr="00B465FF" w14:paraId="231EBEC9" w14:textId="77777777" w:rsidTr="00985B64">
        <w:trPr>
          <w:cantSplit/>
        </w:trPr>
        <w:tc>
          <w:tcPr>
            <w:tcW w:w="1539" w:type="dxa"/>
            <w:vMerge/>
            <w:vAlign w:val="center"/>
          </w:tcPr>
          <w:p w14:paraId="4C6A9397" w14:textId="77777777" w:rsidR="00C24FD7" w:rsidRPr="00B465FF" w:rsidRDefault="00C24FD7" w:rsidP="00C24FD7">
            <w:pPr>
              <w:rPr>
                <w:rFonts w:eastAsia="Lucida Sans Unicode" w:cs="Arial"/>
                <w:kern w:val="3"/>
                <w:lang w:val="en-AU" w:eastAsia="en-AU"/>
              </w:rPr>
            </w:pPr>
          </w:p>
        </w:tc>
        <w:tc>
          <w:tcPr>
            <w:tcW w:w="880" w:type="dxa"/>
            <w:vMerge/>
            <w:vAlign w:val="center"/>
          </w:tcPr>
          <w:p w14:paraId="2FACE06C" w14:textId="77777777" w:rsidR="00C24FD7" w:rsidRPr="00B465FF" w:rsidRDefault="00C24FD7" w:rsidP="00C24FD7">
            <w:pPr>
              <w:rPr>
                <w:rFonts w:eastAsia="Lucida Sans Unicode" w:cs="Arial"/>
                <w:kern w:val="3"/>
                <w:lang w:val="en-AU" w:eastAsia="en-AU"/>
              </w:rPr>
            </w:pPr>
          </w:p>
        </w:tc>
        <w:tc>
          <w:tcPr>
            <w:tcW w:w="851" w:type="dxa"/>
            <w:vMerge/>
            <w:vAlign w:val="center"/>
          </w:tcPr>
          <w:p w14:paraId="162A5D8A" w14:textId="77777777" w:rsidR="00C24FD7" w:rsidRPr="00B465FF" w:rsidRDefault="00C24FD7" w:rsidP="00C24FD7">
            <w:pPr>
              <w:rPr>
                <w:rFonts w:eastAsia="Lucida Sans Unicode" w:cs="Arial"/>
                <w:kern w:val="3"/>
                <w:lang w:val="en-AU" w:eastAsia="en-AU"/>
              </w:rPr>
            </w:pPr>
          </w:p>
        </w:tc>
        <w:tc>
          <w:tcPr>
            <w:tcW w:w="708" w:type="dxa"/>
          </w:tcPr>
          <w:p w14:paraId="7253237D"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851" w:type="dxa"/>
          </w:tcPr>
          <w:p w14:paraId="7A8560A0"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1418" w:type="dxa"/>
          </w:tcPr>
          <w:p w14:paraId="69D8E1D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405C0D55" w14:textId="77777777" w:rsidR="00C24FD7" w:rsidRPr="001105A2" w:rsidRDefault="00C24FD7" w:rsidP="00C24FD7">
            <w:pPr>
              <w:pStyle w:val="AAOBodyText"/>
              <w:jc w:val="left"/>
              <w:rPr>
                <w:rFonts w:ascii="Arial" w:hAnsi="Arial" w:cs="Arial"/>
                <w:sz w:val="20"/>
                <w:szCs w:val="20"/>
                <w:highlight w:val="yellow"/>
              </w:rPr>
            </w:pPr>
            <w:r w:rsidRPr="00F94397">
              <w:rPr>
                <w:rFonts w:ascii="Arial" w:hAnsi="Arial" w:cs="Arial"/>
                <w:sz w:val="20"/>
                <w:szCs w:val="20"/>
              </w:rPr>
              <w:t>Un Allocated</w:t>
            </w:r>
          </w:p>
        </w:tc>
        <w:tc>
          <w:tcPr>
            <w:tcW w:w="2552" w:type="dxa"/>
            <w:tcMar>
              <w:top w:w="55" w:type="dxa"/>
              <w:left w:w="55" w:type="dxa"/>
              <w:bottom w:w="55" w:type="dxa"/>
              <w:right w:w="55" w:type="dxa"/>
            </w:tcMar>
          </w:tcPr>
          <w:p w14:paraId="267839C4"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6D4CDD68"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38D6CA61" w14:textId="77777777" w:rsidR="00C24FD7" w:rsidRPr="00B465FF" w:rsidRDefault="00C24FD7" w:rsidP="00C24FD7">
            <w:pPr>
              <w:rPr>
                <w:rFonts w:eastAsia="Lucida Sans Unicode" w:cs="Arial"/>
                <w:kern w:val="3"/>
                <w:lang w:val="en-AU" w:eastAsia="en-AU"/>
              </w:rPr>
            </w:pPr>
          </w:p>
        </w:tc>
      </w:tr>
      <w:tr w:rsidR="00C24FD7" w:rsidRPr="00B465FF" w14:paraId="0ECDC264" w14:textId="77777777" w:rsidTr="00985B64">
        <w:trPr>
          <w:cantSplit/>
        </w:trPr>
        <w:tc>
          <w:tcPr>
            <w:tcW w:w="1539" w:type="dxa"/>
            <w:vMerge/>
            <w:vAlign w:val="center"/>
          </w:tcPr>
          <w:p w14:paraId="6D89ECCC" w14:textId="77777777" w:rsidR="00C24FD7" w:rsidRPr="00B465FF" w:rsidRDefault="00C24FD7" w:rsidP="00C24FD7">
            <w:pPr>
              <w:rPr>
                <w:rFonts w:eastAsia="Lucida Sans Unicode" w:cs="Arial"/>
                <w:kern w:val="3"/>
                <w:lang w:val="en-AU" w:eastAsia="en-AU"/>
              </w:rPr>
            </w:pPr>
          </w:p>
        </w:tc>
        <w:tc>
          <w:tcPr>
            <w:tcW w:w="880" w:type="dxa"/>
            <w:vMerge/>
            <w:vAlign w:val="center"/>
          </w:tcPr>
          <w:p w14:paraId="5F4E4EC2" w14:textId="77777777" w:rsidR="00C24FD7" w:rsidRPr="00B465FF" w:rsidRDefault="00C24FD7" w:rsidP="00C24FD7">
            <w:pPr>
              <w:rPr>
                <w:rFonts w:eastAsia="Lucida Sans Unicode" w:cs="Arial"/>
                <w:kern w:val="3"/>
                <w:lang w:val="en-AU" w:eastAsia="en-AU"/>
              </w:rPr>
            </w:pPr>
          </w:p>
        </w:tc>
        <w:tc>
          <w:tcPr>
            <w:tcW w:w="851" w:type="dxa"/>
            <w:vMerge/>
            <w:vAlign w:val="center"/>
          </w:tcPr>
          <w:p w14:paraId="5A306408" w14:textId="77777777" w:rsidR="00C24FD7" w:rsidRPr="00B465FF" w:rsidRDefault="00C24FD7" w:rsidP="00C24FD7">
            <w:pPr>
              <w:rPr>
                <w:rFonts w:eastAsia="Lucida Sans Unicode" w:cs="Arial"/>
                <w:kern w:val="3"/>
                <w:lang w:val="en-AU" w:eastAsia="en-AU"/>
              </w:rPr>
            </w:pPr>
          </w:p>
        </w:tc>
        <w:tc>
          <w:tcPr>
            <w:tcW w:w="708" w:type="dxa"/>
          </w:tcPr>
          <w:p w14:paraId="0D7A74E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851" w:type="dxa"/>
          </w:tcPr>
          <w:p w14:paraId="2DE38E4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8</w:t>
            </w:r>
          </w:p>
        </w:tc>
        <w:tc>
          <w:tcPr>
            <w:tcW w:w="1418" w:type="dxa"/>
          </w:tcPr>
          <w:p w14:paraId="0DD5CA6E"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5DC39DE0" w14:textId="77777777" w:rsidR="00C24FD7" w:rsidRPr="001105A2" w:rsidRDefault="00C24FD7" w:rsidP="00C24FD7">
            <w:pPr>
              <w:pStyle w:val="AAOBodyText"/>
              <w:jc w:val="left"/>
              <w:rPr>
                <w:rFonts w:ascii="Arial" w:hAnsi="Arial" w:cs="Arial"/>
                <w:sz w:val="20"/>
                <w:szCs w:val="20"/>
                <w:highlight w:val="yellow"/>
              </w:rPr>
            </w:pPr>
            <w:r w:rsidRPr="00F94397">
              <w:rPr>
                <w:rFonts w:ascii="Arial" w:hAnsi="Arial" w:cs="Arial"/>
                <w:sz w:val="20"/>
                <w:szCs w:val="20"/>
              </w:rPr>
              <w:t>Un Allocated</w:t>
            </w:r>
          </w:p>
        </w:tc>
        <w:tc>
          <w:tcPr>
            <w:tcW w:w="2552" w:type="dxa"/>
            <w:tcMar>
              <w:top w:w="55" w:type="dxa"/>
              <w:left w:w="55" w:type="dxa"/>
              <w:bottom w:w="55" w:type="dxa"/>
              <w:right w:w="55" w:type="dxa"/>
            </w:tcMar>
          </w:tcPr>
          <w:p w14:paraId="348C71E4"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0AFA17AA"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376A9473" w14:textId="77777777" w:rsidR="00C24FD7" w:rsidRPr="00B465FF" w:rsidRDefault="00C24FD7" w:rsidP="00C24FD7">
            <w:pPr>
              <w:rPr>
                <w:rFonts w:eastAsia="Lucida Sans Unicode" w:cs="Arial"/>
                <w:kern w:val="3"/>
                <w:lang w:val="en-AU" w:eastAsia="en-AU"/>
              </w:rPr>
            </w:pPr>
          </w:p>
        </w:tc>
      </w:tr>
      <w:tr w:rsidR="00C24FD7" w:rsidRPr="00B465FF" w14:paraId="5C5628E8" w14:textId="77777777" w:rsidTr="00985B64">
        <w:trPr>
          <w:cantSplit/>
        </w:trPr>
        <w:tc>
          <w:tcPr>
            <w:tcW w:w="1539" w:type="dxa"/>
            <w:vMerge/>
            <w:vAlign w:val="center"/>
          </w:tcPr>
          <w:p w14:paraId="06A73C2A" w14:textId="77777777" w:rsidR="00C24FD7" w:rsidRPr="00B465FF" w:rsidRDefault="00C24FD7" w:rsidP="00C24FD7">
            <w:pPr>
              <w:rPr>
                <w:rFonts w:eastAsia="Lucida Sans Unicode" w:cs="Arial"/>
                <w:kern w:val="3"/>
                <w:lang w:val="en-AU" w:eastAsia="en-AU"/>
              </w:rPr>
            </w:pPr>
          </w:p>
        </w:tc>
        <w:tc>
          <w:tcPr>
            <w:tcW w:w="880" w:type="dxa"/>
            <w:vMerge/>
            <w:vAlign w:val="center"/>
          </w:tcPr>
          <w:p w14:paraId="58BBD5D2" w14:textId="77777777" w:rsidR="00C24FD7" w:rsidRPr="00B465FF" w:rsidRDefault="00C24FD7" w:rsidP="00C24FD7">
            <w:pPr>
              <w:rPr>
                <w:rFonts w:eastAsia="Lucida Sans Unicode" w:cs="Arial"/>
                <w:kern w:val="3"/>
                <w:lang w:val="en-AU" w:eastAsia="en-AU"/>
              </w:rPr>
            </w:pPr>
          </w:p>
        </w:tc>
        <w:tc>
          <w:tcPr>
            <w:tcW w:w="851" w:type="dxa"/>
            <w:vMerge w:val="restart"/>
            <w:vAlign w:val="center"/>
          </w:tcPr>
          <w:p w14:paraId="3906CCD4" w14:textId="77777777" w:rsidR="00C24FD7" w:rsidRPr="00B465FF" w:rsidRDefault="00C24FD7" w:rsidP="00C24FD7">
            <w:pPr>
              <w:rPr>
                <w:rFonts w:eastAsia="Lucida Sans Unicode" w:cs="Arial"/>
                <w:kern w:val="3"/>
                <w:lang w:val="en-AU" w:eastAsia="en-AU"/>
              </w:rPr>
            </w:pPr>
            <w:r>
              <w:rPr>
                <w:rFonts w:eastAsia="Lucida Sans Unicode" w:cs="Arial"/>
                <w:kern w:val="3"/>
                <w:lang w:val="en-AU" w:eastAsia="en-AU"/>
              </w:rPr>
              <w:t>2</w:t>
            </w:r>
          </w:p>
        </w:tc>
        <w:tc>
          <w:tcPr>
            <w:tcW w:w="708" w:type="dxa"/>
          </w:tcPr>
          <w:p w14:paraId="54ECBE4D"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0</w:t>
            </w:r>
          </w:p>
        </w:tc>
        <w:tc>
          <w:tcPr>
            <w:tcW w:w="851" w:type="dxa"/>
          </w:tcPr>
          <w:p w14:paraId="194D6F49"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4AB2F8C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4EFF6334" w14:textId="77777777" w:rsidR="00C24FD7" w:rsidRPr="001105A2" w:rsidRDefault="00C24FD7" w:rsidP="00C24FD7">
            <w:pPr>
              <w:pStyle w:val="AAOBodyText"/>
              <w:jc w:val="left"/>
              <w:rPr>
                <w:rFonts w:ascii="Arial" w:hAnsi="Arial" w:cs="Arial"/>
                <w:sz w:val="20"/>
                <w:szCs w:val="20"/>
                <w:highlight w:val="yellow"/>
              </w:rPr>
            </w:pPr>
            <w:r w:rsidRPr="00F94397">
              <w:rPr>
                <w:rFonts w:ascii="Arial" w:hAnsi="Arial" w:cs="Arial"/>
                <w:sz w:val="20"/>
                <w:szCs w:val="20"/>
              </w:rPr>
              <w:t>Un Allocated</w:t>
            </w:r>
          </w:p>
        </w:tc>
        <w:tc>
          <w:tcPr>
            <w:tcW w:w="2552" w:type="dxa"/>
            <w:tcMar>
              <w:top w:w="55" w:type="dxa"/>
              <w:left w:w="55" w:type="dxa"/>
              <w:bottom w:w="55" w:type="dxa"/>
              <w:right w:w="55" w:type="dxa"/>
            </w:tcMar>
          </w:tcPr>
          <w:p w14:paraId="368DAB77" w14:textId="77777777" w:rsidR="00C24FD7" w:rsidRPr="00541244" w:rsidRDefault="00C24FD7" w:rsidP="00C24FD7">
            <w:pPr>
              <w:pStyle w:val="AAOBodyText"/>
              <w:jc w:val="left"/>
              <w:rPr>
                <w:rFonts w:ascii="Arial" w:hAnsi="Arial" w:cs="Arial"/>
                <w:sz w:val="20"/>
                <w:szCs w:val="20"/>
              </w:rPr>
            </w:pPr>
          </w:p>
        </w:tc>
        <w:tc>
          <w:tcPr>
            <w:tcW w:w="2269" w:type="dxa"/>
            <w:tcMar>
              <w:top w:w="55" w:type="dxa"/>
              <w:left w:w="55" w:type="dxa"/>
              <w:bottom w:w="55" w:type="dxa"/>
              <w:right w:w="55" w:type="dxa"/>
            </w:tcMar>
          </w:tcPr>
          <w:p w14:paraId="73F7CB72" w14:textId="77777777" w:rsidR="00C24FD7" w:rsidRPr="00541244" w:rsidRDefault="00C24FD7" w:rsidP="00C24FD7">
            <w:pPr>
              <w:pStyle w:val="AAOBodyText"/>
              <w:jc w:val="left"/>
              <w:rPr>
                <w:rFonts w:ascii="Arial" w:hAnsi="Arial" w:cs="Arial"/>
                <w:sz w:val="20"/>
                <w:szCs w:val="20"/>
              </w:rPr>
            </w:pPr>
          </w:p>
        </w:tc>
        <w:tc>
          <w:tcPr>
            <w:tcW w:w="1133" w:type="dxa"/>
            <w:vMerge/>
            <w:vAlign w:val="center"/>
          </w:tcPr>
          <w:p w14:paraId="0444BEBE" w14:textId="77777777" w:rsidR="00C24FD7" w:rsidRPr="00B465FF" w:rsidRDefault="00C24FD7" w:rsidP="00C24FD7">
            <w:pPr>
              <w:rPr>
                <w:rFonts w:eastAsia="Lucida Sans Unicode" w:cs="Arial"/>
                <w:kern w:val="3"/>
                <w:lang w:val="en-AU" w:eastAsia="en-AU"/>
              </w:rPr>
            </w:pPr>
          </w:p>
        </w:tc>
      </w:tr>
      <w:tr w:rsidR="00C24FD7" w:rsidRPr="00B465FF" w14:paraId="735859D0" w14:textId="77777777" w:rsidTr="00985B64">
        <w:trPr>
          <w:cantSplit/>
        </w:trPr>
        <w:tc>
          <w:tcPr>
            <w:tcW w:w="1539" w:type="dxa"/>
            <w:vMerge/>
            <w:vAlign w:val="center"/>
          </w:tcPr>
          <w:p w14:paraId="706C3AB9" w14:textId="77777777" w:rsidR="00C24FD7" w:rsidRPr="00B465FF" w:rsidRDefault="00C24FD7" w:rsidP="00C24FD7">
            <w:pPr>
              <w:rPr>
                <w:rFonts w:eastAsia="Lucida Sans Unicode" w:cs="Arial"/>
                <w:kern w:val="3"/>
                <w:lang w:val="en-AU" w:eastAsia="en-AU"/>
              </w:rPr>
            </w:pPr>
          </w:p>
        </w:tc>
        <w:tc>
          <w:tcPr>
            <w:tcW w:w="880" w:type="dxa"/>
            <w:vMerge/>
            <w:vAlign w:val="center"/>
          </w:tcPr>
          <w:p w14:paraId="0315C15F" w14:textId="77777777" w:rsidR="00C24FD7" w:rsidRPr="00B465FF" w:rsidRDefault="00C24FD7" w:rsidP="00C24FD7">
            <w:pPr>
              <w:rPr>
                <w:rFonts w:eastAsia="Lucida Sans Unicode" w:cs="Arial"/>
                <w:kern w:val="3"/>
                <w:lang w:val="en-AU" w:eastAsia="en-AU"/>
              </w:rPr>
            </w:pPr>
          </w:p>
        </w:tc>
        <w:tc>
          <w:tcPr>
            <w:tcW w:w="851" w:type="dxa"/>
            <w:vMerge/>
            <w:vAlign w:val="center"/>
          </w:tcPr>
          <w:p w14:paraId="74A81E38" w14:textId="77777777" w:rsidR="00C24FD7" w:rsidRPr="00B465FF" w:rsidRDefault="00C24FD7" w:rsidP="00C24FD7">
            <w:pPr>
              <w:rPr>
                <w:rFonts w:eastAsia="Lucida Sans Unicode" w:cs="Arial"/>
                <w:kern w:val="3"/>
                <w:lang w:val="en-AU" w:eastAsia="en-AU"/>
              </w:rPr>
            </w:pPr>
          </w:p>
        </w:tc>
        <w:tc>
          <w:tcPr>
            <w:tcW w:w="708" w:type="dxa"/>
          </w:tcPr>
          <w:p w14:paraId="709C39D6"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851" w:type="dxa"/>
          </w:tcPr>
          <w:p w14:paraId="3463C27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72278B6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21C794F" w14:textId="77777777" w:rsidR="00C24FD7" w:rsidRPr="001105A2" w:rsidRDefault="00C24FD7" w:rsidP="00C24FD7">
            <w:pPr>
              <w:pStyle w:val="AAOBodyText"/>
              <w:jc w:val="left"/>
              <w:rPr>
                <w:rFonts w:ascii="Arial" w:hAnsi="Arial" w:cs="Arial"/>
                <w:sz w:val="20"/>
                <w:szCs w:val="20"/>
                <w:highlight w:val="yellow"/>
              </w:rPr>
            </w:pPr>
            <w:r w:rsidRPr="00F94397">
              <w:rPr>
                <w:rFonts w:ascii="Arial" w:hAnsi="Arial" w:cs="Arial"/>
                <w:sz w:val="20"/>
                <w:szCs w:val="20"/>
              </w:rPr>
              <w:t>Un Allocated</w:t>
            </w:r>
          </w:p>
        </w:tc>
        <w:tc>
          <w:tcPr>
            <w:tcW w:w="2552" w:type="dxa"/>
            <w:tcMar>
              <w:top w:w="55" w:type="dxa"/>
              <w:left w:w="55" w:type="dxa"/>
              <w:bottom w:w="55" w:type="dxa"/>
              <w:right w:w="55" w:type="dxa"/>
            </w:tcMar>
          </w:tcPr>
          <w:p w14:paraId="4966CC33" w14:textId="77777777" w:rsidR="00C24FD7" w:rsidRPr="00541244" w:rsidRDefault="00C24FD7" w:rsidP="00C24FD7">
            <w:pPr>
              <w:pStyle w:val="AAOBodyText"/>
              <w:jc w:val="left"/>
              <w:rPr>
                <w:rFonts w:ascii="Arial" w:hAnsi="Arial" w:cs="Arial"/>
                <w:sz w:val="20"/>
                <w:szCs w:val="20"/>
              </w:rPr>
            </w:pPr>
          </w:p>
        </w:tc>
        <w:tc>
          <w:tcPr>
            <w:tcW w:w="2269" w:type="dxa"/>
            <w:tcMar>
              <w:top w:w="55" w:type="dxa"/>
              <w:left w:w="55" w:type="dxa"/>
              <w:bottom w:w="55" w:type="dxa"/>
              <w:right w:w="55" w:type="dxa"/>
            </w:tcMar>
          </w:tcPr>
          <w:p w14:paraId="07B4AE27" w14:textId="77777777" w:rsidR="00C24FD7" w:rsidRPr="00541244" w:rsidRDefault="00C24FD7" w:rsidP="00C24FD7">
            <w:pPr>
              <w:pStyle w:val="AAOBodyText"/>
              <w:jc w:val="left"/>
              <w:rPr>
                <w:rFonts w:ascii="Arial" w:hAnsi="Arial" w:cs="Arial"/>
                <w:sz w:val="20"/>
                <w:szCs w:val="20"/>
              </w:rPr>
            </w:pPr>
          </w:p>
        </w:tc>
        <w:tc>
          <w:tcPr>
            <w:tcW w:w="1133" w:type="dxa"/>
            <w:vMerge/>
            <w:vAlign w:val="center"/>
          </w:tcPr>
          <w:p w14:paraId="3989B7AE" w14:textId="77777777" w:rsidR="00C24FD7" w:rsidRPr="00B465FF" w:rsidRDefault="00C24FD7" w:rsidP="00C24FD7">
            <w:pPr>
              <w:rPr>
                <w:rFonts w:eastAsia="Lucida Sans Unicode" w:cs="Arial"/>
                <w:kern w:val="3"/>
                <w:lang w:val="en-AU" w:eastAsia="en-AU"/>
              </w:rPr>
            </w:pPr>
          </w:p>
        </w:tc>
      </w:tr>
      <w:tr w:rsidR="00C24FD7" w:rsidRPr="00B465FF" w14:paraId="3D5893D7" w14:textId="77777777" w:rsidTr="00985B64">
        <w:trPr>
          <w:cantSplit/>
        </w:trPr>
        <w:tc>
          <w:tcPr>
            <w:tcW w:w="1539" w:type="dxa"/>
            <w:vMerge/>
            <w:vAlign w:val="center"/>
          </w:tcPr>
          <w:p w14:paraId="1F7A64F8" w14:textId="77777777" w:rsidR="00C24FD7" w:rsidRPr="00B465FF" w:rsidRDefault="00C24FD7" w:rsidP="00C24FD7">
            <w:pPr>
              <w:rPr>
                <w:rFonts w:eastAsia="Lucida Sans Unicode" w:cs="Arial"/>
                <w:kern w:val="3"/>
                <w:lang w:val="en-AU" w:eastAsia="en-AU"/>
              </w:rPr>
            </w:pPr>
          </w:p>
        </w:tc>
        <w:tc>
          <w:tcPr>
            <w:tcW w:w="880" w:type="dxa"/>
            <w:vMerge/>
            <w:vAlign w:val="center"/>
          </w:tcPr>
          <w:p w14:paraId="358040DB" w14:textId="77777777" w:rsidR="00C24FD7" w:rsidRPr="00B465FF" w:rsidRDefault="00C24FD7" w:rsidP="00C24FD7">
            <w:pPr>
              <w:rPr>
                <w:rFonts w:eastAsia="Lucida Sans Unicode" w:cs="Arial"/>
                <w:kern w:val="3"/>
                <w:lang w:val="en-AU" w:eastAsia="en-AU"/>
              </w:rPr>
            </w:pPr>
          </w:p>
        </w:tc>
        <w:tc>
          <w:tcPr>
            <w:tcW w:w="851" w:type="dxa"/>
            <w:vMerge/>
            <w:vAlign w:val="center"/>
          </w:tcPr>
          <w:p w14:paraId="1444E555" w14:textId="77777777" w:rsidR="00C24FD7" w:rsidRPr="00B465FF" w:rsidRDefault="00C24FD7" w:rsidP="00C24FD7">
            <w:pPr>
              <w:rPr>
                <w:rFonts w:eastAsia="Lucida Sans Unicode" w:cs="Arial"/>
                <w:kern w:val="3"/>
                <w:lang w:val="en-AU" w:eastAsia="en-AU"/>
              </w:rPr>
            </w:pPr>
          </w:p>
        </w:tc>
        <w:tc>
          <w:tcPr>
            <w:tcW w:w="708" w:type="dxa"/>
          </w:tcPr>
          <w:p w14:paraId="321EA434"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851" w:type="dxa"/>
          </w:tcPr>
          <w:p w14:paraId="5C8E2CD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555A242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E2A6214"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3B019F03"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483E18C5"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11491FE0" w14:textId="77777777" w:rsidR="00C24FD7" w:rsidRPr="00B465FF" w:rsidRDefault="00C24FD7" w:rsidP="00C24FD7">
            <w:pPr>
              <w:rPr>
                <w:rFonts w:eastAsia="Lucida Sans Unicode" w:cs="Arial"/>
                <w:kern w:val="3"/>
                <w:lang w:val="en-AU" w:eastAsia="en-AU"/>
              </w:rPr>
            </w:pPr>
          </w:p>
        </w:tc>
      </w:tr>
      <w:tr w:rsidR="00C24FD7" w:rsidRPr="00B465FF" w14:paraId="3E0196C7" w14:textId="77777777" w:rsidTr="00985B64">
        <w:trPr>
          <w:cantSplit/>
        </w:trPr>
        <w:tc>
          <w:tcPr>
            <w:tcW w:w="1539" w:type="dxa"/>
            <w:vMerge/>
            <w:vAlign w:val="center"/>
          </w:tcPr>
          <w:p w14:paraId="0A2C732E" w14:textId="77777777" w:rsidR="00C24FD7" w:rsidRPr="00B465FF" w:rsidRDefault="00C24FD7" w:rsidP="00C24FD7">
            <w:pPr>
              <w:rPr>
                <w:rFonts w:eastAsia="Lucida Sans Unicode" w:cs="Arial"/>
                <w:kern w:val="3"/>
                <w:lang w:val="en-AU" w:eastAsia="en-AU"/>
              </w:rPr>
            </w:pPr>
          </w:p>
        </w:tc>
        <w:tc>
          <w:tcPr>
            <w:tcW w:w="880" w:type="dxa"/>
            <w:vMerge/>
            <w:vAlign w:val="center"/>
          </w:tcPr>
          <w:p w14:paraId="664B578B" w14:textId="77777777" w:rsidR="00C24FD7" w:rsidRPr="00B465FF" w:rsidRDefault="00C24FD7" w:rsidP="00C24FD7">
            <w:pPr>
              <w:rPr>
                <w:rFonts w:eastAsia="Lucida Sans Unicode" w:cs="Arial"/>
                <w:kern w:val="3"/>
                <w:lang w:val="en-AU" w:eastAsia="en-AU"/>
              </w:rPr>
            </w:pPr>
          </w:p>
        </w:tc>
        <w:tc>
          <w:tcPr>
            <w:tcW w:w="851" w:type="dxa"/>
            <w:vMerge/>
            <w:vAlign w:val="center"/>
          </w:tcPr>
          <w:p w14:paraId="736A534C" w14:textId="77777777" w:rsidR="00C24FD7" w:rsidRPr="00B465FF" w:rsidRDefault="00C24FD7" w:rsidP="00C24FD7">
            <w:pPr>
              <w:rPr>
                <w:rFonts w:eastAsia="Lucida Sans Unicode" w:cs="Arial"/>
                <w:kern w:val="3"/>
                <w:lang w:val="en-AU" w:eastAsia="en-AU"/>
              </w:rPr>
            </w:pPr>
          </w:p>
        </w:tc>
        <w:tc>
          <w:tcPr>
            <w:tcW w:w="708" w:type="dxa"/>
          </w:tcPr>
          <w:p w14:paraId="510A88B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851" w:type="dxa"/>
          </w:tcPr>
          <w:p w14:paraId="1C2BA2E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5116651E"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633215E0"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137E1462"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66E0BD8E"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56D4D523" w14:textId="77777777" w:rsidR="00C24FD7" w:rsidRPr="00B465FF" w:rsidRDefault="00C24FD7" w:rsidP="00C24FD7">
            <w:pPr>
              <w:rPr>
                <w:rFonts w:eastAsia="Lucida Sans Unicode" w:cs="Arial"/>
                <w:kern w:val="3"/>
                <w:lang w:val="en-AU" w:eastAsia="en-AU"/>
              </w:rPr>
            </w:pPr>
          </w:p>
        </w:tc>
      </w:tr>
      <w:tr w:rsidR="00C24FD7" w:rsidRPr="00B465FF" w14:paraId="0C6570B0" w14:textId="77777777" w:rsidTr="00985B64">
        <w:trPr>
          <w:cantSplit/>
        </w:trPr>
        <w:tc>
          <w:tcPr>
            <w:tcW w:w="1539" w:type="dxa"/>
            <w:vMerge/>
            <w:vAlign w:val="center"/>
          </w:tcPr>
          <w:p w14:paraId="5E021BD2" w14:textId="77777777" w:rsidR="00C24FD7" w:rsidRPr="00B465FF" w:rsidRDefault="00C24FD7" w:rsidP="00C24FD7">
            <w:pPr>
              <w:rPr>
                <w:rFonts w:eastAsia="Lucida Sans Unicode" w:cs="Arial"/>
                <w:kern w:val="3"/>
                <w:lang w:val="en-AU" w:eastAsia="en-AU"/>
              </w:rPr>
            </w:pPr>
          </w:p>
        </w:tc>
        <w:tc>
          <w:tcPr>
            <w:tcW w:w="880" w:type="dxa"/>
            <w:vMerge/>
            <w:vAlign w:val="center"/>
          </w:tcPr>
          <w:p w14:paraId="11F224BA" w14:textId="77777777" w:rsidR="00C24FD7" w:rsidRPr="00B465FF" w:rsidRDefault="00C24FD7" w:rsidP="00C24FD7">
            <w:pPr>
              <w:rPr>
                <w:rFonts w:eastAsia="Lucida Sans Unicode" w:cs="Arial"/>
                <w:kern w:val="3"/>
                <w:lang w:val="en-AU" w:eastAsia="en-AU"/>
              </w:rPr>
            </w:pPr>
          </w:p>
        </w:tc>
        <w:tc>
          <w:tcPr>
            <w:tcW w:w="851" w:type="dxa"/>
            <w:vMerge/>
            <w:vAlign w:val="center"/>
          </w:tcPr>
          <w:p w14:paraId="1177BA75" w14:textId="77777777" w:rsidR="00C24FD7" w:rsidRPr="00B465FF" w:rsidRDefault="00C24FD7" w:rsidP="00C24FD7">
            <w:pPr>
              <w:rPr>
                <w:rFonts w:eastAsia="Lucida Sans Unicode" w:cs="Arial"/>
                <w:kern w:val="3"/>
                <w:lang w:val="en-AU" w:eastAsia="en-AU"/>
              </w:rPr>
            </w:pPr>
          </w:p>
        </w:tc>
        <w:tc>
          <w:tcPr>
            <w:tcW w:w="708" w:type="dxa"/>
          </w:tcPr>
          <w:p w14:paraId="3938C789"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851" w:type="dxa"/>
          </w:tcPr>
          <w:p w14:paraId="524BB2FA"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1418" w:type="dxa"/>
          </w:tcPr>
          <w:p w14:paraId="3D1E035A"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43736811"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3D6C1BE2"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7776806B"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1829887A" w14:textId="77777777" w:rsidR="00C24FD7" w:rsidRPr="00B465FF" w:rsidRDefault="00C24FD7" w:rsidP="00C24FD7">
            <w:pPr>
              <w:rPr>
                <w:rFonts w:eastAsia="Lucida Sans Unicode" w:cs="Arial"/>
                <w:kern w:val="3"/>
                <w:lang w:val="en-AU" w:eastAsia="en-AU"/>
              </w:rPr>
            </w:pPr>
          </w:p>
        </w:tc>
      </w:tr>
      <w:tr w:rsidR="00C24FD7" w:rsidRPr="00B465FF" w14:paraId="1BCFCC38" w14:textId="77777777" w:rsidTr="00985B64">
        <w:trPr>
          <w:cantSplit/>
        </w:trPr>
        <w:tc>
          <w:tcPr>
            <w:tcW w:w="1539" w:type="dxa"/>
            <w:vMerge/>
            <w:vAlign w:val="center"/>
          </w:tcPr>
          <w:p w14:paraId="2AA0C48A" w14:textId="77777777" w:rsidR="00C24FD7" w:rsidRPr="00B465FF" w:rsidRDefault="00C24FD7" w:rsidP="00C24FD7">
            <w:pPr>
              <w:rPr>
                <w:rFonts w:eastAsia="Lucida Sans Unicode" w:cs="Arial"/>
                <w:kern w:val="3"/>
                <w:lang w:val="en-AU" w:eastAsia="en-AU"/>
              </w:rPr>
            </w:pPr>
          </w:p>
        </w:tc>
        <w:tc>
          <w:tcPr>
            <w:tcW w:w="880" w:type="dxa"/>
            <w:vMerge/>
            <w:vAlign w:val="center"/>
          </w:tcPr>
          <w:p w14:paraId="74A0A93D" w14:textId="77777777" w:rsidR="00C24FD7" w:rsidRPr="00B465FF" w:rsidRDefault="00C24FD7" w:rsidP="00C24FD7">
            <w:pPr>
              <w:rPr>
                <w:rFonts w:eastAsia="Lucida Sans Unicode" w:cs="Arial"/>
                <w:kern w:val="3"/>
                <w:lang w:val="en-AU" w:eastAsia="en-AU"/>
              </w:rPr>
            </w:pPr>
          </w:p>
        </w:tc>
        <w:tc>
          <w:tcPr>
            <w:tcW w:w="851" w:type="dxa"/>
            <w:vMerge/>
            <w:vAlign w:val="center"/>
          </w:tcPr>
          <w:p w14:paraId="52897176" w14:textId="77777777" w:rsidR="00C24FD7" w:rsidRPr="00B465FF" w:rsidRDefault="00C24FD7" w:rsidP="00C24FD7">
            <w:pPr>
              <w:rPr>
                <w:rFonts w:eastAsia="Lucida Sans Unicode" w:cs="Arial"/>
                <w:kern w:val="3"/>
                <w:lang w:val="en-AU" w:eastAsia="en-AU"/>
              </w:rPr>
            </w:pPr>
          </w:p>
        </w:tc>
        <w:tc>
          <w:tcPr>
            <w:tcW w:w="708" w:type="dxa"/>
          </w:tcPr>
          <w:p w14:paraId="7DD28FB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851" w:type="dxa"/>
          </w:tcPr>
          <w:p w14:paraId="11E01CC6"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1418" w:type="dxa"/>
          </w:tcPr>
          <w:p w14:paraId="5DBCA1E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89B3FA8"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66E5E0BA"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1BEB3177"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28D5594E" w14:textId="77777777" w:rsidR="00C24FD7" w:rsidRPr="00B465FF" w:rsidRDefault="00C24FD7" w:rsidP="00C24FD7">
            <w:pPr>
              <w:rPr>
                <w:rFonts w:eastAsia="Lucida Sans Unicode" w:cs="Arial"/>
                <w:kern w:val="3"/>
                <w:lang w:val="en-AU" w:eastAsia="en-AU"/>
              </w:rPr>
            </w:pPr>
          </w:p>
        </w:tc>
      </w:tr>
      <w:tr w:rsidR="00C24FD7" w:rsidRPr="00B465FF" w14:paraId="4BC14ECA" w14:textId="77777777" w:rsidTr="00985B64">
        <w:trPr>
          <w:cantSplit/>
        </w:trPr>
        <w:tc>
          <w:tcPr>
            <w:tcW w:w="1539" w:type="dxa"/>
            <w:vMerge/>
            <w:vAlign w:val="center"/>
          </w:tcPr>
          <w:p w14:paraId="0DDA53BE" w14:textId="77777777" w:rsidR="00C24FD7" w:rsidRPr="00B465FF" w:rsidRDefault="00C24FD7" w:rsidP="00C24FD7">
            <w:pPr>
              <w:rPr>
                <w:rFonts w:eastAsia="Lucida Sans Unicode" w:cs="Arial"/>
                <w:kern w:val="3"/>
                <w:lang w:val="en-AU" w:eastAsia="en-AU"/>
              </w:rPr>
            </w:pPr>
          </w:p>
        </w:tc>
        <w:tc>
          <w:tcPr>
            <w:tcW w:w="880" w:type="dxa"/>
            <w:vMerge/>
            <w:vAlign w:val="center"/>
          </w:tcPr>
          <w:p w14:paraId="0BCB59DF" w14:textId="77777777" w:rsidR="00C24FD7" w:rsidRPr="00B465FF" w:rsidRDefault="00C24FD7" w:rsidP="00C24FD7">
            <w:pPr>
              <w:rPr>
                <w:rFonts w:eastAsia="Lucida Sans Unicode" w:cs="Arial"/>
                <w:kern w:val="3"/>
                <w:lang w:val="en-AU" w:eastAsia="en-AU"/>
              </w:rPr>
            </w:pPr>
          </w:p>
        </w:tc>
        <w:tc>
          <w:tcPr>
            <w:tcW w:w="851" w:type="dxa"/>
            <w:vMerge/>
            <w:vAlign w:val="center"/>
          </w:tcPr>
          <w:p w14:paraId="13437C2F" w14:textId="77777777" w:rsidR="00C24FD7" w:rsidRPr="00B465FF" w:rsidRDefault="00C24FD7" w:rsidP="00C24FD7">
            <w:pPr>
              <w:rPr>
                <w:rFonts w:eastAsia="Lucida Sans Unicode" w:cs="Arial"/>
                <w:kern w:val="3"/>
                <w:lang w:val="en-AU" w:eastAsia="en-AU"/>
              </w:rPr>
            </w:pPr>
          </w:p>
        </w:tc>
        <w:tc>
          <w:tcPr>
            <w:tcW w:w="708" w:type="dxa"/>
          </w:tcPr>
          <w:p w14:paraId="1EFFC51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851" w:type="dxa"/>
          </w:tcPr>
          <w:p w14:paraId="55387E56"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1418" w:type="dxa"/>
          </w:tcPr>
          <w:p w14:paraId="73537C8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64DE798D"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45E9FCF3"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3C99D13E"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73FCFEA1" w14:textId="77777777" w:rsidR="00C24FD7" w:rsidRPr="00B465FF" w:rsidRDefault="00C24FD7" w:rsidP="00C24FD7">
            <w:pPr>
              <w:rPr>
                <w:rFonts w:eastAsia="Lucida Sans Unicode" w:cs="Arial"/>
                <w:kern w:val="3"/>
                <w:lang w:val="en-AU" w:eastAsia="en-AU"/>
              </w:rPr>
            </w:pPr>
          </w:p>
        </w:tc>
      </w:tr>
      <w:tr w:rsidR="00C24FD7" w:rsidRPr="00B465FF" w14:paraId="6B9CA9B9" w14:textId="77777777" w:rsidTr="00985B64">
        <w:trPr>
          <w:cantSplit/>
        </w:trPr>
        <w:tc>
          <w:tcPr>
            <w:tcW w:w="1539" w:type="dxa"/>
            <w:vMerge/>
            <w:vAlign w:val="center"/>
          </w:tcPr>
          <w:p w14:paraId="51F86F3A" w14:textId="77777777" w:rsidR="00C24FD7" w:rsidRPr="00B465FF" w:rsidRDefault="00C24FD7" w:rsidP="00C24FD7">
            <w:pPr>
              <w:rPr>
                <w:rFonts w:eastAsia="Lucida Sans Unicode" w:cs="Arial"/>
                <w:kern w:val="3"/>
                <w:lang w:val="en-AU" w:eastAsia="en-AU"/>
              </w:rPr>
            </w:pPr>
          </w:p>
        </w:tc>
        <w:tc>
          <w:tcPr>
            <w:tcW w:w="880" w:type="dxa"/>
            <w:vMerge/>
            <w:vAlign w:val="center"/>
          </w:tcPr>
          <w:p w14:paraId="42CFE7BA" w14:textId="77777777" w:rsidR="00C24FD7" w:rsidRPr="00B465FF" w:rsidRDefault="00C24FD7" w:rsidP="00C24FD7">
            <w:pPr>
              <w:rPr>
                <w:rFonts w:eastAsia="Lucida Sans Unicode" w:cs="Arial"/>
                <w:kern w:val="3"/>
                <w:lang w:val="en-AU" w:eastAsia="en-AU"/>
              </w:rPr>
            </w:pPr>
          </w:p>
        </w:tc>
        <w:tc>
          <w:tcPr>
            <w:tcW w:w="851" w:type="dxa"/>
            <w:vMerge/>
            <w:vAlign w:val="center"/>
          </w:tcPr>
          <w:p w14:paraId="3CF99460" w14:textId="77777777" w:rsidR="00C24FD7" w:rsidRPr="00B465FF" w:rsidRDefault="00C24FD7" w:rsidP="00C24FD7">
            <w:pPr>
              <w:rPr>
                <w:rFonts w:eastAsia="Lucida Sans Unicode" w:cs="Arial"/>
                <w:kern w:val="3"/>
                <w:lang w:val="en-AU" w:eastAsia="en-AU"/>
              </w:rPr>
            </w:pPr>
          </w:p>
        </w:tc>
        <w:tc>
          <w:tcPr>
            <w:tcW w:w="708" w:type="dxa"/>
          </w:tcPr>
          <w:p w14:paraId="4DBDFD7E"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851" w:type="dxa"/>
          </w:tcPr>
          <w:p w14:paraId="0CB2A3B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8</w:t>
            </w:r>
          </w:p>
        </w:tc>
        <w:tc>
          <w:tcPr>
            <w:tcW w:w="1418" w:type="dxa"/>
          </w:tcPr>
          <w:p w14:paraId="3C3F6E4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6875BE74"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0818583D"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28FDC573"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2A8C837A" w14:textId="77777777" w:rsidR="00C24FD7" w:rsidRPr="00B465FF" w:rsidRDefault="00C24FD7" w:rsidP="00C24FD7">
            <w:pPr>
              <w:rPr>
                <w:rFonts w:eastAsia="Lucida Sans Unicode" w:cs="Arial"/>
                <w:kern w:val="3"/>
                <w:lang w:val="en-AU" w:eastAsia="en-AU"/>
              </w:rPr>
            </w:pPr>
          </w:p>
        </w:tc>
      </w:tr>
      <w:tr w:rsidR="00C24FD7" w:rsidRPr="00B465FF" w14:paraId="55E107B7" w14:textId="77777777" w:rsidTr="00985B64">
        <w:trPr>
          <w:cantSplit/>
        </w:trPr>
        <w:tc>
          <w:tcPr>
            <w:tcW w:w="1539" w:type="dxa"/>
            <w:vMerge/>
            <w:vAlign w:val="center"/>
          </w:tcPr>
          <w:p w14:paraId="74280634" w14:textId="77777777" w:rsidR="00C24FD7" w:rsidRPr="00B465FF" w:rsidRDefault="00C24FD7" w:rsidP="00C24FD7">
            <w:pPr>
              <w:rPr>
                <w:rFonts w:eastAsia="Lucida Sans Unicode" w:cs="Arial"/>
                <w:kern w:val="3"/>
                <w:lang w:val="en-AU" w:eastAsia="en-AU"/>
              </w:rPr>
            </w:pPr>
          </w:p>
        </w:tc>
        <w:tc>
          <w:tcPr>
            <w:tcW w:w="880" w:type="dxa"/>
            <w:vMerge/>
            <w:vAlign w:val="center"/>
          </w:tcPr>
          <w:p w14:paraId="3E82FD97" w14:textId="77777777" w:rsidR="00C24FD7" w:rsidRPr="00B465FF" w:rsidRDefault="00C24FD7" w:rsidP="00C24FD7">
            <w:pPr>
              <w:rPr>
                <w:rFonts w:eastAsia="Lucida Sans Unicode" w:cs="Arial"/>
                <w:kern w:val="3"/>
                <w:lang w:val="en-AU" w:eastAsia="en-AU"/>
              </w:rPr>
            </w:pPr>
          </w:p>
        </w:tc>
        <w:tc>
          <w:tcPr>
            <w:tcW w:w="851" w:type="dxa"/>
            <w:vMerge w:val="restart"/>
            <w:vAlign w:val="center"/>
          </w:tcPr>
          <w:p w14:paraId="424757B5" w14:textId="77777777" w:rsidR="00C24FD7" w:rsidRPr="00B465FF" w:rsidRDefault="00C24FD7" w:rsidP="00C24FD7">
            <w:pPr>
              <w:rPr>
                <w:rFonts w:eastAsia="Lucida Sans Unicode" w:cs="Arial"/>
                <w:kern w:val="3"/>
                <w:lang w:val="en-AU" w:eastAsia="en-AU"/>
              </w:rPr>
            </w:pPr>
            <w:r>
              <w:rPr>
                <w:rFonts w:eastAsia="Lucida Sans Unicode" w:cs="Arial"/>
                <w:kern w:val="3"/>
                <w:lang w:val="en-AU" w:eastAsia="en-AU"/>
              </w:rPr>
              <w:t>3</w:t>
            </w:r>
          </w:p>
        </w:tc>
        <w:tc>
          <w:tcPr>
            <w:tcW w:w="708" w:type="dxa"/>
          </w:tcPr>
          <w:p w14:paraId="45FC8A0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0</w:t>
            </w:r>
          </w:p>
        </w:tc>
        <w:tc>
          <w:tcPr>
            <w:tcW w:w="851" w:type="dxa"/>
          </w:tcPr>
          <w:p w14:paraId="04480F2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5B791DA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5072B5FA"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5BBC27C3"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5C4E4BEA"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42C33550" w14:textId="77777777" w:rsidR="00C24FD7" w:rsidRPr="00B465FF" w:rsidRDefault="00C24FD7" w:rsidP="00C24FD7">
            <w:pPr>
              <w:rPr>
                <w:rFonts w:eastAsia="Lucida Sans Unicode" w:cs="Arial"/>
                <w:kern w:val="3"/>
                <w:lang w:val="en-AU" w:eastAsia="en-AU"/>
              </w:rPr>
            </w:pPr>
          </w:p>
        </w:tc>
      </w:tr>
      <w:tr w:rsidR="00C24FD7" w:rsidRPr="00B465FF" w14:paraId="60973793" w14:textId="77777777" w:rsidTr="00985B64">
        <w:trPr>
          <w:cantSplit/>
        </w:trPr>
        <w:tc>
          <w:tcPr>
            <w:tcW w:w="1539" w:type="dxa"/>
            <w:vMerge/>
            <w:vAlign w:val="center"/>
          </w:tcPr>
          <w:p w14:paraId="34F1E686" w14:textId="77777777" w:rsidR="00C24FD7" w:rsidRPr="00B465FF" w:rsidRDefault="00C24FD7" w:rsidP="00C24FD7">
            <w:pPr>
              <w:rPr>
                <w:rFonts w:eastAsia="Lucida Sans Unicode" w:cs="Arial"/>
                <w:kern w:val="3"/>
                <w:lang w:val="en-AU" w:eastAsia="en-AU"/>
              </w:rPr>
            </w:pPr>
          </w:p>
        </w:tc>
        <w:tc>
          <w:tcPr>
            <w:tcW w:w="880" w:type="dxa"/>
            <w:vMerge/>
            <w:vAlign w:val="center"/>
          </w:tcPr>
          <w:p w14:paraId="3F2583DD" w14:textId="77777777" w:rsidR="00C24FD7" w:rsidRPr="00B465FF" w:rsidRDefault="00C24FD7" w:rsidP="00C24FD7">
            <w:pPr>
              <w:rPr>
                <w:rFonts w:eastAsia="Lucida Sans Unicode" w:cs="Arial"/>
                <w:kern w:val="3"/>
                <w:lang w:val="en-AU" w:eastAsia="en-AU"/>
              </w:rPr>
            </w:pPr>
          </w:p>
        </w:tc>
        <w:tc>
          <w:tcPr>
            <w:tcW w:w="851" w:type="dxa"/>
            <w:vMerge/>
            <w:vAlign w:val="center"/>
          </w:tcPr>
          <w:p w14:paraId="1D407F51" w14:textId="77777777" w:rsidR="00C24FD7" w:rsidRPr="00B465FF" w:rsidRDefault="00C24FD7" w:rsidP="00C24FD7">
            <w:pPr>
              <w:rPr>
                <w:rFonts w:eastAsia="Lucida Sans Unicode" w:cs="Arial"/>
                <w:kern w:val="3"/>
                <w:lang w:val="en-AU" w:eastAsia="en-AU"/>
              </w:rPr>
            </w:pPr>
          </w:p>
        </w:tc>
        <w:tc>
          <w:tcPr>
            <w:tcW w:w="708" w:type="dxa"/>
          </w:tcPr>
          <w:p w14:paraId="4E610B96"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851" w:type="dxa"/>
          </w:tcPr>
          <w:p w14:paraId="7C06461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17BAEC7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90D8509"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16B5B03F"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53370BAC"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01C79477" w14:textId="77777777" w:rsidR="00C24FD7" w:rsidRPr="00B465FF" w:rsidRDefault="00C24FD7" w:rsidP="00C24FD7">
            <w:pPr>
              <w:rPr>
                <w:rFonts w:eastAsia="Lucida Sans Unicode" w:cs="Arial"/>
                <w:kern w:val="3"/>
                <w:lang w:val="en-AU" w:eastAsia="en-AU"/>
              </w:rPr>
            </w:pPr>
          </w:p>
        </w:tc>
      </w:tr>
      <w:tr w:rsidR="00C24FD7" w:rsidRPr="00B465FF" w14:paraId="552FE516" w14:textId="77777777" w:rsidTr="00985B64">
        <w:trPr>
          <w:cantSplit/>
        </w:trPr>
        <w:tc>
          <w:tcPr>
            <w:tcW w:w="1539" w:type="dxa"/>
            <w:vMerge/>
            <w:vAlign w:val="center"/>
          </w:tcPr>
          <w:p w14:paraId="243BF1E6" w14:textId="77777777" w:rsidR="00C24FD7" w:rsidRPr="00B465FF" w:rsidRDefault="00C24FD7" w:rsidP="00C24FD7">
            <w:pPr>
              <w:rPr>
                <w:rFonts w:eastAsia="Lucida Sans Unicode" w:cs="Arial"/>
                <w:kern w:val="3"/>
                <w:lang w:val="en-AU" w:eastAsia="en-AU"/>
              </w:rPr>
            </w:pPr>
          </w:p>
        </w:tc>
        <w:tc>
          <w:tcPr>
            <w:tcW w:w="880" w:type="dxa"/>
            <w:vMerge/>
            <w:vAlign w:val="center"/>
          </w:tcPr>
          <w:p w14:paraId="2ABBD9D3" w14:textId="77777777" w:rsidR="00C24FD7" w:rsidRPr="00B465FF" w:rsidRDefault="00C24FD7" w:rsidP="00C24FD7">
            <w:pPr>
              <w:rPr>
                <w:rFonts w:eastAsia="Lucida Sans Unicode" w:cs="Arial"/>
                <w:kern w:val="3"/>
                <w:lang w:val="en-AU" w:eastAsia="en-AU"/>
              </w:rPr>
            </w:pPr>
          </w:p>
        </w:tc>
        <w:tc>
          <w:tcPr>
            <w:tcW w:w="851" w:type="dxa"/>
            <w:vMerge/>
            <w:vAlign w:val="center"/>
          </w:tcPr>
          <w:p w14:paraId="03A04242" w14:textId="77777777" w:rsidR="00C24FD7" w:rsidRPr="00B465FF" w:rsidRDefault="00C24FD7" w:rsidP="00C24FD7">
            <w:pPr>
              <w:rPr>
                <w:rFonts w:eastAsia="Lucida Sans Unicode" w:cs="Arial"/>
                <w:kern w:val="3"/>
                <w:lang w:val="en-AU" w:eastAsia="en-AU"/>
              </w:rPr>
            </w:pPr>
          </w:p>
        </w:tc>
        <w:tc>
          <w:tcPr>
            <w:tcW w:w="708" w:type="dxa"/>
          </w:tcPr>
          <w:p w14:paraId="361A7FD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851" w:type="dxa"/>
          </w:tcPr>
          <w:p w14:paraId="31A75F3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7CFC30A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1E31337"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2F6506C3"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51C14254"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7E1A6209" w14:textId="77777777" w:rsidR="00C24FD7" w:rsidRPr="00B465FF" w:rsidRDefault="00C24FD7" w:rsidP="00C24FD7">
            <w:pPr>
              <w:rPr>
                <w:rFonts w:eastAsia="Lucida Sans Unicode" w:cs="Arial"/>
                <w:kern w:val="3"/>
                <w:lang w:val="en-AU" w:eastAsia="en-AU"/>
              </w:rPr>
            </w:pPr>
          </w:p>
        </w:tc>
      </w:tr>
      <w:tr w:rsidR="00C24FD7" w:rsidRPr="00B465FF" w14:paraId="19C1E1BF" w14:textId="77777777" w:rsidTr="00985B64">
        <w:trPr>
          <w:cantSplit/>
        </w:trPr>
        <w:tc>
          <w:tcPr>
            <w:tcW w:w="1539" w:type="dxa"/>
            <w:vMerge/>
            <w:vAlign w:val="center"/>
          </w:tcPr>
          <w:p w14:paraId="29745389" w14:textId="77777777" w:rsidR="00C24FD7" w:rsidRPr="00B465FF" w:rsidRDefault="00C24FD7" w:rsidP="00C24FD7">
            <w:pPr>
              <w:rPr>
                <w:rFonts w:eastAsia="Lucida Sans Unicode" w:cs="Arial"/>
                <w:kern w:val="3"/>
                <w:lang w:val="en-AU" w:eastAsia="en-AU"/>
              </w:rPr>
            </w:pPr>
          </w:p>
        </w:tc>
        <w:tc>
          <w:tcPr>
            <w:tcW w:w="880" w:type="dxa"/>
            <w:vMerge/>
            <w:vAlign w:val="center"/>
          </w:tcPr>
          <w:p w14:paraId="6EB580BD" w14:textId="77777777" w:rsidR="00C24FD7" w:rsidRPr="00B465FF" w:rsidRDefault="00C24FD7" w:rsidP="00C24FD7">
            <w:pPr>
              <w:rPr>
                <w:rFonts w:eastAsia="Lucida Sans Unicode" w:cs="Arial"/>
                <w:kern w:val="3"/>
                <w:lang w:val="en-AU" w:eastAsia="en-AU"/>
              </w:rPr>
            </w:pPr>
          </w:p>
        </w:tc>
        <w:tc>
          <w:tcPr>
            <w:tcW w:w="851" w:type="dxa"/>
            <w:vMerge/>
            <w:vAlign w:val="center"/>
          </w:tcPr>
          <w:p w14:paraId="4418C7EC" w14:textId="77777777" w:rsidR="00C24FD7" w:rsidRPr="00B465FF" w:rsidRDefault="00C24FD7" w:rsidP="00C24FD7">
            <w:pPr>
              <w:rPr>
                <w:rFonts w:eastAsia="Lucida Sans Unicode" w:cs="Arial"/>
                <w:kern w:val="3"/>
                <w:lang w:val="en-AU" w:eastAsia="en-AU"/>
              </w:rPr>
            </w:pPr>
          </w:p>
        </w:tc>
        <w:tc>
          <w:tcPr>
            <w:tcW w:w="708" w:type="dxa"/>
          </w:tcPr>
          <w:p w14:paraId="05BA8CE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851" w:type="dxa"/>
          </w:tcPr>
          <w:p w14:paraId="60BCC13A"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444DAE34"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7320DC73"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4EB626A1"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3CF4DC42"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18B2ADCA" w14:textId="77777777" w:rsidR="00C24FD7" w:rsidRPr="00B465FF" w:rsidRDefault="00C24FD7" w:rsidP="00C24FD7">
            <w:pPr>
              <w:rPr>
                <w:rFonts w:eastAsia="Lucida Sans Unicode" w:cs="Arial"/>
                <w:kern w:val="3"/>
                <w:lang w:val="en-AU" w:eastAsia="en-AU"/>
              </w:rPr>
            </w:pPr>
          </w:p>
        </w:tc>
      </w:tr>
      <w:tr w:rsidR="00C24FD7" w:rsidRPr="00B465FF" w14:paraId="71A9FA27" w14:textId="77777777" w:rsidTr="00985B64">
        <w:trPr>
          <w:cantSplit/>
        </w:trPr>
        <w:tc>
          <w:tcPr>
            <w:tcW w:w="1539" w:type="dxa"/>
            <w:vMerge/>
            <w:vAlign w:val="center"/>
          </w:tcPr>
          <w:p w14:paraId="3DFE1B2D" w14:textId="77777777" w:rsidR="00C24FD7" w:rsidRPr="00B465FF" w:rsidRDefault="00C24FD7" w:rsidP="00C24FD7">
            <w:pPr>
              <w:rPr>
                <w:rFonts w:eastAsia="Lucida Sans Unicode" w:cs="Arial"/>
                <w:kern w:val="3"/>
                <w:lang w:val="en-AU" w:eastAsia="en-AU"/>
              </w:rPr>
            </w:pPr>
          </w:p>
        </w:tc>
        <w:tc>
          <w:tcPr>
            <w:tcW w:w="880" w:type="dxa"/>
            <w:vMerge/>
            <w:vAlign w:val="center"/>
          </w:tcPr>
          <w:p w14:paraId="58656F6D" w14:textId="77777777" w:rsidR="00C24FD7" w:rsidRPr="00B465FF" w:rsidRDefault="00C24FD7" w:rsidP="00C24FD7">
            <w:pPr>
              <w:rPr>
                <w:rFonts w:eastAsia="Lucida Sans Unicode" w:cs="Arial"/>
                <w:kern w:val="3"/>
                <w:lang w:val="en-AU" w:eastAsia="en-AU"/>
              </w:rPr>
            </w:pPr>
          </w:p>
        </w:tc>
        <w:tc>
          <w:tcPr>
            <w:tcW w:w="851" w:type="dxa"/>
            <w:vMerge/>
            <w:vAlign w:val="center"/>
          </w:tcPr>
          <w:p w14:paraId="46709FE2" w14:textId="77777777" w:rsidR="00C24FD7" w:rsidRPr="00B465FF" w:rsidRDefault="00C24FD7" w:rsidP="00C24FD7">
            <w:pPr>
              <w:rPr>
                <w:rFonts w:eastAsia="Lucida Sans Unicode" w:cs="Arial"/>
                <w:kern w:val="3"/>
                <w:lang w:val="en-AU" w:eastAsia="en-AU"/>
              </w:rPr>
            </w:pPr>
          </w:p>
        </w:tc>
        <w:tc>
          <w:tcPr>
            <w:tcW w:w="708" w:type="dxa"/>
          </w:tcPr>
          <w:p w14:paraId="69B2818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851" w:type="dxa"/>
          </w:tcPr>
          <w:p w14:paraId="002035D9"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1418" w:type="dxa"/>
          </w:tcPr>
          <w:p w14:paraId="6EBE6779"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19947C28"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706BBB4F"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6FFDA90D"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714B5287" w14:textId="77777777" w:rsidR="00C24FD7" w:rsidRPr="00B465FF" w:rsidRDefault="00C24FD7" w:rsidP="00C24FD7">
            <w:pPr>
              <w:rPr>
                <w:rFonts w:eastAsia="Lucida Sans Unicode" w:cs="Arial"/>
                <w:kern w:val="3"/>
                <w:lang w:val="en-AU" w:eastAsia="en-AU"/>
              </w:rPr>
            </w:pPr>
          </w:p>
        </w:tc>
      </w:tr>
      <w:tr w:rsidR="00C24FD7" w:rsidRPr="00B465FF" w14:paraId="5C01CED4" w14:textId="77777777" w:rsidTr="00985B64">
        <w:trPr>
          <w:cantSplit/>
        </w:trPr>
        <w:tc>
          <w:tcPr>
            <w:tcW w:w="1539" w:type="dxa"/>
            <w:vMerge/>
            <w:vAlign w:val="center"/>
          </w:tcPr>
          <w:p w14:paraId="20EEA6C7" w14:textId="77777777" w:rsidR="00C24FD7" w:rsidRPr="00B465FF" w:rsidRDefault="00C24FD7" w:rsidP="00C24FD7">
            <w:pPr>
              <w:rPr>
                <w:rFonts w:eastAsia="Lucida Sans Unicode" w:cs="Arial"/>
                <w:kern w:val="3"/>
                <w:lang w:val="en-AU" w:eastAsia="en-AU"/>
              </w:rPr>
            </w:pPr>
          </w:p>
        </w:tc>
        <w:tc>
          <w:tcPr>
            <w:tcW w:w="880" w:type="dxa"/>
            <w:vMerge/>
            <w:vAlign w:val="center"/>
          </w:tcPr>
          <w:p w14:paraId="7E80D676" w14:textId="77777777" w:rsidR="00C24FD7" w:rsidRPr="00B465FF" w:rsidRDefault="00C24FD7" w:rsidP="00C24FD7">
            <w:pPr>
              <w:rPr>
                <w:rFonts w:eastAsia="Lucida Sans Unicode" w:cs="Arial"/>
                <w:kern w:val="3"/>
                <w:lang w:val="en-AU" w:eastAsia="en-AU"/>
              </w:rPr>
            </w:pPr>
          </w:p>
        </w:tc>
        <w:tc>
          <w:tcPr>
            <w:tcW w:w="851" w:type="dxa"/>
            <w:vMerge/>
            <w:vAlign w:val="center"/>
          </w:tcPr>
          <w:p w14:paraId="2FB07995" w14:textId="77777777" w:rsidR="00C24FD7" w:rsidRPr="00B465FF" w:rsidRDefault="00C24FD7" w:rsidP="00C24FD7">
            <w:pPr>
              <w:rPr>
                <w:rFonts w:eastAsia="Lucida Sans Unicode" w:cs="Arial"/>
                <w:kern w:val="3"/>
                <w:lang w:val="en-AU" w:eastAsia="en-AU"/>
              </w:rPr>
            </w:pPr>
          </w:p>
        </w:tc>
        <w:tc>
          <w:tcPr>
            <w:tcW w:w="708" w:type="dxa"/>
          </w:tcPr>
          <w:p w14:paraId="203527C4"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851" w:type="dxa"/>
          </w:tcPr>
          <w:p w14:paraId="32434D7D"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1418" w:type="dxa"/>
          </w:tcPr>
          <w:p w14:paraId="5B00929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4004B76C"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0FFD7AC9"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0A5C2E9D"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0D74FC5A" w14:textId="77777777" w:rsidR="00C24FD7" w:rsidRPr="00B465FF" w:rsidRDefault="00C24FD7" w:rsidP="00C24FD7">
            <w:pPr>
              <w:rPr>
                <w:rFonts w:eastAsia="Lucida Sans Unicode" w:cs="Arial"/>
                <w:kern w:val="3"/>
                <w:lang w:val="en-AU" w:eastAsia="en-AU"/>
              </w:rPr>
            </w:pPr>
          </w:p>
        </w:tc>
      </w:tr>
      <w:tr w:rsidR="00C24FD7" w:rsidRPr="00B465FF" w14:paraId="0309E1B7" w14:textId="77777777" w:rsidTr="00985B64">
        <w:trPr>
          <w:cantSplit/>
        </w:trPr>
        <w:tc>
          <w:tcPr>
            <w:tcW w:w="1539" w:type="dxa"/>
            <w:vMerge/>
            <w:vAlign w:val="center"/>
          </w:tcPr>
          <w:p w14:paraId="4C687574" w14:textId="77777777" w:rsidR="00C24FD7" w:rsidRPr="00B465FF" w:rsidRDefault="00C24FD7" w:rsidP="00C24FD7">
            <w:pPr>
              <w:rPr>
                <w:rFonts w:eastAsia="Lucida Sans Unicode" w:cs="Arial"/>
                <w:kern w:val="3"/>
                <w:lang w:val="en-AU" w:eastAsia="en-AU"/>
              </w:rPr>
            </w:pPr>
          </w:p>
        </w:tc>
        <w:tc>
          <w:tcPr>
            <w:tcW w:w="880" w:type="dxa"/>
            <w:vMerge/>
            <w:vAlign w:val="center"/>
          </w:tcPr>
          <w:p w14:paraId="5E6EC632" w14:textId="77777777" w:rsidR="00C24FD7" w:rsidRPr="00B465FF" w:rsidRDefault="00C24FD7" w:rsidP="00C24FD7">
            <w:pPr>
              <w:rPr>
                <w:rFonts w:eastAsia="Lucida Sans Unicode" w:cs="Arial"/>
                <w:kern w:val="3"/>
                <w:lang w:val="en-AU" w:eastAsia="en-AU"/>
              </w:rPr>
            </w:pPr>
          </w:p>
        </w:tc>
        <w:tc>
          <w:tcPr>
            <w:tcW w:w="851" w:type="dxa"/>
            <w:vMerge/>
            <w:vAlign w:val="center"/>
          </w:tcPr>
          <w:p w14:paraId="5AB64AF2" w14:textId="77777777" w:rsidR="00C24FD7" w:rsidRPr="00B465FF" w:rsidRDefault="00C24FD7" w:rsidP="00C24FD7">
            <w:pPr>
              <w:rPr>
                <w:rFonts w:eastAsia="Lucida Sans Unicode" w:cs="Arial"/>
                <w:kern w:val="3"/>
                <w:lang w:val="en-AU" w:eastAsia="en-AU"/>
              </w:rPr>
            </w:pPr>
          </w:p>
        </w:tc>
        <w:tc>
          <w:tcPr>
            <w:tcW w:w="708" w:type="dxa"/>
          </w:tcPr>
          <w:p w14:paraId="1E661D8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851" w:type="dxa"/>
          </w:tcPr>
          <w:p w14:paraId="4E868D7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1418" w:type="dxa"/>
          </w:tcPr>
          <w:p w14:paraId="1AED0F0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136562DF"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338EBFC2"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065F388B"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0E08CF6B" w14:textId="77777777" w:rsidR="00C24FD7" w:rsidRPr="00B465FF" w:rsidRDefault="00C24FD7" w:rsidP="00C24FD7">
            <w:pPr>
              <w:rPr>
                <w:rFonts w:eastAsia="Lucida Sans Unicode" w:cs="Arial"/>
                <w:kern w:val="3"/>
                <w:lang w:val="en-AU" w:eastAsia="en-AU"/>
              </w:rPr>
            </w:pPr>
          </w:p>
        </w:tc>
      </w:tr>
      <w:tr w:rsidR="00C24FD7" w:rsidRPr="00B465FF" w14:paraId="6C8C6753" w14:textId="77777777" w:rsidTr="00985B64">
        <w:trPr>
          <w:cantSplit/>
        </w:trPr>
        <w:tc>
          <w:tcPr>
            <w:tcW w:w="1539" w:type="dxa"/>
            <w:vMerge/>
            <w:vAlign w:val="center"/>
          </w:tcPr>
          <w:p w14:paraId="2D24D28B" w14:textId="77777777" w:rsidR="00C24FD7" w:rsidRPr="00B465FF" w:rsidRDefault="00C24FD7" w:rsidP="00C24FD7">
            <w:pPr>
              <w:rPr>
                <w:rFonts w:eastAsia="Lucida Sans Unicode" w:cs="Arial"/>
                <w:kern w:val="3"/>
                <w:lang w:val="en-AU" w:eastAsia="en-AU"/>
              </w:rPr>
            </w:pPr>
          </w:p>
        </w:tc>
        <w:tc>
          <w:tcPr>
            <w:tcW w:w="880" w:type="dxa"/>
            <w:vMerge/>
            <w:vAlign w:val="center"/>
          </w:tcPr>
          <w:p w14:paraId="78ADE6A7" w14:textId="77777777" w:rsidR="00C24FD7" w:rsidRPr="00B465FF" w:rsidRDefault="00C24FD7" w:rsidP="00C24FD7">
            <w:pPr>
              <w:rPr>
                <w:rFonts w:eastAsia="Lucida Sans Unicode" w:cs="Arial"/>
                <w:kern w:val="3"/>
                <w:lang w:val="en-AU" w:eastAsia="en-AU"/>
              </w:rPr>
            </w:pPr>
          </w:p>
        </w:tc>
        <w:tc>
          <w:tcPr>
            <w:tcW w:w="851" w:type="dxa"/>
            <w:vMerge/>
            <w:vAlign w:val="center"/>
          </w:tcPr>
          <w:p w14:paraId="42768270" w14:textId="77777777" w:rsidR="00C24FD7" w:rsidRPr="00B465FF" w:rsidRDefault="00C24FD7" w:rsidP="00C24FD7">
            <w:pPr>
              <w:rPr>
                <w:rFonts w:eastAsia="Lucida Sans Unicode" w:cs="Arial"/>
                <w:kern w:val="3"/>
                <w:lang w:val="en-AU" w:eastAsia="en-AU"/>
              </w:rPr>
            </w:pPr>
          </w:p>
        </w:tc>
        <w:tc>
          <w:tcPr>
            <w:tcW w:w="708" w:type="dxa"/>
          </w:tcPr>
          <w:p w14:paraId="5776E09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851" w:type="dxa"/>
          </w:tcPr>
          <w:p w14:paraId="069231BC"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8</w:t>
            </w:r>
          </w:p>
        </w:tc>
        <w:tc>
          <w:tcPr>
            <w:tcW w:w="1418" w:type="dxa"/>
          </w:tcPr>
          <w:p w14:paraId="318AB3F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3126ED30"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3D6617D7"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10AD5EF0"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661FC9C5" w14:textId="77777777" w:rsidR="00C24FD7" w:rsidRPr="00B465FF" w:rsidRDefault="00C24FD7" w:rsidP="00C24FD7">
            <w:pPr>
              <w:rPr>
                <w:rFonts w:eastAsia="Lucida Sans Unicode" w:cs="Arial"/>
                <w:kern w:val="3"/>
                <w:lang w:val="en-AU" w:eastAsia="en-AU"/>
              </w:rPr>
            </w:pPr>
          </w:p>
        </w:tc>
      </w:tr>
      <w:tr w:rsidR="00C24FD7" w:rsidRPr="00B465FF" w14:paraId="5EDF7E3B" w14:textId="77777777" w:rsidTr="00985B64">
        <w:trPr>
          <w:cantSplit/>
        </w:trPr>
        <w:tc>
          <w:tcPr>
            <w:tcW w:w="1539" w:type="dxa"/>
            <w:vMerge/>
            <w:vAlign w:val="center"/>
          </w:tcPr>
          <w:p w14:paraId="6164D668" w14:textId="77777777" w:rsidR="00C24FD7" w:rsidRPr="00B465FF" w:rsidRDefault="00C24FD7" w:rsidP="00C24FD7">
            <w:pPr>
              <w:rPr>
                <w:rFonts w:eastAsia="Lucida Sans Unicode" w:cs="Arial"/>
                <w:kern w:val="3"/>
                <w:lang w:val="en-AU" w:eastAsia="en-AU"/>
              </w:rPr>
            </w:pPr>
          </w:p>
        </w:tc>
        <w:tc>
          <w:tcPr>
            <w:tcW w:w="880" w:type="dxa"/>
            <w:vMerge/>
            <w:vAlign w:val="center"/>
          </w:tcPr>
          <w:p w14:paraId="74824C57" w14:textId="77777777" w:rsidR="00C24FD7" w:rsidRPr="00B465FF" w:rsidRDefault="00C24FD7" w:rsidP="00C24FD7">
            <w:pPr>
              <w:rPr>
                <w:rFonts w:eastAsia="Lucida Sans Unicode" w:cs="Arial"/>
                <w:kern w:val="3"/>
                <w:lang w:val="en-AU" w:eastAsia="en-AU"/>
              </w:rPr>
            </w:pPr>
          </w:p>
        </w:tc>
        <w:tc>
          <w:tcPr>
            <w:tcW w:w="851" w:type="dxa"/>
            <w:vMerge w:val="restart"/>
            <w:vAlign w:val="center"/>
          </w:tcPr>
          <w:p w14:paraId="45B78969" w14:textId="77777777" w:rsidR="00C24FD7" w:rsidRPr="00B465FF" w:rsidRDefault="00C24FD7" w:rsidP="00C24FD7">
            <w:pPr>
              <w:rPr>
                <w:rFonts w:eastAsia="Lucida Sans Unicode" w:cs="Arial"/>
                <w:kern w:val="3"/>
                <w:lang w:val="en-AU" w:eastAsia="en-AU"/>
              </w:rPr>
            </w:pPr>
            <w:r>
              <w:rPr>
                <w:rFonts w:eastAsia="Lucida Sans Unicode" w:cs="Arial"/>
                <w:kern w:val="3"/>
                <w:lang w:val="en-AU" w:eastAsia="en-AU"/>
              </w:rPr>
              <w:t>4</w:t>
            </w:r>
          </w:p>
        </w:tc>
        <w:tc>
          <w:tcPr>
            <w:tcW w:w="708" w:type="dxa"/>
          </w:tcPr>
          <w:p w14:paraId="2D1F58E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0</w:t>
            </w:r>
          </w:p>
        </w:tc>
        <w:tc>
          <w:tcPr>
            <w:tcW w:w="851" w:type="dxa"/>
          </w:tcPr>
          <w:p w14:paraId="26A1CAD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27EF73CC"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83A1CD9"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58716C19"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124CEEED"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2C76A688" w14:textId="77777777" w:rsidR="00C24FD7" w:rsidRPr="00B465FF" w:rsidRDefault="00C24FD7" w:rsidP="00C24FD7">
            <w:pPr>
              <w:rPr>
                <w:rFonts w:eastAsia="Lucida Sans Unicode" w:cs="Arial"/>
                <w:kern w:val="3"/>
                <w:lang w:val="en-AU" w:eastAsia="en-AU"/>
              </w:rPr>
            </w:pPr>
          </w:p>
        </w:tc>
      </w:tr>
      <w:tr w:rsidR="00C24FD7" w:rsidRPr="00B465FF" w14:paraId="5B9B312B" w14:textId="77777777" w:rsidTr="00985B64">
        <w:trPr>
          <w:cantSplit/>
        </w:trPr>
        <w:tc>
          <w:tcPr>
            <w:tcW w:w="1539" w:type="dxa"/>
            <w:vMerge/>
            <w:vAlign w:val="center"/>
          </w:tcPr>
          <w:p w14:paraId="3EFA7A92" w14:textId="77777777" w:rsidR="00C24FD7" w:rsidRPr="00B465FF" w:rsidRDefault="00C24FD7" w:rsidP="00C24FD7">
            <w:pPr>
              <w:rPr>
                <w:rFonts w:eastAsia="Lucida Sans Unicode" w:cs="Arial"/>
                <w:kern w:val="3"/>
                <w:lang w:val="en-AU" w:eastAsia="en-AU"/>
              </w:rPr>
            </w:pPr>
          </w:p>
        </w:tc>
        <w:tc>
          <w:tcPr>
            <w:tcW w:w="880" w:type="dxa"/>
            <w:vMerge/>
            <w:vAlign w:val="center"/>
          </w:tcPr>
          <w:p w14:paraId="2A3D046A" w14:textId="77777777" w:rsidR="00C24FD7" w:rsidRPr="00B465FF" w:rsidRDefault="00C24FD7" w:rsidP="00C24FD7">
            <w:pPr>
              <w:rPr>
                <w:rFonts w:eastAsia="Lucida Sans Unicode" w:cs="Arial"/>
                <w:kern w:val="3"/>
                <w:lang w:val="en-AU" w:eastAsia="en-AU"/>
              </w:rPr>
            </w:pPr>
          </w:p>
        </w:tc>
        <w:tc>
          <w:tcPr>
            <w:tcW w:w="851" w:type="dxa"/>
            <w:vMerge/>
            <w:vAlign w:val="center"/>
          </w:tcPr>
          <w:p w14:paraId="01DF1407" w14:textId="77777777" w:rsidR="00C24FD7" w:rsidRPr="00B465FF" w:rsidRDefault="00C24FD7" w:rsidP="00C24FD7">
            <w:pPr>
              <w:rPr>
                <w:rFonts w:eastAsia="Lucida Sans Unicode" w:cs="Arial"/>
                <w:kern w:val="3"/>
                <w:lang w:val="en-AU" w:eastAsia="en-AU"/>
              </w:rPr>
            </w:pPr>
          </w:p>
        </w:tc>
        <w:tc>
          <w:tcPr>
            <w:tcW w:w="708" w:type="dxa"/>
          </w:tcPr>
          <w:p w14:paraId="661008E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851" w:type="dxa"/>
          </w:tcPr>
          <w:p w14:paraId="1031DD16"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63FB5FB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3D930D2D"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4D6D4533"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740484CC"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6C678D0E" w14:textId="77777777" w:rsidR="00C24FD7" w:rsidRPr="00B465FF" w:rsidRDefault="00C24FD7" w:rsidP="00C24FD7">
            <w:pPr>
              <w:rPr>
                <w:rFonts w:eastAsia="Lucida Sans Unicode" w:cs="Arial"/>
                <w:kern w:val="3"/>
                <w:lang w:val="en-AU" w:eastAsia="en-AU"/>
              </w:rPr>
            </w:pPr>
          </w:p>
        </w:tc>
      </w:tr>
      <w:tr w:rsidR="00C24FD7" w:rsidRPr="00B465FF" w14:paraId="6B8639E1" w14:textId="77777777" w:rsidTr="00985B64">
        <w:trPr>
          <w:cantSplit/>
        </w:trPr>
        <w:tc>
          <w:tcPr>
            <w:tcW w:w="1539" w:type="dxa"/>
            <w:vMerge/>
            <w:vAlign w:val="center"/>
          </w:tcPr>
          <w:p w14:paraId="6BBA2BCA" w14:textId="77777777" w:rsidR="00C24FD7" w:rsidRPr="00B465FF" w:rsidRDefault="00C24FD7" w:rsidP="00C24FD7">
            <w:pPr>
              <w:rPr>
                <w:rFonts w:eastAsia="Lucida Sans Unicode" w:cs="Arial"/>
                <w:kern w:val="3"/>
                <w:lang w:val="en-AU" w:eastAsia="en-AU"/>
              </w:rPr>
            </w:pPr>
          </w:p>
        </w:tc>
        <w:tc>
          <w:tcPr>
            <w:tcW w:w="880" w:type="dxa"/>
            <w:vMerge/>
            <w:vAlign w:val="center"/>
          </w:tcPr>
          <w:p w14:paraId="602ED72C" w14:textId="77777777" w:rsidR="00C24FD7" w:rsidRPr="00B465FF" w:rsidRDefault="00C24FD7" w:rsidP="00C24FD7">
            <w:pPr>
              <w:rPr>
                <w:rFonts w:eastAsia="Lucida Sans Unicode" w:cs="Arial"/>
                <w:kern w:val="3"/>
                <w:lang w:val="en-AU" w:eastAsia="en-AU"/>
              </w:rPr>
            </w:pPr>
          </w:p>
        </w:tc>
        <w:tc>
          <w:tcPr>
            <w:tcW w:w="851" w:type="dxa"/>
            <w:vMerge/>
            <w:vAlign w:val="center"/>
          </w:tcPr>
          <w:p w14:paraId="00019751" w14:textId="77777777" w:rsidR="00C24FD7" w:rsidRPr="00B465FF" w:rsidRDefault="00C24FD7" w:rsidP="00C24FD7">
            <w:pPr>
              <w:rPr>
                <w:rFonts w:eastAsia="Lucida Sans Unicode" w:cs="Arial"/>
                <w:kern w:val="3"/>
                <w:lang w:val="en-AU" w:eastAsia="en-AU"/>
              </w:rPr>
            </w:pPr>
          </w:p>
        </w:tc>
        <w:tc>
          <w:tcPr>
            <w:tcW w:w="708" w:type="dxa"/>
          </w:tcPr>
          <w:p w14:paraId="5816BA3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851" w:type="dxa"/>
          </w:tcPr>
          <w:p w14:paraId="7AF2CE3C"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4FDEBDF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F2ABBC5"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157244E4"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5BC9ADE0"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63205C6A" w14:textId="77777777" w:rsidR="00C24FD7" w:rsidRPr="00B465FF" w:rsidRDefault="00C24FD7" w:rsidP="00C24FD7">
            <w:pPr>
              <w:rPr>
                <w:rFonts w:eastAsia="Lucida Sans Unicode" w:cs="Arial"/>
                <w:kern w:val="3"/>
                <w:lang w:val="en-AU" w:eastAsia="en-AU"/>
              </w:rPr>
            </w:pPr>
          </w:p>
        </w:tc>
      </w:tr>
      <w:tr w:rsidR="00C24FD7" w:rsidRPr="00B465FF" w14:paraId="0F0E77CA" w14:textId="77777777" w:rsidTr="00985B64">
        <w:trPr>
          <w:cantSplit/>
        </w:trPr>
        <w:tc>
          <w:tcPr>
            <w:tcW w:w="1539" w:type="dxa"/>
            <w:vMerge/>
            <w:vAlign w:val="center"/>
          </w:tcPr>
          <w:p w14:paraId="176751BF" w14:textId="77777777" w:rsidR="00C24FD7" w:rsidRPr="00B465FF" w:rsidRDefault="00C24FD7" w:rsidP="00C24FD7">
            <w:pPr>
              <w:rPr>
                <w:rFonts w:eastAsia="Lucida Sans Unicode" w:cs="Arial"/>
                <w:kern w:val="3"/>
                <w:lang w:val="en-AU" w:eastAsia="en-AU"/>
              </w:rPr>
            </w:pPr>
          </w:p>
        </w:tc>
        <w:tc>
          <w:tcPr>
            <w:tcW w:w="880" w:type="dxa"/>
            <w:vMerge/>
            <w:vAlign w:val="center"/>
          </w:tcPr>
          <w:p w14:paraId="71B7BA2A" w14:textId="77777777" w:rsidR="00C24FD7" w:rsidRPr="00B465FF" w:rsidRDefault="00C24FD7" w:rsidP="00C24FD7">
            <w:pPr>
              <w:rPr>
                <w:rFonts w:eastAsia="Lucida Sans Unicode" w:cs="Arial"/>
                <w:kern w:val="3"/>
                <w:lang w:val="en-AU" w:eastAsia="en-AU"/>
              </w:rPr>
            </w:pPr>
          </w:p>
        </w:tc>
        <w:tc>
          <w:tcPr>
            <w:tcW w:w="851" w:type="dxa"/>
            <w:vMerge/>
            <w:vAlign w:val="center"/>
          </w:tcPr>
          <w:p w14:paraId="306DDCC9" w14:textId="77777777" w:rsidR="00C24FD7" w:rsidRPr="00B465FF" w:rsidRDefault="00C24FD7" w:rsidP="00C24FD7">
            <w:pPr>
              <w:rPr>
                <w:rFonts w:eastAsia="Lucida Sans Unicode" w:cs="Arial"/>
                <w:kern w:val="3"/>
                <w:lang w:val="en-AU" w:eastAsia="en-AU"/>
              </w:rPr>
            </w:pPr>
          </w:p>
        </w:tc>
        <w:tc>
          <w:tcPr>
            <w:tcW w:w="708" w:type="dxa"/>
          </w:tcPr>
          <w:p w14:paraId="01BBEAD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851" w:type="dxa"/>
          </w:tcPr>
          <w:p w14:paraId="212D9340"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6C76C0DC"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2D1BB20"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63047032"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3C51297F"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10B1C63B" w14:textId="77777777" w:rsidR="00C24FD7" w:rsidRPr="00B465FF" w:rsidRDefault="00C24FD7" w:rsidP="00C24FD7">
            <w:pPr>
              <w:rPr>
                <w:rFonts w:eastAsia="Lucida Sans Unicode" w:cs="Arial"/>
                <w:kern w:val="3"/>
                <w:lang w:val="en-AU" w:eastAsia="en-AU"/>
              </w:rPr>
            </w:pPr>
          </w:p>
        </w:tc>
      </w:tr>
      <w:tr w:rsidR="00C24FD7" w:rsidRPr="00B465FF" w14:paraId="4F066423" w14:textId="77777777" w:rsidTr="00985B64">
        <w:trPr>
          <w:cantSplit/>
        </w:trPr>
        <w:tc>
          <w:tcPr>
            <w:tcW w:w="1539" w:type="dxa"/>
            <w:vMerge/>
            <w:vAlign w:val="center"/>
          </w:tcPr>
          <w:p w14:paraId="39163642" w14:textId="77777777" w:rsidR="00C24FD7" w:rsidRPr="00B465FF" w:rsidRDefault="00C24FD7" w:rsidP="00C24FD7">
            <w:pPr>
              <w:rPr>
                <w:rFonts w:eastAsia="Lucida Sans Unicode" w:cs="Arial"/>
                <w:kern w:val="3"/>
                <w:lang w:val="en-AU" w:eastAsia="en-AU"/>
              </w:rPr>
            </w:pPr>
          </w:p>
        </w:tc>
        <w:tc>
          <w:tcPr>
            <w:tcW w:w="880" w:type="dxa"/>
            <w:vMerge/>
            <w:vAlign w:val="center"/>
          </w:tcPr>
          <w:p w14:paraId="242C4C75" w14:textId="77777777" w:rsidR="00C24FD7" w:rsidRPr="00B465FF" w:rsidRDefault="00C24FD7" w:rsidP="00C24FD7">
            <w:pPr>
              <w:rPr>
                <w:rFonts w:eastAsia="Lucida Sans Unicode" w:cs="Arial"/>
                <w:kern w:val="3"/>
                <w:lang w:val="en-AU" w:eastAsia="en-AU"/>
              </w:rPr>
            </w:pPr>
          </w:p>
        </w:tc>
        <w:tc>
          <w:tcPr>
            <w:tcW w:w="851" w:type="dxa"/>
            <w:vMerge/>
            <w:vAlign w:val="center"/>
          </w:tcPr>
          <w:p w14:paraId="527DED1C" w14:textId="77777777" w:rsidR="00C24FD7" w:rsidRPr="00B465FF" w:rsidRDefault="00C24FD7" w:rsidP="00C24FD7">
            <w:pPr>
              <w:rPr>
                <w:rFonts w:eastAsia="Lucida Sans Unicode" w:cs="Arial"/>
                <w:kern w:val="3"/>
                <w:lang w:val="en-AU" w:eastAsia="en-AU"/>
              </w:rPr>
            </w:pPr>
          </w:p>
        </w:tc>
        <w:tc>
          <w:tcPr>
            <w:tcW w:w="708" w:type="dxa"/>
          </w:tcPr>
          <w:p w14:paraId="43FE256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851" w:type="dxa"/>
          </w:tcPr>
          <w:p w14:paraId="07ED151E"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1418" w:type="dxa"/>
          </w:tcPr>
          <w:p w14:paraId="2D4FE4A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6D04DDAC"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6EB8EFFD"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47DBBB50"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53ADD663" w14:textId="77777777" w:rsidR="00C24FD7" w:rsidRPr="00B465FF" w:rsidRDefault="00C24FD7" w:rsidP="00C24FD7">
            <w:pPr>
              <w:rPr>
                <w:rFonts w:eastAsia="Lucida Sans Unicode" w:cs="Arial"/>
                <w:kern w:val="3"/>
                <w:lang w:val="en-AU" w:eastAsia="en-AU"/>
              </w:rPr>
            </w:pPr>
          </w:p>
        </w:tc>
      </w:tr>
      <w:tr w:rsidR="00C24FD7" w:rsidRPr="00B465FF" w14:paraId="3A2A519E" w14:textId="77777777" w:rsidTr="00985B64">
        <w:trPr>
          <w:cantSplit/>
        </w:trPr>
        <w:tc>
          <w:tcPr>
            <w:tcW w:w="1539" w:type="dxa"/>
            <w:vMerge/>
            <w:vAlign w:val="center"/>
          </w:tcPr>
          <w:p w14:paraId="433C7A31" w14:textId="77777777" w:rsidR="00C24FD7" w:rsidRPr="00B465FF" w:rsidRDefault="00C24FD7" w:rsidP="00C24FD7">
            <w:pPr>
              <w:rPr>
                <w:rFonts w:eastAsia="Lucida Sans Unicode" w:cs="Arial"/>
                <w:kern w:val="3"/>
                <w:lang w:val="en-AU" w:eastAsia="en-AU"/>
              </w:rPr>
            </w:pPr>
          </w:p>
        </w:tc>
        <w:tc>
          <w:tcPr>
            <w:tcW w:w="880" w:type="dxa"/>
            <w:vMerge/>
            <w:vAlign w:val="center"/>
          </w:tcPr>
          <w:p w14:paraId="02287DB9" w14:textId="77777777" w:rsidR="00C24FD7" w:rsidRPr="00B465FF" w:rsidRDefault="00C24FD7" w:rsidP="00C24FD7">
            <w:pPr>
              <w:rPr>
                <w:rFonts w:eastAsia="Lucida Sans Unicode" w:cs="Arial"/>
                <w:kern w:val="3"/>
                <w:lang w:val="en-AU" w:eastAsia="en-AU"/>
              </w:rPr>
            </w:pPr>
          </w:p>
        </w:tc>
        <w:tc>
          <w:tcPr>
            <w:tcW w:w="851" w:type="dxa"/>
            <w:vMerge/>
            <w:vAlign w:val="center"/>
          </w:tcPr>
          <w:p w14:paraId="666BE677" w14:textId="77777777" w:rsidR="00C24FD7" w:rsidRPr="00B465FF" w:rsidRDefault="00C24FD7" w:rsidP="00C24FD7">
            <w:pPr>
              <w:rPr>
                <w:rFonts w:eastAsia="Lucida Sans Unicode" w:cs="Arial"/>
                <w:kern w:val="3"/>
                <w:lang w:val="en-AU" w:eastAsia="en-AU"/>
              </w:rPr>
            </w:pPr>
          </w:p>
        </w:tc>
        <w:tc>
          <w:tcPr>
            <w:tcW w:w="708" w:type="dxa"/>
          </w:tcPr>
          <w:p w14:paraId="54754F4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5</w:t>
            </w:r>
          </w:p>
        </w:tc>
        <w:tc>
          <w:tcPr>
            <w:tcW w:w="851" w:type="dxa"/>
          </w:tcPr>
          <w:p w14:paraId="336F44CA"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1418" w:type="dxa"/>
          </w:tcPr>
          <w:p w14:paraId="4EAEC5BC"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1E49AA9"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5A0E054F"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66EE7F37"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669340D0" w14:textId="77777777" w:rsidR="00C24FD7" w:rsidRPr="00B465FF" w:rsidRDefault="00C24FD7" w:rsidP="00C24FD7">
            <w:pPr>
              <w:rPr>
                <w:rFonts w:eastAsia="Lucida Sans Unicode" w:cs="Arial"/>
                <w:kern w:val="3"/>
                <w:lang w:val="en-AU" w:eastAsia="en-AU"/>
              </w:rPr>
            </w:pPr>
          </w:p>
        </w:tc>
      </w:tr>
      <w:tr w:rsidR="00C24FD7" w:rsidRPr="00B465FF" w14:paraId="531896F4" w14:textId="77777777" w:rsidTr="00985B64">
        <w:trPr>
          <w:cantSplit/>
        </w:trPr>
        <w:tc>
          <w:tcPr>
            <w:tcW w:w="1539" w:type="dxa"/>
            <w:vMerge/>
            <w:vAlign w:val="center"/>
          </w:tcPr>
          <w:p w14:paraId="0489DD03" w14:textId="77777777" w:rsidR="00C24FD7" w:rsidRPr="00B465FF" w:rsidRDefault="00C24FD7" w:rsidP="00C24FD7">
            <w:pPr>
              <w:rPr>
                <w:rFonts w:eastAsia="Lucida Sans Unicode" w:cs="Arial"/>
                <w:kern w:val="3"/>
                <w:lang w:val="en-AU" w:eastAsia="en-AU"/>
              </w:rPr>
            </w:pPr>
          </w:p>
        </w:tc>
        <w:tc>
          <w:tcPr>
            <w:tcW w:w="880" w:type="dxa"/>
            <w:vMerge/>
            <w:vAlign w:val="center"/>
          </w:tcPr>
          <w:p w14:paraId="37F081ED" w14:textId="77777777" w:rsidR="00C24FD7" w:rsidRPr="00B465FF" w:rsidRDefault="00C24FD7" w:rsidP="00C24FD7">
            <w:pPr>
              <w:rPr>
                <w:rFonts w:eastAsia="Lucida Sans Unicode" w:cs="Arial"/>
                <w:kern w:val="3"/>
                <w:lang w:val="en-AU" w:eastAsia="en-AU"/>
              </w:rPr>
            </w:pPr>
          </w:p>
        </w:tc>
        <w:tc>
          <w:tcPr>
            <w:tcW w:w="851" w:type="dxa"/>
            <w:vMerge/>
            <w:vAlign w:val="center"/>
          </w:tcPr>
          <w:p w14:paraId="20B51FAA" w14:textId="77777777" w:rsidR="00C24FD7" w:rsidRPr="00B465FF" w:rsidRDefault="00C24FD7" w:rsidP="00C24FD7">
            <w:pPr>
              <w:rPr>
                <w:rFonts w:eastAsia="Lucida Sans Unicode" w:cs="Arial"/>
                <w:kern w:val="3"/>
                <w:lang w:val="en-AU" w:eastAsia="en-AU"/>
              </w:rPr>
            </w:pPr>
          </w:p>
        </w:tc>
        <w:tc>
          <w:tcPr>
            <w:tcW w:w="708" w:type="dxa"/>
          </w:tcPr>
          <w:p w14:paraId="5F8C89E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6</w:t>
            </w:r>
          </w:p>
        </w:tc>
        <w:tc>
          <w:tcPr>
            <w:tcW w:w="851" w:type="dxa"/>
          </w:tcPr>
          <w:p w14:paraId="2D94731D"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1418" w:type="dxa"/>
          </w:tcPr>
          <w:p w14:paraId="3310D87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284DC253"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4A24A33F"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7A979175"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23B43316" w14:textId="77777777" w:rsidR="00C24FD7" w:rsidRPr="00B465FF" w:rsidRDefault="00C24FD7" w:rsidP="00C24FD7">
            <w:pPr>
              <w:rPr>
                <w:rFonts w:eastAsia="Lucida Sans Unicode" w:cs="Arial"/>
                <w:kern w:val="3"/>
                <w:lang w:val="en-AU" w:eastAsia="en-AU"/>
              </w:rPr>
            </w:pPr>
          </w:p>
        </w:tc>
      </w:tr>
      <w:tr w:rsidR="00C24FD7" w:rsidRPr="00B465FF" w14:paraId="051BC293" w14:textId="77777777" w:rsidTr="00985B64">
        <w:trPr>
          <w:cantSplit/>
        </w:trPr>
        <w:tc>
          <w:tcPr>
            <w:tcW w:w="1539" w:type="dxa"/>
            <w:vMerge/>
            <w:vAlign w:val="center"/>
          </w:tcPr>
          <w:p w14:paraId="7163DED0" w14:textId="77777777" w:rsidR="00C24FD7" w:rsidRPr="00B465FF" w:rsidRDefault="00C24FD7" w:rsidP="00C24FD7">
            <w:pPr>
              <w:rPr>
                <w:rFonts w:eastAsia="Lucida Sans Unicode" w:cs="Arial"/>
                <w:kern w:val="3"/>
                <w:lang w:val="en-AU" w:eastAsia="en-AU"/>
              </w:rPr>
            </w:pPr>
          </w:p>
        </w:tc>
        <w:tc>
          <w:tcPr>
            <w:tcW w:w="880" w:type="dxa"/>
            <w:vMerge/>
            <w:vAlign w:val="center"/>
          </w:tcPr>
          <w:p w14:paraId="1F67B90A" w14:textId="77777777" w:rsidR="00C24FD7" w:rsidRPr="00B465FF" w:rsidRDefault="00C24FD7" w:rsidP="00C24FD7">
            <w:pPr>
              <w:rPr>
                <w:rFonts w:eastAsia="Lucida Sans Unicode" w:cs="Arial"/>
                <w:kern w:val="3"/>
                <w:lang w:val="en-AU" w:eastAsia="en-AU"/>
              </w:rPr>
            </w:pPr>
          </w:p>
        </w:tc>
        <w:tc>
          <w:tcPr>
            <w:tcW w:w="851" w:type="dxa"/>
            <w:vMerge/>
            <w:vAlign w:val="center"/>
          </w:tcPr>
          <w:p w14:paraId="693288A0" w14:textId="77777777" w:rsidR="00C24FD7" w:rsidRPr="00B465FF" w:rsidRDefault="00C24FD7" w:rsidP="00C24FD7">
            <w:pPr>
              <w:rPr>
                <w:rFonts w:eastAsia="Lucida Sans Unicode" w:cs="Arial"/>
                <w:kern w:val="3"/>
                <w:lang w:val="en-AU" w:eastAsia="en-AU"/>
              </w:rPr>
            </w:pPr>
          </w:p>
        </w:tc>
        <w:tc>
          <w:tcPr>
            <w:tcW w:w="708" w:type="dxa"/>
          </w:tcPr>
          <w:p w14:paraId="52B053B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7</w:t>
            </w:r>
          </w:p>
        </w:tc>
        <w:tc>
          <w:tcPr>
            <w:tcW w:w="851" w:type="dxa"/>
          </w:tcPr>
          <w:p w14:paraId="51887B6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8</w:t>
            </w:r>
          </w:p>
        </w:tc>
        <w:tc>
          <w:tcPr>
            <w:tcW w:w="1418" w:type="dxa"/>
          </w:tcPr>
          <w:p w14:paraId="7BF31C2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Digital Output</w:t>
            </w:r>
          </w:p>
        </w:tc>
        <w:tc>
          <w:tcPr>
            <w:tcW w:w="2268" w:type="dxa"/>
          </w:tcPr>
          <w:p w14:paraId="388BAFB4" w14:textId="77777777" w:rsidR="00C24FD7" w:rsidRPr="001105A2" w:rsidRDefault="00C24FD7" w:rsidP="00C24FD7">
            <w:pPr>
              <w:pStyle w:val="AAOBodyText"/>
              <w:jc w:val="left"/>
              <w:rPr>
                <w:rFonts w:ascii="Arial" w:hAnsi="Arial" w:cs="Arial"/>
                <w:sz w:val="20"/>
                <w:szCs w:val="20"/>
                <w:highlight w:val="yellow"/>
              </w:rPr>
            </w:pPr>
            <w:r>
              <w:rPr>
                <w:rFonts w:ascii="Arial" w:hAnsi="Arial" w:cs="Arial"/>
                <w:sz w:val="20"/>
                <w:szCs w:val="20"/>
              </w:rPr>
              <w:t>Un Allocated</w:t>
            </w:r>
          </w:p>
        </w:tc>
        <w:tc>
          <w:tcPr>
            <w:tcW w:w="2552" w:type="dxa"/>
            <w:tcMar>
              <w:top w:w="55" w:type="dxa"/>
              <w:left w:w="55" w:type="dxa"/>
              <w:bottom w:w="55" w:type="dxa"/>
              <w:right w:w="55" w:type="dxa"/>
            </w:tcMar>
          </w:tcPr>
          <w:p w14:paraId="61E05465" w14:textId="77777777" w:rsidR="00C24FD7" w:rsidRPr="001105A2" w:rsidRDefault="00C24FD7" w:rsidP="00C24FD7">
            <w:pPr>
              <w:pStyle w:val="AAOBodyText"/>
              <w:jc w:val="left"/>
              <w:rPr>
                <w:rFonts w:ascii="Arial" w:hAnsi="Arial" w:cs="Arial"/>
                <w:sz w:val="20"/>
                <w:szCs w:val="20"/>
                <w:highlight w:val="yellow"/>
              </w:rPr>
            </w:pPr>
          </w:p>
        </w:tc>
        <w:tc>
          <w:tcPr>
            <w:tcW w:w="2269" w:type="dxa"/>
            <w:tcMar>
              <w:top w:w="55" w:type="dxa"/>
              <w:left w:w="55" w:type="dxa"/>
              <w:bottom w:w="55" w:type="dxa"/>
              <w:right w:w="55" w:type="dxa"/>
            </w:tcMar>
          </w:tcPr>
          <w:p w14:paraId="761295E2" w14:textId="77777777" w:rsidR="00C24FD7" w:rsidRPr="001105A2" w:rsidRDefault="00C24FD7" w:rsidP="00C24FD7">
            <w:pPr>
              <w:pStyle w:val="AAOBodyText"/>
              <w:jc w:val="left"/>
              <w:rPr>
                <w:rFonts w:ascii="Arial" w:hAnsi="Arial" w:cs="Arial"/>
                <w:sz w:val="20"/>
                <w:szCs w:val="20"/>
                <w:highlight w:val="yellow"/>
              </w:rPr>
            </w:pPr>
          </w:p>
        </w:tc>
        <w:tc>
          <w:tcPr>
            <w:tcW w:w="1133" w:type="dxa"/>
            <w:vMerge/>
            <w:vAlign w:val="center"/>
          </w:tcPr>
          <w:p w14:paraId="420CEE38" w14:textId="77777777" w:rsidR="00C24FD7" w:rsidRPr="00B465FF" w:rsidRDefault="00C24FD7" w:rsidP="00C24FD7">
            <w:pPr>
              <w:rPr>
                <w:rFonts w:eastAsia="Lucida Sans Unicode" w:cs="Arial"/>
                <w:kern w:val="3"/>
                <w:lang w:val="en-AU" w:eastAsia="en-AU"/>
              </w:rPr>
            </w:pPr>
          </w:p>
        </w:tc>
      </w:tr>
      <w:tr w:rsidR="00C24FD7" w:rsidRPr="00B465FF" w14:paraId="49B53F08" w14:textId="77777777" w:rsidTr="00985B64">
        <w:trPr>
          <w:cantSplit/>
        </w:trPr>
        <w:tc>
          <w:tcPr>
            <w:tcW w:w="1539" w:type="dxa"/>
            <w:vMerge/>
            <w:vAlign w:val="center"/>
          </w:tcPr>
          <w:p w14:paraId="150427EB" w14:textId="77777777" w:rsidR="00C24FD7" w:rsidRPr="00B465FF" w:rsidRDefault="00C24FD7" w:rsidP="00C24FD7">
            <w:pPr>
              <w:rPr>
                <w:rFonts w:eastAsia="Lucida Sans Unicode" w:cs="Arial"/>
                <w:kern w:val="3"/>
                <w:lang w:val="en-AU" w:eastAsia="en-AU"/>
              </w:rPr>
            </w:pPr>
          </w:p>
        </w:tc>
        <w:tc>
          <w:tcPr>
            <w:tcW w:w="880" w:type="dxa"/>
            <w:vMerge/>
            <w:vAlign w:val="center"/>
          </w:tcPr>
          <w:p w14:paraId="5B7C23C8" w14:textId="77777777" w:rsidR="00C24FD7" w:rsidRPr="00B465FF" w:rsidRDefault="00C24FD7" w:rsidP="00C24FD7">
            <w:pPr>
              <w:rPr>
                <w:rFonts w:eastAsia="Lucida Sans Unicode" w:cs="Arial"/>
                <w:kern w:val="3"/>
                <w:lang w:val="en-AU" w:eastAsia="en-AU"/>
              </w:rPr>
            </w:pPr>
          </w:p>
        </w:tc>
        <w:tc>
          <w:tcPr>
            <w:tcW w:w="851" w:type="dxa"/>
          </w:tcPr>
          <w:p w14:paraId="44759F7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0</w:t>
            </w:r>
          </w:p>
        </w:tc>
        <w:tc>
          <w:tcPr>
            <w:tcW w:w="708" w:type="dxa"/>
          </w:tcPr>
          <w:p w14:paraId="6F72D8EA"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23F8768E"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0DE8EEA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Thermocouple (Analog) Input</w:t>
            </w:r>
          </w:p>
        </w:tc>
        <w:tc>
          <w:tcPr>
            <w:tcW w:w="2268" w:type="dxa"/>
          </w:tcPr>
          <w:p w14:paraId="3C17E73D" w14:textId="77777777" w:rsidR="00C24FD7" w:rsidRPr="001105A2" w:rsidRDefault="00C24FD7" w:rsidP="00C24FD7">
            <w:pPr>
              <w:pStyle w:val="AAOBodyText"/>
              <w:jc w:val="left"/>
              <w:rPr>
                <w:rFonts w:ascii="Arial" w:hAnsi="Arial" w:cs="Arial"/>
                <w:sz w:val="20"/>
                <w:szCs w:val="20"/>
                <w:highlight w:val="yellow"/>
              </w:rPr>
            </w:pPr>
            <w:r w:rsidRPr="008C443D">
              <w:rPr>
                <w:rFonts w:ascii="Arial" w:hAnsi="Arial" w:cs="Arial"/>
                <w:sz w:val="20"/>
                <w:szCs w:val="20"/>
              </w:rPr>
              <w:t>Temperature Sensor1</w:t>
            </w:r>
          </w:p>
        </w:tc>
        <w:tc>
          <w:tcPr>
            <w:tcW w:w="4821" w:type="dxa"/>
            <w:gridSpan w:val="2"/>
            <w:tcMar>
              <w:top w:w="55" w:type="dxa"/>
              <w:left w:w="55" w:type="dxa"/>
              <w:bottom w:w="55" w:type="dxa"/>
              <w:right w:w="55" w:type="dxa"/>
            </w:tcMar>
          </w:tcPr>
          <w:p w14:paraId="7C0EEAF2" w14:textId="77777777" w:rsidR="00C24FD7" w:rsidRPr="001105A2" w:rsidRDefault="00C24FD7" w:rsidP="00C24FD7">
            <w:pPr>
              <w:spacing w:after="0" w:afterAutospacing="0"/>
              <w:rPr>
                <w:highlight w:val="yellow"/>
              </w:rPr>
            </w:pPr>
            <w:r w:rsidRPr="008C443D">
              <w:t>16-Bit Value</w:t>
            </w:r>
            <w:r>
              <w:t xml:space="preserve"> which may need calibration but Typical Value of Tc= 22°C get 0x00E3 and Tc=31°C get 0x0164. Value is 2’s complement in range of -32768 to 32767. Resolution is 0.1 °C per digit. Location Field Plate temperature.</w:t>
            </w:r>
          </w:p>
        </w:tc>
        <w:tc>
          <w:tcPr>
            <w:tcW w:w="1133" w:type="dxa"/>
            <w:vMerge w:val="restart"/>
            <w:tcMar>
              <w:top w:w="55" w:type="dxa"/>
              <w:left w:w="55" w:type="dxa"/>
              <w:bottom w:w="55" w:type="dxa"/>
              <w:right w:w="55" w:type="dxa"/>
            </w:tcMar>
            <w:vAlign w:val="center"/>
          </w:tcPr>
          <w:p w14:paraId="6358334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TxPDO2</w:t>
            </w:r>
          </w:p>
        </w:tc>
      </w:tr>
      <w:tr w:rsidR="00C24FD7" w:rsidRPr="00B465FF" w14:paraId="1C61CE1A" w14:textId="77777777" w:rsidTr="00985B64">
        <w:trPr>
          <w:cantSplit/>
        </w:trPr>
        <w:tc>
          <w:tcPr>
            <w:tcW w:w="1539" w:type="dxa"/>
            <w:vMerge/>
            <w:vAlign w:val="center"/>
          </w:tcPr>
          <w:p w14:paraId="493FEDDF" w14:textId="77777777" w:rsidR="00C24FD7" w:rsidRPr="00B465FF" w:rsidRDefault="00C24FD7" w:rsidP="00C24FD7">
            <w:pPr>
              <w:rPr>
                <w:rFonts w:eastAsia="Lucida Sans Unicode" w:cs="Arial"/>
                <w:kern w:val="3"/>
                <w:lang w:val="en-AU" w:eastAsia="en-AU"/>
              </w:rPr>
            </w:pPr>
          </w:p>
        </w:tc>
        <w:tc>
          <w:tcPr>
            <w:tcW w:w="880" w:type="dxa"/>
            <w:vMerge/>
            <w:vAlign w:val="center"/>
          </w:tcPr>
          <w:p w14:paraId="3495674B" w14:textId="77777777" w:rsidR="00C24FD7" w:rsidRPr="00B465FF" w:rsidRDefault="00C24FD7" w:rsidP="00C24FD7">
            <w:pPr>
              <w:rPr>
                <w:rFonts w:eastAsia="Lucida Sans Unicode" w:cs="Arial"/>
                <w:kern w:val="3"/>
                <w:lang w:val="en-AU" w:eastAsia="en-AU"/>
              </w:rPr>
            </w:pPr>
          </w:p>
        </w:tc>
        <w:tc>
          <w:tcPr>
            <w:tcW w:w="851" w:type="dxa"/>
          </w:tcPr>
          <w:p w14:paraId="62A87592"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w:t>
            </w:r>
          </w:p>
        </w:tc>
        <w:tc>
          <w:tcPr>
            <w:tcW w:w="708" w:type="dxa"/>
          </w:tcPr>
          <w:p w14:paraId="73B34D42"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40A7DA68"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0272A45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Thermocouple (Analog) Input</w:t>
            </w:r>
          </w:p>
        </w:tc>
        <w:tc>
          <w:tcPr>
            <w:tcW w:w="2268" w:type="dxa"/>
          </w:tcPr>
          <w:p w14:paraId="03169DC8" w14:textId="77777777" w:rsidR="00C24FD7" w:rsidRPr="001105A2" w:rsidRDefault="00C24FD7" w:rsidP="00C24FD7">
            <w:pPr>
              <w:pStyle w:val="AAOBodyText"/>
              <w:jc w:val="left"/>
              <w:rPr>
                <w:rFonts w:ascii="Arial" w:hAnsi="Arial" w:cs="Arial"/>
                <w:sz w:val="20"/>
                <w:szCs w:val="20"/>
                <w:highlight w:val="yellow"/>
              </w:rPr>
            </w:pPr>
            <w:r w:rsidRPr="008C443D">
              <w:rPr>
                <w:rFonts w:ascii="Arial" w:hAnsi="Arial" w:cs="Arial"/>
                <w:sz w:val="20"/>
                <w:szCs w:val="20"/>
              </w:rPr>
              <w:t>Temperature Sensor</w:t>
            </w:r>
            <w:r>
              <w:rPr>
                <w:rFonts w:ascii="Arial" w:hAnsi="Arial" w:cs="Arial"/>
                <w:sz w:val="20"/>
                <w:szCs w:val="20"/>
              </w:rPr>
              <w:t>2</w:t>
            </w:r>
          </w:p>
        </w:tc>
        <w:tc>
          <w:tcPr>
            <w:tcW w:w="4821" w:type="dxa"/>
            <w:gridSpan w:val="2"/>
            <w:tcMar>
              <w:top w:w="55" w:type="dxa"/>
              <w:left w:w="55" w:type="dxa"/>
              <w:bottom w:w="55" w:type="dxa"/>
              <w:right w:w="55" w:type="dxa"/>
            </w:tcMar>
          </w:tcPr>
          <w:p w14:paraId="15AFB9C8" w14:textId="77777777" w:rsidR="00C24FD7" w:rsidRPr="00777390" w:rsidRDefault="00C24FD7" w:rsidP="00C24FD7">
            <w:pPr>
              <w:spacing w:after="0" w:afterAutospacing="0"/>
              <w:rPr>
                <w:rFonts w:ascii="Courier New" w:hAnsi="Courier New" w:cs="Courier New"/>
              </w:rPr>
            </w:pPr>
            <w:r w:rsidRPr="008C443D">
              <w:rPr>
                <w:rFonts w:cs="Arial"/>
              </w:rPr>
              <w:t>16-Bit Value</w:t>
            </w:r>
            <w:r>
              <w:rPr>
                <w:rFonts w:cs="Arial"/>
              </w:rPr>
              <w:t xml:space="preserve"> which may need calibration but Typical Value of Tc= 22°C get 0x00E3 and Tc=31°C </w:t>
            </w:r>
            <w:r>
              <w:t>get 0x0164</w:t>
            </w:r>
            <w:r>
              <w:rPr>
                <w:rFonts w:cs="Arial"/>
              </w:rPr>
              <w:t xml:space="preserve">. </w:t>
            </w:r>
            <w:r>
              <w:t xml:space="preserve">Value is 2’s complement in range of -32768 to 32767. Resolution is 0.1 °C per digit. </w:t>
            </w:r>
            <w:r>
              <w:rPr>
                <w:rFonts w:cs="Arial"/>
              </w:rPr>
              <w:t>Location Gantry Steel Frame Temperature.</w:t>
            </w:r>
          </w:p>
        </w:tc>
        <w:tc>
          <w:tcPr>
            <w:tcW w:w="1133" w:type="dxa"/>
            <w:vMerge/>
            <w:vAlign w:val="center"/>
          </w:tcPr>
          <w:p w14:paraId="1176FA02" w14:textId="77777777" w:rsidR="00C24FD7" w:rsidRPr="00B465FF" w:rsidRDefault="00C24FD7" w:rsidP="00C24FD7">
            <w:pPr>
              <w:rPr>
                <w:rFonts w:eastAsia="Lucida Sans Unicode" w:cs="Arial"/>
                <w:kern w:val="3"/>
                <w:lang w:val="en-AU" w:eastAsia="en-AU"/>
              </w:rPr>
            </w:pPr>
          </w:p>
        </w:tc>
      </w:tr>
      <w:tr w:rsidR="00C24FD7" w:rsidRPr="00B465FF" w14:paraId="6CEA4B54" w14:textId="77777777" w:rsidTr="00985B64">
        <w:trPr>
          <w:cantSplit/>
        </w:trPr>
        <w:tc>
          <w:tcPr>
            <w:tcW w:w="1539" w:type="dxa"/>
            <w:vMerge/>
            <w:vAlign w:val="center"/>
          </w:tcPr>
          <w:p w14:paraId="6F2C85A4" w14:textId="77777777" w:rsidR="00C24FD7" w:rsidRPr="00B465FF" w:rsidRDefault="00C24FD7" w:rsidP="00C24FD7">
            <w:pPr>
              <w:rPr>
                <w:rFonts w:eastAsia="Lucida Sans Unicode" w:cs="Arial"/>
                <w:kern w:val="3"/>
                <w:lang w:val="en-AU" w:eastAsia="en-AU"/>
              </w:rPr>
            </w:pPr>
          </w:p>
        </w:tc>
        <w:tc>
          <w:tcPr>
            <w:tcW w:w="880" w:type="dxa"/>
            <w:vMerge/>
            <w:vAlign w:val="center"/>
          </w:tcPr>
          <w:p w14:paraId="1A0FD62C" w14:textId="77777777" w:rsidR="00C24FD7" w:rsidRPr="00B465FF" w:rsidRDefault="00C24FD7" w:rsidP="00C24FD7">
            <w:pPr>
              <w:rPr>
                <w:rFonts w:eastAsia="Lucida Sans Unicode" w:cs="Arial"/>
                <w:kern w:val="3"/>
                <w:lang w:val="en-AU" w:eastAsia="en-AU"/>
              </w:rPr>
            </w:pPr>
          </w:p>
        </w:tc>
        <w:tc>
          <w:tcPr>
            <w:tcW w:w="851" w:type="dxa"/>
          </w:tcPr>
          <w:p w14:paraId="6C98178B"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2</w:t>
            </w:r>
          </w:p>
        </w:tc>
        <w:tc>
          <w:tcPr>
            <w:tcW w:w="708" w:type="dxa"/>
          </w:tcPr>
          <w:p w14:paraId="21CC2D3A"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30EFDC1E"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7CDC40C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Thermocouple (Analog) Input</w:t>
            </w:r>
          </w:p>
        </w:tc>
        <w:tc>
          <w:tcPr>
            <w:tcW w:w="2268" w:type="dxa"/>
          </w:tcPr>
          <w:p w14:paraId="28AD7F30" w14:textId="77777777" w:rsidR="00C24FD7" w:rsidRPr="001105A2" w:rsidRDefault="00C24FD7" w:rsidP="00C24FD7">
            <w:pPr>
              <w:pStyle w:val="AAOBodyText"/>
              <w:jc w:val="left"/>
              <w:rPr>
                <w:rFonts w:ascii="Arial" w:hAnsi="Arial" w:cs="Arial"/>
                <w:sz w:val="20"/>
                <w:szCs w:val="20"/>
                <w:highlight w:val="yellow"/>
              </w:rPr>
            </w:pPr>
            <w:r w:rsidRPr="008C443D">
              <w:rPr>
                <w:rFonts w:ascii="Arial" w:hAnsi="Arial" w:cs="Arial"/>
                <w:sz w:val="20"/>
                <w:szCs w:val="20"/>
              </w:rPr>
              <w:t>Temperature Sensor</w:t>
            </w:r>
            <w:r>
              <w:rPr>
                <w:rFonts w:ascii="Arial" w:hAnsi="Arial" w:cs="Arial"/>
                <w:sz w:val="20"/>
                <w:szCs w:val="20"/>
              </w:rPr>
              <w:t>3</w:t>
            </w:r>
          </w:p>
        </w:tc>
        <w:tc>
          <w:tcPr>
            <w:tcW w:w="4821" w:type="dxa"/>
            <w:gridSpan w:val="2"/>
            <w:tcMar>
              <w:top w:w="55" w:type="dxa"/>
              <w:left w:w="55" w:type="dxa"/>
              <w:bottom w:w="55" w:type="dxa"/>
              <w:right w:w="55" w:type="dxa"/>
            </w:tcMar>
          </w:tcPr>
          <w:p w14:paraId="22F52224" w14:textId="77777777" w:rsidR="00C24FD7" w:rsidRPr="001105A2" w:rsidRDefault="00C24FD7" w:rsidP="00C24FD7">
            <w:pPr>
              <w:spacing w:after="0" w:afterAutospacing="0"/>
              <w:rPr>
                <w:rFonts w:cs="Arial"/>
                <w:highlight w:val="yellow"/>
              </w:rPr>
            </w:pPr>
            <w:r w:rsidRPr="008C443D">
              <w:rPr>
                <w:rFonts w:cs="Arial"/>
              </w:rPr>
              <w:t>16-Bit Value</w:t>
            </w:r>
            <w:r>
              <w:rPr>
                <w:rFonts w:cs="Arial"/>
              </w:rPr>
              <w:t xml:space="preserve"> which may need calibration but Typical Value of Tc= 22°C get 0x00E3 and Tc=31°C </w:t>
            </w:r>
            <w:r>
              <w:t>get 0x0164</w:t>
            </w:r>
            <w:r>
              <w:rPr>
                <w:rFonts w:cs="Arial"/>
              </w:rPr>
              <w:t xml:space="preserve">. </w:t>
            </w:r>
            <w:r>
              <w:t xml:space="preserve">Value is 2’s complement in range of -32768 to 32767. Resolution is 0.1 °C per digit. </w:t>
            </w:r>
            <w:r>
              <w:rPr>
                <w:rFonts w:cs="Arial"/>
              </w:rPr>
              <w:t>Location Gantry Y Beam Box Section Temperature.</w:t>
            </w:r>
          </w:p>
        </w:tc>
        <w:tc>
          <w:tcPr>
            <w:tcW w:w="1133" w:type="dxa"/>
            <w:vMerge/>
            <w:vAlign w:val="center"/>
          </w:tcPr>
          <w:p w14:paraId="312B806B" w14:textId="77777777" w:rsidR="00C24FD7" w:rsidRPr="00B465FF" w:rsidRDefault="00C24FD7" w:rsidP="00C24FD7">
            <w:pPr>
              <w:rPr>
                <w:rFonts w:eastAsia="Lucida Sans Unicode" w:cs="Arial"/>
                <w:kern w:val="3"/>
                <w:lang w:val="en-AU" w:eastAsia="en-AU"/>
              </w:rPr>
            </w:pPr>
          </w:p>
        </w:tc>
      </w:tr>
      <w:tr w:rsidR="00C24FD7" w:rsidRPr="00B465FF" w14:paraId="008A0DE8" w14:textId="77777777" w:rsidTr="00985B64">
        <w:trPr>
          <w:cantSplit/>
        </w:trPr>
        <w:tc>
          <w:tcPr>
            <w:tcW w:w="1539" w:type="dxa"/>
            <w:vMerge/>
            <w:vAlign w:val="center"/>
          </w:tcPr>
          <w:p w14:paraId="7358DA23" w14:textId="77777777" w:rsidR="00C24FD7" w:rsidRPr="00B465FF" w:rsidRDefault="00C24FD7" w:rsidP="00C24FD7">
            <w:pPr>
              <w:rPr>
                <w:rFonts w:eastAsia="Lucida Sans Unicode" w:cs="Arial"/>
                <w:kern w:val="3"/>
                <w:lang w:val="en-AU" w:eastAsia="en-AU"/>
              </w:rPr>
            </w:pPr>
          </w:p>
        </w:tc>
        <w:tc>
          <w:tcPr>
            <w:tcW w:w="880" w:type="dxa"/>
            <w:vMerge/>
            <w:vAlign w:val="center"/>
          </w:tcPr>
          <w:p w14:paraId="32B55E09" w14:textId="77777777" w:rsidR="00C24FD7" w:rsidRPr="00B465FF" w:rsidRDefault="00C24FD7" w:rsidP="00C24FD7">
            <w:pPr>
              <w:rPr>
                <w:rFonts w:eastAsia="Lucida Sans Unicode" w:cs="Arial"/>
                <w:kern w:val="3"/>
                <w:lang w:val="en-AU" w:eastAsia="en-AU"/>
              </w:rPr>
            </w:pPr>
          </w:p>
        </w:tc>
        <w:tc>
          <w:tcPr>
            <w:tcW w:w="851" w:type="dxa"/>
          </w:tcPr>
          <w:p w14:paraId="72E559B5"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3</w:t>
            </w:r>
          </w:p>
        </w:tc>
        <w:tc>
          <w:tcPr>
            <w:tcW w:w="708" w:type="dxa"/>
          </w:tcPr>
          <w:p w14:paraId="63AF57CF"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58C87F2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1EC21A83"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Thermocouple (Analog) Input</w:t>
            </w:r>
          </w:p>
        </w:tc>
        <w:tc>
          <w:tcPr>
            <w:tcW w:w="2268" w:type="dxa"/>
          </w:tcPr>
          <w:p w14:paraId="177FE14B" w14:textId="77777777" w:rsidR="00C24FD7" w:rsidRPr="001105A2" w:rsidRDefault="00C24FD7" w:rsidP="00C24FD7">
            <w:pPr>
              <w:pStyle w:val="AAOBodyText"/>
              <w:jc w:val="left"/>
              <w:rPr>
                <w:rFonts w:ascii="Arial" w:hAnsi="Arial" w:cs="Arial"/>
                <w:sz w:val="20"/>
                <w:szCs w:val="20"/>
                <w:highlight w:val="yellow"/>
              </w:rPr>
            </w:pPr>
            <w:r w:rsidRPr="008C443D">
              <w:rPr>
                <w:rFonts w:ascii="Arial" w:hAnsi="Arial" w:cs="Arial"/>
                <w:sz w:val="20"/>
                <w:szCs w:val="20"/>
              </w:rPr>
              <w:t>Temperature Sensor</w:t>
            </w:r>
            <w:r>
              <w:rPr>
                <w:rFonts w:ascii="Arial" w:hAnsi="Arial" w:cs="Arial"/>
                <w:sz w:val="20"/>
                <w:szCs w:val="20"/>
              </w:rPr>
              <w:t>4</w:t>
            </w:r>
          </w:p>
        </w:tc>
        <w:tc>
          <w:tcPr>
            <w:tcW w:w="4821" w:type="dxa"/>
            <w:gridSpan w:val="2"/>
            <w:tcMar>
              <w:top w:w="55" w:type="dxa"/>
              <w:left w:w="55" w:type="dxa"/>
              <w:bottom w:w="55" w:type="dxa"/>
              <w:right w:w="55" w:type="dxa"/>
            </w:tcMar>
          </w:tcPr>
          <w:p w14:paraId="1FF2BB96" w14:textId="77777777" w:rsidR="00C24FD7" w:rsidRPr="001105A2" w:rsidRDefault="00C24FD7" w:rsidP="00C24FD7">
            <w:pPr>
              <w:spacing w:after="0" w:afterAutospacing="0"/>
              <w:rPr>
                <w:rFonts w:cs="Arial"/>
                <w:highlight w:val="yellow"/>
              </w:rPr>
            </w:pPr>
            <w:r w:rsidRPr="008C443D">
              <w:rPr>
                <w:rFonts w:cs="Arial"/>
              </w:rPr>
              <w:t>16-Bit Value</w:t>
            </w:r>
            <w:r>
              <w:rPr>
                <w:rFonts w:cs="Arial"/>
              </w:rPr>
              <w:t xml:space="preserve"> which may need calibration but Typical Value of Tc= 22°C get 0x00E3 and Tc=31°C</w:t>
            </w:r>
            <w:r>
              <w:t xml:space="preserve"> get 0x0164</w:t>
            </w:r>
            <w:r>
              <w:rPr>
                <w:rFonts w:cs="Arial"/>
              </w:rPr>
              <w:t xml:space="preserve">. </w:t>
            </w:r>
            <w:r>
              <w:t xml:space="preserve">Value is 2’s complement in range of -32768 to 32767. Resolution is 0.1 °C per digit. </w:t>
            </w:r>
            <w:r>
              <w:rPr>
                <w:rFonts w:cs="Arial"/>
              </w:rPr>
              <w:t xml:space="preserve">Location 2dFSim electronics rack able to a </w:t>
            </w:r>
            <w:proofErr w:type="gramStart"/>
            <w:r>
              <w:rPr>
                <w:rFonts w:cs="Arial"/>
              </w:rPr>
              <w:t>general purpose</w:t>
            </w:r>
            <w:proofErr w:type="gramEnd"/>
            <w:r>
              <w:rPr>
                <w:rFonts w:cs="Arial"/>
              </w:rPr>
              <w:t xml:space="preserve"> monitoring channel and for diagnostic monitoring of points including amplifier heat sinks. </w:t>
            </w:r>
            <w:r>
              <w:t>Reading here is indication on the temperature of the various amplifiers and power supplies. Warning needs to be generated if Temperature goes above 45°C &amp; Error if it goes above 48°C.</w:t>
            </w:r>
          </w:p>
        </w:tc>
        <w:tc>
          <w:tcPr>
            <w:tcW w:w="1133" w:type="dxa"/>
            <w:vMerge/>
            <w:vAlign w:val="center"/>
          </w:tcPr>
          <w:p w14:paraId="3E132BF4" w14:textId="77777777" w:rsidR="00C24FD7" w:rsidRPr="00B465FF" w:rsidRDefault="00C24FD7" w:rsidP="00C24FD7">
            <w:pPr>
              <w:rPr>
                <w:rFonts w:eastAsia="Lucida Sans Unicode" w:cs="Arial"/>
                <w:kern w:val="3"/>
                <w:lang w:val="en-AU" w:eastAsia="en-AU"/>
              </w:rPr>
            </w:pPr>
          </w:p>
        </w:tc>
      </w:tr>
      <w:tr w:rsidR="00C24FD7" w:rsidRPr="00B465FF" w14:paraId="444C36E4" w14:textId="77777777" w:rsidTr="00985B64">
        <w:trPr>
          <w:cantSplit/>
        </w:trPr>
        <w:tc>
          <w:tcPr>
            <w:tcW w:w="1539" w:type="dxa"/>
            <w:vMerge/>
            <w:vAlign w:val="center"/>
          </w:tcPr>
          <w:p w14:paraId="4B441DBA"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0F353500" w14:textId="77777777" w:rsidR="00C24FD7" w:rsidRPr="00B465FF" w:rsidRDefault="00C24FD7" w:rsidP="00C24FD7">
            <w:pPr>
              <w:rPr>
                <w:rFonts w:eastAsia="Lucida Sans Unicode" w:cs="Arial"/>
                <w:b/>
                <w:kern w:val="3"/>
                <w:lang w:val="en-AU" w:eastAsia="en-AU"/>
              </w:rPr>
            </w:pPr>
          </w:p>
        </w:tc>
        <w:tc>
          <w:tcPr>
            <w:tcW w:w="851" w:type="dxa"/>
          </w:tcPr>
          <w:p w14:paraId="073F0A6F"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4</w:t>
            </w:r>
          </w:p>
        </w:tc>
        <w:tc>
          <w:tcPr>
            <w:tcW w:w="708" w:type="dxa"/>
          </w:tcPr>
          <w:p w14:paraId="187FF81A"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005DC4A2"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284D1D6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316D7B6B"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502483EC"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restart"/>
            <w:vAlign w:val="center"/>
          </w:tcPr>
          <w:p w14:paraId="23E5DC96" w14:textId="77777777" w:rsidR="00C24FD7" w:rsidRPr="00B465FF" w:rsidRDefault="00C24FD7" w:rsidP="00C24FD7">
            <w:pPr>
              <w:rPr>
                <w:rFonts w:eastAsia="Lucida Sans Unicode" w:cs="Arial"/>
                <w:b/>
                <w:kern w:val="3"/>
                <w:lang w:val="en-AU" w:eastAsia="en-AU"/>
              </w:rPr>
            </w:pPr>
            <w:r w:rsidRPr="00B465FF">
              <w:rPr>
                <w:rFonts w:eastAsia="Lucida Sans Unicode" w:cs="Arial"/>
                <w:b/>
                <w:kern w:val="3"/>
                <w:lang w:val="en-AU" w:eastAsia="en-AU"/>
              </w:rPr>
              <w:t>TxPDO</w:t>
            </w:r>
            <w:r>
              <w:rPr>
                <w:rFonts w:eastAsia="Lucida Sans Unicode" w:cs="Arial"/>
                <w:b/>
                <w:kern w:val="3"/>
                <w:lang w:val="en-AU" w:eastAsia="en-AU"/>
              </w:rPr>
              <w:t>3</w:t>
            </w:r>
          </w:p>
        </w:tc>
      </w:tr>
      <w:tr w:rsidR="00C24FD7" w:rsidRPr="00B465FF" w14:paraId="6B2C8DEC" w14:textId="77777777" w:rsidTr="00985B64">
        <w:trPr>
          <w:cantSplit/>
        </w:trPr>
        <w:tc>
          <w:tcPr>
            <w:tcW w:w="1539" w:type="dxa"/>
            <w:vMerge/>
            <w:vAlign w:val="center"/>
          </w:tcPr>
          <w:p w14:paraId="3AE29ED9"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22F4B264" w14:textId="77777777" w:rsidR="00C24FD7" w:rsidRPr="00B465FF" w:rsidRDefault="00C24FD7" w:rsidP="00C24FD7">
            <w:pPr>
              <w:rPr>
                <w:rFonts w:eastAsia="Lucida Sans Unicode" w:cs="Arial"/>
                <w:b/>
                <w:kern w:val="3"/>
                <w:lang w:val="en-AU" w:eastAsia="en-AU"/>
              </w:rPr>
            </w:pPr>
          </w:p>
        </w:tc>
        <w:tc>
          <w:tcPr>
            <w:tcW w:w="851" w:type="dxa"/>
          </w:tcPr>
          <w:p w14:paraId="206C6BB7"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5</w:t>
            </w:r>
          </w:p>
        </w:tc>
        <w:tc>
          <w:tcPr>
            <w:tcW w:w="708" w:type="dxa"/>
          </w:tcPr>
          <w:p w14:paraId="7A6D0698"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43A3017C"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5F7CCD1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51D49311"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631AD75A"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ign w:val="center"/>
          </w:tcPr>
          <w:p w14:paraId="17C49248" w14:textId="77777777" w:rsidR="00C24FD7" w:rsidRPr="00B465FF" w:rsidRDefault="00C24FD7" w:rsidP="00C24FD7">
            <w:pPr>
              <w:rPr>
                <w:rFonts w:eastAsia="Lucida Sans Unicode" w:cs="Arial"/>
                <w:b/>
                <w:kern w:val="3"/>
                <w:lang w:val="en-AU" w:eastAsia="en-AU"/>
              </w:rPr>
            </w:pPr>
          </w:p>
        </w:tc>
      </w:tr>
      <w:tr w:rsidR="00C24FD7" w:rsidRPr="00B465FF" w14:paraId="7A68B264" w14:textId="77777777" w:rsidTr="00985B64">
        <w:trPr>
          <w:cantSplit/>
        </w:trPr>
        <w:tc>
          <w:tcPr>
            <w:tcW w:w="1539" w:type="dxa"/>
            <w:vMerge/>
            <w:vAlign w:val="center"/>
          </w:tcPr>
          <w:p w14:paraId="274D98A9"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66E66408" w14:textId="77777777" w:rsidR="00C24FD7" w:rsidRPr="00B465FF" w:rsidRDefault="00C24FD7" w:rsidP="00C24FD7">
            <w:pPr>
              <w:rPr>
                <w:rFonts w:eastAsia="Lucida Sans Unicode" w:cs="Arial"/>
                <w:b/>
                <w:kern w:val="3"/>
                <w:lang w:val="en-AU" w:eastAsia="en-AU"/>
              </w:rPr>
            </w:pPr>
          </w:p>
        </w:tc>
        <w:tc>
          <w:tcPr>
            <w:tcW w:w="851" w:type="dxa"/>
          </w:tcPr>
          <w:p w14:paraId="2F98828A"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6</w:t>
            </w:r>
          </w:p>
        </w:tc>
        <w:tc>
          <w:tcPr>
            <w:tcW w:w="708" w:type="dxa"/>
          </w:tcPr>
          <w:p w14:paraId="08D4B6BC"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6373128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509AA2C7"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57638F0C"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2173A8A3"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ign w:val="center"/>
          </w:tcPr>
          <w:p w14:paraId="6D19308E" w14:textId="77777777" w:rsidR="00C24FD7" w:rsidRPr="00B465FF" w:rsidRDefault="00C24FD7" w:rsidP="00C24FD7">
            <w:pPr>
              <w:rPr>
                <w:rFonts w:eastAsia="Lucida Sans Unicode" w:cs="Arial"/>
                <w:b/>
                <w:kern w:val="3"/>
                <w:lang w:val="en-AU" w:eastAsia="en-AU"/>
              </w:rPr>
            </w:pPr>
          </w:p>
        </w:tc>
      </w:tr>
      <w:tr w:rsidR="00C24FD7" w:rsidRPr="00B465FF" w14:paraId="7C29576C" w14:textId="77777777" w:rsidTr="00985B64">
        <w:trPr>
          <w:cantSplit/>
        </w:trPr>
        <w:tc>
          <w:tcPr>
            <w:tcW w:w="1539" w:type="dxa"/>
            <w:vMerge/>
            <w:vAlign w:val="center"/>
          </w:tcPr>
          <w:p w14:paraId="1D909B72"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4FA8144B" w14:textId="77777777" w:rsidR="00C24FD7" w:rsidRPr="00B465FF" w:rsidRDefault="00C24FD7" w:rsidP="00C24FD7">
            <w:pPr>
              <w:rPr>
                <w:rFonts w:eastAsia="Lucida Sans Unicode" w:cs="Arial"/>
                <w:b/>
                <w:kern w:val="3"/>
                <w:lang w:val="en-AU" w:eastAsia="en-AU"/>
              </w:rPr>
            </w:pPr>
          </w:p>
        </w:tc>
        <w:tc>
          <w:tcPr>
            <w:tcW w:w="851" w:type="dxa"/>
          </w:tcPr>
          <w:p w14:paraId="7E1F5DB4"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7</w:t>
            </w:r>
          </w:p>
        </w:tc>
        <w:tc>
          <w:tcPr>
            <w:tcW w:w="708" w:type="dxa"/>
          </w:tcPr>
          <w:p w14:paraId="145AC824"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79BCC964"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5A8709F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09976178"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0F82E64E"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ign w:val="center"/>
          </w:tcPr>
          <w:p w14:paraId="2BC9EA2C" w14:textId="77777777" w:rsidR="00C24FD7" w:rsidRPr="00B465FF" w:rsidRDefault="00C24FD7" w:rsidP="00C24FD7">
            <w:pPr>
              <w:rPr>
                <w:rFonts w:eastAsia="Lucida Sans Unicode" w:cs="Arial"/>
                <w:b/>
                <w:kern w:val="3"/>
                <w:lang w:val="en-AU" w:eastAsia="en-AU"/>
              </w:rPr>
            </w:pPr>
          </w:p>
        </w:tc>
      </w:tr>
      <w:tr w:rsidR="00C24FD7" w:rsidRPr="00B465FF" w14:paraId="4C3535D9" w14:textId="77777777" w:rsidTr="00985B64">
        <w:trPr>
          <w:cantSplit/>
        </w:trPr>
        <w:tc>
          <w:tcPr>
            <w:tcW w:w="1539" w:type="dxa"/>
            <w:vMerge/>
            <w:vAlign w:val="center"/>
          </w:tcPr>
          <w:p w14:paraId="590BC856"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3411800E" w14:textId="77777777" w:rsidR="00C24FD7" w:rsidRPr="00B465FF" w:rsidRDefault="00C24FD7" w:rsidP="00C24FD7">
            <w:pPr>
              <w:rPr>
                <w:rFonts w:eastAsia="Lucida Sans Unicode" w:cs="Arial"/>
                <w:b/>
                <w:kern w:val="3"/>
                <w:lang w:val="en-AU" w:eastAsia="en-AU"/>
              </w:rPr>
            </w:pPr>
          </w:p>
        </w:tc>
        <w:tc>
          <w:tcPr>
            <w:tcW w:w="851" w:type="dxa"/>
          </w:tcPr>
          <w:p w14:paraId="1E6A79BF"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8</w:t>
            </w:r>
          </w:p>
        </w:tc>
        <w:tc>
          <w:tcPr>
            <w:tcW w:w="708" w:type="dxa"/>
          </w:tcPr>
          <w:p w14:paraId="75CD53FF"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611C660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1</w:t>
            </w:r>
          </w:p>
        </w:tc>
        <w:tc>
          <w:tcPr>
            <w:tcW w:w="1418" w:type="dxa"/>
          </w:tcPr>
          <w:p w14:paraId="198224A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30C60BC4"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38BE2EE7"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restart"/>
            <w:vAlign w:val="center"/>
          </w:tcPr>
          <w:p w14:paraId="731A1F71" w14:textId="77777777" w:rsidR="00C24FD7" w:rsidRPr="00B465FF" w:rsidRDefault="00C24FD7" w:rsidP="00C24FD7">
            <w:pPr>
              <w:rPr>
                <w:rFonts w:eastAsia="Lucida Sans Unicode" w:cs="Arial"/>
                <w:b/>
                <w:kern w:val="3"/>
                <w:lang w:val="en-AU" w:eastAsia="en-AU"/>
              </w:rPr>
            </w:pPr>
            <w:r w:rsidRPr="00B465FF">
              <w:rPr>
                <w:rFonts w:eastAsia="Lucida Sans Unicode" w:cs="Arial"/>
                <w:b/>
                <w:kern w:val="3"/>
                <w:lang w:val="en-AU" w:eastAsia="en-AU"/>
              </w:rPr>
              <w:t>TxPDO</w:t>
            </w:r>
            <w:r>
              <w:rPr>
                <w:rFonts w:eastAsia="Lucida Sans Unicode" w:cs="Arial"/>
                <w:b/>
                <w:kern w:val="3"/>
                <w:lang w:val="en-AU" w:eastAsia="en-AU"/>
              </w:rPr>
              <w:t>4</w:t>
            </w:r>
          </w:p>
        </w:tc>
      </w:tr>
      <w:tr w:rsidR="00C24FD7" w:rsidRPr="00B465FF" w14:paraId="60D9064A" w14:textId="77777777" w:rsidTr="00985B64">
        <w:trPr>
          <w:cantSplit/>
        </w:trPr>
        <w:tc>
          <w:tcPr>
            <w:tcW w:w="1539" w:type="dxa"/>
            <w:vMerge/>
            <w:vAlign w:val="center"/>
          </w:tcPr>
          <w:p w14:paraId="305FB327"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6268B988" w14:textId="77777777" w:rsidR="00C24FD7" w:rsidRPr="00B465FF" w:rsidRDefault="00C24FD7" w:rsidP="00C24FD7">
            <w:pPr>
              <w:rPr>
                <w:rFonts w:eastAsia="Lucida Sans Unicode" w:cs="Arial"/>
                <w:b/>
                <w:kern w:val="3"/>
                <w:lang w:val="en-AU" w:eastAsia="en-AU"/>
              </w:rPr>
            </w:pPr>
          </w:p>
        </w:tc>
        <w:tc>
          <w:tcPr>
            <w:tcW w:w="851" w:type="dxa"/>
          </w:tcPr>
          <w:p w14:paraId="66A2727E"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9</w:t>
            </w:r>
          </w:p>
        </w:tc>
        <w:tc>
          <w:tcPr>
            <w:tcW w:w="708" w:type="dxa"/>
          </w:tcPr>
          <w:p w14:paraId="010F2EAF"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3E7E9A0F"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2</w:t>
            </w:r>
          </w:p>
        </w:tc>
        <w:tc>
          <w:tcPr>
            <w:tcW w:w="1418" w:type="dxa"/>
          </w:tcPr>
          <w:p w14:paraId="19E90AEB"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1C5493AB"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73B1C6BB"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ign w:val="center"/>
          </w:tcPr>
          <w:p w14:paraId="0621FC4F" w14:textId="77777777" w:rsidR="00C24FD7" w:rsidRPr="00B465FF" w:rsidRDefault="00C24FD7" w:rsidP="00C24FD7">
            <w:pPr>
              <w:rPr>
                <w:rFonts w:eastAsia="Lucida Sans Unicode" w:cs="Arial"/>
                <w:b/>
                <w:kern w:val="3"/>
                <w:lang w:val="en-AU" w:eastAsia="en-AU"/>
              </w:rPr>
            </w:pPr>
          </w:p>
        </w:tc>
      </w:tr>
      <w:tr w:rsidR="00C24FD7" w:rsidRPr="00B465FF" w14:paraId="1AEBDD1B" w14:textId="77777777" w:rsidTr="00985B64">
        <w:trPr>
          <w:cantSplit/>
        </w:trPr>
        <w:tc>
          <w:tcPr>
            <w:tcW w:w="1539" w:type="dxa"/>
            <w:vMerge/>
            <w:vAlign w:val="center"/>
          </w:tcPr>
          <w:p w14:paraId="00D32971"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3FE97E63" w14:textId="77777777" w:rsidR="00C24FD7" w:rsidRPr="00B465FF" w:rsidRDefault="00C24FD7" w:rsidP="00C24FD7">
            <w:pPr>
              <w:rPr>
                <w:rFonts w:eastAsia="Lucida Sans Unicode" w:cs="Arial"/>
                <w:b/>
                <w:kern w:val="3"/>
                <w:lang w:val="en-AU" w:eastAsia="en-AU"/>
              </w:rPr>
            </w:pPr>
          </w:p>
        </w:tc>
        <w:tc>
          <w:tcPr>
            <w:tcW w:w="851" w:type="dxa"/>
          </w:tcPr>
          <w:p w14:paraId="7BA2677E"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10</w:t>
            </w:r>
          </w:p>
        </w:tc>
        <w:tc>
          <w:tcPr>
            <w:tcW w:w="708" w:type="dxa"/>
          </w:tcPr>
          <w:p w14:paraId="206935AD"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7F3CECB5"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3</w:t>
            </w:r>
          </w:p>
        </w:tc>
        <w:tc>
          <w:tcPr>
            <w:tcW w:w="1418" w:type="dxa"/>
          </w:tcPr>
          <w:p w14:paraId="5F51EB2A"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64B79D92"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7324D8C8"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ign w:val="center"/>
          </w:tcPr>
          <w:p w14:paraId="679D5C53" w14:textId="77777777" w:rsidR="00C24FD7" w:rsidRPr="00B465FF" w:rsidRDefault="00C24FD7" w:rsidP="00C24FD7">
            <w:pPr>
              <w:rPr>
                <w:rFonts w:eastAsia="Lucida Sans Unicode" w:cs="Arial"/>
                <w:b/>
                <w:kern w:val="3"/>
                <w:lang w:val="en-AU" w:eastAsia="en-AU"/>
              </w:rPr>
            </w:pPr>
          </w:p>
        </w:tc>
      </w:tr>
      <w:tr w:rsidR="00C24FD7" w:rsidRPr="00B465FF" w14:paraId="34948739" w14:textId="77777777" w:rsidTr="00985B64">
        <w:trPr>
          <w:cantSplit/>
        </w:trPr>
        <w:tc>
          <w:tcPr>
            <w:tcW w:w="1539" w:type="dxa"/>
            <w:vMerge/>
            <w:vAlign w:val="center"/>
          </w:tcPr>
          <w:p w14:paraId="658E1F6F" w14:textId="77777777" w:rsidR="00C24FD7" w:rsidRPr="00B465FF" w:rsidRDefault="00C24FD7" w:rsidP="00C24FD7">
            <w:pPr>
              <w:rPr>
                <w:rFonts w:eastAsia="Lucida Sans Unicode" w:cs="Arial"/>
                <w:b/>
                <w:kern w:val="3"/>
                <w:lang w:val="en-AU" w:eastAsia="en-AU"/>
              </w:rPr>
            </w:pPr>
          </w:p>
        </w:tc>
        <w:tc>
          <w:tcPr>
            <w:tcW w:w="880" w:type="dxa"/>
            <w:vMerge/>
            <w:vAlign w:val="center"/>
          </w:tcPr>
          <w:p w14:paraId="1858E23C" w14:textId="77777777" w:rsidR="00C24FD7" w:rsidRPr="00B465FF" w:rsidRDefault="00C24FD7" w:rsidP="00C24FD7">
            <w:pPr>
              <w:rPr>
                <w:rFonts w:eastAsia="Lucida Sans Unicode" w:cs="Arial"/>
                <w:b/>
                <w:kern w:val="3"/>
                <w:lang w:val="en-AU" w:eastAsia="en-AU"/>
              </w:rPr>
            </w:pPr>
          </w:p>
        </w:tc>
        <w:tc>
          <w:tcPr>
            <w:tcW w:w="851" w:type="dxa"/>
          </w:tcPr>
          <w:p w14:paraId="24EBC368"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11</w:t>
            </w:r>
          </w:p>
        </w:tc>
        <w:tc>
          <w:tcPr>
            <w:tcW w:w="708" w:type="dxa"/>
          </w:tcPr>
          <w:p w14:paraId="03B43BAF"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16-Bit</w:t>
            </w:r>
          </w:p>
        </w:tc>
        <w:tc>
          <w:tcPr>
            <w:tcW w:w="851" w:type="dxa"/>
          </w:tcPr>
          <w:p w14:paraId="34626651"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4</w:t>
            </w:r>
          </w:p>
        </w:tc>
        <w:tc>
          <w:tcPr>
            <w:tcW w:w="1418" w:type="dxa"/>
          </w:tcPr>
          <w:p w14:paraId="3DFBFEAD" w14:textId="77777777" w:rsidR="00C24FD7" w:rsidRPr="00B465FF" w:rsidRDefault="00C24FD7" w:rsidP="00C24FD7">
            <w:pPr>
              <w:pStyle w:val="AAOBodyText"/>
              <w:jc w:val="left"/>
              <w:rPr>
                <w:rFonts w:ascii="Arial" w:hAnsi="Arial" w:cs="Arial"/>
                <w:sz w:val="20"/>
                <w:szCs w:val="20"/>
              </w:rPr>
            </w:pPr>
            <w:r w:rsidRPr="00B465FF">
              <w:rPr>
                <w:rFonts w:ascii="Arial" w:hAnsi="Arial" w:cs="Arial"/>
                <w:sz w:val="20"/>
                <w:szCs w:val="20"/>
              </w:rPr>
              <w:t xml:space="preserve">Analog Input – </w:t>
            </w:r>
            <w:proofErr w:type="gramStart"/>
            <w:r w:rsidRPr="00B465FF">
              <w:rPr>
                <w:rFonts w:ascii="Arial" w:hAnsi="Arial" w:cs="Arial"/>
                <w:sz w:val="20"/>
                <w:szCs w:val="20"/>
              </w:rPr>
              <w:t>4..</w:t>
            </w:r>
            <w:proofErr w:type="gramEnd"/>
            <w:r w:rsidRPr="00B465FF">
              <w:rPr>
                <w:rFonts w:ascii="Arial" w:hAnsi="Arial" w:cs="Arial"/>
                <w:sz w:val="20"/>
                <w:szCs w:val="20"/>
              </w:rPr>
              <w:t>20 mA</w:t>
            </w:r>
          </w:p>
        </w:tc>
        <w:tc>
          <w:tcPr>
            <w:tcW w:w="2268" w:type="dxa"/>
          </w:tcPr>
          <w:p w14:paraId="0766171B"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Un Allocated</w:t>
            </w:r>
          </w:p>
        </w:tc>
        <w:tc>
          <w:tcPr>
            <w:tcW w:w="4821" w:type="dxa"/>
            <w:gridSpan w:val="2"/>
            <w:tcMar>
              <w:top w:w="55" w:type="dxa"/>
              <w:left w:w="55" w:type="dxa"/>
              <w:bottom w:w="55" w:type="dxa"/>
              <w:right w:w="55" w:type="dxa"/>
            </w:tcMar>
          </w:tcPr>
          <w:p w14:paraId="72911BA1" w14:textId="77777777" w:rsidR="00C24FD7" w:rsidRPr="00B465FF" w:rsidRDefault="00C24FD7" w:rsidP="00C24FD7">
            <w:pPr>
              <w:pStyle w:val="AAOBodyText"/>
              <w:jc w:val="left"/>
              <w:rPr>
                <w:rFonts w:ascii="Arial" w:hAnsi="Arial" w:cs="Arial"/>
                <w:sz w:val="20"/>
                <w:szCs w:val="20"/>
              </w:rPr>
            </w:pPr>
            <w:r>
              <w:rPr>
                <w:rFonts w:ascii="Arial" w:hAnsi="Arial" w:cs="Arial"/>
                <w:sz w:val="20"/>
                <w:szCs w:val="20"/>
              </w:rPr>
              <w:t>Not connected – reads 0.</w:t>
            </w:r>
          </w:p>
        </w:tc>
        <w:tc>
          <w:tcPr>
            <w:tcW w:w="1133" w:type="dxa"/>
            <w:vMerge/>
            <w:vAlign w:val="center"/>
          </w:tcPr>
          <w:p w14:paraId="43DDF1DD" w14:textId="77777777" w:rsidR="00C24FD7" w:rsidRPr="00B465FF" w:rsidRDefault="00C24FD7" w:rsidP="00C24FD7">
            <w:pPr>
              <w:rPr>
                <w:rFonts w:eastAsia="Lucida Sans Unicode" w:cs="Arial"/>
                <w:b/>
                <w:kern w:val="3"/>
                <w:lang w:val="en-AU" w:eastAsia="en-AU"/>
              </w:rPr>
            </w:pPr>
          </w:p>
        </w:tc>
      </w:tr>
    </w:tbl>
    <w:p w14:paraId="41146AAD" w14:textId="77777777" w:rsidR="006F3086" w:rsidRDefault="006F3086" w:rsidP="006F3086">
      <w:pPr>
        <w:pStyle w:val="Heading2"/>
      </w:pPr>
      <w:bookmarkStart w:id="27" w:name="_Ref461546666"/>
      <w:bookmarkStart w:id="28" w:name="_Toc366011806"/>
      <w:r>
        <w:t>Calibration Lamp Control CANopen I/O (TBC)</w:t>
      </w:r>
      <w:bookmarkEnd w:id="27"/>
      <w:bookmarkEnd w:id="28"/>
    </w:p>
    <w:p w14:paraId="474D47F0" w14:textId="77777777" w:rsidR="006F3086" w:rsidRPr="009303A8" w:rsidRDefault="006F3086" w:rsidP="006F3086">
      <w:r w:rsidRPr="00AF0E8A">
        <w:rPr>
          <w:highlight w:val="yellow"/>
        </w:rPr>
        <w:t xml:space="preserve">The Calibration Lamp Control </w:t>
      </w:r>
      <w:r w:rsidR="00DB1AEA" w:rsidRPr="00AF0E8A">
        <w:rPr>
          <w:highlight w:val="yellow"/>
        </w:rPr>
        <w:t xml:space="preserve">is not required for the 2dFsim however it may be prudent to make provision for a </w:t>
      </w:r>
      <w:r w:rsidRPr="00AF0E8A">
        <w:rPr>
          <w:highlight w:val="yellow"/>
        </w:rPr>
        <w:t>CANopen I/O module Calibration Lamp Control</w:t>
      </w:r>
      <w:r w:rsidR="00DB1AEA" w:rsidRPr="00AF0E8A">
        <w:rPr>
          <w:highlight w:val="yellow"/>
        </w:rPr>
        <w:t xml:space="preserve"> for when the control system migrates to the observing</w:t>
      </w:r>
      <w:r w:rsidR="005A29E6" w:rsidRPr="00AF0E8A">
        <w:rPr>
          <w:highlight w:val="yellow"/>
        </w:rPr>
        <w:t xml:space="preserve"> top end.</w:t>
      </w:r>
      <w:r w:rsidR="005A29E6">
        <w:t xml:space="preserve"> The 2dF calibration system is currently located in the sky baffle with two flaps to provide a light seal and a reflective screen. </w:t>
      </w:r>
      <w:proofErr w:type="gramStart"/>
      <w:r w:rsidR="005A29E6">
        <w:t>However</w:t>
      </w:r>
      <w:proofErr w:type="gramEnd"/>
      <w:r w:rsidR="005A29E6">
        <w:t xml:space="preserve"> there is a proposed general purpose calibration system to be mounted on the telescope top ring to illuminate the windscreen mounted calibration reflective screen. </w:t>
      </w:r>
      <w:r>
        <w:t>(TBC</w:t>
      </w:r>
      <w:r w:rsidR="005A29E6">
        <w:t>)</w:t>
      </w:r>
    </w:p>
    <w:p w14:paraId="7ACD9AE6" w14:textId="77777777" w:rsidR="006F3086" w:rsidRDefault="006F3086" w:rsidP="006F3086">
      <w:pPr>
        <w:pStyle w:val="Caption"/>
        <w:keepNext/>
      </w:pPr>
      <w:bookmarkStart w:id="29" w:name="_Toc366011832"/>
      <w:r>
        <w:t xml:space="preserve">Table </w:t>
      </w:r>
      <w:r w:rsidR="00A6274D">
        <w:fldChar w:fldCharType="begin"/>
      </w:r>
      <w:r>
        <w:instrText xml:space="preserve"> SEQ Table \* ARABIC </w:instrText>
      </w:r>
      <w:r w:rsidR="00A6274D">
        <w:fldChar w:fldCharType="separate"/>
      </w:r>
      <w:r w:rsidR="00857F59">
        <w:rPr>
          <w:noProof/>
        </w:rPr>
        <w:t>4</w:t>
      </w:r>
      <w:r w:rsidR="00A6274D">
        <w:fldChar w:fldCharType="end"/>
      </w:r>
      <w:r>
        <w:t>: Calibration Lamp Control CANopen I/O</w:t>
      </w:r>
      <w:bookmarkEnd w:id="29"/>
    </w:p>
    <w:tbl>
      <w:tblPr>
        <w:tblW w:w="13608" w:type="dxa"/>
        <w:tblInd w:w="135" w:type="dxa"/>
        <w:tblLayout w:type="fixed"/>
        <w:tblCellMar>
          <w:left w:w="10" w:type="dxa"/>
          <w:right w:w="10" w:type="dxa"/>
        </w:tblCellMar>
        <w:tblLook w:val="04A0" w:firstRow="1" w:lastRow="0" w:firstColumn="1" w:lastColumn="0" w:noHBand="0" w:noVBand="1"/>
      </w:tblPr>
      <w:tblGrid>
        <w:gridCol w:w="1430"/>
        <w:gridCol w:w="820"/>
        <w:gridCol w:w="793"/>
        <w:gridCol w:w="660"/>
        <w:gridCol w:w="793"/>
        <w:gridCol w:w="1319"/>
        <w:gridCol w:w="2239"/>
        <w:gridCol w:w="2378"/>
        <w:gridCol w:w="2115"/>
        <w:gridCol w:w="1061"/>
        <w:tblGridChange w:id="30">
          <w:tblGrid>
            <w:gridCol w:w="1430"/>
            <w:gridCol w:w="820"/>
            <w:gridCol w:w="793"/>
            <w:gridCol w:w="660"/>
            <w:gridCol w:w="793"/>
            <w:gridCol w:w="1319"/>
            <w:gridCol w:w="2239"/>
            <w:gridCol w:w="2378"/>
            <w:gridCol w:w="2115"/>
            <w:gridCol w:w="1061"/>
          </w:tblGrid>
        </w:tblGridChange>
      </w:tblGrid>
      <w:tr w:rsidR="00985B64" w:rsidRPr="00B465FF" w14:paraId="57959D6A" w14:textId="77777777" w:rsidTr="00985B64">
        <w:trPr>
          <w:cantSplit/>
          <w:trHeight w:val="388"/>
          <w:tblHeader/>
        </w:trPr>
        <w:tc>
          <w:tcPr>
            <w:tcW w:w="1539" w:type="dxa"/>
            <w:vMerge w:val="restart"/>
            <w:tcBorders>
              <w:top w:val="single" w:sz="2" w:space="0" w:color="000000"/>
              <w:left w:val="single" w:sz="2" w:space="0" w:color="000000"/>
              <w:bottom w:val="single" w:sz="2" w:space="0" w:color="000000"/>
              <w:right w:val="nil"/>
            </w:tcBorders>
            <w:shd w:val="clear" w:color="auto" w:fill="632423" w:themeFill="accent2" w:themeFillShade="80"/>
            <w:vAlign w:val="center"/>
          </w:tcPr>
          <w:p w14:paraId="3CBC6C28"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Node Name</w:t>
            </w:r>
          </w:p>
        </w:tc>
        <w:tc>
          <w:tcPr>
            <w:tcW w:w="880" w:type="dxa"/>
            <w:vMerge w:val="restart"/>
            <w:tcBorders>
              <w:top w:val="single" w:sz="2" w:space="0" w:color="000000"/>
              <w:left w:val="single" w:sz="2" w:space="0" w:color="000000"/>
              <w:bottom w:val="single" w:sz="2" w:space="0" w:color="000000"/>
              <w:right w:val="nil"/>
            </w:tcBorders>
            <w:shd w:val="clear" w:color="auto" w:fill="632423" w:themeFill="accent2" w:themeFillShade="80"/>
            <w:vAlign w:val="center"/>
          </w:tcPr>
          <w:p w14:paraId="238E0516"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CAN Node Address</w:t>
            </w:r>
          </w:p>
        </w:tc>
        <w:tc>
          <w:tcPr>
            <w:tcW w:w="851" w:type="dxa"/>
            <w:vMerge w:val="restart"/>
            <w:tcBorders>
              <w:top w:val="single" w:sz="2" w:space="0" w:color="000000"/>
              <w:left w:val="single" w:sz="2" w:space="0" w:color="000000"/>
              <w:bottom w:val="single" w:sz="2" w:space="0" w:color="000000"/>
              <w:right w:val="nil"/>
            </w:tcBorders>
            <w:shd w:val="clear" w:color="auto" w:fill="632423" w:themeFill="accent2" w:themeFillShade="80"/>
            <w:vAlign w:val="center"/>
          </w:tcPr>
          <w:p w14:paraId="1A65EC92"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Group or Channel</w:t>
            </w:r>
          </w:p>
        </w:tc>
        <w:tc>
          <w:tcPr>
            <w:tcW w:w="708" w:type="dxa"/>
            <w:vMerge w:val="restart"/>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53314CC4"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Bit in Group</w:t>
            </w:r>
          </w:p>
        </w:tc>
        <w:tc>
          <w:tcPr>
            <w:tcW w:w="851" w:type="dxa"/>
            <w:vMerge w:val="restart"/>
            <w:tcBorders>
              <w:top w:val="single" w:sz="2" w:space="0" w:color="000000"/>
              <w:left w:val="single" w:sz="2" w:space="0" w:color="000000"/>
              <w:bottom w:val="single" w:sz="2" w:space="0" w:color="000000"/>
              <w:right w:val="single" w:sz="2" w:space="0" w:color="000000"/>
            </w:tcBorders>
            <w:shd w:val="clear" w:color="auto" w:fill="632423" w:themeFill="accent2" w:themeFillShade="80"/>
          </w:tcPr>
          <w:p w14:paraId="255AF018"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Input or output</w:t>
            </w:r>
          </w:p>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2CB989FC"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Type</w:t>
            </w:r>
          </w:p>
        </w:tc>
        <w:tc>
          <w:tcPr>
            <w:tcW w:w="2409" w:type="dxa"/>
            <w:vMerge w:val="restart"/>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64EF440A"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Function</w:t>
            </w:r>
          </w:p>
        </w:tc>
        <w:tc>
          <w:tcPr>
            <w:tcW w:w="4821" w:type="dxa"/>
            <w:gridSpan w:val="2"/>
            <w:tcBorders>
              <w:top w:val="single" w:sz="2" w:space="0" w:color="000000"/>
              <w:left w:val="single" w:sz="2" w:space="0" w:color="000000"/>
              <w:bottom w:val="single" w:sz="2" w:space="0" w:color="000000"/>
              <w:right w:val="nil"/>
            </w:tcBorders>
            <w:shd w:val="clear" w:color="auto" w:fill="632423" w:themeFill="accent2" w:themeFillShade="80"/>
            <w:tcMar>
              <w:top w:w="55" w:type="dxa"/>
              <w:left w:w="55" w:type="dxa"/>
              <w:bottom w:w="55" w:type="dxa"/>
              <w:right w:w="55" w:type="dxa"/>
            </w:tcMar>
          </w:tcPr>
          <w:p w14:paraId="4A121603"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Description</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632423" w:themeFill="accent2" w:themeFillShade="80"/>
            <w:tcMar>
              <w:top w:w="55" w:type="dxa"/>
              <w:left w:w="55" w:type="dxa"/>
              <w:bottom w:w="55" w:type="dxa"/>
              <w:right w:w="55" w:type="dxa"/>
            </w:tcMar>
            <w:vAlign w:val="center"/>
          </w:tcPr>
          <w:p w14:paraId="32E35DE3" w14:textId="77777777" w:rsidR="006F3086" w:rsidRPr="00B465FF" w:rsidRDefault="006F3086" w:rsidP="006B5AB2">
            <w:pPr>
              <w:pStyle w:val="AAOBodyText"/>
              <w:jc w:val="left"/>
              <w:rPr>
                <w:rFonts w:ascii="Arial" w:hAnsi="Arial" w:cs="Arial"/>
                <w:b/>
                <w:sz w:val="20"/>
                <w:szCs w:val="20"/>
                <w:lang w:val="en-US"/>
              </w:rPr>
            </w:pPr>
            <w:r w:rsidRPr="00B465FF">
              <w:rPr>
                <w:rFonts w:ascii="Arial" w:hAnsi="Arial" w:cs="Arial"/>
                <w:b/>
                <w:sz w:val="20"/>
                <w:szCs w:val="20"/>
                <w:lang w:val="en-US"/>
              </w:rPr>
              <w:t>CANopen Access Method</w:t>
            </w:r>
            <w:r w:rsidRPr="00B465FF">
              <w:rPr>
                <w:rStyle w:val="FootnoteReference"/>
                <w:rFonts w:ascii="Arial" w:hAnsi="Arial" w:cs="Arial"/>
                <w:b/>
                <w:sz w:val="20"/>
                <w:szCs w:val="20"/>
                <w:lang w:val="en-US"/>
              </w:rPr>
              <w:footnoteReference w:id="2"/>
            </w:r>
          </w:p>
        </w:tc>
      </w:tr>
      <w:tr w:rsidR="00985B64" w:rsidRPr="00B465FF" w14:paraId="6F0EFDBE" w14:textId="77777777" w:rsidTr="00857F59">
        <w:trPr>
          <w:cantSplit/>
          <w:tblHeader/>
        </w:trPr>
        <w:tc>
          <w:tcPr>
            <w:tcW w:w="1539" w:type="dxa"/>
            <w:vMerge/>
            <w:tcBorders>
              <w:top w:val="single" w:sz="2" w:space="0" w:color="000000"/>
              <w:left w:val="single" w:sz="2" w:space="0" w:color="000000"/>
              <w:bottom w:val="single" w:sz="2" w:space="0" w:color="000000"/>
              <w:right w:val="nil"/>
            </w:tcBorders>
            <w:shd w:val="clear" w:color="auto" w:fill="632423" w:themeFill="accent2" w:themeFillShade="80"/>
            <w:vAlign w:val="center"/>
          </w:tcPr>
          <w:p w14:paraId="21C4BE15" w14:textId="77777777" w:rsidR="006F3086" w:rsidRPr="00B465FF" w:rsidRDefault="006F3086" w:rsidP="006B5AB2">
            <w:pPr>
              <w:rPr>
                <w:rFonts w:eastAsia="Lucida Sans Unicode" w:cs="Arial"/>
                <w:kern w:val="3"/>
                <w:lang w:eastAsia="en-AU"/>
              </w:rPr>
            </w:pPr>
          </w:p>
        </w:tc>
        <w:tc>
          <w:tcPr>
            <w:tcW w:w="880" w:type="dxa"/>
            <w:vMerge/>
            <w:tcBorders>
              <w:top w:val="single" w:sz="2" w:space="0" w:color="000000"/>
              <w:left w:val="single" w:sz="2" w:space="0" w:color="000000"/>
              <w:bottom w:val="single" w:sz="2" w:space="0" w:color="000000"/>
              <w:right w:val="nil"/>
            </w:tcBorders>
            <w:shd w:val="clear" w:color="auto" w:fill="632423" w:themeFill="accent2" w:themeFillShade="80"/>
            <w:vAlign w:val="center"/>
          </w:tcPr>
          <w:p w14:paraId="13BCE58D" w14:textId="77777777" w:rsidR="006F3086" w:rsidRPr="00B465FF" w:rsidRDefault="006F3086" w:rsidP="006B5AB2">
            <w:pPr>
              <w:rPr>
                <w:rFonts w:eastAsia="Lucida Sans Unicode" w:cs="Arial"/>
                <w:kern w:val="3"/>
                <w:lang w:eastAsia="en-AU"/>
              </w:rPr>
            </w:pPr>
          </w:p>
        </w:tc>
        <w:tc>
          <w:tcPr>
            <w:tcW w:w="851" w:type="dxa"/>
            <w:vMerge/>
            <w:tcBorders>
              <w:top w:val="single" w:sz="2" w:space="0" w:color="000000"/>
              <w:left w:val="single" w:sz="2" w:space="0" w:color="000000"/>
              <w:bottom w:val="single" w:sz="2" w:space="0" w:color="000000"/>
              <w:right w:val="nil"/>
            </w:tcBorders>
            <w:shd w:val="clear" w:color="auto" w:fill="632423" w:themeFill="accent2" w:themeFillShade="80"/>
            <w:vAlign w:val="center"/>
          </w:tcPr>
          <w:p w14:paraId="50BF155C" w14:textId="77777777" w:rsidR="006F3086" w:rsidRPr="00B465FF" w:rsidRDefault="006F3086" w:rsidP="006B5AB2">
            <w:pPr>
              <w:rPr>
                <w:rFonts w:eastAsia="Lucida Sans Unicode" w:cs="Arial"/>
                <w:kern w:val="3"/>
                <w:lang w:eastAsia="en-AU"/>
              </w:rPr>
            </w:pPr>
          </w:p>
        </w:tc>
        <w:tc>
          <w:tcPr>
            <w:tcW w:w="708" w:type="dxa"/>
            <w:vMerge/>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4DA33AAB" w14:textId="77777777" w:rsidR="006F3086" w:rsidRPr="00B465FF" w:rsidRDefault="006F3086" w:rsidP="006B5AB2">
            <w:pPr>
              <w:rPr>
                <w:rFonts w:eastAsia="Lucida Sans Unicode" w:cs="Arial"/>
                <w:kern w:val="3"/>
                <w:lang w:eastAsia="en-AU"/>
              </w:rPr>
            </w:pPr>
          </w:p>
        </w:tc>
        <w:tc>
          <w:tcPr>
            <w:tcW w:w="851" w:type="dxa"/>
            <w:vMerge/>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0A0EA092" w14:textId="77777777" w:rsidR="006F3086" w:rsidRPr="00B465FF" w:rsidRDefault="006F3086" w:rsidP="006B5AB2">
            <w:pPr>
              <w:rPr>
                <w:rFonts w:eastAsia="Lucida Sans Unicode" w:cs="Arial"/>
                <w:kern w:val="3"/>
                <w:lang w:eastAsia="en-AU"/>
              </w:rPr>
            </w:pPr>
          </w:p>
        </w:tc>
        <w:tc>
          <w:tcPr>
            <w:tcW w:w="1418" w:type="dxa"/>
            <w:vMerge/>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6E32AA79" w14:textId="77777777" w:rsidR="006F3086" w:rsidRPr="00B465FF" w:rsidRDefault="006F3086" w:rsidP="006B5AB2">
            <w:pPr>
              <w:rPr>
                <w:rFonts w:eastAsia="Lucida Sans Unicode" w:cs="Arial"/>
                <w:kern w:val="3"/>
                <w:lang w:eastAsia="en-AU"/>
              </w:rPr>
            </w:pPr>
          </w:p>
        </w:tc>
        <w:tc>
          <w:tcPr>
            <w:tcW w:w="2409" w:type="dxa"/>
            <w:vMerge/>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28C2CEF5" w14:textId="77777777" w:rsidR="006F3086" w:rsidRPr="00B465FF" w:rsidRDefault="006F3086" w:rsidP="006B5AB2">
            <w:pPr>
              <w:rPr>
                <w:rFonts w:eastAsia="Lucida Sans Unicode" w:cs="Arial"/>
                <w:kern w:val="3"/>
                <w:lang w:eastAsia="en-AU"/>
              </w:rPr>
            </w:pPr>
          </w:p>
        </w:tc>
        <w:tc>
          <w:tcPr>
            <w:tcW w:w="2552" w:type="dxa"/>
            <w:tcBorders>
              <w:top w:val="nil"/>
              <w:left w:val="single" w:sz="2" w:space="0" w:color="000000"/>
              <w:bottom w:val="single" w:sz="2" w:space="0" w:color="000000"/>
              <w:right w:val="nil"/>
            </w:tcBorders>
            <w:shd w:val="clear" w:color="auto" w:fill="632423" w:themeFill="accent2" w:themeFillShade="80"/>
            <w:tcMar>
              <w:top w:w="55" w:type="dxa"/>
              <w:left w:w="55" w:type="dxa"/>
              <w:bottom w:w="55" w:type="dxa"/>
              <w:right w:w="55" w:type="dxa"/>
            </w:tcMar>
          </w:tcPr>
          <w:p w14:paraId="548A4F2A" w14:textId="77777777" w:rsidR="006F3086" w:rsidRPr="00B465FF" w:rsidRDefault="006F3086" w:rsidP="006B5AB2">
            <w:pPr>
              <w:pStyle w:val="AAOBodyText"/>
              <w:jc w:val="left"/>
              <w:rPr>
                <w:rFonts w:ascii="Arial" w:hAnsi="Arial" w:cs="Arial"/>
                <w:b/>
                <w:bCs/>
                <w:sz w:val="20"/>
                <w:szCs w:val="20"/>
              </w:rPr>
            </w:pPr>
            <w:r w:rsidRPr="00B465FF">
              <w:rPr>
                <w:rFonts w:ascii="Arial" w:hAnsi="Arial" w:cs="Arial"/>
                <w:b/>
                <w:bCs/>
                <w:sz w:val="20"/>
                <w:szCs w:val="20"/>
              </w:rPr>
              <w:t>Inactive State</w:t>
            </w:r>
          </w:p>
        </w:tc>
        <w:tc>
          <w:tcPr>
            <w:tcW w:w="2269" w:type="dxa"/>
            <w:tcBorders>
              <w:top w:val="nil"/>
              <w:left w:val="single" w:sz="2" w:space="0" w:color="000000"/>
              <w:bottom w:val="single" w:sz="2" w:space="0" w:color="000000"/>
              <w:right w:val="nil"/>
            </w:tcBorders>
            <w:shd w:val="clear" w:color="auto" w:fill="632423" w:themeFill="accent2" w:themeFillShade="80"/>
            <w:tcMar>
              <w:top w:w="55" w:type="dxa"/>
              <w:left w:w="55" w:type="dxa"/>
              <w:bottom w:w="55" w:type="dxa"/>
              <w:right w:w="55" w:type="dxa"/>
            </w:tcMar>
          </w:tcPr>
          <w:p w14:paraId="590BE702" w14:textId="77777777" w:rsidR="006F3086" w:rsidRPr="00B465FF" w:rsidRDefault="006F3086" w:rsidP="006B5AB2">
            <w:pPr>
              <w:pStyle w:val="AAOBodyText"/>
              <w:jc w:val="left"/>
              <w:rPr>
                <w:rFonts w:ascii="Arial" w:hAnsi="Arial" w:cs="Arial"/>
                <w:b/>
                <w:bCs/>
                <w:sz w:val="20"/>
                <w:szCs w:val="20"/>
              </w:rPr>
            </w:pPr>
            <w:r w:rsidRPr="00B465FF">
              <w:rPr>
                <w:rFonts w:ascii="Arial" w:hAnsi="Arial" w:cs="Arial"/>
                <w:b/>
                <w:bCs/>
                <w:sz w:val="20"/>
                <w:szCs w:val="20"/>
              </w:rPr>
              <w:t>Active State</w:t>
            </w:r>
          </w:p>
        </w:tc>
        <w:tc>
          <w:tcPr>
            <w:tcW w:w="1133" w:type="dxa"/>
            <w:vMerge/>
            <w:tcBorders>
              <w:top w:val="single" w:sz="2" w:space="0" w:color="000000"/>
              <w:left w:val="single" w:sz="2" w:space="0" w:color="000000"/>
              <w:bottom w:val="single" w:sz="2" w:space="0" w:color="000000"/>
              <w:right w:val="single" w:sz="2" w:space="0" w:color="000000"/>
            </w:tcBorders>
            <w:shd w:val="clear" w:color="auto" w:fill="632423" w:themeFill="accent2" w:themeFillShade="80"/>
            <w:vAlign w:val="center"/>
          </w:tcPr>
          <w:p w14:paraId="38AA0F05" w14:textId="77777777" w:rsidR="006F3086" w:rsidRPr="00B465FF" w:rsidRDefault="006F3086" w:rsidP="006B5AB2">
            <w:pPr>
              <w:rPr>
                <w:rFonts w:eastAsia="Lucida Sans Unicode" w:cs="Arial"/>
                <w:kern w:val="3"/>
                <w:lang w:eastAsia="en-AU"/>
              </w:rPr>
            </w:pPr>
          </w:p>
        </w:tc>
      </w:tr>
      <w:tr w:rsidR="006F3086" w:rsidRPr="00B465FF" w14:paraId="624A71FE" w14:textId="77777777" w:rsidTr="00985B64">
        <w:trPr>
          <w:cantSplit/>
        </w:trPr>
        <w:tc>
          <w:tcPr>
            <w:tcW w:w="1539" w:type="dxa"/>
            <w:vMerge w:val="restart"/>
            <w:tcBorders>
              <w:top w:val="nil"/>
              <w:left w:val="single" w:sz="2" w:space="0" w:color="000000"/>
              <w:bottom w:val="single" w:sz="2" w:space="0" w:color="000000"/>
              <w:right w:val="nil"/>
            </w:tcBorders>
          </w:tcPr>
          <w:p w14:paraId="2D295471" w14:textId="77777777" w:rsidR="006F3086" w:rsidRPr="00B465FF" w:rsidRDefault="006F3086" w:rsidP="006B5AB2">
            <w:pPr>
              <w:pStyle w:val="AAOBodyText"/>
              <w:jc w:val="left"/>
              <w:rPr>
                <w:rFonts w:ascii="Arial" w:hAnsi="Arial" w:cs="Arial"/>
                <w:sz w:val="20"/>
                <w:szCs w:val="20"/>
              </w:rPr>
            </w:pPr>
            <w:r>
              <w:rPr>
                <w:rFonts w:ascii="Arial" w:hAnsi="Arial" w:cs="Arial"/>
                <w:sz w:val="20"/>
                <w:szCs w:val="20"/>
              </w:rPr>
              <w:lastRenderedPageBreak/>
              <w:t>Calibration Lamp Control CANopen I/O</w:t>
            </w:r>
          </w:p>
        </w:tc>
        <w:tc>
          <w:tcPr>
            <w:tcW w:w="880" w:type="dxa"/>
            <w:vMerge w:val="restart"/>
            <w:tcBorders>
              <w:top w:val="nil"/>
              <w:left w:val="single" w:sz="2" w:space="0" w:color="000000"/>
              <w:bottom w:val="single" w:sz="2" w:space="0" w:color="000000"/>
              <w:right w:val="nil"/>
            </w:tcBorders>
          </w:tcPr>
          <w:p w14:paraId="2599349D"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1</w:t>
            </w:r>
          </w:p>
        </w:tc>
        <w:tc>
          <w:tcPr>
            <w:tcW w:w="851" w:type="dxa"/>
            <w:vMerge w:val="restart"/>
            <w:tcBorders>
              <w:top w:val="nil"/>
              <w:left w:val="single" w:sz="2" w:space="0" w:color="000000"/>
              <w:bottom w:val="single" w:sz="2" w:space="0" w:color="000000"/>
              <w:right w:val="nil"/>
            </w:tcBorders>
          </w:tcPr>
          <w:p w14:paraId="01844268"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0</w:t>
            </w:r>
          </w:p>
        </w:tc>
        <w:tc>
          <w:tcPr>
            <w:tcW w:w="708" w:type="dxa"/>
            <w:tcBorders>
              <w:top w:val="nil"/>
              <w:left w:val="single" w:sz="2" w:space="0" w:color="000000"/>
              <w:bottom w:val="single" w:sz="2" w:space="0" w:color="000000"/>
              <w:right w:val="single" w:sz="2" w:space="0" w:color="000000"/>
            </w:tcBorders>
          </w:tcPr>
          <w:p w14:paraId="49F43B50"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0</w:t>
            </w:r>
          </w:p>
        </w:tc>
        <w:tc>
          <w:tcPr>
            <w:tcW w:w="851" w:type="dxa"/>
            <w:tcBorders>
              <w:top w:val="nil"/>
              <w:left w:val="single" w:sz="2" w:space="0" w:color="000000"/>
              <w:bottom w:val="single" w:sz="2" w:space="0" w:color="000000"/>
              <w:right w:val="single" w:sz="2" w:space="0" w:color="000000"/>
            </w:tcBorders>
          </w:tcPr>
          <w:p w14:paraId="39945A5C"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1</w:t>
            </w:r>
          </w:p>
        </w:tc>
        <w:tc>
          <w:tcPr>
            <w:tcW w:w="1418" w:type="dxa"/>
            <w:tcBorders>
              <w:top w:val="nil"/>
              <w:left w:val="single" w:sz="2" w:space="0" w:color="000000"/>
              <w:bottom w:val="single" w:sz="2" w:space="0" w:color="000000"/>
              <w:right w:val="single" w:sz="2" w:space="0" w:color="000000"/>
            </w:tcBorders>
          </w:tcPr>
          <w:p w14:paraId="0B5B48C0"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4802B29C" w14:textId="77777777" w:rsidR="006F3086" w:rsidRPr="001105A2" w:rsidRDefault="006F3086" w:rsidP="006F3086">
            <w:pPr>
              <w:pStyle w:val="AAOBodyText"/>
              <w:jc w:val="left"/>
              <w:rPr>
                <w:rFonts w:ascii="Arial" w:hAnsi="Arial" w:cs="Arial"/>
                <w:sz w:val="20"/>
                <w:szCs w:val="20"/>
                <w:highlight w:val="yellow"/>
              </w:rPr>
            </w:pPr>
            <w:r>
              <w:rPr>
                <w:rFonts w:ascii="Arial" w:hAnsi="Arial" w:cs="Arial"/>
                <w:sz w:val="20"/>
                <w:szCs w:val="20"/>
              </w:rPr>
              <w:t xml:space="preserve">Lamps </w:t>
            </w:r>
            <w:r w:rsidRPr="002C2C00">
              <w:rPr>
                <w:rFonts w:ascii="Arial" w:hAnsi="Arial" w:cs="Arial"/>
                <w:sz w:val="20"/>
                <w:szCs w:val="20"/>
              </w:rPr>
              <w:t>Enabled(/Disabled) Status</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2A8AE1BD" w14:textId="77777777" w:rsidR="006F3086" w:rsidRPr="001105A2" w:rsidRDefault="006F3086" w:rsidP="006B5AB2">
            <w:pPr>
              <w:pStyle w:val="AAOBodyText"/>
              <w:jc w:val="left"/>
              <w:rPr>
                <w:rFonts w:ascii="Arial" w:hAnsi="Arial" w:cs="Arial"/>
                <w:sz w:val="20"/>
                <w:szCs w:val="20"/>
                <w:highlight w:val="yellow"/>
              </w:rPr>
            </w:pPr>
            <w:r w:rsidRPr="002C2C00">
              <w:rPr>
                <w:rFonts w:ascii="Arial" w:hAnsi="Arial" w:cs="Arial"/>
                <w:sz w:val="20"/>
                <w:szCs w:val="20"/>
              </w:rPr>
              <w:t xml:space="preserve">The </w:t>
            </w:r>
            <w:r w:rsidR="006B5AB2">
              <w:rPr>
                <w:rFonts w:ascii="Arial" w:hAnsi="Arial" w:cs="Arial"/>
                <w:sz w:val="20"/>
                <w:szCs w:val="20"/>
              </w:rPr>
              <w:t>calibration lamp unit is disabled</w:t>
            </w:r>
            <w:r w:rsidRPr="002C2C00">
              <w:rPr>
                <w:rFonts w:ascii="Arial" w:hAnsi="Arial" w:cs="Arial"/>
                <w:sz w:val="20"/>
                <w:szCs w:val="20"/>
              </w:rPr>
              <w:t>.</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2D02EC0C" w14:textId="77777777" w:rsidR="006F3086" w:rsidRPr="002C2C00" w:rsidRDefault="006B5AB2" w:rsidP="006B5AB2">
            <w:pPr>
              <w:pStyle w:val="AAOBodyText"/>
              <w:jc w:val="left"/>
              <w:rPr>
                <w:rFonts w:ascii="Arial" w:hAnsi="Arial" w:cs="Arial"/>
                <w:sz w:val="20"/>
                <w:szCs w:val="20"/>
              </w:rPr>
            </w:pPr>
            <w:r>
              <w:rPr>
                <w:rFonts w:ascii="Arial" w:hAnsi="Arial" w:cs="Arial"/>
                <w:sz w:val="20"/>
                <w:szCs w:val="20"/>
              </w:rPr>
              <w:t>The calibration lamp unit is enabled.</w:t>
            </w:r>
          </w:p>
          <w:p w14:paraId="642660C6" w14:textId="77777777" w:rsidR="006F3086" w:rsidRPr="001105A2" w:rsidRDefault="006F3086" w:rsidP="006B5AB2">
            <w:pPr>
              <w:pStyle w:val="AAOBodyText"/>
              <w:jc w:val="left"/>
              <w:rPr>
                <w:rFonts w:ascii="Arial" w:hAnsi="Arial" w:cs="Arial"/>
                <w:sz w:val="20"/>
                <w:szCs w:val="20"/>
                <w:highlight w:val="yellow"/>
              </w:rPr>
            </w:pPr>
          </w:p>
        </w:tc>
        <w:tc>
          <w:tcPr>
            <w:tcW w:w="1133" w:type="dxa"/>
            <w:vMerge w:val="restart"/>
            <w:tcBorders>
              <w:top w:val="nil"/>
              <w:left w:val="single" w:sz="2" w:space="0" w:color="000000"/>
              <w:right w:val="single" w:sz="2" w:space="0" w:color="000000"/>
            </w:tcBorders>
            <w:tcMar>
              <w:top w:w="55" w:type="dxa"/>
              <w:left w:w="55" w:type="dxa"/>
              <w:bottom w:w="55" w:type="dxa"/>
              <w:right w:w="55" w:type="dxa"/>
            </w:tcMar>
            <w:vAlign w:val="center"/>
          </w:tcPr>
          <w:p w14:paraId="2F5B72A8"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TxPDO1</w:t>
            </w:r>
          </w:p>
        </w:tc>
      </w:tr>
      <w:tr w:rsidR="006F3086" w:rsidRPr="00B465FF" w14:paraId="12EF5B28" w14:textId="77777777" w:rsidTr="00985B64">
        <w:trPr>
          <w:cantSplit/>
        </w:trPr>
        <w:tc>
          <w:tcPr>
            <w:tcW w:w="1539" w:type="dxa"/>
            <w:vMerge/>
            <w:tcBorders>
              <w:top w:val="nil"/>
              <w:left w:val="single" w:sz="2" w:space="0" w:color="000000"/>
              <w:bottom w:val="single" w:sz="2" w:space="0" w:color="000000"/>
              <w:right w:val="nil"/>
            </w:tcBorders>
            <w:vAlign w:val="center"/>
          </w:tcPr>
          <w:p w14:paraId="5D040ABE" w14:textId="77777777" w:rsidR="006F3086" w:rsidRPr="00B465FF" w:rsidRDefault="006F3086" w:rsidP="006B5AB2">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7F1D0352" w14:textId="77777777" w:rsidR="006F3086" w:rsidRPr="00B465FF" w:rsidRDefault="006F3086" w:rsidP="006B5AB2">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17155B00" w14:textId="77777777" w:rsidR="006F3086" w:rsidRPr="00B465FF" w:rsidRDefault="006F3086" w:rsidP="006B5AB2">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2950CC5E"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1</w:t>
            </w:r>
          </w:p>
        </w:tc>
        <w:tc>
          <w:tcPr>
            <w:tcW w:w="851" w:type="dxa"/>
            <w:tcBorders>
              <w:top w:val="nil"/>
              <w:left w:val="single" w:sz="2" w:space="0" w:color="000000"/>
              <w:bottom w:val="single" w:sz="2" w:space="0" w:color="000000"/>
              <w:right w:val="single" w:sz="2" w:space="0" w:color="000000"/>
            </w:tcBorders>
          </w:tcPr>
          <w:p w14:paraId="1BBD02EC"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2</w:t>
            </w:r>
          </w:p>
        </w:tc>
        <w:tc>
          <w:tcPr>
            <w:tcW w:w="1418" w:type="dxa"/>
            <w:tcBorders>
              <w:top w:val="nil"/>
              <w:left w:val="single" w:sz="2" w:space="0" w:color="000000"/>
              <w:bottom w:val="single" w:sz="2" w:space="0" w:color="000000"/>
              <w:right w:val="single" w:sz="2" w:space="0" w:color="000000"/>
            </w:tcBorders>
          </w:tcPr>
          <w:p w14:paraId="3D25EA3B"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7297B2BF" w14:textId="77777777" w:rsidR="006F3086" w:rsidRPr="001105A2" w:rsidRDefault="000F3E85" w:rsidP="006B5AB2">
            <w:pPr>
              <w:pStyle w:val="AAOBodyText"/>
              <w:jc w:val="left"/>
              <w:rPr>
                <w:rFonts w:ascii="Arial" w:hAnsi="Arial" w:cs="Arial"/>
                <w:sz w:val="20"/>
                <w:szCs w:val="20"/>
                <w:highlight w:val="yellow"/>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40B13702" w14:textId="77777777" w:rsidR="006F3086" w:rsidRPr="001105A2" w:rsidRDefault="006F3086" w:rsidP="006B5AB2">
            <w:pPr>
              <w:pStyle w:val="AAOBodyText"/>
              <w:jc w:val="left"/>
              <w:rPr>
                <w:rFonts w:ascii="Arial" w:hAnsi="Arial" w:cs="Arial"/>
                <w:sz w:val="20"/>
                <w:szCs w:val="20"/>
                <w:highlight w:val="yellow"/>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699817AC" w14:textId="77777777" w:rsidR="006F3086" w:rsidRPr="001105A2" w:rsidRDefault="006F3086" w:rsidP="006B5AB2">
            <w:pPr>
              <w:pStyle w:val="AAOBodyText"/>
              <w:jc w:val="left"/>
              <w:rPr>
                <w:rFonts w:ascii="Arial" w:hAnsi="Arial" w:cs="Arial"/>
                <w:sz w:val="20"/>
                <w:szCs w:val="20"/>
                <w:highlight w:val="yellow"/>
              </w:rPr>
            </w:pPr>
          </w:p>
        </w:tc>
        <w:tc>
          <w:tcPr>
            <w:tcW w:w="1133" w:type="dxa"/>
            <w:vMerge/>
            <w:tcBorders>
              <w:left w:val="single" w:sz="2" w:space="0" w:color="000000"/>
              <w:right w:val="single" w:sz="2" w:space="0" w:color="000000"/>
            </w:tcBorders>
            <w:vAlign w:val="center"/>
          </w:tcPr>
          <w:p w14:paraId="0AD11A6C" w14:textId="77777777" w:rsidR="006F3086" w:rsidRPr="00B465FF" w:rsidRDefault="006F3086" w:rsidP="006B5AB2">
            <w:pPr>
              <w:rPr>
                <w:rFonts w:eastAsia="Lucida Sans Unicode" w:cs="Arial"/>
                <w:kern w:val="3"/>
                <w:lang w:val="en-AU" w:eastAsia="en-AU"/>
              </w:rPr>
            </w:pPr>
          </w:p>
        </w:tc>
      </w:tr>
      <w:tr w:rsidR="006F3086" w:rsidRPr="00B465FF" w14:paraId="15544EB4" w14:textId="77777777" w:rsidTr="00985B64">
        <w:trPr>
          <w:cantSplit/>
        </w:trPr>
        <w:tc>
          <w:tcPr>
            <w:tcW w:w="1539" w:type="dxa"/>
            <w:vMerge/>
            <w:tcBorders>
              <w:top w:val="nil"/>
              <w:left w:val="single" w:sz="2" w:space="0" w:color="000000"/>
              <w:bottom w:val="single" w:sz="2" w:space="0" w:color="000000"/>
              <w:right w:val="nil"/>
            </w:tcBorders>
            <w:vAlign w:val="center"/>
          </w:tcPr>
          <w:p w14:paraId="0388D0AC" w14:textId="77777777" w:rsidR="006F3086" w:rsidRPr="00B465FF" w:rsidRDefault="006F3086" w:rsidP="006B5AB2">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32BA005F" w14:textId="77777777" w:rsidR="006F3086" w:rsidRPr="00B465FF" w:rsidRDefault="006F3086" w:rsidP="006B5AB2">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24AD0498" w14:textId="77777777" w:rsidR="006F3086" w:rsidRPr="00B465FF" w:rsidRDefault="006F3086" w:rsidP="006B5AB2">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1C960B05"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2</w:t>
            </w:r>
          </w:p>
        </w:tc>
        <w:tc>
          <w:tcPr>
            <w:tcW w:w="851" w:type="dxa"/>
            <w:tcBorders>
              <w:top w:val="nil"/>
              <w:left w:val="single" w:sz="2" w:space="0" w:color="000000"/>
              <w:bottom w:val="single" w:sz="2" w:space="0" w:color="000000"/>
              <w:right w:val="single" w:sz="2" w:space="0" w:color="000000"/>
            </w:tcBorders>
          </w:tcPr>
          <w:p w14:paraId="43318373"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3</w:t>
            </w:r>
          </w:p>
        </w:tc>
        <w:tc>
          <w:tcPr>
            <w:tcW w:w="1418" w:type="dxa"/>
            <w:tcBorders>
              <w:top w:val="nil"/>
              <w:left w:val="single" w:sz="2" w:space="0" w:color="000000"/>
              <w:bottom w:val="single" w:sz="2" w:space="0" w:color="000000"/>
              <w:right w:val="single" w:sz="2" w:space="0" w:color="000000"/>
            </w:tcBorders>
          </w:tcPr>
          <w:p w14:paraId="5D8CBB4D"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7AFA61B8" w14:textId="77777777" w:rsidR="006F3086" w:rsidRPr="00657013" w:rsidRDefault="000F3E85" w:rsidP="006B5AB2">
            <w:pPr>
              <w:pStyle w:val="AAOBodyText"/>
              <w:jc w:val="left"/>
              <w:rPr>
                <w:rFonts w:ascii="Arial" w:hAnsi="Arial" w:cs="Arial"/>
                <w:sz w:val="20"/>
                <w:szCs w:val="20"/>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7283CD7F" w14:textId="77777777" w:rsidR="006F3086" w:rsidRPr="00657013" w:rsidRDefault="006F3086" w:rsidP="006B5AB2">
            <w:pPr>
              <w:pStyle w:val="AAOBodyText"/>
              <w:jc w:val="left"/>
              <w:rPr>
                <w:rFonts w:ascii="Arial" w:hAnsi="Arial" w:cs="Arial"/>
                <w:sz w:val="20"/>
                <w:szCs w:val="20"/>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456F7281" w14:textId="77777777" w:rsidR="006F3086" w:rsidRPr="00657013" w:rsidRDefault="006F3086" w:rsidP="006B5AB2">
            <w:pPr>
              <w:pStyle w:val="AAOBodyText"/>
              <w:jc w:val="left"/>
              <w:rPr>
                <w:rFonts w:ascii="Arial" w:hAnsi="Arial" w:cs="Arial"/>
                <w:sz w:val="20"/>
                <w:szCs w:val="20"/>
              </w:rPr>
            </w:pPr>
          </w:p>
        </w:tc>
        <w:tc>
          <w:tcPr>
            <w:tcW w:w="1133" w:type="dxa"/>
            <w:vMerge/>
            <w:tcBorders>
              <w:left w:val="single" w:sz="2" w:space="0" w:color="000000"/>
              <w:right w:val="single" w:sz="2" w:space="0" w:color="000000"/>
            </w:tcBorders>
            <w:vAlign w:val="center"/>
          </w:tcPr>
          <w:p w14:paraId="5F8891F5" w14:textId="77777777" w:rsidR="006F3086" w:rsidRPr="00B465FF" w:rsidRDefault="006F3086" w:rsidP="006B5AB2">
            <w:pPr>
              <w:rPr>
                <w:rFonts w:eastAsia="Lucida Sans Unicode" w:cs="Arial"/>
                <w:kern w:val="3"/>
                <w:lang w:val="en-AU" w:eastAsia="en-AU"/>
              </w:rPr>
            </w:pPr>
          </w:p>
        </w:tc>
      </w:tr>
      <w:tr w:rsidR="006F3086" w:rsidRPr="00B465FF" w14:paraId="4D929290" w14:textId="77777777" w:rsidTr="00985B64">
        <w:trPr>
          <w:cantSplit/>
        </w:trPr>
        <w:tc>
          <w:tcPr>
            <w:tcW w:w="1539" w:type="dxa"/>
            <w:vMerge/>
            <w:tcBorders>
              <w:top w:val="nil"/>
              <w:left w:val="single" w:sz="2" w:space="0" w:color="000000"/>
              <w:bottom w:val="single" w:sz="2" w:space="0" w:color="000000"/>
              <w:right w:val="nil"/>
            </w:tcBorders>
            <w:vAlign w:val="center"/>
          </w:tcPr>
          <w:p w14:paraId="5E5C1C0A" w14:textId="77777777" w:rsidR="006F3086" w:rsidRPr="00B465FF" w:rsidRDefault="006F3086" w:rsidP="006B5AB2">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0EACA4DF" w14:textId="77777777" w:rsidR="006F3086" w:rsidRPr="00B465FF" w:rsidRDefault="006F3086" w:rsidP="006B5AB2">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103DAE72" w14:textId="77777777" w:rsidR="006F3086" w:rsidRPr="00B465FF" w:rsidRDefault="006F3086" w:rsidP="006B5AB2">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2959FE11"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3</w:t>
            </w:r>
          </w:p>
        </w:tc>
        <w:tc>
          <w:tcPr>
            <w:tcW w:w="851" w:type="dxa"/>
            <w:tcBorders>
              <w:top w:val="nil"/>
              <w:left w:val="single" w:sz="2" w:space="0" w:color="000000"/>
              <w:bottom w:val="single" w:sz="2" w:space="0" w:color="000000"/>
              <w:right w:val="single" w:sz="2" w:space="0" w:color="000000"/>
            </w:tcBorders>
          </w:tcPr>
          <w:p w14:paraId="7C74A3EB"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4</w:t>
            </w:r>
          </w:p>
        </w:tc>
        <w:tc>
          <w:tcPr>
            <w:tcW w:w="1418" w:type="dxa"/>
            <w:tcBorders>
              <w:top w:val="nil"/>
              <w:left w:val="single" w:sz="2" w:space="0" w:color="000000"/>
              <w:bottom w:val="single" w:sz="2" w:space="0" w:color="000000"/>
              <w:right w:val="single" w:sz="2" w:space="0" w:color="000000"/>
            </w:tcBorders>
          </w:tcPr>
          <w:p w14:paraId="21C17518"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15B5E3FA" w14:textId="77777777" w:rsidR="006F3086" w:rsidRPr="00657013" w:rsidRDefault="000F3E85" w:rsidP="006B5AB2">
            <w:pPr>
              <w:pStyle w:val="AAOBodyText"/>
              <w:jc w:val="left"/>
              <w:rPr>
                <w:rFonts w:ascii="Arial" w:hAnsi="Arial" w:cs="Arial"/>
                <w:sz w:val="20"/>
                <w:szCs w:val="20"/>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7DF7A184" w14:textId="77777777" w:rsidR="006F3086" w:rsidRPr="00657013" w:rsidRDefault="006F3086" w:rsidP="006B5AB2">
            <w:pPr>
              <w:pStyle w:val="AAOBodyText"/>
              <w:jc w:val="left"/>
              <w:rPr>
                <w:rFonts w:ascii="Arial" w:hAnsi="Arial" w:cs="Arial"/>
                <w:sz w:val="20"/>
                <w:szCs w:val="20"/>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FFC51E5" w14:textId="77777777" w:rsidR="006F3086" w:rsidRPr="00657013" w:rsidRDefault="006F3086" w:rsidP="006B5AB2">
            <w:pPr>
              <w:pStyle w:val="AAOBodyText"/>
              <w:jc w:val="left"/>
              <w:rPr>
                <w:rFonts w:ascii="Arial" w:hAnsi="Arial" w:cs="Arial"/>
                <w:sz w:val="20"/>
                <w:szCs w:val="20"/>
              </w:rPr>
            </w:pPr>
          </w:p>
        </w:tc>
        <w:tc>
          <w:tcPr>
            <w:tcW w:w="1133" w:type="dxa"/>
            <w:vMerge/>
            <w:tcBorders>
              <w:left w:val="single" w:sz="2" w:space="0" w:color="000000"/>
              <w:right w:val="single" w:sz="2" w:space="0" w:color="000000"/>
            </w:tcBorders>
            <w:vAlign w:val="center"/>
          </w:tcPr>
          <w:p w14:paraId="2DDE8B4B" w14:textId="77777777" w:rsidR="006F3086" w:rsidRPr="00B465FF" w:rsidRDefault="006F3086" w:rsidP="006B5AB2">
            <w:pPr>
              <w:rPr>
                <w:rFonts w:eastAsia="Lucida Sans Unicode" w:cs="Arial"/>
                <w:kern w:val="3"/>
                <w:lang w:val="en-AU" w:eastAsia="en-AU"/>
              </w:rPr>
            </w:pPr>
          </w:p>
        </w:tc>
      </w:tr>
      <w:tr w:rsidR="006F3086" w:rsidRPr="00B465FF" w14:paraId="2B025EDC" w14:textId="77777777" w:rsidTr="00985B64">
        <w:trPr>
          <w:cantSplit/>
        </w:trPr>
        <w:tc>
          <w:tcPr>
            <w:tcW w:w="1539" w:type="dxa"/>
            <w:vMerge/>
            <w:tcBorders>
              <w:top w:val="nil"/>
              <w:left w:val="single" w:sz="2" w:space="0" w:color="000000"/>
              <w:bottom w:val="single" w:sz="2" w:space="0" w:color="000000"/>
              <w:right w:val="nil"/>
            </w:tcBorders>
            <w:vAlign w:val="center"/>
          </w:tcPr>
          <w:p w14:paraId="0B0D81BF" w14:textId="77777777" w:rsidR="006F3086" w:rsidRPr="00B465FF" w:rsidRDefault="006F3086" w:rsidP="006B5AB2">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2037314A" w14:textId="77777777" w:rsidR="006F3086" w:rsidRPr="00B465FF" w:rsidRDefault="006F3086" w:rsidP="006B5AB2">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006AA081" w14:textId="77777777" w:rsidR="006F3086" w:rsidRPr="00B465FF" w:rsidRDefault="006F3086" w:rsidP="006B5AB2">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159C2652"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4</w:t>
            </w:r>
          </w:p>
        </w:tc>
        <w:tc>
          <w:tcPr>
            <w:tcW w:w="851" w:type="dxa"/>
            <w:tcBorders>
              <w:top w:val="nil"/>
              <w:left w:val="single" w:sz="2" w:space="0" w:color="000000"/>
              <w:bottom w:val="single" w:sz="2" w:space="0" w:color="000000"/>
              <w:right w:val="single" w:sz="2" w:space="0" w:color="000000"/>
            </w:tcBorders>
          </w:tcPr>
          <w:p w14:paraId="2276C6C6"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5</w:t>
            </w:r>
          </w:p>
        </w:tc>
        <w:tc>
          <w:tcPr>
            <w:tcW w:w="1418" w:type="dxa"/>
            <w:tcBorders>
              <w:top w:val="nil"/>
              <w:left w:val="single" w:sz="2" w:space="0" w:color="000000"/>
              <w:bottom w:val="single" w:sz="2" w:space="0" w:color="000000"/>
              <w:right w:val="single" w:sz="2" w:space="0" w:color="000000"/>
            </w:tcBorders>
          </w:tcPr>
          <w:p w14:paraId="41B454A3"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3E1FC3F9" w14:textId="77777777" w:rsidR="006F3086" w:rsidRPr="00232449" w:rsidRDefault="000F3E85" w:rsidP="006B5AB2">
            <w:pPr>
              <w:pStyle w:val="AAOBodyText"/>
              <w:jc w:val="left"/>
              <w:rPr>
                <w:rFonts w:ascii="Arial" w:hAnsi="Arial" w:cs="Arial"/>
                <w:sz w:val="20"/>
                <w:szCs w:val="20"/>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63AE0604" w14:textId="77777777" w:rsidR="006F3086" w:rsidRPr="00232449" w:rsidRDefault="006F3086" w:rsidP="006B5AB2">
            <w:pPr>
              <w:pStyle w:val="AAOBodyText"/>
              <w:jc w:val="left"/>
              <w:rPr>
                <w:rFonts w:ascii="Arial" w:hAnsi="Arial" w:cs="Arial"/>
                <w:sz w:val="20"/>
                <w:szCs w:val="20"/>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2629AA23" w14:textId="77777777" w:rsidR="006F3086" w:rsidRPr="00232449" w:rsidRDefault="006F3086" w:rsidP="006B5AB2">
            <w:pPr>
              <w:pStyle w:val="AAOBodyText"/>
              <w:jc w:val="left"/>
              <w:rPr>
                <w:rFonts w:ascii="Arial" w:hAnsi="Arial" w:cs="Arial"/>
                <w:sz w:val="20"/>
                <w:szCs w:val="20"/>
              </w:rPr>
            </w:pPr>
          </w:p>
        </w:tc>
        <w:tc>
          <w:tcPr>
            <w:tcW w:w="1133" w:type="dxa"/>
            <w:vMerge/>
            <w:tcBorders>
              <w:left w:val="single" w:sz="2" w:space="0" w:color="000000"/>
              <w:right w:val="single" w:sz="2" w:space="0" w:color="000000"/>
            </w:tcBorders>
            <w:vAlign w:val="center"/>
          </w:tcPr>
          <w:p w14:paraId="2770BCA9" w14:textId="77777777" w:rsidR="006F3086" w:rsidRPr="00B465FF" w:rsidRDefault="006F3086" w:rsidP="006B5AB2">
            <w:pPr>
              <w:rPr>
                <w:rFonts w:eastAsia="Lucida Sans Unicode" w:cs="Arial"/>
                <w:kern w:val="3"/>
                <w:lang w:val="en-AU" w:eastAsia="en-AU"/>
              </w:rPr>
            </w:pPr>
          </w:p>
        </w:tc>
      </w:tr>
      <w:tr w:rsidR="006F3086" w:rsidRPr="00B465FF" w14:paraId="4157FD16" w14:textId="77777777" w:rsidTr="00985B64">
        <w:trPr>
          <w:cantSplit/>
        </w:trPr>
        <w:tc>
          <w:tcPr>
            <w:tcW w:w="1539" w:type="dxa"/>
            <w:vMerge/>
            <w:tcBorders>
              <w:top w:val="nil"/>
              <w:left w:val="single" w:sz="2" w:space="0" w:color="000000"/>
              <w:bottom w:val="single" w:sz="2" w:space="0" w:color="000000"/>
              <w:right w:val="nil"/>
            </w:tcBorders>
            <w:vAlign w:val="center"/>
          </w:tcPr>
          <w:p w14:paraId="14FDF1FF" w14:textId="77777777" w:rsidR="006F3086" w:rsidRPr="00B465FF" w:rsidRDefault="006F3086" w:rsidP="006B5AB2">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6D396F78" w14:textId="77777777" w:rsidR="006F3086" w:rsidRPr="00B465FF" w:rsidRDefault="006F3086" w:rsidP="006B5AB2">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4F763266" w14:textId="77777777" w:rsidR="006F3086" w:rsidRPr="00B465FF" w:rsidRDefault="006F3086" w:rsidP="006B5AB2">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04784ACD"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5</w:t>
            </w:r>
          </w:p>
        </w:tc>
        <w:tc>
          <w:tcPr>
            <w:tcW w:w="851" w:type="dxa"/>
            <w:tcBorders>
              <w:top w:val="nil"/>
              <w:left w:val="single" w:sz="2" w:space="0" w:color="000000"/>
              <w:bottom w:val="single" w:sz="2" w:space="0" w:color="000000"/>
              <w:right w:val="single" w:sz="2" w:space="0" w:color="000000"/>
            </w:tcBorders>
          </w:tcPr>
          <w:p w14:paraId="15DA427D"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6</w:t>
            </w:r>
          </w:p>
        </w:tc>
        <w:tc>
          <w:tcPr>
            <w:tcW w:w="1418" w:type="dxa"/>
            <w:tcBorders>
              <w:top w:val="nil"/>
              <w:left w:val="single" w:sz="2" w:space="0" w:color="000000"/>
              <w:bottom w:val="single" w:sz="2" w:space="0" w:color="000000"/>
              <w:right w:val="single" w:sz="2" w:space="0" w:color="000000"/>
            </w:tcBorders>
          </w:tcPr>
          <w:p w14:paraId="713568BC"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28FFDE66" w14:textId="77777777" w:rsidR="006F3086" w:rsidRPr="009B7AE3" w:rsidRDefault="006F3086" w:rsidP="006B5AB2">
            <w:pPr>
              <w:pStyle w:val="AAOBodyText"/>
              <w:jc w:val="left"/>
              <w:rPr>
                <w:rFonts w:ascii="Arial" w:hAnsi="Arial" w:cs="Arial"/>
                <w:sz w:val="20"/>
                <w:szCs w:val="20"/>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7B03AA52" w14:textId="77777777" w:rsidR="006F3086" w:rsidRPr="009B7AE3" w:rsidRDefault="006F3086" w:rsidP="006B5AB2">
            <w:pPr>
              <w:pStyle w:val="AAOBodyText"/>
              <w:jc w:val="left"/>
              <w:rPr>
                <w:rFonts w:ascii="Arial" w:hAnsi="Arial" w:cs="Arial"/>
                <w:sz w:val="20"/>
                <w:szCs w:val="20"/>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56A9FFA1" w14:textId="77777777" w:rsidR="006F3086" w:rsidRPr="009B7AE3" w:rsidRDefault="006F3086" w:rsidP="006B5AB2">
            <w:pPr>
              <w:pStyle w:val="AAOBodyText"/>
              <w:jc w:val="left"/>
              <w:rPr>
                <w:rFonts w:ascii="Arial" w:hAnsi="Arial" w:cs="Arial"/>
                <w:sz w:val="20"/>
                <w:szCs w:val="20"/>
              </w:rPr>
            </w:pPr>
          </w:p>
        </w:tc>
        <w:tc>
          <w:tcPr>
            <w:tcW w:w="1133" w:type="dxa"/>
            <w:vMerge/>
            <w:tcBorders>
              <w:left w:val="single" w:sz="2" w:space="0" w:color="000000"/>
              <w:right w:val="single" w:sz="2" w:space="0" w:color="000000"/>
            </w:tcBorders>
            <w:vAlign w:val="center"/>
          </w:tcPr>
          <w:p w14:paraId="52C0966F" w14:textId="77777777" w:rsidR="006F3086" w:rsidRPr="00B465FF" w:rsidRDefault="006F3086" w:rsidP="006B5AB2">
            <w:pPr>
              <w:rPr>
                <w:rFonts w:eastAsia="Lucida Sans Unicode" w:cs="Arial"/>
                <w:kern w:val="3"/>
                <w:lang w:val="en-AU" w:eastAsia="en-AU"/>
              </w:rPr>
            </w:pPr>
          </w:p>
        </w:tc>
      </w:tr>
      <w:tr w:rsidR="006F3086" w:rsidRPr="00B465FF" w14:paraId="770CE308" w14:textId="77777777" w:rsidTr="00985B64">
        <w:trPr>
          <w:cantSplit/>
        </w:trPr>
        <w:tc>
          <w:tcPr>
            <w:tcW w:w="1539" w:type="dxa"/>
            <w:vMerge/>
            <w:tcBorders>
              <w:top w:val="nil"/>
              <w:left w:val="single" w:sz="2" w:space="0" w:color="000000"/>
              <w:bottom w:val="single" w:sz="2" w:space="0" w:color="000000"/>
              <w:right w:val="nil"/>
            </w:tcBorders>
            <w:vAlign w:val="center"/>
          </w:tcPr>
          <w:p w14:paraId="679509E2" w14:textId="77777777" w:rsidR="006F3086" w:rsidRPr="00B465FF" w:rsidRDefault="006F3086" w:rsidP="006B5AB2">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5BA91B96" w14:textId="77777777" w:rsidR="006F3086" w:rsidRPr="00B465FF" w:rsidRDefault="006F3086" w:rsidP="006B5AB2">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01942655" w14:textId="77777777" w:rsidR="006F3086" w:rsidRPr="00B465FF" w:rsidRDefault="006F3086" w:rsidP="006B5AB2">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2B8F4061"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6</w:t>
            </w:r>
          </w:p>
        </w:tc>
        <w:tc>
          <w:tcPr>
            <w:tcW w:w="851" w:type="dxa"/>
            <w:tcBorders>
              <w:top w:val="nil"/>
              <w:left w:val="single" w:sz="2" w:space="0" w:color="000000"/>
              <w:bottom w:val="single" w:sz="2" w:space="0" w:color="000000"/>
              <w:right w:val="single" w:sz="2" w:space="0" w:color="000000"/>
            </w:tcBorders>
          </w:tcPr>
          <w:p w14:paraId="31A5973E"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7</w:t>
            </w:r>
          </w:p>
        </w:tc>
        <w:tc>
          <w:tcPr>
            <w:tcW w:w="1418" w:type="dxa"/>
            <w:tcBorders>
              <w:top w:val="nil"/>
              <w:left w:val="single" w:sz="2" w:space="0" w:color="000000"/>
              <w:bottom w:val="single" w:sz="2" w:space="0" w:color="000000"/>
              <w:right w:val="single" w:sz="2" w:space="0" w:color="000000"/>
            </w:tcBorders>
          </w:tcPr>
          <w:p w14:paraId="38A7E7E0"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1C773D01" w14:textId="77777777" w:rsidR="006F3086" w:rsidRPr="001105A2" w:rsidRDefault="006F3086" w:rsidP="006B5AB2">
            <w:pPr>
              <w:pStyle w:val="AAOBodyText"/>
              <w:jc w:val="left"/>
              <w:rPr>
                <w:rFonts w:ascii="Arial" w:hAnsi="Arial" w:cs="Arial"/>
                <w:sz w:val="20"/>
                <w:szCs w:val="20"/>
                <w:highlight w:val="yellow"/>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256C0936" w14:textId="77777777" w:rsidR="006F3086" w:rsidRPr="001105A2" w:rsidRDefault="006F3086" w:rsidP="006B5AB2">
            <w:pPr>
              <w:pStyle w:val="AAOBodyText"/>
              <w:jc w:val="left"/>
              <w:rPr>
                <w:rFonts w:ascii="Arial" w:hAnsi="Arial" w:cs="Arial"/>
                <w:sz w:val="20"/>
                <w:szCs w:val="20"/>
                <w:highlight w:val="yellow"/>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3CAA18C9" w14:textId="77777777" w:rsidR="006F3086" w:rsidRPr="001105A2" w:rsidRDefault="006F3086" w:rsidP="006B5AB2">
            <w:pPr>
              <w:pStyle w:val="AAOBodyText"/>
              <w:jc w:val="left"/>
              <w:rPr>
                <w:rFonts w:ascii="Arial" w:hAnsi="Arial" w:cs="Arial"/>
                <w:sz w:val="20"/>
                <w:szCs w:val="20"/>
                <w:highlight w:val="yellow"/>
              </w:rPr>
            </w:pPr>
          </w:p>
        </w:tc>
        <w:tc>
          <w:tcPr>
            <w:tcW w:w="1133" w:type="dxa"/>
            <w:vMerge/>
            <w:tcBorders>
              <w:left w:val="single" w:sz="2" w:space="0" w:color="000000"/>
              <w:right w:val="single" w:sz="2" w:space="0" w:color="000000"/>
            </w:tcBorders>
            <w:vAlign w:val="center"/>
          </w:tcPr>
          <w:p w14:paraId="6485AB63" w14:textId="77777777" w:rsidR="006F3086" w:rsidRPr="00B465FF" w:rsidRDefault="006F3086" w:rsidP="006B5AB2">
            <w:pPr>
              <w:rPr>
                <w:rFonts w:eastAsia="Lucida Sans Unicode" w:cs="Arial"/>
                <w:kern w:val="3"/>
                <w:lang w:val="en-AU" w:eastAsia="en-AU"/>
              </w:rPr>
            </w:pPr>
          </w:p>
        </w:tc>
      </w:tr>
      <w:tr w:rsidR="006F3086" w:rsidRPr="00B465FF" w14:paraId="2BAC64CA" w14:textId="77777777" w:rsidTr="00985B64">
        <w:trPr>
          <w:cantSplit/>
        </w:trPr>
        <w:tc>
          <w:tcPr>
            <w:tcW w:w="1539" w:type="dxa"/>
            <w:vMerge/>
            <w:tcBorders>
              <w:top w:val="nil"/>
              <w:left w:val="single" w:sz="2" w:space="0" w:color="000000"/>
              <w:bottom w:val="single" w:sz="2" w:space="0" w:color="000000"/>
              <w:right w:val="nil"/>
            </w:tcBorders>
            <w:vAlign w:val="center"/>
          </w:tcPr>
          <w:p w14:paraId="446EA397" w14:textId="77777777" w:rsidR="006F3086" w:rsidRPr="00B465FF" w:rsidRDefault="006F3086" w:rsidP="006B5AB2">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6386B118" w14:textId="77777777" w:rsidR="006F3086" w:rsidRPr="00B465FF" w:rsidRDefault="006F3086" w:rsidP="006B5AB2">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4144CC5F" w14:textId="77777777" w:rsidR="006F3086" w:rsidRPr="00B465FF" w:rsidRDefault="006F3086" w:rsidP="006B5AB2">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07612C83"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7</w:t>
            </w:r>
          </w:p>
        </w:tc>
        <w:tc>
          <w:tcPr>
            <w:tcW w:w="851" w:type="dxa"/>
            <w:tcBorders>
              <w:top w:val="nil"/>
              <w:left w:val="single" w:sz="2" w:space="0" w:color="000000"/>
              <w:bottom w:val="single" w:sz="2" w:space="0" w:color="000000"/>
              <w:right w:val="single" w:sz="2" w:space="0" w:color="000000"/>
            </w:tcBorders>
          </w:tcPr>
          <w:p w14:paraId="35F54275"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8</w:t>
            </w:r>
          </w:p>
        </w:tc>
        <w:tc>
          <w:tcPr>
            <w:tcW w:w="1418" w:type="dxa"/>
            <w:tcBorders>
              <w:top w:val="nil"/>
              <w:left w:val="single" w:sz="2" w:space="0" w:color="000000"/>
              <w:bottom w:val="single" w:sz="2" w:space="0" w:color="000000"/>
              <w:right w:val="single" w:sz="2" w:space="0" w:color="000000"/>
            </w:tcBorders>
          </w:tcPr>
          <w:p w14:paraId="1D034412" w14:textId="77777777" w:rsidR="006F3086" w:rsidRPr="00B465FF" w:rsidRDefault="006F3086" w:rsidP="006B5AB2">
            <w:pPr>
              <w:pStyle w:val="AAOBodyText"/>
              <w:jc w:val="left"/>
              <w:rPr>
                <w:rFonts w:ascii="Arial" w:hAnsi="Arial" w:cs="Arial"/>
                <w:sz w:val="20"/>
                <w:szCs w:val="20"/>
              </w:rPr>
            </w:pPr>
            <w:r w:rsidRPr="00B465FF">
              <w:rPr>
                <w:rFonts w:ascii="Arial" w:hAnsi="Arial" w:cs="Arial"/>
                <w:sz w:val="20"/>
                <w:szCs w:val="20"/>
              </w:rPr>
              <w:t>Digital Input</w:t>
            </w:r>
          </w:p>
        </w:tc>
        <w:tc>
          <w:tcPr>
            <w:tcW w:w="2409" w:type="dxa"/>
            <w:tcBorders>
              <w:top w:val="nil"/>
              <w:left w:val="single" w:sz="2" w:space="0" w:color="000000"/>
              <w:bottom w:val="single" w:sz="2" w:space="0" w:color="000000"/>
              <w:right w:val="single" w:sz="2" w:space="0" w:color="000000"/>
            </w:tcBorders>
          </w:tcPr>
          <w:p w14:paraId="2157178B" w14:textId="77777777" w:rsidR="006F3086" w:rsidRPr="001105A2" w:rsidRDefault="006F3086" w:rsidP="006B5AB2">
            <w:pPr>
              <w:pStyle w:val="AAOBodyText"/>
              <w:jc w:val="left"/>
              <w:rPr>
                <w:rFonts w:ascii="Arial" w:hAnsi="Arial" w:cs="Arial"/>
                <w:sz w:val="20"/>
                <w:szCs w:val="20"/>
                <w:highlight w:val="yellow"/>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252F0165" w14:textId="77777777" w:rsidR="006F3086" w:rsidRPr="001105A2" w:rsidRDefault="006F3086" w:rsidP="006B5AB2">
            <w:pPr>
              <w:pStyle w:val="AAOBodyText"/>
              <w:jc w:val="left"/>
              <w:rPr>
                <w:rFonts w:ascii="Arial" w:hAnsi="Arial" w:cs="Arial"/>
                <w:sz w:val="20"/>
                <w:szCs w:val="20"/>
                <w:highlight w:val="yellow"/>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75547A0" w14:textId="77777777" w:rsidR="006F3086" w:rsidRPr="001105A2" w:rsidRDefault="006F3086" w:rsidP="006B5AB2">
            <w:pPr>
              <w:pStyle w:val="AAOBodyText"/>
              <w:jc w:val="left"/>
              <w:rPr>
                <w:rFonts w:ascii="Arial" w:hAnsi="Arial" w:cs="Arial"/>
                <w:sz w:val="20"/>
                <w:szCs w:val="20"/>
                <w:highlight w:val="yellow"/>
              </w:rPr>
            </w:pPr>
          </w:p>
        </w:tc>
        <w:tc>
          <w:tcPr>
            <w:tcW w:w="1133" w:type="dxa"/>
            <w:vMerge/>
            <w:tcBorders>
              <w:left w:val="single" w:sz="2" w:space="0" w:color="000000"/>
              <w:right w:val="single" w:sz="2" w:space="0" w:color="000000"/>
            </w:tcBorders>
            <w:vAlign w:val="center"/>
          </w:tcPr>
          <w:p w14:paraId="3DA986FD" w14:textId="77777777" w:rsidR="006F3086" w:rsidRPr="00B465FF" w:rsidRDefault="006F3086" w:rsidP="006B5AB2">
            <w:pPr>
              <w:rPr>
                <w:rFonts w:eastAsia="Lucida Sans Unicode" w:cs="Arial"/>
                <w:kern w:val="3"/>
                <w:lang w:val="en-AU" w:eastAsia="en-AU"/>
              </w:rPr>
            </w:pPr>
          </w:p>
        </w:tc>
      </w:tr>
      <w:tr w:rsidR="000F3E85" w:rsidRPr="00B465FF" w14:paraId="23F720BA" w14:textId="77777777" w:rsidTr="00985B64">
        <w:trPr>
          <w:cantSplit/>
        </w:trPr>
        <w:tc>
          <w:tcPr>
            <w:tcW w:w="1539" w:type="dxa"/>
            <w:vMerge/>
            <w:tcBorders>
              <w:top w:val="nil"/>
              <w:left w:val="single" w:sz="2" w:space="0" w:color="000000"/>
              <w:bottom w:val="single" w:sz="2" w:space="0" w:color="000000"/>
              <w:right w:val="nil"/>
            </w:tcBorders>
            <w:vAlign w:val="center"/>
          </w:tcPr>
          <w:p w14:paraId="0FA35ACC"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08DF0D8B" w14:textId="77777777" w:rsidR="000F3E85" w:rsidRPr="00B465FF" w:rsidRDefault="000F3E85" w:rsidP="000F3E85">
            <w:pPr>
              <w:rPr>
                <w:rFonts w:eastAsia="Lucida Sans Unicode" w:cs="Arial"/>
                <w:kern w:val="3"/>
                <w:lang w:val="en-AU" w:eastAsia="en-AU"/>
              </w:rPr>
            </w:pPr>
          </w:p>
        </w:tc>
        <w:tc>
          <w:tcPr>
            <w:tcW w:w="851" w:type="dxa"/>
            <w:vMerge w:val="restart"/>
            <w:tcBorders>
              <w:top w:val="nil"/>
              <w:left w:val="single" w:sz="2" w:space="0" w:color="000000"/>
              <w:bottom w:val="single" w:sz="2" w:space="0" w:color="000000"/>
              <w:right w:val="nil"/>
            </w:tcBorders>
          </w:tcPr>
          <w:p w14:paraId="70174145"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0</w:t>
            </w:r>
          </w:p>
        </w:tc>
        <w:tc>
          <w:tcPr>
            <w:tcW w:w="708" w:type="dxa"/>
            <w:tcBorders>
              <w:top w:val="nil"/>
              <w:left w:val="single" w:sz="2" w:space="0" w:color="000000"/>
              <w:bottom w:val="single" w:sz="2" w:space="0" w:color="000000"/>
              <w:right w:val="single" w:sz="2" w:space="0" w:color="000000"/>
            </w:tcBorders>
          </w:tcPr>
          <w:p w14:paraId="472FE19D"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0</w:t>
            </w:r>
          </w:p>
        </w:tc>
        <w:tc>
          <w:tcPr>
            <w:tcW w:w="851" w:type="dxa"/>
            <w:tcBorders>
              <w:top w:val="nil"/>
              <w:left w:val="single" w:sz="2" w:space="0" w:color="000000"/>
              <w:bottom w:val="single" w:sz="2" w:space="0" w:color="000000"/>
              <w:right w:val="single" w:sz="2" w:space="0" w:color="000000"/>
            </w:tcBorders>
          </w:tcPr>
          <w:p w14:paraId="12EF0D18"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1</w:t>
            </w:r>
          </w:p>
        </w:tc>
        <w:tc>
          <w:tcPr>
            <w:tcW w:w="1418" w:type="dxa"/>
            <w:tcBorders>
              <w:top w:val="nil"/>
              <w:left w:val="single" w:sz="2" w:space="0" w:color="000000"/>
              <w:bottom w:val="single" w:sz="2" w:space="0" w:color="000000"/>
              <w:right w:val="single" w:sz="2" w:space="0" w:color="000000"/>
            </w:tcBorders>
          </w:tcPr>
          <w:p w14:paraId="77D60903"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6924BA3D" w14:textId="77777777" w:rsidR="000F3E85" w:rsidRPr="002E46A7" w:rsidRDefault="00823444" w:rsidP="000F3E85">
            <w:pPr>
              <w:pStyle w:val="AAOBodyText"/>
              <w:jc w:val="left"/>
              <w:rPr>
                <w:rFonts w:ascii="Arial" w:hAnsi="Arial" w:cs="Arial"/>
                <w:sz w:val="20"/>
                <w:szCs w:val="20"/>
              </w:rPr>
            </w:pPr>
            <w:proofErr w:type="spellStart"/>
            <w:r>
              <w:rPr>
                <w:rFonts w:ascii="Arial" w:hAnsi="Arial" w:cs="Arial"/>
                <w:sz w:val="20"/>
                <w:szCs w:val="20"/>
              </w:rPr>
              <w:t>CuAr</w:t>
            </w:r>
            <w:proofErr w:type="spellEnd"/>
            <w:r w:rsidR="000F3E85">
              <w:rPr>
                <w:rFonts w:ascii="Arial" w:hAnsi="Arial" w:cs="Arial"/>
                <w:sz w:val="20"/>
                <w:szCs w:val="20"/>
              </w:rPr>
              <w:t xml:space="preserve"> Lamp 1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4109A3A1"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29D73FCA"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val="restart"/>
            <w:tcBorders>
              <w:top w:val="single" w:sz="2" w:space="0" w:color="000000"/>
              <w:left w:val="single" w:sz="2" w:space="0" w:color="000000"/>
              <w:right w:val="single" w:sz="2" w:space="0" w:color="000000"/>
            </w:tcBorders>
            <w:tcMar>
              <w:top w:w="55" w:type="dxa"/>
              <w:left w:w="55" w:type="dxa"/>
              <w:bottom w:w="55" w:type="dxa"/>
              <w:right w:w="55" w:type="dxa"/>
            </w:tcMar>
            <w:vAlign w:val="center"/>
          </w:tcPr>
          <w:p w14:paraId="41B6FC3A"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RxPDO1</w:t>
            </w:r>
          </w:p>
        </w:tc>
      </w:tr>
      <w:tr w:rsidR="000F3E85" w:rsidRPr="00B465FF" w14:paraId="5E0EE880" w14:textId="77777777" w:rsidTr="00985B64">
        <w:trPr>
          <w:cantSplit/>
        </w:trPr>
        <w:tc>
          <w:tcPr>
            <w:tcW w:w="1539" w:type="dxa"/>
            <w:vMerge/>
            <w:tcBorders>
              <w:top w:val="nil"/>
              <w:left w:val="single" w:sz="2" w:space="0" w:color="000000"/>
              <w:bottom w:val="single" w:sz="2" w:space="0" w:color="000000"/>
              <w:right w:val="nil"/>
            </w:tcBorders>
            <w:vAlign w:val="center"/>
          </w:tcPr>
          <w:p w14:paraId="5AAF4960"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119EBE7F" w14:textId="77777777" w:rsidR="000F3E85" w:rsidRPr="00B465FF" w:rsidRDefault="000F3E85" w:rsidP="000F3E85">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11FEC0B7"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7533F742"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1</w:t>
            </w:r>
          </w:p>
        </w:tc>
        <w:tc>
          <w:tcPr>
            <w:tcW w:w="851" w:type="dxa"/>
            <w:tcBorders>
              <w:top w:val="nil"/>
              <w:left w:val="single" w:sz="2" w:space="0" w:color="000000"/>
              <w:bottom w:val="single" w:sz="2" w:space="0" w:color="000000"/>
              <w:right w:val="single" w:sz="2" w:space="0" w:color="000000"/>
            </w:tcBorders>
          </w:tcPr>
          <w:p w14:paraId="65A18374"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2</w:t>
            </w:r>
          </w:p>
        </w:tc>
        <w:tc>
          <w:tcPr>
            <w:tcW w:w="1418" w:type="dxa"/>
            <w:tcBorders>
              <w:top w:val="nil"/>
              <w:left w:val="single" w:sz="2" w:space="0" w:color="000000"/>
              <w:bottom w:val="single" w:sz="2" w:space="0" w:color="000000"/>
              <w:right w:val="single" w:sz="2" w:space="0" w:color="000000"/>
            </w:tcBorders>
          </w:tcPr>
          <w:p w14:paraId="003CE950"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3BCF5251" w14:textId="77777777" w:rsidR="000F3E85" w:rsidRPr="006F3086" w:rsidRDefault="00823444" w:rsidP="000F3E85">
            <w:pPr>
              <w:pStyle w:val="AAOBodyText"/>
              <w:rPr>
                <w:rFonts w:ascii="Arial" w:hAnsi="Arial" w:cs="Arial"/>
                <w:sz w:val="20"/>
                <w:szCs w:val="20"/>
              </w:rPr>
            </w:pPr>
            <w:proofErr w:type="spellStart"/>
            <w:r>
              <w:rPr>
                <w:rFonts w:ascii="Arial" w:hAnsi="Arial" w:cs="Arial"/>
                <w:sz w:val="20"/>
                <w:szCs w:val="20"/>
              </w:rPr>
              <w:t>CuAr</w:t>
            </w:r>
            <w:proofErr w:type="spellEnd"/>
            <w:r w:rsidR="000F3E85" w:rsidRPr="006F3086">
              <w:rPr>
                <w:rFonts w:ascii="Arial" w:hAnsi="Arial" w:cs="Arial"/>
                <w:sz w:val="20"/>
                <w:szCs w:val="20"/>
              </w:rPr>
              <w:t xml:space="preserve"> Lamp 2</w:t>
            </w:r>
            <w:r w:rsidR="000F3E85">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1B95C65F"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5BE7DD50"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692225BE" w14:textId="77777777" w:rsidR="000F3E85" w:rsidRPr="00B465FF" w:rsidRDefault="000F3E85" w:rsidP="000F3E85">
            <w:pPr>
              <w:rPr>
                <w:rFonts w:eastAsia="Lucida Sans Unicode" w:cs="Arial"/>
                <w:kern w:val="3"/>
                <w:lang w:val="en-AU" w:eastAsia="en-AU"/>
              </w:rPr>
            </w:pPr>
          </w:p>
        </w:tc>
      </w:tr>
      <w:tr w:rsidR="000F3E85" w:rsidRPr="00B465FF" w14:paraId="1589F8E8" w14:textId="77777777" w:rsidTr="00985B64">
        <w:trPr>
          <w:cantSplit/>
        </w:trPr>
        <w:tc>
          <w:tcPr>
            <w:tcW w:w="1539" w:type="dxa"/>
            <w:vMerge/>
            <w:tcBorders>
              <w:top w:val="nil"/>
              <w:left w:val="single" w:sz="2" w:space="0" w:color="000000"/>
              <w:bottom w:val="single" w:sz="2" w:space="0" w:color="000000"/>
              <w:right w:val="nil"/>
            </w:tcBorders>
            <w:vAlign w:val="center"/>
          </w:tcPr>
          <w:p w14:paraId="7CFA67B7"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2D69C2EE" w14:textId="77777777" w:rsidR="000F3E85" w:rsidRPr="00B465FF" w:rsidRDefault="000F3E85" w:rsidP="000F3E85">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4D67EA38"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2691444E"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2</w:t>
            </w:r>
          </w:p>
        </w:tc>
        <w:tc>
          <w:tcPr>
            <w:tcW w:w="851" w:type="dxa"/>
            <w:tcBorders>
              <w:top w:val="nil"/>
              <w:left w:val="single" w:sz="2" w:space="0" w:color="000000"/>
              <w:bottom w:val="single" w:sz="2" w:space="0" w:color="000000"/>
              <w:right w:val="single" w:sz="2" w:space="0" w:color="000000"/>
            </w:tcBorders>
          </w:tcPr>
          <w:p w14:paraId="2DF635A2"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3</w:t>
            </w:r>
          </w:p>
        </w:tc>
        <w:tc>
          <w:tcPr>
            <w:tcW w:w="1418" w:type="dxa"/>
            <w:tcBorders>
              <w:top w:val="nil"/>
              <w:left w:val="single" w:sz="2" w:space="0" w:color="000000"/>
              <w:bottom w:val="single" w:sz="2" w:space="0" w:color="000000"/>
              <w:right w:val="single" w:sz="2" w:space="0" w:color="000000"/>
            </w:tcBorders>
          </w:tcPr>
          <w:p w14:paraId="597464C3"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614A6FAB" w14:textId="77777777" w:rsidR="000F3E85" w:rsidRPr="006F3086" w:rsidRDefault="00823444" w:rsidP="000F3E85">
            <w:pPr>
              <w:pStyle w:val="AAOBodyText"/>
              <w:rPr>
                <w:rFonts w:ascii="Arial" w:hAnsi="Arial" w:cs="Arial"/>
                <w:sz w:val="20"/>
                <w:szCs w:val="20"/>
              </w:rPr>
            </w:pPr>
            <w:proofErr w:type="spellStart"/>
            <w:r>
              <w:rPr>
                <w:rFonts w:ascii="Arial" w:hAnsi="Arial" w:cs="Arial"/>
                <w:sz w:val="20"/>
                <w:szCs w:val="20"/>
              </w:rPr>
              <w:t>FeAr</w:t>
            </w:r>
            <w:proofErr w:type="spellEnd"/>
            <w:r w:rsidR="000F3E85" w:rsidRPr="006F3086">
              <w:rPr>
                <w:rFonts w:ascii="Arial" w:hAnsi="Arial" w:cs="Arial"/>
                <w:sz w:val="20"/>
                <w:szCs w:val="20"/>
              </w:rPr>
              <w:t xml:space="preserve"> Lamp 1</w:t>
            </w:r>
            <w:r w:rsidR="000F3E85">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7FAAE35C"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59E1445F"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3208C568" w14:textId="77777777" w:rsidR="000F3E85" w:rsidRPr="00B465FF" w:rsidRDefault="000F3E85" w:rsidP="000F3E85">
            <w:pPr>
              <w:rPr>
                <w:rFonts w:eastAsia="Lucida Sans Unicode" w:cs="Arial"/>
                <w:kern w:val="3"/>
                <w:lang w:val="en-AU" w:eastAsia="en-AU"/>
              </w:rPr>
            </w:pPr>
          </w:p>
        </w:tc>
      </w:tr>
      <w:tr w:rsidR="000F3E85" w:rsidRPr="00B465FF" w14:paraId="25D74FA8" w14:textId="77777777" w:rsidTr="00985B64">
        <w:trPr>
          <w:cantSplit/>
        </w:trPr>
        <w:tc>
          <w:tcPr>
            <w:tcW w:w="1539" w:type="dxa"/>
            <w:vMerge/>
            <w:tcBorders>
              <w:top w:val="nil"/>
              <w:left w:val="single" w:sz="2" w:space="0" w:color="000000"/>
              <w:bottom w:val="single" w:sz="2" w:space="0" w:color="000000"/>
              <w:right w:val="nil"/>
            </w:tcBorders>
            <w:vAlign w:val="center"/>
          </w:tcPr>
          <w:p w14:paraId="691E92C0"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54F0D1F9" w14:textId="77777777" w:rsidR="000F3E85" w:rsidRPr="00B465FF" w:rsidRDefault="000F3E85" w:rsidP="000F3E85">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35B431D2"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5CE82280"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3</w:t>
            </w:r>
          </w:p>
        </w:tc>
        <w:tc>
          <w:tcPr>
            <w:tcW w:w="851" w:type="dxa"/>
            <w:tcBorders>
              <w:top w:val="nil"/>
              <w:left w:val="single" w:sz="2" w:space="0" w:color="000000"/>
              <w:bottom w:val="single" w:sz="2" w:space="0" w:color="000000"/>
              <w:right w:val="single" w:sz="2" w:space="0" w:color="000000"/>
            </w:tcBorders>
          </w:tcPr>
          <w:p w14:paraId="508060D7"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4</w:t>
            </w:r>
          </w:p>
        </w:tc>
        <w:tc>
          <w:tcPr>
            <w:tcW w:w="1418" w:type="dxa"/>
            <w:tcBorders>
              <w:top w:val="nil"/>
              <w:left w:val="single" w:sz="2" w:space="0" w:color="000000"/>
              <w:bottom w:val="single" w:sz="2" w:space="0" w:color="000000"/>
              <w:right w:val="single" w:sz="2" w:space="0" w:color="000000"/>
            </w:tcBorders>
          </w:tcPr>
          <w:p w14:paraId="680FF7DD"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47A4B85E" w14:textId="77777777" w:rsidR="000F3E85" w:rsidRPr="006F3086" w:rsidRDefault="00823444" w:rsidP="000F3E85">
            <w:pPr>
              <w:pStyle w:val="AAOBodyText"/>
              <w:rPr>
                <w:rFonts w:ascii="Arial" w:hAnsi="Arial" w:cs="Arial"/>
                <w:sz w:val="20"/>
                <w:szCs w:val="20"/>
              </w:rPr>
            </w:pPr>
            <w:proofErr w:type="spellStart"/>
            <w:r>
              <w:rPr>
                <w:rFonts w:ascii="Arial" w:hAnsi="Arial" w:cs="Arial"/>
                <w:sz w:val="20"/>
                <w:szCs w:val="20"/>
              </w:rPr>
              <w:t>FeAr</w:t>
            </w:r>
            <w:proofErr w:type="spellEnd"/>
            <w:r w:rsidR="000F3E85" w:rsidRPr="006F3086">
              <w:rPr>
                <w:rFonts w:ascii="Arial" w:hAnsi="Arial" w:cs="Arial"/>
                <w:sz w:val="20"/>
                <w:szCs w:val="20"/>
              </w:rPr>
              <w:t xml:space="preserve"> Lamp 2</w:t>
            </w:r>
            <w:r w:rsidR="000F3E85">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1541DB3F"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A84C559"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7293A96B" w14:textId="77777777" w:rsidR="000F3E85" w:rsidRPr="00B465FF" w:rsidRDefault="000F3E85" w:rsidP="000F3E85">
            <w:pPr>
              <w:rPr>
                <w:rFonts w:eastAsia="Lucida Sans Unicode" w:cs="Arial"/>
                <w:kern w:val="3"/>
                <w:lang w:val="en-AU" w:eastAsia="en-AU"/>
              </w:rPr>
            </w:pPr>
          </w:p>
        </w:tc>
      </w:tr>
      <w:tr w:rsidR="000F3E85" w:rsidRPr="00B465FF" w14:paraId="5579AB13" w14:textId="77777777" w:rsidTr="00985B64">
        <w:trPr>
          <w:cantSplit/>
        </w:trPr>
        <w:tc>
          <w:tcPr>
            <w:tcW w:w="1539" w:type="dxa"/>
            <w:vMerge/>
            <w:tcBorders>
              <w:top w:val="nil"/>
              <w:left w:val="single" w:sz="2" w:space="0" w:color="000000"/>
              <w:bottom w:val="single" w:sz="2" w:space="0" w:color="000000"/>
              <w:right w:val="nil"/>
            </w:tcBorders>
            <w:vAlign w:val="center"/>
          </w:tcPr>
          <w:p w14:paraId="50179528"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33C1F10E" w14:textId="77777777" w:rsidR="000F3E85" w:rsidRPr="00B465FF" w:rsidRDefault="000F3E85" w:rsidP="000F3E85">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3249718A"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4695919A"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4</w:t>
            </w:r>
          </w:p>
        </w:tc>
        <w:tc>
          <w:tcPr>
            <w:tcW w:w="851" w:type="dxa"/>
            <w:tcBorders>
              <w:top w:val="nil"/>
              <w:left w:val="single" w:sz="2" w:space="0" w:color="000000"/>
              <w:bottom w:val="single" w:sz="2" w:space="0" w:color="000000"/>
              <w:right w:val="single" w:sz="2" w:space="0" w:color="000000"/>
            </w:tcBorders>
          </w:tcPr>
          <w:p w14:paraId="72FF8BF2"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5</w:t>
            </w:r>
          </w:p>
        </w:tc>
        <w:tc>
          <w:tcPr>
            <w:tcW w:w="1418" w:type="dxa"/>
            <w:tcBorders>
              <w:top w:val="nil"/>
              <w:left w:val="single" w:sz="2" w:space="0" w:color="000000"/>
              <w:bottom w:val="single" w:sz="2" w:space="0" w:color="000000"/>
              <w:right w:val="single" w:sz="2" w:space="0" w:color="000000"/>
            </w:tcBorders>
          </w:tcPr>
          <w:p w14:paraId="50A8BC4C"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744C9356" w14:textId="77777777" w:rsidR="000F3E85" w:rsidRPr="006F3086" w:rsidRDefault="00823444" w:rsidP="000F3E85">
            <w:pPr>
              <w:pStyle w:val="AAOBodyText"/>
              <w:rPr>
                <w:rFonts w:ascii="Arial" w:hAnsi="Arial" w:cs="Arial"/>
                <w:sz w:val="20"/>
                <w:szCs w:val="20"/>
              </w:rPr>
            </w:pPr>
            <w:proofErr w:type="spellStart"/>
            <w:r>
              <w:rPr>
                <w:rFonts w:ascii="Arial" w:hAnsi="Arial" w:cs="Arial"/>
                <w:sz w:val="20"/>
                <w:szCs w:val="20"/>
              </w:rPr>
              <w:t>ThAr</w:t>
            </w:r>
            <w:proofErr w:type="spellEnd"/>
            <w:r w:rsidR="000F3E85" w:rsidRPr="006F3086">
              <w:rPr>
                <w:rFonts w:ascii="Arial" w:hAnsi="Arial" w:cs="Arial"/>
                <w:sz w:val="20"/>
                <w:szCs w:val="20"/>
              </w:rPr>
              <w:t xml:space="preserve"> Lamp 1</w:t>
            </w:r>
            <w:r w:rsidR="000F3E85">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38BD4161"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4F81F8E2"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4835DD5A" w14:textId="77777777" w:rsidR="000F3E85" w:rsidRPr="00B465FF" w:rsidRDefault="000F3E85" w:rsidP="000F3E85">
            <w:pPr>
              <w:rPr>
                <w:rFonts w:eastAsia="Lucida Sans Unicode" w:cs="Arial"/>
                <w:kern w:val="3"/>
                <w:lang w:val="en-AU" w:eastAsia="en-AU"/>
              </w:rPr>
            </w:pPr>
          </w:p>
        </w:tc>
      </w:tr>
      <w:tr w:rsidR="000F3E85" w:rsidRPr="00B465FF" w14:paraId="25D9F85F" w14:textId="77777777" w:rsidTr="00985B64">
        <w:trPr>
          <w:cantSplit/>
        </w:trPr>
        <w:tc>
          <w:tcPr>
            <w:tcW w:w="1539" w:type="dxa"/>
            <w:vMerge/>
            <w:tcBorders>
              <w:top w:val="nil"/>
              <w:left w:val="single" w:sz="2" w:space="0" w:color="000000"/>
              <w:bottom w:val="single" w:sz="2" w:space="0" w:color="000000"/>
              <w:right w:val="nil"/>
            </w:tcBorders>
            <w:vAlign w:val="center"/>
          </w:tcPr>
          <w:p w14:paraId="37A4C887"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47ADA79A" w14:textId="77777777" w:rsidR="000F3E85" w:rsidRPr="00B465FF" w:rsidRDefault="000F3E85" w:rsidP="000F3E85">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6C03A080"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62313B5E"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5</w:t>
            </w:r>
          </w:p>
        </w:tc>
        <w:tc>
          <w:tcPr>
            <w:tcW w:w="851" w:type="dxa"/>
            <w:tcBorders>
              <w:top w:val="nil"/>
              <w:left w:val="single" w:sz="2" w:space="0" w:color="000000"/>
              <w:bottom w:val="single" w:sz="2" w:space="0" w:color="000000"/>
              <w:right w:val="single" w:sz="2" w:space="0" w:color="000000"/>
            </w:tcBorders>
          </w:tcPr>
          <w:p w14:paraId="15BF8282"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6</w:t>
            </w:r>
          </w:p>
        </w:tc>
        <w:tc>
          <w:tcPr>
            <w:tcW w:w="1418" w:type="dxa"/>
            <w:tcBorders>
              <w:top w:val="nil"/>
              <w:left w:val="single" w:sz="2" w:space="0" w:color="000000"/>
              <w:bottom w:val="single" w:sz="2" w:space="0" w:color="000000"/>
              <w:right w:val="single" w:sz="2" w:space="0" w:color="000000"/>
            </w:tcBorders>
          </w:tcPr>
          <w:p w14:paraId="6EFE6447"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3059FAB2" w14:textId="77777777" w:rsidR="000F3E85" w:rsidRPr="006F3086" w:rsidRDefault="00823444" w:rsidP="000F3E85">
            <w:pPr>
              <w:pStyle w:val="AAOBodyText"/>
              <w:rPr>
                <w:rFonts w:ascii="Arial" w:hAnsi="Arial" w:cs="Arial"/>
                <w:sz w:val="20"/>
                <w:szCs w:val="20"/>
              </w:rPr>
            </w:pPr>
            <w:proofErr w:type="spellStart"/>
            <w:r>
              <w:rPr>
                <w:rFonts w:ascii="Arial" w:hAnsi="Arial" w:cs="Arial"/>
                <w:sz w:val="20"/>
                <w:szCs w:val="20"/>
              </w:rPr>
              <w:t>ThAr</w:t>
            </w:r>
            <w:proofErr w:type="spellEnd"/>
            <w:r w:rsidR="000F3E85" w:rsidRPr="006F3086">
              <w:rPr>
                <w:rFonts w:ascii="Arial" w:hAnsi="Arial" w:cs="Arial"/>
                <w:sz w:val="20"/>
                <w:szCs w:val="20"/>
              </w:rPr>
              <w:t xml:space="preserve"> Lamp 2</w:t>
            </w:r>
            <w:r w:rsidR="000F3E85">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06F33EBB"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3CBA4B06"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51DCFCC5" w14:textId="77777777" w:rsidR="000F3E85" w:rsidRPr="00B465FF" w:rsidRDefault="000F3E85" w:rsidP="000F3E85">
            <w:pPr>
              <w:rPr>
                <w:rFonts w:eastAsia="Lucida Sans Unicode" w:cs="Arial"/>
                <w:kern w:val="3"/>
                <w:lang w:val="en-AU" w:eastAsia="en-AU"/>
              </w:rPr>
            </w:pPr>
          </w:p>
        </w:tc>
      </w:tr>
      <w:tr w:rsidR="00823444" w:rsidRPr="00B465FF" w14:paraId="65C750C5" w14:textId="77777777" w:rsidTr="00985B64">
        <w:trPr>
          <w:cantSplit/>
        </w:trPr>
        <w:tc>
          <w:tcPr>
            <w:tcW w:w="1539" w:type="dxa"/>
            <w:vMerge/>
            <w:tcBorders>
              <w:top w:val="nil"/>
              <w:left w:val="single" w:sz="2" w:space="0" w:color="000000"/>
              <w:bottom w:val="single" w:sz="2" w:space="0" w:color="000000"/>
              <w:right w:val="nil"/>
            </w:tcBorders>
            <w:vAlign w:val="center"/>
          </w:tcPr>
          <w:p w14:paraId="361A1015" w14:textId="77777777" w:rsidR="00823444" w:rsidRPr="00B465FF" w:rsidRDefault="00823444"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20E7B89E" w14:textId="77777777" w:rsidR="00823444" w:rsidRPr="00B465FF" w:rsidRDefault="00823444" w:rsidP="000F3E85">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74A247B5" w14:textId="77777777" w:rsidR="00823444" w:rsidRPr="00B465FF" w:rsidRDefault="00823444"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10A5E172" w14:textId="77777777" w:rsidR="00823444" w:rsidRPr="00B465FF" w:rsidRDefault="00823444" w:rsidP="000F3E85">
            <w:pPr>
              <w:pStyle w:val="AAOBodyText"/>
              <w:jc w:val="left"/>
              <w:rPr>
                <w:rFonts w:ascii="Arial" w:hAnsi="Arial" w:cs="Arial"/>
                <w:sz w:val="20"/>
                <w:szCs w:val="20"/>
              </w:rPr>
            </w:pPr>
            <w:r w:rsidRPr="00B465FF">
              <w:rPr>
                <w:rFonts w:ascii="Arial" w:hAnsi="Arial" w:cs="Arial"/>
                <w:sz w:val="20"/>
                <w:szCs w:val="20"/>
              </w:rPr>
              <w:t>6</w:t>
            </w:r>
          </w:p>
        </w:tc>
        <w:tc>
          <w:tcPr>
            <w:tcW w:w="851" w:type="dxa"/>
            <w:tcBorders>
              <w:top w:val="nil"/>
              <w:left w:val="single" w:sz="2" w:space="0" w:color="000000"/>
              <w:bottom w:val="single" w:sz="2" w:space="0" w:color="000000"/>
              <w:right w:val="single" w:sz="2" w:space="0" w:color="000000"/>
            </w:tcBorders>
          </w:tcPr>
          <w:p w14:paraId="46C67B1A" w14:textId="77777777" w:rsidR="00823444" w:rsidRPr="00B465FF" w:rsidRDefault="00823444" w:rsidP="000F3E85">
            <w:pPr>
              <w:pStyle w:val="AAOBodyText"/>
              <w:jc w:val="left"/>
              <w:rPr>
                <w:rFonts w:ascii="Arial" w:hAnsi="Arial" w:cs="Arial"/>
                <w:sz w:val="20"/>
                <w:szCs w:val="20"/>
              </w:rPr>
            </w:pPr>
            <w:r w:rsidRPr="00B465FF">
              <w:rPr>
                <w:rFonts w:ascii="Arial" w:hAnsi="Arial" w:cs="Arial"/>
                <w:sz w:val="20"/>
                <w:szCs w:val="20"/>
              </w:rPr>
              <w:t>7</w:t>
            </w:r>
          </w:p>
        </w:tc>
        <w:tc>
          <w:tcPr>
            <w:tcW w:w="1418" w:type="dxa"/>
            <w:tcBorders>
              <w:top w:val="nil"/>
              <w:left w:val="single" w:sz="2" w:space="0" w:color="000000"/>
              <w:bottom w:val="single" w:sz="2" w:space="0" w:color="000000"/>
              <w:right w:val="single" w:sz="2" w:space="0" w:color="000000"/>
            </w:tcBorders>
          </w:tcPr>
          <w:p w14:paraId="476D601F" w14:textId="77777777" w:rsidR="00823444" w:rsidRPr="00B465FF" w:rsidRDefault="00823444"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4A0D70A2" w14:textId="77777777" w:rsidR="00823444" w:rsidRPr="006F3086" w:rsidRDefault="00823444" w:rsidP="000F3E85">
            <w:pPr>
              <w:pStyle w:val="AAOBodyText"/>
              <w:rPr>
                <w:rFonts w:ascii="Arial" w:hAnsi="Arial" w:cs="Arial"/>
                <w:sz w:val="20"/>
                <w:szCs w:val="20"/>
              </w:rPr>
            </w:pPr>
            <w:r>
              <w:rPr>
                <w:rFonts w:ascii="Arial" w:hAnsi="Arial" w:cs="Arial"/>
                <w:sz w:val="20"/>
                <w:szCs w:val="20"/>
              </w:rPr>
              <w:t>He</w:t>
            </w:r>
            <w:r w:rsidRPr="006F3086">
              <w:rPr>
                <w:rFonts w:ascii="Arial" w:hAnsi="Arial" w:cs="Arial"/>
                <w:sz w:val="20"/>
                <w:szCs w:val="20"/>
              </w:rPr>
              <w:t xml:space="preserve"> Lamp 1</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00A6DBDC" w14:textId="77777777" w:rsidR="00823444" w:rsidRPr="002E46A7" w:rsidRDefault="00823444"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C4D34B5" w14:textId="77777777" w:rsidR="00823444" w:rsidRPr="002E46A7" w:rsidRDefault="00823444"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58EBB68E" w14:textId="77777777" w:rsidR="00823444" w:rsidRPr="00B465FF" w:rsidRDefault="00823444" w:rsidP="000F3E85">
            <w:pPr>
              <w:rPr>
                <w:rFonts w:eastAsia="Lucida Sans Unicode" w:cs="Arial"/>
                <w:kern w:val="3"/>
                <w:lang w:val="en-AU" w:eastAsia="en-AU"/>
              </w:rPr>
            </w:pPr>
          </w:p>
        </w:tc>
      </w:tr>
      <w:tr w:rsidR="00823444" w:rsidRPr="00B465FF" w14:paraId="60C5DAA1" w14:textId="77777777" w:rsidTr="00985B64">
        <w:trPr>
          <w:cantSplit/>
        </w:trPr>
        <w:tc>
          <w:tcPr>
            <w:tcW w:w="1539" w:type="dxa"/>
            <w:vMerge/>
            <w:tcBorders>
              <w:top w:val="nil"/>
              <w:left w:val="single" w:sz="2" w:space="0" w:color="000000"/>
              <w:bottom w:val="single" w:sz="2" w:space="0" w:color="000000"/>
              <w:right w:val="nil"/>
            </w:tcBorders>
            <w:vAlign w:val="center"/>
          </w:tcPr>
          <w:p w14:paraId="2A727C5F" w14:textId="77777777" w:rsidR="00823444" w:rsidRPr="00B465FF" w:rsidRDefault="00823444"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051A0415" w14:textId="77777777" w:rsidR="00823444" w:rsidRPr="00B465FF" w:rsidRDefault="00823444" w:rsidP="000F3E85">
            <w:pPr>
              <w:rPr>
                <w:rFonts w:eastAsia="Lucida Sans Unicode" w:cs="Arial"/>
                <w:kern w:val="3"/>
                <w:lang w:val="en-AU" w:eastAsia="en-AU"/>
              </w:rPr>
            </w:pPr>
          </w:p>
        </w:tc>
        <w:tc>
          <w:tcPr>
            <w:tcW w:w="851" w:type="dxa"/>
            <w:vMerge/>
            <w:tcBorders>
              <w:top w:val="nil"/>
              <w:left w:val="single" w:sz="2" w:space="0" w:color="000000"/>
              <w:bottom w:val="single" w:sz="2" w:space="0" w:color="000000"/>
              <w:right w:val="nil"/>
            </w:tcBorders>
            <w:vAlign w:val="center"/>
          </w:tcPr>
          <w:p w14:paraId="521B5C9D" w14:textId="77777777" w:rsidR="00823444" w:rsidRPr="00B465FF" w:rsidRDefault="00823444"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7EBCDBB5" w14:textId="77777777" w:rsidR="00823444" w:rsidRPr="00B465FF" w:rsidRDefault="00823444" w:rsidP="000F3E85">
            <w:pPr>
              <w:pStyle w:val="AAOBodyText"/>
              <w:jc w:val="left"/>
              <w:rPr>
                <w:rFonts w:ascii="Arial" w:hAnsi="Arial" w:cs="Arial"/>
                <w:sz w:val="20"/>
                <w:szCs w:val="20"/>
              </w:rPr>
            </w:pPr>
            <w:r w:rsidRPr="00B465FF">
              <w:rPr>
                <w:rFonts w:ascii="Arial" w:hAnsi="Arial" w:cs="Arial"/>
                <w:sz w:val="20"/>
                <w:szCs w:val="20"/>
              </w:rPr>
              <w:t>7</w:t>
            </w:r>
          </w:p>
        </w:tc>
        <w:tc>
          <w:tcPr>
            <w:tcW w:w="851" w:type="dxa"/>
            <w:tcBorders>
              <w:top w:val="nil"/>
              <w:left w:val="single" w:sz="2" w:space="0" w:color="000000"/>
              <w:bottom w:val="single" w:sz="2" w:space="0" w:color="000000"/>
              <w:right w:val="single" w:sz="2" w:space="0" w:color="000000"/>
            </w:tcBorders>
          </w:tcPr>
          <w:p w14:paraId="2E45A571" w14:textId="77777777" w:rsidR="00823444" w:rsidRPr="00B465FF" w:rsidRDefault="00823444" w:rsidP="000F3E85">
            <w:pPr>
              <w:pStyle w:val="AAOBodyText"/>
              <w:jc w:val="left"/>
              <w:rPr>
                <w:rFonts w:ascii="Arial" w:hAnsi="Arial" w:cs="Arial"/>
                <w:sz w:val="20"/>
                <w:szCs w:val="20"/>
              </w:rPr>
            </w:pPr>
            <w:r w:rsidRPr="00B465FF">
              <w:rPr>
                <w:rFonts w:ascii="Arial" w:hAnsi="Arial" w:cs="Arial"/>
                <w:sz w:val="20"/>
                <w:szCs w:val="20"/>
              </w:rPr>
              <w:t>8</w:t>
            </w:r>
          </w:p>
        </w:tc>
        <w:tc>
          <w:tcPr>
            <w:tcW w:w="1418" w:type="dxa"/>
            <w:tcBorders>
              <w:top w:val="nil"/>
              <w:left w:val="single" w:sz="2" w:space="0" w:color="000000"/>
              <w:bottom w:val="single" w:sz="2" w:space="0" w:color="000000"/>
              <w:right w:val="single" w:sz="2" w:space="0" w:color="000000"/>
            </w:tcBorders>
          </w:tcPr>
          <w:p w14:paraId="40E8AF1A" w14:textId="77777777" w:rsidR="00823444" w:rsidRPr="00B465FF" w:rsidRDefault="00823444"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39924420" w14:textId="77777777" w:rsidR="00823444" w:rsidRPr="006F3086" w:rsidRDefault="00823444" w:rsidP="000F3E85">
            <w:pPr>
              <w:pStyle w:val="AAOBodyText"/>
              <w:rPr>
                <w:rFonts w:ascii="Arial" w:hAnsi="Arial" w:cs="Arial"/>
                <w:sz w:val="20"/>
                <w:szCs w:val="20"/>
              </w:rPr>
            </w:pPr>
            <w:r>
              <w:rPr>
                <w:rFonts w:ascii="Arial" w:hAnsi="Arial" w:cs="Arial"/>
                <w:sz w:val="20"/>
                <w:szCs w:val="20"/>
              </w:rPr>
              <w:t>Ne</w:t>
            </w:r>
            <w:r w:rsidRPr="006F3086">
              <w:rPr>
                <w:rFonts w:ascii="Arial" w:hAnsi="Arial" w:cs="Arial"/>
                <w:sz w:val="20"/>
                <w:szCs w:val="20"/>
              </w:rPr>
              <w:t xml:space="preserve"> Lamp 2</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3B4C44A2" w14:textId="77777777" w:rsidR="00823444" w:rsidRPr="002E46A7" w:rsidRDefault="00823444"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77F1DFDA" w14:textId="77777777" w:rsidR="00823444" w:rsidRPr="002E46A7" w:rsidRDefault="00823444"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1525A8B5" w14:textId="77777777" w:rsidR="00823444" w:rsidRPr="00B465FF" w:rsidRDefault="00823444" w:rsidP="000F3E85">
            <w:pPr>
              <w:rPr>
                <w:rFonts w:eastAsia="Lucida Sans Unicode" w:cs="Arial"/>
                <w:kern w:val="3"/>
                <w:lang w:val="en-AU" w:eastAsia="en-AU"/>
              </w:rPr>
            </w:pPr>
          </w:p>
        </w:tc>
      </w:tr>
      <w:tr w:rsidR="000F3E85" w:rsidRPr="00B465FF" w14:paraId="61ABD0E9" w14:textId="77777777" w:rsidTr="00985B64">
        <w:trPr>
          <w:cantSplit/>
        </w:trPr>
        <w:tc>
          <w:tcPr>
            <w:tcW w:w="1539" w:type="dxa"/>
            <w:vMerge/>
            <w:tcBorders>
              <w:top w:val="nil"/>
              <w:left w:val="single" w:sz="2" w:space="0" w:color="000000"/>
              <w:bottom w:val="single" w:sz="2" w:space="0" w:color="000000"/>
              <w:right w:val="nil"/>
            </w:tcBorders>
            <w:vAlign w:val="center"/>
          </w:tcPr>
          <w:p w14:paraId="21613924"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29D9EE13" w14:textId="77777777" w:rsidR="000F3E85" w:rsidRPr="00B465FF" w:rsidRDefault="000F3E85" w:rsidP="000F3E85">
            <w:pPr>
              <w:rPr>
                <w:rFonts w:eastAsia="Lucida Sans Unicode" w:cs="Arial"/>
                <w:kern w:val="3"/>
                <w:lang w:val="en-AU" w:eastAsia="en-AU"/>
              </w:rPr>
            </w:pPr>
          </w:p>
        </w:tc>
        <w:tc>
          <w:tcPr>
            <w:tcW w:w="851" w:type="dxa"/>
            <w:vMerge w:val="restart"/>
            <w:tcBorders>
              <w:top w:val="nil"/>
              <w:left w:val="single" w:sz="2" w:space="0" w:color="000000"/>
              <w:right w:val="nil"/>
            </w:tcBorders>
            <w:vAlign w:val="center"/>
          </w:tcPr>
          <w:p w14:paraId="288F1A22" w14:textId="77777777" w:rsidR="000F3E85" w:rsidRPr="00B465FF" w:rsidRDefault="000F3E85" w:rsidP="000F3E85">
            <w:pPr>
              <w:rPr>
                <w:rFonts w:eastAsia="Lucida Sans Unicode" w:cs="Arial"/>
                <w:kern w:val="3"/>
                <w:lang w:val="en-AU" w:eastAsia="en-AU"/>
              </w:rPr>
            </w:pPr>
            <w:r>
              <w:rPr>
                <w:rFonts w:eastAsia="Lucida Sans Unicode" w:cs="Arial"/>
                <w:kern w:val="3"/>
                <w:lang w:val="en-AU" w:eastAsia="en-AU"/>
              </w:rPr>
              <w:t>1</w:t>
            </w:r>
          </w:p>
        </w:tc>
        <w:tc>
          <w:tcPr>
            <w:tcW w:w="708" w:type="dxa"/>
            <w:tcBorders>
              <w:top w:val="nil"/>
              <w:left w:val="single" w:sz="2" w:space="0" w:color="000000"/>
              <w:bottom w:val="single" w:sz="2" w:space="0" w:color="000000"/>
              <w:right w:val="single" w:sz="2" w:space="0" w:color="000000"/>
            </w:tcBorders>
          </w:tcPr>
          <w:p w14:paraId="14EA4BEB"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0</w:t>
            </w:r>
          </w:p>
        </w:tc>
        <w:tc>
          <w:tcPr>
            <w:tcW w:w="851" w:type="dxa"/>
            <w:tcBorders>
              <w:top w:val="nil"/>
              <w:left w:val="single" w:sz="2" w:space="0" w:color="000000"/>
              <w:bottom w:val="single" w:sz="2" w:space="0" w:color="000000"/>
              <w:right w:val="single" w:sz="2" w:space="0" w:color="000000"/>
            </w:tcBorders>
          </w:tcPr>
          <w:p w14:paraId="7B6F275F"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1</w:t>
            </w:r>
          </w:p>
        </w:tc>
        <w:tc>
          <w:tcPr>
            <w:tcW w:w="1418" w:type="dxa"/>
            <w:tcBorders>
              <w:top w:val="nil"/>
              <w:left w:val="single" w:sz="2" w:space="0" w:color="000000"/>
              <w:bottom w:val="single" w:sz="2" w:space="0" w:color="000000"/>
              <w:right w:val="single" w:sz="2" w:space="0" w:color="000000"/>
            </w:tcBorders>
          </w:tcPr>
          <w:p w14:paraId="72465FC5"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10D4F6F0" w14:textId="77777777" w:rsidR="000F3E85" w:rsidRPr="006F3086" w:rsidRDefault="000F3E85" w:rsidP="000F3E85">
            <w:pPr>
              <w:pStyle w:val="AAOBodyText"/>
              <w:rPr>
                <w:rFonts w:ascii="Arial" w:hAnsi="Arial" w:cs="Arial"/>
                <w:sz w:val="20"/>
                <w:szCs w:val="20"/>
              </w:rPr>
            </w:pPr>
            <w:r w:rsidRPr="006F3086">
              <w:rPr>
                <w:rFonts w:ascii="Arial" w:hAnsi="Arial" w:cs="Arial"/>
                <w:sz w:val="20"/>
                <w:szCs w:val="20"/>
              </w:rPr>
              <w:t>QTH Lamp 1</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55121E17"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33194E72"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6CE32914" w14:textId="77777777" w:rsidR="000F3E85" w:rsidRPr="00B465FF" w:rsidRDefault="000F3E85" w:rsidP="000F3E85">
            <w:pPr>
              <w:rPr>
                <w:rFonts w:eastAsia="Lucida Sans Unicode" w:cs="Arial"/>
                <w:kern w:val="3"/>
                <w:lang w:val="en-AU" w:eastAsia="en-AU"/>
              </w:rPr>
            </w:pPr>
          </w:p>
        </w:tc>
      </w:tr>
      <w:tr w:rsidR="000F3E85" w:rsidRPr="00B465FF" w14:paraId="6CF1CB0C" w14:textId="77777777" w:rsidTr="00985B64">
        <w:trPr>
          <w:cantSplit/>
        </w:trPr>
        <w:tc>
          <w:tcPr>
            <w:tcW w:w="1539" w:type="dxa"/>
            <w:vMerge/>
            <w:tcBorders>
              <w:top w:val="nil"/>
              <w:left w:val="single" w:sz="2" w:space="0" w:color="000000"/>
              <w:bottom w:val="single" w:sz="2" w:space="0" w:color="000000"/>
              <w:right w:val="nil"/>
            </w:tcBorders>
            <w:vAlign w:val="center"/>
          </w:tcPr>
          <w:p w14:paraId="177A632C"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4D3B515F" w14:textId="77777777" w:rsidR="000F3E85" w:rsidRPr="00B465FF" w:rsidRDefault="000F3E85" w:rsidP="000F3E85">
            <w:pPr>
              <w:rPr>
                <w:rFonts w:eastAsia="Lucida Sans Unicode" w:cs="Arial"/>
                <w:kern w:val="3"/>
                <w:lang w:val="en-AU" w:eastAsia="en-AU"/>
              </w:rPr>
            </w:pPr>
          </w:p>
        </w:tc>
        <w:tc>
          <w:tcPr>
            <w:tcW w:w="851" w:type="dxa"/>
            <w:vMerge/>
            <w:tcBorders>
              <w:left w:val="single" w:sz="2" w:space="0" w:color="000000"/>
              <w:right w:val="nil"/>
            </w:tcBorders>
            <w:vAlign w:val="center"/>
          </w:tcPr>
          <w:p w14:paraId="77AD80CD"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563329C3"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1</w:t>
            </w:r>
          </w:p>
        </w:tc>
        <w:tc>
          <w:tcPr>
            <w:tcW w:w="851" w:type="dxa"/>
            <w:tcBorders>
              <w:top w:val="nil"/>
              <w:left w:val="single" w:sz="2" w:space="0" w:color="000000"/>
              <w:bottom w:val="single" w:sz="2" w:space="0" w:color="000000"/>
              <w:right w:val="single" w:sz="2" w:space="0" w:color="000000"/>
            </w:tcBorders>
          </w:tcPr>
          <w:p w14:paraId="03D61042"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2</w:t>
            </w:r>
          </w:p>
        </w:tc>
        <w:tc>
          <w:tcPr>
            <w:tcW w:w="1418" w:type="dxa"/>
            <w:tcBorders>
              <w:top w:val="nil"/>
              <w:left w:val="single" w:sz="2" w:space="0" w:color="000000"/>
              <w:bottom w:val="single" w:sz="2" w:space="0" w:color="000000"/>
              <w:right w:val="single" w:sz="2" w:space="0" w:color="000000"/>
            </w:tcBorders>
          </w:tcPr>
          <w:p w14:paraId="463A7577"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4BB926A1" w14:textId="77777777" w:rsidR="000F3E85" w:rsidRPr="006F3086" w:rsidRDefault="000F3E85" w:rsidP="000F3E85">
            <w:pPr>
              <w:pStyle w:val="AAOBodyText"/>
              <w:rPr>
                <w:rFonts w:ascii="Arial" w:hAnsi="Arial" w:cs="Arial"/>
                <w:sz w:val="20"/>
                <w:szCs w:val="20"/>
              </w:rPr>
            </w:pPr>
            <w:r w:rsidRPr="006F3086">
              <w:rPr>
                <w:rFonts w:ascii="Arial" w:hAnsi="Arial" w:cs="Arial"/>
                <w:sz w:val="20"/>
                <w:szCs w:val="20"/>
              </w:rPr>
              <w:t>QTH Lamp 2</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190BC482"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737E76C8"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559FC267" w14:textId="77777777" w:rsidR="000F3E85" w:rsidRPr="00B465FF" w:rsidRDefault="000F3E85" w:rsidP="000F3E85">
            <w:pPr>
              <w:rPr>
                <w:rFonts w:eastAsia="Lucida Sans Unicode" w:cs="Arial"/>
                <w:kern w:val="3"/>
                <w:lang w:val="en-AU" w:eastAsia="en-AU"/>
              </w:rPr>
            </w:pPr>
          </w:p>
        </w:tc>
      </w:tr>
      <w:tr w:rsidR="000F3E85" w:rsidRPr="00B465FF" w14:paraId="255473D7" w14:textId="77777777" w:rsidTr="00985B64">
        <w:trPr>
          <w:cantSplit/>
        </w:trPr>
        <w:tc>
          <w:tcPr>
            <w:tcW w:w="1539" w:type="dxa"/>
            <w:vMerge/>
            <w:tcBorders>
              <w:top w:val="nil"/>
              <w:left w:val="single" w:sz="2" w:space="0" w:color="000000"/>
              <w:bottom w:val="single" w:sz="2" w:space="0" w:color="000000"/>
              <w:right w:val="nil"/>
            </w:tcBorders>
            <w:vAlign w:val="center"/>
          </w:tcPr>
          <w:p w14:paraId="13077F34"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21A79A7A" w14:textId="77777777" w:rsidR="000F3E85" w:rsidRPr="00B465FF" w:rsidRDefault="000F3E85" w:rsidP="000F3E85">
            <w:pPr>
              <w:rPr>
                <w:rFonts w:eastAsia="Lucida Sans Unicode" w:cs="Arial"/>
                <w:kern w:val="3"/>
                <w:lang w:val="en-AU" w:eastAsia="en-AU"/>
              </w:rPr>
            </w:pPr>
          </w:p>
        </w:tc>
        <w:tc>
          <w:tcPr>
            <w:tcW w:w="851" w:type="dxa"/>
            <w:vMerge/>
            <w:tcBorders>
              <w:left w:val="single" w:sz="2" w:space="0" w:color="000000"/>
              <w:right w:val="nil"/>
            </w:tcBorders>
            <w:vAlign w:val="center"/>
          </w:tcPr>
          <w:p w14:paraId="35DDF0B8"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1E6897BD"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2</w:t>
            </w:r>
          </w:p>
        </w:tc>
        <w:tc>
          <w:tcPr>
            <w:tcW w:w="851" w:type="dxa"/>
            <w:tcBorders>
              <w:top w:val="nil"/>
              <w:left w:val="single" w:sz="2" w:space="0" w:color="000000"/>
              <w:bottom w:val="single" w:sz="2" w:space="0" w:color="000000"/>
              <w:right w:val="single" w:sz="2" w:space="0" w:color="000000"/>
            </w:tcBorders>
          </w:tcPr>
          <w:p w14:paraId="2D91FFC8"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3</w:t>
            </w:r>
          </w:p>
        </w:tc>
        <w:tc>
          <w:tcPr>
            <w:tcW w:w="1418" w:type="dxa"/>
            <w:tcBorders>
              <w:top w:val="nil"/>
              <w:left w:val="single" w:sz="2" w:space="0" w:color="000000"/>
              <w:bottom w:val="single" w:sz="2" w:space="0" w:color="000000"/>
              <w:right w:val="single" w:sz="2" w:space="0" w:color="000000"/>
            </w:tcBorders>
          </w:tcPr>
          <w:p w14:paraId="550E787E"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273155A3" w14:textId="77777777" w:rsidR="000F3E85" w:rsidRPr="006F3086" w:rsidRDefault="000F3E85" w:rsidP="000F3E85">
            <w:pPr>
              <w:pStyle w:val="AAOBodyText"/>
              <w:rPr>
                <w:rFonts w:ascii="Arial" w:hAnsi="Arial" w:cs="Arial"/>
                <w:sz w:val="20"/>
                <w:szCs w:val="20"/>
              </w:rPr>
            </w:pPr>
            <w:r w:rsidRPr="006F3086">
              <w:rPr>
                <w:rFonts w:ascii="Arial" w:hAnsi="Arial" w:cs="Arial"/>
                <w:sz w:val="20"/>
                <w:szCs w:val="20"/>
              </w:rPr>
              <w:t>QTH Lamp 3</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2AAF1C38"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ADA4732"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42E9FB24" w14:textId="77777777" w:rsidR="000F3E85" w:rsidRPr="00B465FF" w:rsidRDefault="000F3E85" w:rsidP="000F3E85">
            <w:pPr>
              <w:rPr>
                <w:rFonts w:eastAsia="Lucida Sans Unicode" w:cs="Arial"/>
                <w:kern w:val="3"/>
                <w:lang w:val="en-AU" w:eastAsia="en-AU"/>
              </w:rPr>
            </w:pPr>
          </w:p>
        </w:tc>
      </w:tr>
      <w:tr w:rsidR="000F3E85" w:rsidRPr="00B465FF" w14:paraId="19BE4F62" w14:textId="77777777" w:rsidTr="00985B64">
        <w:trPr>
          <w:cantSplit/>
        </w:trPr>
        <w:tc>
          <w:tcPr>
            <w:tcW w:w="1539" w:type="dxa"/>
            <w:vMerge/>
            <w:tcBorders>
              <w:top w:val="nil"/>
              <w:left w:val="single" w:sz="2" w:space="0" w:color="000000"/>
              <w:bottom w:val="single" w:sz="2" w:space="0" w:color="000000"/>
              <w:right w:val="nil"/>
            </w:tcBorders>
            <w:vAlign w:val="center"/>
          </w:tcPr>
          <w:p w14:paraId="33ECB7D4"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1B5506C0" w14:textId="77777777" w:rsidR="000F3E85" w:rsidRPr="00B465FF" w:rsidRDefault="000F3E85" w:rsidP="000F3E85">
            <w:pPr>
              <w:rPr>
                <w:rFonts w:eastAsia="Lucida Sans Unicode" w:cs="Arial"/>
                <w:kern w:val="3"/>
                <w:lang w:val="en-AU" w:eastAsia="en-AU"/>
              </w:rPr>
            </w:pPr>
          </w:p>
        </w:tc>
        <w:tc>
          <w:tcPr>
            <w:tcW w:w="851" w:type="dxa"/>
            <w:vMerge/>
            <w:tcBorders>
              <w:left w:val="single" w:sz="2" w:space="0" w:color="000000"/>
              <w:right w:val="nil"/>
            </w:tcBorders>
            <w:vAlign w:val="center"/>
          </w:tcPr>
          <w:p w14:paraId="27F0B936"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58FE0EB4"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3</w:t>
            </w:r>
          </w:p>
        </w:tc>
        <w:tc>
          <w:tcPr>
            <w:tcW w:w="851" w:type="dxa"/>
            <w:tcBorders>
              <w:top w:val="nil"/>
              <w:left w:val="single" w:sz="2" w:space="0" w:color="000000"/>
              <w:bottom w:val="single" w:sz="2" w:space="0" w:color="000000"/>
              <w:right w:val="single" w:sz="2" w:space="0" w:color="000000"/>
            </w:tcBorders>
          </w:tcPr>
          <w:p w14:paraId="2586F12D"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4</w:t>
            </w:r>
          </w:p>
        </w:tc>
        <w:tc>
          <w:tcPr>
            <w:tcW w:w="1418" w:type="dxa"/>
            <w:tcBorders>
              <w:top w:val="nil"/>
              <w:left w:val="single" w:sz="2" w:space="0" w:color="000000"/>
              <w:bottom w:val="single" w:sz="2" w:space="0" w:color="000000"/>
              <w:right w:val="single" w:sz="2" w:space="0" w:color="000000"/>
            </w:tcBorders>
          </w:tcPr>
          <w:p w14:paraId="44DF0066"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3A1F139C" w14:textId="77777777" w:rsidR="000F3E85" w:rsidRPr="006F3086" w:rsidRDefault="000F3E85" w:rsidP="000F3E85">
            <w:pPr>
              <w:pStyle w:val="AAOBodyText"/>
              <w:rPr>
                <w:rFonts w:ascii="Arial" w:hAnsi="Arial" w:cs="Arial"/>
                <w:sz w:val="20"/>
                <w:szCs w:val="20"/>
              </w:rPr>
            </w:pPr>
            <w:r w:rsidRPr="006F3086">
              <w:rPr>
                <w:rFonts w:ascii="Arial" w:hAnsi="Arial" w:cs="Arial"/>
                <w:sz w:val="20"/>
                <w:szCs w:val="20"/>
              </w:rPr>
              <w:t>QTH Lamp 4</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5540173F"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6C8A1FB"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29FAE8B6" w14:textId="77777777" w:rsidR="000F3E85" w:rsidRPr="00B465FF" w:rsidRDefault="000F3E85" w:rsidP="000F3E85">
            <w:pPr>
              <w:rPr>
                <w:rFonts w:eastAsia="Lucida Sans Unicode" w:cs="Arial"/>
                <w:kern w:val="3"/>
                <w:lang w:val="en-AU" w:eastAsia="en-AU"/>
              </w:rPr>
            </w:pPr>
          </w:p>
        </w:tc>
      </w:tr>
      <w:tr w:rsidR="000F3E85" w:rsidRPr="00B465FF" w14:paraId="5DAF88B2" w14:textId="77777777" w:rsidTr="00985B64">
        <w:trPr>
          <w:cantSplit/>
        </w:trPr>
        <w:tc>
          <w:tcPr>
            <w:tcW w:w="1539" w:type="dxa"/>
            <w:vMerge/>
            <w:tcBorders>
              <w:top w:val="nil"/>
              <w:left w:val="single" w:sz="2" w:space="0" w:color="000000"/>
              <w:bottom w:val="single" w:sz="2" w:space="0" w:color="000000"/>
              <w:right w:val="nil"/>
            </w:tcBorders>
            <w:vAlign w:val="center"/>
          </w:tcPr>
          <w:p w14:paraId="34F81E18"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2DA7611A" w14:textId="77777777" w:rsidR="000F3E85" w:rsidRPr="00B465FF" w:rsidRDefault="000F3E85" w:rsidP="000F3E85">
            <w:pPr>
              <w:rPr>
                <w:rFonts w:eastAsia="Lucida Sans Unicode" w:cs="Arial"/>
                <w:kern w:val="3"/>
                <w:lang w:val="en-AU" w:eastAsia="en-AU"/>
              </w:rPr>
            </w:pPr>
          </w:p>
        </w:tc>
        <w:tc>
          <w:tcPr>
            <w:tcW w:w="851" w:type="dxa"/>
            <w:vMerge/>
            <w:tcBorders>
              <w:left w:val="single" w:sz="2" w:space="0" w:color="000000"/>
              <w:right w:val="nil"/>
            </w:tcBorders>
            <w:vAlign w:val="center"/>
          </w:tcPr>
          <w:p w14:paraId="0944E8E2"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33A6CFB0"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4</w:t>
            </w:r>
          </w:p>
        </w:tc>
        <w:tc>
          <w:tcPr>
            <w:tcW w:w="851" w:type="dxa"/>
            <w:tcBorders>
              <w:top w:val="nil"/>
              <w:left w:val="single" w:sz="2" w:space="0" w:color="000000"/>
              <w:bottom w:val="single" w:sz="2" w:space="0" w:color="000000"/>
              <w:right w:val="single" w:sz="2" w:space="0" w:color="000000"/>
            </w:tcBorders>
          </w:tcPr>
          <w:p w14:paraId="217A6583"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5</w:t>
            </w:r>
          </w:p>
        </w:tc>
        <w:tc>
          <w:tcPr>
            <w:tcW w:w="1418" w:type="dxa"/>
            <w:tcBorders>
              <w:top w:val="nil"/>
              <w:left w:val="single" w:sz="2" w:space="0" w:color="000000"/>
              <w:bottom w:val="single" w:sz="2" w:space="0" w:color="000000"/>
              <w:right w:val="single" w:sz="2" w:space="0" w:color="000000"/>
            </w:tcBorders>
          </w:tcPr>
          <w:p w14:paraId="6F950C82"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440DC0BA" w14:textId="77777777" w:rsidR="000F3E85" w:rsidRPr="006F3086" w:rsidRDefault="000F3E85" w:rsidP="000F3E85">
            <w:pPr>
              <w:pStyle w:val="AAOBodyText"/>
              <w:rPr>
                <w:rFonts w:ascii="Arial" w:hAnsi="Arial" w:cs="Arial"/>
                <w:sz w:val="20"/>
                <w:szCs w:val="20"/>
              </w:rPr>
            </w:pPr>
            <w:r w:rsidRPr="006F3086">
              <w:rPr>
                <w:rFonts w:ascii="Arial" w:hAnsi="Arial" w:cs="Arial"/>
                <w:sz w:val="20"/>
                <w:szCs w:val="20"/>
              </w:rPr>
              <w:t>QTH Lamp 5</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5EA76FD1"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5879935E"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4B17734F" w14:textId="77777777" w:rsidR="000F3E85" w:rsidRPr="00B465FF" w:rsidRDefault="000F3E85" w:rsidP="000F3E85">
            <w:pPr>
              <w:rPr>
                <w:rFonts w:eastAsia="Lucida Sans Unicode" w:cs="Arial"/>
                <w:kern w:val="3"/>
                <w:lang w:val="en-AU" w:eastAsia="en-AU"/>
              </w:rPr>
            </w:pPr>
          </w:p>
        </w:tc>
      </w:tr>
      <w:tr w:rsidR="000F3E85" w:rsidRPr="00B465FF" w14:paraId="0744E168" w14:textId="77777777" w:rsidTr="00985B64">
        <w:trPr>
          <w:cantSplit/>
        </w:trPr>
        <w:tc>
          <w:tcPr>
            <w:tcW w:w="1539" w:type="dxa"/>
            <w:vMerge/>
            <w:tcBorders>
              <w:top w:val="nil"/>
              <w:left w:val="single" w:sz="2" w:space="0" w:color="000000"/>
              <w:bottom w:val="single" w:sz="2" w:space="0" w:color="000000"/>
              <w:right w:val="nil"/>
            </w:tcBorders>
            <w:vAlign w:val="center"/>
          </w:tcPr>
          <w:p w14:paraId="321BFD31"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76CD032F" w14:textId="77777777" w:rsidR="000F3E85" w:rsidRPr="00B465FF" w:rsidRDefault="000F3E85" w:rsidP="000F3E85">
            <w:pPr>
              <w:rPr>
                <w:rFonts w:eastAsia="Lucida Sans Unicode" w:cs="Arial"/>
                <w:kern w:val="3"/>
                <w:lang w:val="en-AU" w:eastAsia="en-AU"/>
              </w:rPr>
            </w:pPr>
          </w:p>
        </w:tc>
        <w:tc>
          <w:tcPr>
            <w:tcW w:w="851" w:type="dxa"/>
            <w:vMerge/>
            <w:tcBorders>
              <w:left w:val="single" w:sz="2" w:space="0" w:color="000000"/>
              <w:right w:val="nil"/>
            </w:tcBorders>
            <w:vAlign w:val="center"/>
          </w:tcPr>
          <w:p w14:paraId="32001FBB"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49CE13F0"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5</w:t>
            </w:r>
          </w:p>
        </w:tc>
        <w:tc>
          <w:tcPr>
            <w:tcW w:w="851" w:type="dxa"/>
            <w:tcBorders>
              <w:top w:val="nil"/>
              <w:left w:val="single" w:sz="2" w:space="0" w:color="000000"/>
              <w:bottom w:val="single" w:sz="2" w:space="0" w:color="000000"/>
              <w:right w:val="single" w:sz="2" w:space="0" w:color="000000"/>
            </w:tcBorders>
          </w:tcPr>
          <w:p w14:paraId="01DFB136"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6</w:t>
            </w:r>
          </w:p>
        </w:tc>
        <w:tc>
          <w:tcPr>
            <w:tcW w:w="1418" w:type="dxa"/>
            <w:tcBorders>
              <w:top w:val="nil"/>
              <w:left w:val="single" w:sz="2" w:space="0" w:color="000000"/>
              <w:bottom w:val="single" w:sz="2" w:space="0" w:color="000000"/>
              <w:right w:val="single" w:sz="2" w:space="0" w:color="000000"/>
            </w:tcBorders>
          </w:tcPr>
          <w:p w14:paraId="7D9E21FB"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368A9153" w14:textId="77777777" w:rsidR="000F3E85" w:rsidRPr="006F3086" w:rsidRDefault="000F3E85" w:rsidP="000F3E85">
            <w:pPr>
              <w:pStyle w:val="AAOBodyText"/>
              <w:rPr>
                <w:rFonts w:ascii="Arial" w:hAnsi="Arial" w:cs="Arial"/>
                <w:sz w:val="20"/>
                <w:szCs w:val="20"/>
              </w:rPr>
            </w:pPr>
            <w:r w:rsidRPr="006F3086">
              <w:rPr>
                <w:rFonts w:ascii="Arial" w:hAnsi="Arial" w:cs="Arial"/>
                <w:sz w:val="20"/>
                <w:szCs w:val="20"/>
              </w:rPr>
              <w:t>QTH Lamp 6</w:t>
            </w:r>
            <w:r>
              <w:rPr>
                <w:rFonts w:ascii="Arial" w:hAnsi="Arial" w:cs="Arial"/>
                <w:sz w:val="20"/>
                <w:szCs w:val="20"/>
              </w:rPr>
              <w:t xml:space="preserve"> On/Off</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7CF5E05C"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Off</w:t>
            </w: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7FAD2700" w14:textId="77777777" w:rsidR="000F3E85" w:rsidRPr="002E46A7" w:rsidRDefault="000F3E85" w:rsidP="000F3E85">
            <w:pPr>
              <w:pStyle w:val="AAOBodyText"/>
              <w:jc w:val="left"/>
              <w:rPr>
                <w:rFonts w:ascii="Arial" w:hAnsi="Arial" w:cs="Arial"/>
                <w:sz w:val="20"/>
                <w:szCs w:val="20"/>
              </w:rPr>
            </w:pPr>
            <w:r>
              <w:rPr>
                <w:rFonts w:ascii="Arial" w:hAnsi="Arial" w:cs="Arial"/>
                <w:sz w:val="20"/>
                <w:szCs w:val="20"/>
              </w:rPr>
              <w:t>Lamp On</w:t>
            </w:r>
          </w:p>
        </w:tc>
        <w:tc>
          <w:tcPr>
            <w:tcW w:w="1133" w:type="dxa"/>
            <w:vMerge/>
            <w:tcBorders>
              <w:left w:val="single" w:sz="2" w:space="0" w:color="000000"/>
              <w:right w:val="single" w:sz="2" w:space="0" w:color="000000"/>
            </w:tcBorders>
            <w:vAlign w:val="center"/>
          </w:tcPr>
          <w:p w14:paraId="30BE1553" w14:textId="77777777" w:rsidR="000F3E85" w:rsidRPr="00B465FF" w:rsidRDefault="000F3E85" w:rsidP="000F3E85">
            <w:pPr>
              <w:rPr>
                <w:rFonts w:eastAsia="Lucida Sans Unicode" w:cs="Arial"/>
                <w:kern w:val="3"/>
                <w:lang w:val="en-AU" w:eastAsia="en-AU"/>
              </w:rPr>
            </w:pPr>
          </w:p>
        </w:tc>
      </w:tr>
      <w:tr w:rsidR="000F3E85" w:rsidRPr="00B465FF" w14:paraId="1D620140" w14:textId="77777777" w:rsidTr="00985B64">
        <w:trPr>
          <w:cantSplit/>
        </w:trPr>
        <w:tc>
          <w:tcPr>
            <w:tcW w:w="1539" w:type="dxa"/>
            <w:vMerge/>
            <w:tcBorders>
              <w:top w:val="nil"/>
              <w:left w:val="single" w:sz="2" w:space="0" w:color="000000"/>
              <w:bottom w:val="single" w:sz="2" w:space="0" w:color="000000"/>
              <w:right w:val="nil"/>
            </w:tcBorders>
            <w:vAlign w:val="center"/>
          </w:tcPr>
          <w:p w14:paraId="7887F47F"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12BBA24D" w14:textId="77777777" w:rsidR="000F3E85" w:rsidRPr="00B465FF" w:rsidRDefault="000F3E85" w:rsidP="000F3E85">
            <w:pPr>
              <w:rPr>
                <w:rFonts w:eastAsia="Lucida Sans Unicode" w:cs="Arial"/>
                <w:kern w:val="3"/>
                <w:lang w:val="en-AU" w:eastAsia="en-AU"/>
              </w:rPr>
            </w:pPr>
          </w:p>
        </w:tc>
        <w:tc>
          <w:tcPr>
            <w:tcW w:w="851" w:type="dxa"/>
            <w:vMerge/>
            <w:tcBorders>
              <w:left w:val="single" w:sz="2" w:space="0" w:color="000000"/>
              <w:right w:val="nil"/>
            </w:tcBorders>
            <w:vAlign w:val="center"/>
          </w:tcPr>
          <w:p w14:paraId="434E28AF"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287B8AB5"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6</w:t>
            </w:r>
          </w:p>
        </w:tc>
        <w:tc>
          <w:tcPr>
            <w:tcW w:w="851" w:type="dxa"/>
            <w:tcBorders>
              <w:top w:val="nil"/>
              <w:left w:val="single" w:sz="2" w:space="0" w:color="000000"/>
              <w:bottom w:val="single" w:sz="2" w:space="0" w:color="000000"/>
              <w:right w:val="single" w:sz="2" w:space="0" w:color="000000"/>
            </w:tcBorders>
          </w:tcPr>
          <w:p w14:paraId="26850005"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7</w:t>
            </w:r>
          </w:p>
        </w:tc>
        <w:tc>
          <w:tcPr>
            <w:tcW w:w="1418" w:type="dxa"/>
            <w:tcBorders>
              <w:top w:val="nil"/>
              <w:left w:val="single" w:sz="2" w:space="0" w:color="000000"/>
              <w:bottom w:val="single" w:sz="2" w:space="0" w:color="000000"/>
              <w:right w:val="single" w:sz="2" w:space="0" w:color="000000"/>
            </w:tcBorders>
          </w:tcPr>
          <w:p w14:paraId="575E977B"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62E63774" w14:textId="77777777" w:rsidR="000F3E85" w:rsidRPr="006F3086" w:rsidRDefault="000F3E85" w:rsidP="000F3E85">
            <w:pPr>
              <w:pStyle w:val="AAOBodyText"/>
              <w:rPr>
                <w:rFonts w:ascii="Arial" w:hAnsi="Arial" w:cs="Arial"/>
                <w:sz w:val="20"/>
                <w:szCs w:val="20"/>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34EA3AF4" w14:textId="77777777" w:rsidR="000F3E85" w:rsidRPr="001105A2" w:rsidRDefault="000F3E85" w:rsidP="000F3E85">
            <w:pPr>
              <w:pStyle w:val="AAOBodyText"/>
              <w:jc w:val="left"/>
              <w:rPr>
                <w:rFonts w:ascii="Arial" w:hAnsi="Arial" w:cs="Arial"/>
                <w:sz w:val="20"/>
                <w:szCs w:val="20"/>
                <w:highlight w:val="yellow"/>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8E46601" w14:textId="77777777" w:rsidR="000F3E85" w:rsidRPr="001105A2" w:rsidRDefault="000F3E85" w:rsidP="000F3E85">
            <w:pPr>
              <w:pStyle w:val="AAOBodyText"/>
              <w:jc w:val="left"/>
              <w:rPr>
                <w:rFonts w:ascii="Arial" w:hAnsi="Arial" w:cs="Arial"/>
                <w:sz w:val="20"/>
                <w:szCs w:val="20"/>
                <w:highlight w:val="yellow"/>
              </w:rPr>
            </w:pPr>
          </w:p>
        </w:tc>
        <w:tc>
          <w:tcPr>
            <w:tcW w:w="1133" w:type="dxa"/>
            <w:vMerge/>
            <w:tcBorders>
              <w:left w:val="single" w:sz="2" w:space="0" w:color="000000"/>
              <w:right w:val="single" w:sz="2" w:space="0" w:color="000000"/>
            </w:tcBorders>
            <w:vAlign w:val="center"/>
          </w:tcPr>
          <w:p w14:paraId="0D29F328" w14:textId="77777777" w:rsidR="000F3E85" w:rsidRPr="00B465FF" w:rsidRDefault="000F3E85" w:rsidP="000F3E85">
            <w:pPr>
              <w:rPr>
                <w:rFonts w:eastAsia="Lucida Sans Unicode" w:cs="Arial"/>
                <w:kern w:val="3"/>
                <w:lang w:val="en-AU" w:eastAsia="en-AU"/>
              </w:rPr>
            </w:pPr>
          </w:p>
        </w:tc>
      </w:tr>
      <w:tr w:rsidR="000F3E85" w:rsidRPr="00B465FF" w14:paraId="5146A162" w14:textId="77777777" w:rsidTr="00985B64">
        <w:trPr>
          <w:cantSplit/>
        </w:trPr>
        <w:tc>
          <w:tcPr>
            <w:tcW w:w="1539" w:type="dxa"/>
            <w:vMerge/>
            <w:tcBorders>
              <w:top w:val="nil"/>
              <w:left w:val="single" w:sz="2" w:space="0" w:color="000000"/>
              <w:bottom w:val="single" w:sz="2" w:space="0" w:color="000000"/>
              <w:right w:val="nil"/>
            </w:tcBorders>
            <w:vAlign w:val="center"/>
          </w:tcPr>
          <w:p w14:paraId="53D6C52C" w14:textId="77777777" w:rsidR="000F3E85" w:rsidRPr="00B465FF" w:rsidRDefault="000F3E85" w:rsidP="000F3E85">
            <w:pPr>
              <w:rPr>
                <w:rFonts w:eastAsia="Lucida Sans Unicode" w:cs="Arial"/>
                <w:kern w:val="3"/>
                <w:lang w:val="en-AU" w:eastAsia="en-AU"/>
              </w:rPr>
            </w:pPr>
          </w:p>
        </w:tc>
        <w:tc>
          <w:tcPr>
            <w:tcW w:w="880" w:type="dxa"/>
            <w:vMerge/>
            <w:tcBorders>
              <w:top w:val="nil"/>
              <w:left w:val="single" w:sz="2" w:space="0" w:color="000000"/>
              <w:bottom w:val="single" w:sz="2" w:space="0" w:color="000000"/>
              <w:right w:val="nil"/>
            </w:tcBorders>
            <w:vAlign w:val="center"/>
          </w:tcPr>
          <w:p w14:paraId="7157096A" w14:textId="77777777" w:rsidR="000F3E85" w:rsidRPr="00B465FF" w:rsidRDefault="000F3E85" w:rsidP="000F3E85">
            <w:pPr>
              <w:rPr>
                <w:rFonts w:eastAsia="Lucida Sans Unicode" w:cs="Arial"/>
                <w:kern w:val="3"/>
                <w:lang w:val="en-AU" w:eastAsia="en-AU"/>
              </w:rPr>
            </w:pPr>
          </w:p>
        </w:tc>
        <w:tc>
          <w:tcPr>
            <w:tcW w:w="851" w:type="dxa"/>
            <w:vMerge/>
            <w:tcBorders>
              <w:left w:val="single" w:sz="2" w:space="0" w:color="000000"/>
              <w:bottom w:val="single" w:sz="2" w:space="0" w:color="000000"/>
              <w:right w:val="nil"/>
            </w:tcBorders>
            <w:vAlign w:val="center"/>
          </w:tcPr>
          <w:p w14:paraId="33111EF2" w14:textId="77777777" w:rsidR="000F3E85" w:rsidRPr="00B465FF" w:rsidRDefault="000F3E85" w:rsidP="000F3E85">
            <w:pPr>
              <w:rPr>
                <w:rFonts w:eastAsia="Lucida Sans Unicode" w:cs="Arial"/>
                <w:kern w:val="3"/>
                <w:lang w:val="en-AU" w:eastAsia="en-AU"/>
              </w:rPr>
            </w:pPr>
          </w:p>
        </w:tc>
        <w:tc>
          <w:tcPr>
            <w:tcW w:w="708" w:type="dxa"/>
            <w:tcBorders>
              <w:top w:val="nil"/>
              <w:left w:val="single" w:sz="2" w:space="0" w:color="000000"/>
              <w:bottom w:val="single" w:sz="2" w:space="0" w:color="000000"/>
              <w:right w:val="single" w:sz="2" w:space="0" w:color="000000"/>
            </w:tcBorders>
          </w:tcPr>
          <w:p w14:paraId="32DCF212"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7</w:t>
            </w:r>
          </w:p>
        </w:tc>
        <w:tc>
          <w:tcPr>
            <w:tcW w:w="851" w:type="dxa"/>
            <w:tcBorders>
              <w:top w:val="nil"/>
              <w:left w:val="single" w:sz="2" w:space="0" w:color="000000"/>
              <w:bottom w:val="single" w:sz="2" w:space="0" w:color="000000"/>
              <w:right w:val="single" w:sz="2" w:space="0" w:color="000000"/>
            </w:tcBorders>
          </w:tcPr>
          <w:p w14:paraId="613F734E"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8</w:t>
            </w:r>
          </w:p>
        </w:tc>
        <w:tc>
          <w:tcPr>
            <w:tcW w:w="1418" w:type="dxa"/>
            <w:tcBorders>
              <w:top w:val="nil"/>
              <w:left w:val="single" w:sz="2" w:space="0" w:color="000000"/>
              <w:bottom w:val="single" w:sz="2" w:space="0" w:color="000000"/>
              <w:right w:val="single" w:sz="2" w:space="0" w:color="000000"/>
            </w:tcBorders>
          </w:tcPr>
          <w:p w14:paraId="5A375E36" w14:textId="77777777" w:rsidR="000F3E85" w:rsidRPr="00B465FF" w:rsidRDefault="000F3E85" w:rsidP="000F3E85">
            <w:pPr>
              <w:pStyle w:val="AAOBodyText"/>
              <w:jc w:val="left"/>
              <w:rPr>
                <w:rFonts w:ascii="Arial" w:hAnsi="Arial" w:cs="Arial"/>
                <w:sz w:val="20"/>
                <w:szCs w:val="20"/>
              </w:rPr>
            </w:pPr>
            <w:r w:rsidRPr="00B465FF">
              <w:rPr>
                <w:rFonts w:ascii="Arial" w:hAnsi="Arial" w:cs="Arial"/>
                <w:sz w:val="20"/>
                <w:szCs w:val="20"/>
              </w:rPr>
              <w:t>Digital Output</w:t>
            </w:r>
          </w:p>
        </w:tc>
        <w:tc>
          <w:tcPr>
            <w:tcW w:w="2409" w:type="dxa"/>
            <w:tcBorders>
              <w:top w:val="nil"/>
              <w:left w:val="single" w:sz="2" w:space="0" w:color="000000"/>
              <w:bottom w:val="single" w:sz="2" w:space="0" w:color="000000"/>
              <w:right w:val="single" w:sz="2" w:space="0" w:color="000000"/>
            </w:tcBorders>
          </w:tcPr>
          <w:p w14:paraId="19262685" w14:textId="77777777" w:rsidR="000F3E85" w:rsidRPr="006F3086" w:rsidRDefault="00823444" w:rsidP="000F3E85">
            <w:pPr>
              <w:pStyle w:val="AAOBodyText"/>
              <w:rPr>
                <w:rFonts w:ascii="Arial" w:hAnsi="Arial" w:cs="Arial"/>
                <w:sz w:val="20"/>
                <w:szCs w:val="20"/>
              </w:rPr>
            </w:pPr>
            <w:r>
              <w:rPr>
                <w:rFonts w:ascii="Arial" w:hAnsi="Arial" w:cs="Arial"/>
                <w:sz w:val="20"/>
                <w:szCs w:val="20"/>
              </w:rPr>
              <w:t>Un</w:t>
            </w:r>
            <w:r w:rsidRPr="009B7AE3">
              <w:rPr>
                <w:rFonts w:ascii="Arial" w:hAnsi="Arial" w:cs="Arial"/>
                <w:sz w:val="20"/>
                <w:szCs w:val="20"/>
              </w:rPr>
              <w:t>allocated</w:t>
            </w:r>
          </w:p>
        </w:tc>
        <w:tc>
          <w:tcPr>
            <w:tcW w:w="2552" w:type="dxa"/>
            <w:tcBorders>
              <w:top w:val="nil"/>
              <w:left w:val="single" w:sz="2" w:space="0" w:color="000000"/>
              <w:bottom w:val="single" w:sz="2" w:space="0" w:color="000000"/>
              <w:right w:val="nil"/>
            </w:tcBorders>
            <w:tcMar>
              <w:top w:w="55" w:type="dxa"/>
              <w:left w:w="55" w:type="dxa"/>
              <w:bottom w:w="55" w:type="dxa"/>
              <w:right w:w="55" w:type="dxa"/>
            </w:tcMar>
          </w:tcPr>
          <w:p w14:paraId="67A07B2E" w14:textId="77777777" w:rsidR="000F3E85" w:rsidRPr="000F3E85" w:rsidRDefault="000F3E85" w:rsidP="000F3E85">
            <w:pPr>
              <w:pStyle w:val="AAOBodyText"/>
              <w:jc w:val="left"/>
              <w:rPr>
                <w:rFonts w:ascii="Arial" w:hAnsi="Arial" w:cs="Arial"/>
                <w:sz w:val="20"/>
                <w:szCs w:val="20"/>
              </w:rPr>
            </w:pPr>
          </w:p>
        </w:tc>
        <w:tc>
          <w:tcPr>
            <w:tcW w:w="2269" w:type="dxa"/>
            <w:tcBorders>
              <w:top w:val="nil"/>
              <w:left w:val="single" w:sz="2" w:space="0" w:color="000000"/>
              <w:bottom w:val="single" w:sz="2" w:space="0" w:color="000000"/>
              <w:right w:val="nil"/>
            </w:tcBorders>
            <w:tcMar>
              <w:top w:w="55" w:type="dxa"/>
              <w:left w:w="55" w:type="dxa"/>
              <w:bottom w:w="55" w:type="dxa"/>
              <w:right w:w="55" w:type="dxa"/>
            </w:tcMar>
          </w:tcPr>
          <w:p w14:paraId="12A27CC3" w14:textId="77777777" w:rsidR="000F3E85" w:rsidRPr="000F3E85" w:rsidRDefault="000F3E85" w:rsidP="000F3E85">
            <w:pPr>
              <w:pStyle w:val="AAOBodyText"/>
              <w:jc w:val="left"/>
              <w:rPr>
                <w:rFonts w:ascii="Arial" w:hAnsi="Arial" w:cs="Arial"/>
                <w:sz w:val="20"/>
                <w:szCs w:val="20"/>
              </w:rPr>
            </w:pPr>
          </w:p>
        </w:tc>
        <w:tc>
          <w:tcPr>
            <w:tcW w:w="1133" w:type="dxa"/>
            <w:vMerge/>
            <w:tcBorders>
              <w:left w:val="single" w:sz="2" w:space="0" w:color="000000"/>
              <w:bottom w:val="single" w:sz="2" w:space="0" w:color="000000"/>
              <w:right w:val="single" w:sz="2" w:space="0" w:color="000000"/>
            </w:tcBorders>
            <w:vAlign w:val="center"/>
          </w:tcPr>
          <w:p w14:paraId="7E9911A3" w14:textId="77777777" w:rsidR="000F3E85" w:rsidRPr="00B465FF" w:rsidRDefault="000F3E85" w:rsidP="000F3E85">
            <w:pPr>
              <w:rPr>
                <w:rFonts w:eastAsia="Lucida Sans Unicode" w:cs="Arial"/>
                <w:kern w:val="3"/>
                <w:lang w:val="en-AU" w:eastAsia="en-AU"/>
              </w:rPr>
            </w:pPr>
          </w:p>
        </w:tc>
      </w:tr>
    </w:tbl>
    <w:p w14:paraId="1DAA2085" w14:textId="77777777" w:rsidR="001E5071" w:rsidRDefault="001E5071" w:rsidP="001E5071"/>
    <w:p w14:paraId="22AE41B8" w14:textId="77777777" w:rsidR="006B5AB2" w:rsidRDefault="006B5AB2" w:rsidP="001E5071"/>
    <w:p w14:paraId="121BFA8D" w14:textId="77777777" w:rsidR="001E5071" w:rsidRDefault="001E5071" w:rsidP="001E5071">
      <w:pPr>
        <w:sectPr w:rsidR="001E5071">
          <w:pgSz w:w="16820" w:h="11880" w:orient="landscape"/>
          <w:pgMar w:top="1800" w:right="1440" w:bottom="1800" w:left="1440" w:header="634" w:footer="706" w:gutter="0"/>
          <w:cols w:space="720"/>
          <w:docGrid w:linePitch="272"/>
        </w:sectPr>
      </w:pPr>
    </w:p>
    <w:p w14:paraId="5667AA5E" w14:textId="77777777" w:rsidR="001E5071" w:rsidRDefault="00B465FF" w:rsidP="00B465FF">
      <w:pPr>
        <w:pStyle w:val="Heading1"/>
      </w:pPr>
      <w:bookmarkStart w:id="31" w:name="_Toc366011807"/>
      <w:r>
        <w:lastRenderedPageBreak/>
        <w:t>CANopen Servo Drive</w:t>
      </w:r>
      <w:bookmarkEnd w:id="31"/>
    </w:p>
    <w:p w14:paraId="61FFCC5C" w14:textId="77777777" w:rsidR="002E6224" w:rsidRDefault="002E6224" w:rsidP="002E6224">
      <w:pPr>
        <w:pStyle w:val="Heading2"/>
      </w:pPr>
      <w:bookmarkStart w:id="32" w:name="_Ref474327400"/>
      <w:bookmarkStart w:id="33" w:name="_Toc366011808"/>
      <w:r>
        <w:t>Drive Configuration</w:t>
      </w:r>
      <w:bookmarkEnd w:id="32"/>
      <w:bookmarkEnd w:id="33"/>
    </w:p>
    <w:p w14:paraId="2D4FDB10" w14:textId="77777777" w:rsidR="009303A8" w:rsidRDefault="009303A8" w:rsidP="009303A8">
      <w:r>
        <w:t xml:space="preserve">This section contains configuration information for the Copley Controls </w:t>
      </w:r>
      <w:proofErr w:type="spellStart"/>
      <w:r>
        <w:t>Accelnet</w:t>
      </w:r>
      <w:proofErr w:type="spellEnd"/>
      <w:r>
        <w:t xml:space="preserve"> </w:t>
      </w:r>
      <w:r w:rsidR="001860B2">
        <w:t>ADP-180-18-S (sin/cos) and ADP-180-09 (Quadrature)</w:t>
      </w:r>
      <w:r w:rsidR="00FA3AAB">
        <w:t xml:space="preserve"> CANopen ser</w:t>
      </w:r>
      <w:r>
        <w:t xml:space="preserve">vo drives used in </w:t>
      </w:r>
      <w:r w:rsidR="008124CF">
        <w:t>2DFSIM</w:t>
      </w:r>
      <w:r>
        <w:t>.</w:t>
      </w:r>
    </w:p>
    <w:p w14:paraId="6B93AF08" w14:textId="77777777" w:rsidR="009303A8" w:rsidRDefault="00944420" w:rsidP="009303A8">
      <w:commentRangeStart w:id="34"/>
      <w:r>
        <w:t xml:space="preserve">The </w:t>
      </w:r>
      <w:r w:rsidR="00253259">
        <w:t xml:space="preserve">gantry </w:t>
      </w:r>
      <w:r w:rsidR="00A0628F">
        <w:t xml:space="preserve">X1, X2 </w:t>
      </w:r>
      <w:r w:rsidR="009303A8">
        <w:t>are</w:t>
      </w:r>
      <w:r w:rsidR="00323F76">
        <w:t xml:space="preserve"> of the same type and cons</w:t>
      </w:r>
      <w:r w:rsidR="002F196E">
        <w:t>ist of the following components:</w:t>
      </w:r>
      <w:commentRangeEnd w:id="34"/>
      <w:r w:rsidR="00B01543">
        <w:rPr>
          <w:rStyle w:val="CommentReference"/>
        </w:rPr>
        <w:commentReference w:id="34"/>
      </w:r>
    </w:p>
    <w:p w14:paraId="1BAEA4EB" w14:textId="77777777" w:rsidR="004C2A8F" w:rsidRDefault="004C2A8F" w:rsidP="004C2A8F">
      <w:pPr>
        <w:pStyle w:val="Caption"/>
        <w:keepNext/>
      </w:pPr>
      <w:bookmarkStart w:id="35" w:name="_Toc366011833"/>
      <w:r>
        <w:t xml:space="preserve">Table </w:t>
      </w:r>
      <w:r w:rsidR="00A6274D">
        <w:fldChar w:fldCharType="begin"/>
      </w:r>
      <w:r>
        <w:instrText xml:space="preserve"> SEQ Table \* ARABIC </w:instrText>
      </w:r>
      <w:r w:rsidR="00A6274D">
        <w:fldChar w:fldCharType="separate"/>
      </w:r>
      <w:r w:rsidR="00857F59">
        <w:rPr>
          <w:noProof/>
        </w:rPr>
        <w:t>5</w:t>
      </w:r>
      <w:r w:rsidR="00A6274D">
        <w:fldChar w:fldCharType="end"/>
      </w:r>
      <w:r>
        <w:t xml:space="preserve">: </w:t>
      </w:r>
      <w:r w:rsidR="008124CF">
        <w:t>2dFsim</w:t>
      </w:r>
      <w:r>
        <w:t xml:space="preserve"> </w:t>
      </w:r>
      <w:r w:rsidR="003F0487">
        <w:t>X1, X2</w:t>
      </w:r>
      <w:r>
        <w:t xml:space="preserve"> Motor</w:t>
      </w:r>
      <w:r w:rsidR="005C6515">
        <w:t>/Encoder</w:t>
      </w:r>
      <w:r>
        <w:t xml:space="preserve"> Part Numbers</w:t>
      </w:r>
      <w:bookmarkEnd w:id="35"/>
    </w:p>
    <w:tbl>
      <w:tblPr>
        <w:tblStyle w:val="TableGrid"/>
        <w:tblW w:w="0" w:type="auto"/>
        <w:tblLook w:val="04A0" w:firstRow="1" w:lastRow="0" w:firstColumn="1" w:lastColumn="0" w:noHBand="0" w:noVBand="1"/>
      </w:tblPr>
      <w:tblGrid>
        <w:gridCol w:w="2075"/>
        <w:gridCol w:w="1853"/>
        <w:gridCol w:w="2142"/>
        <w:gridCol w:w="2200"/>
      </w:tblGrid>
      <w:tr w:rsidR="00C428E3" w:rsidRPr="00770D86" w14:paraId="51B8255F" w14:textId="77777777">
        <w:tc>
          <w:tcPr>
            <w:tcW w:w="2075" w:type="dxa"/>
            <w:shd w:val="clear" w:color="auto" w:fill="632423" w:themeFill="accent2" w:themeFillShade="80"/>
          </w:tcPr>
          <w:p w14:paraId="15F98B23" w14:textId="77777777" w:rsidR="0063793B" w:rsidRPr="00770D86" w:rsidRDefault="003F0487" w:rsidP="0063793B">
            <w:pPr>
              <w:tabs>
                <w:tab w:val="clear" w:pos="8240"/>
              </w:tabs>
              <w:rPr>
                <w:b/>
              </w:rPr>
            </w:pPr>
            <w:r>
              <w:rPr>
                <w:b/>
              </w:rPr>
              <w:t>AEROTECH</w:t>
            </w:r>
            <w:r w:rsidR="0063793B" w:rsidRPr="00770D86">
              <w:rPr>
                <w:b/>
              </w:rPr>
              <w:t xml:space="preserve"> Motor Part No.</w:t>
            </w:r>
          </w:p>
        </w:tc>
        <w:tc>
          <w:tcPr>
            <w:tcW w:w="1853" w:type="dxa"/>
            <w:shd w:val="clear" w:color="auto" w:fill="632423" w:themeFill="accent2" w:themeFillShade="80"/>
          </w:tcPr>
          <w:p w14:paraId="215B874C" w14:textId="77777777" w:rsidR="0063793B" w:rsidRPr="00770D86" w:rsidRDefault="0063793B" w:rsidP="0063793B">
            <w:pPr>
              <w:tabs>
                <w:tab w:val="clear" w:pos="8240"/>
              </w:tabs>
              <w:rPr>
                <w:b/>
              </w:rPr>
            </w:pPr>
            <w:r w:rsidRPr="00770D86">
              <w:rPr>
                <w:b/>
              </w:rPr>
              <w:t>Component</w:t>
            </w:r>
          </w:p>
        </w:tc>
        <w:tc>
          <w:tcPr>
            <w:tcW w:w="2142" w:type="dxa"/>
            <w:shd w:val="clear" w:color="auto" w:fill="632423" w:themeFill="accent2" w:themeFillShade="80"/>
          </w:tcPr>
          <w:p w14:paraId="4F623052" w14:textId="77777777" w:rsidR="0063793B" w:rsidRPr="00770D86" w:rsidRDefault="0063793B" w:rsidP="0063793B">
            <w:pPr>
              <w:tabs>
                <w:tab w:val="clear" w:pos="8240"/>
              </w:tabs>
              <w:rPr>
                <w:b/>
              </w:rPr>
            </w:pPr>
            <w:r w:rsidRPr="00770D86">
              <w:rPr>
                <w:b/>
              </w:rPr>
              <w:t>Name</w:t>
            </w:r>
          </w:p>
        </w:tc>
        <w:tc>
          <w:tcPr>
            <w:tcW w:w="2200" w:type="dxa"/>
            <w:shd w:val="clear" w:color="auto" w:fill="632423" w:themeFill="accent2" w:themeFillShade="80"/>
          </w:tcPr>
          <w:p w14:paraId="04E49F19" w14:textId="77777777" w:rsidR="0063793B" w:rsidRPr="00770D86" w:rsidRDefault="00770D86" w:rsidP="0063793B">
            <w:pPr>
              <w:tabs>
                <w:tab w:val="clear" w:pos="8240"/>
              </w:tabs>
              <w:rPr>
                <w:b/>
              </w:rPr>
            </w:pPr>
            <w:r w:rsidRPr="00770D86">
              <w:rPr>
                <w:b/>
              </w:rPr>
              <w:t>Comment</w:t>
            </w:r>
          </w:p>
        </w:tc>
      </w:tr>
      <w:tr w:rsidR="00C428E3" w:rsidRPr="00323F76" w14:paraId="6C241A99" w14:textId="77777777">
        <w:tc>
          <w:tcPr>
            <w:tcW w:w="2075" w:type="dxa"/>
          </w:tcPr>
          <w:p w14:paraId="207E9C8F" w14:textId="77777777" w:rsidR="0063793B" w:rsidRPr="00323F76" w:rsidRDefault="003F0487" w:rsidP="0063793B">
            <w:pPr>
              <w:tabs>
                <w:tab w:val="clear" w:pos="8240"/>
              </w:tabs>
            </w:pPr>
            <w:r>
              <w:t>BLM-386-A-AC-H-S-5000</w:t>
            </w:r>
          </w:p>
        </w:tc>
        <w:tc>
          <w:tcPr>
            <w:tcW w:w="1853" w:type="dxa"/>
          </w:tcPr>
          <w:p w14:paraId="3448D4C5" w14:textId="77777777" w:rsidR="0063793B" w:rsidRPr="00323F76" w:rsidRDefault="0063793B" w:rsidP="0063793B">
            <w:pPr>
              <w:tabs>
                <w:tab w:val="clear" w:pos="8240"/>
              </w:tabs>
            </w:pPr>
            <w:r>
              <w:t>Motor</w:t>
            </w:r>
          </w:p>
        </w:tc>
        <w:tc>
          <w:tcPr>
            <w:tcW w:w="2142" w:type="dxa"/>
          </w:tcPr>
          <w:p w14:paraId="69175398" w14:textId="77777777" w:rsidR="0063793B" w:rsidRPr="00323F76" w:rsidRDefault="003F0487" w:rsidP="00770D86">
            <w:pPr>
              <w:tabs>
                <w:tab w:val="clear" w:pos="8240"/>
              </w:tabs>
            </w:pPr>
            <w:r>
              <w:t>U</w:t>
            </w:r>
            <w:r w:rsidR="00C428E3">
              <w:t>-channel BLM series non-</w:t>
            </w:r>
            <w:r>
              <w:t>magnetic forcer</w:t>
            </w:r>
          </w:p>
        </w:tc>
        <w:tc>
          <w:tcPr>
            <w:tcW w:w="2200" w:type="dxa"/>
          </w:tcPr>
          <w:p w14:paraId="3EEED9BE" w14:textId="77777777" w:rsidR="0063793B" w:rsidRPr="00323F76" w:rsidRDefault="0063793B" w:rsidP="00770D86">
            <w:pPr>
              <w:tabs>
                <w:tab w:val="clear" w:pos="8240"/>
              </w:tabs>
            </w:pPr>
          </w:p>
        </w:tc>
      </w:tr>
      <w:tr w:rsidR="00A0628F" w:rsidRPr="00323F76" w14:paraId="31E9365E" w14:textId="77777777">
        <w:tc>
          <w:tcPr>
            <w:tcW w:w="2075" w:type="dxa"/>
          </w:tcPr>
          <w:p w14:paraId="401D51D9" w14:textId="77777777" w:rsidR="00A0628F" w:rsidRDefault="00A0628F" w:rsidP="0063793B">
            <w:pPr>
              <w:tabs>
                <w:tab w:val="clear" w:pos="8240"/>
              </w:tabs>
            </w:pPr>
            <w:r>
              <w:t>MT600P</w:t>
            </w:r>
          </w:p>
        </w:tc>
        <w:tc>
          <w:tcPr>
            <w:tcW w:w="1853" w:type="dxa"/>
          </w:tcPr>
          <w:p w14:paraId="3FD9CBD2" w14:textId="77777777" w:rsidR="00A0628F" w:rsidRDefault="00A0628F" w:rsidP="0063793B">
            <w:pPr>
              <w:tabs>
                <w:tab w:val="clear" w:pos="8240"/>
              </w:tabs>
            </w:pPr>
            <w:r>
              <w:t>Magnet Track</w:t>
            </w:r>
          </w:p>
        </w:tc>
        <w:tc>
          <w:tcPr>
            <w:tcW w:w="2142" w:type="dxa"/>
          </w:tcPr>
          <w:p w14:paraId="216D16E6" w14:textId="77777777" w:rsidR="00A0628F" w:rsidRDefault="00A0628F" w:rsidP="00770D86">
            <w:pPr>
              <w:tabs>
                <w:tab w:val="clear" w:pos="8240"/>
              </w:tabs>
            </w:pPr>
            <w:r>
              <w:t>Magnet Track</w:t>
            </w:r>
          </w:p>
        </w:tc>
        <w:tc>
          <w:tcPr>
            <w:tcW w:w="2200" w:type="dxa"/>
          </w:tcPr>
          <w:p w14:paraId="711446B3" w14:textId="77777777" w:rsidR="00A0628F" w:rsidRPr="00FA3AAB" w:rsidRDefault="00A0628F" w:rsidP="00C428E3">
            <w:pPr>
              <w:tabs>
                <w:tab w:val="clear" w:pos="8240"/>
              </w:tabs>
            </w:pPr>
            <w:r>
              <w:t xml:space="preserve">Length 24” Magnetic Pole Pitch </w:t>
            </w:r>
            <w:r w:rsidR="002977A6">
              <w:t>1.2”</w:t>
            </w:r>
          </w:p>
        </w:tc>
      </w:tr>
      <w:tr w:rsidR="002977A6" w:rsidRPr="00323F76" w14:paraId="3AA475EE" w14:textId="77777777">
        <w:tc>
          <w:tcPr>
            <w:tcW w:w="2075" w:type="dxa"/>
          </w:tcPr>
          <w:p w14:paraId="5AD77902" w14:textId="77777777" w:rsidR="002977A6" w:rsidRDefault="002977A6" w:rsidP="002977A6">
            <w:pPr>
              <w:tabs>
                <w:tab w:val="clear" w:pos="8240"/>
              </w:tabs>
            </w:pPr>
            <w:r>
              <w:t>MT480P</w:t>
            </w:r>
          </w:p>
        </w:tc>
        <w:tc>
          <w:tcPr>
            <w:tcW w:w="1853" w:type="dxa"/>
          </w:tcPr>
          <w:p w14:paraId="174A18CC" w14:textId="77777777" w:rsidR="002977A6" w:rsidRDefault="002977A6" w:rsidP="002977A6">
            <w:pPr>
              <w:tabs>
                <w:tab w:val="clear" w:pos="8240"/>
              </w:tabs>
            </w:pPr>
            <w:r>
              <w:t>Magnet Track</w:t>
            </w:r>
          </w:p>
        </w:tc>
        <w:tc>
          <w:tcPr>
            <w:tcW w:w="2142" w:type="dxa"/>
          </w:tcPr>
          <w:p w14:paraId="10A60023" w14:textId="77777777" w:rsidR="002977A6" w:rsidRDefault="002977A6" w:rsidP="002977A6">
            <w:pPr>
              <w:tabs>
                <w:tab w:val="clear" w:pos="8240"/>
              </w:tabs>
            </w:pPr>
            <w:r>
              <w:t>Magnet Track</w:t>
            </w:r>
          </w:p>
        </w:tc>
        <w:tc>
          <w:tcPr>
            <w:tcW w:w="2200" w:type="dxa"/>
          </w:tcPr>
          <w:p w14:paraId="4B5FF0C4" w14:textId="77777777" w:rsidR="002977A6" w:rsidRPr="00FA3AAB" w:rsidRDefault="002977A6" w:rsidP="002977A6">
            <w:pPr>
              <w:tabs>
                <w:tab w:val="clear" w:pos="8240"/>
              </w:tabs>
            </w:pPr>
            <w:r>
              <w:t>Length 19.2” Magnetic Pole Pitch 1.2”</w:t>
            </w:r>
          </w:p>
        </w:tc>
      </w:tr>
      <w:tr w:rsidR="002977A6" w:rsidRPr="00323F76" w14:paraId="39E43C19" w14:textId="77777777">
        <w:tc>
          <w:tcPr>
            <w:tcW w:w="2075" w:type="dxa"/>
          </w:tcPr>
          <w:p w14:paraId="524D066C" w14:textId="77777777" w:rsidR="002977A6" w:rsidRDefault="002977A6" w:rsidP="002977A6">
            <w:pPr>
              <w:tabs>
                <w:tab w:val="clear" w:pos="8240"/>
              </w:tabs>
            </w:pPr>
            <w:r>
              <w:t>LIS73-1 B121 F00720 COKA</w:t>
            </w:r>
          </w:p>
        </w:tc>
        <w:tc>
          <w:tcPr>
            <w:tcW w:w="1853" w:type="dxa"/>
          </w:tcPr>
          <w:p w14:paraId="6FFC4AB4" w14:textId="77777777" w:rsidR="002977A6" w:rsidRDefault="002977A6" w:rsidP="002977A6">
            <w:pPr>
              <w:tabs>
                <w:tab w:val="clear" w:pos="8240"/>
              </w:tabs>
            </w:pPr>
            <w:r>
              <w:t>Encoder</w:t>
            </w:r>
          </w:p>
        </w:tc>
        <w:tc>
          <w:tcPr>
            <w:tcW w:w="2142" w:type="dxa"/>
          </w:tcPr>
          <w:p w14:paraId="3CCAC3B1" w14:textId="77777777" w:rsidR="002977A6" w:rsidRDefault="002977A6" w:rsidP="002977A6">
            <w:pPr>
              <w:tabs>
                <w:tab w:val="clear" w:pos="8240"/>
              </w:tabs>
            </w:pPr>
            <w:r>
              <w:t>NUMERIC JENA LIS 71-1</w:t>
            </w:r>
          </w:p>
        </w:tc>
        <w:tc>
          <w:tcPr>
            <w:tcW w:w="2200" w:type="dxa"/>
          </w:tcPr>
          <w:p w14:paraId="49C23125" w14:textId="77777777" w:rsidR="002977A6" w:rsidRPr="00323F76" w:rsidRDefault="002977A6" w:rsidP="002977A6">
            <w:pPr>
              <w:tabs>
                <w:tab w:val="clear" w:pos="8240"/>
              </w:tabs>
            </w:pPr>
            <w:r w:rsidRPr="00FA3AAB">
              <w:t xml:space="preserve">This encoder is made by </w:t>
            </w:r>
            <w:r>
              <w:t xml:space="preserve">Numeric Jena and is a linear incremental sealed 720 mm DOUBLEFLEX steel tape with a Grating Pitch of 20 </w:t>
            </w:r>
            <w:r>
              <w:rPr>
                <w:rFonts w:cs="Arial"/>
              </w:rPr>
              <w:t>µ</w:t>
            </w:r>
            <w:r>
              <w:t xml:space="preserve">M 1 </w:t>
            </w:r>
            <w:proofErr w:type="spellStart"/>
            <w:r>
              <w:t>V</w:t>
            </w:r>
            <w:r w:rsidRPr="00A0628F">
              <w:rPr>
                <w:vertAlign w:val="subscript"/>
              </w:rPr>
              <w:t>pp</w:t>
            </w:r>
            <w:proofErr w:type="spellEnd"/>
            <w:r>
              <w:t xml:space="preserve"> Sinewave 5 </w:t>
            </w:r>
            <w:r>
              <w:rPr>
                <w:rFonts w:cs="Arial"/>
              </w:rPr>
              <w:t>µ</w:t>
            </w:r>
            <w:r>
              <w:t xml:space="preserve">M Resolution Accuracy class </w:t>
            </w:r>
            <w:r>
              <w:rPr>
                <w:rFonts w:cs="Arial"/>
              </w:rPr>
              <w:t>±</w:t>
            </w:r>
            <w:r>
              <w:t xml:space="preserve">2 </w:t>
            </w:r>
            <w:r>
              <w:rPr>
                <w:rFonts w:cs="Arial"/>
              </w:rPr>
              <w:t>µ</w:t>
            </w:r>
            <w:r>
              <w:t>M Reference marks Distance coded at 1000 x GP</w:t>
            </w:r>
          </w:p>
        </w:tc>
      </w:tr>
      <w:tr w:rsidR="002977A6" w:rsidRPr="00323F76" w14:paraId="0BCF9E68" w14:textId="77777777">
        <w:tc>
          <w:tcPr>
            <w:tcW w:w="2075" w:type="dxa"/>
          </w:tcPr>
          <w:p w14:paraId="03E254E4" w14:textId="77777777" w:rsidR="002977A6" w:rsidRDefault="002977A6" w:rsidP="002977A6">
            <w:pPr>
              <w:tabs>
                <w:tab w:val="clear" w:pos="8240"/>
              </w:tabs>
            </w:pPr>
            <w:r>
              <w:t>301212</w:t>
            </w:r>
          </w:p>
        </w:tc>
        <w:tc>
          <w:tcPr>
            <w:tcW w:w="1853" w:type="dxa"/>
          </w:tcPr>
          <w:p w14:paraId="1CDF5F16" w14:textId="77777777" w:rsidR="002977A6" w:rsidRDefault="002977A6" w:rsidP="002977A6">
            <w:pPr>
              <w:tabs>
                <w:tab w:val="clear" w:pos="8240"/>
              </w:tabs>
            </w:pPr>
            <w:r>
              <w:t>TBD</w:t>
            </w:r>
          </w:p>
        </w:tc>
        <w:tc>
          <w:tcPr>
            <w:tcW w:w="2142" w:type="dxa"/>
          </w:tcPr>
          <w:p w14:paraId="404F8192" w14:textId="77777777" w:rsidR="002977A6" w:rsidRDefault="002977A6" w:rsidP="002977A6">
            <w:pPr>
              <w:tabs>
                <w:tab w:val="clear" w:pos="8240"/>
              </w:tabs>
            </w:pPr>
          </w:p>
        </w:tc>
        <w:tc>
          <w:tcPr>
            <w:tcW w:w="2200" w:type="dxa"/>
          </w:tcPr>
          <w:p w14:paraId="452A88D1" w14:textId="77777777" w:rsidR="002977A6" w:rsidRPr="00323F76" w:rsidRDefault="002977A6" w:rsidP="002977A6">
            <w:pPr>
              <w:tabs>
                <w:tab w:val="clear" w:pos="8240"/>
              </w:tabs>
            </w:pPr>
          </w:p>
        </w:tc>
      </w:tr>
    </w:tbl>
    <w:p w14:paraId="36FCC583" w14:textId="77777777" w:rsidR="00A0628F" w:rsidRDefault="00A0628F" w:rsidP="00A0628F">
      <w:pPr>
        <w:pStyle w:val="Caption"/>
        <w:keepNext/>
      </w:pPr>
    </w:p>
    <w:p w14:paraId="1A32023E" w14:textId="77777777" w:rsidR="00A0628F" w:rsidRDefault="00A0628F" w:rsidP="00A0628F">
      <w:pPr>
        <w:pStyle w:val="Caption"/>
        <w:keepNext/>
      </w:pPr>
      <w:bookmarkStart w:id="36" w:name="_Toc366011834"/>
      <w:r>
        <w:t xml:space="preserve">Table </w:t>
      </w:r>
      <w:r w:rsidR="00A6274D">
        <w:fldChar w:fldCharType="begin"/>
      </w:r>
      <w:r>
        <w:instrText xml:space="preserve"> SEQ Table \* ARABIC </w:instrText>
      </w:r>
      <w:r w:rsidR="00A6274D">
        <w:fldChar w:fldCharType="separate"/>
      </w:r>
      <w:r w:rsidR="00857F59">
        <w:rPr>
          <w:noProof/>
        </w:rPr>
        <w:t>6</w:t>
      </w:r>
      <w:r w:rsidR="00A6274D">
        <w:fldChar w:fldCharType="end"/>
      </w:r>
      <w:r>
        <w:t>: 2dFsim Y Motor</w:t>
      </w:r>
      <w:r w:rsidR="005C6515">
        <w:t>/Encoder</w:t>
      </w:r>
      <w:r>
        <w:t xml:space="preserve"> Part Numbers</w:t>
      </w:r>
      <w:bookmarkEnd w:id="36"/>
    </w:p>
    <w:tbl>
      <w:tblPr>
        <w:tblStyle w:val="TableGrid"/>
        <w:tblW w:w="0" w:type="auto"/>
        <w:tblLook w:val="04A0" w:firstRow="1" w:lastRow="0" w:firstColumn="1" w:lastColumn="0" w:noHBand="0" w:noVBand="1"/>
      </w:tblPr>
      <w:tblGrid>
        <w:gridCol w:w="2075"/>
        <w:gridCol w:w="1853"/>
        <w:gridCol w:w="2142"/>
        <w:gridCol w:w="2200"/>
      </w:tblGrid>
      <w:tr w:rsidR="00A0628F" w:rsidRPr="00770D86" w14:paraId="4942B390" w14:textId="77777777">
        <w:tc>
          <w:tcPr>
            <w:tcW w:w="2075" w:type="dxa"/>
            <w:shd w:val="clear" w:color="auto" w:fill="632423" w:themeFill="accent2" w:themeFillShade="80"/>
          </w:tcPr>
          <w:p w14:paraId="0B8CBB3A" w14:textId="77777777" w:rsidR="00A0628F" w:rsidRPr="00770D86" w:rsidRDefault="00A0628F" w:rsidP="00DB1AEA">
            <w:pPr>
              <w:tabs>
                <w:tab w:val="clear" w:pos="8240"/>
              </w:tabs>
              <w:rPr>
                <w:b/>
              </w:rPr>
            </w:pPr>
            <w:r>
              <w:rPr>
                <w:b/>
              </w:rPr>
              <w:t>AEROTECH</w:t>
            </w:r>
            <w:r w:rsidRPr="00770D86">
              <w:rPr>
                <w:b/>
              </w:rPr>
              <w:t xml:space="preserve"> Motor Part No.</w:t>
            </w:r>
          </w:p>
        </w:tc>
        <w:tc>
          <w:tcPr>
            <w:tcW w:w="1853" w:type="dxa"/>
            <w:shd w:val="clear" w:color="auto" w:fill="632423" w:themeFill="accent2" w:themeFillShade="80"/>
          </w:tcPr>
          <w:p w14:paraId="30F7441D" w14:textId="77777777" w:rsidR="00A0628F" w:rsidRPr="00770D86" w:rsidRDefault="00A0628F" w:rsidP="00DB1AEA">
            <w:pPr>
              <w:tabs>
                <w:tab w:val="clear" w:pos="8240"/>
              </w:tabs>
              <w:rPr>
                <w:b/>
              </w:rPr>
            </w:pPr>
            <w:r w:rsidRPr="00770D86">
              <w:rPr>
                <w:b/>
              </w:rPr>
              <w:t>Component</w:t>
            </w:r>
          </w:p>
        </w:tc>
        <w:tc>
          <w:tcPr>
            <w:tcW w:w="2142" w:type="dxa"/>
            <w:shd w:val="clear" w:color="auto" w:fill="632423" w:themeFill="accent2" w:themeFillShade="80"/>
          </w:tcPr>
          <w:p w14:paraId="18FCCE2D" w14:textId="77777777" w:rsidR="00A0628F" w:rsidRPr="00770D86" w:rsidRDefault="00A0628F" w:rsidP="00DB1AEA">
            <w:pPr>
              <w:tabs>
                <w:tab w:val="clear" w:pos="8240"/>
              </w:tabs>
              <w:rPr>
                <w:b/>
              </w:rPr>
            </w:pPr>
            <w:r w:rsidRPr="00770D86">
              <w:rPr>
                <w:b/>
              </w:rPr>
              <w:t>Name</w:t>
            </w:r>
          </w:p>
        </w:tc>
        <w:tc>
          <w:tcPr>
            <w:tcW w:w="2200" w:type="dxa"/>
            <w:shd w:val="clear" w:color="auto" w:fill="632423" w:themeFill="accent2" w:themeFillShade="80"/>
          </w:tcPr>
          <w:p w14:paraId="357E4C52" w14:textId="77777777" w:rsidR="00A0628F" w:rsidRPr="00770D86" w:rsidRDefault="00A0628F" w:rsidP="00DB1AEA">
            <w:pPr>
              <w:tabs>
                <w:tab w:val="clear" w:pos="8240"/>
              </w:tabs>
              <w:rPr>
                <w:b/>
              </w:rPr>
            </w:pPr>
            <w:r w:rsidRPr="00770D86">
              <w:rPr>
                <w:b/>
              </w:rPr>
              <w:t>Comment</w:t>
            </w:r>
          </w:p>
        </w:tc>
      </w:tr>
      <w:tr w:rsidR="00A0628F" w:rsidRPr="00323F76" w14:paraId="4CFF851E" w14:textId="77777777">
        <w:tc>
          <w:tcPr>
            <w:tcW w:w="2075" w:type="dxa"/>
          </w:tcPr>
          <w:p w14:paraId="1EEF89FC" w14:textId="77777777" w:rsidR="00A0628F" w:rsidRPr="00323F76" w:rsidRDefault="00A0628F" w:rsidP="00DB1AEA">
            <w:pPr>
              <w:tabs>
                <w:tab w:val="clear" w:pos="8240"/>
              </w:tabs>
            </w:pPr>
            <w:r>
              <w:t>BLM-386-A-AC-H-S-5000</w:t>
            </w:r>
          </w:p>
        </w:tc>
        <w:tc>
          <w:tcPr>
            <w:tcW w:w="1853" w:type="dxa"/>
          </w:tcPr>
          <w:p w14:paraId="668D46E3" w14:textId="77777777" w:rsidR="00A0628F" w:rsidRPr="00323F76" w:rsidRDefault="00A0628F" w:rsidP="00DB1AEA">
            <w:pPr>
              <w:tabs>
                <w:tab w:val="clear" w:pos="8240"/>
              </w:tabs>
            </w:pPr>
            <w:r>
              <w:t>Motor</w:t>
            </w:r>
          </w:p>
        </w:tc>
        <w:tc>
          <w:tcPr>
            <w:tcW w:w="2142" w:type="dxa"/>
          </w:tcPr>
          <w:p w14:paraId="54E55119" w14:textId="77777777" w:rsidR="00A0628F" w:rsidRPr="00323F76" w:rsidRDefault="00A0628F" w:rsidP="00DB1AEA">
            <w:pPr>
              <w:tabs>
                <w:tab w:val="clear" w:pos="8240"/>
              </w:tabs>
            </w:pPr>
            <w:r>
              <w:t>U-channel BLM series non-magnetic forcer</w:t>
            </w:r>
          </w:p>
        </w:tc>
        <w:tc>
          <w:tcPr>
            <w:tcW w:w="2200" w:type="dxa"/>
          </w:tcPr>
          <w:p w14:paraId="7C6515BA" w14:textId="77777777" w:rsidR="00A0628F" w:rsidRPr="00323F76" w:rsidRDefault="00A0628F" w:rsidP="00DB1AEA">
            <w:pPr>
              <w:tabs>
                <w:tab w:val="clear" w:pos="8240"/>
              </w:tabs>
            </w:pPr>
          </w:p>
        </w:tc>
      </w:tr>
      <w:tr w:rsidR="00A0628F" w:rsidRPr="00323F76" w14:paraId="048F6078" w14:textId="77777777">
        <w:tc>
          <w:tcPr>
            <w:tcW w:w="2075" w:type="dxa"/>
          </w:tcPr>
          <w:p w14:paraId="01A2B62E" w14:textId="77777777" w:rsidR="00A0628F" w:rsidRDefault="00A0628F" w:rsidP="00DB1AEA">
            <w:pPr>
              <w:tabs>
                <w:tab w:val="clear" w:pos="8240"/>
              </w:tabs>
            </w:pPr>
            <w:r>
              <w:t>LIS73-1 B121 F00720 COKA</w:t>
            </w:r>
          </w:p>
        </w:tc>
        <w:tc>
          <w:tcPr>
            <w:tcW w:w="1853" w:type="dxa"/>
          </w:tcPr>
          <w:p w14:paraId="5A33B3DD" w14:textId="77777777" w:rsidR="00A0628F" w:rsidRDefault="00A0628F" w:rsidP="00DB1AEA">
            <w:pPr>
              <w:tabs>
                <w:tab w:val="clear" w:pos="8240"/>
              </w:tabs>
            </w:pPr>
            <w:r>
              <w:t>Encoder</w:t>
            </w:r>
          </w:p>
        </w:tc>
        <w:tc>
          <w:tcPr>
            <w:tcW w:w="2142" w:type="dxa"/>
          </w:tcPr>
          <w:p w14:paraId="0C880520" w14:textId="77777777" w:rsidR="00A0628F" w:rsidRDefault="00A0628F" w:rsidP="00DB1AEA">
            <w:pPr>
              <w:tabs>
                <w:tab w:val="clear" w:pos="8240"/>
              </w:tabs>
            </w:pPr>
            <w:r>
              <w:t>NUMERIC JENA LIS 71-1</w:t>
            </w:r>
          </w:p>
        </w:tc>
        <w:tc>
          <w:tcPr>
            <w:tcW w:w="2200" w:type="dxa"/>
          </w:tcPr>
          <w:p w14:paraId="5939416A" w14:textId="77777777" w:rsidR="00A0628F" w:rsidRPr="00323F76" w:rsidRDefault="00A0628F" w:rsidP="00DB1AEA">
            <w:pPr>
              <w:tabs>
                <w:tab w:val="clear" w:pos="8240"/>
              </w:tabs>
            </w:pPr>
            <w:r w:rsidRPr="00FA3AAB">
              <w:t xml:space="preserve">This encoder is made by </w:t>
            </w:r>
            <w:r>
              <w:t xml:space="preserve">Numeric Jena and is a linear incremental sealed 720 mm DOUBLEFLEX steel tape with a Grating Pitch of 20 </w:t>
            </w:r>
            <w:r>
              <w:rPr>
                <w:rFonts w:cs="Arial"/>
              </w:rPr>
              <w:t>µ</w:t>
            </w:r>
            <w:r>
              <w:t xml:space="preserve">M 1 </w:t>
            </w:r>
            <w:proofErr w:type="spellStart"/>
            <w:r>
              <w:t>V</w:t>
            </w:r>
            <w:r w:rsidRPr="00A0628F">
              <w:rPr>
                <w:vertAlign w:val="subscript"/>
              </w:rPr>
              <w:t>pp</w:t>
            </w:r>
            <w:proofErr w:type="spellEnd"/>
            <w:r>
              <w:t xml:space="preserve"> Sinewave 5 </w:t>
            </w:r>
            <w:r>
              <w:rPr>
                <w:rFonts w:cs="Arial"/>
              </w:rPr>
              <w:t>µ</w:t>
            </w:r>
            <w:r>
              <w:t xml:space="preserve">M Resolution Accuracy class </w:t>
            </w:r>
            <w:r>
              <w:rPr>
                <w:rFonts w:cs="Arial"/>
              </w:rPr>
              <w:t>±</w:t>
            </w:r>
            <w:r>
              <w:t xml:space="preserve">2 </w:t>
            </w:r>
            <w:r>
              <w:rPr>
                <w:rFonts w:cs="Arial"/>
              </w:rPr>
              <w:t>µ</w:t>
            </w:r>
            <w:r>
              <w:t>M Reference marks Distance coded at 1000 x GP</w:t>
            </w:r>
          </w:p>
        </w:tc>
      </w:tr>
      <w:tr w:rsidR="002977A6" w:rsidRPr="00323F76" w14:paraId="0D1FDCAA" w14:textId="77777777">
        <w:tc>
          <w:tcPr>
            <w:tcW w:w="2075" w:type="dxa"/>
          </w:tcPr>
          <w:p w14:paraId="0B7490B9" w14:textId="77777777" w:rsidR="002977A6" w:rsidRDefault="002977A6" w:rsidP="002977A6">
            <w:pPr>
              <w:tabs>
                <w:tab w:val="clear" w:pos="8240"/>
              </w:tabs>
            </w:pPr>
            <w:r>
              <w:t>MT600P</w:t>
            </w:r>
          </w:p>
        </w:tc>
        <w:tc>
          <w:tcPr>
            <w:tcW w:w="1853" w:type="dxa"/>
          </w:tcPr>
          <w:p w14:paraId="11E0B45E" w14:textId="77777777" w:rsidR="002977A6" w:rsidRDefault="002977A6" w:rsidP="002977A6">
            <w:pPr>
              <w:tabs>
                <w:tab w:val="clear" w:pos="8240"/>
              </w:tabs>
            </w:pPr>
            <w:r>
              <w:t>Magnet Track</w:t>
            </w:r>
          </w:p>
        </w:tc>
        <w:tc>
          <w:tcPr>
            <w:tcW w:w="2142" w:type="dxa"/>
          </w:tcPr>
          <w:p w14:paraId="74744599" w14:textId="77777777" w:rsidR="002977A6" w:rsidRDefault="002977A6" w:rsidP="002977A6">
            <w:pPr>
              <w:tabs>
                <w:tab w:val="clear" w:pos="8240"/>
              </w:tabs>
            </w:pPr>
            <w:r>
              <w:t>Magnet Track</w:t>
            </w:r>
          </w:p>
        </w:tc>
        <w:tc>
          <w:tcPr>
            <w:tcW w:w="2200" w:type="dxa"/>
          </w:tcPr>
          <w:p w14:paraId="2B9EFB6A" w14:textId="77777777" w:rsidR="002977A6" w:rsidRPr="00FA3AAB" w:rsidRDefault="002977A6" w:rsidP="002977A6">
            <w:pPr>
              <w:tabs>
                <w:tab w:val="clear" w:pos="8240"/>
              </w:tabs>
            </w:pPr>
            <w:r>
              <w:t>Length 24” Magnetic Pole Pitch 1.2”</w:t>
            </w:r>
          </w:p>
        </w:tc>
      </w:tr>
      <w:tr w:rsidR="002977A6" w:rsidRPr="00323F76" w14:paraId="15F0F8BD" w14:textId="77777777">
        <w:tc>
          <w:tcPr>
            <w:tcW w:w="2075" w:type="dxa"/>
          </w:tcPr>
          <w:p w14:paraId="1A61205B" w14:textId="77777777" w:rsidR="002977A6" w:rsidRDefault="002977A6" w:rsidP="002977A6">
            <w:pPr>
              <w:tabs>
                <w:tab w:val="clear" w:pos="8240"/>
              </w:tabs>
            </w:pPr>
            <w:r>
              <w:t>301212</w:t>
            </w:r>
          </w:p>
        </w:tc>
        <w:tc>
          <w:tcPr>
            <w:tcW w:w="1853" w:type="dxa"/>
          </w:tcPr>
          <w:p w14:paraId="1B22F82F" w14:textId="77777777" w:rsidR="002977A6" w:rsidRDefault="002977A6" w:rsidP="002977A6">
            <w:pPr>
              <w:tabs>
                <w:tab w:val="clear" w:pos="8240"/>
              </w:tabs>
            </w:pPr>
            <w:r>
              <w:t>TBD</w:t>
            </w:r>
          </w:p>
        </w:tc>
        <w:tc>
          <w:tcPr>
            <w:tcW w:w="2142" w:type="dxa"/>
          </w:tcPr>
          <w:p w14:paraId="2797F499" w14:textId="77777777" w:rsidR="002977A6" w:rsidRDefault="002977A6" w:rsidP="002977A6">
            <w:pPr>
              <w:tabs>
                <w:tab w:val="clear" w:pos="8240"/>
              </w:tabs>
            </w:pPr>
          </w:p>
        </w:tc>
        <w:tc>
          <w:tcPr>
            <w:tcW w:w="2200" w:type="dxa"/>
          </w:tcPr>
          <w:p w14:paraId="0B8F5D0A" w14:textId="77777777" w:rsidR="002977A6" w:rsidRPr="00323F76" w:rsidRDefault="002977A6" w:rsidP="002977A6">
            <w:pPr>
              <w:tabs>
                <w:tab w:val="clear" w:pos="8240"/>
              </w:tabs>
            </w:pPr>
          </w:p>
        </w:tc>
      </w:tr>
    </w:tbl>
    <w:p w14:paraId="588335AA" w14:textId="77777777" w:rsidR="002977A6" w:rsidRDefault="002977A6" w:rsidP="002977A6">
      <w:pPr>
        <w:pStyle w:val="Caption"/>
        <w:keepNext/>
      </w:pPr>
      <w:bookmarkStart w:id="37" w:name="_Ref474327433"/>
      <w:bookmarkStart w:id="38" w:name="_Ref474327421"/>
    </w:p>
    <w:p w14:paraId="3CAE8DC7" w14:textId="77777777" w:rsidR="002977A6" w:rsidRDefault="002977A6" w:rsidP="002977A6">
      <w:pPr>
        <w:pStyle w:val="Caption"/>
        <w:keepNext/>
      </w:pPr>
      <w:bookmarkStart w:id="39" w:name="_Toc366011835"/>
      <w:r>
        <w:t xml:space="preserve">Table </w:t>
      </w:r>
      <w:r w:rsidR="00A6274D">
        <w:fldChar w:fldCharType="begin"/>
      </w:r>
      <w:r>
        <w:instrText xml:space="preserve"> SEQ Table \* ARABIC </w:instrText>
      </w:r>
      <w:r w:rsidR="00A6274D">
        <w:fldChar w:fldCharType="separate"/>
      </w:r>
      <w:r w:rsidR="00857F59">
        <w:rPr>
          <w:noProof/>
        </w:rPr>
        <w:t>7</w:t>
      </w:r>
      <w:r w:rsidR="00A6274D">
        <w:fldChar w:fldCharType="end"/>
      </w:r>
      <w:bookmarkEnd w:id="37"/>
      <w:r>
        <w:t>: 2dFsim Z axis</w:t>
      </w:r>
      <w:r w:rsidRPr="000A39FF">
        <w:t xml:space="preserve"> </w:t>
      </w:r>
      <w:r>
        <w:t>Positioner</w:t>
      </w:r>
      <w:r w:rsidRPr="000A39FF">
        <w:t xml:space="preserve"> Maxon Motor</w:t>
      </w:r>
      <w:r w:rsidR="005C6515">
        <w:t>/Encoder</w:t>
      </w:r>
      <w:r w:rsidRPr="000A39FF">
        <w:t xml:space="preserve"> Part Numbers</w:t>
      </w:r>
      <w:bookmarkEnd w:id="38"/>
      <w:bookmarkEnd w:id="39"/>
    </w:p>
    <w:tbl>
      <w:tblPr>
        <w:tblStyle w:val="TableGrid"/>
        <w:tblW w:w="0" w:type="auto"/>
        <w:tblLook w:val="04A0" w:firstRow="1" w:lastRow="0" w:firstColumn="1" w:lastColumn="0" w:noHBand="0" w:noVBand="1"/>
      </w:tblPr>
      <w:tblGrid>
        <w:gridCol w:w="2059"/>
        <w:gridCol w:w="1861"/>
        <w:gridCol w:w="2164"/>
        <w:gridCol w:w="2186"/>
      </w:tblGrid>
      <w:tr w:rsidR="002977A6" w:rsidRPr="00770D86" w14:paraId="5CC01A29" w14:textId="77777777">
        <w:trPr>
          <w:cantSplit/>
          <w:tblHeader/>
        </w:trPr>
        <w:tc>
          <w:tcPr>
            <w:tcW w:w="2059" w:type="dxa"/>
            <w:shd w:val="clear" w:color="auto" w:fill="632423" w:themeFill="accent2" w:themeFillShade="80"/>
          </w:tcPr>
          <w:p w14:paraId="0F81EF07" w14:textId="77777777" w:rsidR="002977A6" w:rsidRPr="00770D86" w:rsidRDefault="002977A6" w:rsidP="00DB1AEA">
            <w:pPr>
              <w:tabs>
                <w:tab w:val="clear" w:pos="8240"/>
              </w:tabs>
              <w:rPr>
                <w:b/>
              </w:rPr>
            </w:pPr>
            <w:r w:rsidRPr="00770D86">
              <w:rPr>
                <w:b/>
              </w:rPr>
              <w:t>Maxon Motor Part No.</w:t>
            </w:r>
          </w:p>
        </w:tc>
        <w:tc>
          <w:tcPr>
            <w:tcW w:w="1861" w:type="dxa"/>
            <w:shd w:val="clear" w:color="auto" w:fill="632423" w:themeFill="accent2" w:themeFillShade="80"/>
          </w:tcPr>
          <w:p w14:paraId="06BB89F5" w14:textId="77777777" w:rsidR="002977A6" w:rsidRPr="00770D86" w:rsidRDefault="002977A6" w:rsidP="00DB1AEA">
            <w:pPr>
              <w:tabs>
                <w:tab w:val="clear" w:pos="8240"/>
              </w:tabs>
              <w:rPr>
                <w:b/>
              </w:rPr>
            </w:pPr>
            <w:r w:rsidRPr="00770D86">
              <w:rPr>
                <w:b/>
              </w:rPr>
              <w:t>Component</w:t>
            </w:r>
          </w:p>
        </w:tc>
        <w:tc>
          <w:tcPr>
            <w:tcW w:w="2164" w:type="dxa"/>
            <w:shd w:val="clear" w:color="auto" w:fill="632423" w:themeFill="accent2" w:themeFillShade="80"/>
          </w:tcPr>
          <w:p w14:paraId="63A82823" w14:textId="77777777" w:rsidR="002977A6" w:rsidRPr="00770D86" w:rsidRDefault="002977A6" w:rsidP="00DB1AEA">
            <w:pPr>
              <w:tabs>
                <w:tab w:val="clear" w:pos="8240"/>
              </w:tabs>
              <w:rPr>
                <w:b/>
              </w:rPr>
            </w:pPr>
            <w:r w:rsidRPr="00770D86">
              <w:rPr>
                <w:b/>
              </w:rPr>
              <w:t>Name</w:t>
            </w:r>
          </w:p>
        </w:tc>
        <w:tc>
          <w:tcPr>
            <w:tcW w:w="2186" w:type="dxa"/>
            <w:shd w:val="clear" w:color="auto" w:fill="632423" w:themeFill="accent2" w:themeFillShade="80"/>
          </w:tcPr>
          <w:p w14:paraId="4518A008" w14:textId="77777777" w:rsidR="002977A6" w:rsidRPr="00770D86" w:rsidRDefault="002977A6" w:rsidP="00DB1AEA">
            <w:pPr>
              <w:tabs>
                <w:tab w:val="clear" w:pos="8240"/>
              </w:tabs>
              <w:rPr>
                <w:b/>
              </w:rPr>
            </w:pPr>
            <w:r w:rsidRPr="00770D86">
              <w:rPr>
                <w:b/>
              </w:rPr>
              <w:t>Comment</w:t>
            </w:r>
          </w:p>
        </w:tc>
      </w:tr>
      <w:tr w:rsidR="002977A6" w:rsidRPr="00323F76" w14:paraId="21E2D51C" w14:textId="77777777">
        <w:trPr>
          <w:cantSplit/>
        </w:trPr>
        <w:tc>
          <w:tcPr>
            <w:tcW w:w="2059" w:type="dxa"/>
          </w:tcPr>
          <w:p w14:paraId="50B88D21" w14:textId="77777777" w:rsidR="002977A6" w:rsidRPr="00323F76" w:rsidRDefault="005C6515" w:rsidP="00DB1AEA">
            <w:pPr>
              <w:tabs>
                <w:tab w:val="clear" w:pos="8240"/>
              </w:tabs>
            </w:pPr>
            <w:r w:rsidRPr="005C6515">
              <w:t>273754</w:t>
            </w:r>
          </w:p>
        </w:tc>
        <w:tc>
          <w:tcPr>
            <w:tcW w:w="1861" w:type="dxa"/>
          </w:tcPr>
          <w:p w14:paraId="530B1CF4" w14:textId="77777777" w:rsidR="002977A6" w:rsidRPr="00323F76" w:rsidRDefault="002977A6" w:rsidP="00DB1AEA">
            <w:pPr>
              <w:tabs>
                <w:tab w:val="clear" w:pos="8240"/>
              </w:tabs>
            </w:pPr>
            <w:r>
              <w:t>Motor</w:t>
            </w:r>
          </w:p>
        </w:tc>
        <w:tc>
          <w:tcPr>
            <w:tcW w:w="2164" w:type="dxa"/>
          </w:tcPr>
          <w:p w14:paraId="6C62A10B" w14:textId="77777777" w:rsidR="002977A6" w:rsidRPr="00323F76" w:rsidRDefault="005C6515" w:rsidP="00DB1AEA">
            <w:pPr>
              <w:tabs>
                <w:tab w:val="clear" w:pos="8240"/>
              </w:tabs>
            </w:pPr>
            <w:r w:rsidRPr="005C6515">
              <w:t xml:space="preserve">RE35, 35mm </w:t>
            </w:r>
            <w:proofErr w:type="spellStart"/>
            <w:r w:rsidRPr="005C6515">
              <w:t>Dia</w:t>
            </w:r>
            <w:proofErr w:type="spellEnd"/>
            <w:r w:rsidRPr="005C6515">
              <w:t>, Graphite Brushes, 90W, 42V</w:t>
            </w:r>
          </w:p>
        </w:tc>
        <w:tc>
          <w:tcPr>
            <w:tcW w:w="2186" w:type="dxa"/>
          </w:tcPr>
          <w:p w14:paraId="1EC90C1F" w14:textId="77777777" w:rsidR="002977A6" w:rsidRPr="00323F76" w:rsidRDefault="002977A6" w:rsidP="00DB1AEA">
            <w:pPr>
              <w:tabs>
                <w:tab w:val="clear" w:pos="8240"/>
              </w:tabs>
            </w:pPr>
          </w:p>
        </w:tc>
      </w:tr>
      <w:tr w:rsidR="005C6515" w:rsidRPr="00323F76" w14:paraId="3AFEFB90" w14:textId="77777777">
        <w:trPr>
          <w:cantSplit/>
        </w:trPr>
        <w:tc>
          <w:tcPr>
            <w:tcW w:w="2059" w:type="dxa"/>
          </w:tcPr>
          <w:p w14:paraId="16165077" w14:textId="77777777" w:rsidR="005C6515" w:rsidRDefault="005C6515" w:rsidP="005C6515">
            <w:pPr>
              <w:tabs>
                <w:tab w:val="clear" w:pos="8240"/>
              </w:tabs>
            </w:pPr>
            <w:r w:rsidRPr="005C6515">
              <w:t>351942</w:t>
            </w:r>
          </w:p>
        </w:tc>
        <w:tc>
          <w:tcPr>
            <w:tcW w:w="1861" w:type="dxa"/>
          </w:tcPr>
          <w:p w14:paraId="7119AF08" w14:textId="77777777" w:rsidR="005C6515" w:rsidRDefault="005C6515" w:rsidP="005C6515">
            <w:pPr>
              <w:tabs>
                <w:tab w:val="clear" w:pos="8240"/>
              </w:tabs>
            </w:pPr>
            <w:r>
              <w:t>Gearhead</w:t>
            </w:r>
          </w:p>
        </w:tc>
        <w:tc>
          <w:tcPr>
            <w:tcW w:w="2164" w:type="dxa"/>
          </w:tcPr>
          <w:p w14:paraId="015CC2E4" w14:textId="77777777" w:rsidR="005C6515" w:rsidRDefault="005C6515" w:rsidP="005C6515">
            <w:pPr>
              <w:tabs>
                <w:tab w:val="clear" w:pos="8240"/>
              </w:tabs>
            </w:pPr>
            <w:r w:rsidRPr="005C6515">
              <w:t>GP32BZ P</w:t>
            </w:r>
            <w:r>
              <w:t>lanetary Gearhead, Low Backlash</w:t>
            </w:r>
            <w:r w:rsidRPr="005C6515">
              <w:t xml:space="preserve"> </w:t>
            </w:r>
          </w:p>
        </w:tc>
        <w:tc>
          <w:tcPr>
            <w:tcW w:w="2186" w:type="dxa"/>
          </w:tcPr>
          <w:p w14:paraId="5EAD5767" w14:textId="77777777" w:rsidR="005C6515" w:rsidRPr="00323F76" w:rsidRDefault="005C6515" w:rsidP="005C6515">
            <w:pPr>
              <w:tabs>
                <w:tab w:val="clear" w:pos="8240"/>
              </w:tabs>
            </w:pPr>
            <w:r w:rsidRPr="005C6515">
              <w:t>5.2:1</w:t>
            </w:r>
          </w:p>
        </w:tc>
      </w:tr>
      <w:tr w:rsidR="005C6515" w:rsidRPr="00323F76" w14:paraId="7C2DBD76" w14:textId="77777777">
        <w:trPr>
          <w:cantSplit/>
        </w:trPr>
        <w:tc>
          <w:tcPr>
            <w:tcW w:w="2059" w:type="dxa"/>
          </w:tcPr>
          <w:p w14:paraId="63058CE4" w14:textId="77777777" w:rsidR="005C6515" w:rsidRDefault="005C6515" w:rsidP="005C6515">
            <w:pPr>
              <w:tabs>
                <w:tab w:val="clear" w:pos="8240"/>
              </w:tabs>
            </w:pPr>
            <w:r w:rsidRPr="005C6515">
              <w:t>228384</w:t>
            </w:r>
          </w:p>
        </w:tc>
        <w:tc>
          <w:tcPr>
            <w:tcW w:w="1861" w:type="dxa"/>
          </w:tcPr>
          <w:p w14:paraId="66FAEEE7" w14:textId="77777777" w:rsidR="005C6515" w:rsidRDefault="005C6515" w:rsidP="005C6515">
            <w:pPr>
              <w:tabs>
                <w:tab w:val="clear" w:pos="8240"/>
              </w:tabs>
            </w:pPr>
            <w:r>
              <w:t>Brake</w:t>
            </w:r>
          </w:p>
        </w:tc>
        <w:tc>
          <w:tcPr>
            <w:tcW w:w="2164" w:type="dxa"/>
          </w:tcPr>
          <w:p w14:paraId="43ABF939" w14:textId="77777777" w:rsidR="005C6515" w:rsidRDefault="005C6515" w:rsidP="005C6515">
            <w:pPr>
              <w:tabs>
                <w:tab w:val="clear" w:pos="8240"/>
              </w:tabs>
            </w:pPr>
            <w:r w:rsidRPr="005C6515">
              <w:t>AB28 Brake, 24Vdc, 0.4Nm</w:t>
            </w:r>
          </w:p>
        </w:tc>
        <w:tc>
          <w:tcPr>
            <w:tcW w:w="2186" w:type="dxa"/>
          </w:tcPr>
          <w:p w14:paraId="3784C95D" w14:textId="77777777" w:rsidR="005C6515" w:rsidRPr="00323F76" w:rsidRDefault="005C6515" w:rsidP="005C6515">
            <w:pPr>
              <w:tabs>
                <w:tab w:val="clear" w:pos="8240"/>
              </w:tabs>
            </w:pPr>
          </w:p>
        </w:tc>
      </w:tr>
      <w:tr w:rsidR="005C6515" w:rsidRPr="00323F76" w14:paraId="4B86AE0E" w14:textId="77777777">
        <w:trPr>
          <w:cantSplit/>
        </w:trPr>
        <w:tc>
          <w:tcPr>
            <w:tcW w:w="2059" w:type="dxa"/>
          </w:tcPr>
          <w:p w14:paraId="01CA5F6B" w14:textId="77777777" w:rsidR="005C6515" w:rsidRDefault="005C6515" w:rsidP="005C6515">
            <w:pPr>
              <w:tabs>
                <w:tab w:val="clear" w:pos="8240"/>
              </w:tabs>
            </w:pPr>
            <w:r>
              <w:lastRenderedPageBreak/>
              <w:t>LIA20-L301-BZ</w:t>
            </w:r>
          </w:p>
        </w:tc>
        <w:tc>
          <w:tcPr>
            <w:tcW w:w="1861" w:type="dxa"/>
          </w:tcPr>
          <w:p w14:paraId="4BBB2F9D" w14:textId="77777777" w:rsidR="005C6515" w:rsidRDefault="005C6515" w:rsidP="005C6515">
            <w:pPr>
              <w:tabs>
                <w:tab w:val="clear" w:pos="8240"/>
              </w:tabs>
            </w:pPr>
            <w:r>
              <w:t>Encoder</w:t>
            </w:r>
          </w:p>
        </w:tc>
        <w:tc>
          <w:tcPr>
            <w:tcW w:w="2164" w:type="dxa"/>
          </w:tcPr>
          <w:p w14:paraId="671E662A" w14:textId="77777777" w:rsidR="005C6515" w:rsidRDefault="005C6515" w:rsidP="005C6515">
            <w:pPr>
              <w:tabs>
                <w:tab w:val="clear" w:pos="8240"/>
              </w:tabs>
            </w:pPr>
            <w:r w:rsidRPr="00891722">
              <w:t xml:space="preserve">Encoder </w:t>
            </w:r>
            <w:r>
              <w:t xml:space="preserve">Linear incremental Grating Period 20 </w:t>
            </w:r>
            <w:r>
              <w:rPr>
                <w:rFonts w:cs="Arial"/>
              </w:rPr>
              <w:t>µ</w:t>
            </w:r>
            <w:r>
              <w:t>M RS422 square wave with interpolation 5x</w:t>
            </w:r>
          </w:p>
        </w:tc>
        <w:tc>
          <w:tcPr>
            <w:tcW w:w="2186" w:type="dxa"/>
          </w:tcPr>
          <w:p w14:paraId="144238B8" w14:textId="77777777" w:rsidR="005C6515" w:rsidRPr="00323F76" w:rsidRDefault="005C6515" w:rsidP="005C6515">
            <w:pPr>
              <w:tabs>
                <w:tab w:val="clear" w:pos="8240"/>
              </w:tabs>
            </w:pPr>
            <w:r>
              <w:t xml:space="preserve">Scale </w:t>
            </w:r>
            <w:r w:rsidR="00EE19DE">
              <w:t xml:space="preserve">90 mm </w:t>
            </w:r>
            <w:r>
              <w:t>Steel Tape SINGLEFLEX</w:t>
            </w:r>
            <w:r w:rsidR="00EE19DE">
              <w:t xml:space="preserve"> </w:t>
            </w:r>
            <w:r w:rsidR="00EE19DE">
              <w:rPr>
                <w:rFonts w:cs="Arial"/>
              </w:rPr>
              <w:t>±</w:t>
            </w:r>
            <w:r w:rsidR="00EE19DE">
              <w:t xml:space="preserve">3 </w:t>
            </w:r>
            <w:r w:rsidR="00EE19DE">
              <w:rPr>
                <w:rFonts w:cs="Arial"/>
              </w:rPr>
              <w:t>µ</w:t>
            </w:r>
            <w:r w:rsidR="00EE19DE">
              <w:t xml:space="preserve">M Reference Mark in </w:t>
            </w:r>
            <w:proofErr w:type="spellStart"/>
            <w:r w:rsidR="00EE19DE">
              <w:t>centre</w:t>
            </w:r>
            <w:proofErr w:type="spellEnd"/>
            <w:r w:rsidR="00EE19DE">
              <w:t xml:space="preserve"> of scale.</w:t>
            </w:r>
          </w:p>
        </w:tc>
      </w:tr>
    </w:tbl>
    <w:p w14:paraId="08D0264E" w14:textId="77777777" w:rsidR="002977A6" w:rsidRDefault="002977A6" w:rsidP="002977A6"/>
    <w:p w14:paraId="345A424C" w14:textId="77777777" w:rsidR="00C428E3" w:rsidRDefault="00C428E3" w:rsidP="00C428E3">
      <w:pPr>
        <w:pStyle w:val="Caption"/>
        <w:keepNext/>
      </w:pPr>
      <w:bookmarkStart w:id="40" w:name="_Toc366011836"/>
      <w:r>
        <w:t xml:space="preserve">Table </w:t>
      </w:r>
      <w:r w:rsidR="00A6274D">
        <w:fldChar w:fldCharType="begin"/>
      </w:r>
      <w:r>
        <w:instrText xml:space="preserve"> SEQ Table \* ARABIC </w:instrText>
      </w:r>
      <w:r w:rsidR="00A6274D">
        <w:fldChar w:fldCharType="separate"/>
      </w:r>
      <w:r w:rsidR="00857F59">
        <w:rPr>
          <w:noProof/>
        </w:rPr>
        <w:t>8</w:t>
      </w:r>
      <w:r w:rsidR="00A6274D">
        <w:fldChar w:fldCharType="end"/>
      </w:r>
      <w:r>
        <w:t xml:space="preserve">: 2dFsim </w:t>
      </w:r>
      <w:r w:rsidR="00EE19DE">
        <w:t>Theta</w:t>
      </w:r>
      <w:r>
        <w:t xml:space="preserve"> Motor</w:t>
      </w:r>
      <w:r w:rsidR="00EE19DE">
        <w:t>/Encoder</w:t>
      </w:r>
      <w:r>
        <w:t xml:space="preserve"> Part Numbers</w:t>
      </w:r>
      <w:bookmarkEnd w:id="40"/>
    </w:p>
    <w:tbl>
      <w:tblPr>
        <w:tblStyle w:val="TableGrid"/>
        <w:tblW w:w="0" w:type="auto"/>
        <w:tblLook w:val="04A0" w:firstRow="1" w:lastRow="0" w:firstColumn="1" w:lastColumn="0" w:noHBand="0" w:noVBand="1"/>
      </w:tblPr>
      <w:tblGrid>
        <w:gridCol w:w="1939"/>
        <w:gridCol w:w="1811"/>
        <w:gridCol w:w="2021"/>
        <w:gridCol w:w="2725"/>
      </w:tblGrid>
      <w:tr w:rsidR="00FB5D41" w:rsidRPr="00770D86" w14:paraId="74B2520E" w14:textId="77777777">
        <w:tc>
          <w:tcPr>
            <w:tcW w:w="2056" w:type="dxa"/>
            <w:shd w:val="clear" w:color="auto" w:fill="632423" w:themeFill="accent2" w:themeFillShade="80"/>
          </w:tcPr>
          <w:p w14:paraId="05AE2DC9" w14:textId="77777777" w:rsidR="00C428E3" w:rsidRPr="00770D86" w:rsidRDefault="00EE19DE" w:rsidP="00DB1AEA">
            <w:pPr>
              <w:tabs>
                <w:tab w:val="clear" w:pos="8240"/>
              </w:tabs>
              <w:rPr>
                <w:b/>
              </w:rPr>
            </w:pPr>
            <w:r>
              <w:rPr>
                <w:b/>
              </w:rPr>
              <w:t>UTH</w:t>
            </w:r>
            <w:r w:rsidR="00C428E3" w:rsidRPr="00770D86">
              <w:rPr>
                <w:b/>
              </w:rPr>
              <w:t xml:space="preserve"> Motor Part No.</w:t>
            </w:r>
          </w:p>
        </w:tc>
        <w:tc>
          <w:tcPr>
            <w:tcW w:w="1859" w:type="dxa"/>
            <w:shd w:val="clear" w:color="auto" w:fill="632423" w:themeFill="accent2" w:themeFillShade="80"/>
          </w:tcPr>
          <w:p w14:paraId="061F3923" w14:textId="77777777" w:rsidR="00C428E3" w:rsidRPr="00770D86" w:rsidRDefault="00C428E3" w:rsidP="00DB1AEA">
            <w:pPr>
              <w:tabs>
                <w:tab w:val="clear" w:pos="8240"/>
              </w:tabs>
              <w:rPr>
                <w:b/>
              </w:rPr>
            </w:pPr>
            <w:r w:rsidRPr="00770D86">
              <w:rPr>
                <w:b/>
              </w:rPr>
              <w:t>Component</w:t>
            </w:r>
          </w:p>
        </w:tc>
        <w:tc>
          <w:tcPr>
            <w:tcW w:w="2153" w:type="dxa"/>
            <w:shd w:val="clear" w:color="auto" w:fill="632423" w:themeFill="accent2" w:themeFillShade="80"/>
          </w:tcPr>
          <w:p w14:paraId="76DFA145" w14:textId="77777777" w:rsidR="00C428E3" w:rsidRPr="00770D86" w:rsidRDefault="00C428E3" w:rsidP="00DB1AEA">
            <w:pPr>
              <w:tabs>
                <w:tab w:val="clear" w:pos="8240"/>
              </w:tabs>
              <w:rPr>
                <w:b/>
              </w:rPr>
            </w:pPr>
            <w:r w:rsidRPr="00770D86">
              <w:rPr>
                <w:b/>
              </w:rPr>
              <w:t>Name</w:t>
            </w:r>
          </w:p>
        </w:tc>
        <w:tc>
          <w:tcPr>
            <w:tcW w:w="2202" w:type="dxa"/>
            <w:shd w:val="clear" w:color="auto" w:fill="632423" w:themeFill="accent2" w:themeFillShade="80"/>
          </w:tcPr>
          <w:p w14:paraId="7C3ABEB0" w14:textId="77777777" w:rsidR="00C428E3" w:rsidRPr="00770D86" w:rsidRDefault="00C428E3" w:rsidP="00DB1AEA">
            <w:pPr>
              <w:tabs>
                <w:tab w:val="clear" w:pos="8240"/>
              </w:tabs>
              <w:rPr>
                <w:b/>
              </w:rPr>
            </w:pPr>
            <w:r w:rsidRPr="00770D86">
              <w:rPr>
                <w:b/>
              </w:rPr>
              <w:t>Comment</w:t>
            </w:r>
          </w:p>
        </w:tc>
      </w:tr>
      <w:tr w:rsidR="00FB5D41" w:rsidRPr="00323F76" w14:paraId="27247ADF" w14:textId="77777777">
        <w:tc>
          <w:tcPr>
            <w:tcW w:w="2056" w:type="dxa"/>
          </w:tcPr>
          <w:p w14:paraId="7802E77B" w14:textId="77777777" w:rsidR="00C428E3" w:rsidRPr="00323F76" w:rsidRDefault="00EE19DE" w:rsidP="00DB1AEA">
            <w:pPr>
              <w:tabs>
                <w:tab w:val="clear" w:pos="8240"/>
              </w:tabs>
            </w:pPr>
            <w:r>
              <w:t>UTH-92-A-28-A-H-000</w:t>
            </w:r>
          </w:p>
        </w:tc>
        <w:tc>
          <w:tcPr>
            <w:tcW w:w="1859" w:type="dxa"/>
          </w:tcPr>
          <w:p w14:paraId="22775864" w14:textId="77777777" w:rsidR="00C428E3" w:rsidRPr="00323F76" w:rsidRDefault="00C428E3" w:rsidP="00DB1AEA">
            <w:pPr>
              <w:tabs>
                <w:tab w:val="clear" w:pos="8240"/>
              </w:tabs>
            </w:pPr>
            <w:r>
              <w:t>Motor</w:t>
            </w:r>
          </w:p>
        </w:tc>
        <w:tc>
          <w:tcPr>
            <w:tcW w:w="2153" w:type="dxa"/>
          </w:tcPr>
          <w:p w14:paraId="5786ADCC" w14:textId="77777777" w:rsidR="00C428E3" w:rsidRPr="00323F76" w:rsidRDefault="00EE19DE" w:rsidP="00DB1AEA">
            <w:pPr>
              <w:tabs>
                <w:tab w:val="clear" w:pos="8240"/>
              </w:tabs>
            </w:pPr>
            <w:r>
              <w:t>Brushless High Torque Motor Kit</w:t>
            </w:r>
          </w:p>
        </w:tc>
        <w:tc>
          <w:tcPr>
            <w:tcW w:w="2202" w:type="dxa"/>
          </w:tcPr>
          <w:p w14:paraId="64C65129" w14:textId="77777777" w:rsidR="00C428E3" w:rsidRPr="00323F76" w:rsidRDefault="00EE19DE" w:rsidP="00DB1AEA">
            <w:pPr>
              <w:tabs>
                <w:tab w:val="clear" w:pos="8240"/>
              </w:tabs>
            </w:pPr>
            <w:r>
              <w:t>Rotor &amp; Stator assemblies with internal halls</w:t>
            </w:r>
          </w:p>
        </w:tc>
      </w:tr>
      <w:tr w:rsidR="00FB5D41" w:rsidRPr="00323F76" w14:paraId="6FAA8D26" w14:textId="77777777">
        <w:tc>
          <w:tcPr>
            <w:tcW w:w="2056" w:type="dxa"/>
          </w:tcPr>
          <w:p w14:paraId="3D8A82D8" w14:textId="77777777" w:rsidR="00C428E3" w:rsidRDefault="00253259" w:rsidP="00DB1AEA">
            <w:pPr>
              <w:tabs>
                <w:tab w:val="clear" w:pos="8240"/>
              </w:tabs>
            </w:pPr>
            <w:r>
              <w:t>AVAGO HEDS-9140#A00</w:t>
            </w:r>
          </w:p>
        </w:tc>
        <w:tc>
          <w:tcPr>
            <w:tcW w:w="1859" w:type="dxa"/>
          </w:tcPr>
          <w:p w14:paraId="05CA7D67" w14:textId="77777777" w:rsidR="00C428E3" w:rsidRDefault="00C428E3" w:rsidP="00DB1AEA">
            <w:pPr>
              <w:tabs>
                <w:tab w:val="clear" w:pos="8240"/>
              </w:tabs>
            </w:pPr>
            <w:r>
              <w:t>Encoder</w:t>
            </w:r>
          </w:p>
        </w:tc>
        <w:tc>
          <w:tcPr>
            <w:tcW w:w="2153" w:type="dxa"/>
          </w:tcPr>
          <w:p w14:paraId="44397F3B" w14:textId="77777777" w:rsidR="00C428E3" w:rsidRDefault="00253259" w:rsidP="00DB1AEA">
            <w:pPr>
              <w:tabs>
                <w:tab w:val="clear" w:pos="8240"/>
              </w:tabs>
            </w:pPr>
            <w:r>
              <w:t>AVAGO HEDS-9140#A00</w:t>
            </w:r>
          </w:p>
        </w:tc>
        <w:tc>
          <w:tcPr>
            <w:tcW w:w="2202" w:type="dxa"/>
          </w:tcPr>
          <w:p w14:paraId="6CD2D7B8" w14:textId="77777777" w:rsidR="00C428E3" w:rsidRPr="00323F76" w:rsidRDefault="00C428E3" w:rsidP="00253259">
            <w:pPr>
              <w:tabs>
                <w:tab w:val="clear" w:pos="8240"/>
              </w:tabs>
            </w:pPr>
            <w:r w:rsidRPr="00FA3AAB">
              <w:t xml:space="preserve">This encoder is made by Avago Technologies. HEDS-9140#A00 </w:t>
            </w:r>
            <w:r w:rsidR="00253259">
              <w:t xml:space="preserve">(notionally 500 CPR) </w:t>
            </w:r>
            <w:r w:rsidRPr="00FA3AAB">
              <w:t xml:space="preserve">3-channel encoder module and a </w:t>
            </w:r>
            <w:r w:rsidR="00253259">
              <w:t xml:space="preserve">custom printed encoder wheel </w:t>
            </w:r>
            <w:r w:rsidR="00FB5D41">
              <w:t>(encnegRS274xV5.gbr)</w:t>
            </w:r>
          </w:p>
        </w:tc>
      </w:tr>
    </w:tbl>
    <w:p w14:paraId="7CF5ECCD" w14:textId="77777777" w:rsidR="00C428E3" w:rsidRDefault="00C428E3" w:rsidP="009303A8"/>
    <w:p w14:paraId="018A7A60" w14:textId="77777777" w:rsidR="00944420" w:rsidRDefault="00944420" w:rsidP="009303A8">
      <w:r>
        <w:t xml:space="preserve">The </w:t>
      </w:r>
      <w:r w:rsidR="008124CF">
        <w:t>2DFSIM</w:t>
      </w:r>
      <w:r>
        <w:t xml:space="preserve"> spectrograph actuators consist of the following components</w:t>
      </w:r>
      <w:r w:rsidR="00203018">
        <w:t>, for focus actuation and back illuminator positioning</w:t>
      </w:r>
      <w:r>
        <w:t>:</w:t>
      </w:r>
    </w:p>
    <w:p w14:paraId="388558C4" w14:textId="77777777" w:rsidR="00DD4972" w:rsidRPr="00DD4972" w:rsidRDefault="00891722" w:rsidP="00DD4972">
      <w:pPr>
        <w:pStyle w:val="Caption"/>
        <w:keepNext/>
      </w:pPr>
      <w:bookmarkStart w:id="41" w:name="_Toc366011837"/>
      <w:r>
        <w:t xml:space="preserve">Table </w:t>
      </w:r>
      <w:r w:rsidR="00A6274D">
        <w:fldChar w:fldCharType="begin"/>
      </w:r>
      <w:r>
        <w:instrText xml:space="preserve"> SEQ Table \* ARABIC </w:instrText>
      </w:r>
      <w:r w:rsidR="00A6274D">
        <w:fldChar w:fldCharType="separate"/>
      </w:r>
      <w:r w:rsidR="00857F59">
        <w:rPr>
          <w:noProof/>
        </w:rPr>
        <w:t>9</w:t>
      </w:r>
      <w:r w:rsidR="00A6274D">
        <w:fldChar w:fldCharType="end"/>
      </w:r>
      <w:r>
        <w:t xml:space="preserve">: Spectrograph </w:t>
      </w:r>
      <w:r w:rsidR="00DD4972">
        <w:t xml:space="preserve">Focus </w:t>
      </w:r>
      <w:r>
        <w:t>Actuator Maxon Motor Part Numbers</w:t>
      </w:r>
      <w:bookmarkEnd w:id="41"/>
    </w:p>
    <w:tbl>
      <w:tblPr>
        <w:tblStyle w:val="TableGrid"/>
        <w:tblW w:w="0" w:type="auto"/>
        <w:tblLook w:val="04A0" w:firstRow="1" w:lastRow="0" w:firstColumn="1" w:lastColumn="0" w:noHBand="0" w:noVBand="1"/>
      </w:tblPr>
      <w:tblGrid>
        <w:gridCol w:w="2059"/>
        <w:gridCol w:w="1861"/>
        <w:gridCol w:w="2164"/>
        <w:gridCol w:w="2186"/>
      </w:tblGrid>
      <w:tr w:rsidR="00891722" w:rsidRPr="00770D86" w14:paraId="72BE0E96" w14:textId="77777777">
        <w:trPr>
          <w:cantSplit/>
          <w:tblHeader/>
        </w:trPr>
        <w:tc>
          <w:tcPr>
            <w:tcW w:w="2059" w:type="dxa"/>
            <w:shd w:val="clear" w:color="auto" w:fill="632423" w:themeFill="accent2" w:themeFillShade="80"/>
          </w:tcPr>
          <w:p w14:paraId="6EAB3144" w14:textId="77777777" w:rsidR="00891722" w:rsidRPr="00770D86" w:rsidRDefault="00891722" w:rsidP="00925088">
            <w:pPr>
              <w:tabs>
                <w:tab w:val="clear" w:pos="8240"/>
              </w:tabs>
              <w:rPr>
                <w:b/>
              </w:rPr>
            </w:pPr>
            <w:r w:rsidRPr="00770D86">
              <w:rPr>
                <w:b/>
              </w:rPr>
              <w:t>Maxon Motor Part No.</w:t>
            </w:r>
          </w:p>
        </w:tc>
        <w:tc>
          <w:tcPr>
            <w:tcW w:w="1861" w:type="dxa"/>
            <w:shd w:val="clear" w:color="auto" w:fill="632423" w:themeFill="accent2" w:themeFillShade="80"/>
          </w:tcPr>
          <w:p w14:paraId="388DEFBF" w14:textId="77777777" w:rsidR="00891722" w:rsidRPr="00770D86" w:rsidRDefault="00891722" w:rsidP="00925088">
            <w:pPr>
              <w:tabs>
                <w:tab w:val="clear" w:pos="8240"/>
              </w:tabs>
              <w:rPr>
                <w:b/>
              </w:rPr>
            </w:pPr>
            <w:r w:rsidRPr="00770D86">
              <w:rPr>
                <w:b/>
              </w:rPr>
              <w:t>Component</w:t>
            </w:r>
          </w:p>
        </w:tc>
        <w:tc>
          <w:tcPr>
            <w:tcW w:w="2164" w:type="dxa"/>
            <w:shd w:val="clear" w:color="auto" w:fill="632423" w:themeFill="accent2" w:themeFillShade="80"/>
          </w:tcPr>
          <w:p w14:paraId="3833378C" w14:textId="77777777" w:rsidR="00891722" w:rsidRPr="00770D86" w:rsidRDefault="00891722" w:rsidP="00925088">
            <w:pPr>
              <w:tabs>
                <w:tab w:val="clear" w:pos="8240"/>
              </w:tabs>
              <w:rPr>
                <w:b/>
              </w:rPr>
            </w:pPr>
            <w:r w:rsidRPr="00770D86">
              <w:rPr>
                <w:b/>
              </w:rPr>
              <w:t>Name</w:t>
            </w:r>
          </w:p>
        </w:tc>
        <w:tc>
          <w:tcPr>
            <w:tcW w:w="2186" w:type="dxa"/>
            <w:shd w:val="clear" w:color="auto" w:fill="632423" w:themeFill="accent2" w:themeFillShade="80"/>
          </w:tcPr>
          <w:p w14:paraId="1FE6C270" w14:textId="77777777" w:rsidR="00891722" w:rsidRPr="00770D86" w:rsidRDefault="00891722" w:rsidP="00925088">
            <w:pPr>
              <w:tabs>
                <w:tab w:val="clear" w:pos="8240"/>
              </w:tabs>
              <w:rPr>
                <w:b/>
              </w:rPr>
            </w:pPr>
            <w:r w:rsidRPr="00770D86">
              <w:rPr>
                <w:b/>
              </w:rPr>
              <w:t>Comment</w:t>
            </w:r>
          </w:p>
        </w:tc>
      </w:tr>
      <w:tr w:rsidR="00891722" w:rsidRPr="00323F76" w14:paraId="46EC1497" w14:textId="77777777">
        <w:trPr>
          <w:cantSplit/>
        </w:trPr>
        <w:tc>
          <w:tcPr>
            <w:tcW w:w="2059" w:type="dxa"/>
          </w:tcPr>
          <w:p w14:paraId="004290C6" w14:textId="77777777" w:rsidR="00891722" w:rsidRPr="00323F76" w:rsidRDefault="00E05607" w:rsidP="00925088">
            <w:pPr>
              <w:tabs>
                <w:tab w:val="clear" w:pos="8240"/>
              </w:tabs>
            </w:pPr>
            <w:r w:rsidRPr="00E05607">
              <w:t>110160</w:t>
            </w:r>
          </w:p>
        </w:tc>
        <w:tc>
          <w:tcPr>
            <w:tcW w:w="1861" w:type="dxa"/>
          </w:tcPr>
          <w:p w14:paraId="14B8AE36" w14:textId="77777777" w:rsidR="00891722" w:rsidRPr="00323F76" w:rsidRDefault="00891722" w:rsidP="00925088">
            <w:pPr>
              <w:tabs>
                <w:tab w:val="clear" w:pos="8240"/>
              </w:tabs>
            </w:pPr>
            <w:r>
              <w:t>Motor</w:t>
            </w:r>
          </w:p>
        </w:tc>
        <w:tc>
          <w:tcPr>
            <w:tcW w:w="2164" w:type="dxa"/>
          </w:tcPr>
          <w:p w14:paraId="0BFFFC87" w14:textId="77777777" w:rsidR="00891722" w:rsidRPr="00323F76" w:rsidRDefault="00891722" w:rsidP="00891722">
            <w:pPr>
              <w:tabs>
                <w:tab w:val="clear" w:pos="8240"/>
              </w:tabs>
            </w:pPr>
            <w:r>
              <w:t>A</w:t>
            </w:r>
            <w:r w:rsidRPr="0063793B">
              <w:t>-max 22 Ø22</w:t>
            </w:r>
            <w:r>
              <w:t> </w:t>
            </w:r>
            <w:r w:rsidRPr="0063793B">
              <w:t>mm, brush</w:t>
            </w:r>
            <w:r>
              <w:t>ed</w:t>
            </w:r>
            <w:r w:rsidRPr="0063793B">
              <w:t xml:space="preserve">, </w:t>
            </w:r>
            <w:r>
              <w:t>6 </w:t>
            </w:r>
            <w:r w:rsidRPr="0063793B">
              <w:t>Watt</w:t>
            </w:r>
          </w:p>
        </w:tc>
        <w:tc>
          <w:tcPr>
            <w:tcW w:w="2186" w:type="dxa"/>
          </w:tcPr>
          <w:p w14:paraId="76877DA5" w14:textId="77777777" w:rsidR="00891722" w:rsidRPr="00323F76" w:rsidRDefault="00E05607" w:rsidP="00925088">
            <w:pPr>
              <w:tabs>
                <w:tab w:val="clear" w:pos="8240"/>
              </w:tabs>
            </w:pPr>
            <w:r>
              <w:t>12V DC</w:t>
            </w:r>
          </w:p>
        </w:tc>
      </w:tr>
      <w:tr w:rsidR="00E05607" w:rsidRPr="00323F76" w14:paraId="49FD9B86" w14:textId="77777777">
        <w:trPr>
          <w:cantSplit/>
        </w:trPr>
        <w:tc>
          <w:tcPr>
            <w:tcW w:w="2059" w:type="dxa"/>
          </w:tcPr>
          <w:p w14:paraId="69DEB540" w14:textId="77777777" w:rsidR="00E05607" w:rsidRDefault="00E05607" w:rsidP="00E05607">
            <w:pPr>
              <w:tabs>
                <w:tab w:val="clear" w:pos="8240"/>
              </w:tabs>
            </w:pPr>
            <w:r>
              <w:lastRenderedPageBreak/>
              <w:t>AVAGO HEDS-9140#A00</w:t>
            </w:r>
          </w:p>
        </w:tc>
        <w:tc>
          <w:tcPr>
            <w:tcW w:w="1861" w:type="dxa"/>
          </w:tcPr>
          <w:p w14:paraId="1FDC54A2" w14:textId="77777777" w:rsidR="00E05607" w:rsidRDefault="00E05607" w:rsidP="00E05607">
            <w:pPr>
              <w:tabs>
                <w:tab w:val="clear" w:pos="8240"/>
              </w:tabs>
            </w:pPr>
            <w:r>
              <w:t>Encoder</w:t>
            </w:r>
          </w:p>
        </w:tc>
        <w:tc>
          <w:tcPr>
            <w:tcW w:w="2164" w:type="dxa"/>
          </w:tcPr>
          <w:p w14:paraId="62A79268" w14:textId="77777777" w:rsidR="00E05607" w:rsidRDefault="00E05607" w:rsidP="00E05607">
            <w:pPr>
              <w:tabs>
                <w:tab w:val="clear" w:pos="8240"/>
              </w:tabs>
            </w:pPr>
            <w:r>
              <w:t>AVAGO HEDS-9140#A00</w:t>
            </w:r>
          </w:p>
        </w:tc>
        <w:tc>
          <w:tcPr>
            <w:tcW w:w="2186" w:type="dxa"/>
          </w:tcPr>
          <w:p w14:paraId="51A88B87" w14:textId="77777777" w:rsidR="00E05607" w:rsidRPr="00323F76" w:rsidRDefault="00E05607" w:rsidP="00E05607">
            <w:pPr>
              <w:tabs>
                <w:tab w:val="clear" w:pos="8240"/>
              </w:tabs>
            </w:pPr>
            <w:r w:rsidRPr="00FA3AAB">
              <w:t xml:space="preserve">This encoder is made by Avago Technologies. HEDS-9140#A00 </w:t>
            </w:r>
            <w:r>
              <w:t xml:space="preserve">(500 CPR) </w:t>
            </w:r>
            <w:r w:rsidRPr="00FA3AAB">
              <w:t xml:space="preserve">3-channel encoder module and a </w:t>
            </w:r>
            <w:r w:rsidR="00AA1D0B">
              <w:t>HEDS5140-A11: Code Wheel, 3 channel.</w:t>
            </w:r>
          </w:p>
        </w:tc>
      </w:tr>
      <w:tr w:rsidR="00891722" w:rsidRPr="00323F76" w14:paraId="54127DB0" w14:textId="77777777">
        <w:trPr>
          <w:cantSplit/>
        </w:trPr>
        <w:tc>
          <w:tcPr>
            <w:tcW w:w="2059" w:type="dxa"/>
          </w:tcPr>
          <w:p w14:paraId="21444996" w14:textId="77777777" w:rsidR="00891722" w:rsidRDefault="00E05607" w:rsidP="00925088">
            <w:pPr>
              <w:tabs>
                <w:tab w:val="clear" w:pos="8240"/>
              </w:tabs>
            </w:pPr>
            <w:r w:rsidRPr="00E05607">
              <w:t>110355</w:t>
            </w:r>
          </w:p>
        </w:tc>
        <w:tc>
          <w:tcPr>
            <w:tcW w:w="1861" w:type="dxa"/>
          </w:tcPr>
          <w:p w14:paraId="53C7B42A" w14:textId="77777777" w:rsidR="00891722" w:rsidRDefault="00891722" w:rsidP="00925088">
            <w:pPr>
              <w:tabs>
                <w:tab w:val="clear" w:pos="8240"/>
              </w:tabs>
            </w:pPr>
            <w:r>
              <w:t>Gearhead</w:t>
            </w:r>
          </w:p>
        </w:tc>
        <w:tc>
          <w:tcPr>
            <w:tcW w:w="2164" w:type="dxa"/>
          </w:tcPr>
          <w:p w14:paraId="2F57A3B3" w14:textId="77777777" w:rsidR="00891722" w:rsidRDefault="0013183E" w:rsidP="00925088">
            <w:pPr>
              <w:tabs>
                <w:tab w:val="clear" w:pos="8240"/>
              </w:tabs>
            </w:pPr>
            <w:r w:rsidRPr="0013183E">
              <w:t xml:space="preserve">Planetary Gearhead GP 22 B </w:t>
            </w:r>
            <w:r w:rsidRPr="0013183E">
              <w:rPr>
                <w:rFonts w:ascii="STIXGeneral-Regular" w:hAnsi="STIXGeneral-Regular" w:cs="STIXGeneral-Regular"/>
              </w:rPr>
              <w:t>∅</w:t>
            </w:r>
            <w:r w:rsidRPr="0013183E">
              <w:t>22 mm, 0.1</w:t>
            </w:r>
            <w:r w:rsidRPr="0013183E">
              <w:rPr>
                <w:rFonts w:cs="Arial"/>
              </w:rPr>
              <w:t>–</w:t>
            </w:r>
            <w:r w:rsidRPr="0013183E">
              <w:t>0.3 Nm</w:t>
            </w:r>
          </w:p>
        </w:tc>
        <w:tc>
          <w:tcPr>
            <w:tcW w:w="2186" w:type="dxa"/>
          </w:tcPr>
          <w:p w14:paraId="502FC7D8" w14:textId="77777777" w:rsidR="00891722" w:rsidRPr="00323F76" w:rsidRDefault="00E05607" w:rsidP="006714C4">
            <w:pPr>
              <w:tabs>
                <w:tab w:val="clear" w:pos="8240"/>
              </w:tabs>
            </w:pPr>
            <w:proofErr w:type="gramStart"/>
            <w:r w:rsidRPr="00E05607">
              <w:t>4.4 :</w:t>
            </w:r>
            <w:proofErr w:type="gramEnd"/>
            <w:r w:rsidRPr="00E05607">
              <w:t xml:space="preserve"> 1 </w:t>
            </w:r>
            <w:r>
              <w:t>(</w:t>
            </w:r>
            <w:r w:rsidRPr="00E05607">
              <w:t>57⁄13</w:t>
            </w:r>
            <w:r>
              <w:t>)</w:t>
            </w:r>
          </w:p>
        </w:tc>
      </w:tr>
    </w:tbl>
    <w:p w14:paraId="646CA912" w14:textId="77777777" w:rsidR="00891722" w:rsidRDefault="00891722" w:rsidP="009303A8"/>
    <w:p w14:paraId="379EF31A" w14:textId="77777777" w:rsidR="00B465FF" w:rsidRDefault="00B465FF" w:rsidP="001E5071"/>
    <w:p w14:paraId="67E104EF" w14:textId="77777777" w:rsidR="00323F76" w:rsidRDefault="00323F76" w:rsidP="001E5071">
      <w:pPr>
        <w:sectPr w:rsidR="00323F76">
          <w:pgSz w:w="11880" w:h="16820"/>
          <w:pgMar w:top="1440" w:right="1800" w:bottom="1440" w:left="1800" w:header="634" w:footer="706" w:gutter="0"/>
          <w:cols w:space="720"/>
        </w:sectPr>
      </w:pPr>
    </w:p>
    <w:p w14:paraId="3E873285" w14:textId="77777777" w:rsidR="00323F76" w:rsidRDefault="00DB39E6" w:rsidP="002E6224">
      <w:pPr>
        <w:pStyle w:val="Heading3"/>
      </w:pPr>
      <w:bookmarkStart w:id="42" w:name="_Toc366011809"/>
      <w:r>
        <w:lastRenderedPageBreak/>
        <w:t>Servo Drive Configuration</w:t>
      </w:r>
      <w:bookmarkEnd w:id="42"/>
    </w:p>
    <w:p w14:paraId="63A9EF28" w14:textId="77777777" w:rsidR="00DB39E6" w:rsidRDefault="00DB39E6" w:rsidP="00DB39E6">
      <w:r w:rsidRPr="00AF0E8A">
        <w:rPr>
          <w:highlight w:val="yellow"/>
        </w:rPr>
        <w:t>Servo drive configuration is done using Copley Motion Explorer (CME).</w:t>
      </w:r>
      <w:r w:rsidR="00F75525" w:rsidRPr="00AF0E8A">
        <w:rPr>
          <w:highlight w:val="yellow"/>
        </w:rPr>
        <w:t xml:space="preserve"> These tables are not complete </w:t>
      </w:r>
      <w:proofErr w:type="gramStart"/>
      <w:r w:rsidR="00F75525" w:rsidRPr="00AF0E8A">
        <w:rPr>
          <w:highlight w:val="yellow"/>
        </w:rPr>
        <w:t>as yet</w:t>
      </w:r>
      <w:proofErr w:type="gramEnd"/>
      <w:r w:rsidR="00F75525" w:rsidRPr="00AF0E8A">
        <w:rPr>
          <w:highlight w:val="yellow"/>
        </w:rPr>
        <w:t xml:space="preserve"> for X1, X2, Y, Theta and Z. Please refer to the Reference Documents </w:t>
      </w:r>
      <w:commentRangeStart w:id="43"/>
      <w:r w:rsidR="00F75525" w:rsidRPr="00AF0E8A">
        <w:rPr>
          <w:highlight w:val="yellow"/>
        </w:rPr>
        <w:t xml:space="preserve">3,4,5 &amp; 6 </w:t>
      </w:r>
      <w:commentRangeEnd w:id="43"/>
      <w:r w:rsidR="00B01543">
        <w:rPr>
          <w:rStyle w:val="CommentReference"/>
        </w:rPr>
        <w:commentReference w:id="43"/>
      </w:r>
      <w:r w:rsidR="00F75525" w:rsidRPr="00AF0E8A">
        <w:rPr>
          <w:highlight w:val="yellow"/>
        </w:rPr>
        <w:t>in the meanwhile.</w:t>
      </w:r>
    </w:p>
    <w:p w14:paraId="0948BF61" w14:textId="77777777" w:rsidR="00506037" w:rsidRPr="00DB39E6" w:rsidRDefault="008124CF" w:rsidP="00506037">
      <w:pPr>
        <w:pStyle w:val="Heading4"/>
      </w:pPr>
      <w:bookmarkStart w:id="44" w:name="_Toc366011810"/>
      <w:r>
        <w:t>2DFSIM</w:t>
      </w:r>
      <w:r w:rsidR="00506037">
        <w:t xml:space="preserve"> </w:t>
      </w:r>
      <w:r w:rsidR="009E2B44">
        <w:t>Gantry</w:t>
      </w:r>
      <w:r w:rsidR="00506037">
        <w:t xml:space="preserve"> Mechanisms</w:t>
      </w:r>
      <w:bookmarkEnd w:id="44"/>
    </w:p>
    <w:p w14:paraId="46E2AAA7" w14:textId="77777777" w:rsidR="00323F76" w:rsidRDefault="00323F76" w:rsidP="00506037">
      <w:pPr>
        <w:pStyle w:val="Heading5"/>
      </w:pPr>
      <w:bookmarkStart w:id="45" w:name="_Toc366011811"/>
      <w:r>
        <w:t xml:space="preserve">Amplifier </w:t>
      </w:r>
      <w:r w:rsidR="002E406F">
        <w:t xml:space="preserve">X1, X2 &amp; Y </w:t>
      </w:r>
      <w:r>
        <w:t>Motor Configuration Data</w:t>
      </w:r>
      <w:bookmarkEnd w:id="45"/>
    </w:p>
    <w:p w14:paraId="00B9AE46" w14:textId="77777777" w:rsidR="00323F76" w:rsidRDefault="00323F76" w:rsidP="001E5071">
      <w:r>
        <w:t>The following table shows the</w:t>
      </w:r>
      <w:r w:rsidR="00FA3AAB">
        <w:t xml:space="preserve"> </w:t>
      </w:r>
      <w:r w:rsidR="00DB39E6">
        <w:t xml:space="preserve">motor </w:t>
      </w:r>
      <w:r>
        <w:t xml:space="preserve">configuration data for the </w:t>
      </w:r>
      <w:r w:rsidR="009E2B44">
        <w:t>AEROTECH</w:t>
      </w:r>
      <w:r>
        <w:t xml:space="preserve"> motor</w:t>
      </w:r>
      <w:r w:rsidR="009E2B44">
        <w:t>s</w:t>
      </w:r>
      <w:r>
        <w:t xml:space="preserve"> used in </w:t>
      </w:r>
      <w:r w:rsidR="00C71C2B">
        <w:t xml:space="preserve">the </w:t>
      </w:r>
      <w:r w:rsidR="008124CF">
        <w:t>2DFSIM</w:t>
      </w:r>
      <w:r w:rsidR="00C71C2B">
        <w:t xml:space="preserve"> </w:t>
      </w:r>
      <w:r w:rsidR="009E2B44">
        <w:t>Gantry</w:t>
      </w:r>
      <w:r>
        <w:t xml:space="preserve"> </w:t>
      </w:r>
      <w:r w:rsidR="009E2B44">
        <w:t xml:space="preserve">as required by the </w:t>
      </w:r>
      <w:proofErr w:type="spellStart"/>
      <w:r w:rsidR="009E2B44">
        <w:t>Accelnet</w:t>
      </w:r>
      <w:proofErr w:type="spellEnd"/>
      <w:r>
        <w:t>.</w:t>
      </w:r>
    </w:p>
    <w:p w14:paraId="6E5F7297" w14:textId="77777777" w:rsidR="00323F76" w:rsidRDefault="00323F76" w:rsidP="00323F76">
      <w:pPr>
        <w:pStyle w:val="Caption"/>
        <w:keepNext/>
      </w:pPr>
      <w:bookmarkStart w:id="46" w:name="_Toc366011838"/>
      <w:r>
        <w:t xml:space="preserve">Table </w:t>
      </w:r>
      <w:r w:rsidR="00A6274D">
        <w:fldChar w:fldCharType="begin"/>
      </w:r>
      <w:r>
        <w:instrText xml:space="preserve"> SEQ Table \* ARABIC </w:instrText>
      </w:r>
      <w:r w:rsidR="00A6274D">
        <w:fldChar w:fldCharType="separate"/>
      </w:r>
      <w:r w:rsidR="00857F59">
        <w:rPr>
          <w:noProof/>
        </w:rPr>
        <w:t>10</w:t>
      </w:r>
      <w:r w:rsidR="00A6274D">
        <w:fldChar w:fldCharType="end"/>
      </w:r>
      <w:r>
        <w:t xml:space="preserve">: </w:t>
      </w:r>
      <w:proofErr w:type="spellStart"/>
      <w:r w:rsidR="00DB39E6">
        <w:t>Accelnet</w:t>
      </w:r>
      <w:proofErr w:type="spellEnd"/>
      <w:r w:rsidR="00DB39E6">
        <w:t xml:space="preserve"> </w:t>
      </w:r>
      <w:r w:rsidR="009E2B44">
        <w:t>AEROTECH</w:t>
      </w:r>
      <w:r>
        <w:t xml:space="preserve"> Motor Configuration Data</w:t>
      </w:r>
      <w:bookmarkEnd w:id="46"/>
    </w:p>
    <w:tbl>
      <w:tblPr>
        <w:tblW w:w="13608" w:type="dxa"/>
        <w:tblInd w:w="93" w:type="dxa"/>
        <w:tblLook w:val="04A0" w:firstRow="1" w:lastRow="0" w:firstColumn="1" w:lastColumn="0" w:noHBand="0" w:noVBand="1"/>
      </w:tblPr>
      <w:tblGrid>
        <w:gridCol w:w="2100"/>
        <w:gridCol w:w="1745"/>
        <w:gridCol w:w="978"/>
        <w:gridCol w:w="1745"/>
        <w:gridCol w:w="939"/>
        <w:gridCol w:w="6101"/>
      </w:tblGrid>
      <w:tr w:rsidR="00770D86" w:rsidRPr="00770D86" w14:paraId="0F2F5E29" w14:textId="77777777" w:rsidTr="00985B64">
        <w:trPr>
          <w:cantSplit/>
          <w:trHeight w:val="300"/>
          <w:tblHeader/>
        </w:trPr>
        <w:tc>
          <w:tcPr>
            <w:tcW w:w="2100" w:type="dxa"/>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5EBC0FC7" w14:textId="77777777" w:rsidR="00323F76" w:rsidRPr="00770D86" w:rsidRDefault="00323F76" w:rsidP="00323F76">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Parameter</w:t>
            </w:r>
          </w:p>
        </w:tc>
        <w:tc>
          <w:tcPr>
            <w:tcW w:w="2723"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6FB63383" w14:textId="77777777" w:rsidR="00323F76" w:rsidRPr="00770D86" w:rsidRDefault="00323F76" w:rsidP="00323F76">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Motor Data</w:t>
            </w:r>
          </w:p>
        </w:tc>
        <w:tc>
          <w:tcPr>
            <w:tcW w:w="2684"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3BE309D9" w14:textId="77777777" w:rsidR="00323F76" w:rsidRPr="00770D86" w:rsidRDefault="00323F76" w:rsidP="00323F76">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Copley Controls Data</w:t>
            </w:r>
          </w:p>
        </w:tc>
        <w:tc>
          <w:tcPr>
            <w:tcW w:w="7393" w:type="dxa"/>
            <w:tcBorders>
              <w:top w:val="single" w:sz="4" w:space="0" w:color="auto"/>
              <w:left w:val="nil"/>
              <w:bottom w:val="single" w:sz="4" w:space="0" w:color="auto"/>
              <w:right w:val="single" w:sz="4" w:space="0" w:color="auto"/>
            </w:tcBorders>
            <w:shd w:val="clear" w:color="auto" w:fill="632423" w:themeFill="accent2" w:themeFillShade="80"/>
            <w:vAlign w:val="bottom"/>
          </w:tcPr>
          <w:p w14:paraId="0FFD9AFC" w14:textId="77777777" w:rsidR="00323F76" w:rsidRPr="00770D86" w:rsidRDefault="00323F76" w:rsidP="00323F76">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Description</w:t>
            </w:r>
          </w:p>
        </w:tc>
      </w:tr>
      <w:tr w:rsidR="00323F76" w:rsidRPr="00323F76" w14:paraId="2F5BB30D"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273C0F9B"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Manufacturer</w:t>
            </w:r>
          </w:p>
        </w:tc>
        <w:tc>
          <w:tcPr>
            <w:tcW w:w="1745" w:type="dxa"/>
            <w:tcBorders>
              <w:top w:val="nil"/>
              <w:left w:val="nil"/>
              <w:bottom w:val="single" w:sz="4" w:space="0" w:color="auto"/>
              <w:right w:val="single" w:sz="4" w:space="0" w:color="auto"/>
            </w:tcBorders>
            <w:shd w:val="clear" w:color="auto" w:fill="auto"/>
            <w:noWrap/>
            <w:vAlign w:val="bottom"/>
          </w:tcPr>
          <w:p w14:paraId="462F7670"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25DF8B51"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0BF07A18"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2388B221"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4E26536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manufacturer’s name. Saved for reference in the motor data file.</w:t>
            </w:r>
          </w:p>
        </w:tc>
      </w:tr>
      <w:tr w:rsidR="00323F76" w:rsidRPr="00323F76" w14:paraId="026A9112"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BF0B883"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Model No.</w:t>
            </w:r>
          </w:p>
        </w:tc>
        <w:tc>
          <w:tcPr>
            <w:tcW w:w="1745" w:type="dxa"/>
            <w:tcBorders>
              <w:top w:val="nil"/>
              <w:left w:val="nil"/>
              <w:bottom w:val="single" w:sz="4" w:space="0" w:color="auto"/>
              <w:right w:val="single" w:sz="4" w:space="0" w:color="auto"/>
            </w:tcBorders>
            <w:shd w:val="clear" w:color="auto" w:fill="auto"/>
            <w:noWrap/>
            <w:vAlign w:val="bottom"/>
          </w:tcPr>
          <w:p w14:paraId="0CE35BAD"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0940A67C"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103FA416"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7486ACF1"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6DA5884B"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model number. Saved for reference in the motor data file.</w:t>
            </w:r>
          </w:p>
        </w:tc>
      </w:tr>
      <w:tr w:rsidR="00323F76" w:rsidRPr="00323F76" w14:paraId="6B2C51B8"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4D4C21B3"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Units</w:t>
            </w:r>
          </w:p>
        </w:tc>
        <w:tc>
          <w:tcPr>
            <w:tcW w:w="2723" w:type="dxa"/>
            <w:gridSpan w:val="2"/>
            <w:tcBorders>
              <w:top w:val="single" w:sz="4" w:space="0" w:color="auto"/>
              <w:left w:val="nil"/>
              <w:bottom w:val="single" w:sz="4" w:space="0" w:color="auto"/>
              <w:right w:val="single" w:sz="4" w:space="0" w:color="000000"/>
            </w:tcBorders>
            <w:shd w:val="clear" w:color="auto" w:fill="auto"/>
            <w:noWrap/>
            <w:vAlign w:val="bottom"/>
          </w:tcPr>
          <w:p w14:paraId="7CB5B8C7" w14:textId="77777777" w:rsidR="00323F76" w:rsidRPr="00323F76" w:rsidRDefault="00323F76" w:rsidP="00323F76">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2684" w:type="dxa"/>
            <w:gridSpan w:val="2"/>
            <w:tcBorders>
              <w:top w:val="single" w:sz="4" w:space="0" w:color="auto"/>
              <w:left w:val="nil"/>
              <w:bottom w:val="single" w:sz="4" w:space="0" w:color="auto"/>
              <w:right w:val="single" w:sz="4" w:space="0" w:color="000000"/>
            </w:tcBorders>
            <w:shd w:val="clear" w:color="auto" w:fill="auto"/>
            <w:noWrap/>
            <w:vAlign w:val="bottom"/>
          </w:tcPr>
          <w:p w14:paraId="627E9896" w14:textId="77777777" w:rsidR="00323F76" w:rsidRPr="00323F76" w:rsidRDefault="00323F76" w:rsidP="00323F76">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Metric</w:t>
            </w:r>
          </w:p>
        </w:tc>
        <w:tc>
          <w:tcPr>
            <w:tcW w:w="7393" w:type="dxa"/>
            <w:tcBorders>
              <w:top w:val="nil"/>
              <w:left w:val="nil"/>
              <w:bottom w:val="single" w:sz="4" w:space="0" w:color="auto"/>
              <w:right w:val="single" w:sz="4" w:space="0" w:color="auto"/>
            </w:tcBorders>
            <w:shd w:val="clear" w:color="auto" w:fill="auto"/>
            <w:vAlign w:val="bottom"/>
          </w:tcPr>
          <w:p w14:paraId="2DB09AB8"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Selects whether the parameters entered in this screen are in Metric or English units.</w:t>
            </w:r>
          </w:p>
        </w:tc>
      </w:tr>
      <w:tr w:rsidR="00323F76" w:rsidRPr="00323F76" w14:paraId="431A70F7" w14:textId="77777777" w:rsidTr="00985B64">
        <w:trPr>
          <w:cantSplit/>
          <w:trHeight w:val="645"/>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E47E79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w:t>
            </w:r>
            <w:r w:rsidR="00FA3AAB">
              <w:rPr>
                <w:rFonts w:ascii="Calibri" w:hAnsi="Calibri"/>
                <w:color w:val="000000"/>
                <w:sz w:val="22"/>
                <w:szCs w:val="22"/>
                <w:lang w:val="en-AU" w:eastAsia="en-AU"/>
              </w:rPr>
              <w:t>otor In</w:t>
            </w:r>
            <w:r w:rsidRPr="00323F76">
              <w:rPr>
                <w:rFonts w:ascii="Calibri" w:hAnsi="Calibri"/>
                <w:color w:val="000000"/>
                <w:sz w:val="22"/>
                <w:szCs w:val="22"/>
                <w:lang w:val="en-AU" w:eastAsia="en-AU"/>
              </w:rPr>
              <w:t>ertia</w:t>
            </w:r>
          </w:p>
        </w:tc>
        <w:tc>
          <w:tcPr>
            <w:tcW w:w="1745" w:type="dxa"/>
            <w:tcBorders>
              <w:top w:val="nil"/>
              <w:left w:val="nil"/>
              <w:bottom w:val="single" w:sz="4" w:space="0" w:color="auto"/>
              <w:right w:val="single" w:sz="4" w:space="0" w:color="auto"/>
            </w:tcBorders>
            <w:shd w:val="clear" w:color="auto" w:fill="auto"/>
            <w:noWrap/>
            <w:vAlign w:val="bottom"/>
          </w:tcPr>
          <w:p w14:paraId="478D8844"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1BB179D0"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g.cm</w:t>
            </w:r>
            <w:r w:rsidRPr="00323F76">
              <w:rPr>
                <w:rFonts w:ascii="Calibri" w:hAnsi="Calibri"/>
                <w:color w:val="000000"/>
                <w:sz w:val="22"/>
                <w:szCs w:val="22"/>
                <w:vertAlign w:val="superscript"/>
                <w:lang w:val="en-AU" w:eastAsia="en-AU"/>
              </w:rPr>
              <w:t>2</w:t>
            </w:r>
          </w:p>
        </w:tc>
        <w:tc>
          <w:tcPr>
            <w:tcW w:w="1745" w:type="dxa"/>
            <w:tcBorders>
              <w:top w:val="nil"/>
              <w:left w:val="nil"/>
              <w:bottom w:val="single" w:sz="4" w:space="0" w:color="auto"/>
              <w:right w:val="single" w:sz="4" w:space="0" w:color="auto"/>
            </w:tcBorders>
            <w:shd w:val="clear" w:color="auto" w:fill="auto"/>
            <w:noWrap/>
            <w:vAlign w:val="bottom"/>
          </w:tcPr>
          <w:p w14:paraId="029AE3A1"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0B1B3A69"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kg.cm</w:t>
            </w:r>
            <w:r w:rsidRPr="00323F76">
              <w:rPr>
                <w:rFonts w:ascii="Calibri" w:hAnsi="Calibri"/>
                <w:color w:val="000000"/>
                <w:sz w:val="22"/>
                <w:szCs w:val="22"/>
                <w:vertAlign w:val="superscript"/>
                <w:lang w:val="en-AU" w:eastAsia="en-AU"/>
              </w:rPr>
              <w:t>2</w:t>
            </w:r>
          </w:p>
        </w:tc>
        <w:tc>
          <w:tcPr>
            <w:tcW w:w="7393" w:type="dxa"/>
            <w:tcBorders>
              <w:top w:val="nil"/>
              <w:left w:val="nil"/>
              <w:bottom w:val="single" w:sz="4" w:space="0" w:color="auto"/>
              <w:right w:val="single" w:sz="4" w:space="0" w:color="auto"/>
            </w:tcBorders>
            <w:shd w:val="clear" w:color="auto" w:fill="auto"/>
            <w:vAlign w:val="bottom"/>
          </w:tcPr>
          <w:p w14:paraId="2E9C73FD"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rotor inertia of the motor. Used for calculating initial velocity loop tuning values. Range: 0.00001 to 4,294 kg 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 Default: 0.00001 kg-cm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w:t>
            </w:r>
          </w:p>
        </w:tc>
      </w:tr>
      <w:tr w:rsidR="00323F76" w:rsidRPr="00323F76" w14:paraId="49123577"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86C89E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Number of Pole Pairs</w:t>
            </w:r>
          </w:p>
        </w:tc>
        <w:tc>
          <w:tcPr>
            <w:tcW w:w="1745" w:type="dxa"/>
            <w:tcBorders>
              <w:top w:val="nil"/>
              <w:left w:val="nil"/>
              <w:bottom w:val="single" w:sz="4" w:space="0" w:color="auto"/>
              <w:right w:val="single" w:sz="4" w:space="0" w:color="auto"/>
            </w:tcBorders>
            <w:shd w:val="clear" w:color="auto" w:fill="auto"/>
            <w:noWrap/>
            <w:vAlign w:val="bottom"/>
          </w:tcPr>
          <w:p w14:paraId="26F48206"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0D2CDEC0"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0D6A1291"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39" w:type="dxa"/>
            <w:tcBorders>
              <w:top w:val="nil"/>
              <w:left w:val="nil"/>
              <w:bottom w:val="single" w:sz="4" w:space="0" w:color="auto"/>
              <w:right w:val="single" w:sz="4" w:space="0" w:color="auto"/>
            </w:tcBorders>
            <w:shd w:val="clear" w:color="auto" w:fill="auto"/>
            <w:noWrap/>
            <w:vAlign w:val="bottom"/>
          </w:tcPr>
          <w:p w14:paraId="3956FB99"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58FEFBE4"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323F76" w:rsidRPr="00323F76" w14:paraId="38586597"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5A99F5B0"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lastRenderedPageBreak/>
              <w:t>Number of Poles</w:t>
            </w:r>
          </w:p>
        </w:tc>
        <w:tc>
          <w:tcPr>
            <w:tcW w:w="1745" w:type="dxa"/>
            <w:tcBorders>
              <w:top w:val="nil"/>
              <w:left w:val="nil"/>
              <w:bottom w:val="single" w:sz="4" w:space="0" w:color="auto"/>
              <w:right w:val="single" w:sz="4" w:space="0" w:color="auto"/>
            </w:tcBorders>
            <w:shd w:val="clear" w:color="auto" w:fill="auto"/>
            <w:noWrap/>
            <w:vAlign w:val="bottom"/>
          </w:tcPr>
          <w:p w14:paraId="5F734A83"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64FE5ACE"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0CEE7B2A"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33F7A412"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3E5E07A7"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(Brushless only.) The number of magnetic poles in the motor. Required for correct commutation of the motor. If the number of poles is not known, Verify the motor’s pole count using the Data accuracy </w:t>
            </w:r>
            <w:proofErr w:type="gramStart"/>
            <w:r w:rsidRPr="00323F76">
              <w:rPr>
                <w:rFonts w:ascii="Calibri" w:hAnsi="Calibri"/>
                <w:color w:val="000000"/>
                <w:sz w:val="22"/>
                <w:szCs w:val="22"/>
                <w:lang w:val="en-AU" w:eastAsia="en-AU"/>
              </w:rPr>
              <w:t>test..</w:t>
            </w:r>
            <w:proofErr w:type="gramEnd"/>
            <w:r w:rsidRPr="00323F76">
              <w:rPr>
                <w:rFonts w:ascii="Calibri" w:hAnsi="Calibri"/>
                <w:color w:val="000000"/>
                <w:sz w:val="22"/>
                <w:szCs w:val="22"/>
                <w:lang w:val="en-AU" w:eastAsia="en-AU"/>
              </w:rPr>
              <w:t xml:space="preserve"> Range: 2 to 200. Default: 4.</w:t>
            </w:r>
          </w:p>
        </w:tc>
      </w:tr>
      <w:tr w:rsidR="00323F76" w:rsidRPr="00323F76" w14:paraId="2B87C025"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323E161E"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Peak Torque</w:t>
            </w:r>
          </w:p>
        </w:tc>
        <w:tc>
          <w:tcPr>
            <w:tcW w:w="1745" w:type="dxa"/>
            <w:tcBorders>
              <w:top w:val="nil"/>
              <w:left w:val="nil"/>
              <w:bottom w:val="single" w:sz="4" w:space="0" w:color="auto"/>
              <w:right w:val="single" w:sz="4" w:space="0" w:color="auto"/>
            </w:tcBorders>
            <w:shd w:val="clear" w:color="auto" w:fill="auto"/>
            <w:noWrap/>
            <w:vAlign w:val="bottom"/>
          </w:tcPr>
          <w:p w14:paraId="12E34296"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337E251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0962EBAF"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32F84EC0"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7AF1DBBC"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peak torque that the motor can produce. Peak Torque divided by torque constant = motor’s peak current limit. Range: 0.0001 to 2,100 Nm. Default: 0.0001 Nm.</w:t>
            </w:r>
          </w:p>
        </w:tc>
      </w:tr>
      <w:tr w:rsidR="00323F76" w:rsidRPr="00323F76" w14:paraId="145C8414"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1E3273B"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Continuous Torque</w:t>
            </w:r>
          </w:p>
        </w:tc>
        <w:tc>
          <w:tcPr>
            <w:tcW w:w="1745" w:type="dxa"/>
            <w:tcBorders>
              <w:top w:val="nil"/>
              <w:left w:val="nil"/>
              <w:bottom w:val="single" w:sz="4" w:space="0" w:color="auto"/>
              <w:right w:val="single" w:sz="4" w:space="0" w:color="auto"/>
            </w:tcBorders>
            <w:shd w:val="clear" w:color="auto" w:fill="auto"/>
            <w:noWrap/>
            <w:vAlign w:val="bottom"/>
          </w:tcPr>
          <w:p w14:paraId="5264C977" w14:textId="77777777" w:rsidR="00323F76" w:rsidRPr="00323F76" w:rsidRDefault="00323F76" w:rsidP="002E406F">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7F91BB8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14D55B48"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81B9639"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355EE3F8"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continuous torque that the motor can produce. Used with the torque constant to calculate continuous current. Range: 0.0001 to 1,000 Nm. Default: 0.0001 Nm.</w:t>
            </w:r>
          </w:p>
        </w:tc>
      </w:tr>
      <w:tr w:rsidR="00323F76" w:rsidRPr="00323F76" w14:paraId="136E6CA2"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3C43A4B8"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Velocity Limit</w:t>
            </w:r>
          </w:p>
        </w:tc>
        <w:tc>
          <w:tcPr>
            <w:tcW w:w="1745" w:type="dxa"/>
            <w:tcBorders>
              <w:top w:val="nil"/>
              <w:left w:val="nil"/>
              <w:bottom w:val="single" w:sz="4" w:space="0" w:color="auto"/>
              <w:right w:val="single" w:sz="4" w:space="0" w:color="auto"/>
            </w:tcBorders>
            <w:shd w:val="clear" w:color="auto" w:fill="auto"/>
            <w:noWrap/>
            <w:vAlign w:val="bottom"/>
          </w:tcPr>
          <w:p w14:paraId="0A12FC31"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15619302" w14:textId="77777777" w:rsidR="00323F76" w:rsidRPr="00323F76" w:rsidRDefault="00FA3AAB"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w:t>
            </w:r>
            <w:r w:rsidR="00323F76" w:rsidRPr="00323F76">
              <w:rPr>
                <w:rFonts w:ascii="Calibri" w:hAnsi="Calibri"/>
                <w:color w:val="000000"/>
                <w:sz w:val="22"/>
                <w:szCs w:val="22"/>
                <w:lang w:val="en-AU" w:eastAsia="en-AU"/>
              </w:rPr>
              <w:t>pm</w:t>
            </w:r>
          </w:p>
        </w:tc>
        <w:tc>
          <w:tcPr>
            <w:tcW w:w="1745" w:type="dxa"/>
            <w:tcBorders>
              <w:top w:val="nil"/>
              <w:left w:val="nil"/>
              <w:bottom w:val="single" w:sz="4" w:space="0" w:color="auto"/>
              <w:right w:val="single" w:sz="4" w:space="0" w:color="auto"/>
            </w:tcBorders>
            <w:shd w:val="clear" w:color="auto" w:fill="auto"/>
            <w:noWrap/>
            <w:vAlign w:val="bottom"/>
          </w:tcPr>
          <w:p w14:paraId="5B5177D6"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F6F2ADA"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w:t>
            </w:r>
          </w:p>
        </w:tc>
        <w:tc>
          <w:tcPr>
            <w:tcW w:w="7393" w:type="dxa"/>
            <w:tcBorders>
              <w:top w:val="nil"/>
              <w:left w:val="nil"/>
              <w:bottom w:val="single" w:sz="4" w:space="0" w:color="auto"/>
              <w:right w:val="single" w:sz="4" w:space="0" w:color="auto"/>
            </w:tcBorders>
            <w:shd w:val="clear" w:color="auto" w:fill="auto"/>
            <w:vAlign w:val="bottom"/>
          </w:tcPr>
          <w:p w14:paraId="46CBCC6E"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Maximum speed of the motor. Used to calculate the velocity and acceleration limits for the velocity loop. Range dependent on encoder resolution.</w:t>
            </w:r>
          </w:p>
        </w:tc>
      </w:tr>
      <w:tr w:rsidR="00323F76" w:rsidRPr="00323F76" w14:paraId="07670A67" w14:textId="77777777" w:rsidTr="00985B64">
        <w:trPr>
          <w:cantSplit/>
          <w:trHeight w:val="66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0E4A4012"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Torque Constant</w:t>
            </w:r>
          </w:p>
        </w:tc>
        <w:tc>
          <w:tcPr>
            <w:tcW w:w="1745" w:type="dxa"/>
            <w:tcBorders>
              <w:top w:val="nil"/>
              <w:left w:val="nil"/>
              <w:bottom w:val="single" w:sz="4" w:space="0" w:color="auto"/>
              <w:right w:val="single" w:sz="4" w:space="0" w:color="auto"/>
            </w:tcBorders>
            <w:shd w:val="clear" w:color="auto" w:fill="auto"/>
            <w:noWrap/>
            <w:vAlign w:val="bottom"/>
          </w:tcPr>
          <w:p w14:paraId="5188B560"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04A2FE9E"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r w:rsidRPr="00323F76">
              <w:rPr>
                <w:rFonts w:ascii="Calibri" w:hAnsi="Calibri"/>
                <w:color w:val="000000"/>
                <w:sz w:val="22"/>
                <w:szCs w:val="22"/>
                <w:lang w:val="en-AU" w:eastAsia="en-AU"/>
              </w:rPr>
              <w:t>/A</w:t>
            </w:r>
          </w:p>
        </w:tc>
        <w:tc>
          <w:tcPr>
            <w:tcW w:w="1745" w:type="dxa"/>
            <w:tcBorders>
              <w:top w:val="nil"/>
              <w:left w:val="nil"/>
              <w:bottom w:val="single" w:sz="4" w:space="0" w:color="auto"/>
              <w:right w:val="single" w:sz="4" w:space="0" w:color="auto"/>
            </w:tcBorders>
            <w:shd w:val="clear" w:color="auto" w:fill="auto"/>
            <w:noWrap/>
            <w:vAlign w:val="bottom"/>
          </w:tcPr>
          <w:p w14:paraId="7C0EA599"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8F3D33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r w:rsidRPr="00323F76">
              <w:rPr>
                <w:rFonts w:ascii="Calibri" w:hAnsi="Calibri"/>
                <w:color w:val="000000"/>
                <w:sz w:val="22"/>
                <w:szCs w:val="22"/>
                <w:lang w:val="en-AU" w:eastAsia="en-AU"/>
              </w:rPr>
              <w:t>/</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p>
        </w:tc>
        <w:tc>
          <w:tcPr>
            <w:tcW w:w="7393" w:type="dxa"/>
            <w:tcBorders>
              <w:top w:val="nil"/>
              <w:left w:val="nil"/>
              <w:bottom w:val="single" w:sz="4" w:space="0" w:color="auto"/>
              <w:right w:val="single" w:sz="4" w:space="0" w:color="auto"/>
            </w:tcBorders>
            <w:shd w:val="clear" w:color="auto" w:fill="auto"/>
            <w:vAlign w:val="bottom"/>
          </w:tcPr>
          <w:p w14:paraId="1CFBEAA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Relates the motor's input current to torque produced. Sometimes abbreviated as Kt. Range: 0.001 to 1,000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 Default: 0.001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w:t>
            </w:r>
          </w:p>
        </w:tc>
      </w:tr>
      <w:tr w:rsidR="00323F76" w:rsidRPr="00323F76" w14:paraId="5D4CA99B"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706C832"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Speed Constant</w:t>
            </w:r>
          </w:p>
        </w:tc>
        <w:tc>
          <w:tcPr>
            <w:tcW w:w="1745" w:type="dxa"/>
            <w:tcBorders>
              <w:top w:val="nil"/>
              <w:left w:val="nil"/>
              <w:bottom w:val="single" w:sz="4" w:space="0" w:color="auto"/>
              <w:right w:val="single" w:sz="4" w:space="0" w:color="auto"/>
            </w:tcBorders>
            <w:shd w:val="clear" w:color="auto" w:fill="auto"/>
            <w:noWrap/>
            <w:vAlign w:val="bottom"/>
          </w:tcPr>
          <w:p w14:paraId="7A3AD12B"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3D7768DD"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rpm/V</w:t>
            </w:r>
          </w:p>
        </w:tc>
        <w:tc>
          <w:tcPr>
            <w:tcW w:w="1745" w:type="dxa"/>
            <w:tcBorders>
              <w:top w:val="nil"/>
              <w:left w:val="nil"/>
              <w:bottom w:val="single" w:sz="4" w:space="0" w:color="auto"/>
              <w:right w:val="single" w:sz="4" w:space="0" w:color="auto"/>
            </w:tcBorders>
            <w:shd w:val="clear" w:color="auto" w:fill="auto"/>
            <w:noWrap/>
            <w:vAlign w:val="bottom"/>
          </w:tcPr>
          <w:p w14:paraId="28FEC512"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0DB14C3"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/V</w:t>
            </w:r>
          </w:p>
        </w:tc>
        <w:tc>
          <w:tcPr>
            <w:tcW w:w="7393" w:type="dxa"/>
            <w:tcBorders>
              <w:top w:val="nil"/>
              <w:left w:val="nil"/>
              <w:bottom w:val="single" w:sz="4" w:space="0" w:color="auto"/>
              <w:right w:val="single" w:sz="4" w:space="0" w:color="auto"/>
            </w:tcBorders>
            <w:shd w:val="clear" w:color="auto" w:fill="auto"/>
            <w:vAlign w:val="bottom"/>
          </w:tcPr>
          <w:p w14:paraId="7FB852C7"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323F76" w:rsidRPr="00323F76" w14:paraId="01E4EAAE"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1138F53"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Back emf Constant</w:t>
            </w:r>
          </w:p>
        </w:tc>
        <w:tc>
          <w:tcPr>
            <w:tcW w:w="1745" w:type="dxa"/>
            <w:tcBorders>
              <w:top w:val="nil"/>
              <w:left w:val="nil"/>
              <w:bottom w:val="single" w:sz="4" w:space="0" w:color="auto"/>
              <w:right w:val="single" w:sz="4" w:space="0" w:color="auto"/>
            </w:tcBorders>
            <w:shd w:val="clear" w:color="auto" w:fill="auto"/>
            <w:noWrap/>
            <w:vAlign w:val="bottom"/>
          </w:tcPr>
          <w:p w14:paraId="466E5232"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11542959"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64C3055C"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28B185F2"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V/</w:t>
            </w:r>
            <w:proofErr w:type="spellStart"/>
            <w:r w:rsidRPr="00323F76">
              <w:rPr>
                <w:rFonts w:ascii="Calibri" w:hAnsi="Calibri"/>
                <w:color w:val="000000"/>
                <w:sz w:val="22"/>
                <w:szCs w:val="22"/>
                <w:lang w:val="en-AU" w:eastAsia="en-AU"/>
              </w:rPr>
              <w:t>krpm</w:t>
            </w:r>
            <w:proofErr w:type="spellEnd"/>
          </w:p>
        </w:tc>
        <w:tc>
          <w:tcPr>
            <w:tcW w:w="7393" w:type="dxa"/>
            <w:tcBorders>
              <w:top w:val="nil"/>
              <w:left w:val="nil"/>
              <w:bottom w:val="single" w:sz="4" w:space="0" w:color="auto"/>
              <w:right w:val="single" w:sz="4" w:space="0" w:color="auto"/>
            </w:tcBorders>
            <w:shd w:val="clear" w:color="auto" w:fill="auto"/>
            <w:vAlign w:val="bottom"/>
          </w:tcPr>
          <w:p w14:paraId="3D6C617E"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Relates the motor's input voltage to speed. Sometimes abbreviated as </w:t>
            </w:r>
            <w:proofErr w:type="spellStart"/>
            <w:r w:rsidRPr="00323F76">
              <w:rPr>
                <w:rFonts w:ascii="Calibri" w:hAnsi="Calibri"/>
                <w:color w:val="000000"/>
                <w:sz w:val="22"/>
                <w:szCs w:val="22"/>
                <w:lang w:val="en-AU" w:eastAsia="en-AU"/>
              </w:rPr>
              <w:t>Ke</w:t>
            </w:r>
            <w:proofErr w:type="spellEnd"/>
            <w:r w:rsidRPr="00323F76">
              <w:rPr>
                <w:rFonts w:ascii="Calibri" w:hAnsi="Calibri"/>
                <w:color w:val="000000"/>
                <w:sz w:val="22"/>
                <w:szCs w:val="22"/>
                <w:lang w:val="en-AU" w:eastAsia="en-AU"/>
              </w:rPr>
              <w:t>. Used for calculating the maximum velocity for a given amplifier bus voltage. Range: 0.01 to 21,000,000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 Default: 0.01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w:t>
            </w:r>
          </w:p>
        </w:tc>
      </w:tr>
      <w:tr w:rsidR="00323F76" w:rsidRPr="00323F76" w14:paraId="076FA7DF"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460BC8C3"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Resistance</w:t>
            </w:r>
          </w:p>
        </w:tc>
        <w:tc>
          <w:tcPr>
            <w:tcW w:w="1745" w:type="dxa"/>
            <w:tcBorders>
              <w:top w:val="nil"/>
              <w:left w:val="nil"/>
              <w:bottom w:val="single" w:sz="4" w:space="0" w:color="auto"/>
              <w:right w:val="single" w:sz="4" w:space="0" w:color="auto"/>
            </w:tcBorders>
            <w:shd w:val="clear" w:color="auto" w:fill="auto"/>
            <w:noWrap/>
            <w:vAlign w:val="bottom"/>
          </w:tcPr>
          <w:p w14:paraId="4D21B97B"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21D58FF5"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1745" w:type="dxa"/>
            <w:tcBorders>
              <w:top w:val="nil"/>
              <w:left w:val="nil"/>
              <w:bottom w:val="single" w:sz="4" w:space="0" w:color="auto"/>
              <w:right w:val="single" w:sz="4" w:space="0" w:color="auto"/>
            </w:tcBorders>
            <w:shd w:val="clear" w:color="auto" w:fill="auto"/>
            <w:noWrap/>
            <w:vAlign w:val="bottom"/>
          </w:tcPr>
          <w:p w14:paraId="19006F8A"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40C3CA30"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7393" w:type="dxa"/>
            <w:tcBorders>
              <w:top w:val="nil"/>
              <w:left w:val="nil"/>
              <w:bottom w:val="single" w:sz="4" w:space="0" w:color="auto"/>
              <w:right w:val="single" w:sz="4" w:space="0" w:color="auto"/>
            </w:tcBorders>
            <w:shd w:val="clear" w:color="auto" w:fill="auto"/>
            <w:vAlign w:val="bottom"/>
          </w:tcPr>
          <w:p w14:paraId="32307119"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resistance line-to-line. Used for calculating the initial current loop tuning values. Range: 0.01 to 327Ω. Default: 0.01Ω.</w:t>
            </w:r>
          </w:p>
        </w:tc>
      </w:tr>
      <w:tr w:rsidR="00323F76" w:rsidRPr="00323F76" w14:paraId="4BE42DC4"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187DD0B"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lastRenderedPageBreak/>
              <w:t>Inductance</w:t>
            </w:r>
          </w:p>
        </w:tc>
        <w:tc>
          <w:tcPr>
            <w:tcW w:w="1745" w:type="dxa"/>
            <w:tcBorders>
              <w:top w:val="nil"/>
              <w:left w:val="nil"/>
              <w:bottom w:val="single" w:sz="4" w:space="0" w:color="auto"/>
              <w:right w:val="single" w:sz="4" w:space="0" w:color="auto"/>
            </w:tcBorders>
            <w:shd w:val="clear" w:color="auto" w:fill="auto"/>
            <w:noWrap/>
            <w:vAlign w:val="bottom"/>
          </w:tcPr>
          <w:p w14:paraId="3437D054"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5C3FFE7B"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1E1297F7" w14:textId="77777777" w:rsidR="00323F76" w:rsidRPr="00323F76" w:rsidRDefault="00323F76"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4A5CAC0E"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7393" w:type="dxa"/>
            <w:tcBorders>
              <w:top w:val="nil"/>
              <w:left w:val="nil"/>
              <w:bottom w:val="single" w:sz="4" w:space="0" w:color="auto"/>
              <w:right w:val="single" w:sz="4" w:space="0" w:color="auto"/>
            </w:tcBorders>
            <w:shd w:val="clear" w:color="auto" w:fill="auto"/>
            <w:vAlign w:val="bottom"/>
          </w:tcPr>
          <w:p w14:paraId="6041804F" w14:textId="77777777" w:rsidR="00323F76" w:rsidRPr="00323F76" w:rsidRDefault="00323F76"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inductance line-to-line. Used for calculating the initial current loop tuning values. Range: see the hardware documentation.</w:t>
            </w:r>
          </w:p>
        </w:tc>
      </w:tr>
    </w:tbl>
    <w:p w14:paraId="0BBC9498" w14:textId="77777777" w:rsidR="00323F76" w:rsidRDefault="00323F76" w:rsidP="001E5071"/>
    <w:p w14:paraId="5C9D3D45" w14:textId="77777777" w:rsidR="00DB39E6" w:rsidRDefault="00DB39E6" w:rsidP="00944420">
      <w:pPr>
        <w:pStyle w:val="Heading5"/>
        <w:spacing w:after="100"/>
      </w:pPr>
      <w:bookmarkStart w:id="47" w:name="_Toc366011812"/>
      <w:r>
        <w:t>Amplifier Digital Input Configuration Data</w:t>
      </w:r>
      <w:bookmarkEnd w:id="47"/>
    </w:p>
    <w:p w14:paraId="174466CC" w14:textId="77777777" w:rsidR="00DB39E6" w:rsidRDefault="00DB39E6" w:rsidP="00DB39E6">
      <w:r>
        <w:t xml:space="preserve">The following table shows the digital input configuration data for the amplifier in </w:t>
      </w:r>
      <w:r w:rsidR="008124CF">
        <w:t>2DFSIM</w:t>
      </w:r>
      <w:r>
        <w:t xml:space="preserve">. </w:t>
      </w:r>
    </w:p>
    <w:p w14:paraId="362854B6" w14:textId="77777777" w:rsidR="00DB39E6" w:rsidRDefault="00DB39E6" w:rsidP="00DB39E6">
      <w:pPr>
        <w:pStyle w:val="Caption"/>
        <w:keepNext/>
      </w:pPr>
      <w:bookmarkStart w:id="48" w:name="_Toc366011839"/>
      <w:r>
        <w:t xml:space="preserve">Table </w:t>
      </w:r>
      <w:r w:rsidR="00A6274D">
        <w:fldChar w:fldCharType="begin"/>
      </w:r>
      <w:r>
        <w:instrText xml:space="preserve"> SEQ Table \* ARABIC </w:instrText>
      </w:r>
      <w:r w:rsidR="00A6274D">
        <w:fldChar w:fldCharType="separate"/>
      </w:r>
      <w:r w:rsidR="00857F59">
        <w:rPr>
          <w:noProof/>
        </w:rPr>
        <w:t>11</w:t>
      </w:r>
      <w:r w:rsidR="00A6274D">
        <w:fldChar w:fldCharType="end"/>
      </w:r>
      <w:r w:rsidR="00A824FD">
        <w:t xml:space="preserve">: </w:t>
      </w:r>
      <w:proofErr w:type="spellStart"/>
      <w:r w:rsidR="00A824FD">
        <w:t>Accelnet</w:t>
      </w:r>
      <w:proofErr w:type="spellEnd"/>
      <w:r>
        <w:t xml:space="preserve"> Digital Input Configuration Data</w:t>
      </w:r>
      <w:r w:rsidR="00A824FD">
        <w:t xml:space="preserve"> (Motors X1, X2 &amp; Y</w:t>
      </w:r>
      <w:r w:rsidR="00FE0474">
        <w:t>)</w:t>
      </w:r>
      <w:bookmarkEnd w:id="48"/>
    </w:p>
    <w:tbl>
      <w:tblPr>
        <w:tblW w:w="12843" w:type="dxa"/>
        <w:tblInd w:w="93" w:type="dxa"/>
        <w:tblLook w:val="04A0" w:firstRow="1" w:lastRow="0" w:firstColumn="1" w:lastColumn="0" w:noHBand="0" w:noVBand="1"/>
      </w:tblPr>
      <w:tblGrid>
        <w:gridCol w:w="1140"/>
        <w:gridCol w:w="796"/>
        <w:gridCol w:w="1590"/>
        <w:gridCol w:w="2944"/>
        <w:gridCol w:w="2606"/>
        <w:gridCol w:w="1211"/>
        <w:gridCol w:w="2556"/>
      </w:tblGrid>
      <w:tr w:rsidR="00DB39E6" w:rsidRPr="00DB39E6" w14:paraId="420E84B2" w14:textId="77777777">
        <w:trPr>
          <w:cantSplit/>
          <w:trHeight w:val="300"/>
          <w:tblHeader/>
        </w:trPr>
        <w:tc>
          <w:tcPr>
            <w:tcW w:w="114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44469139"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Input</w:t>
            </w:r>
          </w:p>
        </w:tc>
        <w:tc>
          <w:tcPr>
            <w:tcW w:w="5330"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623E2001"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Configuration</w:t>
            </w:r>
          </w:p>
        </w:tc>
        <w:tc>
          <w:tcPr>
            <w:tcW w:w="6373"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045EC093"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w:t>
            </w:r>
          </w:p>
        </w:tc>
      </w:tr>
      <w:tr w:rsidR="00DB39E6" w:rsidRPr="00DB39E6" w14:paraId="262F1BDA" w14:textId="77777777">
        <w:trPr>
          <w:cantSplit/>
          <w:trHeight w:val="300"/>
          <w:tblHeader/>
        </w:trPr>
        <w:tc>
          <w:tcPr>
            <w:tcW w:w="114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42056A78" w14:textId="77777777" w:rsidR="00DB39E6" w:rsidRPr="00DB39E6" w:rsidRDefault="00DB39E6" w:rsidP="00DB39E6">
            <w:pPr>
              <w:tabs>
                <w:tab w:val="clear" w:pos="8240"/>
              </w:tabs>
              <w:spacing w:after="0" w:afterAutospacing="0"/>
              <w:rPr>
                <w:rFonts w:ascii="Calibri" w:hAnsi="Calibri"/>
                <w:b/>
                <w:bCs/>
                <w:sz w:val="22"/>
                <w:szCs w:val="22"/>
                <w:lang w:val="en-AU" w:eastAsia="en-AU"/>
              </w:rPr>
            </w:pPr>
          </w:p>
        </w:tc>
        <w:tc>
          <w:tcPr>
            <w:tcW w:w="796" w:type="dxa"/>
            <w:tcBorders>
              <w:top w:val="nil"/>
              <w:left w:val="nil"/>
              <w:bottom w:val="single" w:sz="4" w:space="0" w:color="auto"/>
              <w:right w:val="single" w:sz="4" w:space="0" w:color="auto"/>
            </w:tcBorders>
            <w:shd w:val="clear" w:color="auto" w:fill="632423" w:themeFill="accent2" w:themeFillShade="80"/>
            <w:noWrap/>
            <w:vAlign w:val="bottom"/>
          </w:tcPr>
          <w:p w14:paraId="64D25435" w14:textId="77777777" w:rsidR="00DB39E6" w:rsidRPr="00DB39E6" w:rsidRDefault="00DB39E6"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Pullup</w:t>
            </w:r>
          </w:p>
        </w:tc>
        <w:tc>
          <w:tcPr>
            <w:tcW w:w="1590" w:type="dxa"/>
            <w:tcBorders>
              <w:top w:val="nil"/>
              <w:left w:val="nil"/>
              <w:bottom w:val="single" w:sz="4" w:space="0" w:color="auto"/>
              <w:right w:val="single" w:sz="4" w:space="0" w:color="auto"/>
            </w:tcBorders>
            <w:shd w:val="clear" w:color="auto" w:fill="632423" w:themeFill="accent2" w:themeFillShade="80"/>
            <w:noWrap/>
            <w:vAlign w:val="bottom"/>
          </w:tcPr>
          <w:p w14:paraId="73F5748E" w14:textId="77777777" w:rsidR="00DB39E6" w:rsidRPr="00DB39E6" w:rsidRDefault="00DB39E6"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2944" w:type="dxa"/>
            <w:tcBorders>
              <w:top w:val="nil"/>
              <w:left w:val="nil"/>
              <w:bottom w:val="single" w:sz="4" w:space="0" w:color="auto"/>
              <w:right w:val="single" w:sz="4" w:space="0" w:color="auto"/>
            </w:tcBorders>
            <w:shd w:val="clear" w:color="auto" w:fill="632423" w:themeFill="accent2" w:themeFillShade="80"/>
            <w:noWrap/>
            <w:vAlign w:val="bottom"/>
          </w:tcPr>
          <w:p w14:paraId="2A855CBB" w14:textId="77777777" w:rsidR="00DB39E6" w:rsidRPr="00DB39E6" w:rsidRDefault="00DB39E6"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Action</w:t>
            </w:r>
          </w:p>
        </w:tc>
        <w:tc>
          <w:tcPr>
            <w:tcW w:w="2606" w:type="dxa"/>
            <w:tcBorders>
              <w:top w:val="nil"/>
              <w:left w:val="nil"/>
              <w:bottom w:val="single" w:sz="4" w:space="0" w:color="auto"/>
              <w:right w:val="single" w:sz="4" w:space="0" w:color="auto"/>
            </w:tcBorders>
            <w:shd w:val="clear" w:color="auto" w:fill="632423" w:themeFill="accent2" w:themeFillShade="80"/>
            <w:noWrap/>
            <w:vAlign w:val="bottom"/>
          </w:tcPr>
          <w:p w14:paraId="59433033" w14:textId="77777777" w:rsidR="00DB39E6" w:rsidRPr="00DB39E6" w:rsidRDefault="00DB39E6"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211" w:type="dxa"/>
            <w:tcBorders>
              <w:top w:val="nil"/>
              <w:left w:val="nil"/>
              <w:bottom w:val="single" w:sz="4" w:space="0" w:color="auto"/>
              <w:right w:val="single" w:sz="4" w:space="0" w:color="auto"/>
            </w:tcBorders>
            <w:shd w:val="clear" w:color="auto" w:fill="632423" w:themeFill="accent2" w:themeFillShade="80"/>
            <w:noWrap/>
            <w:vAlign w:val="bottom"/>
          </w:tcPr>
          <w:p w14:paraId="019CEC33"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2556" w:type="dxa"/>
            <w:tcBorders>
              <w:top w:val="nil"/>
              <w:left w:val="nil"/>
              <w:bottom w:val="single" w:sz="4" w:space="0" w:color="auto"/>
              <w:right w:val="single" w:sz="4" w:space="0" w:color="auto"/>
            </w:tcBorders>
            <w:shd w:val="clear" w:color="auto" w:fill="632423" w:themeFill="accent2" w:themeFillShade="80"/>
            <w:noWrap/>
            <w:vAlign w:val="bottom"/>
          </w:tcPr>
          <w:p w14:paraId="7C1E0191"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9E2B44" w:rsidRPr="00DB39E6" w14:paraId="6CB13A5E"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784C491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w:t>
            </w:r>
          </w:p>
        </w:tc>
        <w:tc>
          <w:tcPr>
            <w:tcW w:w="796" w:type="dxa"/>
            <w:tcBorders>
              <w:top w:val="nil"/>
              <w:left w:val="nil"/>
              <w:bottom w:val="single" w:sz="4" w:space="0" w:color="auto"/>
              <w:right w:val="single" w:sz="4" w:space="0" w:color="auto"/>
            </w:tcBorders>
            <w:shd w:val="clear" w:color="auto" w:fill="auto"/>
            <w:noWrap/>
            <w:vAlign w:val="bottom"/>
          </w:tcPr>
          <w:p w14:paraId="219D01D3"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1F5BC8E8"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Amp Enable</w:t>
            </w:r>
          </w:p>
        </w:tc>
        <w:tc>
          <w:tcPr>
            <w:tcW w:w="2944" w:type="dxa"/>
            <w:tcBorders>
              <w:top w:val="nil"/>
              <w:left w:val="nil"/>
              <w:bottom w:val="single" w:sz="4" w:space="0" w:color="auto"/>
              <w:right w:val="single" w:sz="4" w:space="0" w:color="auto"/>
            </w:tcBorders>
            <w:shd w:val="clear" w:color="auto" w:fill="auto"/>
            <w:noWrap/>
            <w:vAlign w:val="bottom"/>
          </w:tcPr>
          <w:p w14:paraId="1F372A2D"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LO Enables with Clear Faults</w:t>
            </w:r>
          </w:p>
        </w:tc>
        <w:tc>
          <w:tcPr>
            <w:tcW w:w="2606" w:type="dxa"/>
            <w:tcBorders>
              <w:top w:val="nil"/>
              <w:left w:val="nil"/>
              <w:bottom w:val="single" w:sz="4" w:space="0" w:color="auto"/>
              <w:right w:val="single" w:sz="4" w:space="0" w:color="auto"/>
            </w:tcBorders>
            <w:shd w:val="clear" w:color="auto" w:fill="auto"/>
            <w:noWrap/>
            <w:vAlign w:val="bottom"/>
          </w:tcPr>
          <w:p w14:paraId="2259B52D"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Enable Switch</w:t>
            </w:r>
          </w:p>
        </w:tc>
        <w:tc>
          <w:tcPr>
            <w:tcW w:w="1211" w:type="dxa"/>
            <w:tcBorders>
              <w:top w:val="nil"/>
              <w:left w:val="nil"/>
              <w:bottom w:val="single" w:sz="4" w:space="0" w:color="auto"/>
              <w:right w:val="single" w:sz="4" w:space="0" w:color="auto"/>
            </w:tcBorders>
            <w:shd w:val="clear" w:color="auto" w:fill="auto"/>
            <w:noWrap/>
            <w:vAlign w:val="bottom"/>
          </w:tcPr>
          <w:p w14:paraId="668834F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SW1</w:t>
            </w:r>
          </w:p>
        </w:tc>
        <w:tc>
          <w:tcPr>
            <w:tcW w:w="2556" w:type="dxa"/>
            <w:tcBorders>
              <w:top w:val="nil"/>
              <w:left w:val="nil"/>
              <w:bottom w:val="single" w:sz="4" w:space="0" w:color="auto"/>
              <w:right w:val="single" w:sz="4" w:space="0" w:color="auto"/>
            </w:tcBorders>
            <w:shd w:val="clear" w:color="auto" w:fill="auto"/>
            <w:noWrap/>
            <w:vAlign w:val="bottom"/>
          </w:tcPr>
          <w:p w14:paraId="1265F694"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enable</w:t>
            </w:r>
          </w:p>
        </w:tc>
      </w:tr>
      <w:tr w:rsidR="009E2B44" w:rsidRPr="00DB39E6" w14:paraId="20EC41B7"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6619279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IN2</w:t>
            </w:r>
          </w:p>
        </w:tc>
        <w:tc>
          <w:tcPr>
            <w:tcW w:w="796" w:type="dxa"/>
            <w:tcBorders>
              <w:top w:val="nil"/>
              <w:left w:val="nil"/>
              <w:bottom w:val="single" w:sz="4" w:space="0" w:color="auto"/>
              <w:right w:val="single" w:sz="4" w:space="0" w:color="auto"/>
            </w:tcBorders>
            <w:shd w:val="clear" w:color="auto" w:fill="auto"/>
            <w:noWrap/>
            <w:vAlign w:val="bottom"/>
          </w:tcPr>
          <w:p w14:paraId="6E1117BC"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20C86A81"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Motion Abort</w:t>
            </w:r>
          </w:p>
        </w:tc>
        <w:tc>
          <w:tcPr>
            <w:tcW w:w="2944" w:type="dxa"/>
            <w:tcBorders>
              <w:top w:val="nil"/>
              <w:left w:val="nil"/>
              <w:bottom w:val="single" w:sz="4" w:space="0" w:color="auto"/>
              <w:right w:val="single" w:sz="4" w:space="0" w:color="auto"/>
            </w:tcBorders>
            <w:shd w:val="clear" w:color="auto" w:fill="auto"/>
            <w:noWrap/>
            <w:vAlign w:val="bottom"/>
          </w:tcPr>
          <w:p w14:paraId="43AA9D3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Active LO</w:t>
            </w:r>
          </w:p>
        </w:tc>
        <w:tc>
          <w:tcPr>
            <w:tcW w:w="2606" w:type="dxa"/>
            <w:tcBorders>
              <w:top w:val="nil"/>
              <w:left w:val="nil"/>
              <w:bottom w:val="single" w:sz="4" w:space="0" w:color="auto"/>
              <w:right w:val="single" w:sz="4" w:space="0" w:color="auto"/>
            </w:tcBorders>
            <w:shd w:val="clear" w:color="auto" w:fill="auto"/>
            <w:noWrap/>
            <w:vAlign w:val="bottom"/>
          </w:tcPr>
          <w:p w14:paraId="035E5CB1"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Abort Switch</w:t>
            </w:r>
          </w:p>
        </w:tc>
        <w:tc>
          <w:tcPr>
            <w:tcW w:w="1211" w:type="dxa"/>
            <w:tcBorders>
              <w:top w:val="nil"/>
              <w:left w:val="nil"/>
              <w:bottom w:val="single" w:sz="4" w:space="0" w:color="auto"/>
              <w:right w:val="single" w:sz="4" w:space="0" w:color="auto"/>
            </w:tcBorders>
            <w:shd w:val="clear" w:color="auto" w:fill="auto"/>
            <w:noWrap/>
            <w:vAlign w:val="bottom"/>
          </w:tcPr>
          <w:p w14:paraId="5616A2A1"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SW3</w:t>
            </w:r>
          </w:p>
        </w:tc>
        <w:tc>
          <w:tcPr>
            <w:tcW w:w="2556" w:type="dxa"/>
            <w:tcBorders>
              <w:top w:val="nil"/>
              <w:left w:val="nil"/>
              <w:bottom w:val="single" w:sz="4" w:space="0" w:color="auto"/>
              <w:right w:val="single" w:sz="4" w:space="0" w:color="auto"/>
            </w:tcBorders>
            <w:shd w:val="clear" w:color="auto" w:fill="auto"/>
            <w:noWrap/>
            <w:vAlign w:val="bottom"/>
          </w:tcPr>
          <w:p w14:paraId="3D69DA66"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abort</w:t>
            </w:r>
          </w:p>
        </w:tc>
      </w:tr>
      <w:tr w:rsidR="009E2B44" w:rsidRPr="00DB39E6" w14:paraId="489167FB"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22A1C7F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IN3</w:t>
            </w:r>
          </w:p>
        </w:tc>
        <w:tc>
          <w:tcPr>
            <w:tcW w:w="796" w:type="dxa"/>
            <w:tcBorders>
              <w:top w:val="nil"/>
              <w:left w:val="nil"/>
              <w:bottom w:val="single" w:sz="4" w:space="0" w:color="auto"/>
              <w:right w:val="single" w:sz="4" w:space="0" w:color="auto"/>
            </w:tcBorders>
            <w:shd w:val="clear" w:color="auto" w:fill="auto"/>
            <w:noWrap/>
            <w:vAlign w:val="bottom"/>
          </w:tcPr>
          <w:p w14:paraId="338161AA"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058C982B"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7DB66230"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58E1D0F5"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6A1A3B3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B5EA29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00AE7DCD"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0D4EE73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IN4</w:t>
            </w:r>
          </w:p>
        </w:tc>
        <w:tc>
          <w:tcPr>
            <w:tcW w:w="796" w:type="dxa"/>
            <w:tcBorders>
              <w:top w:val="nil"/>
              <w:left w:val="nil"/>
              <w:bottom w:val="single" w:sz="4" w:space="0" w:color="auto"/>
              <w:right w:val="single" w:sz="4" w:space="0" w:color="auto"/>
            </w:tcBorders>
            <w:shd w:val="clear" w:color="auto" w:fill="auto"/>
            <w:noWrap/>
            <w:vAlign w:val="bottom"/>
          </w:tcPr>
          <w:p w14:paraId="270828EE"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7F16FC0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 Limit</w:t>
            </w:r>
          </w:p>
        </w:tc>
        <w:tc>
          <w:tcPr>
            <w:tcW w:w="2944" w:type="dxa"/>
            <w:tcBorders>
              <w:top w:val="nil"/>
              <w:left w:val="nil"/>
              <w:bottom w:val="single" w:sz="4" w:space="0" w:color="auto"/>
              <w:right w:val="single" w:sz="4" w:space="0" w:color="auto"/>
            </w:tcBorders>
            <w:shd w:val="clear" w:color="auto" w:fill="auto"/>
            <w:noWrap/>
            <w:vAlign w:val="bottom"/>
          </w:tcPr>
          <w:p w14:paraId="2FCFF3B6"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xml:space="preserve">HI </w:t>
            </w:r>
            <w:proofErr w:type="gramStart"/>
            <w:r w:rsidRPr="00DB39E6">
              <w:rPr>
                <w:rFonts w:ascii="Calibri" w:hAnsi="Calibri"/>
                <w:color w:val="000000"/>
                <w:sz w:val="22"/>
                <w:szCs w:val="22"/>
                <w:lang w:val="en-AU" w:eastAsia="en-AU"/>
              </w:rPr>
              <w:t>Inhibits</w:t>
            </w:r>
            <w:proofErr w:type="gramEnd"/>
          </w:p>
        </w:tc>
        <w:tc>
          <w:tcPr>
            <w:tcW w:w="2606" w:type="dxa"/>
            <w:tcBorders>
              <w:top w:val="nil"/>
              <w:left w:val="nil"/>
              <w:bottom w:val="single" w:sz="4" w:space="0" w:color="auto"/>
              <w:right w:val="single" w:sz="4" w:space="0" w:color="auto"/>
            </w:tcBorders>
            <w:shd w:val="clear" w:color="auto" w:fill="auto"/>
            <w:noWrap/>
            <w:vAlign w:val="bottom"/>
          </w:tcPr>
          <w:p w14:paraId="57C54C21"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Positive Limit Switch</w:t>
            </w:r>
          </w:p>
        </w:tc>
        <w:tc>
          <w:tcPr>
            <w:tcW w:w="1211" w:type="dxa"/>
            <w:tcBorders>
              <w:top w:val="nil"/>
              <w:left w:val="nil"/>
              <w:bottom w:val="single" w:sz="4" w:space="0" w:color="auto"/>
              <w:right w:val="single" w:sz="4" w:space="0" w:color="auto"/>
            </w:tcBorders>
            <w:shd w:val="clear" w:color="auto" w:fill="auto"/>
            <w:noWrap/>
            <w:vAlign w:val="bottom"/>
          </w:tcPr>
          <w:p w14:paraId="470684F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2556" w:type="dxa"/>
            <w:tcBorders>
              <w:top w:val="nil"/>
              <w:left w:val="nil"/>
              <w:bottom w:val="single" w:sz="4" w:space="0" w:color="auto"/>
              <w:right w:val="single" w:sz="4" w:space="0" w:color="auto"/>
            </w:tcBorders>
            <w:shd w:val="clear" w:color="auto" w:fill="auto"/>
            <w:noWrap/>
            <w:vAlign w:val="bottom"/>
          </w:tcPr>
          <w:p w14:paraId="60282F61"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For N/C</w:t>
            </w:r>
            <w:r w:rsidRPr="00DB39E6">
              <w:rPr>
                <w:rFonts w:ascii="Calibri" w:hAnsi="Calibri"/>
                <w:color w:val="000000"/>
                <w:sz w:val="22"/>
                <w:szCs w:val="22"/>
                <w:lang w:val="en-AU" w:eastAsia="en-AU"/>
              </w:rPr>
              <w:t xml:space="preserve"> switch</w:t>
            </w:r>
          </w:p>
        </w:tc>
      </w:tr>
      <w:tr w:rsidR="009E2B44" w:rsidRPr="00DB39E6" w14:paraId="1AD938BD"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411CC19E"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IN5</w:t>
            </w:r>
          </w:p>
        </w:tc>
        <w:tc>
          <w:tcPr>
            <w:tcW w:w="796" w:type="dxa"/>
            <w:tcBorders>
              <w:top w:val="nil"/>
              <w:left w:val="nil"/>
              <w:bottom w:val="single" w:sz="4" w:space="0" w:color="auto"/>
              <w:right w:val="single" w:sz="4" w:space="0" w:color="auto"/>
            </w:tcBorders>
            <w:shd w:val="clear" w:color="auto" w:fill="auto"/>
            <w:noWrap/>
            <w:vAlign w:val="bottom"/>
          </w:tcPr>
          <w:p w14:paraId="073CA15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3C057A5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3933343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7C682A2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43260F2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261F53A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4F79EE6E"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A6262EF" w14:textId="77777777" w:rsidR="009E2B44" w:rsidRPr="00DB39E6" w:rsidRDefault="009E2B44"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IN6</w:t>
            </w:r>
          </w:p>
        </w:tc>
        <w:tc>
          <w:tcPr>
            <w:tcW w:w="796" w:type="dxa"/>
            <w:tcBorders>
              <w:top w:val="nil"/>
              <w:left w:val="nil"/>
              <w:bottom w:val="single" w:sz="4" w:space="0" w:color="auto"/>
              <w:right w:val="single" w:sz="4" w:space="0" w:color="auto"/>
            </w:tcBorders>
            <w:shd w:val="clear" w:color="auto" w:fill="auto"/>
            <w:noWrap/>
            <w:vAlign w:val="bottom"/>
          </w:tcPr>
          <w:p w14:paraId="4B7A2E1C"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2947C65C"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41917743"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049915E4"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7FE9896A"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D49B38D"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1400619C"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3BCD35F" w14:textId="77777777" w:rsidR="009E2B44" w:rsidRPr="00DB39E6" w:rsidRDefault="009E2B44"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IN7</w:t>
            </w:r>
          </w:p>
        </w:tc>
        <w:tc>
          <w:tcPr>
            <w:tcW w:w="796" w:type="dxa"/>
            <w:tcBorders>
              <w:top w:val="nil"/>
              <w:left w:val="nil"/>
              <w:bottom w:val="single" w:sz="4" w:space="0" w:color="auto"/>
              <w:right w:val="single" w:sz="4" w:space="0" w:color="auto"/>
            </w:tcBorders>
            <w:shd w:val="clear" w:color="auto" w:fill="auto"/>
            <w:noWrap/>
            <w:vAlign w:val="bottom"/>
          </w:tcPr>
          <w:p w14:paraId="4E059C15"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4841B0CA"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1B280316"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690B2454"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6B7D935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4B8A4EDD"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54068CF7"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6DAD51AB" w14:textId="77777777" w:rsidR="009E2B44" w:rsidRPr="00DB39E6" w:rsidRDefault="009E2B44"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IN8</w:t>
            </w:r>
          </w:p>
        </w:tc>
        <w:tc>
          <w:tcPr>
            <w:tcW w:w="796" w:type="dxa"/>
            <w:tcBorders>
              <w:top w:val="nil"/>
              <w:left w:val="nil"/>
              <w:bottom w:val="single" w:sz="4" w:space="0" w:color="auto"/>
              <w:right w:val="single" w:sz="4" w:space="0" w:color="auto"/>
            </w:tcBorders>
            <w:shd w:val="clear" w:color="auto" w:fill="auto"/>
            <w:noWrap/>
            <w:vAlign w:val="bottom"/>
          </w:tcPr>
          <w:p w14:paraId="2D230F93"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35193705"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236092A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4AE6263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7A5421BB"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89EED6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0EBFE8B3"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A5AC5EF" w14:textId="77777777" w:rsidR="009E2B44" w:rsidRPr="00DB39E6" w:rsidRDefault="009E2B44"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IN9</w:t>
            </w:r>
          </w:p>
        </w:tc>
        <w:tc>
          <w:tcPr>
            <w:tcW w:w="796" w:type="dxa"/>
            <w:tcBorders>
              <w:top w:val="nil"/>
              <w:left w:val="nil"/>
              <w:bottom w:val="single" w:sz="4" w:space="0" w:color="auto"/>
              <w:right w:val="single" w:sz="4" w:space="0" w:color="auto"/>
            </w:tcBorders>
            <w:shd w:val="clear" w:color="auto" w:fill="auto"/>
            <w:noWrap/>
            <w:vAlign w:val="bottom"/>
          </w:tcPr>
          <w:p w14:paraId="27683260"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63614A7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26729CE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15FA5CC8"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40C618BB"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AAFA0FE"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9E2B44" w:rsidRPr="00DB39E6" w14:paraId="0942EBA2"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734EC5E2" w14:textId="77777777" w:rsidR="009E2B44" w:rsidRPr="00DB39E6" w:rsidRDefault="009E2B44"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IN10</w:t>
            </w:r>
          </w:p>
        </w:tc>
        <w:tc>
          <w:tcPr>
            <w:tcW w:w="796" w:type="dxa"/>
            <w:tcBorders>
              <w:top w:val="nil"/>
              <w:left w:val="nil"/>
              <w:bottom w:val="single" w:sz="4" w:space="0" w:color="auto"/>
              <w:right w:val="single" w:sz="4" w:space="0" w:color="auto"/>
            </w:tcBorders>
            <w:shd w:val="clear" w:color="auto" w:fill="auto"/>
            <w:noWrap/>
            <w:vAlign w:val="bottom"/>
          </w:tcPr>
          <w:p w14:paraId="300A6B6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1AC75BC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6D19E4AB"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1566777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17022078"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47A4685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9E2B44" w:rsidRPr="00DB39E6" w14:paraId="7E76A075" w14:textId="77777777">
        <w:trPr>
          <w:cantSplit/>
          <w:trHeight w:val="300"/>
        </w:trPr>
        <w:tc>
          <w:tcPr>
            <w:tcW w:w="1140" w:type="dxa"/>
            <w:tcBorders>
              <w:top w:val="nil"/>
              <w:left w:val="single" w:sz="4" w:space="0" w:color="auto"/>
              <w:bottom w:val="nil"/>
              <w:right w:val="single" w:sz="4" w:space="0" w:color="auto"/>
            </w:tcBorders>
            <w:shd w:val="clear" w:color="auto" w:fill="auto"/>
            <w:noWrap/>
            <w:vAlign w:val="bottom"/>
          </w:tcPr>
          <w:p w14:paraId="67565128" w14:textId="77777777" w:rsidR="009E2B44" w:rsidRPr="00DB39E6" w:rsidRDefault="009E2B44"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lastRenderedPageBreak/>
              <w:t>IN11</w:t>
            </w:r>
          </w:p>
        </w:tc>
        <w:tc>
          <w:tcPr>
            <w:tcW w:w="796" w:type="dxa"/>
            <w:tcBorders>
              <w:top w:val="nil"/>
              <w:left w:val="nil"/>
              <w:bottom w:val="nil"/>
              <w:right w:val="single" w:sz="4" w:space="0" w:color="auto"/>
            </w:tcBorders>
            <w:shd w:val="clear" w:color="auto" w:fill="auto"/>
            <w:noWrap/>
            <w:vAlign w:val="bottom"/>
          </w:tcPr>
          <w:p w14:paraId="75746B48"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nil"/>
              <w:right w:val="single" w:sz="4" w:space="0" w:color="auto"/>
            </w:tcBorders>
            <w:shd w:val="clear" w:color="auto" w:fill="auto"/>
            <w:noWrap/>
            <w:vAlign w:val="bottom"/>
          </w:tcPr>
          <w:p w14:paraId="0E449DB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nil"/>
              <w:right w:val="single" w:sz="4" w:space="0" w:color="auto"/>
            </w:tcBorders>
            <w:shd w:val="clear" w:color="auto" w:fill="auto"/>
            <w:noWrap/>
            <w:vAlign w:val="bottom"/>
          </w:tcPr>
          <w:p w14:paraId="79647423"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nil"/>
              <w:right w:val="single" w:sz="4" w:space="0" w:color="auto"/>
            </w:tcBorders>
            <w:shd w:val="clear" w:color="auto" w:fill="auto"/>
            <w:noWrap/>
            <w:vAlign w:val="bottom"/>
          </w:tcPr>
          <w:p w14:paraId="1DC8550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nil"/>
              <w:right w:val="single" w:sz="4" w:space="0" w:color="auto"/>
            </w:tcBorders>
            <w:shd w:val="clear" w:color="auto" w:fill="auto"/>
            <w:noWrap/>
            <w:vAlign w:val="bottom"/>
          </w:tcPr>
          <w:p w14:paraId="2973DB1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nil"/>
              <w:right w:val="single" w:sz="4" w:space="0" w:color="auto"/>
            </w:tcBorders>
            <w:shd w:val="clear" w:color="auto" w:fill="auto"/>
            <w:noWrap/>
            <w:vAlign w:val="bottom"/>
          </w:tcPr>
          <w:p w14:paraId="5CA9F05A"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42488EA2"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27F69AB2" w14:textId="77777777" w:rsidR="009E2B44" w:rsidRPr="00DB39E6" w:rsidRDefault="002E406F" w:rsidP="00DB39E6">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IN12</w:t>
            </w:r>
          </w:p>
        </w:tc>
        <w:tc>
          <w:tcPr>
            <w:tcW w:w="796" w:type="dxa"/>
            <w:tcBorders>
              <w:top w:val="nil"/>
              <w:left w:val="nil"/>
              <w:bottom w:val="single" w:sz="4" w:space="0" w:color="auto"/>
              <w:right w:val="single" w:sz="4" w:space="0" w:color="auto"/>
            </w:tcBorders>
            <w:shd w:val="clear" w:color="auto" w:fill="auto"/>
            <w:noWrap/>
            <w:vAlign w:val="bottom"/>
          </w:tcPr>
          <w:p w14:paraId="3A99719C"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2BA84A6F"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723C593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10378B78"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3DEE3111"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75DD350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bl>
    <w:p w14:paraId="7494BA22" w14:textId="77777777" w:rsidR="00FE0474" w:rsidRDefault="00FE0474" w:rsidP="001E5071"/>
    <w:p w14:paraId="08B5B007" w14:textId="77777777" w:rsidR="00DB39E6" w:rsidRDefault="00DB39E6" w:rsidP="00944420">
      <w:pPr>
        <w:pStyle w:val="Heading5"/>
      </w:pPr>
      <w:bookmarkStart w:id="49" w:name="_Toc366011813"/>
      <w:r>
        <w:t>Amplifier Digital Output Configuration Data</w:t>
      </w:r>
      <w:bookmarkEnd w:id="49"/>
    </w:p>
    <w:p w14:paraId="3D2EB1D1" w14:textId="77777777" w:rsidR="00DB39E6" w:rsidRDefault="00DB39E6" w:rsidP="00DB39E6">
      <w:r>
        <w:t xml:space="preserve">The following table shows the digital output configuration data for the amplifier when used with the AAO EL1216 servo amplifier breakout board in </w:t>
      </w:r>
      <w:r w:rsidR="008124CF">
        <w:t>2DFSIM</w:t>
      </w:r>
      <w:r>
        <w:t xml:space="preserve">. </w:t>
      </w:r>
    </w:p>
    <w:p w14:paraId="43687E62" w14:textId="170BFC77" w:rsidR="00DB39E6" w:rsidRDefault="00DB39E6" w:rsidP="00DB39E6">
      <w:pPr>
        <w:pStyle w:val="Caption"/>
        <w:keepNext/>
      </w:pPr>
      <w:bookmarkStart w:id="50" w:name="_Toc366011840"/>
      <w:r>
        <w:t xml:space="preserve">Table </w:t>
      </w:r>
      <w:r w:rsidR="00A6274D">
        <w:fldChar w:fldCharType="begin"/>
      </w:r>
      <w:r>
        <w:instrText xml:space="preserve"> SEQ Table \* ARABIC </w:instrText>
      </w:r>
      <w:r w:rsidR="00A6274D">
        <w:fldChar w:fldCharType="separate"/>
      </w:r>
      <w:r w:rsidR="00857F59">
        <w:rPr>
          <w:noProof/>
        </w:rPr>
        <w:t>12</w:t>
      </w:r>
      <w:r w:rsidR="00A6274D">
        <w:fldChar w:fldCharType="end"/>
      </w:r>
      <w:r>
        <w:t xml:space="preserve">: </w:t>
      </w:r>
      <w:proofErr w:type="spellStart"/>
      <w:r>
        <w:t>Accelnet</w:t>
      </w:r>
      <w:proofErr w:type="spellEnd"/>
      <w:r>
        <w:t xml:space="preserve"> Plus Digital Output Configuration Data</w:t>
      </w:r>
      <w:r w:rsidR="00A824FD">
        <w:t xml:space="preserve"> (Motors X1, X2 &amp; Y</w:t>
      </w:r>
      <w:r w:rsidR="00FE0474">
        <w:t>)</w:t>
      </w:r>
      <w:bookmarkEnd w:id="50"/>
    </w:p>
    <w:tbl>
      <w:tblPr>
        <w:tblW w:w="10975" w:type="dxa"/>
        <w:tblInd w:w="93" w:type="dxa"/>
        <w:tblLook w:val="04A0" w:firstRow="1" w:lastRow="0" w:firstColumn="1" w:lastColumn="0" w:noHBand="0" w:noVBand="1"/>
      </w:tblPr>
      <w:tblGrid>
        <w:gridCol w:w="1300"/>
        <w:gridCol w:w="1400"/>
        <w:gridCol w:w="2820"/>
        <w:gridCol w:w="2100"/>
        <w:gridCol w:w="1233"/>
        <w:gridCol w:w="1301"/>
        <w:gridCol w:w="821"/>
      </w:tblGrid>
      <w:tr w:rsidR="00DB39E6" w:rsidRPr="00DB39E6" w14:paraId="20141ECA" w14:textId="77777777">
        <w:trPr>
          <w:cantSplit/>
          <w:trHeight w:val="300"/>
          <w:tblHeader/>
        </w:trPr>
        <w:tc>
          <w:tcPr>
            <w:tcW w:w="13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1AC55F2E"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Output</w:t>
            </w:r>
          </w:p>
        </w:tc>
        <w:tc>
          <w:tcPr>
            <w:tcW w:w="14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20E11891"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Function</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767836A2"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Configuration</w:t>
            </w:r>
          </w:p>
        </w:tc>
        <w:tc>
          <w:tcPr>
            <w:tcW w:w="21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7CD4DB62"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Level</w:t>
            </w:r>
          </w:p>
        </w:tc>
        <w:tc>
          <w:tcPr>
            <w:tcW w:w="3355"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0CF14C98"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 Function</w:t>
            </w:r>
          </w:p>
        </w:tc>
      </w:tr>
      <w:tr w:rsidR="00DB39E6" w:rsidRPr="00DB39E6" w14:paraId="46E90C68" w14:textId="77777777">
        <w:trPr>
          <w:cantSplit/>
          <w:trHeight w:val="300"/>
          <w:tblHeader/>
        </w:trPr>
        <w:tc>
          <w:tcPr>
            <w:tcW w:w="13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3EEDEE5E" w14:textId="77777777" w:rsidR="00DB39E6" w:rsidRPr="00DB39E6" w:rsidRDefault="00DB39E6" w:rsidP="00DB39E6">
            <w:pPr>
              <w:tabs>
                <w:tab w:val="clear" w:pos="8240"/>
              </w:tabs>
              <w:spacing w:after="0" w:afterAutospacing="0"/>
              <w:rPr>
                <w:rFonts w:ascii="Calibri" w:hAnsi="Calibri"/>
                <w:b/>
                <w:bCs/>
                <w:sz w:val="22"/>
                <w:szCs w:val="22"/>
                <w:lang w:val="en-AU" w:eastAsia="en-AU"/>
              </w:rPr>
            </w:pPr>
          </w:p>
        </w:tc>
        <w:tc>
          <w:tcPr>
            <w:tcW w:w="14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48DE74D3" w14:textId="77777777" w:rsidR="00DB39E6" w:rsidRPr="00DB39E6" w:rsidRDefault="00DB39E6" w:rsidP="00DB39E6">
            <w:pPr>
              <w:tabs>
                <w:tab w:val="clear" w:pos="8240"/>
              </w:tabs>
              <w:spacing w:after="0" w:afterAutospacing="0"/>
              <w:rPr>
                <w:rFonts w:ascii="Calibri" w:hAnsi="Calibri"/>
                <w:b/>
                <w:bCs/>
                <w:sz w:val="22"/>
                <w:szCs w:val="22"/>
                <w:lang w:val="en-AU" w:eastAsia="en-AU"/>
              </w:rPr>
            </w:pPr>
          </w:p>
        </w:tc>
        <w:tc>
          <w:tcPr>
            <w:tcW w:w="282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193492FA" w14:textId="77777777" w:rsidR="00DB39E6" w:rsidRPr="00DB39E6" w:rsidRDefault="00DB39E6" w:rsidP="00DB39E6">
            <w:pPr>
              <w:tabs>
                <w:tab w:val="clear" w:pos="8240"/>
              </w:tabs>
              <w:spacing w:after="0" w:afterAutospacing="0"/>
              <w:rPr>
                <w:rFonts w:ascii="Calibri" w:hAnsi="Calibri"/>
                <w:b/>
                <w:bCs/>
                <w:sz w:val="22"/>
                <w:szCs w:val="22"/>
                <w:lang w:val="en-AU" w:eastAsia="en-AU"/>
              </w:rPr>
            </w:pPr>
          </w:p>
        </w:tc>
        <w:tc>
          <w:tcPr>
            <w:tcW w:w="21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10F74FDF" w14:textId="77777777" w:rsidR="00DB39E6" w:rsidRPr="00DB39E6" w:rsidRDefault="00DB39E6" w:rsidP="00DB39E6">
            <w:pPr>
              <w:tabs>
                <w:tab w:val="clear" w:pos="8240"/>
              </w:tabs>
              <w:spacing w:after="0" w:afterAutospacing="0"/>
              <w:rPr>
                <w:rFonts w:ascii="Calibri" w:hAnsi="Calibri"/>
                <w:b/>
                <w:bCs/>
                <w:sz w:val="22"/>
                <w:szCs w:val="22"/>
                <w:lang w:val="en-AU" w:eastAsia="en-AU"/>
              </w:rPr>
            </w:pPr>
          </w:p>
        </w:tc>
        <w:tc>
          <w:tcPr>
            <w:tcW w:w="1233" w:type="dxa"/>
            <w:tcBorders>
              <w:top w:val="nil"/>
              <w:left w:val="nil"/>
              <w:bottom w:val="single" w:sz="4" w:space="0" w:color="auto"/>
              <w:right w:val="single" w:sz="4" w:space="0" w:color="auto"/>
            </w:tcBorders>
            <w:shd w:val="clear" w:color="auto" w:fill="632423" w:themeFill="accent2" w:themeFillShade="80"/>
            <w:noWrap/>
            <w:vAlign w:val="bottom"/>
          </w:tcPr>
          <w:p w14:paraId="7ABFE9B0"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301" w:type="dxa"/>
            <w:tcBorders>
              <w:top w:val="nil"/>
              <w:left w:val="nil"/>
              <w:bottom w:val="single" w:sz="4" w:space="0" w:color="auto"/>
              <w:right w:val="single" w:sz="4" w:space="0" w:color="auto"/>
            </w:tcBorders>
            <w:shd w:val="clear" w:color="auto" w:fill="632423" w:themeFill="accent2" w:themeFillShade="80"/>
            <w:noWrap/>
            <w:vAlign w:val="bottom"/>
          </w:tcPr>
          <w:p w14:paraId="2F74F050"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821" w:type="dxa"/>
            <w:tcBorders>
              <w:top w:val="nil"/>
              <w:left w:val="nil"/>
              <w:bottom w:val="single" w:sz="4" w:space="0" w:color="auto"/>
              <w:right w:val="single" w:sz="4" w:space="0" w:color="auto"/>
            </w:tcBorders>
            <w:shd w:val="clear" w:color="auto" w:fill="632423" w:themeFill="accent2" w:themeFillShade="80"/>
            <w:noWrap/>
            <w:vAlign w:val="bottom"/>
          </w:tcPr>
          <w:p w14:paraId="3433EBC7" w14:textId="77777777" w:rsidR="00DB39E6" w:rsidRPr="00DB39E6" w:rsidRDefault="00DB39E6"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9E2B44" w:rsidRPr="00DB39E6" w14:paraId="53C93D2F" w14:textId="77777777">
        <w:trPr>
          <w:cantSplit/>
          <w:trHeight w:val="6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758DC6D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OUT1</w:t>
            </w:r>
          </w:p>
        </w:tc>
        <w:tc>
          <w:tcPr>
            <w:tcW w:w="1400" w:type="dxa"/>
            <w:tcBorders>
              <w:top w:val="nil"/>
              <w:left w:val="nil"/>
              <w:bottom w:val="single" w:sz="4" w:space="0" w:color="auto"/>
              <w:right w:val="single" w:sz="4" w:space="0" w:color="auto"/>
            </w:tcBorders>
            <w:shd w:val="clear" w:color="auto" w:fill="auto"/>
            <w:noWrap/>
            <w:vAlign w:val="bottom"/>
          </w:tcPr>
          <w:p w14:paraId="5B116CB6"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vAlign w:val="bottom"/>
          </w:tcPr>
          <w:p w14:paraId="468456DC"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100" w:type="dxa"/>
            <w:tcBorders>
              <w:top w:val="nil"/>
              <w:left w:val="nil"/>
              <w:bottom w:val="single" w:sz="4" w:space="0" w:color="auto"/>
              <w:right w:val="single" w:sz="4" w:space="0" w:color="auto"/>
            </w:tcBorders>
            <w:shd w:val="clear" w:color="auto" w:fill="auto"/>
            <w:noWrap/>
            <w:vAlign w:val="bottom"/>
          </w:tcPr>
          <w:p w14:paraId="5E052078"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233" w:type="dxa"/>
            <w:tcBorders>
              <w:top w:val="nil"/>
              <w:left w:val="nil"/>
              <w:bottom w:val="single" w:sz="4" w:space="0" w:color="auto"/>
              <w:right w:val="single" w:sz="4" w:space="0" w:color="auto"/>
            </w:tcBorders>
            <w:shd w:val="clear" w:color="auto" w:fill="auto"/>
            <w:noWrap/>
            <w:vAlign w:val="bottom"/>
          </w:tcPr>
          <w:p w14:paraId="05BB80AD"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0544219A"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21C9BFA1"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50F43EFC" w14:textId="77777777">
        <w:trPr>
          <w:cantSplit/>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6A3D08AA"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OUT2</w:t>
            </w:r>
          </w:p>
        </w:tc>
        <w:tc>
          <w:tcPr>
            <w:tcW w:w="1400" w:type="dxa"/>
            <w:tcBorders>
              <w:top w:val="nil"/>
              <w:left w:val="nil"/>
              <w:bottom w:val="single" w:sz="4" w:space="0" w:color="auto"/>
              <w:right w:val="single" w:sz="4" w:space="0" w:color="auto"/>
            </w:tcBorders>
            <w:shd w:val="clear" w:color="auto" w:fill="auto"/>
            <w:noWrap/>
            <w:vAlign w:val="bottom"/>
          </w:tcPr>
          <w:p w14:paraId="428264BC"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noWrap/>
            <w:vAlign w:val="bottom"/>
          </w:tcPr>
          <w:p w14:paraId="1F5F474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r>
              <w:rPr>
                <w:rFonts w:ascii="Calibri" w:hAnsi="Calibri"/>
                <w:color w:val="000000"/>
                <w:sz w:val="22"/>
                <w:szCs w:val="22"/>
                <w:lang w:val="en-AU" w:eastAsia="en-AU"/>
              </w:rPr>
              <w:t>Brake-Active High</w:t>
            </w:r>
          </w:p>
        </w:tc>
        <w:tc>
          <w:tcPr>
            <w:tcW w:w="2100" w:type="dxa"/>
            <w:tcBorders>
              <w:top w:val="nil"/>
              <w:left w:val="nil"/>
              <w:bottom w:val="single" w:sz="4" w:space="0" w:color="auto"/>
              <w:right w:val="single" w:sz="4" w:space="0" w:color="auto"/>
            </w:tcBorders>
            <w:shd w:val="clear" w:color="auto" w:fill="auto"/>
            <w:noWrap/>
            <w:vAlign w:val="bottom"/>
          </w:tcPr>
          <w:p w14:paraId="253D62FB"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Lo</w:t>
            </w:r>
          </w:p>
        </w:tc>
        <w:tc>
          <w:tcPr>
            <w:tcW w:w="1233" w:type="dxa"/>
            <w:tcBorders>
              <w:top w:val="nil"/>
              <w:left w:val="nil"/>
              <w:bottom w:val="single" w:sz="4" w:space="0" w:color="auto"/>
              <w:right w:val="single" w:sz="4" w:space="0" w:color="auto"/>
            </w:tcBorders>
            <w:shd w:val="clear" w:color="auto" w:fill="auto"/>
            <w:noWrap/>
            <w:vAlign w:val="bottom"/>
          </w:tcPr>
          <w:p w14:paraId="3F0AECE8"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212F6330"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31FCF949"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r w:rsidR="009E2B44" w:rsidRPr="00DB39E6" w14:paraId="1E47C04C" w14:textId="77777777">
        <w:trPr>
          <w:cantSplit/>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45211EBE"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OUT3</w:t>
            </w:r>
          </w:p>
        </w:tc>
        <w:tc>
          <w:tcPr>
            <w:tcW w:w="1400" w:type="dxa"/>
            <w:tcBorders>
              <w:top w:val="nil"/>
              <w:left w:val="nil"/>
              <w:bottom w:val="single" w:sz="4" w:space="0" w:color="auto"/>
              <w:right w:val="single" w:sz="4" w:space="0" w:color="auto"/>
            </w:tcBorders>
            <w:shd w:val="clear" w:color="auto" w:fill="auto"/>
            <w:noWrap/>
            <w:vAlign w:val="bottom"/>
          </w:tcPr>
          <w:p w14:paraId="22A526A8" w14:textId="77777777" w:rsidR="009E2B44" w:rsidRPr="00DB39E6" w:rsidRDefault="009E2B44" w:rsidP="008F118F">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noWrap/>
            <w:vAlign w:val="bottom"/>
          </w:tcPr>
          <w:p w14:paraId="34C8C762"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100" w:type="dxa"/>
            <w:tcBorders>
              <w:top w:val="nil"/>
              <w:left w:val="nil"/>
              <w:bottom w:val="single" w:sz="4" w:space="0" w:color="auto"/>
              <w:right w:val="single" w:sz="4" w:space="0" w:color="auto"/>
            </w:tcBorders>
            <w:shd w:val="clear" w:color="auto" w:fill="auto"/>
            <w:noWrap/>
            <w:vAlign w:val="bottom"/>
          </w:tcPr>
          <w:p w14:paraId="1595D7F7"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233" w:type="dxa"/>
            <w:tcBorders>
              <w:top w:val="nil"/>
              <w:left w:val="nil"/>
              <w:bottom w:val="single" w:sz="4" w:space="0" w:color="auto"/>
              <w:right w:val="single" w:sz="4" w:space="0" w:color="auto"/>
            </w:tcBorders>
            <w:shd w:val="clear" w:color="auto" w:fill="auto"/>
            <w:noWrap/>
            <w:vAlign w:val="bottom"/>
          </w:tcPr>
          <w:p w14:paraId="308ADEA5"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5A8C3775"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50386356" w14:textId="77777777" w:rsidR="009E2B44" w:rsidRPr="00DB39E6" w:rsidRDefault="009E2B44" w:rsidP="00925088">
            <w:pPr>
              <w:tabs>
                <w:tab w:val="clear" w:pos="8240"/>
              </w:tabs>
              <w:spacing w:after="0" w:afterAutospacing="0"/>
              <w:rPr>
                <w:rFonts w:ascii="Calibri" w:hAnsi="Calibri"/>
                <w:color w:val="000000"/>
                <w:sz w:val="22"/>
                <w:szCs w:val="22"/>
                <w:lang w:val="en-AU" w:eastAsia="en-AU"/>
              </w:rPr>
            </w:pPr>
          </w:p>
        </w:tc>
      </w:tr>
    </w:tbl>
    <w:p w14:paraId="41A8E639" w14:textId="77777777" w:rsidR="00A824FD" w:rsidRDefault="00A824FD" w:rsidP="001E5071"/>
    <w:p w14:paraId="0794DE8B" w14:textId="77777777" w:rsidR="00A824FD" w:rsidRPr="00DB39E6" w:rsidRDefault="00A824FD" w:rsidP="00A824FD">
      <w:pPr>
        <w:pStyle w:val="Heading4"/>
      </w:pPr>
      <w:bookmarkStart w:id="51" w:name="_Toc366011814"/>
      <w:r>
        <w:t>2DFSIM Gantry Mechanisms</w:t>
      </w:r>
      <w:bookmarkEnd w:id="51"/>
    </w:p>
    <w:p w14:paraId="752A390F" w14:textId="77777777" w:rsidR="00A824FD" w:rsidRDefault="00A824FD" w:rsidP="00A824FD">
      <w:pPr>
        <w:pStyle w:val="Heading5"/>
      </w:pPr>
      <w:bookmarkStart w:id="52" w:name="_Toc366011815"/>
      <w:r>
        <w:t>Amplifier Theta Motor Configuration Data</w:t>
      </w:r>
      <w:bookmarkEnd w:id="52"/>
    </w:p>
    <w:p w14:paraId="6FDBE7FC" w14:textId="77777777" w:rsidR="00A824FD" w:rsidRDefault="00A824FD" w:rsidP="00A824FD">
      <w:r>
        <w:lastRenderedPageBreak/>
        <w:t xml:space="preserve">The following table shows the motor configuration data for the UTH motor used in the 2DFSIM Gantry as required by the </w:t>
      </w:r>
      <w:proofErr w:type="spellStart"/>
      <w:r>
        <w:t>Accelnet</w:t>
      </w:r>
      <w:proofErr w:type="spellEnd"/>
      <w:r>
        <w:t>.</w:t>
      </w:r>
    </w:p>
    <w:p w14:paraId="625FB258" w14:textId="77777777" w:rsidR="00A824FD" w:rsidRDefault="00A824FD" w:rsidP="00A824FD">
      <w:pPr>
        <w:pStyle w:val="Caption"/>
        <w:keepNext/>
      </w:pPr>
      <w:bookmarkStart w:id="53" w:name="_Toc366011841"/>
      <w:r>
        <w:t xml:space="preserve">Table </w:t>
      </w:r>
      <w:r w:rsidR="00742EC4">
        <w:fldChar w:fldCharType="begin"/>
      </w:r>
      <w:r w:rsidR="00742EC4">
        <w:instrText xml:space="preserve"> SEQ Table \* ARABIC </w:instrText>
      </w:r>
      <w:r w:rsidR="00742EC4">
        <w:fldChar w:fldCharType="separate"/>
      </w:r>
      <w:r w:rsidR="00857F59">
        <w:rPr>
          <w:noProof/>
        </w:rPr>
        <w:t>13</w:t>
      </w:r>
      <w:r w:rsidR="00742EC4">
        <w:rPr>
          <w:noProof/>
        </w:rPr>
        <w:fldChar w:fldCharType="end"/>
      </w:r>
      <w:r>
        <w:t xml:space="preserve">: </w:t>
      </w:r>
      <w:proofErr w:type="spellStart"/>
      <w:r>
        <w:t>Accelnet</w:t>
      </w:r>
      <w:proofErr w:type="spellEnd"/>
      <w:r>
        <w:t xml:space="preserve"> UTH Motor Configuration Data</w:t>
      </w:r>
      <w:bookmarkEnd w:id="53"/>
    </w:p>
    <w:tbl>
      <w:tblPr>
        <w:tblW w:w="13608" w:type="dxa"/>
        <w:tblInd w:w="93" w:type="dxa"/>
        <w:tblLook w:val="04A0" w:firstRow="1" w:lastRow="0" w:firstColumn="1" w:lastColumn="0" w:noHBand="0" w:noVBand="1"/>
      </w:tblPr>
      <w:tblGrid>
        <w:gridCol w:w="2100"/>
        <w:gridCol w:w="1745"/>
        <w:gridCol w:w="978"/>
        <w:gridCol w:w="1745"/>
        <w:gridCol w:w="939"/>
        <w:gridCol w:w="6101"/>
      </w:tblGrid>
      <w:tr w:rsidR="00A824FD" w:rsidRPr="00770D86" w14:paraId="54931FA2" w14:textId="77777777" w:rsidTr="00985B64">
        <w:trPr>
          <w:cantSplit/>
          <w:trHeight w:val="300"/>
          <w:tblHeader/>
        </w:trPr>
        <w:tc>
          <w:tcPr>
            <w:tcW w:w="2100" w:type="dxa"/>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0C49C74B" w14:textId="77777777" w:rsidR="00A824FD" w:rsidRPr="00770D86" w:rsidRDefault="00A824FD" w:rsidP="00323F76">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Parameter</w:t>
            </w:r>
          </w:p>
        </w:tc>
        <w:tc>
          <w:tcPr>
            <w:tcW w:w="2723"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056F3C40" w14:textId="77777777" w:rsidR="00A824FD" w:rsidRPr="00770D86" w:rsidRDefault="00A824FD" w:rsidP="00323F76">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Motor Data</w:t>
            </w:r>
          </w:p>
        </w:tc>
        <w:tc>
          <w:tcPr>
            <w:tcW w:w="2684"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176718FA" w14:textId="77777777" w:rsidR="00A824FD" w:rsidRPr="00770D86" w:rsidRDefault="00A824FD" w:rsidP="00323F76">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Copley Controls Data</w:t>
            </w:r>
          </w:p>
        </w:tc>
        <w:tc>
          <w:tcPr>
            <w:tcW w:w="7393" w:type="dxa"/>
            <w:tcBorders>
              <w:top w:val="single" w:sz="4" w:space="0" w:color="auto"/>
              <w:left w:val="nil"/>
              <w:bottom w:val="single" w:sz="4" w:space="0" w:color="auto"/>
              <w:right w:val="single" w:sz="4" w:space="0" w:color="auto"/>
            </w:tcBorders>
            <w:shd w:val="clear" w:color="auto" w:fill="632423" w:themeFill="accent2" w:themeFillShade="80"/>
            <w:vAlign w:val="bottom"/>
          </w:tcPr>
          <w:p w14:paraId="6935EB5C" w14:textId="77777777" w:rsidR="00A824FD" w:rsidRPr="00770D86" w:rsidRDefault="00A824FD" w:rsidP="00323F76">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Description</w:t>
            </w:r>
          </w:p>
        </w:tc>
      </w:tr>
      <w:tr w:rsidR="00A824FD" w:rsidRPr="00323F76" w14:paraId="7432D3C1"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2B316351"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Manufacturer</w:t>
            </w:r>
          </w:p>
        </w:tc>
        <w:tc>
          <w:tcPr>
            <w:tcW w:w="1745" w:type="dxa"/>
            <w:tcBorders>
              <w:top w:val="nil"/>
              <w:left w:val="nil"/>
              <w:bottom w:val="single" w:sz="4" w:space="0" w:color="auto"/>
              <w:right w:val="single" w:sz="4" w:space="0" w:color="auto"/>
            </w:tcBorders>
            <w:shd w:val="clear" w:color="auto" w:fill="auto"/>
            <w:noWrap/>
            <w:vAlign w:val="bottom"/>
          </w:tcPr>
          <w:p w14:paraId="20BBEF9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64E46E64"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2A6BE50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083EB45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6899ED55"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manufacturer’s name. Saved for reference in the motor data file.</w:t>
            </w:r>
          </w:p>
        </w:tc>
      </w:tr>
      <w:tr w:rsidR="00A824FD" w:rsidRPr="00323F76" w14:paraId="2B2C8A6C"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5CF2994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Model No.</w:t>
            </w:r>
          </w:p>
        </w:tc>
        <w:tc>
          <w:tcPr>
            <w:tcW w:w="1745" w:type="dxa"/>
            <w:tcBorders>
              <w:top w:val="nil"/>
              <w:left w:val="nil"/>
              <w:bottom w:val="single" w:sz="4" w:space="0" w:color="auto"/>
              <w:right w:val="single" w:sz="4" w:space="0" w:color="auto"/>
            </w:tcBorders>
            <w:shd w:val="clear" w:color="auto" w:fill="auto"/>
            <w:noWrap/>
            <w:vAlign w:val="bottom"/>
          </w:tcPr>
          <w:p w14:paraId="61F051D3"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5B7FFB9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57E3DE4B"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BD3C88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66C192E0"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model number. Saved for reference in the motor data file.</w:t>
            </w:r>
          </w:p>
        </w:tc>
      </w:tr>
      <w:tr w:rsidR="00A824FD" w:rsidRPr="00323F76" w14:paraId="2709B351"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6C70C0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Units</w:t>
            </w:r>
          </w:p>
        </w:tc>
        <w:tc>
          <w:tcPr>
            <w:tcW w:w="2723" w:type="dxa"/>
            <w:gridSpan w:val="2"/>
            <w:tcBorders>
              <w:top w:val="single" w:sz="4" w:space="0" w:color="auto"/>
              <w:left w:val="nil"/>
              <w:bottom w:val="single" w:sz="4" w:space="0" w:color="auto"/>
              <w:right w:val="single" w:sz="4" w:space="0" w:color="000000"/>
            </w:tcBorders>
            <w:shd w:val="clear" w:color="auto" w:fill="auto"/>
            <w:noWrap/>
            <w:vAlign w:val="bottom"/>
          </w:tcPr>
          <w:p w14:paraId="7D263F1D" w14:textId="77777777" w:rsidR="00A824FD" w:rsidRPr="00323F76" w:rsidRDefault="00A824FD" w:rsidP="00323F76">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2684" w:type="dxa"/>
            <w:gridSpan w:val="2"/>
            <w:tcBorders>
              <w:top w:val="single" w:sz="4" w:space="0" w:color="auto"/>
              <w:left w:val="nil"/>
              <w:bottom w:val="single" w:sz="4" w:space="0" w:color="auto"/>
              <w:right w:val="single" w:sz="4" w:space="0" w:color="000000"/>
            </w:tcBorders>
            <w:shd w:val="clear" w:color="auto" w:fill="auto"/>
            <w:noWrap/>
            <w:vAlign w:val="bottom"/>
          </w:tcPr>
          <w:p w14:paraId="3F50270F" w14:textId="77777777" w:rsidR="00A824FD" w:rsidRPr="00323F76" w:rsidRDefault="00A824FD" w:rsidP="00323F76">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Metric</w:t>
            </w:r>
          </w:p>
        </w:tc>
        <w:tc>
          <w:tcPr>
            <w:tcW w:w="7393" w:type="dxa"/>
            <w:tcBorders>
              <w:top w:val="nil"/>
              <w:left w:val="nil"/>
              <w:bottom w:val="single" w:sz="4" w:space="0" w:color="auto"/>
              <w:right w:val="single" w:sz="4" w:space="0" w:color="auto"/>
            </w:tcBorders>
            <w:shd w:val="clear" w:color="auto" w:fill="auto"/>
            <w:vAlign w:val="bottom"/>
          </w:tcPr>
          <w:p w14:paraId="00F7371B"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Selects whether the parameters entered in this screen are in Metric or English units.</w:t>
            </w:r>
          </w:p>
        </w:tc>
      </w:tr>
      <w:tr w:rsidR="00A824FD" w:rsidRPr="00323F76" w14:paraId="734E46E4" w14:textId="77777777" w:rsidTr="00985B64">
        <w:trPr>
          <w:cantSplit/>
          <w:trHeight w:val="645"/>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3A31003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w:t>
            </w:r>
            <w:r>
              <w:rPr>
                <w:rFonts w:ascii="Calibri" w:hAnsi="Calibri"/>
                <w:color w:val="000000"/>
                <w:sz w:val="22"/>
                <w:szCs w:val="22"/>
                <w:lang w:val="en-AU" w:eastAsia="en-AU"/>
              </w:rPr>
              <w:t>otor In</w:t>
            </w:r>
            <w:r w:rsidRPr="00323F76">
              <w:rPr>
                <w:rFonts w:ascii="Calibri" w:hAnsi="Calibri"/>
                <w:color w:val="000000"/>
                <w:sz w:val="22"/>
                <w:szCs w:val="22"/>
                <w:lang w:val="en-AU" w:eastAsia="en-AU"/>
              </w:rPr>
              <w:t>ertia</w:t>
            </w:r>
          </w:p>
        </w:tc>
        <w:tc>
          <w:tcPr>
            <w:tcW w:w="1745" w:type="dxa"/>
            <w:tcBorders>
              <w:top w:val="nil"/>
              <w:left w:val="nil"/>
              <w:bottom w:val="single" w:sz="4" w:space="0" w:color="auto"/>
              <w:right w:val="single" w:sz="4" w:space="0" w:color="auto"/>
            </w:tcBorders>
            <w:shd w:val="clear" w:color="auto" w:fill="auto"/>
            <w:noWrap/>
            <w:vAlign w:val="bottom"/>
          </w:tcPr>
          <w:p w14:paraId="04E248D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7812004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g.cm</w:t>
            </w:r>
            <w:r w:rsidRPr="00323F76">
              <w:rPr>
                <w:rFonts w:ascii="Calibri" w:hAnsi="Calibri"/>
                <w:color w:val="000000"/>
                <w:sz w:val="22"/>
                <w:szCs w:val="22"/>
                <w:vertAlign w:val="superscript"/>
                <w:lang w:val="en-AU" w:eastAsia="en-AU"/>
              </w:rPr>
              <w:t>2</w:t>
            </w:r>
          </w:p>
        </w:tc>
        <w:tc>
          <w:tcPr>
            <w:tcW w:w="1745" w:type="dxa"/>
            <w:tcBorders>
              <w:top w:val="nil"/>
              <w:left w:val="nil"/>
              <w:bottom w:val="single" w:sz="4" w:space="0" w:color="auto"/>
              <w:right w:val="single" w:sz="4" w:space="0" w:color="auto"/>
            </w:tcBorders>
            <w:shd w:val="clear" w:color="auto" w:fill="auto"/>
            <w:noWrap/>
            <w:vAlign w:val="bottom"/>
          </w:tcPr>
          <w:p w14:paraId="65A19442"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02C19A8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kg.cm</w:t>
            </w:r>
            <w:r w:rsidRPr="00323F76">
              <w:rPr>
                <w:rFonts w:ascii="Calibri" w:hAnsi="Calibri"/>
                <w:color w:val="000000"/>
                <w:sz w:val="22"/>
                <w:szCs w:val="22"/>
                <w:vertAlign w:val="superscript"/>
                <w:lang w:val="en-AU" w:eastAsia="en-AU"/>
              </w:rPr>
              <w:t>2</w:t>
            </w:r>
          </w:p>
        </w:tc>
        <w:tc>
          <w:tcPr>
            <w:tcW w:w="7393" w:type="dxa"/>
            <w:tcBorders>
              <w:top w:val="nil"/>
              <w:left w:val="nil"/>
              <w:bottom w:val="single" w:sz="4" w:space="0" w:color="auto"/>
              <w:right w:val="single" w:sz="4" w:space="0" w:color="auto"/>
            </w:tcBorders>
            <w:shd w:val="clear" w:color="auto" w:fill="auto"/>
            <w:vAlign w:val="bottom"/>
          </w:tcPr>
          <w:p w14:paraId="585295EB"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rotor inertia of the motor. Used for calculating initial velocity loop tuning values. Range: 0.00001 to 4,294 kg 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 Default: 0.00001 kg-cm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w:t>
            </w:r>
          </w:p>
        </w:tc>
      </w:tr>
      <w:tr w:rsidR="00A824FD" w:rsidRPr="00323F76" w14:paraId="010816F1"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D02869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Number of Pole Pairs</w:t>
            </w:r>
          </w:p>
        </w:tc>
        <w:tc>
          <w:tcPr>
            <w:tcW w:w="1745" w:type="dxa"/>
            <w:tcBorders>
              <w:top w:val="nil"/>
              <w:left w:val="nil"/>
              <w:bottom w:val="single" w:sz="4" w:space="0" w:color="auto"/>
              <w:right w:val="single" w:sz="4" w:space="0" w:color="auto"/>
            </w:tcBorders>
            <w:shd w:val="clear" w:color="auto" w:fill="auto"/>
            <w:noWrap/>
            <w:vAlign w:val="bottom"/>
          </w:tcPr>
          <w:p w14:paraId="04F27979"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652ABAE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3351D0C5"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39" w:type="dxa"/>
            <w:tcBorders>
              <w:top w:val="nil"/>
              <w:left w:val="nil"/>
              <w:bottom w:val="single" w:sz="4" w:space="0" w:color="auto"/>
              <w:right w:val="single" w:sz="4" w:space="0" w:color="auto"/>
            </w:tcBorders>
            <w:shd w:val="clear" w:color="auto" w:fill="auto"/>
            <w:noWrap/>
            <w:vAlign w:val="bottom"/>
          </w:tcPr>
          <w:p w14:paraId="64C2D1A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20F20DC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A824FD" w:rsidRPr="00323F76" w14:paraId="41727D2A"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2E64C822"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Number of Poles</w:t>
            </w:r>
          </w:p>
        </w:tc>
        <w:tc>
          <w:tcPr>
            <w:tcW w:w="1745" w:type="dxa"/>
            <w:tcBorders>
              <w:top w:val="nil"/>
              <w:left w:val="nil"/>
              <w:bottom w:val="single" w:sz="4" w:space="0" w:color="auto"/>
              <w:right w:val="single" w:sz="4" w:space="0" w:color="auto"/>
            </w:tcBorders>
            <w:shd w:val="clear" w:color="auto" w:fill="auto"/>
            <w:noWrap/>
            <w:vAlign w:val="bottom"/>
          </w:tcPr>
          <w:p w14:paraId="6B5E9D1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27BE41E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48F42858"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9BC8C7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31666D0E"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(Brushless only.) The number of magnetic poles in the motor. Required for correct commutation of the motor. If the number of poles is not known, Verify the motor’s pole count using the Data accuracy </w:t>
            </w:r>
            <w:proofErr w:type="gramStart"/>
            <w:r w:rsidRPr="00323F76">
              <w:rPr>
                <w:rFonts w:ascii="Calibri" w:hAnsi="Calibri"/>
                <w:color w:val="000000"/>
                <w:sz w:val="22"/>
                <w:szCs w:val="22"/>
                <w:lang w:val="en-AU" w:eastAsia="en-AU"/>
              </w:rPr>
              <w:t>test..</w:t>
            </w:r>
            <w:proofErr w:type="gramEnd"/>
            <w:r w:rsidRPr="00323F76">
              <w:rPr>
                <w:rFonts w:ascii="Calibri" w:hAnsi="Calibri"/>
                <w:color w:val="000000"/>
                <w:sz w:val="22"/>
                <w:szCs w:val="22"/>
                <w:lang w:val="en-AU" w:eastAsia="en-AU"/>
              </w:rPr>
              <w:t xml:space="preserve"> Range: 2 to 200. Default: 4.</w:t>
            </w:r>
          </w:p>
        </w:tc>
      </w:tr>
      <w:tr w:rsidR="00A824FD" w:rsidRPr="00323F76" w14:paraId="3EF7D56A"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0388E3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Peak Torque</w:t>
            </w:r>
          </w:p>
        </w:tc>
        <w:tc>
          <w:tcPr>
            <w:tcW w:w="1745" w:type="dxa"/>
            <w:tcBorders>
              <w:top w:val="nil"/>
              <w:left w:val="nil"/>
              <w:bottom w:val="single" w:sz="4" w:space="0" w:color="auto"/>
              <w:right w:val="single" w:sz="4" w:space="0" w:color="auto"/>
            </w:tcBorders>
            <w:shd w:val="clear" w:color="auto" w:fill="auto"/>
            <w:noWrap/>
            <w:vAlign w:val="bottom"/>
          </w:tcPr>
          <w:p w14:paraId="74B5E67E"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0158674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377F2A92"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2490EEB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6722D951"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peak torque that the motor can produce. Peak Torque divided by torque constant = motor’s peak current limit. Range: 0.0001 to 2,100 Nm. Default: 0.0001 Nm.</w:t>
            </w:r>
          </w:p>
        </w:tc>
      </w:tr>
      <w:tr w:rsidR="00A824FD" w:rsidRPr="00323F76" w14:paraId="54B9C7C1"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44C306F1"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Continuous Torque</w:t>
            </w:r>
          </w:p>
        </w:tc>
        <w:tc>
          <w:tcPr>
            <w:tcW w:w="1745" w:type="dxa"/>
            <w:tcBorders>
              <w:top w:val="nil"/>
              <w:left w:val="nil"/>
              <w:bottom w:val="single" w:sz="4" w:space="0" w:color="auto"/>
              <w:right w:val="single" w:sz="4" w:space="0" w:color="auto"/>
            </w:tcBorders>
            <w:shd w:val="clear" w:color="auto" w:fill="auto"/>
            <w:noWrap/>
            <w:vAlign w:val="bottom"/>
          </w:tcPr>
          <w:p w14:paraId="08EE37AD" w14:textId="77777777" w:rsidR="00A824FD" w:rsidRPr="00323F76" w:rsidRDefault="00A824FD" w:rsidP="002E406F">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35DA9F72"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1F23A9B7"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3632880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4B99575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continuous torque that the motor can produce. Used with the torque constant to calculate continuous current. Range: 0.0001 to 1,000 Nm. Default: 0.0001 Nm.</w:t>
            </w:r>
          </w:p>
        </w:tc>
      </w:tr>
      <w:tr w:rsidR="00A824FD" w:rsidRPr="00323F76" w14:paraId="5D3577CC"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763114B2"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lastRenderedPageBreak/>
              <w:t>Velocity Limit</w:t>
            </w:r>
          </w:p>
        </w:tc>
        <w:tc>
          <w:tcPr>
            <w:tcW w:w="1745" w:type="dxa"/>
            <w:tcBorders>
              <w:top w:val="nil"/>
              <w:left w:val="nil"/>
              <w:bottom w:val="single" w:sz="4" w:space="0" w:color="auto"/>
              <w:right w:val="single" w:sz="4" w:space="0" w:color="auto"/>
            </w:tcBorders>
            <w:shd w:val="clear" w:color="auto" w:fill="auto"/>
            <w:noWrap/>
            <w:vAlign w:val="bottom"/>
          </w:tcPr>
          <w:p w14:paraId="53F3EBD8"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4FABAEF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w:t>
            </w:r>
          </w:p>
        </w:tc>
        <w:tc>
          <w:tcPr>
            <w:tcW w:w="1745" w:type="dxa"/>
            <w:tcBorders>
              <w:top w:val="nil"/>
              <w:left w:val="nil"/>
              <w:bottom w:val="single" w:sz="4" w:space="0" w:color="auto"/>
              <w:right w:val="single" w:sz="4" w:space="0" w:color="auto"/>
            </w:tcBorders>
            <w:shd w:val="clear" w:color="auto" w:fill="auto"/>
            <w:noWrap/>
            <w:vAlign w:val="bottom"/>
          </w:tcPr>
          <w:p w14:paraId="0864DA82"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201F625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w:t>
            </w:r>
          </w:p>
        </w:tc>
        <w:tc>
          <w:tcPr>
            <w:tcW w:w="7393" w:type="dxa"/>
            <w:tcBorders>
              <w:top w:val="nil"/>
              <w:left w:val="nil"/>
              <w:bottom w:val="single" w:sz="4" w:space="0" w:color="auto"/>
              <w:right w:val="single" w:sz="4" w:space="0" w:color="auto"/>
            </w:tcBorders>
            <w:shd w:val="clear" w:color="auto" w:fill="auto"/>
            <w:vAlign w:val="bottom"/>
          </w:tcPr>
          <w:p w14:paraId="6F0CE83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Maximum speed of the motor. Used to calculate the velocity and acceleration limits for the velocity loop. Range dependent on encoder resolution.</w:t>
            </w:r>
          </w:p>
        </w:tc>
      </w:tr>
      <w:tr w:rsidR="00A824FD" w:rsidRPr="00323F76" w14:paraId="518FBF2E" w14:textId="77777777" w:rsidTr="00985B64">
        <w:trPr>
          <w:cantSplit/>
          <w:trHeight w:val="66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741A3A6"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Torque Constant</w:t>
            </w:r>
          </w:p>
        </w:tc>
        <w:tc>
          <w:tcPr>
            <w:tcW w:w="1745" w:type="dxa"/>
            <w:tcBorders>
              <w:top w:val="nil"/>
              <w:left w:val="nil"/>
              <w:bottom w:val="single" w:sz="4" w:space="0" w:color="auto"/>
              <w:right w:val="single" w:sz="4" w:space="0" w:color="auto"/>
            </w:tcBorders>
            <w:shd w:val="clear" w:color="auto" w:fill="auto"/>
            <w:noWrap/>
            <w:vAlign w:val="bottom"/>
          </w:tcPr>
          <w:p w14:paraId="5C300FA3"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3AD4D57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r w:rsidRPr="00323F76">
              <w:rPr>
                <w:rFonts w:ascii="Calibri" w:hAnsi="Calibri"/>
                <w:color w:val="000000"/>
                <w:sz w:val="22"/>
                <w:szCs w:val="22"/>
                <w:lang w:val="en-AU" w:eastAsia="en-AU"/>
              </w:rPr>
              <w:t>/A</w:t>
            </w:r>
          </w:p>
        </w:tc>
        <w:tc>
          <w:tcPr>
            <w:tcW w:w="1745" w:type="dxa"/>
            <w:tcBorders>
              <w:top w:val="nil"/>
              <w:left w:val="nil"/>
              <w:bottom w:val="single" w:sz="4" w:space="0" w:color="auto"/>
              <w:right w:val="single" w:sz="4" w:space="0" w:color="auto"/>
            </w:tcBorders>
            <w:shd w:val="clear" w:color="auto" w:fill="auto"/>
            <w:noWrap/>
            <w:vAlign w:val="bottom"/>
          </w:tcPr>
          <w:p w14:paraId="120E8D6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3545BD9"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r w:rsidRPr="00323F76">
              <w:rPr>
                <w:rFonts w:ascii="Calibri" w:hAnsi="Calibri"/>
                <w:color w:val="000000"/>
                <w:sz w:val="22"/>
                <w:szCs w:val="22"/>
                <w:lang w:val="en-AU" w:eastAsia="en-AU"/>
              </w:rPr>
              <w:t>/</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p>
        </w:tc>
        <w:tc>
          <w:tcPr>
            <w:tcW w:w="7393" w:type="dxa"/>
            <w:tcBorders>
              <w:top w:val="nil"/>
              <w:left w:val="nil"/>
              <w:bottom w:val="single" w:sz="4" w:space="0" w:color="auto"/>
              <w:right w:val="single" w:sz="4" w:space="0" w:color="auto"/>
            </w:tcBorders>
            <w:shd w:val="clear" w:color="auto" w:fill="auto"/>
            <w:vAlign w:val="bottom"/>
          </w:tcPr>
          <w:p w14:paraId="66547816"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Relates the motor's input current to torque produced. Sometimes abbreviated as Kt. Range: 0.001 to 1,000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 Default: 0.001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w:t>
            </w:r>
          </w:p>
        </w:tc>
      </w:tr>
      <w:tr w:rsidR="00A824FD" w:rsidRPr="00323F76" w14:paraId="34E9A37F"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2A623B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Speed Constant</w:t>
            </w:r>
          </w:p>
        </w:tc>
        <w:tc>
          <w:tcPr>
            <w:tcW w:w="1745" w:type="dxa"/>
            <w:tcBorders>
              <w:top w:val="nil"/>
              <w:left w:val="nil"/>
              <w:bottom w:val="single" w:sz="4" w:space="0" w:color="auto"/>
              <w:right w:val="single" w:sz="4" w:space="0" w:color="auto"/>
            </w:tcBorders>
            <w:shd w:val="clear" w:color="auto" w:fill="auto"/>
            <w:noWrap/>
            <w:vAlign w:val="bottom"/>
          </w:tcPr>
          <w:p w14:paraId="0AB54C26"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6836FC6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rpm/V</w:t>
            </w:r>
          </w:p>
        </w:tc>
        <w:tc>
          <w:tcPr>
            <w:tcW w:w="1745" w:type="dxa"/>
            <w:tcBorders>
              <w:top w:val="nil"/>
              <w:left w:val="nil"/>
              <w:bottom w:val="single" w:sz="4" w:space="0" w:color="auto"/>
              <w:right w:val="single" w:sz="4" w:space="0" w:color="auto"/>
            </w:tcBorders>
            <w:shd w:val="clear" w:color="auto" w:fill="auto"/>
            <w:noWrap/>
            <w:vAlign w:val="bottom"/>
          </w:tcPr>
          <w:p w14:paraId="207E213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21CDD384"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/V</w:t>
            </w:r>
          </w:p>
        </w:tc>
        <w:tc>
          <w:tcPr>
            <w:tcW w:w="7393" w:type="dxa"/>
            <w:tcBorders>
              <w:top w:val="nil"/>
              <w:left w:val="nil"/>
              <w:bottom w:val="single" w:sz="4" w:space="0" w:color="auto"/>
              <w:right w:val="single" w:sz="4" w:space="0" w:color="auto"/>
            </w:tcBorders>
            <w:shd w:val="clear" w:color="auto" w:fill="auto"/>
            <w:vAlign w:val="bottom"/>
          </w:tcPr>
          <w:p w14:paraId="703824D3"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A824FD" w:rsidRPr="00323F76" w14:paraId="1EEDA3B2"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023207E5"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Back emf Constant</w:t>
            </w:r>
          </w:p>
        </w:tc>
        <w:tc>
          <w:tcPr>
            <w:tcW w:w="1745" w:type="dxa"/>
            <w:tcBorders>
              <w:top w:val="nil"/>
              <w:left w:val="nil"/>
              <w:bottom w:val="single" w:sz="4" w:space="0" w:color="auto"/>
              <w:right w:val="single" w:sz="4" w:space="0" w:color="auto"/>
            </w:tcBorders>
            <w:shd w:val="clear" w:color="auto" w:fill="auto"/>
            <w:noWrap/>
            <w:vAlign w:val="bottom"/>
          </w:tcPr>
          <w:p w14:paraId="54659DF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596A6C1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62C1B141"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3BB9F0F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V/</w:t>
            </w:r>
            <w:proofErr w:type="spellStart"/>
            <w:r w:rsidRPr="00323F76">
              <w:rPr>
                <w:rFonts w:ascii="Calibri" w:hAnsi="Calibri"/>
                <w:color w:val="000000"/>
                <w:sz w:val="22"/>
                <w:szCs w:val="22"/>
                <w:lang w:val="en-AU" w:eastAsia="en-AU"/>
              </w:rPr>
              <w:t>krpm</w:t>
            </w:r>
            <w:proofErr w:type="spellEnd"/>
          </w:p>
        </w:tc>
        <w:tc>
          <w:tcPr>
            <w:tcW w:w="7393" w:type="dxa"/>
            <w:tcBorders>
              <w:top w:val="nil"/>
              <w:left w:val="nil"/>
              <w:bottom w:val="single" w:sz="4" w:space="0" w:color="auto"/>
              <w:right w:val="single" w:sz="4" w:space="0" w:color="auto"/>
            </w:tcBorders>
            <w:shd w:val="clear" w:color="auto" w:fill="auto"/>
            <w:vAlign w:val="bottom"/>
          </w:tcPr>
          <w:p w14:paraId="675E123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Relates the motor's input voltage to speed. Sometimes abbreviated as </w:t>
            </w:r>
            <w:proofErr w:type="spellStart"/>
            <w:r w:rsidRPr="00323F76">
              <w:rPr>
                <w:rFonts w:ascii="Calibri" w:hAnsi="Calibri"/>
                <w:color w:val="000000"/>
                <w:sz w:val="22"/>
                <w:szCs w:val="22"/>
                <w:lang w:val="en-AU" w:eastAsia="en-AU"/>
              </w:rPr>
              <w:t>Ke</w:t>
            </w:r>
            <w:proofErr w:type="spellEnd"/>
            <w:r w:rsidRPr="00323F76">
              <w:rPr>
                <w:rFonts w:ascii="Calibri" w:hAnsi="Calibri"/>
                <w:color w:val="000000"/>
                <w:sz w:val="22"/>
                <w:szCs w:val="22"/>
                <w:lang w:val="en-AU" w:eastAsia="en-AU"/>
              </w:rPr>
              <w:t>. Used for calculating the maximum velocity for a given amplifier bus voltage. Range: 0.01 to 21,000,000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 Default: 0.01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w:t>
            </w:r>
          </w:p>
        </w:tc>
      </w:tr>
      <w:tr w:rsidR="00A824FD" w:rsidRPr="00323F76" w14:paraId="17E90495"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DADA3BB"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Resistance</w:t>
            </w:r>
          </w:p>
        </w:tc>
        <w:tc>
          <w:tcPr>
            <w:tcW w:w="1745" w:type="dxa"/>
            <w:tcBorders>
              <w:top w:val="nil"/>
              <w:left w:val="nil"/>
              <w:bottom w:val="single" w:sz="4" w:space="0" w:color="auto"/>
              <w:right w:val="single" w:sz="4" w:space="0" w:color="auto"/>
            </w:tcBorders>
            <w:shd w:val="clear" w:color="auto" w:fill="auto"/>
            <w:noWrap/>
            <w:vAlign w:val="bottom"/>
          </w:tcPr>
          <w:p w14:paraId="296EFC06"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21C749C6"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1745" w:type="dxa"/>
            <w:tcBorders>
              <w:top w:val="nil"/>
              <w:left w:val="nil"/>
              <w:bottom w:val="single" w:sz="4" w:space="0" w:color="auto"/>
              <w:right w:val="single" w:sz="4" w:space="0" w:color="auto"/>
            </w:tcBorders>
            <w:shd w:val="clear" w:color="auto" w:fill="auto"/>
            <w:noWrap/>
            <w:vAlign w:val="bottom"/>
          </w:tcPr>
          <w:p w14:paraId="7565F15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62E98514"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7393" w:type="dxa"/>
            <w:tcBorders>
              <w:top w:val="nil"/>
              <w:left w:val="nil"/>
              <w:bottom w:val="single" w:sz="4" w:space="0" w:color="auto"/>
              <w:right w:val="single" w:sz="4" w:space="0" w:color="auto"/>
            </w:tcBorders>
            <w:shd w:val="clear" w:color="auto" w:fill="auto"/>
            <w:vAlign w:val="bottom"/>
          </w:tcPr>
          <w:p w14:paraId="33A339B1"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resistance line-to-line. Used for calculating the initial current loop tuning values. Range: 0.01 to 327Ω. Default: 0.01Ω.</w:t>
            </w:r>
          </w:p>
        </w:tc>
      </w:tr>
      <w:tr w:rsidR="00A824FD" w:rsidRPr="00323F76" w14:paraId="4A590D8E"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1619454"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Inductance</w:t>
            </w:r>
          </w:p>
        </w:tc>
        <w:tc>
          <w:tcPr>
            <w:tcW w:w="1745" w:type="dxa"/>
            <w:tcBorders>
              <w:top w:val="nil"/>
              <w:left w:val="nil"/>
              <w:bottom w:val="single" w:sz="4" w:space="0" w:color="auto"/>
              <w:right w:val="single" w:sz="4" w:space="0" w:color="auto"/>
            </w:tcBorders>
            <w:shd w:val="clear" w:color="auto" w:fill="auto"/>
            <w:noWrap/>
            <w:vAlign w:val="bottom"/>
          </w:tcPr>
          <w:p w14:paraId="7784504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2A09887E"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4AC6209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2DDE14E2"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7393" w:type="dxa"/>
            <w:tcBorders>
              <w:top w:val="nil"/>
              <w:left w:val="nil"/>
              <w:bottom w:val="single" w:sz="4" w:space="0" w:color="auto"/>
              <w:right w:val="single" w:sz="4" w:space="0" w:color="auto"/>
            </w:tcBorders>
            <w:shd w:val="clear" w:color="auto" w:fill="auto"/>
            <w:vAlign w:val="bottom"/>
          </w:tcPr>
          <w:p w14:paraId="3BD3E084"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inductance line-to-line. Used for calculating the initial current loop tuning values. Range: see the hardware documentation.</w:t>
            </w:r>
          </w:p>
        </w:tc>
      </w:tr>
    </w:tbl>
    <w:p w14:paraId="5569E61D" w14:textId="77777777" w:rsidR="00A824FD" w:rsidRDefault="00A824FD" w:rsidP="00A824FD"/>
    <w:p w14:paraId="5AADC518" w14:textId="77777777" w:rsidR="00A824FD" w:rsidRDefault="00A824FD" w:rsidP="00A824FD">
      <w:pPr>
        <w:pStyle w:val="Heading5"/>
        <w:spacing w:after="100"/>
      </w:pPr>
      <w:bookmarkStart w:id="54" w:name="_Toc366011816"/>
      <w:r>
        <w:t>Amplifier Digital Input Configuration Data</w:t>
      </w:r>
      <w:bookmarkEnd w:id="54"/>
    </w:p>
    <w:p w14:paraId="576F0C66" w14:textId="77777777" w:rsidR="00A824FD" w:rsidRDefault="00A824FD" w:rsidP="00A824FD">
      <w:r>
        <w:t xml:space="preserve">The following table shows the digital input configuration data for the amplifier in 2DFSIM. </w:t>
      </w:r>
    </w:p>
    <w:p w14:paraId="5A3B875C" w14:textId="77777777" w:rsidR="00A824FD" w:rsidRDefault="00A824FD" w:rsidP="00A824FD">
      <w:pPr>
        <w:pStyle w:val="Caption"/>
        <w:keepNext/>
      </w:pPr>
      <w:bookmarkStart w:id="55" w:name="_Toc366011842"/>
      <w:r>
        <w:t xml:space="preserve">Table </w:t>
      </w:r>
      <w:r w:rsidR="00742EC4">
        <w:fldChar w:fldCharType="begin"/>
      </w:r>
      <w:r w:rsidR="00742EC4">
        <w:instrText xml:space="preserve"> SEQ Table \* ARABIC </w:instrText>
      </w:r>
      <w:r w:rsidR="00742EC4">
        <w:fldChar w:fldCharType="separate"/>
      </w:r>
      <w:r w:rsidR="00857F59">
        <w:rPr>
          <w:noProof/>
        </w:rPr>
        <w:t>14</w:t>
      </w:r>
      <w:r w:rsidR="00742EC4">
        <w:rPr>
          <w:noProof/>
        </w:rPr>
        <w:fldChar w:fldCharType="end"/>
      </w:r>
      <w:r>
        <w:t xml:space="preserve">: </w:t>
      </w:r>
      <w:proofErr w:type="spellStart"/>
      <w:r>
        <w:t>Accelnet</w:t>
      </w:r>
      <w:proofErr w:type="spellEnd"/>
      <w:r>
        <w:t xml:space="preserve"> Digital Input Configuration Data (Motor Theta)</w:t>
      </w:r>
      <w:bookmarkEnd w:id="55"/>
    </w:p>
    <w:tbl>
      <w:tblPr>
        <w:tblW w:w="12843" w:type="dxa"/>
        <w:tblInd w:w="93" w:type="dxa"/>
        <w:tblLook w:val="04A0" w:firstRow="1" w:lastRow="0" w:firstColumn="1" w:lastColumn="0" w:noHBand="0" w:noVBand="1"/>
      </w:tblPr>
      <w:tblGrid>
        <w:gridCol w:w="1140"/>
        <w:gridCol w:w="796"/>
        <w:gridCol w:w="1590"/>
        <w:gridCol w:w="2944"/>
        <w:gridCol w:w="2606"/>
        <w:gridCol w:w="1211"/>
        <w:gridCol w:w="2556"/>
      </w:tblGrid>
      <w:tr w:rsidR="00A824FD" w:rsidRPr="00DB39E6" w14:paraId="6F141B6C" w14:textId="77777777">
        <w:trPr>
          <w:cantSplit/>
          <w:trHeight w:val="300"/>
          <w:tblHeader/>
        </w:trPr>
        <w:tc>
          <w:tcPr>
            <w:tcW w:w="114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38C4BA40"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 xml:space="preserve">Amp. </w:t>
            </w:r>
            <w:r w:rsidRPr="00DB39E6">
              <w:rPr>
                <w:rFonts w:ascii="Calibri" w:hAnsi="Calibri"/>
                <w:b/>
                <w:bCs/>
                <w:sz w:val="22"/>
                <w:szCs w:val="22"/>
                <w:lang w:val="en-AU" w:eastAsia="en-AU"/>
              </w:rPr>
              <w:lastRenderedPageBreak/>
              <w:t>Input</w:t>
            </w:r>
          </w:p>
        </w:tc>
        <w:tc>
          <w:tcPr>
            <w:tcW w:w="5330"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6E29FD51"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lastRenderedPageBreak/>
              <w:t>Amp. Configuration</w:t>
            </w:r>
          </w:p>
        </w:tc>
        <w:tc>
          <w:tcPr>
            <w:tcW w:w="6373"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5BE804FC"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w:t>
            </w:r>
          </w:p>
        </w:tc>
      </w:tr>
      <w:tr w:rsidR="00A824FD" w:rsidRPr="00DB39E6" w14:paraId="521F6B15" w14:textId="77777777">
        <w:trPr>
          <w:cantSplit/>
          <w:trHeight w:val="300"/>
          <w:tblHeader/>
        </w:trPr>
        <w:tc>
          <w:tcPr>
            <w:tcW w:w="114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716D034E"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796" w:type="dxa"/>
            <w:tcBorders>
              <w:top w:val="nil"/>
              <w:left w:val="nil"/>
              <w:bottom w:val="single" w:sz="4" w:space="0" w:color="auto"/>
              <w:right w:val="single" w:sz="4" w:space="0" w:color="auto"/>
            </w:tcBorders>
            <w:shd w:val="clear" w:color="auto" w:fill="632423" w:themeFill="accent2" w:themeFillShade="80"/>
            <w:noWrap/>
            <w:vAlign w:val="bottom"/>
          </w:tcPr>
          <w:p w14:paraId="7E24B7F3"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Pullup</w:t>
            </w:r>
          </w:p>
        </w:tc>
        <w:tc>
          <w:tcPr>
            <w:tcW w:w="1590" w:type="dxa"/>
            <w:tcBorders>
              <w:top w:val="nil"/>
              <w:left w:val="nil"/>
              <w:bottom w:val="single" w:sz="4" w:space="0" w:color="auto"/>
              <w:right w:val="single" w:sz="4" w:space="0" w:color="auto"/>
            </w:tcBorders>
            <w:shd w:val="clear" w:color="auto" w:fill="632423" w:themeFill="accent2" w:themeFillShade="80"/>
            <w:noWrap/>
            <w:vAlign w:val="bottom"/>
          </w:tcPr>
          <w:p w14:paraId="61B1E5C7"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2944" w:type="dxa"/>
            <w:tcBorders>
              <w:top w:val="nil"/>
              <w:left w:val="nil"/>
              <w:bottom w:val="single" w:sz="4" w:space="0" w:color="auto"/>
              <w:right w:val="single" w:sz="4" w:space="0" w:color="auto"/>
            </w:tcBorders>
            <w:shd w:val="clear" w:color="auto" w:fill="632423" w:themeFill="accent2" w:themeFillShade="80"/>
            <w:noWrap/>
            <w:vAlign w:val="bottom"/>
          </w:tcPr>
          <w:p w14:paraId="00C8F0EB"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Action</w:t>
            </w:r>
          </w:p>
        </w:tc>
        <w:tc>
          <w:tcPr>
            <w:tcW w:w="2606" w:type="dxa"/>
            <w:tcBorders>
              <w:top w:val="nil"/>
              <w:left w:val="nil"/>
              <w:bottom w:val="single" w:sz="4" w:space="0" w:color="auto"/>
              <w:right w:val="single" w:sz="4" w:space="0" w:color="auto"/>
            </w:tcBorders>
            <w:shd w:val="clear" w:color="auto" w:fill="632423" w:themeFill="accent2" w:themeFillShade="80"/>
            <w:noWrap/>
            <w:vAlign w:val="bottom"/>
          </w:tcPr>
          <w:p w14:paraId="37CF10E2"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211" w:type="dxa"/>
            <w:tcBorders>
              <w:top w:val="nil"/>
              <w:left w:val="nil"/>
              <w:bottom w:val="single" w:sz="4" w:space="0" w:color="auto"/>
              <w:right w:val="single" w:sz="4" w:space="0" w:color="auto"/>
            </w:tcBorders>
            <w:shd w:val="clear" w:color="auto" w:fill="632423" w:themeFill="accent2" w:themeFillShade="80"/>
            <w:noWrap/>
            <w:vAlign w:val="bottom"/>
          </w:tcPr>
          <w:p w14:paraId="1DC779B5"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2556" w:type="dxa"/>
            <w:tcBorders>
              <w:top w:val="nil"/>
              <w:left w:val="nil"/>
              <w:bottom w:val="single" w:sz="4" w:space="0" w:color="auto"/>
              <w:right w:val="single" w:sz="4" w:space="0" w:color="auto"/>
            </w:tcBorders>
            <w:shd w:val="clear" w:color="auto" w:fill="632423" w:themeFill="accent2" w:themeFillShade="80"/>
            <w:noWrap/>
            <w:vAlign w:val="bottom"/>
          </w:tcPr>
          <w:p w14:paraId="0894DE43"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A824FD" w:rsidRPr="00DB39E6" w14:paraId="4DDCF541"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A5BEE0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w:t>
            </w:r>
          </w:p>
        </w:tc>
        <w:tc>
          <w:tcPr>
            <w:tcW w:w="796" w:type="dxa"/>
            <w:tcBorders>
              <w:top w:val="nil"/>
              <w:left w:val="nil"/>
              <w:bottom w:val="single" w:sz="4" w:space="0" w:color="auto"/>
              <w:right w:val="single" w:sz="4" w:space="0" w:color="auto"/>
            </w:tcBorders>
            <w:shd w:val="clear" w:color="auto" w:fill="auto"/>
            <w:noWrap/>
            <w:vAlign w:val="bottom"/>
          </w:tcPr>
          <w:p w14:paraId="53C8585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47F2DA5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Amp Enable</w:t>
            </w:r>
          </w:p>
        </w:tc>
        <w:tc>
          <w:tcPr>
            <w:tcW w:w="2944" w:type="dxa"/>
            <w:tcBorders>
              <w:top w:val="nil"/>
              <w:left w:val="nil"/>
              <w:bottom w:val="single" w:sz="4" w:space="0" w:color="auto"/>
              <w:right w:val="single" w:sz="4" w:space="0" w:color="auto"/>
            </w:tcBorders>
            <w:shd w:val="clear" w:color="auto" w:fill="auto"/>
            <w:noWrap/>
            <w:vAlign w:val="bottom"/>
          </w:tcPr>
          <w:p w14:paraId="4AAF7E1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LO Enables with Clear Faults</w:t>
            </w:r>
          </w:p>
        </w:tc>
        <w:tc>
          <w:tcPr>
            <w:tcW w:w="2606" w:type="dxa"/>
            <w:tcBorders>
              <w:top w:val="nil"/>
              <w:left w:val="nil"/>
              <w:bottom w:val="single" w:sz="4" w:space="0" w:color="auto"/>
              <w:right w:val="single" w:sz="4" w:space="0" w:color="auto"/>
            </w:tcBorders>
            <w:shd w:val="clear" w:color="auto" w:fill="auto"/>
            <w:noWrap/>
            <w:vAlign w:val="bottom"/>
          </w:tcPr>
          <w:p w14:paraId="4986336B"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Enable Switch</w:t>
            </w:r>
          </w:p>
        </w:tc>
        <w:tc>
          <w:tcPr>
            <w:tcW w:w="1211" w:type="dxa"/>
            <w:tcBorders>
              <w:top w:val="nil"/>
              <w:left w:val="nil"/>
              <w:bottom w:val="single" w:sz="4" w:space="0" w:color="auto"/>
              <w:right w:val="single" w:sz="4" w:space="0" w:color="auto"/>
            </w:tcBorders>
            <w:shd w:val="clear" w:color="auto" w:fill="auto"/>
            <w:noWrap/>
            <w:vAlign w:val="bottom"/>
          </w:tcPr>
          <w:p w14:paraId="3C6F66A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SW1</w:t>
            </w:r>
          </w:p>
        </w:tc>
        <w:tc>
          <w:tcPr>
            <w:tcW w:w="2556" w:type="dxa"/>
            <w:tcBorders>
              <w:top w:val="nil"/>
              <w:left w:val="nil"/>
              <w:bottom w:val="single" w:sz="4" w:space="0" w:color="auto"/>
              <w:right w:val="single" w:sz="4" w:space="0" w:color="auto"/>
            </w:tcBorders>
            <w:shd w:val="clear" w:color="auto" w:fill="auto"/>
            <w:noWrap/>
            <w:vAlign w:val="bottom"/>
          </w:tcPr>
          <w:p w14:paraId="18C1621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enable</w:t>
            </w:r>
          </w:p>
        </w:tc>
      </w:tr>
      <w:tr w:rsidR="00A824FD" w:rsidRPr="00DB39E6" w14:paraId="7E84273B"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30B9A3D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IN2</w:t>
            </w:r>
          </w:p>
        </w:tc>
        <w:tc>
          <w:tcPr>
            <w:tcW w:w="796" w:type="dxa"/>
            <w:tcBorders>
              <w:top w:val="nil"/>
              <w:left w:val="nil"/>
              <w:bottom w:val="single" w:sz="4" w:space="0" w:color="auto"/>
              <w:right w:val="single" w:sz="4" w:space="0" w:color="auto"/>
            </w:tcBorders>
            <w:shd w:val="clear" w:color="auto" w:fill="auto"/>
            <w:noWrap/>
            <w:vAlign w:val="bottom"/>
          </w:tcPr>
          <w:p w14:paraId="5CCF582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1975C35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Motion Abort</w:t>
            </w:r>
          </w:p>
        </w:tc>
        <w:tc>
          <w:tcPr>
            <w:tcW w:w="2944" w:type="dxa"/>
            <w:tcBorders>
              <w:top w:val="nil"/>
              <w:left w:val="nil"/>
              <w:bottom w:val="single" w:sz="4" w:space="0" w:color="auto"/>
              <w:right w:val="single" w:sz="4" w:space="0" w:color="auto"/>
            </w:tcBorders>
            <w:shd w:val="clear" w:color="auto" w:fill="auto"/>
            <w:noWrap/>
            <w:vAlign w:val="bottom"/>
          </w:tcPr>
          <w:p w14:paraId="55D374A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Active LO</w:t>
            </w:r>
          </w:p>
        </w:tc>
        <w:tc>
          <w:tcPr>
            <w:tcW w:w="2606" w:type="dxa"/>
            <w:tcBorders>
              <w:top w:val="nil"/>
              <w:left w:val="nil"/>
              <w:bottom w:val="single" w:sz="4" w:space="0" w:color="auto"/>
              <w:right w:val="single" w:sz="4" w:space="0" w:color="auto"/>
            </w:tcBorders>
            <w:shd w:val="clear" w:color="auto" w:fill="auto"/>
            <w:noWrap/>
            <w:vAlign w:val="bottom"/>
          </w:tcPr>
          <w:p w14:paraId="2C30517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Abort Switch</w:t>
            </w:r>
          </w:p>
        </w:tc>
        <w:tc>
          <w:tcPr>
            <w:tcW w:w="1211" w:type="dxa"/>
            <w:tcBorders>
              <w:top w:val="nil"/>
              <w:left w:val="nil"/>
              <w:bottom w:val="single" w:sz="4" w:space="0" w:color="auto"/>
              <w:right w:val="single" w:sz="4" w:space="0" w:color="auto"/>
            </w:tcBorders>
            <w:shd w:val="clear" w:color="auto" w:fill="auto"/>
            <w:noWrap/>
            <w:vAlign w:val="bottom"/>
          </w:tcPr>
          <w:p w14:paraId="54B3022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SW3</w:t>
            </w:r>
          </w:p>
        </w:tc>
        <w:tc>
          <w:tcPr>
            <w:tcW w:w="2556" w:type="dxa"/>
            <w:tcBorders>
              <w:top w:val="nil"/>
              <w:left w:val="nil"/>
              <w:bottom w:val="single" w:sz="4" w:space="0" w:color="auto"/>
              <w:right w:val="single" w:sz="4" w:space="0" w:color="auto"/>
            </w:tcBorders>
            <w:shd w:val="clear" w:color="auto" w:fill="auto"/>
            <w:noWrap/>
            <w:vAlign w:val="bottom"/>
          </w:tcPr>
          <w:p w14:paraId="7267430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abort</w:t>
            </w:r>
          </w:p>
        </w:tc>
      </w:tr>
      <w:tr w:rsidR="00A824FD" w:rsidRPr="00DB39E6" w14:paraId="70CC9A61"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2EE1F6A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IN3</w:t>
            </w:r>
          </w:p>
        </w:tc>
        <w:tc>
          <w:tcPr>
            <w:tcW w:w="796" w:type="dxa"/>
            <w:tcBorders>
              <w:top w:val="nil"/>
              <w:left w:val="nil"/>
              <w:bottom w:val="single" w:sz="4" w:space="0" w:color="auto"/>
              <w:right w:val="single" w:sz="4" w:space="0" w:color="auto"/>
            </w:tcBorders>
            <w:shd w:val="clear" w:color="auto" w:fill="auto"/>
            <w:noWrap/>
            <w:vAlign w:val="bottom"/>
          </w:tcPr>
          <w:p w14:paraId="2DC00DA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3BD8A73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0193EA3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228DBFF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3309203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026EFD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15CC58B4"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744B806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IN4</w:t>
            </w:r>
          </w:p>
        </w:tc>
        <w:tc>
          <w:tcPr>
            <w:tcW w:w="796" w:type="dxa"/>
            <w:tcBorders>
              <w:top w:val="nil"/>
              <w:left w:val="nil"/>
              <w:bottom w:val="single" w:sz="4" w:space="0" w:color="auto"/>
              <w:right w:val="single" w:sz="4" w:space="0" w:color="auto"/>
            </w:tcBorders>
            <w:shd w:val="clear" w:color="auto" w:fill="auto"/>
            <w:noWrap/>
            <w:vAlign w:val="bottom"/>
          </w:tcPr>
          <w:p w14:paraId="0F8AA58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54FDBE8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 Limit</w:t>
            </w:r>
          </w:p>
        </w:tc>
        <w:tc>
          <w:tcPr>
            <w:tcW w:w="2944" w:type="dxa"/>
            <w:tcBorders>
              <w:top w:val="nil"/>
              <w:left w:val="nil"/>
              <w:bottom w:val="single" w:sz="4" w:space="0" w:color="auto"/>
              <w:right w:val="single" w:sz="4" w:space="0" w:color="auto"/>
            </w:tcBorders>
            <w:shd w:val="clear" w:color="auto" w:fill="auto"/>
            <w:noWrap/>
            <w:vAlign w:val="bottom"/>
          </w:tcPr>
          <w:p w14:paraId="2582421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xml:space="preserve">HI </w:t>
            </w:r>
            <w:proofErr w:type="gramStart"/>
            <w:r w:rsidRPr="00DB39E6">
              <w:rPr>
                <w:rFonts w:ascii="Calibri" w:hAnsi="Calibri"/>
                <w:color w:val="000000"/>
                <w:sz w:val="22"/>
                <w:szCs w:val="22"/>
                <w:lang w:val="en-AU" w:eastAsia="en-AU"/>
              </w:rPr>
              <w:t>Inhibits</w:t>
            </w:r>
            <w:proofErr w:type="gramEnd"/>
          </w:p>
        </w:tc>
        <w:tc>
          <w:tcPr>
            <w:tcW w:w="2606" w:type="dxa"/>
            <w:tcBorders>
              <w:top w:val="nil"/>
              <w:left w:val="nil"/>
              <w:bottom w:val="single" w:sz="4" w:space="0" w:color="auto"/>
              <w:right w:val="single" w:sz="4" w:space="0" w:color="auto"/>
            </w:tcBorders>
            <w:shd w:val="clear" w:color="auto" w:fill="auto"/>
            <w:noWrap/>
            <w:vAlign w:val="bottom"/>
          </w:tcPr>
          <w:p w14:paraId="112F37EB"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Positive Limit Switch</w:t>
            </w:r>
          </w:p>
        </w:tc>
        <w:tc>
          <w:tcPr>
            <w:tcW w:w="1211" w:type="dxa"/>
            <w:tcBorders>
              <w:top w:val="nil"/>
              <w:left w:val="nil"/>
              <w:bottom w:val="single" w:sz="4" w:space="0" w:color="auto"/>
              <w:right w:val="single" w:sz="4" w:space="0" w:color="auto"/>
            </w:tcBorders>
            <w:shd w:val="clear" w:color="auto" w:fill="auto"/>
            <w:noWrap/>
            <w:vAlign w:val="bottom"/>
          </w:tcPr>
          <w:p w14:paraId="5B80DCA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2556" w:type="dxa"/>
            <w:tcBorders>
              <w:top w:val="nil"/>
              <w:left w:val="nil"/>
              <w:bottom w:val="single" w:sz="4" w:space="0" w:color="auto"/>
              <w:right w:val="single" w:sz="4" w:space="0" w:color="auto"/>
            </w:tcBorders>
            <w:shd w:val="clear" w:color="auto" w:fill="auto"/>
            <w:noWrap/>
            <w:vAlign w:val="bottom"/>
          </w:tcPr>
          <w:p w14:paraId="799CF76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For N/C</w:t>
            </w:r>
            <w:r w:rsidRPr="00DB39E6">
              <w:rPr>
                <w:rFonts w:ascii="Calibri" w:hAnsi="Calibri"/>
                <w:color w:val="000000"/>
                <w:sz w:val="22"/>
                <w:szCs w:val="22"/>
                <w:lang w:val="en-AU" w:eastAsia="en-AU"/>
              </w:rPr>
              <w:t xml:space="preserve"> switch</w:t>
            </w:r>
          </w:p>
        </w:tc>
      </w:tr>
      <w:tr w:rsidR="00A824FD" w:rsidRPr="00DB39E6" w14:paraId="513AC91F"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5B73B80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IN5</w:t>
            </w:r>
          </w:p>
        </w:tc>
        <w:tc>
          <w:tcPr>
            <w:tcW w:w="796" w:type="dxa"/>
            <w:tcBorders>
              <w:top w:val="nil"/>
              <w:left w:val="nil"/>
              <w:bottom w:val="single" w:sz="4" w:space="0" w:color="auto"/>
              <w:right w:val="single" w:sz="4" w:space="0" w:color="auto"/>
            </w:tcBorders>
            <w:shd w:val="clear" w:color="auto" w:fill="auto"/>
            <w:noWrap/>
            <w:vAlign w:val="bottom"/>
          </w:tcPr>
          <w:p w14:paraId="0168893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2264C93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0F8717D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4CAAA3E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495EC2B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536127A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4291604E"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57427E7B"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IN6</w:t>
            </w:r>
          </w:p>
        </w:tc>
        <w:tc>
          <w:tcPr>
            <w:tcW w:w="796" w:type="dxa"/>
            <w:tcBorders>
              <w:top w:val="nil"/>
              <w:left w:val="nil"/>
              <w:bottom w:val="single" w:sz="4" w:space="0" w:color="auto"/>
              <w:right w:val="single" w:sz="4" w:space="0" w:color="auto"/>
            </w:tcBorders>
            <w:shd w:val="clear" w:color="auto" w:fill="auto"/>
            <w:noWrap/>
            <w:vAlign w:val="bottom"/>
          </w:tcPr>
          <w:p w14:paraId="2CFB14D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375A717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23C0A0E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2FE9854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2CA9BF1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714C33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6021D306"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5E2875F0"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IN7</w:t>
            </w:r>
          </w:p>
        </w:tc>
        <w:tc>
          <w:tcPr>
            <w:tcW w:w="796" w:type="dxa"/>
            <w:tcBorders>
              <w:top w:val="nil"/>
              <w:left w:val="nil"/>
              <w:bottom w:val="single" w:sz="4" w:space="0" w:color="auto"/>
              <w:right w:val="single" w:sz="4" w:space="0" w:color="auto"/>
            </w:tcBorders>
            <w:shd w:val="clear" w:color="auto" w:fill="auto"/>
            <w:noWrap/>
            <w:vAlign w:val="bottom"/>
          </w:tcPr>
          <w:p w14:paraId="51415DB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53B5140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64CEA65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66CF2D5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350C54F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524CEE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7947E275"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0CA970FD"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IN8</w:t>
            </w:r>
          </w:p>
        </w:tc>
        <w:tc>
          <w:tcPr>
            <w:tcW w:w="796" w:type="dxa"/>
            <w:tcBorders>
              <w:top w:val="nil"/>
              <w:left w:val="nil"/>
              <w:bottom w:val="single" w:sz="4" w:space="0" w:color="auto"/>
              <w:right w:val="single" w:sz="4" w:space="0" w:color="auto"/>
            </w:tcBorders>
            <w:shd w:val="clear" w:color="auto" w:fill="auto"/>
            <w:noWrap/>
            <w:vAlign w:val="bottom"/>
          </w:tcPr>
          <w:p w14:paraId="5B604B4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1835244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49BCD1A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6BC450DB"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655EC33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7F72FC5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2CDEE8A9"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55C793B8"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IN9</w:t>
            </w:r>
          </w:p>
        </w:tc>
        <w:tc>
          <w:tcPr>
            <w:tcW w:w="796" w:type="dxa"/>
            <w:tcBorders>
              <w:top w:val="nil"/>
              <w:left w:val="nil"/>
              <w:bottom w:val="single" w:sz="4" w:space="0" w:color="auto"/>
              <w:right w:val="single" w:sz="4" w:space="0" w:color="auto"/>
            </w:tcBorders>
            <w:shd w:val="clear" w:color="auto" w:fill="auto"/>
            <w:noWrap/>
            <w:vAlign w:val="bottom"/>
          </w:tcPr>
          <w:p w14:paraId="647AE55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59BE13B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6C07927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798B05D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656D14A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24BE200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A824FD" w:rsidRPr="00DB39E6" w14:paraId="02356BA2"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7E905F80"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IN10</w:t>
            </w:r>
          </w:p>
        </w:tc>
        <w:tc>
          <w:tcPr>
            <w:tcW w:w="796" w:type="dxa"/>
            <w:tcBorders>
              <w:top w:val="nil"/>
              <w:left w:val="nil"/>
              <w:bottom w:val="single" w:sz="4" w:space="0" w:color="auto"/>
              <w:right w:val="single" w:sz="4" w:space="0" w:color="auto"/>
            </w:tcBorders>
            <w:shd w:val="clear" w:color="auto" w:fill="auto"/>
            <w:noWrap/>
            <w:vAlign w:val="bottom"/>
          </w:tcPr>
          <w:p w14:paraId="03ACB5F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13CDF0B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5E978AF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76BB2FA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0620C2B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1D98E5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A824FD" w:rsidRPr="00DB39E6" w14:paraId="7FDB225A" w14:textId="77777777">
        <w:trPr>
          <w:cantSplit/>
          <w:trHeight w:val="300"/>
        </w:trPr>
        <w:tc>
          <w:tcPr>
            <w:tcW w:w="1140" w:type="dxa"/>
            <w:tcBorders>
              <w:top w:val="nil"/>
              <w:left w:val="single" w:sz="4" w:space="0" w:color="auto"/>
              <w:bottom w:val="nil"/>
              <w:right w:val="single" w:sz="4" w:space="0" w:color="auto"/>
            </w:tcBorders>
            <w:shd w:val="clear" w:color="auto" w:fill="auto"/>
            <w:noWrap/>
            <w:vAlign w:val="bottom"/>
          </w:tcPr>
          <w:p w14:paraId="566ECDCA"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IN11</w:t>
            </w:r>
          </w:p>
        </w:tc>
        <w:tc>
          <w:tcPr>
            <w:tcW w:w="796" w:type="dxa"/>
            <w:tcBorders>
              <w:top w:val="nil"/>
              <w:left w:val="nil"/>
              <w:bottom w:val="nil"/>
              <w:right w:val="single" w:sz="4" w:space="0" w:color="auto"/>
            </w:tcBorders>
            <w:shd w:val="clear" w:color="auto" w:fill="auto"/>
            <w:noWrap/>
            <w:vAlign w:val="bottom"/>
          </w:tcPr>
          <w:p w14:paraId="73D9911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nil"/>
              <w:right w:val="single" w:sz="4" w:space="0" w:color="auto"/>
            </w:tcBorders>
            <w:shd w:val="clear" w:color="auto" w:fill="auto"/>
            <w:noWrap/>
            <w:vAlign w:val="bottom"/>
          </w:tcPr>
          <w:p w14:paraId="7CA097A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nil"/>
              <w:right w:val="single" w:sz="4" w:space="0" w:color="auto"/>
            </w:tcBorders>
            <w:shd w:val="clear" w:color="auto" w:fill="auto"/>
            <w:noWrap/>
            <w:vAlign w:val="bottom"/>
          </w:tcPr>
          <w:p w14:paraId="37E7537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nil"/>
              <w:right w:val="single" w:sz="4" w:space="0" w:color="auto"/>
            </w:tcBorders>
            <w:shd w:val="clear" w:color="auto" w:fill="auto"/>
            <w:noWrap/>
            <w:vAlign w:val="bottom"/>
          </w:tcPr>
          <w:p w14:paraId="4079B5B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nil"/>
              <w:right w:val="single" w:sz="4" w:space="0" w:color="auto"/>
            </w:tcBorders>
            <w:shd w:val="clear" w:color="auto" w:fill="auto"/>
            <w:noWrap/>
            <w:vAlign w:val="bottom"/>
          </w:tcPr>
          <w:p w14:paraId="183C7A1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nil"/>
              <w:right w:val="single" w:sz="4" w:space="0" w:color="auto"/>
            </w:tcBorders>
            <w:shd w:val="clear" w:color="auto" w:fill="auto"/>
            <w:noWrap/>
            <w:vAlign w:val="bottom"/>
          </w:tcPr>
          <w:p w14:paraId="63243A3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721B0390"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4C1E1FD"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IN12</w:t>
            </w:r>
          </w:p>
        </w:tc>
        <w:tc>
          <w:tcPr>
            <w:tcW w:w="796" w:type="dxa"/>
            <w:tcBorders>
              <w:top w:val="nil"/>
              <w:left w:val="nil"/>
              <w:bottom w:val="single" w:sz="4" w:space="0" w:color="auto"/>
              <w:right w:val="single" w:sz="4" w:space="0" w:color="auto"/>
            </w:tcBorders>
            <w:shd w:val="clear" w:color="auto" w:fill="auto"/>
            <w:noWrap/>
            <w:vAlign w:val="bottom"/>
          </w:tcPr>
          <w:p w14:paraId="6D07742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52002D2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6BD0E62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4819DD0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2341296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15DD9E9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bl>
    <w:p w14:paraId="1164A84C" w14:textId="77777777" w:rsidR="00A824FD" w:rsidRDefault="00A824FD" w:rsidP="00A824FD"/>
    <w:p w14:paraId="5D991E2F" w14:textId="77777777" w:rsidR="00A824FD" w:rsidRDefault="00A824FD" w:rsidP="00A824FD">
      <w:pPr>
        <w:pStyle w:val="Heading5"/>
      </w:pPr>
      <w:bookmarkStart w:id="56" w:name="_Toc366011817"/>
      <w:r>
        <w:t>Amplifier Digital Output Configuration Data</w:t>
      </w:r>
      <w:bookmarkEnd w:id="56"/>
    </w:p>
    <w:p w14:paraId="5627E237" w14:textId="77777777" w:rsidR="00A824FD" w:rsidRDefault="00A824FD" w:rsidP="00A824FD">
      <w:r>
        <w:t xml:space="preserve">The following table shows the digital output configuration data for the amplifier when used in 2DFSIM. </w:t>
      </w:r>
    </w:p>
    <w:p w14:paraId="531E3C75" w14:textId="77777777" w:rsidR="00A824FD" w:rsidRDefault="00A824FD" w:rsidP="00A824FD">
      <w:pPr>
        <w:pStyle w:val="Caption"/>
        <w:keepNext/>
      </w:pPr>
      <w:bookmarkStart w:id="57" w:name="_Toc366011843"/>
      <w:r>
        <w:t xml:space="preserve">Table </w:t>
      </w:r>
      <w:r w:rsidR="00742EC4">
        <w:fldChar w:fldCharType="begin"/>
      </w:r>
      <w:r w:rsidR="00742EC4">
        <w:instrText xml:space="preserve"> SEQ Table \* ARABIC </w:instrText>
      </w:r>
      <w:r w:rsidR="00742EC4">
        <w:fldChar w:fldCharType="separate"/>
      </w:r>
      <w:r w:rsidR="00857F59">
        <w:rPr>
          <w:noProof/>
        </w:rPr>
        <w:t>15</w:t>
      </w:r>
      <w:r w:rsidR="00742EC4">
        <w:rPr>
          <w:noProof/>
        </w:rPr>
        <w:fldChar w:fldCharType="end"/>
      </w:r>
      <w:r>
        <w:t xml:space="preserve">: </w:t>
      </w:r>
      <w:proofErr w:type="spellStart"/>
      <w:r>
        <w:t>Accelnet</w:t>
      </w:r>
      <w:proofErr w:type="spellEnd"/>
      <w:r>
        <w:t xml:space="preserve"> Plus Digital Output Configuration Data (Motor Theta)</w:t>
      </w:r>
      <w:bookmarkEnd w:id="57"/>
    </w:p>
    <w:tbl>
      <w:tblPr>
        <w:tblW w:w="10975" w:type="dxa"/>
        <w:tblInd w:w="93" w:type="dxa"/>
        <w:tblLook w:val="04A0" w:firstRow="1" w:lastRow="0" w:firstColumn="1" w:lastColumn="0" w:noHBand="0" w:noVBand="1"/>
      </w:tblPr>
      <w:tblGrid>
        <w:gridCol w:w="1300"/>
        <w:gridCol w:w="1400"/>
        <w:gridCol w:w="2820"/>
        <w:gridCol w:w="2100"/>
        <w:gridCol w:w="1233"/>
        <w:gridCol w:w="1301"/>
        <w:gridCol w:w="821"/>
      </w:tblGrid>
      <w:tr w:rsidR="00A824FD" w:rsidRPr="00DB39E6" w14:paraId="51DD1BAF" w14:textId="77777777">
        <w:trPr>
          <w:cantSplit/>
          <w:trHeight w:val="300"/>
          <w:tblHeader/>
        </w:trPr>
        <w:tc>
          <w:tcPr>
            <w:tcW w:w="13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4A024499"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Output</w:t>
            </w:r>
          </w:p>
        </w:tc>
        <w:tc>
          <w:tcPr>
            <w:tcW w:w="14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540E713B"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Function</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491AC17F"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Configuration</w:t>
            </w:r>
          </w:p>
        </w:tc>
        <w:tc>
          <w:tcPr>
            <w:tcW w:w="21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227DEF8B"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Level</w:t>
            </w:r>
          </w:p>
        </w:tc>
        <w:tc>
          <w:tcPr>
            <w:tcW w:w="3355"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545B6922"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 Function</w:t>
            </w:r>
          </w:p>
        </w:tc>
      </w:tr>
      <w:tr w:rsidR="00A824FD" w:rsidRPr="00DB39E6" w14:paraId="2A768E1D" w14:textId="77777777">
        <w:trPr>
          <w:cantSplit/>
          <w:trHeight w:val="300"/>
          <w:tblHeader/>
        </w:trPr>
        <w:tc>
          <w:tcPr>
            <w:tcW w:w="13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2A7BFCB7"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14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719AC0C9"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282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58E2C3B9"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21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0E7B6ED8"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1233" w:type="dxa"/>
            <w:tcBorders>
              <w:top w:val="nil"/>
              <w:left w:val="nil"/>
              <w:bottom w:val="single" w:sz="4" w:space="0" w:color="auto"/>
              <w:right w:val="single" w:sz="4" w:space="0" w:color="auto"/>
            </w:tcBorders>
            <w:shd w:val="clear" w:color="auto" w:fill="632423" w:themeFill="accent2" w:themeFillShade="80"/>
            <w:noWrap/>
            <w:vAlign w:val="bottom"/>
          </w:tcPr>
          <w:p w14:paraId="305817C1"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301" w:type="dxa"/>
            <w:tcBorders>
              <w:top w:val="nil"/>
              <w:left w:val="nil"/>
              <w:bottom w:val="single" w:sz="4" w:space="0" w:color="auto"/>
              <w:right w:val="single" w:sz="4" w:space="0" w:color="auto"/>
            </w:tcBorders>
            <w:shd w:val="clear" w:color="auto" w:fill="632423" w:themeFill="accent2" w:themeFillShade="80"/>
            <w:noWrap/>
            <w:vAlign w:val="bottom"/>
          </w:tcPr>
          <w:p w14:paraId="3E94254C"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821" w:type="dxa"/>
            <w:tcBorders>
              <w:top w:val="nil"/>
              <w:left w:val="nil"/>
              <w:bottom w:val="single" w:sz="4" w:space="0" w:color="auto"/>
              <w:right w:val="single" w:sz="4" w:space="0" w:color="auto"/>
            </w:tcBorders>
            <w:shd w:val="clear" w:color="auto" w:fill="632423" w:themeFill="accent2" w:themeFillShade="80"/>
            <w:noWrap/>
            <w:vAlign w:val="bottom"/>
          </w:tcPr>
          <w:p w14:paraId="5467BAD0"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A824FD" w:rsidRPr="00DB39E6" w14:paraId="012E9546" w14:textId="77777777">
        <w:trPr>
          <w:cantSplit/>
          <w:trHeight w:val="6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2136AC2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lastRenderedPageBreak/>
              <w:t>OUT1</w:t>
            </w:r>
          </w:p>
        </w:tc>
        <w:tc>
          <w:tcPr>
            <w:tcW w:w="1400" w:type="dxa"/>
            <w:tcBorders>
              <w:top w:val="nil"/>
              <w:left w:val="nil"/>
              <w:bottom w:val="single" w:sz="4" w:space="0" w:color="auto"/>
              <w:right w:val="single" w:sz="4" w:space="0" w:color="auto"/>
            </w:tcBorders>
            <w:shd w:val="clear" w:color="auto" w:fill="auto"/>
            <w:noWrap/>
            <w:vAlign w:val="bottom"/>
          </w:tcPr>
          <w:p w14:paraId="49762D4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vAlign w:val="bottom"/>
          </w:tcPr>
          <w:p w14:paraId="55B4CF7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100" w:type="dxa"/>
            <w:tcBorders>
              <w:top w:val="nil"/>
              <w:left w:val="nil"/>
              <w:bottom w:val="single" w:sz="4" w:space="0" w:color="auto"/>
              <w:right w:val="single" w:sz="4" w:space="0" w:color="auto"/>
            </w:tcBorders>
            <w:shd w:val="clear" w:color="auto" w:fill="auto"/>
            <w:noWrap/>
            <w:vAlign w:val="bottom"/>
          </w:tcPr>
          <w:p w14:paraId="1488090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233" w:type="dxa"/>
            <w:tcBorders>
              <w:top w:val="nil"/>
              <w:left w:val="nil"/>
              <w:bottom w:val="single" w:sz="4" w:space="0" w:color="auto"/>
              <w:right w:val="single" w:sz="4" w:space="0" w:color="auto"/>
            </w:tcBorders>
            <w:shd w:val="clear" w:color="auto" w:fill="auto"/>
            <w:noWrap/>
            <w:vAlign w:val="bottom"/>
          </w:tcPr>
          <w:p w14:paraId="41CF5AF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4AE16E2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454B9F6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5594358D" w14:textId="77777777">
        <w:trPr>
          <w:cantSplit/>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73215F0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OUT2</w:t>
            </w:r>
          </w:p>
        </w:tc>
        <w:tc>
          <w:tcPr>
            <w:tcW w:w="1400" w:type="dxa"/>
            <w:tcBorders>
              <w:top w:val="nil"/>
              <w:left w:val="nil"/>
              <w:bottom w:val="single" w:sz="4" w:space="0" w:color="auto"/>
              <w:right w:val="single" w:sz="4" w:space="0" w:color="auto"/>
            </w:tcBorders>
            <w:shd w:val="clear" w:color="auto" w:fill="auto"/>
            <w:noWrap/>
            <w:vAlign w:val="bottom"/>
          </w:tcPr>
          <w:p w14:paraId="62470C5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noWrap/>
            <w:vAlign w:val="bottom"/>
          </w:tcPr>
          <w:p w14:paraId="5AB0928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r>
              <w:rPr>
                <w:rFonts w:ascii="Calibri" w:hAnsi="Calibri"/>
                <w:color w:val="000000"/>
                <w:sz w:val="22"/>
                <w:szCs w:val="22"/>
                <w:lang w:val="en-AU" w:eastAsia="en-AU"/>
              </w:rPr>
              <w:t>Brake-Active High</w:t>
            </w:r>
          </w:p>
        </w:tc>
        <w:tc>
          <w:tcPr>
            <w:tcW w:w="2100" w:type="dxa"/>
            <w:tcBorders>
              <w:top w:val="nil"/>
              <w:left w:val="nil"/>
              <w:bottom w:val="single" w:sz="4" w:space="0" w:color="auto"/>
              <w:right w:val="single" w:sz="4" w:space="0" w:color="auto"/>
            </w:tcBorders>
            <w:shd w:val="clear" w:color="auto" w:fill="auto"/>
            <w:noWrap/>
            <w:vAlign w:val="bottom"/>
          </w:tcPr>
          <w:p w14:paraId="42F1749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Lo</w:t>
            </w:r>
          </w:p>
        </w:tc>
        <w:tc>
          <w:tcPr>
            <w:tcW w:w="1233" w:type="dxa"/>
            <w:tcBorders>
              <w:top w:val="nil"/>
              <w:left w:val="nil"/>
              <w:bottom w:val="single" w:sz="4" w:space="0" w:color="auto"/>
              <w:right w:val="single" w:sz="4" w:space="0" w:color="auto"/>
            </w:tcBorders>
            <w:shd w:val="clear" w:color="auto" w:fill="auto"/>
            <w:noWrap/>
            <w:vAlign w:val="bottom"/>
          </w:tcPr>
          <w:p w14:paraId="4411DBBB"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7C2774D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10BA492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0621BB59" w14:textId="77777777">
        <w:trPr>
          <w:cantSplit/>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31D755C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OUT3</w:t>
            </w:r>
          </w:p>
        </w:tc>
        <w:tc>
          <w:tcPr>
            <w:tcW w:w="1400" w:type="dxa"/>
            <w:tcBorders>
              <w:top w:val="nil"/>
              <w:left w:val="nil"/>
              <w:bottom w:val="single" w:sz="4" w:space="0" w:color="auto"/>
              <w:right w:val="single" w:sz="4" w:space="0" w:color="auto"/>
            </w:tcBorders>
            <w:shd w:val="clear" w:color="auto" w:fill="auto"/>
            <w:noWrap/>
            <w:vAlign w:val="bottom"/>
          </w:tcPr>
          <w:p w14:paraId="2D01F721" w14:textId="77777777" w:rsidR="00A824FD" w:rsidRPr="00DB39E6" w:rsidRDefault="00A824FD" w:rsidP="008F118F">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noWrap/>
            <w:vAlign w:val="bottom"/>
          </w:tcPr>
          <w:p w14:paraId="3F7265E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100" w:type="dxa"/>
            <w:tcBorders>
              <w:top w:val="nil"/>
              <w:left w:val="nil"/>
              <w:bottom w:val="single" w:sz="4" w:space="0" w:color="auto"/>
              <w:right w:val="single" w:sz="4" w:space="0" w:color="auto"/>
            </w:tcBorders>
            <w:shd w:val="clear" w:color="auto" w:fill="auto"/>
            <w:noWrap/>
            <w:vAlign w:val="bottom"/>
          </w:tcPr>
          <w:p w14:paraId="22BD5D7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233" w:type="dxa"/>
            <w:tcBorders>
              <w:top w:val="nil"/>
              <w:left w:val="nil"/>
              <w:bottom w:val="single" w:sz="4" w:space="0" w:color="auto"/>
              <w:right w:val="single" w:sz="4" w:space="0" w:color="auto"/>
            </w:tcBorders>
            <w:shd w:val="clear" w:color="auto" w:fill="auto"/>
            <w:noWrap/>
            <w:vAlign w:val="bottom"/>
          </w:tcPr>
          <w:p w14:paraId="55B7575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759DF4B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47C25AC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bl>
    <w:p w14:paraId="571CEF24" w14:textId="77777777" w:rsidR="00A824FD" w:rsidRDefault="00A824FD" w:rsidP="00A824FD"/>
    <w:p w14:paraId="0C0F1F8F" w14:textId="77777777" w:rsidR="00A824FD" w:rsidRPr="00DB39E6" w:rsidRDefault="00A824FD" w:rsidP="00A824FD">
      <w:pPr>
        <w:pStyle w:val="Heading4"/>
      </w:pPr>
      <w:bookmarkStart w:id="58" w:name="_Toc366011818"/>
      <w:r>
        <w:t>2DFSIM Gantry Mechanisms</w:t>
      </w:r>
      <w:bookmarkEnd w:id="58"/>
    </w:p>
    <w:p w14:paraId="3B3A5E82" w14:textId="77777777" w:rsidR="00A824FD" w:rsidRDefault="00A824FD" w:rsidP="00A824FD">
      <w:pPr>
        <w:pStyle w:val="Heading5"/>
      </w:pPr>
      <w:bookmarkStart w:id="59" w:name="_Toc366011819"/>
      <w:r>
        <w:t>Amplifier Z Motor Configuration Data</w:t>
      </w:r>
      <w:bookmarkEnd w:id="59"/>
    </w:p>
    <w:p w14:paraId="4948657C" w14:textId="77777777" w:rsidR="00F75525" w:rsidRPr="00F75525" w:rsidRDefault="00A824FD" w:rsidP="00F75525">
      <w:r>
        <w:t xml:space="preserve">The following table shows the motor configuration data for the MAXON motors used in the 2DFSIM Gantry as required by the </w:t>
      </w:r>
      <w:proofErr w:type="spellStart"/>
      <w:r>
        <w:t>Accelnet</w:t>
      </w:r>
      <w:proofErr w:type="spellEnd"/>
      <w:r>
        <w:t>.</w:t>
      </w:r>
    </w:p>
    <w:p w14:paraId="796A3217" w14:textId="77777777" w:rsidR="00A824FD" w:rsidRDefault="00A824FD" w:rsidP="00A824FD">
      <w:pPr>
        <w:pStyle w:val="Caption"/>
        <w:keepNext/>
      </w:pPr>
      <w:bookmarkStart w:id="60" w:name="_Toc366011844"/>
      <w:r>
        <w:t xml:space="preserve">Table </w:t>
      </w:r>
      <w:r w:rsidR="00742EC4">
        <w:fldChar w:fldCharType="begin"/>
      </w:r>
      <w:r w:rsidR="00742EC4">
        <w:instrText xml:space="preserve"> SEQ Table \* ARABIC </w:instrText>
      </w:r>
      <w:r w:rsidR="00742EC4">
        <w:fldChar w:fldCharType="separate"/>
      </w:r>
      <w:r w:rsidR="00857F59">
        <w:rPr>
          <w:noProof/>
        </w:rPr>
        <w:t>16</w:t>
      </w:r>
      <w:r w:rsidR="00742EC4">
        <w:rPr>
          <w:noProof/>
        </w:rPr>
        <w:fldChar w:fldCharType="end"/>
      </w:r>
      <w:r w:rsidR="00073AC5">
        <w:t xml:space="preserve">: </w:t>
      </w:r>
      <w:proofErr w:type="spellStart"/>
      <w:r w:rsidR="00073AC5">
        <w:t>Accelnet</w:t>
      </w:r>
      <w:proofErr w:type="spellEnd"/>
      <w:r w:rsidR="00073AC5">
        <w:t xml:space="preserve"> MAXON</w:t>
      </w:r>
      <w:r>
        <w:t xml:space="preserve"> Motor Configuration Data</w:t>
      </w:r>
      <w:bookmarkEnd w:id="60"/>
    </w:p>
    <w:tbl>
      <w:tblPr>
        <w:tblW w:w="13608" w:type="dxa"/>
        <w:tblInd w:w="93" w:type="dxa"/>
        <w:tblLook w:val="04A0" w:firstRow="1" w:lastRow="0" w:firstColumn="1" w:lastColumn="0" w:noHBand="0" w:noVBand="1"/>
      </w:tblPr>
      <w:tblGrid>
        <w:gridCol w:w="2100"/>
        <w:gridCol w:w="1745"/>
        <w:gridCol w:w="978"/>
        <w:gridCol w:w="1745"/>
        <w:gridCol w:w="939"/>
        <w:gridCol w:w="6101"/>
      </w:tblGrid>
      <w:tr w:rsidR="00A824FD" w:rsidRPr="00770D86" w14:paraId="2DF46A84" w14:textId="77777777" w:rsidTr="00985B64">
        <w:trPr>
          <w:cantSplit/>
          <w:trHeight w:val="300"/>
          <w:tblHeader/>
        </w:trPr>
        <w:tc>
          <w:tcPr>
            <w:tcW w:w="2100" w:type="dxa"/>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7A1099B5" w14:textId="77777777" w:rsidR="00A824FD" w:rsidRPr="00770D86" w:rsidRDefault="00A824FD" w:rsidP="00323F76">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Parameter</w:t>
            </w:r>
          </w:p>
        </w:tc>
        <w:tc>
          <w:tcPr>
            <w:tcW w:w="2723"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69E5B09C" w14:textId="77777777" w:rsidR="00A824FD" w:rsidRPr="00770D86" w:rsidRDefault="00A824FD" w:rsidP="00323F76">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Motor Data</w:t>
            </w:r>
          </w:p>
        </w:tc>
        <w:tc>
          <w:tcPr>
            <w:tcW w:w="2684"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2BB53441" w14:textId="77777777" w:rsidR="00A824FD" w:rsidRPr="00770D86" w:rsidRDefault="00A824FD" w:rsidP="00323F76">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Copley Controls Data</w:t>
            </w:r>
          </w:p>
        </w:tc>
        <w:tc>
          <w:tcPr>
            <w:tcW w:w="7393" w:type="dxa"/>
            <w:tcBorders>
              <w:top w:val="single" w:sz="4" w:space="0" w:color="auto"/>
              <w:left w:val="nil"/>
              <w:bottom w:val="single" w:sz="4" w:space="0" w:color="auto"/>
              <w:right w:val="single" w:sz="4" w:space="0" w:color="auto"/>
            </w:tcBorders>
            <w:shd w:val="clear" w:color="auto" w:fill="632423" w:themeFill="accent2" w:themeFillShade="80"/>
            <w:vAlign w:val="bottom"/>
          </w:tcPr>
          <w:p w14:paraId="61A26473" w14:textId="77777777" w:rsidR="00A824FD" w:rsidRPr="00770D86" w:rsidRDefault="00A824FD" w:rsidP="00323F76">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Description</w:t>
            </w:r>
          </w:p>
        </w:tc>
      </w:tr>
      <w:tr w:rsidR="00A824FD" w:rsidRPr="00323F76" w14:paraId="2D50B472"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4A72285"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Manufacturer</w:t>
            </w:r>
          </w:p>
        </w:tc>
        <w:tc>
          <w:tcPr>
            <w:tcW w:w="1745" w:type="dxa"/>
            <w:tcBorders>
              <w:top w:val="nil"/>
              <w:left w:val="nil"/>
              <w:bottom w:val="single" w:sz="4" w:space="0" w:color="auto"/>
              <w:right w:val="single" w:sz="4" w:space="0" w:color="auto"/>
            </w:tcBorders>
            <w:shd w:val="clear" w:color="auto" w:fill="auto"/>
            <w:noWrap/>
            <w:vAlign w:val="bottom"/>
          </w:tcPr>
          <w:p w14:paraId="6AE4169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4B447E1E"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1DA7331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3260E72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4A90BA8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manufacturer’s name. Saved for reference in the motor data file.</w:t>
            </w:r>
          </w:p>
        </w:tc>
      </w:tr>
      <w:tr w:rsidR="00A824FD" w:rsidRPr="00323F76" w14:paraId="2A22DF07"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0C27465E"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Model No.</w:t>
            </w:r>
          </w:p>
        </w:tc>
        <w:tc>
          <w:tcPr>
            <w:tcW w:w="1745" w:type="dxa"/>
            <w:tcBorders>
              <w:top w:val="nil"/>
              <w:left w:val="nil"/>
              <w:bottom w:val="single" w:sz="4" w:space="0" w:color="auto"/>
              <w:right w:val="single" w:sz="4" w:space="0" w:color="auto"/>
            </w:tcBorders>
            <w:shd w:val="clear" w:color="auto" w:fill="auto"/>
            <w:noWrap/>
            <w:vAlign w:val="bottom"/>
          </w:tcPr>
          <w:p w14:paraId="59C34C8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345BC2B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3F49C0F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0B7DBA4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7160D045"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model number. Saved for reference in the motor data file.</w:t>
            </w:r>
          </w:p>
        </w:tc>
      </w:tr>
      <w:tr w:rsidR="00A824FD" w:rsidRPr="00323F76" w14:paraId="2218D38C"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6D2E20B"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Units</w:t>
            </w:r>
          </w:p>
        </w:tc>
        <w:tc>
          <w:tcPr>
            <w:tcW w:w="2723" w:type="dxa"/>
            <w:gridSpan w:val="2"/>
            <w:tcBorders>
              <w:top w:val="single" w:sz="4" w:space="0" w:color="auto"/>
              <w:left w:val="nil"/>
              <w:bottom w:val="single" w:sz="4" w:space="0" w:color="auto"/>
              <w:right w:val="single" w:sz="4" w:space="0" w:color="000000"/>
            </w:tcBorders>
            <w:shd w:val="clear" w:color="auto" w:fill="auto"/>
            <w:noWrap/>
            <w:vAlign w:val="bottom"/>
          </w:tcPr>
          <w:p w14:paraId="333672F3" w14:textId="77777777" w:rsidR="00A824FD" w:rsidRPr="00323F76" w:rsidRDefault="00A824FD" w:rsidP="00323F76">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2684" w:type="dxa"/>
            <w:gridSpan w:val="2"/>
            <w:tcBorders>
              <w:top w:val="single" w:sz="4" w:space="0" w:color="auto"/>
              <w:left w:val="nil"/>
              <w:bottom w:val="single" w:sz="4" w:space="0" w:color="auto"/>
              <w:right w:val="single" w:sz="4" w:space="0" w:color="000000"/>
            </w:tcBorders>
            <w:shd w:val="clear" w:color="auto" w:fill="auto"/>
            <w:noWrap/>
            <w:vAlign w:val="bottom"/>
          </w:tcPr>
          <w:p w14:paraId="4AE49B89" w14:textId="77777777" w:rsidR="00A824FD" w:rsidRPr="00323F76" w:rsidRDefault="00A824FD" w:rsidP="00323F76">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Metric</w:t>
            </w:r>
          </w:p>
        </w:tc>
        <w:tc>
          <w:tcPr>
            <w:tcW w:w="7393" w:type="dxa"/>
            <w:tcBorders>
              <w:top w:val="nil"/>
              <w:left w:val="nil"/>
              <w:bottom w:val="single" w:sz="4" w:space="0" w:color="auto"/>
              <w:right w:val="single" w:sz="4" w:space="0" w:color="auto"/>
            </w:tcBorders>
            <w:shd w:val="clear" w:color="auto" w:fill="auto"/>
            <w:vAlign w:val="bottom"/>
          </w:tcPr>
          <w:p w14:paraId="3F2FA6A5"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Selects whether the parameters entered in this screen are in Metric or English units.</w:t>
            </w:r>
          </w:p>
        </w:tc>
      </w:tr>
      <w:tr w:rsidR="00A824FD" w:rsidRPr="00323F76" w14:paraId="7EE6FD96" w14:textId="77777777" w:rsidTr="00985B64">
        <w:trPr>
          <w:cantSplit/>
          <w:trHeight w:val="645"/>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2D785FE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lastRenderedPageBreak/>
              <w:t>M</w:t>
            </w:r>
            <w:r>
              <w:rPr>
                <w:rFonts w:ascii="Calibri" w:hAnsi="Calibri"/>
                <w:color w:val="000000"/>
                <w:sz w:val="22"/>
                <w:szCs w:val="22"/>
                <w:lang w:val="en-AU" w:eastAsia="en-AU"/>
              </w:rPr>
              <w:t>otor In</w:t>
            </w:r>
            <w:r w:rsidRPr="00323F76">
              <w:rPr>
                <w:rFonts w:ascii="Calibri" w:hAnsi="Calibri"/>
                <w:color w:val="000000"/>
                <w:sz w:val="22"/>
                <w:szCs w:val="22"/>
                <w:lang w:val="en-AU" w:eastAsia="en-AU"/>
              </w:rPr>
              <w:t>ertia</w:t>
            </w:r>
          </w:p>
        </w:tc>
        <w:tc>
          <w:tcPr>
            <w:tcW w:w="1745" w:type="dxa"/>
            <w:tcBorders>
              <w:top w:val="nil"/>
              <w:left w:val="nil"/>
              <w:bottom w:val="single" w:sz="4" w:space="0" w:color="auto"/>
              <w:right w:val="single" w:sz="4" w:space="0" w:color="auto"/>
            </w:tcBorders>
            <w:shd w:val="clear" w:color="auto" w:fill="auto"/>
            <w:noWrap/>
            <w:vAlign w:val="bottom"/>
          </w:tcPr>
          <w:p w14:paraId="7E03E3A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76425DF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g.cm</w:t>
            </w:r>
            <w:r w:rsidRPr="00323F76">
              <w:rPr>
                <w:rFonts w:ascii="Calibri" w:hAnsi="Calibri"/>
                <w:color w:val="000000"/>
                <w:sz w:val="22"/>
                <w:szCs w:val="22"/>
                <w:vertAlign w:val="superscript"/>
                <w:lang w:val="en-AU" w:eastAsia="en-AU"/>
              </w:rPr>
              <w:t>2</w:t>
            </w:r>
          </w:p>
        </w:tc>
        <w:tc>
          <w:tcPr>
            <w:tcW w:w="1745" w:type="dxa"/>
            <w:tcBorders>
              <w:top w:val="nil"/>
              <w:left w:val="nil"/>
              <w:bottom w:val="single" w:sz="4" w:space="0" w:color="auto"/>
              <w:right w:val="single" w:sz="4" w:space="0" w:color="auto"/>
            </w:tcBorders>
            <w:shd w:val="clear" w:color="auto" w:fill="auto"/>
            <w:noWrap/>
            <w:vAlign w:val="bottom"/>
          </w:tcPr>
          <w:p w14:paraId="6B1C4304"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3643F2C1"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kg.cm</w:t>
            </w:r>
            <w:r w:rsidRPr="00323F76">
              <w:rPr>
                <w:rFonts w:ascii="Calibri" w:hAnsi="Calibri"/>
                <w:color w:val="000000"/>
                <w:sz w:val="22"/>
                <w:szCs w:val="22"/>
                <w:vertAlign w:val="superscript"/>
                <w:lang w:val="en-AU" w:eastAsia="en-AU"/>
              </w:rPr>
              <w:t>2</w:t>
            </w:r>
          </w:p>
        </w:tc>
        <w:tc>
          <w:tcPr>
            <w:tcW w:w="7393" w:type="dxa"/>
            <w:tcBorders>
              <w:top w:val="nil"/>
              <w:left w:val="nil"/>
              <w:bottom w:val="single" w:sz="4" w:space="0" w:color="auto"/>
              <w:right w:val="single" w:sz="4" w:space="0" w:color="auto"/>
            </w:tcBorders>
            <w:shd w:val="clear" w:color="auto" w:fill="auto"/>
            <w:vAlign w:val="bottom"/>
          </w:tcPr>
          <w:p w14:paraId="67C4AB2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rotor inertia of the motor. Used for calculating initial velocity loop tuning values. Range: 0.00001 to 4,294 kg 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 Default: 0.00001 kg-cm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w:t>
            </w:r>
          </w:p>
        </w:tc>
      </w:tr>
      <w:tr w:rsidR="00A824FD" w:rsidRPr="00323F76" w14:paraId="14D4F418"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7E9B5E72"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Number of Pole Pairs</w:t>
            </w:r>
          </w:p>
        </w:tc>
        <w:tc>
          <w:tcPr>
            <w:tcW w:w="1745" w:type="dxa"/>
            <w:tcBorders>
              <w:top w:val="nil"/>
              <w:left w:val="nil"/>
              <w:bottom w:val="single" w:sz="4" w:space="0" w:color="auto"/>
              <w:right w:val="single" w:sz="4" w:space="0" w:color="auto"/>
            </w:tcBorders>
            <w:shd w:val="clear" w:color="auto" w:fill="auto"/>
            <w:noWrap/>
            <w:vAlign w:val="bottom"/>
          </w:tcPr>
          <w:p w14:paraId="29833E77"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2B00293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403A99A5"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39" w:type="dxa"/>
            <w:tcBorders>
              <w:top w:val="nil"/>
              <w:left w:val="nil"/>
              <w:bottom w:val="single" w:sz="4" w:space="0" w:color="auto"/>
              <w:right w:val="single" w:sz="4" w:space="0" w:color="auto"/>
            </w:tcBorders>
            <w:shd w:val="clear" w:color="auto" w:fill="auto"/>
            <w:noWrap/>
            <w:vAlign w:val="bottom"/>
          </w:tcPr>
          <w:p w14:paraId="23252749"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6360D4E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A824FD" w:rsidRPr="00323F76" w14:paraId="7F7EA53A"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48A50373"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Number of Poles</w:t>
            </w:r>
          </w:p>
        </w:tc>
        <w:tc>
          <w:tcPr>
            <w:tcW w:w="1745" w:type="dxa"/>
            <w:tcBorders>
              <w:top w:val="nil"/>
              <w:left w:val="nil"/>
              <w:bottom w:val="single" w:sz="4" w:space="0" w:color="auto"/>
              <w:right w:val="single" w:sz="4" w:space="0" w:color="auto"/>
            </w:tcBorders>
            <w:shd w:val="clear" w:color="auto" w:fill="auto"/>
            <w:noWrap/>
            <w:vAlign w:val="bottom"/>
          </w:tcPr>
          <w:p w14:paraId="7D823E99"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08A85C09"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3DDF80D7"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425E7B17"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3DA50A0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(Brushless only.) The number of magnetic poles in the motor. Required for correct commutation of the motor. If the number of poles is not known, Verify the motor’s pole count using the Data accuracy </w:t>
            </w:r>
            <w:proofErr w:type="gramStart"/>
            <w:r w:rsidRPr="00323F76">
              <w:rPr>
                <w:rFonts w:ascii="Calibri" w:hAnsi="Calibri"/>
                <w:color w:val="000000"/>
                <w:sz w:val="22"/>
                <w:szCs w:val="22"/>
                <w:lang w:val="en-AU" w:eastAsia="en-AU"/>
              </w:rPr>
              <w:t>test..</w:t>
            </w:r>
            <w:proofErr w:type="gramEnd"/>
            <w:r w:rsidRPr="00323F76">
              <w:rPr>
                <w:rFonts w:ascii="Calibri" w:hAnsi="Calibri"/>
                <w:color w:val="000000"/>
                <w:sz w:val="22"/>
                <w:szCs w:val="22"/>
                <w:lang w:val="en-AU" w:eastAsia="en-AU"/>
              </w:rPr>
              <w:t xml:space="preserve"> Range: 2 to 200. Default: 4.</w:t>
            </w:r>
          </w:p>
        </w:tc>
      </w:tr>
      <w:tr w:rsidR="00A824FD" w:rsidRPr="00323F76" w14:paraId="6960EDBE"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3895977C"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Peak Torque</w:t>
            </w:r>
          </w:p>
        </w:tc>
        <w:tc>
          <w:tcPr>
            <w:tcW w:w="1745" w:type="dxa"/>
            <w:tcBorders>
              <w:top w:val="nil"/>
              <w:left w:val="nil"/>
              <w:bottom w:val="single" w:sz="4" w:space="0" w:color="auto"/>
              <w:right w:val="single" w:sz="4" w:space="0" w:color="auto"/>
            </w:tcBorders>
            <w:shd w:val="clear" w:color="auto" w:fill="auto"/>
            <w:noWrap/>
            <w:vAlign w:val="bottom"/>
          </w:tcPr>
          <w:p w14:paraId="5DE13BCC"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24BFF374"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72EB63A8"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4B5B1EE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01BDCCA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peak torque that the motor can produce. Peak Torque divided by torque constant = motor’s peak current limit. Range: 0.0001 to 2,100 Nm. Default: 0.0001 Nm.</w:t>
            </w:r>
          </w:p>
        </w:tc>
      </w:tr>
      <w:tr w:rsidR="00A824FD" w:rsidRPr="00323F76" w14:paraId="0F632C80"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468D9261"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Continuous Torque</w:t>
            </w:r>
          </w:p>
        </w:tc>
        <w:tc>
          <w:tcPr>
            <w:tcW w:w="1745" w:type="dxa"/>
            <w:tcBorders>
              <w:top w:val="nil"/>
              <w:left w:val="nil"/>
              <w:bottom w:val="single" w:sz="4" w:space="0" w:color="auto"/>
              <w:right w:val="single" w:sz="4" w:space="0" w:color="auto"/>
            </w:tcBorders>
            <w:shd w:val="clear" w:color="auto" w:fill="auto"/>
            <w:noWrap/>
            <w:vAlign w:val="bottom"/>
          </w:tcPr>
          <w:p w14:paraId="4035637D" w14:textId="77777777" w:rsidR="00A824FD" w:rsidRPr="00323F76" w:rsidRDefault="00A824FD" w:rsidP="002E406F">
            <w:pPr>
              <w:tabs>
                <w:tab w:val="clear" w:pos="8240"/>
              </w:tabs>
              <w:spacing w:after="0" w:afterAutospacing="0"/>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5B367A7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54060392"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05C3E30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46E9B8CB"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continuous torque that the motor can produce. Used with the torque constant to calculate continuous current. Range: 0.0001 to 1,000 Nm. Default: 0.0001 Nm.</w:t>
            </w:r>
          </w:p>
        </w:tc>
      </w:tr>
      <w:tr w:rsidR="00A824FD" w:rsidRPr="00323F76" w14:paraId="5D625068"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AAEDB6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Velocity Limit</w:t>
            </w:r>
          </w:p>
        </w:tc>
        <w:tc>
          <w:tcPr>
            <w:tcW w:w="1745" w:type="dxa"/>
            <w:tcBorders>
              <w:top w:val="nil"/>
              <w:left w:val="nil"/>
              <w:bottom w:val="single" w:sz="4" w:space="0" w:color="auto"/>
              <w:right w:val="single" w:sz="4" w:space="0" w:color="auto"/>
            </w:tcBorders>
            <w:shd w:val="clear" w:color="auto" w:fill="auto"/>
            <w:noWrap/>
            <w:vAlign w:val="bottom"/>
          </w:tcPr>
          <w:p w14:paraId="5124D5E3"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0D2E57E2"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w:t>
            </w:r>
          </w:p>
        </w:tc>
        <w:tc>
          <w:tcPr>
            <w:tcW w:w="1745" w:type="dxa"/>
            <w:tcBorders>
              <w:top w:val="nil"/>
              <w:left w:val="nil"/>
              <w:bottom w:val="single" w:sz="4" w:space="0" w:color="auto"/>
              <w:right w:val="single" w:sz="4" w:space="0" w:color="auto"/>
            </w:tcBorders>
            <w:shd w:val="clear" w:color="auto" w:fill="auto"/>
            <w:noWrap/>
            <w:vAlign w:val="bottom"/>
          </w:tcPr>
          <w:p w14:paraId="45EE3A97"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5F4A8340"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w:t>
            </w:r>
          </w:p>
        </w:tc>
        <w:tc>
          <w:tcPr>
            <w:tcW w:w="7393" w:type="dxa"/>
            <w:tcBorders>
              <w:top w:val="nil"/>
              <w:left w:val="nil"/>
              <w:bottom w:val="single" w:sz="4" w:space="0" w:color="auto"/>
              <w:right w:val="single" w:sz="4" w:space="0" w:color="auto"/>
            </w:tcBorders>
            <w:shd w:val="clear" w:color="auto" w:fill="auto"/>
            <w:vAlign w:val="bottom"/>
          </w:tcPr>
          <w:p w14:paraId="489A2AA1"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Maximum speed of the motor. Used to calculate the velocity and acceleration limits for the velocity loop. Range dependent on encoder resolution.</w:t>
            </w:r>
          </w:p>
        </w:tc>
      </w:tr>
      <w:tr w:rsidR="00A824FD" w:rsidRPr="00323F76" w14:paraId="060613B1" w14:textId="77777777" w:rsidTr="00985B64">
        <w:trPr>
          <w:cantSplit/>
          <w:trHeight w:val="66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FB3918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Torque Constant</w:t>
            </w:r>
          </w:p>
        </w:tc>
        <w:tc>
          <w:tcPr>
            <w:tcW w:w="1745" w:type="dxa"/>
            <w:tcBorders>
              <w:top w:val="nil"/>
              <w:left w:val="nil"/>
              <w:bottom w:val="single" w:sz="4" w:space="0" w:color="auto"/>
              <w:right w:val="single" w:sz="4" w:space="0" w:color="auto"/>
            </w:tcBorders>
            <w:shd w:val="clear" w:color="auto" w:fill="auto"/>
            <w:noWrap/>
            <w:vAlign w:val="bottom"/>
          </w:tcPr>
          <w:p w14:paraId="46E2C986"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0559FF96"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r w:rsidRPr="00323F76">
              <w:rPr>
                <w:rFonts w:ascii="Calibri" w:hAnsi="Calibri"/>
                <w:color w:val="000000"/>
                <w:sz w:val="22"/>
                <w:szCs w:val="22"/>
                <w:lang w:val="en-AU" w:eastAsia="en-AU"/>
              </w:rPr>
              <w:t>/A</w:t>
            </w:r>
          </w:p>
        </w:tc>
        <w:tc>
          <w:tcPr>
            <w:tcW w:w="1745" w:type="dxa"/>
            <w:tcBorders>
              <w:top w:val="nil"/>
              <w:left w:val="nil"/>
              <w:bottom w:val="single" w:sz="4" w:space="0" w:color="auto"/>
              <w:right w:val="single" w:sz="4" w:space="0" w:color="auto"/>
            </w:tcBorders>
            <w:shd w:val="clear" w:color="auto" w:fill="auto"/>
            <w:noWrap/>
            <w:vAlign w:val="bottom"/>
          </w:tcPr>
          <w:p w14:paraId="68AED22A"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15C189B3"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r w:rsidRPr="00323F76">
              <w:rPr>
                <w:rFonts w:ascii="Calibri" w:hAnsi="Calibri"/>
                <w:color w:val="000000"/>
                <w:sz w:val="22"/>
                <w:szCs w:val="22"/>
                <w:lang w:val="en-AU" w:eastAsia="en-AU"/>
              </w:rPr>
              <w:t>/</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p>
        </w:tc>
        <w:tc>
          <w:tcPr>
            <w:tcW w:w="7393" w:type="dxa"/>
            <w:tcBorders>
              <w:top w:val="nil"/>
              <w:left w:val="nil"/>
              <w:bottom w:val="single" w:sz="4" w:space="0" w:color="auto"/>
              <w:right w:val="single" w:sz="4" w:space="0" w:color="auto"/>
            </w:tcBorders>
            <w:shd w:val="clear" w:color="auto" w:fill="auto"/>
            <w:vAlign w:val="bottom"/>
          </w:tcPr>
          <w:p w14:paraId="3CCC55D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Relates the motor's input current to torque produced. Sometimes abbreviated as Kt. Range: 0.001 to 1,000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 Default: 0.001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w:t>
            </w:r>
          </w:p>
        </w:tc>
      </w:tr>
      <w:tr w:rsidR="00A824FD" w:rsidRPr="00323F76" w14:paraId="0B27F8CF"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322E2712"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Speed Constant</w:t>
            </w:r>
          </w:p>
        </w:tc>
        <w:tc>
          <w:tcPr>
            <w:tcW w:w="1745" w:type="dxa"/>
            <w:tcBorders>
              <w:top w:val="nil"/>
              <w:left w:val="nil"/>
              <w:bottom w:val="single" w:sz="4" w:space="0" w:color="auto"/>
              <w:right w:val="single" w:sz="4" w:space="0" w:color="auto"/>
            </w:tcBorders>
            <w:shd w:val="clear" w:color="auto" w:fill="auto"/>
            <w:noWrap/>
            <w:vAlign w:val="bottom"/>
          </w:tcPr>
          <w:p w14:paraId="2F9DB91A"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50D2F2E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rpm/V</w:t>
            </w:r>
          </w:p>
        </w:tc>
        <w:tc>
          <w:tcPr>
            <w:tcW w:w="1745" w:type="dxa"/>
            <w:tcBorders>
              <w:top w:val="nil"/>
              <w:left w:val="nil"/>
              <w:bottom w:val="single" w:sz="4" w:space="0" w:color="auto"/>
              <w:right w:val="single" w:sz="4" w:space="0" w:color="auto"/>
            </w:tcBorders>
            <w:shd w:val="clear" w:color="auto" w:fill="auto"/>
            <w:noWrap/>
            <w:vAlign w:val="bottom"/>
          </w:tcPr>
          <w:p w14:paraId="47BEA885"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7853CD28"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/V</w:t>
            </w:r>
          </w:p>
        </w:tc>
        <w:tc>
          <w:tcPr>
            <w:tcW w:w="7393" w:type="dxa"/>
            <w:tcBorders>
              <w:top w:val="nil"/>
              <w:left w:val="nil"/>
              <w:bottom w:val="single" w:sz="4" w:space="0" w:color="auto"/>
              <w:right w:val="single" w:sz="4" w:space="0" w:color="auto"/>
            </w:tcBorders>
            <w:shd w:val="clear" w:color="auto" w:fill="auto"/>
            <w:vAlign w:val="bottom"/>
          </w:tcPr>
          <w:p w14:paraId="41F26560"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A824FD" w:rsidRPr="00323F76" w14:paraId="26221F0A"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780C404"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lastRenderedPageBreak/>
              <w:t>Back emf Constant</w:t>
            </w:r>
          </w:p>
        </w:tc>
        <w:tc>
          <w:tcPr>
            <w:tcW w:w="1745" w:type="dxa"/>
            <w:tcBorders>
              <w:top w:val="nil"/>
              <w:left w:val="nil"/>
              <w:bottom w:val="single" w:sz="4" w:space="0" w:color="auto"/>
              <w:right w:val="single" w:sz="4" w:space="0" w:color="auto"/>
            </w:tcBorders>
            <w:shd w:val="clear" w:color="auto" w:fill="auto"/>
            <w:noWrap/>
            <w:vAlign w:val="bottom"/>
          </w:tcPr>
          <w:p w14:paraId="41EC8460"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299F362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5BEE84B6"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68661993"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V/</w:t>
            </w:r>
            <w:proofErr w:type="spellStart"/>
            <w:r w:rsidRPr="00323F76">
              <w:rPr>
                <w:rFonts w:ascii="Calibri" w:hAnsi="Calibri"/>
                <w:color w:val="000000"/>
                <w:sz w:val="22"/>
                <w:szCs w:val="22"/>
                <w:lang w:val="en-AU" w:eastAsia="en-AU"/>
              </w:rPr>
              <w:t>krpm</w:t>
            </w:r>
            <w:proofErr w:type="spellEnd"/>
          </w:p>
        </w:tc>
        <w:tc>
          <w:tcPr>
            <w:tcW w:w="7393" w:type="dxa"/>
            <w:tcBorders>
              <w:top w:val="nil"/>
              <w:left w:val="nil"/>
              <w:bottom w:val="single" w:sz="4" w:space="0" w:color="auto"/>
              <w:right w:val="single" w:sz="4" w:space="0" w:color="auto"/>
            </w:tcBorders>
            <w:shd w:val="clear" w:color="auto" w:fill="auto"/>
            <w:vAlign w:val="bottom"/>
          </w:tcPr>
          <w:p w14:paraId="2FF005F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Relates the motor's input voltage to speed. Sometimes abbreviated as </w:t>
            </w:r>
            <w:proofErr w:type="spellStart"/>
            <w:r w:rsidRPr="00323F76">
              <w:rPr>
                <w:rFonts w:ascii="Calibri" w:hAnsi="Calibri"/>
                <w:color w:val="000000"/>
                <w:sz w:val="22"/>
                <w:szCs w:val="22"/>
                <w:lang w:val="en-AU" w:eastAsia="en-AU"/>
              </w:rPr>
              <w:t>Ke</w:t>
            </w:r>
            <w:proofErr w:type="spellEnd"/>
            <w:r w:rsidRPr="00323F76">
              <w:rPr>
                <w:rFonts w:ascii="Calibri" w:hAnsi="Calibri"/>
                <w:color w:val="000000"/>
                <w:sz w:val="22"/>
                <w:szCs w:val="22"/>
                <w:lang w:val="en-AU" w:eastAsia="en-AU"/>
              </w:rPr>
              <w:t>. Used for calculating the maximum velocity for a given amplifier bus voltage. Range: 0.01 to 21,000,000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 Default: 0.01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w:t>
            </w:r>
          </w:p>
        </w:tc>
      </w:tr>
      <w:tr w:rsidR="00A824FD" w:rsidRPr="00323F76" w14:paraId="257E52D5"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060D8699"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Resistance</w:t>
            </w:r>
          </w:p>
        </w:tc>
        <w:tc>
          <w:tcPr>
            <w:tcW w:w="1745" w:type="dxa"/>
            <w:tcBorders>
              <w:top w:val="nil"/>
              <w:left w:val="nil"/>
              <w:bottom w:val="single" w:sz="4" w:space="0" w:color="auto"/>
              <w:right w:val="single" w:sz="4" w:space="0" w:color="auto"/>
            </w:tcBorders>
            <w:shd w:val="clear" w:color="auto" w:fill="auto"/>
            <w:noWrap/>
            <w:vAlign w:val="bottom"/>
          </w:tcPr>
          <w:p w14:paraId="4FF14564"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75FFF4C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1745" w:type="dxa"/>
            <w:tcBorders>
              <w:top w:val="nil"/>
              <w:left w:val="nil"/>
              <w:bottom w:val="single" w:sz="4" w:space="0" w:color="auto"/>
              <w:right w:val="single" w:sz="4" w:space="0" w:color="auto"/>
            </w:tcBorders>
            <w:shd w:val="clear" w:color="auto" w:fill="auto"/>
            <w:noWrap/>
            <w:vAlign w:val="bottom"/>
          </w:tcPr>
          <w:p w14:paraId="775F56C1"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1F9014B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7393" w:type="dxa"/>
            <w:tcBorders>
              <w:top w:val="nil"/>
              <w:left w:val="nil"/>
              <w:bottom w:val="single" w:sz="4" w:space="0" w:color="auto"/>
              <w:right w:val="single" w:sz="4" w:space="0" w:color="auto"/>
            </w:tcBorders>
            <w:shd w:val="clear" w:color="auto" w:fill="auto"/>
            <w:vAlign w:val="bottom"/>
          </w:tcPr>
          <w:p w14:paraId="75785C6A"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resistance line-to-line. Used for calculating the initial current loop tuning values. Range: 0.01 to 327Ω. Default: 0.01Ω.</w:t>
            </w:r>
          </w:p>
        </w:tc>
      </w:tr>
      <w:tr w:rsidR="00A824FD" w:rsidRPr="00323F76" w14:paraId="0FAC725D"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7A3C86D3"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Inductance</w:t>
            </w:r>
          </w:p>
        </w:tc>
        <w:tc>
          <w:tcPr>
            <w:tcW w:w="1745" w:type="dxa"/>
            <w:tcBorders>
              <w:top w:val="nil"/>
              <w:left w:val="nil"/>
              <w:bottom w:val="single" w:sz="4" w:space="0" w:color="auto"/>
              <w:right w:val="single" w:sz="4" w:space="0" w:color="auto"/>
            </w:tcBorders>
            <w:shd w:val="clear" w:color="auto" w:fill="auto"/>
            <w:noWrap/>
            <w:vAlign w:val="bottom"/>
          </w:tcPr>
          <w:p w14:paraId="7F0D377F"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78" w:type="dxa"/>
            <w:tcBorders>
              <w:top w:val="nil"/>
              <w:left w:val="nil"/>
              <w:bottom w:val="single" w:sz="4" w:space="0" w:color="auto"/>
              <w:right w:val="single" w:sz="4" w:space="0" w:color="auto"/>
            </w:tcBorders>
            <w:shd w:val="clear" w:color="auto" w:fill="auto"/>
            <w:noWrap/>
            <w:vAlign w:val="bottom"/>
          </w:tcPr>
          <w:p w14:paraId="3917043D"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430A70CD" w14:textId="77777777" w:rsidR="00A824FD" w:rsidRPr="00323F76" w:rsidRDefault="00A824FD" w:rsidP="00323F76">
            <w:pPr>
              <w:tabs>
                <w:tab w:val="clear" w:pos="8240"/>
              </w:tabs>
              <w:spacing w:after="0" w:afterAutospacing="0"/>
              <w:jc w:val="right"/>
              <w:rPr>
                <w:rFonts w:ascii="Calibri" w:hAnsi="Calibri"/>
                <w:color w:val="000000"/>
                <w:sz w:val="22"/>
                <w:szCs w:val="22"/>
                <w:lang w:val="en-AU" w:eastAsia="en-AU"/>
              </w:rPr>
            </w:pPr>
          </w:p>
        </w:tc>
        <w:tc>
          <w:tcPr>
            <w:tcW w:w="939" w:type="dxa"/>
            <w:tcBorders>
              <w:top w:val="nil"/>
              <w:left w:val="nil"/>
              <w:bottom w:val="single" w:sz="4" w:space="0" w:color="auto"/>
              <w:right w:val="single" w:sz="4" w:space="0" w:color="auto"/>
            </w:tcBorders>
            <w:shd w:val="clear" w:color="auto" w:fill="auto"/>
            <w:noWrap/>
            <w:vAlign w:val="bottom"/>
          </w:tcPr>
          <w:p w14:paraId="02963DB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7393" w:type="dxa"/>
            <w:tcBorders>
              <w:top w:val="nil"/>
              <w:left w:val="nil"/>
              <w:bottom w:val="single" w:sz="4" w:space="0" w:color="auto"/>
              <w:right w:val="single" w:sz="4" w:space="0" w:color="auto"/>
            </w:tcBorders>
            <w:shd w:val="clear" w:color="auto" w:fill="auto"/>
            <w:vAlign w:val="bottom"/>
          </w:tcPr>
          <w:p w14:paraId="58CB709F" w14:textId="77777777" w:rsidR="00A824FD" w:rsidRPr="00323F76" w:rsidRDefault="00A824FD" w:rsidP="00323F76">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inductance line-to-line. Used for calculating the initial current loop tuning values. Range: see the hardware documentation.</w:t>
            </w:r>
          </w:p>
        </w:tc>
      </w:tr>
    </w:tbl>
    <w:p w14:paraId="65AC01CB" w14:textId="77777777" w:rsidR="00A824FD" w:rsidRDefault="00A824FD" w:rsidP="00A824FD"/>
    <w:p w14:paraId="12CDC8CD" w14:textId="77777777" w:rsidR="00A824FD" w:rsidRDefault="00A824FD" w:rsidP="00A824FD">
      <w:pPr>
        <w:pStyle w:val="Heading5"/>
        <w:spacing w:after="100"/>
      </w:pPr>
      <w:bookmarkStart w:id="61" w:name="_Toc366011820"/>
      <w:r>
        <w:t>Amplifier Digital Input Configuration Data</w:t>
      </w:r>
      <w:bookmarkEnd w:id="61"/>
    </w:p>
    <w:p w14:paraId="7B9D2434" w14:textId="77777777" w:rsidR="00A824FD" w:rsidRDefault="00A824FD" w:rsidP="00A824FD">
      <w:r>
        <w:t xml:space="preserve">The following table shows the digital input configuration data for the amplifier in 2DFSIM. </w:t>
      </w:r>
    </w:p>
    <w:p w14:paraId="5682E6E2" w14:textId="77777777" w:rsidR="00A824FD" w:rsidRDefault="00A824FD" w:rsidP="00A824FD">
      <w:pPr>
        <w:pStyle w:val="Caption"/>
        <w:keepNext/>
      </w:pPr>
      <w:bookmarkStart w:id="62" w:name="_Toc366011845"/>
      <w:r>
        <w:t xml:space="preserve">Table </w:t>
      </w:r>
      <w:r w:rsidR="00742EC4">
        <w:fldChar w:fldCharType="begin"/>
      </w:r>
      <w:r w:rsidR="00742EC4">
        <w:instrText xml:space="preserve"> SEQ Table \* ARABIC </w:instrText>
      </w:r>
      <w:r w:rsidR="00742EC4">
        <w:fldChar w:fldCharType="separate"/>
      </w:r>
      <w:r w:rsidR="00857F59">
        <w:rPr>
          <w:noProof/>
        </w:rPr>
        <w:t>17</w:t>
      </w:r>
      <w:r w:rsidR="00742EC4">
        <w:rPr>
          <w:noProof/>
        </w:rPr>
        <w:fldChar w:fldCharType="end"/>
      </w:r>
      <w:r>
        <w:t xml:space="preserve">: </w:t>
      </w:r>
      <w:proofErr w:type="spellStart"/>
      <w:r>
        <w:t>Accelnet</w:t>
      </w:r>
      <w:proofErr w:type="spellEnd"/>
      <w:r>
        <w:t xml:space="preserve"> Digital Input</w:t>
      </w:r>
      <w:r w:rsidR="00073AC5">
        <w:t xml:space="preserve"> Configuration Data (Motor Z</w:t>
      </w:r>
      <w:r>
        <w:t>)</w:t>
      </w:r>
      <w:bookmarkEnd w:id="62"/>
    </w:p>
    <w:tbl>
      <w:tblPr>
        <w:tblW w:w="12843" w:type="dxa"/>
        <w:tblInd w:w="93" w:type="dxa"/>
        <w:tblLook w:val="04A0" w:firstRow="1" w:lastRow="0" w:firstColumn="1" w:lastColumn="0" w:noHBand="0" w:noVBand="1"/>
      </w:tblPr>
      <w:tblGrid>
        <w:gridCol w:w="1140"/>
        <w:gridCol w:w="796"/>
        <w:gridCol w:w="1590"/>
        <w:gridCol w:w="2944"/>
        <w:gridCol w:w="2606"/>
        <w:gridCol w:w="1211"/>
        <w:gridCol w:w="2556"/>
      </w:tblGrid>
      <w:tr w:rsidR="00A824FD" w:rsidRPr="00DB39E6" w14:paraId="4C98A79C" w14:textId="77777777">
        <w:trPr>
          <w:cantSplit/>
          <w:trHeight w:val="300"/>
          <w:tblHeader/>
        </w:trPr>
        <w:tc>
          <w:tcPr>
            <w:tcW w:w="114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76E06003"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Input</w:t>
            </w:r>
          </w:p>
        </w:tc>
        <w:tc>
          <w:tcPr>
            <w:tcW w:w="5330"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18D05338"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Configuration</w:t>
            </w:r>
          </w:p>
        </w:tc>
        <w:tc>
          <w:tcPr>
            <w:tcW w:w="6373"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0B155633"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w:t>
            </w:r>
          </w:p>
        </w:tc>
      </w:tr>
      <w:tr w:rsidR="00A824FD" w:rsidRPr="00DB39E6" w14:paraId="69785DD1" w14:textId="77777777">
        <w:trPr>
          <w:cantSplit/>
          <w:trHeight w:val="300"/>
          <w:tblHeader/>
        </w:trPr>
        <w:tc>
          <w:tcPr>
            <w:tcW w:w="114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1762F7A5"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796" w:type="dxa"/>
            <w:tcBorders>
              <w:top w:val="nil"/>
              <w:left w:val="nil"/>
              <w:bottom w:val="single" w:sz="4" w:space="0" w:color="auto"/>
              <w:right w:val="single" w:sz="4" w:space="0" w:color="auto"/>
            </w:tcBorders>
            <w:shd w:val="clear" w:color="auto" w:fill="632423" w:themeFill="accent2" w:themeFillShade="80"/>
            <w:noWrap/>
            <w:vAlign w:val="bottom"/>
          </w:tcPr>
          <w:p w14:paraId="4AC344F7"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Pullup</w:t>
            </w:r>
          </w:p>
        </w:tc>
        <w:tc>
          <w:tcPr>
            <w:tcW w:w="1590" w:type="dxa"/>
            <w:tcBorders>
              <w:top w:val="nil"/>
              <w:left w:val="nil"/>
              <w:bottom w:val="single" w:sz="4" w:space="0" w:color="auto"/>
              <w:right w:val="single" w:sz="4" w:space="0" w:color="auto"/>
            </w:tcBorders>
            <w:shd w:val="clear" w:color="auto" w:fill="632423" w:themeFill="accent2" w:themeFillShade="80"/>
            <w:noWrap/>
            <w:vAlign w:val="bottom"/>
          </w:tcPr>
          <w:p w14:paraId="40399145"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2944" w:type="dxa"/>
            <w:tcBorders>
              <w:top w:val="nil"/>
              <w:left w:val="nil"/>
              <w:bottom w:val="single" w:sz="4" w:space="0" w:color="auto"/>
              <w:right w:val="single" w:sz="4" w:space="0" w:color="auto"/>
            </w:tcBorders>
            <w:shd w:val="clear" w:color="auto" w:fill="632423" w:themeFill="accent2" w:themeFillShade="80"/>
            <w:noWrap/>
            <w:vAlign w:val="bottom"/>
          </w:tcPr>
          <w:p w14:paraId="7B86E03A"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Action</w:t>
            </w:r>
          </w:p>
        </w:tc>
        <w:tc>
          <w:tcPr>
            <w:tcW w:w="2606" w:type="dxa"/>
            <w:tcBorders>
              <w:top w:val="nil"/>
              <w:left w:val="nil"/>
              <w:bottom w:val="single" w:sz="4" w:space="0" w:color="auto"/>
              <w:right w:val="single" w:sz="4" w:space="0" w:color="auto"/>
            </w:tcBorders>
            <w:shd w:val="clear" w:color="auto" w:fill="632423" w:themeFill="accent2" w:themeFillShade="80"/>
            <w:noWrap/>
            <w:vAlign w:val="bottom"/>
          </w:tcPr>
          <w:p w14:paraId="0054FAF3" w14:textId="77777777" w:rsidR="00A824FD" w:rsidRPr="00DB39E6" w:rsidRDefault="00A824FD" w:rsidP="00DB39E6">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211" w:type="dxa"/>
            <w:tcBorders>
              <w:top w:val="nil"/>
              <w:left w:val="nil"/>
              <w:bottom w:val="single" w:sz="4" w:space="0" w:color="auto"/>
              <w:right w:val="single" w:sz="4" w:space="0" w:color="auto"/>
            </w:tcBorders>
            <w:shd w:val="clear" w:color="auto" w:fill="632423" w:themeFill="accent2" w:themeFillShade="80"/>
            <w:noWrap/>
            <w:vAlign w:val="bottom"/>
          </w:tcPr>
          <w:p w14:paraId="572BE2B7"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2556" w:type="dxa"/>
            <w:tcBorders>
              <w:top w:val="nil"/>
              <w:left w:val="nil"/>
              <w:bottom w:val="single" w:sz="4" w:space="0" w:color="auto"/>
              <w:right w:val="single" w:sz="4" w:space="0" w:color="auto"/>
            </w:tcBorders>
            <w:shd w:val="clear" w:color="auto" w:fill="632423" w:themeFill="accent2" w:themeFillShade="80"/>
            <w:noWrap/>
            <w:vAlign w:val="bottom"/>
          </w:tcPr>
          <w:p w14:paraId="49A5674A"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A824FD" w:rsidRPr="00DB39E6" w14:paraId="449AAE1C"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49B4164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w:t>
            </w:r>
          </w:p>
        </w:tc>
        <w:tc>
          <w:tcPr>
            <w:tcW w:w="796" w:type="dxa"/>
            <w:tcBorders>
              <w:top w:val="nil"/>
              <w:left w:val="nil"/>
              <w:bottom w:val="single" w:sz="4" w:space="0" w:color="auto"/>
              <w:right w:val="single" w:sz="4" w:space="0" w:color="auto"/>
            </w:tcBorders>
            <w:shd w:val="clear" w:color="auto" w:fill="auto"/>
            <w:noWrap/>
            <w:vAlign w:val="bottom"/>
          </w:tcPr>
          <w:p w14:paraId="1CC6BB1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0F0353E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Amp Enable</w:t>
            </w:r>
          </w:p>
        </w:tc>
        <w:tc>
          <w:tcPr>
            <w:tcW w:w="2944" w:type="dxa"/>
            <w:tcBorders>
              <w:top w:val="nil"/>
              <w:left w:val="nil"/>
              <w:bottom w:val="single" w:sz="4" w:space="0" w:color="auto"/>
              <w:right w:val="single" w:sz="4" w:space="0" w:color="auto"/>
            </w:tcBorders>
            <w:shd w:val="clear" w:color="auto" w:fill="auto"/>
            <w:noWrap/>
            <w:vAlign w:val="bottom"/>
          </w:tcPr>
          <w:p w14:paraId="0DB62E1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LO Enables with Clear Faults</w:t>
            </w:r>
          </w:p>
        </w:tc>
        <w:tc>
          <w:tcPr>
            <w:tcW w:w="2606" w:type="dxa"/>
            <w:tcBorders>
              <w:top w:val="nil"/>
              <w:left w:val="nil"/>
              <w:bottom w:val="single" w:sz="4" w:space="0" w:color="auto"/>
              <w:right w:val="single" w:sz="4" w:space="0" w:color="auto"/>
            </w:tcBorders>
            <w:shd w:val="clear" w:color="auto" w:fill="auto"/>
            <w:noWrap/>
            <w:vAlign w:val="bottom"/>
          </w:tcPr>
          <w:p w14:paraId="21120CA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Enable Switch</w:t>
            </w:r>
          </w:p>
        </w:tc>
        <w:tc>
          <w:tcPr>
            <w:tcW w:w="1211" w:type="dxa"/>
            <w:tcBorders>
              <w:top w:val="nil"/>
              <w:left w:val="nil"/>
              <w:bottom w:val="single" w:sz="4" w:space="0" w:color="auto"/>
              <w:right w:val="single" w:sz="4" w:space="0" w:color="auto"/>
            </w:tcBorders>
            <w:shd w:val="clear" w:color="auto" w:fill="auto"/>
            <w:noWrap/>
            <w:vAlign w:val="bottom"/>
          </w:tcPr>
          <w:p w14:paraId="4C7C51A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SW1</w:t>
            </w:r>
          </w:p>
        </w:tc>
        <w:tc>
          <w:tcPr>
            <w:tcW w:w="2556" w:type="dxa"/>
            <w:tcBorders>
              <w:top w:val="nil"/>
              <w:left w:val="nil"/>
              <w:bottom w:val="single" w:sz="4" w:space="0" w:color="auto"/>
              <w:right w:val="single" w:sz="4" w:space="0" w:color="auto"/>
            </w:tcBorders>
            <w:shd w:val="clear" w:color="auto" w:fill="auto"/>
            <w:noWrap/>
            <w:vAlign w:val="bottom"/>
          </w:tcPr>
          <w:p w14:paraId="5854B46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enable</w:t>
            </w:r>
          </w:p>
        </w:tc>
      </w:tr>
      <w:tr w:rsidR="00A824FD" w:rsidRPr="00DB39E6" w14:paraId="7B2DD0DE"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7D16535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IN2</w:t>
            </w:r>
          </w:p>
        </w:tc>
        <w:tc>
          <w:tcPr>
            <w:tcW w:w="796" w:type="dxa"/>
            <w:tcBorders>
              <w:top w:val="nil"/>
              <w:left w:val="nil"/>
              <w:bottom w:val="single" w:sz="4" w:space="0" w:color="auto"/>
              <w:right w:val="single" w:sz="4" w:space="0" w:color="auto"/>
            </w:tcBorders>
            <w:shd w:val="clear" w:color="auto" w:fill="auto"/>
            <w:noWrap/>
            <w:vAlign w:val="bottom"/>
          </w:tcPr>
          <w:p w14:paraId="5C8740E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4BD1250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Motion Abort</w:t>
            </w:r>
          </w:p>
        </w:tc>
        <w:tc>
          <w:tcPr>
            <w:tcW w:w="2944" w:type="dxa"/>
            <w:tcBorders>
              <w:top w:val="nil"/>
              <w:left w:val="nil"/>
              <w:bottom w:val="single" w:sz="4" w:space="0" w:color="auto"/>
              <w:right w:val="single" w:sz="4" w:space="0" w:color="auto"/>
            </w:tcBorders>
            <w:shd w:val="clear" w:color="auto" w:fill="auto"/>
            <w:noWrap/>
            <w:vAlign w:val="bottom"/>
          </w:tcPr>
          <w:p w14:paraId="31871C5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Active LO</w:t>
            </w:r>
          </w:p>
        </w:tc>
        <w:tc>
          <w:tcPr>
            <w:tcW w:w="2606" w:type="dxa"/>
            <w:tcBorders>
              <w:top w:val="nil"/>
              <w:left w:val="nil"/>
              <w:bottom w:val="single" w:sz="4" w:space="0" w:color="auto"/>
              <w:right w:val="single" w:sz="4" w:space="0" w:color="auto"/>
            </w:tcBorders>
            <w:shd w:val="clear" w:color="auto" w:fill="auto"/>
            <w:noWrap/>
            <w:vAlign w:val="bottom"/>
          </w:tcPr>
          <w:p w14:paraId="2758284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Abort Switch</w:t>
            </w:r>
          </w:p>
        </w:tc>
        <w:tc>
          <w:tcPr>
            <w:tcW w:w="1211" w:type="dxa"/>
            <w:tcBorders>
              <w:top w:val="nil"/>
              <w:left w:val="nil"/>
              <w:bottom w:val="single" w:sz="4" w:space="0" w:color="auto"/>
              <w:right w:val="single" w:sz="4" w:space="0" w:color="auto"/>
            </w:tcBorders>
            <w:shd w:val="clear" w:color="auto" w:fill="auto"/>
            <w:noWrap/>
            <w:vAlign w:val="bottom"/>
          </w:tcPr>
          <w:p w14:paraId="7C0DF55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SW3</w:t>
            </w:r>
          </w:p>
        </w:tc>
        <w:tc>
          <w:tcPr>
            <w:tcW w:w="2556" w:type="dxa"/>
            <w:tcBorders>
              <w:top w:val="nil"/>
              <w:left w:val="nil"/>
              <w:bottom w:val="single" w:sz="4" w:space="0" w:color="auto"/>
              <w:right w:val="single" w:sz="4" w:space="0" w:color="auto"/>
            </w:tcBorders>
            <w:shd w:val="clear" w:color="auto" w:fill="auto"/>
            <w:noWrap/>
            <w:vAlign w:val="bottom"/>
          </w:tcPr>
          <w:p w14:paraId="3E8B259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abort</w:t>
            </w:r>
          </w:p>
        </w:tc>
      </w:tr>
      <w:tr w:rsidR="00A824FD" w:rsidRPr="00DB39E6" w14:paraId="11C2D3C0"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27B2CBA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IN3</w:t>
            </w:r>
          </w:p>
        </w:tc>
        <w:tc>
          <w:tcPr>
            <w:tcW w:w="796" w:type="dxa"/>
            <w:tcBorders>
              <w:top w:val="nil"/>
              <w:left w:val="nil"/>
              <w:bottom w:val="single" w:sz="4" w:space="0" w:color="auto"/>
              <w:right w:val="single" w:sz="4" w:space="0" w:color="auto"/>
            </w:tcBorders>
            <w:shd w:val="clear" w:color="auto" w:fill="auto"/>
            <w:noWrap/>
            <w:vAlign w:val="bottom"/>
          </w:tcPr>
          <w:p w14:paraId="113AF0C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1D33BD7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64F92AE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45F0504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2F44F55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3849E8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6E619BB0"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7A42286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IN4</w:t>
            </w:r>
          </w:p>
        </w:tc>
        <w:tc>
          <w:tcPr>
            <w:tcW w:w="796" w:type="dxa"/>
            <w:tcBorders>
              <w:top w:val="nil"/>
              <w:left w:val="nil"/>
              <w:bottom w:val="single" w:sz="4" w:space="0" w:color="auto"/>
              <w:right w:val="single" w:sz="4" w:space="0" w:color="auto"/>
            </w:tcBorders>
            <w:shd w:val="clear" w:color="auto" w:fill="auto"/>
            <w:noWrap/>
            <w:vAlign w:val="bottom"/>
          </w:tcPr>
          <w:p w14:paraId="571474A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46CBC29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 Limit</w:t>
            </w:r>
          </w:p>
        </w:tc>
        <w:tc>
          <w:tcPr>
            <w:tcW w:w="2944" w:type="dxa"/>
            <w:tcBorders>
              <w:top w:val="nil"/>
              <w:left w:val="nil"/>
              <w:bottom w:val="single" w:sz="4" w:space="0" w:color="auto"/>
              <w:right w:val="single" w:sz="4" w:space="0" w:color="auto"/>
            </w:tcBorders>
            <w:shd w:val="clear" w:color="auto" w:fill="auto"/>
            <w:noWrap/>
            <w:vAlign w:val="bottom"/>
          </w:tcPr>
          <w:p w14:paraId="11F432B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xml:space="preserve">HI </w:t>
            </w:r>
            <w:proofErr w:type="gramStart"/>
            <w:r w:rsidRPr="00DB39E6">
              <w:rPr>
                <w:rFonts w:ascii="Calibri" w:hAnsi="Calibri"/>
                <w:color w:val="000000"/>
                <w:sz w:val="22"/>
                <w:szCs w:val="22"/>
                <w:lang w:val="en-AU" w:eastAsia="en-AU"/>
              </w:rPr>
              <w:t>Inhibits</w:t>
            </w:r>
            <w:proofErr w:type="gramEnd"/>
          </w:p>
        </w:tc>
        <w:tc>
          <w:tcPr>
            <w:tcW w:w="2606" w:type="dxa"/>
            <w:tcBorders>
              <w:top w:val="nil"/>
              <w:left w:val="nil"/>
              <w:bottom w:val="single" w:sz="4" w:space="0" w:color="auto"/>
              <w:right w:val="single" w:sz="4" w:space="0" w:color="auto"/>
            </w:tcBorders>
            <w:shd w:val="clear" w:color="auto" w:fill="auto"/>
            <w:noWrap/>
            <w:vAlign w:val="bottom"/>
          </w:tcPr>
          <w:p w14:paraId="604A112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Positive Limit Switch</w:t>
            </w:r>
          </w:p>
        </w:tc>
        <w:tc>
          <w:tcPr>
            <w:tcW w:w="1211" w:type="dxa"/>
            <w:tcBorders>
              <w:top w:val="nil"/>
              <w:left w:val="nil"/>
              <w:bottom w:val="single" w:sz="4" w:space="0" w:color="auto"/>
              <w:right w:val="single" w:sz="4" w:space="0" w:color="auto"/>
            </w:tcBorders>
            <w:shd w:val="clear" w:color="auto" w:fill="auto"/>
            <w:noWrap/>
            <w:vAlign w:val="bottom"/>
          </w:tcPr>
          <w:p w14:paraId="14812FB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2556" w:type="dxa"/>
            <w:tcBorders>
              <w:top w:val="nil"/>
              <w:left w:val="nil"/>
              <w:bottom w:val="single" w:sz="4" w:space="0" w:color="auto"/>
              <w:right w:val="single" w:sz="4" w:space="0" w:color="auto"/>
            </w:tcBorders>
            <w:shd w:val="clear" w:color="auto" w:fill="auto"/>
            <w:noWrap/>
            <w:vAlign w:val="bottom"/>
          </w:tcPr>
          <w:p w14:paraId="3B0FF61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For N/C</w:t>
            </w:r>
            <w:r w:rsidRPr="00DB39E6">
              <w:rPr>
                <w:rFonts w:ascii="Calibri" w:hAnsi="Calibri"/>
                <w:color w:val="000000"/>
                <w:sz w:val="22"/>
                <w:szCs w:val="22"/>
                <w:lang w:val="en-AU" w:eastAsia="en-AU"/>
              </w:rPr>
              <w:t xml:space="preserve"> switch</w:t>
            </w:r>
          </w:p>
        </w:tc>
      </w:tr>
      <w:tr w:rsidR="00A824FD" w:rsidRPr="00DB39E6" w14:paraId="567ABC4C"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319E910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IN5</w:t>
            </w:r>
          </w:p>
        </w:tc>
        <w:tc>
          <w:tcPr>
            <w:tcW w:w="796" w:type="dxa"/>
            <w:tcBorders>
              <w:top w:val="nil"/>
              <w:left w:val="nil"/>
              <w:bottom w:val="single" w:sz="4" w:space="0" w:color="auto"/>
              <w:right w:val="single" w:sz="4" w:space="0" w:color="auto"/>
            </w:tcBorders>
            <w:shd w:val="clear" w:color="auto" w:fill="auto"/>
            <w:noWrap/>
            <w:vAlign w:val="bottom"/>
          </w:tcPr>
          <w:p w14:paraId="2B2E3DD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28063BF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12373FA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6C92E4F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5A66505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2223E7A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1982383A"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3D968627"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lastRenderedPageBreak/>
              <w:t>IN6</w:t>
            </w:r>
          </w:p>
        </w:tc>
        <w:tc>
          <w:tcPr>
            <w:tcW w:w="796" w:type="dxa"/>
            <w:tcBorders>
              <w:top w:val="nil"/>
              <w:left w:val="nil"/>
              <w:bottom w:val="single" w:sz="4" w:space="0" w:color="auto"/>
              <w:right w:val="single" w:sz="4" w:space="0" w:color="auto"/>
            </w:tcBorders>
            <w:shd w:val="clear" w:color="auto" w:fill="auto"/>
            <w:noWrap/>
            <w:vAlign w:val="bottom"/>
          </w:tcPr>
          <w:p w14:paraId="52A5582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2C332BFB"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422AF9E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05C2C65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1C40289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6461DDA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7694C2BC"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33B3BEA5"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IN7</w:t>
            </w:r>
          </w:p>
        </w:tc>
        <w:tc>
          <w:tcPr>
            <w:tcW w:w="796" w:type="dxa"/>
            <w:tcBorders>
              <w:top w:val="nil"/>
              <w:left w:val="nil"/>
              <w:bottom w:val="single" w:sz="4" w:space="0" w:color="auto"/>
              <w:right w:val="single" w:sz="4" w:space="0" w:color="auto"/>
            </w:tcBorders>
            <w:shd w:val="clear" w:color="auto" w:fill="auto"/>
            <w:noWrap/>
            <w:vAlign w:val="bottom"/>
          </w:tcPr>
          <w:p w14:paraId="11A594E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184E87B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17BA100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58051F5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578FA3F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C93363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531E0642"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43FF9ACF"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IN8</w:t>
            </w:r>
          </w:p>
        </w:tc>
        <w:tc>
          <w:tcPr>
            <w:tcW w:w="796" w:type="dxa"/>
            <w:tcBorders>
              <w:top w:val="nil"/>
              <w:left w:val="nil"/>
              <w:bottom w:val="single" w:sz="4" w:space="0" w:color="auto"/>
              <w:right w:val="single" w:sz="4" w:space="0" w:color="auto"/>
            </w:tcBorders>
            <w:shd w:val="clear" w:color="auto" w:fill="auto"/>
            <w:noWrap/>
            <w:vAlign w:val="bottom"/>
          </w:tcPr>
          <w:p w14:paraId="3FE2E26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7E15204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0B85065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0951CFE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22A20B5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D99DF7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37377FA1"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41E2F6C1"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IN9</w:t>
            </w:r>
          </w:p>
        </w:tc>
        <w:tc>
          <w:tcPr>
            <w:tcW w:w="796" w:type="dxa"/>
            <w:tcBorders>
              <w:top w:val="nil"/>
              <w:left w:val="nil"/>
              <w:bottom w:val="single" w:sz="4" w:space="0" w:color="auto"/>
              <w:right w:val="single" w:sz="4" w:space="0" w:color="auto"/>
            </w:tcBorders>
            <w:shd w:val="clear" w:color="auto" w:fill="auto"/>
            <w:noWrap/>
            <w:vAlign w:val="bottom"/>
          </w:tcPr>
          <w:p w14:paraId="3B212FB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0330650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729FDC4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79D2BF33"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24FE00D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F72EE9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A824FD" w:rsidRPr="00DB39E6" w14:paraId="7B9AC771"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6728117D"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IN10</w:t>
            </w:r>
          </w:p>
        </w:tc>
        <w:tc>
          <w:tcPr>
            <w:tcW w:w="796" w:type="dxa"/>
            <w:tcBorders>
              <w:top w:val="nil"/>
              <w:left w:val="nil"/>
              <w:bottom w:val="single" w:sz="4" w:space="0" w:color="auto"/>
              <w:right w:val="single" w:sz="4" w:space="0" w:color="auto"/>
            </w:tcBorders>
            <w:shd w:val="clear" w:color="auto" w:fill="auto"/>
            <w:noWrap/>
            <w:vAlign w:val="bottom"/>
          </w:tcPr>
          <w:p w14:paraId="0733C5A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68313D1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4401EE3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191C1FF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6703808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C678D0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A824FD" w:rsidRPr="00DB39E6" w14:paraId="34F76064" w14:textId="77777777">
        <w:trPr>
          <w:cantSplit/>
          <w:trHeight w:val="300"/>
        </w:trPr>
        <w:tc>
          <w:tcPr>
            <w:tcW w:w="1140" w:type="dxa"/>
            <w:tcBorders>
              <w:top w:val="nil"/>
              <w:left w:val="single" w:sz="4" w:space="0" w:color="auto"/>
              <w:bottom w:val="nil"/>
              <w:right w:val="single" w:sz="4" w:space="0" w:color="auto"/>
            </w:tcBorders>
            <w:shd w:val="clear" w:color="auto" w:fill="auto"/>
            <w:noWrap/>
            <w:vAlign w:val="bottom"/>
          </w:tcPr>
          <w:p w14:paraId="7BE24231"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IN11</w:t>
            </w:r>
          </w:p>
        </w:tc>
        <w:tc>
          <w:tcPr>
            <w:tcW w:w="796" w:type="dxa"/>
            <w:tcBorders>
              <w:top w:val="nil"/>
              <w:left w:val="nil"/>
              <w:bottom w:val="nil"/>
              <w:right w:val="single" w:sz="4" w:space="0" w:color="auto"/>
            </w:tcBorders>
            <w:shd w:val="clear" w:color="auto" w:fill="auto"/>
            <w:noWrap/>
            <w:vAlign w:val="bottom"/>
          </w:tcPr>
          <w:p w14:paraId="321253A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nil"/>
              <w:right w:val="single" w:sz="4" w:space="0" w:color="auto"/>
            </w:tcBorders>
            <w:shd w:val="clear" w:color="auto" w:fill="auto"/>
            <w:noWrap/>
            <w:vAlign w:val="bottom"/>
          </w:tcPr>
          <w:p w14:paraId="041FFF45"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nil"/>
              <w:right w:val="single" w:sz="4" w:space="0" w:color="auto"/>
            </w:tcBorders>
            <w:shd w:val="clear" w:color="auto" w:fill="auto"/>
            <w:noWrap/>
            <w:vAlign w:val="bottom"/>
          </w:tcPr>
          <w:p w14:paraId="5A90A61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nil"/>
              <w:right w:val="single" w:sz="4" w:space="0" w:color="auto"/>
            </w:tcBorders>
            <w:shd w:val="clear" w:color="auto" w:fill="auto"/>
            <w:noWrap/>
            <w:vAlign w:val="bottom"/>
          </w:tcPr>
          <w:p w14:paraId="7A41EBF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nil"/>
              <w:right w:val="single" w:sz="4" w:space="0" w:color="auto"/>
            </w:tcBorders>
            <w:shd w:val="clear" w:color="auto" w:fill="auto"/>
            <w:noWrap/>
            <w:vAlign w:val="bottom"/>
          </w:tcPr>
          <w:p w14:paraId="4E067AD6"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nil"/>
              <w:right w:val="single" w:sz="4" w:space="0" w:color="auto"/>
            </w:tcBorders>
            <w:shd w:val="clear" w:color="auto" w:fill="auto"/>
            <w:noWrap/>
            <w:vAlign w:val="bottom"/>
          </w:tcPr>
          <w:p w14:paraId="69A3336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2EB92517"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139A6BC" w14:textId="77777777" w:rsidR="00A824FD" w:rsidRPr="00DB39E6" w:rsidRDefault="00A824FD" w:rsidP="00DB39E6">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IN12</w:t>
            </w:r>
          </w:p>
        </w:tc>
        <w:tc>
          <w:tcPr>
            <w:tcW w:w="796" w:type="dxa"/>
            <w:tcBorders>
              <w:top w:val="nil"/>
              <w:left w:val="nil"/>
              <w:bottom w:val="single" w:sz="4" w:space="0" w:color="auto"/>
              <w:right w:val="single" w:sz="4" w:space="0" w:color="auto"/>
            </w:tcBorders>
            <w:shd w:val="clear" w:color="auto" w:fill="auto"/>
            <w:noWrap/>
            <w:vAlign w:val="bottom"/>
          </w:tcPr>
          <w:p w14:paraId="6BBE3BE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7C0E1E2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44A7D8B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7632E6BC"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19CAA1D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DAFDCE0"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bl>
    <w:p w14:paraId="0FD0A12D" w14:textId="77777777" w:rsidR="00A824FD" w:rsidRDefault="00A824FD" w:rsidP="00A824FD"/>
    <w:p w14:paraId="51C3E934" w14:textId="77777777" w:rsidR="00A824FD" w:rsidRDefault="00A824FD" w:rsidP="00A824FD">
      <w:pPr>
        <w:pStyle w:val="Heading5"/>
      </w:pPr>
      <w:bookmarkStart w:id="63" w:name="_Toc366011821"/>
      <w:r>
        <w:t>Amplifier Digital Output Configuration Data</w:t>
      </w:r>
      <w:bookmarkEnd w:id="63"/>
    </w:p>
    <w:p w14:paraId="63D65006" w14:textId="77777777" w:rsidR="00A824FD" w:rsidRDefault="00A824FD" w:rsidP="00A824FD">
      <w:r>
        <w:t xml:space="preserve">The following table shows the digital output configuration data for the amplifier when used n 2DFSIM. </w:t>
      </w:r>
    </w:p>
    <w:p w14:paraId="2FC8D1BE" w14:textId="77777777" w:rsidR="00A824FD" w:rsidRDefault="00A824FD" w:rsidP="00A824FD">
      <w:pPr>
        <w:pStyle w:val="Caption"/>
        <w:keepNext/>
      </w:pPr>
      <w:bookmarkStart w:id="64" w:name="_Toc366011846"/>
      <w:r>
        <w:t xml:space="preserve">Table </w:t>
      </w:r>
      <w:r w:rsidR="00742EC4">
        <w:fldChar w:fldCharType="begin"/>
      </w:r>
      <w:r w:rsidR="00742EC4">
        <w:instrText xml:space="preserve"> SEQ Table \* ARABIC </w:instrText>
      </w:r>
      <w:r w:rsidR="00742EC4">
        <w:fldChar w:fldCharType="separate"/>
      </w:r>
      <w:r w:rsidR="00857F59">
        <w:rPr>
          <w:noProof/>
        </w:rPr>
        <w:t>18</w:t>
      </w:r>
      <w:r w:rsidR="00742EC4">
        <w:rPr>
          <w:noProof/>
        </w:rPr>
        <w:fldChar w:fldCharType="end"/>
      </w:r>
      <w:r>
        <w:t xml:space="preserve">: </w:t>
      </w:r>
      <w:proofErr w:type="spellStart"/>
      <w:r>
        <w:t>Accelnet</w:t>
      </w:r>
      <w:proofErr w:type="spellEnd"/>
      <w:r>
        <w:t xml:space="preserve"> Digital Output Configuration Data (Motor Z)</w:t>
      </w:r>
      <w:bookmarkEnd w:id="64"/>
    </w:p>
    <w:tbl>
      <w:tblPr>
        <w:tblW w:w="10975" w:type="dxa"/>
        <w:tblInd w:w="93" w:type="dxa"/>
        <w:tblLook w:val="04A0" w:firstRow="1" w:lastRow="0" w:firstColumn="1" w:lastColumn="0" w:noHBand="0" w:noVBand="1"/>
      </w:tblPr>
      <w:tblGrid>
        <w:gridCol w:w="1300"/>
        <w:gridCol w:w="1400"/>
        <w:gridCol w:w="2820"/>
        <w:gridCol w:w="2100"/>
        <w:gridCol w:w="1233"/>
        <w:gridCol w:w="1301"/>
        <w:gridCol w:w="821"/>
      </w:tblGrid>
      <w:tr w:rsidR="00A824FD" w:rsidRPr="00DB39E6" w14:paraId="1CE9AC4B" w14:textId="77777777">
        <w:trPr>
          <w:cantSplit/>
          <w:trHeight w:val="300"/>
          <w:tblHeader/>
        </w:trPr>
        <w:tc>
          <w:tcPr>
            <w:tcW w:w="13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46233E84"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Output</w:t>
            </w:r>
          </w:p>
        </w:tc>
        <w:tc>
          <w:tcPr>
            <w:tcW w:w="14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51221549"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Function</w:t>
            </w:r>
          </w:p>
        </w:tc>
        <w:tc>
          <w:tcPr>
            <w:tcW w:w="282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2397685D"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Configuration</w:t>
            </w:r>
          </w:p>
        </w:tc>
        <w:tc>
          <w:tcPr>
            <w:tcW w:w="210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028B7F45"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Level</w:t>
            </w:r>
          </w:p>
        </w:tc>
        <w:tc>
          <w:tcPr>
            <w:tcW w:w="3355"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3C9E387B"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 Function</w:t>
            </w:r>
          </w:p>
        </w:tc>
      </w:tr>
      <w:tr w:rsidR="00A824FD" w:rsidRPr="00DB39E6" w14:paraId="39C5165A" w14:textId="77777777">
        <w:trPr>
          <w:cantSplit/>
          <w:trHeight w:val="300"/>
          <w:tblHeader/>
        </w:trPr>
        <w:tc>
          <w:tcPr>
            <w:tcW w:w="13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4B83690D"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14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0B61ED38"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282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46D63A7C"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210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238E8948" w14:textId="77777777" w:rsidR="00A824FD" w:rsidRPr="00DB39E6" w:rsidRDefault="00A824FD" w:rsidP="00DB39E6">
            <w:pPr>
              <w:tabs>
                <w:tab w:val="clear" w:pos="8240"/>
              </w:tabs>
              <w:spacing w:after="0" w:afterAutospacing="0"/>
              <w:rPr>
                <w:rFonts w:ascii="Calibri" w:hAnsi="Calibri"/>
                <w:b/>
                <w:bCs/>
                <w:sz w:val="22"/>
                <w:szCs w:val="22"/>
                <w:lang w:val="en-AU" w:eastAsia="en-AU"/>
              </w:rPr>
            </w:pPr>
          </w:p>
        </w:tc>
        <w:tc>
          <w:tcPr>
            <w:tcW w:w="1233" w:type="dxa"/>
            <w:tcBorders>
              <w:top w:val="nil"/>
              <w:left w:val="nil"/>
              <w:bottom w:val="single" w:sz="4" w:space="0" w:color="auto"/>
              <w:right w:val="single" w:sz="4" w:space="0" w:color="auto"/>
            </w:tcBorders>
            <w:shd w:val="clear" w:color="auto" w:fill="632423" w:themeFill="accent2" w:themeFillShade="80"/>
            <w:noWrap/>
            <w:vAlign w:val="bottom"/>
          </w:tcPr>
          <w:p w14:paraId="2E3547A7"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301" w:type="dxa"/>
            <w:tcBorders>
              <w:top w:val="nil"/>
              <w:left w:val="nil"/>
              <w:bottom w:val="single" w:sz="4" w:space="0" w:color="auto"/>
              <w:right w:val="single" w:sz="4" w:space="0" w:color="auto"/>
            </w:tcBorders>
            <w:shd w:val="clear" w:color="auto" w:fill="632423" w:themeFill="accent2" w:themeFillShade="80"/>
            <w:noWrap/>
            <w:vAlign w:val="bottom"/>
          </w:tcPr>
          <w:p w14:paraId="4D0AA9DC"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821" w:type="dxa"/>
            <w:tcBorders>
              <w:top w:val="nil"/>
              <w:left w:val="nil"/>
              <w:bottom w:val="single" w:sz="4" w:space="0" w:color="auto"/>
              <w:right w:val="single" w:sz="4" w:space="0" w:color="auto"/>
            </w:tcBorders>
            <w:shd w:val="clear" w:color="auto" w:fill="632423" w:themeFill="accent2" w:themeFillShade="80"/>
            <w:noWrap/>
            <w:vAlign w:val="bottom"/>
          </w:tcPr>
          <w:p w14:paraId="2D232EBF" w14:textId="77777777" w:rsidR="00A824FD" w:rsidRPr="00DB39E6" w:rsidRDefault="00A824FD" w:rsidP="00DB39E6">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A824FD" w:rsidRPr="00DB39E6" w14:paraId="582336CD" w14:textId="77777777">
        <w:trPr>
          <w:cantSplit/>
          <w:trHeight w:val="6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58F740A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OUT1</w:t>
            </w:r>
          </w:p>
        </w:tc>
        <w:tc>
          <w:tcPr>
            <w:tcW w:w="1400" w:type="dxa"/>
            <w:tcBorders>
              <w:top w:val="nil"/>
              <w:left w:val="nil"/>
              <w:bottom w:val="single" w:sz="4" w:space="0" w:color="auto"/>
              <w:right w:val="single" w:sz="4" w:space="0" w:color="auto"/>
            </w:tcBorders>
            <w:shd w:val="clear" w:color="auto" w:fill="auto"/>
            <w:noWrap/>
            <w:vAlign w:val="bottom"/>
          </w:tcPr>
          <w:p w14:paraId="20791FB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vAlign w:val="bottom"/>
          </w:tcPr>
          <w:p w14:paraId="61C2746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100" w:type="dxa"/>
            <w:tcBorders>
              <w:top w:val="nil"/>
              <w:left w:val="nil"/>
              <w:bottom w:val="single" w:sz="4" w:space="0" w:color="auto"/>
              <w:right w:val="single" w:sz="4" w:space="0" w:color="auto"/>
            </w:tcBorders>
            <w:shd w:val="clear" w:color="auto" w:fill="auto"/>
            <w:noWrap/>
            <w:vAlign w:val="bottom"/>
          </w:tcPr>
          <w:p w14:paraId="7BF8E48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233" w:type="dxa"/>
            <w:tcBorders>
              <w:top w:val="nil"/>
              <w:left w:val="nil"/>
              <w:bottom w:val="single" w:sz="4" w:space="0" w:color="auto"/>
              <w:right w:val="single" w:sz="4" w:space="0" w:color="auto"/>
            </w:tcBorders>
            <w:shd w:val="clear" w:color="auto" w:fill="auto"/>
            <w:noWrap/>
            <w:vAlign w:val="bottom"/>
          </w:tcPr>
          <w:p w14:paraId="166480C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28AC91C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7F61706E"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2BCBCA34" w14:textId="77777777">
        <w:trPr>
          <w:cantSplit/>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59FA46A4"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OUT2</w:t>
            </w:r>
          </w:p>
        </w:tc>
        <w:tc>
          <w:tcPr>
            <w:tcW w:w="1400" w:type="dxa"/>
            <w:tcBorders>
              <w:top w:val="nil"/>
              <w:left w:val="nil"/>
              <w:bottom w:val="single" w:sz="4" w:space="0" w:color="auto"/>
              <w:right w:val="single" w:sz="4" w:space="0" w:color="auto"/>
            </w:tcBorders>
            <w:shd w:val="clear" w:color="auto" w:fill="auto"/>
            <w:noWrap/>
            <w:vAlign w:val="bottom"/>
          </w:tcPr>
          <w:p w14:paraId="7174D831"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noWrap/>
            <w:vAlign w:val="bottom"/>
          </w:tcPr>
          <w:p w14:paraId="2A96CF1B"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r>
              <w:rPr>
                <w:rFonts w:ascii="Calibri" w:hAnsi="Calibri"/>
                <w:color w:val="000000"/>
                <w:sz w:val="22"/>
                <w:szCs w:val="22"/>
                <w:lang w:val="en-AU" w:eastAsia="en-AU"/>
              </w:rPr>
              <w:t>Brake-Active High</w:t>
            </w:r>
          </w:p>
        </w:tc>
        <w:tc>
          <w:tcPr>
            <w:tcW w:w="2100" w:type="dxa"/>
            <w:tcBorders>
              <w:top w:val="nil"/>
              <w:left w:val="nil"/>
              <w:bottom w:val="single" w:sz="4" w:space="0" w:color="auto"/>
              <w:right w:val="single" w:sz="4" w:space="0" w:color="auto"/>
            </w:tcBorders>
            <w:shd w:val="clear" w:color="auto" w:fill="auto"/>
            <w:noWrap/>
            <w:vAlign w:val="bottom"/>
          </w:tcPr>
          <w:p w14:paraId="769409A9"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Lo</w:t>
            </w:r>
          </w:p>
        </w:tc>
        <w:tc>
          <w:tcPr>
            <w:tcW w:w="1233" w:type="dxa"/>
            <w:tcBorders>
              <w:top w:val="nil"/>
              <w:left w:val="nil"/>
              <w:bottom w:val="single" w:sz="4" w:space="0" w:color="auto"/>
              <w:right w:val="single" w:sz="4" w:space="0" w:color="auto"/>
            </w:tcBorders>
            <w:shd w:val="clear" w:color="auto" w:fill="auto"/>
            <w:noWrap/>
            <w:vAlign w:val="bottom"/>
          </w:tcPr>
          <w:p w14:paraId="284383D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4125BB3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5F8C7E0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r w:rsidR="00A824FD" w:rsidRPr="00DB39E6" w14:paraId="7F1421BD" w14:textId="77777777">
        <w:trPr>
          <w:cantSplit/>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tcPr>
          <w:p w14:paraId="441909CD"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OUT3</w:t>
            </w:r>
          </w:p>
        </w:tc>
        <w:tc>
          <w:tcPr>
            <w:tcW w:w="1400" w:type="dxa"/>
            <w:tcBorders>
              <w:top w:val="nil"/>
              <w:left w:val="nil"/>
              <w:bottom w:val="single" w:sz="4" w:space="0" w:color="auto"/>
              <w:right w:val="single" w:sz="4" w:space="0" w:color="auto"/>
            </w:tcBorders>
            <w:shd w:val="clear" w:color="auto" w:fill="auto"/>
            <w:noWrap/>
            <w:vAlign w:val="bottom"/>
          </w:tcPr>
          <w:p w14:paraId="0F99E04E" w14:textId="77777777" w:rsidR="00A824FD" w:rsidRPr="00DB39E6" w:rsidRDefault="00A824FD" w:rsidP="008F118F">
            <w:pPr>
              <w:tabs>
                <w:tab w:val="clear" w:pos="8240"/>
              </w:tabs>
              <w:spacing w:after="0" w:afterAutospacing="0"/>
              <w:rPr>
                <w:rFonts w:ascii="Calibri" w:hAnsi="Calibri"/>
                <w:color w:val="000000"/>
                <w:sz w:val="22"/>
                <w:szCs w:val="22"/>
                <w:lang w:val="en-AU" w:eastAsia="en-AU"/>
              </w:rPr>
            </w:pPr>
          </w:p>
        </w:tc>
        <w:tc>
          <w:tcPr>
            <w:tcW w:w="2820" w:type="dxa"/>
            <w:tcBorders>
              <w:top w:val="nil"/>
              <w:left w:val="nil"/>
              <w:bottom w:val="single" w:sz="4" w:space="0" w:color="auto"/>
              <w:right w:val="single" w:sz="4" w:space="0" w:color="auto"/>
            </w:tcBorders>
            <w:shd w:val="clear" w:color="auto" w:fill="auto"/>
            <w:noWrap/>
            <w:vAlign w:val="bottom"/>
          </w:tcPr>
          <w:p w14:paraId="1D3EDA38"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100" w:type="dxa"/>
            <w:tcBorders>
              <w:top w:val="nil"/>
              <w:left w:val="nil"/>
              <w:bottom w:val="single" w:sz="4" w:space="0" w:color="auto"/>
              <w:right w:val="single" w:sz="4" w:space="0" w:color="auto"/>
            </w:tcBorders>
            <w:shd w:val="clear" w:color="auto" w:fill="auto"/>
            <w:noWrap/>
            <w:vAlign w:val="bottom"/>
          </w:tcPr>
          <w:p w14:paraId="0F464D92"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233" w:type="dxa"/>
            <w:tcBorders>
              <w:top w:val="nil"/>
              <w:left w:val="nil"/>
              <w:bottom w:val="single" w:sz="4" w:space="0" w:color="auto"/>
              <w:right w:val="single" w:sz="4" w:space="0" w:color="auto"/>
            </w:tcBorders>
            <w:shd w:val="clear" w:color="auto" w:fill="auto"/>
            <w:noWrap/>
            <w:vAlign w:val="bottom"/>
          </w:tcPr>
          <w:p w14:paraId="171A887F"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1301" w:type="dxa"/>
            <w:tcBorders>
              <w:top w:val="nil"/>
              <w:left w:val="nil"/>
              <w:bottom w:val="single" w:sz="4" w:space="0" w:color="auto"/>
              <w:right w:val="single" w:sz="4" w:space="0" w:color="auto"/>
            </w:tcBorders>
            <w:shd w:val="clear" w:color="auto" w:fill="auto"/>
            <w:noWrap/>
            <w:vAlign w:val="bottom"/>
          </w:tcPr>
          <w:p w14:paraId="6FF33B4A"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613666D7" w14:textId="77777777" w:rsidR="00A824FD" w:rsidRPr="00DB39E6" w:rsidRDefault="00A824FD" w:rsidP="00925088">
            <w:pPr>
              <w:tabs>
                <w:tab w:val="clear" w:pos="8240"/>
              </w:tabs>
              <w:spacing w:after="0" w:afterAutospacing="0"/>
              <w:rPr>
                <w:rFonts w:ascii="Calibri" w:hAnsi="Calibri"/>
                <w:color w:val="000000"/>
                <w:sz w:val="22"/>
                <w:szCs w:val="22"/>
                <w:lang w:val="en-AU" w:eastAsia="en-AU"/>
              </w:rPr>
            </w:pPr>
          </w:p>
        </w:tc>
      </w:tr>
    </w:tbl>
    <w:p w14:paraId="425F557B" w14:textId="77777777" w:rsidR="00A824FD" w:rsidRDefault="00A824FD" w:rsidP="00A824FD"/>
    <w:p w14:paraId="5E5F3968" w14:textId="77777777" w:rsidR="00A824FD" w:rsidRPr="00DB39E6" w:rsidRDefault="00A824FD" w:rsidP="00A824FD">
      <w:pPr>
        <w:pStyle w:val="Heading4"/>
      </w:pPr>
      <w:bookmarkStart w:id="65" w:name="_Toc366011822"/>
      <w:r>
        <w:lastRenderedPageBreak/>
        <w:t>2DFSIM Gantry Mechanisms</w:t>
      </w:r>
      <w:bookmarkEnd w:id="65"/>
    </w:p>
    <w:p w14:paraId="062A2FF0" w14:textId="77777777" w:rsidR="00A824FD" w:rsidRDefault="00073AC5" w:rsidP="00A824FD">
      <w:pPr>
        <w:pStyle w:val="Heading5"/>
      </w:pPr>
      <w:bookmarkStart w:id="66" w:name="_Toc366011823"/>
      <w:r>
        <w:t xml:space="preserve">Amplifier Jaw </w:t>
      </w:r>
      <w:r w:rsidR="00A824FD">
        <w:t>Motor Configuration Data</w:t>
      </w:r>
      <w:bookmarkEnd w:id="66"/>
    </w:p>
    <w:p w14:paraId="1B7DC5E8" w14:textId="77777777" w:rsidR="00073AC5" w:rsidRDefault="00A824FD" w:rsidP="00A824FD">
      <w:r>
        <w:t>The following table shows the motor con</w:t>
      </w:r>
      <w:r w:rsidR="00073AC5">
        <w:t>figuration data for the MAXON</w:t>
      </w:r>
      <w:r>
        <w:t xml:space="preserve"> motors used in the 2DFSIM Gantry as required by the </w:t>
      </w:r>
      <w:proofErr w:type="spellStart"/>
      <w:r>
        <w:t>Accelnet</w:t>
      </w:r>
      <w:proofErr w:type="spellEnd"/>
      <w:r>
        <w:t>.</w:t>
      </w:r>
    </w:p>
    <w:p w14:paraId="431E2634" w14:textId="1E3CB50B" w:rsidR="00506037" w:rsidRDefault="00506037" w:rsidP="00506037">
      <w:pPr>
        <w:pStyle w:val="Caption"/>
        <w:keepNext/>
      </w:pPr>
      <w:bookmarkStart w:id="67" w:name="_Toc366011847"/>
      <w:r>
        <w:t xml:space="preserve">Table </w:t>
      </w:r>
      <w:r w:rsidR="00A6274D">
        <w:fldChar w:fldCharType="begin"/>
      </w:r>
      <w:r>
        <w:instrText xml:space="preserve"> SEQ Table \* ARABIC </w:instrText>
      </w:r>
      <w:r w:rsidR="00A6274D">
        <w:fldChar w:fldCharType="separate"/>
      </w:r>
      <w:r w:rsidR="00857F59">
        <w:rPr>
          <w:noProof/>
        </w:rPr>
        <w:t>19</w:t>
      </w:r>
      <w:r w:rsidR="00A6274D">
        <w:fldChar w:fldCharType="end"/>
      </w:r>
      <w:r>
        <w:t xml:space="preserve">: </w:t>
      </w:r>
      <w:proofErr w:type="spellStart"/>
      <w:r>
        <w:t>Accelnet</w:t>
      </w:r>
      <w:proofErr w:type="spellEnd"/>
      <w:r>
        <w:t xml:space="preserve"> Plus Maxon Motor </w:t>
      </w:r>
      <w:r>
        <w:rPr>
          <w:rFonts w:ascii="ArialMT" w:hAnsi="ArialMT" w:cs="ArialMT"/>
          <w:lang w:val="en-AU" w:eastAsia="en-AU"/>
        </w:rPr>
        <w:t xml:space="preserve">110164 </w:t>
      </w:r>
      <w:r>
        <w:t>Motor Configuration Data</w:t>
      </w:r>
      <w:bookmarkEnd w:id="67"/>
    </w:p>
    <w:tbl>
      <w:tblPr>
        <w:tblW w:w="13608" w:type="dxa"/>
        <w:tblInd w:w="93" w:type="dxa"/>
        <w:tblLook w:val="04A0" w:firstRow="1" w:lastRow="0" w:firstColumn="1" w:lastColumn="0" w:noHBand="0" w:noVBand="1"/>
      </w:tblPr>
      <w:tblGrid>
        <w:gridCol w:w="2100"/>
        <w:gridCol w:w="1745"/>
        <w:gridCol w:w="978"/>
        <w:gridCol w:w="1745"/>
        <w:gridCol w:w="939"/>
        <w:gridCol w:w="6101"/>
      </w:tblGrid>
      <w:tr w:rsidR="00506037" w:rsidRPr="00770D86" w14:paraId="45FE12C5" w14:textId="77777777" w:rsidTr="00985B64">
        <w:trPr>
          <w:cantSplit/>
          <w:trHeight w:val="300"/>
          <w:tblHeader/>
        </w:trPr>
        <w:tc>
          <w:tcPr>
            <w:tcW w:w="2100" w:type="dxa"/>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76AC7952" w14:textId="77777777" w:rsidR="00506037" w:rsidRPr="00770D86" w:rsidRDefault="00506037" w:rsidP="00925088">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Parameter</w:t>
            </w:r>
          </w:p>
        </w:tc>
        <w:tc>
          <w:tcPr>
            <w:tcW w:w="2723"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51B73639" w14:textId="77777777" w:rsidR="00506037" w:rsidRPr="00770D86" w:rsidRDefault="00506037" w:rsidP="00925088">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Maxon Motor Data</w:t>
            </w:r>
          </w:p>
        </w:tc>
        <w:tc>
          <w:tcPr>
            <w:tcW w:w="2684" w:type="dxa"/>
            <w:gridSpan w:val="2"/>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7CA81739" w14:textId="77777777" w:rsidR="00506037" w:rsidRPr="00770D86" w:rsidRDefault="00506037" w:rsidP="00925088">
            <w:pPr>
              <w:tabs>
                <w:tab w:val="clear" w:pos="8240"/>
              </w:tabs>
              <w:spacing w:after="0" w:afterAutospacing="0"/>
              <w:jc w:val="center"/>
              <w:rPr>
                <w:rFonts w:ascii="Calibri" w:hAnsi="Calibri"/>
                <w:b/>
                <w:bCs/>
                <w:sz w:val="22"/>
                <w:szCs w:val="22"/>
                <w:lang w:val="en-AU" w:eastAsia="en-AU"/>
              </w:rPr>
            </w:pPr>
            <w:r w:rsidRPr="00770D86">
              <w:rPr>
                <w:rFonts w:ascii="Calibri" w:hAnsi="Calibri"/>
                <w:b/>
                <w:bCs/>
                <w:sz w:val="22"/>
                <w:szCs w:val="22"/>
                <w:lang w:val="en-AU" w:eastAsia="en-AU"/>
              </w:rPr>
              <w:t>Copley Controls Data</w:t>
            </w:r>
          </w:p>
        </w:tc>
        <w:tc>
          <w:tcPr>
            <w:tcW w:w="7393" w:type="dxa"/>
            <w:tcBorders>
              <w:top w:val="single" w:sz="4" w:space="0" w:color="auto"/>
              <w:left w:val="nil"/>
              <w:bottom w:val="single" w:sz="4" w:space="0" w:color="auto"/>
              <w:right w:val="single" w:sz="4" w:space="0" w:color="auto"/>
            </w:tcBorders>
            <w:shd w:val="clear" w:color="auto" w:fill="632423" w:themeFill="accent2" w:themeFillShade="80"/>
            <w:vAlign w:val="bottom"/>
          </w:tcPr>
          <w:p w14:paraId="578FE2D6" w14:textId="77777777" w:rsidR="00506037" w:rsidRPr="00770D86" w:rsidRDefault="00506037" w:rsidP="00925088">
            <w:pPr>
              <w:tabs>
                <w:tab w:val="clear" w:pos="8240"/>
              </w:tabs>
              <w:spacing w:after="0" w:afterAutospacing="0"/>
              <w:rPr>
                <w:rFonts w:ascii="Calibri" w:hAnsi="Calibri"/>
                <w:b/>
                <w:bCs/>
                <w:sz w:val="22"/>
                <w:szCs w:val="22"/>
                <w:lang w:val="en-AU" w:eastAsia="en-AU"/>
              </w:rPr>
            </w:pPr>
            <w:r w:rsidRPr="00770D86">
              <w:rPr>
                <w:rFonts w:ascii="Calibri" w:hAnsi="Calibri"/>
                <w:b/>
                <w:bCs/>
                <w:sz w:val="22"/>
                <w:szCs w:val="22"/>
                <w:lang w:val="en-AU" w:eastAsia="en-AU"/>
              </w:rPr>
              <w:t>Description</w:t>
            </w:r>
          </w:p>
        </w:tc>
      </w:tr>
      <w:tr w:rsidR="00506037" w:rsidRPr="00323F76" w14:paraId="413BD843"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3F22E00A"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Manufacturer</w:t>
            </w:r>
          </w:p>
        </w:tc>
        <w:tc>
          <w:tcPr>
            <w:tcW w:w="1745" w:type="dxa"/>
            <w:tcBorders>
              <w:top w:val="nil"/>
              <w:left w:val="nil"/>
              <w:bottom w:val="single" w:sz="4" w:space="0" w:color="auto"/>
              <w:right w:val="single" w:sz="4" w:space="0" w:color="auto"/>
            </w:tcBorders>
            <w:shd w:val="clear" w:color="auto" w:fill="auto"/>
            <w:noWrap/>
            <w:vAlign w:val="bottom"/>
          </w:tcPr>
          <w:p w14:paraId="37F9BC9F"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Maxon Motor</w:t>
            </w:r>
          </w:p>
        </w:tc>
        <w:tc>
          <w:tcPr>
            <w:tcW w:w="978" w:type="dxa"/>
            <w:tcBorders>
              <w:top w:val="nil"/>
              <w:left w:val="nil"/>
              <w:bottom w:val="single" w:sz="4" w:space="0" w:color="auto"/>
              <w:right w:val="single" w:sz="4" w:space="0" w:color="auto"/>
            </w:tcBorders>
            <w:shd w:val="clear" w:color="auto" w:fill="auto"/>
            <w:noWrap/>
            <w:vAlign w:val="bottom"/>
          </w:tcPr>
          <w:p w14:paraId="02C5E334"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7CA9E148"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Maxon Motor</w:t>
            </w:r>
          </w:p>
        </w:tc>
        <w:tc>
          <w:tcPr>
            <w:tcW w:w="939" w:type="dxa"/>
            <w:tcBorders>
              <w:top w:val="nil"/>
              <w:left w:val="nil"/>
              <w:bottom w:val="single" w:sz="4" w:space="0" w:color="auto"/>
              <w:right w:val="single" w:sz="4" w:space="0" w:color="auto"/>
            </w:tcBorders>
            <w:shd w:val="clear" w:color="auto" w:fill="auto"/>
            <w:noWrap/>
            <w:vAlign w:val="bottom"/>
          </w:tcPr>
          <w:p w14:paraId="1C348B7C"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26D7D610"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manufacturer’s name. Saved for reference in the motor data file.</w:t>
            </w:r>
          </w:p>
        </w:tc>
      </w:tr>
      <w:tr w:rsidR="00506037" w:rsidRPr="00323F76" w14:paraId="7A1474A0"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2FE461E0"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Model No.</w:t>
            </w:r>
          </w:p>
        </w:tc>
        <w:tc>
          <w:tcPr>
            <w:tcW w:w="1745" w:type="dxa"/>
            <w:tcBorders>
              <w:top w:val="nil"/>
              <w:left w:val="nil"/>
              <w:bottom w:val="single" w:sz="4" w:space="0" w:color="auto"/>
              <w:right w:val="single" w:sz="4" w:space="0" w:color="auto"/>
            </w:tcBorders>
            <w:shd w:val="clear" w:color="auto" w:fill="auto"/>
            <w:noWrap/>
            <w:vAlign w:val="bottom"/>
          </w:tcPr>
          <w:p w14:paraId="678B988D"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A</w:t>
            </w:r>
            <w:r w:rsidRPr="00323F76">
              <w:rPr>
                <w:rFonts w:ascii="Calibri" w:hAnsi="Calibri"/>
                <w:color w:val="000000"/>
                <w:sz w:val="22"/>
                <w:szCs w:val="22"/>
                <w:lang w:val="en-AU" w:eastAsia="en-AU"/>
              </w:rPr>
              <w:t xml:space="preserve">-max 22, </w:t>
            </w:r>
            <w:r w:rsidRPr="00506037">
              <w:rPr>
                <w:rFonts w:ascii="Calibri" w:hAnsi="Calibri"/>
                <w:color w:val="000000"/>
                <w:sz w:val="22"/>
                <w:szCs w:val="22"/>
                <w:lang w:val="en-AU" w:eastAsia="en-AU"/>
              </w:rPr>
              <w:t>110164</w:t>
            </w:r>
          </w:p>
        </w:tc>
        <w:tc>
          <w:tcPr>
            <w:tcW w:w="978" w:type="dxa"/>
            <w:tcBorders>
              <w:top w:val="nil"/>
              <w:left w:val="nil"/>
              <w:bottom w:val="single" w:sz="4" w:space="0" w:color="auto"/>
              <w:right w:val="single" w:sz="4" w:space="0" w:color="auto"/>
            </w:tcBorders>
            <w:shd w:val="clear" w:color="auto" w:fill="auto"/>
            <w:noWrap/>
            <w:vAlign w:val="bottom"/>
          </w:tcPr>
          <w:p w14:paraId="716852AE"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4A38C7E9"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A</w:t>
            </w:r>
            <w:r w:rsidRPr="00323F76">
              <w:rPr>
                <w:rFonts w:ascii="Calibri" w:hAnsi="Calibri"/>
                <w:color w:val="000000"/>
                <w:sz w:val="22"/>
                <w:szCs w:val="22"/>
                <w:lang w:val="en-AU" w:eastAsia="en-AU"/>
              </w:rPr>
              <w:t xml:space="preserve">-max 22, </w:t>
            </w:r>
            <w:r w:rsidRPr="00506037">
              <w:rPr>
                <w:rFonts w:ascii="Calibri" w:hAnsi="Calibri"/>
                <w:color w:val="000000"/>
                <w:sz w:val="22"/>
                <w:szCs w:val="22"/>
                <w:lang w:val="en-AU" w:eastAsia="en-AU"/>
              </w:rPr>
              <w:t>110164</w:t>
            </w:r>
          </w:p>
        </w:tc>
        <w:tc>
          <w:tcPr>
            <w:tcW w:w="939" w:type="dxa"/>
            <w:tcBorders>
              <w:top w:val="nil"/>
              <w:left w:val="nil"/>
              <w:bottom w:val="single" w:sz="4" w:space="0" w:color="auto"/>
              <w:right w:val="single" w:sz="4" w:space="0" w:color="auto"/>
            </w:tcBorders>
            <w:shd w:val="clear" w:color="auto" w:fill="auto"/>
            <w:noWrap/>
            <w:vAlign w:val="bottom"/>
          </w:tcPr>
          <w:p w14:paraId="7F5A024B"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3B16F07B"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model number. Saved for reference in the motor data file.</w:t>
            </w:r>
          </w:p>
        </w:tc>
      </w:tr>
      <w:tr w:rsidR="00506037" w:rsidRPr="00323F76" w14:paraId="1C024418"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7DCB0513"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Units</w:t>
            </w:r>
          </w:p>
        </w:tc>
        <w:tc>
          <w:tcPr>
            <w:tcW w:w="2723" w:type="dxa"/>
            <w:gridSpan w:val="2"/>
            <w:tcBorders>
              <w:top w:val="single" w:sz="4" w:space="0" w:color="auto"/>
              <w:left w:val="nil"/>
              <w:bottom w:val="single" w:sz="4" w:space="0" w:color="auto"/>
              <w:right w:val="single" w:sz="4" w:space="0" w:color="000000"/>
            </w:tcBorders>
            <w:shd w:val="clear" w:color="auto" w:fill="auto"/>
            <w:noWrap/>
            <w:vAlign w:val="bottom"/>
          </w:tcPr>
          <w:p w14:paraId="708E99EB" w14:textId="77777777" w:rsidR="00506037" w:rsidRPr="00323F76" w:rsidRDefault="00506037" w:rsidP="00925088">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2684" w:type="dxa"/>
            <w:gridSpan w:val="2"/>
            <w:tcBorders>
              <w:top w:val="single" w:sz="4" w:space="0" w:color="auto"/>
              <w:left w:val="nil"/>
              <w:bottom w:val="single" w:sz="4" w:space="0" w:color="auto"/>
              <w:right w:val="single" w:sz="4" w:space="0" w:color="000000"/>
            </w:tcBorders>
            <w:shd w:val="clear" w:color="auto" w:fill="auto"/>
            <w:noWrap/>
            <w:vAlign w:val="bottom"/>
          </w:tcPr>
          <w:p w14:paraId="29B3BB7E" w14:textId="77777777" w:rsidR="00506037" w:rsidRPr="00323F76" w:rsidRDefault="00506037" w:rsidP="00925088">
            <w:pPr>
              <w:tabs>
                <w:tab w:val="clear" w:pos="8240"/>
              </w:tabs>
              <w:spacing w:after="0" w:afterAutospacing="0"/>
              <w:jc w:val="center"/>
              <w:rPr>
                <w:rFonts w:ascii="Calibri" w:hAnsi="Calibri"/>
                <w:color w:val="000000"/>
                <w:sz w:val="22"/>
                <w:szCs w:val="22"/>
                <w:lang w:val="en-AU" w:eastAsia="en-AU"/>
              </w:rPr>
            </w:pPr>
            <w:r w:rsidRPr="00323F76">
              <w:rPr>
                <w:rFonts w:ascii="Calibri" w:hAnsi="Calibri"/>
                <w:color w:val="000000"/>
                <w:sz w:val="22"/>
                <w:szCs w:val="22"/>
                <w:lang w:val="en-AU" w:eastAsia="en-AU"/>
              </w:rPr>
              <w:t>Metric</w:t>
            </w:r>
          </w:p>
        </w:tc>
        <w:tc>
          <w:tcPr>
            <w:tcW w:w="7393" w:type="dxa"/>
            <w:tcBorders>
              <w:top w:val="nil"/>
              <w:left w:val="nil"/>
              <w:bottom w:val="single" w:sz="4" w:space="0" w:color="auto"/>
              <w:right w:val="single" w:sz="4" w:space="0" w:color="auto"/>
            </w:tcBorders>
            <w:shd w:val="clear" w:color="auto" w:fill="auto"/>
            <w:vAlign w:val="bottom"/>
          </w:tcPr>
          <w:p w14:paraId="6F2C92A2"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Selects whether the parameters entered in this screen are in Metric or English units.</w:t>
            </w:r>
          </w:p>
        </w:tc>
      </w:tr>
      <w:tr w:rsidR="00506037" w:rsidRPr="00323F76" w14:paraId="5EB8AA09" w14:textId="77777777" w:rsidTr="00985B64">
        <w:trPr>
          <w:cantSplit/>
          <w:trHeight w:val="645"/>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1DFB0E49"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w:t>
            </w:r>
            <w:r>
              <w:rPr>
                <w:rFonts w:ascii="Calibri" w:hAnsi="Calibri"/>
                <w:color w:val="000000"/>
                <w:sz w:val="22"/>
                <w:szCs w:val="22"/>
                <w:lang w:val="en-AU" w:eastAsia="en-AU"/>
              </w:rPr>
              <w:t>otor In</w:t>
            </w:r>
            <w:r w:rsidRPr="00323F76">
              <w:rPr>
                <w:rFonts w:ascii="Calibri" w:hAnsi="Calibri"/>
                <w:color w:val="000000"/>
                <w:sz w:val="22"/>
                <w:szCs w:val="22"/>
                <w:lang w:val="en-AU" w:eastAsia="en-AU"/>
              </w:rPr>
              <w:t>ertia</w:t>
            </w:r>
          </w:p>
        </w:tc>
        <w:tc>
          <w:tcPr>
            <w:tcW w:w="1745" w:type="dxa"/>
            <w:tcBorders>
              <w:top w:val="nil"/>
              <w:left w:val="nil"/>
              <w:bottom w:val="single" w:sz="4" w:space="0" w:color="auto"/>
              <w:right w:val="single" w:sz="4" w:space="0" w:color="auto"/>
            </w:tcBorders>
            <w:shd w:val="clear" w:color="auto" w:fill="auto"/>
            <w:noWrap/>
            <w:vAlign w:val="bottom"/>
          </w:tcPr>
          <w:p w14:paraId="435FB786" w14:textId="77777777" w:rsidR="00506037" w:rsidRPr="00323F76" w:rsidRDefault="00506037" w:rsidP="00506037">
            <w:pPr>
              <w:tabs>
                <w:tab w:val="clear" w:pos="8240"/>
              </w:tabs>
              <w:spacing w:after="0" w:afterAutospacing="0"/>
              <w:jc w:val="right"/>
              <w:rPr>
                <w:rFonts w:ascii="Calibri" w:hAnsi="Calibri"/>
                <w:color w:val="000000"/>
                <w:sz w:val="22"/>
                <w:szCs w:val="22"/>
                <w:lang w:val="en-AU" w:eastAsia="en-AU"/>
              </w:rPr>
            </w:pPr>
            <w:r w:rsidRPr="00323F76">
              <w:rPr>
                <w:rFonts w:ascii="Calibri" w:hAnsi="Calibri"/>
                <w:color w:val="000000"/>
                <w:sz w:val="22"/>
                <w:szCs w:val="22"/>
                <w:lang w:val="en-AU" w:eastAsia="en-AU"/>
              </w:rPr>
              <w:t>4.</w:t>
            </w:r>
            <w:r>
              <w:rPr>
                <w:rFonts w:ascii="Calibri" w:hAnsi="Calibri"/>
                <w:color w:val="000000"/>
                <w:sz w:val="22"/>
                <w:szCs w:val="22"/>
                <w:lang w:val="en-AU" w:eastAsia="en-AU"/>
              </w:rPr>
              <w:t>2</w:t>
            </w:r>
          </w:p>
        </w:tc>
        <w:tc>
          <w:tcPr>
            <w:tcW w:w="978" w:type="dxa"/>
            <w:tcBorders>
              <w:top w:val="nil"/>
              <w:left w:val="nil"/>
              <w:bottom w:val="single" w:sz="4" w:space="0" w:color="auto"/>
              <w:right w:val="single" w:sz="4" w:space="0" w:color="auto"/>
            </w:tcBorders>
            <w:shd w:val="clear" w:color="auto" w:fill="auto"/>
            <w:noWrap/>
            <w:vAlign w:val="bottom"/>
          </w:tcPr>
          <w:p w14:paraId="4A106193"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g.cm</w:t>
            </w:r>
            <w:r w:rsidRPr="00323F76">
              <w:rPr>
                <w:rFonts w:ascii="Calibri" w:hAnsi="Calibri"/>
                <w:color w:val="000000"/>
                <w:sz w:val="22"/>
                <w:szCs w:val="22"/>
                <w:vertAlign w:val="superscript"/>
                <w:lang w:val="en-AU" w:eastAsia="en-AU"/>
              </w:rPr>
              <w:t>2</w:t>
            </w:r>
          </w:p>
        </w:tc>
        <w:tc>
          <w:tcPr>
            <w:tcW w:w="1745" w:type="dxa"/>
            <w:tcBorders>
              <w:top w:val="nil"/>
              <w:left w:val="nil"/>
              <w:bottom w:val="single" w:sz="4" w:space="0" w:color="auto"/>
              <w:right w:val="single" w:sz="4" w:space="0" w:color="auto"/>
            </w:tcBorders>
            <w:shd w:val="clear" w:color="auto" w:fill="auto"/>
            <w:noWrap/>
            <w:vAlign w:val="bottom"/>
          </w:tcPr>
          <w:p w14:paraId="717C32B2" w14:textId="77777777" w:rsidR="00506037" w:rsidRPr="00323F76" w:rsidRDefault="00506037" w:rsidP="00891722">
            <w:pPr>
              <w:tabs>
                <w:tab w:val="clear" w:pos="8240"/>
              </w:tabs>
              <w:spacing w:after="0" w:afterAutospacing="0"/>
              <w:jc w:val="right"/>
              <w:rPr>
                <w:rFonts w:ascii="Calibri" w:hAnsi="Calibri"/>
                <w:color w:val="000000"/>
                <w:sz w:val="22"/>
                <w:szCs w:val="22"/>
                <w:lang w:val="en-AU" w:eastAsia="en-AU"/>
              </w:rPr>
            </w:pPr>
            <w:r w:rsidRPr="00323F76">
              <w:rPr>
                <w:rFonts w:ascii="Calibri" w:hAnsi="Calibri"/>
                <w:color w:val="000000"/>
                <w:sz w:val="22"/>
                <w:szCs w:val="22"/>
                <w:lang w:val="en-AU" w:eastAsia="en-AU"/>
              </w:rPr>
              <w:t>0.004</w:t>
            </w:r>
            <w:r w:rsidR="00891722">
              <w:rPr>
                <w:rFonts w:ascii="Calibri" w:hAnsi="Calibri"/>
                <w:color w:val="000000"/>
                <w:sz w:val="22"/>
                <w:szCs w:val="22"/>
                <w:lang w:val="en-AU" w:eastAsia="en-AU"/>
              </w:rPr>
              <w:t>2</w:t>
            </w:r>
          </w:p>
        </w:tc>
        <w:tc>
          <w:tcPr>
            <w:tcW w:w="939" w:type="dxa"/>
            <w:tcBorders>
              <w:top w:val="nil"/>
              <w:left w:val="nil"/>
              <w:bottom w:val="single" w:sz="4" w:space="0" w:color="auto"/>
              <w:right w:val="single" w:sz="4" w:space="0" w:color="auto"/>
            </w:tcBorders>
            <w:shd w:val="clear" w:color="auto" w:fill="auto"/>
            <w:noWrap/>
            <w:vAlign w:val="bottom"/>
          </w:tcPr>
          <w:p w14:paraId="44B1BEE4"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kg.cm</w:t>
            </w:r>
            <w:r w:rsidRPr="00323F76">
              <w:rPr>
                <w:rFonts w:ascii="Calibri" w:hAnsi="Calibri"/>
                <w:color w:val="000000"/>
                <w:sz w:val="22"/>
                <w:szCs w:val="22"/>
                <w:vertAlign w:val="superscript"/>
                <w:lang w:val="en-AU" w:eastAsia="en-AU"/>
              </w:rPr>
              <w:t>2</w:t>
            </w:r>
          </w:p>
        </w:tc>
        <w:tc>
          <w:tcPr>
            <w:tcW w:w="7393" w:type="dxa"/>
            <w:tcBorders>
              <w:top w:val="nil"/>
              <w:left w:val="nil"/>
              <w:bottom w:val="single" w:sz="4" w:space="0" w:color="auto"/>
              <w:right w:val="single" w:sz="4" w:space="0" w:color="auto"/>
            </w:tcBorders>
            <w:shd w:val="clear" w:color="auto" w:fill="auto"/>
            <w:vAlign w:val="bottom"/>
          </w:tcPr>
          <w:p w14:paraId="71F4FDC7"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rotor inertia of the motor. Used for calculating initial velocity loop tuning values. Range: 0.00001 to 4,294 kg 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 Default: 0.00001 kg-cm</w:t>
            </w:r>
            <w:r w:rsidRPr="00323F76">
              <w:rPr>
                <w:rFonts w:ascii="Calibri" w:hAnsi="Calibri"/>
                <w:color w:val="000000"/>
                <w:sz w:val="22"/>
                <w:szCs w:val="22"/>
                <w:vertAlign w:val="superscript"/>
                <w:lang w:val="en-AU" w:eastAsia="en-AU"/>
              </w:rPr>
              <w:t>2</w:t>
            </w:r>
            <w:r w:rsidRPr="00323F76">
              <w:rPr>
                <w:rFonts w:ascii="Calibri" w:hAnsi="Calibri"/>
                <w:color w:val="000000"/>
                <w:sz w:val="22"/>
                <w:szCs w:val="22"/>
                <w:lang w:val="en-AU" w:eastAsia="en-AU"/>
              </w:rPr>
              <w:t>.</w:t>
            </w:r>
          </w:p>
        </w:tc>
      </w:tr>
      <w:tr w:rsidR="00506037" w:rsidRPr="00323F76" w14:paraId="699A8BC9"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D600717"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Number of Pole Pairs</w:t>
            </w:r>
          </w:p>
        </w:tc>
        <w:tc>
          <w:tcPr>
            <w:tcW w:w="1745" w:type="dxa"/>
            <w:tcBorders>
              <w:top w:val="nil"/>
              <w:left w:val="nil"/>
              <w:bottom w:val="single" w:sz="4" w:space="0" w:color="auto"/>
              <w:right w:val="single" w:sz="4" w:space="0" w:color="auto"/>
            </w:tcBorders>
            <w:shd w:val="clear" w:color="auto" w:fill="auto"/>
            <w:noWrap/>
            <w:vAlign w:val="bottom"/>
          </w:tcPr>
          <w:p w14:paraId="17FCE5CF" w14:textId="77777777" w:rsidR="00506037" w:rsidRPr="00323F76" w:rsidRDefault="00891722"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5C08F1C4"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5E2FD58D"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39" w:type="dxa"/>
            <w:tcBorders>
              <w:top w:val="nil"/>
              <w:left w:val="nil"/>
              <w:bottom w:val="single" w:sz="4" w:space="0" w:color="auto"/>
              <w:right w:val="single" w:sz="4" w:space="0" w:color="auto"/>
            </w:tcBorders>
            <w:shd w:val="clear" w:color="auto" w:fill="auto"/>
            <w:noWrap/>
            <w:vAlign w:val="bottom"/>
          </w:tcPr>
          <w:p w14:paraId="6C206AE5"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32B1C9E1"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506037" w:rsidRPr="00323F76" w14:paraId="7D44EE9E"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8F1900F"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Number of Poles</w:t>
            </w:r>
          </w:p>
        </w:tc>
        <w:tc>
          <w:tcPr>
            <w:tcW w:w="1745" w:type="dxa"/>
            <w:tcBorders>
              <w:top w:val="nil"/>
              <w:left w:val="nil"/>
              <w:bottom w:val="single" w:sz="4" w:space="0" w:color="auto"/>
              <w:right w:val="single" w:sz="4" w:space="0" w:color="auto"/>
            </w:tcBorders>
            <w:shd w:val="clear" w:color="auto" w:fill="auto"/>
            <w:noWrap/>
            <w:vAlign w:val="bottom"/>
          </w:tcPr>
          <w:p w14:paraId="16307AD3"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5CE4AF4A"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4C25A464" w14:textId="77777777" w:rsidR="00506037" w:rsidRPr="00323F76" w:rsidRDefault="00891722"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 </w:t>
            </w:r>
          </w:p>
        </w:tc>
        <w:tc>
          <w:tcPr>
            <w:tcW w:w="939" w:type="dxa"/>
            <w:tcBorders>
              <w:top w:val="nil"/>
              <w:left w:val="nil"/>
              <w:bottom w:val="single" w:sz="4" w:space="0" w:color="auto"/>
              <w:right w:val="single" w:sz="4" w:space="0" w:color="auto"/>
            </w:tcBorders>
            <w:shd w:val="clear" w:color="auto" w:fill="auto"/>
            <w:noWrap/>
            <w:vAlign w:val="bottom"/>
          </w:tcPr>
          <w:p w14:paraId="5B20697E"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7393" w:type="dxa"/>
            <w:tcBorders>
              <w:top w:val="nil"/>
              <w:left w:val="nil"/>
              <w:bottom w:val="single" w:sz="4" w:space="0" w:color="auto"/>
              <w:right w:val="single" w:sz="4" w:space="0" w:color="auto"/>
            </w:tcBorders>
            <w:shd w:val="clear" w:color="auto" w:fill="auto"/>
            <w:vAlign w:val="bottom"/>
          </w:tcPr>
          <w:p w14:paraId="057BE676"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(Brushless only.) The number of magnetic poles in the motor. Required for correct commutation of the motor. If the number of poles is not known, Verify the motor’s pole count using the Data accuracy </w:t>
            </w:r>
            <w:proofErr w:type="gramStart"/>
            <w:r w:rsidRPr="00323F76">
              <w:rPr>
                <w:rFonts w:ascii="Calibri" w:hAnsi="Calibri"/>
                <w:color w:val="000000"/>
                <w:sz w:val="22"/>
                <w:szCs w:val="22"/>
                <w:lang w:val="en-AU" w:eastAsia="en-AU"/>
              </w:rPr>
              <w:t>test..</w:t>
            </w:r>
            <w:proofErr w:type="gramEnd"/>
            <w:r w:rsidRPr="00323F76">
              <w:rPr>
                <w:rFonts w:ascii="Calibri" w:hAnsi="Calibri"/>
                <w:color w:val="000000"/>
                <w:sz w:val="22"/>
                <w:szCs w:val="22"/>
                <w:lang w:val="en-AU" w:eastAsia="en-AU"/>
              </w:rPr>
              <w:t xml:space="preserve"> Range: 2 to 200. Default: 4.</w:t>
            </w:r>
          </w:p>
        </w:tc>
      </w:tr>
      <w:tr w:rsidR="00506037" w:rsidRPr="00323F76" w14:paraId="34C0C64D"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5883149D"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lastRenderedPageBreak/>
              <w:t>Peak Torque</w:t>
            </w:r>
          </w:p>
        </w:tc>
        <w:tc>
          <w:tcPr>
            <w:tcW w:w="1745" w:type="dxa"/>
            <w:tcBorders>
              <w:top w:val="nil"/>
              <w:left w:val="nil"/>
              <w:bottom w:val="single" w:sz="4" w:space="0" w:color="auto"/>
              <w:right w:val="single" w:sz="4" w:space="0" w:color="auto"/>
            </w:tcBorders>
            <w:shd w:val="clear" w:color="auto" w:fill="auto"/>
            <w:noWrap/>
            <w:vAlign w:val="bottom"/>
          </w:tcPr>
          <w:p w14:paraId="37BAB68F"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23.7</w:t>
            </w:r>
          </w:p>
        </w:tc>
        <w:tc>
          <w:tcPr>
            <w:tcW w:w="978" w:type="dxa"/>
            <w:tcBorders>
              <w:top w:val="nil"/>
              <w:left w:val="nil"/>
              <w:bottom w:val="single" w:sz="4" w:space="0" w:color="auto"/>
              <w:right w:val="single" w:sz="4" w:space="0" w:color="auto"/>
            </w:tcBorders>
            <w:shd w:val="clear" w:color="auto" w:fill="auto"/>
            <w:noWrap/>
            <w:vAlign w:val="bottom"/>
          </w:tcPr>
          <w:p w14:paraId="10FA5887"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6F22FEF1" w14:textId="77777777" w:rsidR="00506037" w:rsidRPr="00323F76" w:rsidRDefault="00506037" w:rsidP="00944420">
            <w:pPr>
              <w:tabs>
                <w:tab w:val="clear" w:pos="8240"/>
              </w:tabs>
              <w:spacing w:after="0" w:afterAutospacing="0"/>
              <w:jc w:val="right"/>
              <w:rPr>
                <w:rFonts w:ascii="Calibri" w:hAnsi="Calibri"/>
                <w:color w:val="000000"/>
                <w:sz w:val="22"/>
                <w:szCs w:val="22"/>
                <w:lang w:val="en-AU" w:eastAsia="en-AU"/>
              </w:rPr>
            </w:pPr>
            <w:r w:rsidRPr="00323F76">
              <w:rPr>
                <w:rFonts w:ascii="Calibri" w:hAnsi="Calibri"/>
                <w:color w:val="000000"/>
                <w:sz w:val="22"/>
                <w:szCs w:val="22"/>
                <w:lang w:val="en-AU" w:eastAsia="en-AU"/>
              </w:rPr>
              <w:t>0.</w:t>
            </w:r>
            <w:r w:rsidR="00944420">
              <w:rPr>
                <w:rFonts w:ascii="Calibri" w:hAnsi="Calibri"/>
                <w:color w:val="000000"/>
                <w:sz w:val="22"/>
                <w:szCs w:val="22"/>
                <w:lang w:val="en-AU" w:eastAsia="en-AU"/>
              </w:rPr>
              <w:t>0237</w:t>
            </w:r>
          </w:p>
        </w:tc>
        <w:tc>
          <w:tcPr>
            <w:tcW w:w="939" w:type="dxa"/>
            <w:tcBorders>
              <w:top w:val="nil"/>
              <w:left w:val="nil"/>
              <w:bottom w:val="single" w:sz="4" w:space="0" w:color="auto"/>
              <w:right w:val="single" w:sz="4" w:space="0" w:color="auto"/>
            </w:tcBorders>
            <w:shd w:val="clear" w:color="auto" w:fill="auto"/>
            <w:noWrap/>
            <w:vAlign w:val="bottom"/>
          </w:tcPr>
          <w:p w14:paraId="2C9B63D4"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605194A7"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peak torque that the motor can produce. Peak Torque divided by torque constant = motor’s peak current limit. Range: 0.0001 to 2,100 Nm. Default: 0.0001 Nm.</w:t>
            </w:r>
          </w:p>
        </w:tc>
      </w:tr>
      <w:tr w:rsidR="00506037" w:rsidRPr="00323F76" w14:paraId="701F6E63"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62844692"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Continuous Torque</w:t>
            </w:r>
          </w:p>
        </w:tc>
        <w:tc>
          <w:tcPr>
            <w:tcW w:w="1745" w:type="dxa"/>
            <w:tcBorders>
              <w:top w:val="nil"/>
              <w:left w:val="nil"/>
              <w:bottom w:val="single" w:sz="4" w:space="0" w:color="auto"/>
              <w:right w:val="single" w:sz="4" w:space="0" w:color="auto"/>
            </w:tcBorders>
            <w:shd w:val="clear" w:color="auto" w:fill="auto"/>
            <w:noWrap/>
            <w:vAlign w:val="bottom"/>
          </w:tcPr>
          <w:p w14:paraId="07943DA3"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6.9</w:t>
            </w:r>
          </w:p>
        </w:tc>
        <w:tc>
          <w:tcPr>
            <w:tcW w:w="978" w:type="dxa"/>
            <w:tcBorders>
              <w:top w:val="nil"/>
              <w:left w:val="nil"/>
              <w:bottom w:val="single" w:sz="4" w:space="0" w:color="auto"/>
              <w:right w:val="single" w:sz="4" w:space="0" w:color="auto"/>
            </w:tcBorders>
            <w:shd w:val="clear" w:color="auto" w:fill="auto"/>
            <w:noWrap/>
            <w:vAlign w:val="bottom"/>
          </w:tcPr>
          <w:p w14:paraId="5D0D4D96"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6266563F" w14:textId="77777777" w:rsidR="00506037" w:rsidRPr="00323F76" w:rsidRDefault="00506037" w:rsidP="00944420">
            <w:pPr>
              <w:tabs>
                <w:tab w:val="clear" w:pos="8240"/>
              </w:tabs>
              <w:spacing w:after="0" w:afterAutospacing="0"/>
              <w:jc w:val="right"/>
              <w:rPr>
                <w:rFonts w:ascii="Calibri" w:hAnsi="Calibri"/>
                <w:color w:val="000000"/>
                <w:sz w:val="22"/>
                <w:szCs w:val="22"/>
                <w:lang w:val="en-AU" w:eastAsia="en-AU"/>
              </w:rPr>
            </w:pPr>
            <w:r w:rsidRPr="00323F76">
              <w:rPr>
                <w:rFonts w:ascii="Calibri" w:hAnsi="Calibri"/>
                <w:color w:val="000000"/>
                <w:sz w:val="22"/>
                <w:szCs w:val="22"/>
                <w:lang w:val="en-AU" w:eastAsia="en-AU"/>
              </w:rPr>
              <w:t>0.0</w:t>
            </w:r>
            <w:r w:rsidR="00944420">
              <w:rPr>
                <w:rFonts w:ascii="Calibri" w:hAnsi="Calibri"/>
                <w:color w:val="000000"/>
                <w:sz w:val="22"/>
                <w:szCs w:val="22"/>
                <w:lang w:val="en-AU" w:eastAsia="en-AU"/>
              </w:rPr>
              <w:t>069</w:t>
            </w:r>
          </w:p>
        </w:tc>
        <w:tc>
          <w:tcPr>
            <w:tcW w:w="939" w:type="dxa"/>
            <w:tcBorders>
              <w:top w:val="nil"/>
              <w:left w:val="nil"/>
              <w:bottom w:val="single" w:sz="4" w:space="0" w:color="auto"/>
              <w:right w:val="single" w:sz="4" w:space="0" w:color="auto"/>
            </w:tcBorders>
            <w:shd w:val="clear" w:color="auto" w:fill="auto"/>
            <w:noWrap/>
            <w:vAlign w:val="bottom"/>
          </w:tcPr>
          <w:p w14:paraId="0B07982A"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p>
        </w:tc>
        <w:tc>
          <w:tcPr>
            <w:tcW w:w="7393" w:type="dxa"/>
            <w:tcBorders>
              <w:top w:val="nil"/>
              <w:left w:val="nil"/>
              <w:bottom w:val="single" w:sz="4" w:space="0" w:color="auto"/>
              <w:right w:val="single" w:sz="4" w:space="0" w:color="auto"/>
            </w:tcBorders>
            <w:shd w:val="clear" w:color="auto" w:fill="auto"/>
            <w:vAlign w:val="bottom"/>
          </w:tcPr>
          <w:p w14:paraId="3D653E9A"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The continuous torque that the motor can produce. Used with the torque constant to calculate continuous current. Range: 0.0001 to 1,000 Nm. Default: 0.0001 Nm.</w:t>
            </w:r>
          </w:p>
        </w:tc>
      </w:tr>
      <w:tr w:rsidR="00506037" w:rsidRPr="00323F76" w14:paraId="43BF8644"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00DAC102"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Velocity Limit</w:t>
            </w:r>
          </w:p>
        </w:tc>
        <w:tc>
          <w:tcPr>
            <w:tcW w:w="1745" w:type="dxa"/>
            <w:tcBorders>
              <w:top w:val="nil"/>
              <w:left w:val="nil"/>
              <w:bottom w:val="single" w:sz="4" w:space="0" w:color="auto"/>
              <w:right w:val="single" w:sz="4" w:space="0" w:color="auto"/>
            </w:tcBorders>
            <w:shd w:val="clear" w:color="auto" w:fill="auto"/>
            <w:noWrap/>
            <w:vAlign w:val="bottom"/>
          </w:tcPr>
          <w:p w14:paraId="632B12B6"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105</w:t>
            </w:r>
            <w:r w:rsidR="00506037" w:rsidRPr="00323F76">
              <w:rPr>
                <w:rFonts w:ascii="Calibri" w:hAnsi="Calibri"/>
                <w:color w:val="000000"/>
                <w:sz w:val="22"/>
                <w:szCs w:val="22"/>
                <w:lang w:val="en-AU" w:eastAsia="en-AU"/>
              </w:rPr>
              <w:t>00</w:t>
            </w:r>
          </w:p>
        </w:tc>
        <w:tc>
          <w:tcPr>
            <w:tcW w:w="978" w:type="dxa"/>
            <w:tcBorders>
              <w:top w:val="nil"/>
              <w:left w:val="nil"/>
              <w:bottom w:val="single" w:sz="4" w:space="0" w:color="auto"/>
              <w:right w:val="single" w:sz="4" w:space="0" w:color="auto"/>
            </w:tcBorders>
            <w:shd w:val="clear" w:color="auto" w:fill="auto"/>
            <w:noWrap/>
            <w:vAlign w:val="bottom"/>
          </w:tcPr>
          <w:p w14:paraId="0679B7AC"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w:t>
            </w:r>
          </w:p>
        </w:tc>
        <w:tc>
          <w:tcPr>
            <w:tcW w:w="1745" w:type="dxa"/>
            <w:tcBorders>
              <w:top w:val="nil"/>
              <w:left w:val="nil"/>
              <w:bottom w:val="single" w:sz="4" w:space="0" w:color="auto"/>
              <w:right w:val="single" w:sz="4" w:space="0" w:color="auto"/>
            </w:tcBorders>
            <w:shd w:val="clear" w:color="auto" w:fill="auto"/>
            <w:noWrap/>
            <w:vAlign w:val="bottom"/>
          </w:tcPr>
          <w:p w14:paraId="0688017A"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105</w:t>
            </w:r>
            <w:r w:rsidR="00506037" w:rsidRPr="00323F76">
              <w:rPr>
                <w:rFonts w:ascii="Calibri" w:hAnsi="Calibri"/>
                <w:color w:val="000000"/>
                <w:sz w:val="22"/>
                <w:szCs w:val="22"/>
                <w:lang w:val="en-AU" w:eastAsia="en-AU"/>
              </w:rPr>
              <w:t>00</w:t>
            </w:r>
          </w:p>
        </w:tc>
        <w:tc>
          <w:tcPr>
            <w:tcW w:w="939" w:type="dxa"/>
            <w:tcBorders>
              <w:top w:val="nil"/>
              <w:left w:val="nil"/>
              <w:bottom w:val="single" w:sz="4" w:space="0" w:color="auto"/>
              <w:right w:val="single" w:sz="4" w:space="0" w:color="auto"/>
            </w:tcBorders>
            <w:shd w:val="clear" w:color="auto" w:fill="auto"/>
            <w:noWrap/>
            <w:vAlign w:val="bottom"/>
          </w:tcPr>
          <w:p w14:paraId="2AAD5D71"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w:t>
            </w:r>
          </w:p>
        </w:tc>
        <w:tc>
          <w:tcPr>
            <w:tcW w:w="7393" w:type="dxa"/>
            <w:tcBorders>
              <w:top w:val="nil"/>
              <w:left w:val="nil"/>
              <w:bottom w:val="single" w:sz="4" w:space="0" w:color="auto"/>
              <w:right w:val="single" w:sz="4" w:space="0" w:color="auto"/>
            </w:tcBorders>
            <w:shd w:val="clear" w:color="auto" w:fill="auto"/>
            <w:vAlign w:val="bottom"/>
          </w:tcPr>
          <w:p w14:paraId="57E693C3"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Maximum speed of the motor. Used to calculate the velocity and acceleration limits for the velocity loop. Range dependent on encoder resolution.</w:t>
            </w:r>
          </w:p>
        </w:tc>
      </w:tr>
      <w:tr w:rsidR="00506037" w:rsidRPr="00323F76" w14:paraId="767B55C2" w14:textId="77777777" w:rsidTr="00985B64">
        <w:trPr>
          <w:cantSplit/>
          <w:trHeight w:val="66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258EC428"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Torque Constant</w:t>
            </w:r>
          </w:p>
        </w:tc>
        <w:tc>
          <w:tcPr>
            <w:tcW w:w="1745" w:type="dxa"/>
            <w:tcBorders>
              <w:top w:val="nil"/>
              <w:left w:val="nil"/>
              <w:bottom w:val="single" w:sz="4" w:space="0" w:color="auto"/>
              <w:right w:val="single" w:sz="4" w:space="0" w:color="auto"/>
            </w:tcBorders>
            <w:shd w:val="clear" w:color="auto" w:fill="auto"/>
            <w:noWrap/>
            <w:vAlign w:val="bottom"/>
          </w:tcPr>
          <w:p w14:paraId="71080A1F"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21.2</w:t>
            </w:r>
          </w:p>
        </w:tc>
        <w:tc>
          <w:tcPr>
            <w:tcW w:w="978" w:type="dxa"/>
            <w:tcBorders>
              <w:top w:val="nil"/>
              <w:left w:val="nil"/>
              <w:bottom w:val="single" w:sz="4" w:space="0" w:color="auto"/>
              <w:right w:val="single" w:sz="4" w:space="0" w:color="auto"/>
            </w:tcBorders>
            <w:shd w:val="clear" w:color="auto" w:fill="auto"/>
            <w:noWrap/>
            <w:vAlign w:val="bottom"/>
          </w:tcPr>
          <w:p w14:paraId="5C792E10"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mN.m</w:t>
            </w:r>
            <w:proofErr w:type="spellEnd"/>
            <w:r w:rsidRPr="00323F76">
              <w:rPr>
                <w:rFonts w:ascii="Calibri" w:hAnsi="Calibri"/>
                <w:color w:val="000000"/>
                <w:sz w:val="22"/>
                <w:szCs w:val="22"/>
                <w:lang w:val="en-AU" w:eastAsia="en-AU"/>
              </w:rPr>
              <w:t>/A</w:t>
            </w:r>
          </w:p>
        </w:tc>
        <w:tc>
          <w:tcPr>
            <w:tcW w:w="1745" w:type="dxa"/>
            <w:tcBorders>
              <w:top w:val="nil"/>
              <w:left w:val="nil"/>
              <w:bottom w:val="single" w:sz="4" w:space="0" w:color="auto"/>
              <w:right w:val="single" w:sz="4" w:space="0" w:color="auto"/>
            </w:tcBorders>
            <w:shd w:val="clear" w:color="auto" w:fill="auto"/>
            <w:noWrap/>
            <w:vAlign w:val="bottom"/>
          </w:tcPr>
          <w:p w14:paraId="2FE8FDBF" w14:textId="77777777" w:rsidR="00506037" w:rsidRPr="00323F76" w:rsidRDefault="00506037" w:rsidP="00944420">
            <w:pPr>
              <w:tabs>
                <w:tab w:val="clear" w:pos="8240"/>
              </w:tabs>
              <w:spacing w:after="0" w:afterAutospacing="0"/>
              <w:jc w:val="right"/>
              <w:rPr>
                <w:rFonts w:ascii="Calibri" w:hAnsi="Calibri"/>
                <w:color w:val="000000"/>
                <w:sz w:val="22"/>
                <w:szCs w:val="22"/>
                <w:lang w:val="en-AU" w:eastAsia="en-AU"/>
              </w:rPr>
            </w:pPr>
            <w:r w:rsidRPr="00323F76">
              <w:rPr>
                <w:rFonts w:ascii="Calibri" w:hAnsi="Calibri"/>
                <w:color w:val="000000"/>
                <w:sz w:val="22"/>
                <w:szCs w:val="22"/>
                <w:lang w:val="en-AU" w:eastAsia="en-AU"/>
              </w:rPr>
              <w:t>0.0</w:t>
            </w:r>
            <w:r w:rsidR="00944420">
              <w:rPr>
                <w:rFonts w:ascii="Calibri" w:hAnsi="Calibri"/>
                <w:color w:val="000000"/>
                <w:sz w:val="22"/>
                <w:szCs w:val="22"/>
                <w:lang w:val="en-AU" w:eastAsia="en-AU"/>
              </w:rPr>
              <w:t>0212</w:t>
            </w:r>
          </w:p>
        </w:tc>
        <w:tc>
          <w:tcPr>
            <w:tcW w:w="939" w:type="dxa"/>
            <w:tcBorders>
              <w:top w:val="nil"/>
              <w:left w:val="nil"/>
              <w:bottom w:val="single" w:sz="4" w:space="0" w:color="auto"/>
              <w:right w:val="single" w:sz="4" w:space="0" w:color="auto"/>
            </w:tcBorders>
            <w:shd w:val="clear" w:color="auto" w:fill="auto"/>
            <w:noWrap/>
            <w:vAlign w:val="bottom"/>
          </w:tcPr>
          <w:p w14:paraId="185B4B60"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N.m</w:t>
            </w:r>
            <w:proofErr w:type="spellEnd"/>
            <w:r w:rsidRPr="00323F76">
              <w:rPr>
                <w:rFonts w:ascii="Calibri" w:hAnsi="Calibri"/>
                <w:color w:val="000000"/>
                <w:sz w:val="22"/>
                <w:szCs w:val="22"/>
                <w:lang w:val="en-AU" w:eastAsia="en-AU"/>
              </w:rPr>
              <w:t>/</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p>
        </w:tc>
        <w:tc>
          <w:tcPr>
            <w:tcW w:w="7393" w:type="dxa"/>
            <w:tcBorders>
              <w:top w:val="nil"/>
              <w:left w:val="nil"/>
              <w:bottom w:val="single" w:sz="4" w:space="0" w:color="auto"/>
              <w:right w:val="single" w:sz="4" w:space="0" w:color="auto"/>
            </w:tcBorders>
            <w:shd w:val="clear" w:color="auto" w:fill="auto"/>
            <w:vAlign w:val="bottom"/>
          </w:tcPr>
          <w:p w14:paraId="01676431"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Relates the motor's input current to torque produced. Sometimes abbreviated as Kt. Range: 0.001 to 1,000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 Default: 0.001 Nm/</w:t>
            </w:r>
            <w:proofErr w:type="spellStart"/>
            <w:r w:rsidRPr="00323F76">
              <w:rPr>
                <w:rFonts w:ascii="Calibri" w:hAnsi="Calibri"/>
                <w:color w:val="000000"/>
                <w:sz w:val="22"/>
                <w:szCs w:val="22"/>
                <w:lang w:val="en-AU" w:eastAsia="en-AU"/>
              </w:rPr>
              <w:t>A</w:t>
            </w:r>
            <w:r w:rsidRPr="00323F76">
              <w:rPr>
                <w:rFonts w:ascii="Calibri" w:hAnsi="Calibri"/>
                <w:color w:val="000000"/>
                <w:sz w:val="22"/>
                <w:szCs w:val="22"/>
                <w:vertAlign w:val="subscript"/>
                <w:lang w:val="en-AU" w:eastAsia="en-AU"/>
              </w:rPr>
              <w:t>pk</w:t>
            </w:r>
            <w:proofErr w:type="spellEnd"/>
            <w:r w:rsidRPr="00323F76">
              <w:rPr>
                <w:rFonts w:ascii="Calibri" w:hAnsi="Calibri"/>
                <w:color w:val="000000"/>
                <w:sz w:val="22"/>
                <w:szCs w:val="22"/>
                <w:lang w:val="en-AU" w:eastAsia="en-AU"/>
              </w:rPr>
              <w:t>.</w:t>
            </w:r>
          </w:p>
        </w:tc>
      </w:tr>
      <w:tr w:rsidR="00506037" w:rsidRPr="00323F76" w14:paraId="46BA7803" w14:textId="77777777" w:rsidTr="00985B64">
        <w:trPr>
          <w:cantSplit/>
          <w:trHeight w:val="3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7495E8E3"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Speed Constant</w:t>
            </w:r>
          </w:p>
        </w:tc>
        <w:tc>
          <w:tcPr>
            <w:tcW w:w="1745" w:type="dxa"/>
            <w:tcBorders>
              <w:top w:val="nil"/>
              <w:left w:val="nil"/>
              <w:bottom w:val="single" w:sz="4" w:space="0" w:color="auto"/>
              <w:right w:val="single" w:sz="4" w:space="0" w:color="auto"/>
            </w:tcBorders>
            <w:shd w:val="clear" w:color="auto" w:fill="auto"/>
            <w:noWrap/>
            <w:vAlign w:val="bottom"/>
          </w:tcPr>
          <w:p w14:paraId="36144A1F"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450</w:t>
            </w:r>
          </w:p>
        </w:tc>
        <w:tc>
          <w:tcPr>
            <w:tcW w:w="978" w:type="dxa"/>
            <w:tcBorders>
              <w:top w:val="nil"/>
              <w:left w:val="nil"/>
              <w:bottom w:val="single" w:sz="4" w:space="0" w:color="auto"/>
              <w:right w:val="single" w:sz="4" w:space="0" w:color="auto"/>
            </w:tcBorders>
            <w:shd w:val="clear" w:color="auto" w:fill="auto"/>
            <w:noWrap/>
            <w:vAlign w:val="bottom"/>
          </w:tcPr>
          <w:p w14:paraId="436C5244"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rpm/V</w:t>
            </w:r>
          </w:p>
        </w:tc>
        <w:tc>
          <w:tcPr>
            <w:tcW w:w="1745" w:type="dxa"/>
            <w:tcBorders>
              <w:top w:val="nil"/>
              <w:left w:val="nil"/>
              <w:bottom w:val="single" w:sz="4" w:space="0" w:color="auto"/>
              <w:right w:val="single" w:sz="4" w:space="0" w:color="auto"/>
            </w:tcBorders>
            <w:shd w:val="clear" w:color="auto" w:fill="auto"/>
            <w:noWrap/>
            <w:vAlign w:val="bottom"/>
          </w:tcPr>
          <w:p w14:paraId="2D9CCDBA" w14:textId="77777777" w:rsidR="00506037" w:rsidRPr="00323F76" w:rsidRDefault="00506037" w:rsidP="00944420">
            <w:pPr>
              <w:tabs>
                <w:tab w:val="clear" w:pos="8240"/>
              </w:tabs>
              <w:spacing w:after="0" w:afterAutospacing="0"/>
              <w:jc w:val="right"/>
              <w:rPr>
                <w:rFonts w:ascii="Calibri" w:hAnsi="Calibri"/>
                <w:color w:val="000000"/>
                <w:sz w:val="22"/>
                <w:szCs w:val="22"/>
                <w:lang w:val="en-AU" w:eastAsia="en-AU"/>
              </w:rPr>
            </w:pPr>
            <w:r w:rsidRPr="00323F76">
              <w:rPr>
                <w:rFonts w:ascii="Calibri" w:hAnsi="Calibri"/>
                <w:color w:val="000000"/>
                <w:sz w:val="22"/>
                <w:szCs w:val="22"/>
                <w:lang w:val="en-AU" w:eastAsia="en-AU"/>
              </w:rPr>
              <w:t>0.</w:t>
            </w:r>
            <w:r w:rsidR="00944420">
              <w:rPr>
                <w:rFonts w:ascii="Calibri" w:hAnsi="Calibri"/>
                <w:color w:val="000000"/>
                <w:sz w:val="22"/>
                <w:szCs w:val="22"/>
                <w:lang w:val="en-AU" w:eastAsia="en-AU"/>
              </w:rPr>
              <w:t>450</w:t>
            </w:r>
          </w:p>
        </w:tc>
        <w:tc>
          <w:tcPr>
            <w:tcW w:w="939" w:type="dxa"/>
            <w:tcBorders>
              <w:top w:val="nil"/>
              <w:left w:val="nil"/>
              <w:bottom w:val="single" w:sz="4" w:space="0" w:color="auto"/>
              <w:right w:val="single" w:sz="4" w:space="0" w:color="auto"/>
            </w:tcBorders>
            <w:shd w:val="clear" w:color="auto" w:fill="auto"/>
            <w:noWrap/>
            <w:vAlign w:val="bottom"/>
          </w:tcPr>
          <w:p w14:paraId="738D15EF"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/V</w:t>
            </w:r>
          </w:p>
        </w:tc>
        <w:tc>
          <w:tcPr>
            <w:tcW w:w="7393" w:type="dxa"/>
            <w:tcBorders>
              <w:top w:val="nil"/>
              <w:left w:val="nil"/>
              <w:bottom w:val="single" w:sz="4" w:space="0" w:color="auto"/>
              <w:right w:val="single" w:sz="4" w:space="0" w:color="auto"/>
            </w:tcBorders>
            <w:shd w:val="clear" w:color="auto" w:fill="auto"/>
            <w:vAlign w:val="bottom"/>
          </w:tcPr>
          <w:p w14:paraId="068F68F7"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r>
      <w:tr w:rsidR="00506037" w:rsidRPr="00323F76" w14:paraId="30306ECE" w14:textId="77777777" w:rsidTr="00985B64">
        <w:trPr>
          <w:cantSplit/>
          <w:trHeight w:val="9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7A9AF256"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Back emf Constant</w:t>
            </w:r>
          </w:p>
        </w:tc>
        <w:tc>
          <w:tcPr>
            <w:tcW w:w="1745" w:type="dxa"/>
            <w:tcBorders>
              <w:top w:val="nil"/>
              <w:left w:val="nil"/>
              <w:bottom w:val="single" w:sz="4" w:space="0" w:color="auto"/>
              <w:right w:val="single" w:sz="4" w:space="0" w:color="auto"/>
            </w:tcBorders>
            <w:shd w:val="clear" w:color="auto" w:fill="auto"/>
            <w:noWrap/>
            <w:vAlign w:val="bottom"/>
          </w:tcPr>
          <w:p w14:paraId="254FD8FC"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978" w:type="dxa"/>
            <w:tcBorders>
              <w:top w:val="nil"/>
              <w:left w:val="nil"/>
              <w:bottom w:val="single" w:sz="4" w:space="0" w:color="auto"/>
              <w:right w:val="single" w:sz="4" w:space="0" w:color="auto"/>
            </w:tcBorders>
            <w:shd w:val="clear" w:color="auto" w:fill="auto"/>
            <w:noWrap/>
            <w:vAlign w:val="bottom"/>
          </w:tcPr>
          <w:p w14:paraId="03440C40"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w:t>
            </w:r>
          </w:p>
        </w:tc>
        <w:tc>
          <w:tcPr>
            <w:tcW w:w="1745" w:type="dxa"/>
            <w:tcBorders>
              <w:top w:val="nil"/>
              <w:left w:val="nil"/>
              <w:bottom w:val="single" w:sz="4" w:space="0" w:color="auto"/>
              <w:right w:val="single" w:sz="4" w:space="0" w:color="auto"/>
            </w:tcBorders>
            <w:shd w:val="clear" w:color="auto" w:fill="auto"/>
            <w:noWrap/>
            <w:vAlign w:val="bottom"/>
          </w:tcPr>
          <w:p w14:paraId="6496986A"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2.22</w:t>
            </w:r>
          </w:p>
        </w:tc>
        <w:tc>
          <w:tcPr>
            <w:tcW w:w="939" w:type="dxa"/>
            <w:tcBorders>
              <w:top w:val="nil"/>
              <w:left w:val="nil"/>
              <w:bottom w:val="single" w:sz="4" w:space="0" w:color="auto"/>
              <w:right w:val="single" w:sz="4" w:space="0" w:color="auto"/>
            </w:tcBorders>
            <w:shd w:val="clear" w:color="auto" w:fill="auto"/>
            <w:noWrap/>
            <w:vAlign w:val="bottom"/>
          </w:tcPr>
          <w:p w14:paraId="0061F7F3"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V/</w:t>
            </w:r>
            <w:proofErr w:type="spellStart"/>
            <w:r w:rsidRPr="00323F76">
              <w:rPr>
                <w:rFonts w:ascii="Calibri" w:hAnsi="Calibri"/>
                <w:color w:val="000000"/>
                <w:sz w:val="22"/>
                <w:szCs w:val="22"/>
                <w:lang w:val="en-AU" w:eastAsia="en-AU"/>
              </w:rPr>
              <w:t>krpm</w:t>
            </w:r>
            <w:proofErr w:type="spellEnd"/>
          </w:p>
        </w:tc>
        <w:tc>
          <w:tcPr>
            <w:tcW w:w="7393" w:type="dxa"/>
            <w:tcBorders>
              <w:top w:val="nil"/>
              <w:left w:val="nil"/>
              <w:bottom w:val="single" w:sz="4" w:space="0" w:color="auto"/>
              <w:right w:val="single" w:sz="4" w:space="0" w:color="auto"/>
            </w:tcBorders>
            <w:shd w:val="clear" w:color="auto" w:fill="auto"/>
            <w:vAlign w:val="bottom"/>
          </w:tcPr>
          <w:p w14:paraId="4971DCCD"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 xml:space="preserve">Relates the motor's input voltage to speed. Sometimes abbreviated as </w:t>
            </w:r>
            <w:proofErr w:type="spellStart"/>
            <w:r w:rsidRPr="00323F76">
              <w:rPr>
                <w:rFonts w:ascii="Calibri" w:hAnsi="Calibri"/>
                <w:color w:val="000000"/>
                <w:sz w:val="22"/>
                <w:szCs w:val="22"/>
                <w:lang w:val="en-AU" w:eastAsia="en-AU"/>
              </w:rPr>
              <w:t>Ke</w:t>
            </w:r>
            <w:proofErr w:type="spellEnd"/>
            <w:r w:rsidRPr="00323F76">
              <w:rPr>
                <w:rFonts w:ascii="Calibri" w:hAnsi="Calibri"/>
                <w:color w:val="000000"/>
                <w:sz w:val="22"/>
                <w:szCs w:val="22"/>
                <w:lang w:val="en-AU" w:eastAsia="en-AU"/>
              </w:rPr>
              <w:t>. Used for calculating the maximum velocity for a given amplifier bus voltage. Range: 0.01 to 21,000,000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 Default: 0.01 V/</w:t>
            </w:r>
            <w:proofErr w:type="spellStart"/>
            <w:r w:rsidRPr="00323F76">
              <w:rPr>
                <w:rFonts w:ascii="Calibri" w:hAnsi="Calibri"/>
                <w:color w:val="000000"/>
                <w:sz w:val="22"/>
                <w:szCs w:val="22"/>
                <w:lang w:val="en-AU" w:eastAsia="en-AU"/>
              </w:rPr>
              <w:t>Krpm</w:t>
            </w:r>
            <w:proofErr w:type="spellEnd"/>
            <w:r w:rsidRPr="00323F76">
              <w:rPr>
                <w:rFonts w:ascii="Calibri" w:hAnsi="Calibri"/>
                <w:color w:val="000000"/>
                <w:sz w:val="22"/>
                <w:szCs w:val="22"/>
                <w:lang w:val="en-AU" w:eastAsia="en-AU"/>
              </w:rPr>
              <w:t>.</w:t>
            </w:r>
          </w:p>
        </w:tc>
      </w:tr>
      <w:tr w:rsidR="00506037" w:rsidRPr="00323F76" w14:paraId="5AC8848A"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4D179DE4"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Resistance</w:t>
            </w:r>
          </w:p>
        </w:tc>
        <w:tc>
          <w:tcPr>
            <w:tcW w:w="1745" w:type="dxa"/>
            <w:tcBorders>
              <w:top w:val="nil"/>
              <w:left w:val="nil"/>
              <w:bottom w:val="single" w:sz="4" w:space="0" w:color="auto"/>
              <w:right w:val="single" w:sz="4" w:space="0" w:color="auto"/>
            </w:tcBorders>
            <w:shd w:val="clear" w:color="auto" w:fill="auto"/>
            <w:noWrap/>
            <w:vAlign w:val="bottom"/>
          </w:tcPr>
          <w:p w14:paraId="1E11117E" w14:textId="77777777" w:rsidR="00506037" w:rsidRPr="00323F76" w:rsidRDefault="00506037" w:rsidP="00925088">
            <w:pPr>
              <w:tabs>
                <w:tab w:val="clear" w:pos="8240"/>
              </w:tabs>
              <w:spacing w:after="0" w:afterAutospacing="0"/>
              <w:jc w:val="right"/>
              <w:rPr>
                <w:rFonts w:ascii="Calibri" w:hAnsi="Calibri"/>
                <w:color w:val="000000"/>
                <w:sz w:val="22"/>
                <w:szCs w:val="22"/>
                <w:lang w:val="en-AU" w:eastAsia="en-AU"/>
              </w:rPr>
            </w:pPr>
            <w:r w:rsidRPr="00323F76">
              <w:rPr>
                <w:rFonts w:ascii="Calibri" w:hAnsi="Calibri"/>
                <w:color w:val="000000"/>
                <w:sz w:val="22"/>
                <w:szCs w:val="22"/>
                <w:lang w:val="en-AU" w:eastAsia="en-AU"/>
              </w:rPr>
              <w:t>3.44</w:t>
            </w:r>
          </w:p>
        </w:tc>
        <w:tc>
          <w:tcPr>
            <w:tcW w:w="978" w:type="dxa"/>
            <w:tcBorders>
              <w:top w:val="nil"/>
              <w:left w:val="nil"/>
              <w:bottom w:val="single" w:sz="4" w:space="0" w:color="auto"/>
              <w:right w:val="single" w:sz="4" w:space="0" w:color="auto"/>
            </w:tcBorders>
            <w:shd w:val="clear" w:color="auto" w:fill="auto"/>
            <w:noWrap/>
            <w:vAlign w:val="bottom"/>
          </w:tcPr>
          <w:p w14:paraId="0FD8C433"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1745" w:type="dxa"/>
            <w:tcBorders>
              <w:top w:val="nil"/>
              <w:left w:val="nil"/>
              <w:bottom w:val="single" w:sz="4" w:space="0" w:color="auto"/>
              <w:right w:val="single" w:sz="4" w:space="0" w:color="auto"/>
            </w:tcBorders>
            <w:shd w:val="clear" w:color="auto" w:fill="auto"/>
            <w:noWrap/>
            <w:vAlign w:val="bottom"/>
          </w:tcPr>
          <w:p w14:paraId="09EB9F90"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21.5</w:t>
            </w:r>
          </w:p>
        </w:tc>
        <w:tc>
          <w:tcPr>
            <w:tcW w:w="939" w:type="dxa"/>
            <w:tcBorders>
              <w:top w:val="nil"/>
              <w:left w:val="nil"/>
              <w:bottom w:val="single" w:sz="4" w:space="0" w:color="auto"/>
              <w:right w:val="single" w:sz="4" w:space="0" w:color="auto"/>
            </w:tcBorders>
            <w:shd w:val="clear" w:color="auto" w:fill="auto"/>
            <w:noWrap/>
            <w:vAlign w:val="bottom"/>
          </w:tcPr>
          <w:p w14:paraId="2F551248"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Ω</w:t>
            </w:r>
          </w:p>
        </w:tc>
        <w:tc>
          <w:tcPr>
            <w:tcW w:w="7393" w:type="dxa"/>
            <w:tcBorders>
              <w:top w:val="nil"/>
              <w:left w:val="nil"/>
              <w:bottom w:val="single" w:sz="4" w:space="0" w:color="auto"/>
              <w:right w:val="single" w:sz="4" w:space="0" w:color="auto"/>
            </w:tcBorders>
            <w:shd w:val="clear" w:color="auto" w:fill="auto"/>
            <w:vAlign w:val="bottom"/>
          </w:tcPr>
          <w:p w14:paraId="6DAB2C1F"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resistance line-to-line. Used for calculating the initial current loop tuning values. Range: 0.01 to 327Ω. Default: 0.01Ω.</w:t>
            </w:r>
          </w:p>
        </w:tc>
      </w:tr>
      <w:tr w:rsidR="00506037" w:rsidRPr="00323F76" w14:paraId="2AB7FCC9" w14:textId="77777777" w:rsidTr="00985B64">
        <w:trPr>
          <w:cantSplit/>
          <w:trHeight w:val="600"/>
        </w:trPr>
        <w:tc>
          <w:tcPr>
            <w:tcW w:w="2100" w:type="dxa"/>
            <w:tcBorders>
              <w:top w:val="nil"/>
              <w:left w:val="single" w:sz="4" w:space="0" w:color="auto"/>
              <w:bottom w:val="single" w:sz="4" w:space="0" w:color="auto"/>
              <w:right w:val="single" w:sz="4" w:space="0" w:color="auto"/>
            </w:tcBorders>
            <w:shd w:val="clear" w:color="auto" w:fill="auto"/>
            <w:noWrap/>
            <w:vAlign w:val="bottom"/>
          </w:tcPr>
          <w:p w14:paraId="599195E5"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Inductance</w:t>
            </w:r>
          </w:p>
        </w:tc>
        <w:tc>
          <w:tcPr>
            <w:tcW w:w="1745" w:type="dxa"/>
            <w:tcBorders>
              <w:top w:val="nil"/>
              <w:left w:val="nil"/>
              <w:bottom w:val="single" w:sz="4" w:space="0" w:color="auto"/>
              <w:right w:val="single" w:sz="4" w:space="0" w:color="auto"/>
            </w:tcBorders>
            <w:shd w:val="clear" w:color="auto" w:fill="auto"/>
            <w:noWrap/>
            <w:vAlign w:val="bottom"/>
          </w:tcPr>
          <w:p w14:paraId="41306462"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1.37</w:t>
            </w:r>
          </w:p>
        </w:tc>
        <w:tc>
          <w:tcPr>
            <w:tcW w:w="978" w:type="dxa"/>
            <w:tcBorders>
              <w:top w:val="nil"/>
              <w:left w:val="nil"/>
              <w:bottom w:val="single" w:sz="4" w:space="0" w:color="auto"/>
              <w:right w:val="single" w:sz="4" w:space="0" w:color="auto"/>
            </w:tcBorders>
            <w:shd w:val="clear" w:color="auto" w:fill="auto"/>
            <w:noWrap/>
            <w:vAlign w:val="bottom"/>
          </w:tcPr>
          <w:p w14:paraId="7887D68B"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1745" w:type="dxa"/>
            <w:tcBorders>
              <w:top w:val="nil"/>
              <w:left w:val="nil"/>
              <w:bottom w:val="single" w:sz="4" w:space="0" w:color="auto"/>
              <w:right w:val="single" w:sz="4" w:space="0" w:color="auto"/>
            </w:tcBorders>
            <w:shd w:val="clear" w:color="auto" w:fill="auto"/>
            <w:noWrap/>
            <w:vAlign w:val="bottom"/>
          </w:tcPr>
          <w:p w14:paraId="0E3E95A0" w14:textId="77777777" w:rsidR="00506037" w:rsidRPr="00323F76" w:rsidRDefault="00944420" w:rsidP="00925088">
            <w:pPr>
              <w:tabs>
                <w:tab w:val="clear" w:pos="8240"/>
              </w:tabs>
              <w:spacing w:after="0" w:afterAutospacing="0"/>
              <w:jc w:val="right"/>
              <w:rPr>
                <w:rFonts w:ascii="Calibri" w:hAnsi="Calibri"/>
                <w:color w:val="000000"/>
                <w:sz w:val="22"/>
                <w:szCs w:val="22"/>
                <w:lang w:val="en-AU" w:eastAsia="en-AU"/>
              </w:rPr>
            </w:pPr>
            <w:r>
              <w:rPr>
                <w:rFonts w:ascii="Calibri" w:hAnsi="Calibri"/>
                <w:color w:val="000000"/>
                <w:sz w:val="22"/>
                <w:szCs w:val="22"/>
                <w:lang w:val="en-AU" w:eastAsia="en-AU"/>
              </w:rPr>
              <w:t>1.37</w:t>
            </w:r>
          </w:p>
        </w:tc>
        <w:tc>
          <w:tcPr>
            <w:tcW w:w="939" w:type="dxa"/>
            <w:tcBorders>
              <w:top w:val="nil"/>
              <w:left w:val="nil"/>
              <w:bottom w:val="single" w:sz="4" w:space="0" w:color="auto"/>
              <w:right w:val="single" w:sz="4" w:space="0" w:color="auto"/>
            </w:tcBorders>
            <w:shd w:val="clear" w:color="auto" w:fill="auto"/>
            <w:noWrap/>
            <w:vAlign w:val="bottom"/>
          </w:tcPr>
          <w:p w14:paraId="11FEC9CF"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proofErr w:type="spellStart"/>
            <w:r w:rsidRPr="00323F76">
              <w:rPr>
                <w:rFonts w:ascii="Calibri" w:hAnsi="Calibri"/>
                <w:color w:val="000000"/>
                <w:sz w:val="22"/>
                <w:szCs w:val="22"/>
                <w:lang w:val="en-AU" w:eastAsia="en-AU"/>
              </w:rPr>
              <w:t>mH</w:t>
            </w:r>
            <w:proofErr w:type="spellEnd"/>
          </w:p>
        </w:tc>
        <w:tc>
          <w:tcPr>
            <w:tcW w:w="7393" w:type="dxa"/>
            <w:tcBorders>
              <w:top w:val="nil"/>
              <w:left w:val="nil"/>
              <w:bottom w:val="single" w:sz="4" w:space="0" w:color="auto"/>
              <w:right w:val="single" w:sz="4" w:space="0" w:color="auto"/>
            </w:tcBorders>
            <w:shd w:val="clear" w:color="auto" w:fill="auto"/>
            <w:vAlign w:val="bottom"/>
          </w:tcPr>
          <w:p w14:paraId="7690C3E4" w14:textId="77777777" w:rsidR="00506037" w:rsidRPr="00323F76" w:rsidRDefault="00506037" w:rsidP="00925088">
            <w:pPr>
              <w:tabs>
                <w:tab w:val="clear" w:pos="8240"/>
              </w:tabs>
              <w:spacing w:after="0" w:afterAutospacing="0"/>
              <w:rPr>
                <w:rFonts w:ascii="Calibri" w:hAnsi="Calibri"/>
                <w:color w:val="000000"/>
                <w:sz w:val="22"/>
                <w:szCs w:val="22"/>
                <w:lang w:val="en-AU" w:eastAsia="en-AU"/>
              </w:rPr>
            </w:pPr>
            <w:r w:rsidRPr="00323F76">
              <w:rPr>
                <w:rFonts w:ascii="Calibri" w:hAnsi="Calibri"/>
                <w:color w:val="000000"/>
                <w:sz w:val="22"/>
                <w:szCs w:val="22"/>
                <w:lang w:val="en-AU" w:eastAsia="en-AU"/>
              </w:rPr>
              <w:t>Motor inductance line-to-line. Used for calculating the initial current loop tuning values. Range: see the hardware documentation.</w:t>
            </w:r>
          </w:p>
        </w:tc>
      </w:tr>
    </w:tbl>
    <w:p w14:paraId="6F6987B4" w14:textId="77777777" w:rsidR="00506037" w:rsidRDefault="00506037" w:rsidP="00506037"/>
    <w:p w14:paraId="3E87F8AE" w14:textId="77777777" w:rsidR="00506037" w:rsidRDefault="00506037" w:rsidP="00944420">
      <w:pPr>
        <w:pStyle w:val="Heading5"/>
      </w:pPr>
      <w:bookmarkStart w:id="68" w:name="_Toc366011824"/>
      <w:r>
        <w:t>Amplifier Digital Input Configuration Data</w:t>
      </w:r>
      <w:bookmarkEnd w:id="68"/>
    </w:p>
    <w:p w14:paraId="015C0175" w14:textId="77777777" w:rsidR="00506037" w:rsidRDefault="00506037" w:rsidP="00506037">
      <w:r>
        <w:lastRenderedPageBreak/>
        <w:t xml:space="preserve">The following table shows the digital input configuration data for the amplifier when used in </w:t>
      </w:r>
      <w:r w:rsidR="008124CF">
        <w:t>2DFSIM</w:t>
      </w:r>
      <w:r>
        <w:t xml:space="preserve">. </w:t>
      </w:r>
    </w:p>
    <w:p w14:paraId="41B09B9A" w14:textId="2D1D869D" w:rsidR="00506037" w:rsidRDefault="00506037" w:rsidP="00506037">
      <w:pPr>
        <w:pStyle w:val="Caption"/>
        <w:keepNext/>
      </w:pPr>
      <w:bookmarkStart w:id="69" w:name="_Toc366011848"/>
      <w:r>
        <w:t xml:space="preserve">Table </w:t>
      </w:r>
      <w:r w:rsidR="00A6274D">
        <w:fldChar w:fldCharType="begin"/>
      </w:r>
      <w:r>
        <w:instrText xml:space="preserve"> SEQ Table \* ARABIC </w:instrText>
      </w:r>
      <w:r w:rsidR="00A6274D">
        <w:fldChar w:fldCharType="separate"/>
      </w:r>
      <w:r w:rsidR="00857F59">
        <w:rPr>
          <w:noProof/>
        </w:rPr>
        <w:t>20</w:t>
      </w:r>
      <w:r w:rsidR="00A6274D">
        <w:fldChar w:fldCharType="end"/>
      </w:r>
      <w:r>
        <w:t xml:space="preserve">: </w:t>
      </w:r>
      <w:proofErr w:type="spellStart"/>
      <w:r>
        <w:t>Accelnet</w:t>
      </w:r>
      <w:proofErr w:type="spellEnd"/>
      <w:r>
        <w:t xml:space="preserve"> Plus Digital Input Configuration Data</w:t>
      </w:r>
      <w:bookmarkEnd w:id="69"/>
    </w:p>
    <w:tbl>
      <w:tblPr>
        <w:tblW w:w="12843" w:type="dxa"/>
        <w:tblInd w:w="93" w:type="dxa"/>
        <w:tblLook w:val="04A0" w:firstRow="1" w:lastRow="0" w:firstColumn="1" w:lastColumn="0" w:noHBand="0" w:noVBand="1"/>
      </w:tblPr>
      <w:tblGrid>
        <w:gridCol w:w="1140"/>
        <w:gridCol w:w="796"/>
        <w:gridCol w:w="1590"/>
        <w:gridCol w:w="2944"/>
        <w:gridCol w:w="2606"/>
        <w:gridCol w:w="1211"/>
        <w:gridCol w:w="2556"/>
      </w:tblGrid>
      <w:tr w:rsidR="00506037" w:rsidRPr="00DB39E6" w14:paraId="4400EBCD" w14:textId="77777777">
        <w:trPr>
          <w:cantSplit/>
          <w:trHeight w:val="300"/>
          <w:tblHeader/>
        </w:trPr>
        <w:tc>
          <w:tcPr>
            <w:tcW w:w="1140"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2F4E4255"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Input</w:t>
            </w:r>
          </w:p>
        </w:tc>
        <w:tc>
          <w:tcPr>
            <w:tcW w:w="5330"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68537E95"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Configuration</w:t>
            </w:r>
          </w:p>
        </w:tc>
        <w:tc>
          <w:tcPr>
            <w:tcW w:w="6373"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662C13CF"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w:t>
            </w:r>
          </w:p>
        </w:tc>
      </w:tr>
      <w:tr w:rsidR="00506037" w:rsidRPr="00DB39E6" w14:paraId="286A2D78" w14:textId="77777777">
        <w:trPr>
          <w:cantSplit/>
          <w:trHeight w:val="300"/>
          <w:tblHeader/>
        </w:trPr>
        <w:tc>
          <w:tcPr>
            <w:tcW w:w="1140"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7262FE1F" w14:textId="77777777" w:rsidR="00506037" w:rsidRPr="00DB39E6" w:rsidRDefault="00506037" w:rsidP="00925088">
            <w:pPr>
              <w:tabs>
                <w:tab w:val="clear" w:pos="8240"/>
              </w:tabs>
              <w:spacing w:after="0" w:afterAutospacing="0"/>
              <w:rPr>
                <w:rFonts w:ascii="Calibri" w:hAnsi="Calibri"/>
                <w:b/>
                <w:bCs/>
                <w:sz w:val="22"/>
                <w:szCs w:val="22"/>
                <w:lang w:val="en-AU" w:eastAsia="en-AU"/>
              </w:rPr>
            </w:pPr>
          </w:p>
        </w:tc>
        <w:tc>
          <w:tcPr>
            <w:tcW w:w="796" w:type="dxa"/>
            <w:tcBorders>
              <w:top w:val="nil"/>
              <w:left w:val="nil"/>
              <w:bottom w:val="single" w:sz="4" w:space="0" w:color="auto"/>
              <w:right w:val="single" w:sz="4" w:space="0" w:color="auto"/>
            </w:tcBorders>
            <w:shd w:val="clear" w:color="auto" w:fill="632423" w:themeFill="accent2" w:themeFillShade="80"/>
            <w:noWrap/>
            <w:vAlign w:val="bottom"/>
          </w:tcPr>
          <w:p w14:paraId="5ABBE59E" w14:textId="77777777" w:rsidR="00506037" w:rsidRPr="00DB39E6" w:rsidRDefault="00506037" w:rsidP="00925088">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Pullup</w:t>
            </w:r>
          </w:p>
        </w:tc>
        <w:tc>
          <w:tcPr>
            <w:tcW w:w="1590" w:type="dxa"/>
            <w:tcBorders>
              <w:top w:val="nil"/>
              <w:left w:val="nil"/>
              <w:bottom w:val="single" w:sz="4" w:space="0" w:color="auto"/>
              <w:right w:val="single" w:sz="4" w:space="0" w:color="auto"/>
            </w:tcBorders>
            <w:shd w:val="clear" w:color="auto" w:fill="632423" w:themeFill="accent2" w:themeFillShade="80"/>
            <w:noWrap/>
            <w:vAlign w:val="bottom"/>
          </w:tcPr>
          <w:p w14:paraId="7564D010" w14:textId="77777777" w:rsidR="00506037" w:rsidRPr="00DB39E6" w:rsidRDefault="00506037" w:rsidP="00925088">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2944" w:type="dxa"/>
            <w:tcBorders>
              <w:top w:val="nil"/>
              <w:left w:val="nil"/>
              <w:bottom w:val="single" w:sz="4" w:space="0" w:color="auto"/>
              <w:right w:val="single" w:sz="4" w:space="0" w:color="auto"/>
            </w:tcBorders>
            <w:shd w:val="clear" w:color="auto" w:fill="632423" w:themeFill="accent2" w:themeFillShade="80"/>
            <w:noWrap/>
            <w:vAlign w:val="bottom"/>
          </w:tcPr>
          <w:p w14:paraId="378EE4B5" w14:textId="77777777" w:rsidR="00506037" w:rsidRPr="00DB39E6" w:rsidRDefault="00506037" w:rsidP="00925088">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Action</w:t>
            </w:r>
          </w:p>
        </w:tc>
        <w:tc>
          <w:tcPr>
            <w:tcW w:w="2606" w:type="dxa"/>
            <w:tcBorders>
              <w:top w:val="nil"/>
              <w:left w:val="nil"/>
              <w:bottom w:val="single" w:sz="4" w:space="0" w:color="auto"/>
              <w:right w:val="single" w:sz="4" w:space="0" w:color="auto"/>
            </w:tcBorders>
            <w:shd w:val="clear" w:color="auto" w:fill="632423" w:themeFill="accent2" w:themeFillShade="80"/>
            <w:noWrap/>
            <w:vAlign w:val="bottom"/>
          </w:tcPr>
          <w:p w14:paraId="7FE8C6FF" w14:textId="77777777" w:rsidR="00506037" w:rsidRPr="00DB39E6" w:rsidRDefault="00506037" w:rsidP="00925088">
            <w:pPr>
              <w:tabs>
                <w:tab w:val="clear" w:pos="8240"/>
              </w:tabs>
              <w:spacing w:after="0" w:afterAutospacing="0"/>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211" w:type="dxa"/>
            <w:tcBorders>
              <w:top w:val="nil"/>
              <w:left w:val="nil"/>
              <w:bottom w:val="single" w:sz="4" w:space="0" w:color="auto"/>
              <w:right w:val="single" w:sz="4" w:space="0" w:color="auto"/>
            </w:tcBorders>
            <w:shd w:val="clear" w:color="auto" w:fill="632423" w:themeFill="accent2" w:themeFillShade="80"/>
            <w:noWrap/>
            <w:vAlign w:val="bottom"/>
          </w:tcPr>
          <w:p w14:paraId="20271D46"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2556" w:type="dxa"/>
            <w:tcBorders>
              <w:top w:val="nil"/>
              <w:left w:val="nil"/>
              <w:bottom w:val="single" w:sz="4" w:space="0" w:color="auto"/>
              <w:right w:val="single" w:sz="4" w:space="0" w:color="auto"/>
            </w:tcBorders>
            <w:shd w:val="clear" w:color="auto" w:fill="632423" w:themeFill="accent2" w:themeFillShade="80"/>
            <w:noWrap/>
            <w:vAlign w:val="bottom"/>
          </w:tcPr>
          <w:p w14:paraId="179ACAFE"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506037" w:rsidRPr="00DB39E6" w14:paraId="1C5F97D5"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0C5F1B1B"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w:t>
            </w:r>
          </w:p>
        </w:tc>
        <w:tc>
          <w:tcPr>
            <w:tcW w:w="796" w:type="dxa"/>
            <w:tcBorders>
              <w:top w:val="nil"/>
              <w:left w:val="nil"/>
              <w:bottom w:val="single" w:sz="4" w:space="0" w:color="auto"/>
              <w:right w:val="single" w:sz="4" w:space="0" w:color="auto"/>
            </w:tcBorders>
            <w:shd w:val="clear" w:color="auto" w:fill="auto"/>
            <w:noWrap/>
            <w:vAlign w:val="bottom"/>
          </w:tcPr>
          <w:p w14:paraId="379F8B5D"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7EB23D3B"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Amp Enable</w:t>
            </w:r>
          </w:p>
        </w:tc>
        <w:tc>
          <w:tcPr>
            <w:tcW w:w="2944" w:type="dxa"/>
            <w:tcBorders>
              <w:top w:val="nil"/>
              <w:left w:val="nil"/>
              <w:bottom w:val="single" w:sz="4" w:space="0" w:color="auto"/>
              <w:right w:val="single" w:sz="4" w:space="0" w:color="auto"/>
            </w:tcBorders>
            <w:shd w:val="clear" w:color="auto" w:fill="auto"/>
            <w:noWrap/>
            <w:vAlign w:val="bottom"/>
          </w:tcPr>
          <w:p w14:paraId="16E40775"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LO Enables with Clear Faults</w:t>
            </w:r>
          </w:p>
        </w:tc>
        <w:tc>
          <w:tcPr>
            <w:tcW w:w="2606" w:type="dxa"/>
            <w:tcBorders>
              <w:top w:val="nil"/>
              <w:left w:val="nil"/>
              <w:bottom w:val="single" w:sz="4" w:space="0" w:color="auto"/>
              <w:right w:val="single" w:sz="4" w:space="0" w:color="auto"/>
            </w:tcBorders>
            <w:shd w:val="clear" w:color="auto" w:fill="auto"/>
            <w:noWrap/>
            <w:vAlign w:val="bottom"/>
          </w:tcPr>
          <w:p w14:paraId="44FED345"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Enable Switch</w:t>
            </w:r>
          </w:p>
        </w:tc>
        <w:tc>
          <w:tcPr>
            <w:tcW w:w="1211" w:type="dxa"/>
            <w:tcBorders>
              <w:top w:val="nil"/>
              <w:left w:val="nil"/>
              <w:bottom w:val="single" w:sz="4" w:space="0" w:color="auto"/>
              <w:right w:val="single" w:sz="4" w:space="0" w:color="auto"/>
            </w:tcBorders>
            <w:shd w:val="clear" w:color="auto" w:fill="auto"/>
            <w:noWrap/>
            <w:vAlign w:val="bottom"/>
          </w:tcPr>
          <w:p w14:paraId="7EFBC7A4"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SW1</w:t>
            </w:r>
          </w:p>
        </w:tc>
        <w:tc>
          <w:tcPr>
            <w:tcW w:w="2556" w:type="dxa"/>
            <w:tcBorders>
              <w:top w:val="nil"/>
              <w:left w:val="nil"/>
              <w:bottom w:val="single" w:sz="4" w:space="0" w:color="auto"/>
              <w:right w:val="single" w:sz="4" w:space="0" w:color="auto"/>
            </w:tcBorders>
            <w:shd w:val="clear" w:color="auto" w:fill="auto"/>
            <w:noWrap/>
            <w:vAlign w:val="bottom"/>
          </w:tcPr>
          <w:p w14:paraId="1C26ED05"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enable</w:t>
            </w:r>
          </w:p>
        </w:tc>
      </w:tr>
      <w:tr w:rsidR="00506037" w:rsidRPr="00DB39E6" w14:paraId="67768475"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A509701"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IN2</w:t>
            </w:r>
          </w:p>
        </w:tc>
        <w:tc>
          <w:tcPr>
            <w:tcW w:w="796" w:type="dxa"/>
            <w:tcBorders>
              <w:top w:val="nil"/>
              <w:left w:val="nil"/>
              <w:bottom w:val="single" w:sz="4" w:space="0" w:color="auto"/>
              <w:right w:val="single" w:sz="4" w:space="0" w:color="auto"/>
            </w:tcBorders>
            <w:shd w:val="clear" w:color="auto" w:fill="auto"/>
            <w:noWrap/>
            <w:vAlign w:val="bottom"/>
          </w:tcPr>
          <w:p w14:paraId="20BDC5ED"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2B5ED04B"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Motion Abort</w:t>
            </w:r>
          </w:p>
        </w:tc>
        <w:tc>
          <w:tcPr>
            <w:tcW w:w="2944" w:type="dxa"/>
            <w:tcBorders>
              <w:top w:val="nil"/>
              <w:left w:val="nil"/>
              <w:bottom w:val="single" w:sz="4" w:space="0" w:color="auto"/>
              <w:right w:val="single" w:sz="4" w:space="0" w:color="auto"/>
            </w:tcBorders>
            <w:shd w:val="clear" w:color="auto" w:fill="auto"/>
            <w:noWrap/>
            <w:vAlign w:val="bottom"/>
          </w:tcPr>
          <w:p w14:paraId="6F6993C0"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Active LO</w:t>
            </w:r>
          </w:p>
        </w:tc>
        <w:tc>
          <w:tcPr>
            <w:tcW w:w="2606" w:type="dxa"/>
            <w:tcBorders>
              <w:top w:val="nil"/>
              <w:left w:val="nil"/>
              <w:bottom w:val="single" w:sz="4" w:space="0" w:color="auto"/>
              <w:right w:val="single" w:sz="4" w:space="0" w:color="auto"/>
            </w:tcBorders>
            <w:shd w:val="clear" w:color="auto" w:fill="auto"/>
            <w:noWrap/>
            <w:vAlign w:val="bottom"/>
          </w:tcPr>
          <w:p w14:paraId="40562A08"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Abort Switch</w:t>
            </w:r>
          </w:p>
        </w:tc>
        <w:tc>
          <w:tcPr>
            <w:tcW w:w="1211" w:type="dxa"/>
            <w:tcBorders>
              <w:top w:val="nil"/>
              <w:left w:val="nil"/>
              <w:bottom w:val="single" w:sz="4" w:space="0" w:color="auto"/>
              <w:right w:val="single" w:sz="4" w:space="0" w:color="auto"/>
            </w:tcBorders>
            <w:shd w:val="clear" w:color="auto" w:fill="auto"/>
            <w:noWrap/>
            <w:vAlign w:val="bottom"/>
          </w:tcPr>
          <w:p w14:paraId="4497435B"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SW3</w:t>
            </w:r>
          </w:p>
        </w:tc>
        <w:tc>
          <w:tcPr>
            <w:tcW w:w="2556" w:type="dxa"/>
            <w:tcBorders>
              <w:top w:val="nil"/>
              <w:left w:val="nil"/>
              <w:bottom w:val="single" w:sz="4" w:space="0" w:color="auto"/>
              <w:right w:val="single" w:sz="4" w:space="0" w:color="auto"/>
            </w:tcBorders>
            <w:shd w:val="clear" w:color="auto" w:fill="auto"/>
            <w:noWrap/>
            <w:vAlign w:val="bottom"/>
          </w:tcPr>
          <w:p w14:paraId="79FFDAB6"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Up to abort</w:t>
            </w:r>
          </w:p>
        </w:tc>
      </w:tr>
      <w:tr w:rsidR="00506037" w:rsidRPr="00DB39E6" w14:paraId="74055892"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48C45E96"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IN3</w:t>
            </w:r>
          </w:p>
        </w:tc>
        <w:tc>
          <w:tcPr>
            <w:tcW w:w="796" w:type="dxa"/>
            <w:tcBorders>
              <w:top w:val="nil"/>
              <w:left w:val="nil"/>
              <w:bottom w:val="single" w:sz="4" w:space="0" w:color="auto"/>
              <w:right w:val="single" w:sz="4" w:space="0" w:color="auto"/>
            </w:tcBorders>
            <w:shd w:val="clear" w:color="auto" w:fill="auto"/>
            <w:noWrap/>
            <w:vAlign w:val="bottom"/>
          </w:tcPr>
          <w:p w14:paraId="306D716B"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71A4CFF0" w14:textId="77777777" w:rsidR="00506037" w:rsidRPr="00DB39E6" w:rsidRDefault="00DF5E4B"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5ACA219F"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1778BF49"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0E4F03ED"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8565B9D"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r>
      <w:tr w:rsidR="00DF5E4B" w:rsidRPr="00DB39E6" w14:paraId="62F4B554"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0C23BE45"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IN4</w:t>
            </w:r>
          </w:p>
        </w:tc>
        <w:tc>
          <w:tcPr>
            <w:tcW w:w="796" w:type="dxa"/>
            <w:tcBorders>
              <w:top w:val="nil"/>
              <w:left w:val="nil"/>
              <w:bottom w:val="single" w:sz="4" w:space="0" w:color="auto"/>
              <w:right w:val="single" w:sz="4" w:space="0" w:color="auto"/>
            </w:tcBorders>
            <w:shd w:val="clear" w:color="auto" w:fill="auto"/>
            <w:noWrap/>
            <w:vAlign w:val="bottom"/>
          </w:tcPr>
          <w:p w14:paraId="52471FD4"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0D9CDBCA"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 Limit</w:t>
            </w:r>
          </w:p>
        </w:tc>
        <w:tc>
          <w:tcPr>
            <w:tcW w:w="2944" w:type="dxa"/>
            <w:tcBorders>
              <w:top w:val="nil"/>
              <w:left w:val="nil"/>
              <w:bottom w:val="single" w:sz="4" w:space="0" w:color="auto"/>
              <w:right w:val="single" w:sz="4" w:space="0" w:color="auto"/>
            </w:tcBorders>
            <w:shd w:val="clear" w:color="auto" w:fill="auto"/>
            <w:noWrap/>
            <w:vAlign w:val="bottom"/>
          </w:tcPr>
          <w:p w14:paraId="55A88AB4"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xml:space="preserve">HI </w:t>
            </w:r>
            <w:proofErr w:type="gramStart"/>
            <w:r w:rsidRPr="00DB39E6">
              <w:rPr>
                <w:rFonts w:ascii="Calibri" w:hAnsi="Calibri"/>
                <w:color w:val="000000"/>
                <w:sz w:val="22"/>
                <w:szCs w:val="22"/>
                <w:lang w:val="en-AU" w:eastAsia="en-AU"/>
              </w:rPr>
              <w:t>Inhibits</w:t>
            </w:r>
            <w:proofErr w:type="gramEnd"/>
          </w:p>
        </w:tc>
        <w:tc>
          <w:tcPr>
            <w:tcW w:w="2606" w:type="dxa"/>
            <w:tcBorders>
              <w:top w:val="nil"/>
              <w:left w:val="nil"/>
              <w:bottom w:val="single" w:sz="4" w:space="0" w:color="auto"/>
              <w:right w:val="single" w:sz="4" w:space="0" w:color="auto"/>
            </w:tcBorders>
            <w:shd w:val="clear" w:color="auto" w:fill="auto"/>
            <w:noWrap/>
            <w:vAlign w:val="bottom"/>
          </w:tcPr>
          <w:p w14:paraId="3DDE0FAE"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Positive Limit Switch</w:t>
            </w:r>
          </w:p>
        </w:tc>
        <w:tc>
          <w:tcPr>
            <w:tcW w:w="1211" w:type="dxa"/>
            <w:tcBorders>
              <w:top w:val="nil"/>
              <w:left w:val="nil"/>
              <w:bottom w:val="single" w:sz="4" w:space="0" w:color="auto"/>
              <w:right w:val="single" w:sz="4" w:space="0" w:color="auto"/>
            </w:tcBorders>
            <w:shd w:val="clear" w:color="auto" w:fill="auto"/>
            <w:noWrap/>
            <w:vAlign w:val="bottom"/>
          </w:tcPr>
          <w:p w14:paraId="0B0C5C75"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2556" w:type="dxa"/>
            <w:tcBorders>
              <w:top w:val="nil"/>
              <w:left w:val="nil"/>
              <w:bottom w:val="single" w:sz="4" w:space="0" w:color="auto"/>
              <w:right w:val="single" w:sz="4" w:space="0" w:color="auto"/>
            </w:tcBorders>
            <w:shd w:val="clear" w:color="auto" w:fill="auto"/>
            <w:noWrap/>
            <w:vAlign w:val="bottom"/>
          </w:tcPr>
          <w:p w14:paraId="7443AA99"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For N/C</w:t>
            </w:r>
            <w:r w:rsidRPr="00DB39E6">
              <w:rPr>
                <w:rFonts w:ascii="Calibri" w:hAnsi="Calibri"/>
                <w:color w:val="000000"/>
                <w:sz w:val="22"/>
                <w:szCs w:val="22"/>
                <w:lang w:val="en-AU" w:eastAsia="en-AU"/>
              </w:rPr>
              <w:t xml:space="preserve"> switch</w:t>
            </w:r>
          </w:p>
        </w:tc>
      </w:tr>
      <w:tr w:rsidR="00DF5E4B" w:rsidRPr="00DB39E6" w14:paraId="6A31EAF7"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60DD3A32"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IN5</w:t>
            </w:r>
          </w:p>
        </w:tc>
        <w:tc>
          <w:tcPr>
            <w:tcW w:w="796" w:type="dxa"/>
            <w:tcBorders>
              <w:top w:val="nil"/>
              <w:left w:val="nil"/>
              <w:bottom w:val="single" w:sz="4" w:space="0" w:color="auto"/>
              <w:right w:val="single" w:sz="4" w:space="0" w:color="auto"/>
            </w:tcBorders>
            <w:shd w:val="clear" w:color="auto" w:fill="auto"/>
            <w:noWrap/>
            <w:vAlign w:val="bottom"/>
          </w:tcPr>
          <w:p w14:paraId="220E7279"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1F4A4B6C"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003C424F"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22C87C89"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005E5137"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D5E6ABF"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r>
      <w:tr w:rsidR="00DF5E4B" w:rsidRPr="00DB39E6" w14:paraId="659F9B02"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80FFC32"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IN6</w:t>
            </w:r>
          </w:p>
        </w:tc>
        <w:tc>
          <w:tcPr>
            <w:tcW w:w="796" w:type="dxa"/>
            <w:tcBorders>
              <w:top w:val="nil"/>
              <w:left w:val="nil"/>
              <w:bottom w:val="single" w:sz="4" w:space="0" w:color="auto"/>
              <w:right w:val="single" w:sz="4" w:space="0" w:color="auto"/>
            </w:tcBorders>
            <w:shd w:val="clear" w:color="auto" w:fill="auto"/>
            <w:noWrap/>
            <w:vAlign w:val="bottom"/>
          </w:tcPr>
          <w:p w14:paraId="384AC44F"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Yes</w:t>
            </w:r>
          </w:p>
        </w:tc>
        <w:tc>
          <w:tcPr>
            <w:tcW w:w="1590" w:type="dxa"/>
            <w:tcBorders>
              <w:top w:val="nil"/>
              <w:left w:val="nil"/>
              <w:bottom w:val="single" w:sz="4" w:space="0" w:color="auto"/>
              <w:right w:val="single" w:sz="4" w:space="0" w:color="auto"/>
            </w:tcBorders>
            <w:shd w:val="clear" w:color="auto" w:fill="auto"/>
            <w:noWrap/>
            <w:vAlign w:val="bottom"/>
          </w:tcPr>
          <w:p w14:paraId="2759E2BE"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3E5C56E9"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777EF1D9"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5C10FD6D"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12D73882"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r>
      <w:tr w:rsidR="00DF5E4B" w:rsidRPr="00DB39E6" w14:paraId="5BF19EEA"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370A7604"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IN7</w:t>
            </w:r>
          </w:p>
        </w:tc>
        <w:tc>
          <w:tcPr>
            <w:tcW w:w="796" w:type="dxa"/>
            <w:tcBorders>
              <w:top w:val="nil"/>
              <w:left w:val="nil"/>
              <w:bottom w:val="single" w:sz="4" w:space="0" w:color="auto"/>
              <w:right w:val="single" w:sz="4" w:space="0" w:color="auto"/>
            </w:tcBorders>
            <w:shd w:val="clear" w:color="auto" w:fill="auto"/>
            <w:noWrap/>
            <w:vAlign w:val="bottom"/>
          </w:tcPr>
          <w:p w14:paraId="275E4C93"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67AC6410"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5B87B0A6"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7F90AD4A"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6C54D9AE"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0E2FD456"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r>
      <w:tr w:rsidR="00DF5E4B" w:rsidRPr="00DB39E6" w14:paraId="01D296D3"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5F6A4F46"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IN8</w:t>
            </w:r>
          </w:p>
        </w:tc>
        <w:tc>
          <w:tcPr>
            <w:tcW w:w="796" w:type="dxa"/>
            <w:tcBorders>
              <w:top w:val="nil"/>
              <w:left w:val="nil"/>
              <w:bottom w:val="single" w:sz="4" w:space="0" w:color="auto"/>
              <w:right w:val="single" w:sz="4" w:space="0" w:color="auto"/>
            </w:tcBorders>
            <w:shd w:val="clear" w:color="auto" w:fill="auto"/>
            <w:noWrap/>
            <w:vAlign w:val="bottom"/>
          </w:tcPr>
          <w:p w14:paraId="0C700939"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411E8C8D"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4C02C394"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2115F41C"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6242ACDD"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2EE7A32"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r>
      <w:tr w:rsidR="00DF5E4B" w:rsidRPr="00DB39E6" w14:paraId="3684DDF6"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06F0DB25"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IN9</w:t>
            </w:r>
          </w:p>
        </w:tc>
        <w:tc>
          <w:tcPr>
            <w:tcW w:w="796" w:type="dxa"/>
            <w:tcBorders>
              <w:top w:val="nil"/>
              <w:left w:val="nil"/>
              <w:bottom w:val="single" w:sz="4" w:space="0" w:color="auto"/>
              <w:right w:val="single" w:sz="4" w:space="0" w:color="auto"/>
            </w:tcBorders>
            <w:shd w:val="clear" w:color="auto" w:fill="auto"/>
            <w:noWrap/>
            <w:vAlign w:val="bottom"/>
          </w:tcPr>
          <w:p w14:paraId="6113E0A6"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529E38B4"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1AF23E57"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5A4E4720"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080B8752" w14:textId="77777777" w:rsidR="00DF5E4B" w:rsidRPr="00DB39E6" w:rsidRDefault="00DF5E4B"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3D530F75" w14:textId="77777777" w:rsidR="00DF5E4B"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8F118F" w:rsidRPr="00DB39E6" w14:paraId="10EA6B86"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2243F3C5"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IN10</w:t>
            </w:r>
          </w:p>
        </w:tc>
        <w:tc>
          <w:tcPr>
            <w:tcW w:w="796" w:type="dxa"/>
            <w:tcBorders>
              <w:top w:val="nil"/>
              <w:left w:val="nil"/>
              <w:bottom w:val="single" w:sz="4" w:space="0" w:color="auto"/>
              <w:right w:val="single" w:sz="4" w:space="0" w:color="auto"/>
            </w:tcBorders>
            <w:shd w:val="clear" w:color="auto" w:fill="auto"/>
            <w:noWrap/>
            <w:vAlign w:val="bottom"/>
          </w:tcPr>
          <w:p w14:paraId="23EB9865"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20422DA4"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25DDA2FA"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42C225B7"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2D2DAF9A"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4CB683C8"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Single Ended</w:t>
            </w:r>
          </w:p>
        </w:tc>
      </w:tr>
      <w:tr w:rsidR="008F118F" w:rsidRPr="00DB39E6" w14:paraId="010E5936"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0C2B9B52"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IN11</w:t>
            </w:r>
          </w:p>
        </w:tc>
        <w:tc>
          <w:tcPr>
            <w:tcW w:w="796" w:type="dxa"/>
            <w:tcBorders>
              <w:top w:val="nil"/>
              <w:left w:val="nil"/>
              <w:bottom w:val="single" w:sz="4" w:space="0" w:color="auto"/>
              <w:right w:val="single" w:sz="4" w:space="0" w:color="auto"/>
            </w:tcBorders>
            <w:shd w:val="clear" w:color="auto" w:fill="auto"/>
            <w:noWrap/>
            <w:vAlign w:val="bottom"/>
          </w:tcPr>
          <w:p w14:paraId="7FF24FA2"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0DE5F88F"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4A7D3F6B"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41F6D1EC"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34E033B6"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182C92F4"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r>
      <w:tr w:rsidR="008F118F" w:rsidRPr="00DB39E6" w14:paraId="7016C1D2" w14:textId="77777777">
        <w:trPr>
          <w:cantSplit/>
          <w:trHeight w:val="300"/>
        </w:trPr>
        <w:tc>
          <w:tcPr>
            <w:tcW w:w="1140" w:type="dxa"/>
            <w:tcBorders>
              <w:top w:val="nil"/>
              <w:left w:val="single" w:sz="4" w:space="0" w:color="auto"/>
              <w:bottom w:val="single" w:sz="4" w:space="0" w:color="auto"/>
              <w:right w:val="single" w:sz="4" w:space="0" w:color="auto"/>
            </w:tcBorders>
            <w:shd w:val="clear" w:color="auto" w:fill="auto"/>
            <w:noWrap/>
            <w:vAlign w:val="bottom"/>
          </w:tcPr>
          <w:p w14:paraId="1E81136F"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IN12</w:t>
            </w:r>
          </w:p>
        </w:tc>
        <w:tc>
          <w:tcPr>
            <w:tcW w:w="796" w:type="dxa"/>
            <w:tcBorders>
              <w:top w:val="nil"/>
              <w:left w:val="nil"/>
              <w:bottom w:val="single" w:sz="4" w:space="0" w:color="auto"/>
              <w:right w:val="single" w:sz="4" w:space="0" w:color="auto"/>
            </w:tcBorders>
            <w:shd w:val="clear" w:color="auto" w:fill="auto"/>
            <w:noWrap/>
            <w:vAlign w:val="bottom"/>
          </w:tcPr>
          <w:p w14:paraId="58D3403F"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p>
        </w:tc>
        <w:tc>
          <w:tcPr>
            <w:tcW w:w="1590" w:type="dxa"/>
            <w:tcBorders>
              <w:top w:val="nil"/>
              <w:left w:val="nil"/>
              <w:bottom w:val="single" w:sz="4" w:space="0" w:color="auto"/>
              <w:right w:val="single" w:sz="4" w:space="0" w:color="auto"/>
            </w:tcBorders>
            <w:shd w:val="clear" w:color="auto" w:fill="auto"/>
            <w:noWrap/>
            <w:vAlign w:val="bottom"/>
          </w:tcPr>
          <w:p w14:paraId="3B549BB3"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Not Configured</w:t>
            </w:r>
          </w:p>
        </w:tc>
        <w:tc>
          <w:tcPr>
            <w:tcW w:w="2944" w:type="dxa"/>
            <w:tcBorders>
              <w:top w:val="nil"/>
              <w:left w:val="nil"/>
              <w:bottom w:val="single" w:sz="4" w:space="0" w:color="auto"/>
              <w:right w:val="single" w:sz="4" w:space="0" w:color="auto"/>
            </w:tcBorders>
            <w:shd w:val="clear" w:color="auto" w:fill="auto"/>
            <w:noWrap/>
            <w:vAlign w:val="bottom"/>
          </w:tcPr>
          <w:p w14:paraId="37E5E5EA"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2606" w:type="dxa"/>
            <w:tcBorders>
              <w:top w:val="nil"/>
              <w:left w:val="nil"/>
              <w:bottom w:val="single" w:sz="4" w:space="0" w:color="auto"/>
              <w:right w:val="single" w:sz="4" w:space="0" w:color="auto"/>
            </w:tcBorders>
            <w:shd w:val="clear" w:color="auto" w:fill="auto"/>
            <w:noWrap/>
            <w:vAlign w:val="bottom"/>
          </w:tcPr>
          <w:p w14:paraId="09B20B37"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1211" w:type="dxa"/>
            <w:tcBorders>
              <w:top w:val="nil"/>
              <w:left w:val="nil"/>
              <w:bottom w:val="single" w:sz="4" w:space="0" w:color="auto"/>
              <w:right w:val="single" w:sz="4" w:space="0" w:color="auto"/>
            </w:tcBorders>
            <w:shd w:val="clear" w:color="auto" w:fill="auto"/>
            <w:noWrap/>
            <w:vAlign w:val="bottom"/>
          </w:tcPr>
          <w:p w14:paraId="0E650238"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c>
          <w:tcPr>
            <w:tcW w:w="2556" w:type="dxa"/>
            <w:tcBorders>
              <w:top w:val="nil"/>
              <w:left w:val="nil"/>
              <w:bottom w:val="single" w:sz="4" w:space="0" w:color="auto"/>
              <w:right w:val="single" w:sz="4" w:space="0" w:color="auto"/>
            </w:tcBorders>
            <w:shd w:val="clear" w:color="auto" w:fill="auto"/>
            <w:noWrap/>
            <w:vAlign w:val="bottom"/>
          </w:tcPr>
          <w:p w14:paraId="5412CB86" w14:textId="77777777" w:rsidR="008F118F" w:rsidRPr="00DB39E6" w:rsidRDefault="008F118F" w:rsidP="00925088">
            <w:pPr>
              <w:tabs>
                <w:tab w:val="clear" w:pos="8240"/>
              </w:tabs>
              <w:spacing w:after="0" w:afterAutospacing="0"/>
              <w:rPr>
                <w:rFonts w:ascii="Calibri" w:hAnsi="Calibri"/>
                <w:color w:val="000000"/>
                <w:sz w:val="22"/>
                <w:szCs w:val="22"/>
                <w:lang w:val="en-AU" w:eastAsia="en-AU"/>
              </w:rPr>
            </w:pPr>
          </w:p>
        </w:tc>
      </w:tr>
    </w:tbl>
    <w:p w14:paraId="341695F1" w14:textId="77777777" w:rsidR="00506037" w:rsidRDefault="00506037" w:rsidP="00506037"/>
    <w:p w14:paraId="618313BE" w14:textId="77777777" w:rsidR="00506037" w:rsidRDefault="00506037" w:rsidP="00944420">
      <w:pPr>
        <w:pStyle w:val="Heading5"/>
      </w:pPr>
      <w:bookmarkStart w:id="70" w:name="_Toc366011825"/>
      <w:r>
        <w:t>Amplifier Digital Output Configuration Data</w:t>
      </w:r>
      <w:bookmarkEnd w:id="70"/>
    </w:p>
    <w:p w14:paraId="7C994E04" w14:textId="77777777" w:rsidR="00506037" w:rsidRDefault="00506037" w:rsidP="00506037">
      <w:r>
        <w:t xml:space="preserve">The following table shows the digital output configuration data for the amplifier when used in </w:t>
      </w:r>
      <w:r w:rsidR="008124CF">
        <w:t>2DFSIM</w:t>
      </w:r>
      <w:r>
        <w:t xml:space="preserve">. </w:t>
      </w:r>
    </w:p>
    <w:p w14:paraId="2052E22C" w14:textId="44A0E7DB" w:rsidR="00506037" w:rsidRDefault="00506037" w:rsidP="00506037">
      <w:pPr>
        <w:pStyle w:val="Caption"/>
        <w:keepNext/>
      </w:pPr>
      <w:bookmarkStart w:id="71" w:name="_Toc366011849"/>
      <w:r>
        <w:lastRenderedPageBreak/>
        <w:t xml:space="preserve">Table </w:t>
      </w:r>
      <w:r w:rsidR="00A6274D">
        <w:fldChar w:fldCharType="begin"/>
      </w:r>
      <w:r>
        <w:instrText xml:space="preserve"> SEQ Table \* ARABIC </w:instrText>
      </w:r>
      <w:r w:rsidR="00A6274D">
        <w:fldChar w:fldCharType="separate"/>
      </w:r>
      <w:r w:rsidR="00857F59">
        <w:rPr>
          <w:noProof/>
        </w:rPr>
        <w:t>21</w:t>
      </w:r>
      <w:r w:rsidR="00A6274D">
        <w:fldChar w:fldCharType="end"/>
      </w:r>
      <w:r>
        <w:t xml:space="preserve">: </w:t>
      </w:r>
      <w:proofErr w:type="spellStart"/>
      <w:r>
        <w:t>Accelnet</w:t>
      </w:r>
      <w:proofErr w:type="spellEnd"/>
      <w:r>
        <w:t xml:space="preserve"> Plus Digital Output Configuration Data</w:t>
      </w:r>
      <w:bookmarkEnd w:id="71"/>
    </w:p>
    <w:tbl>
      <w:tblPr>
        <w:tblW w:w="10975" w:type="dxa"/>
        <w:tblInd w:w="93" w:type="dxa"/>
        <w:tblLook w:val="04A0" w:firstRow="1" w:lastRow="0" w:firstColumn="1" w:lastColumn="0" w:noHBand="0" w:noVBand="1"/>
      </w:tblPr>
      <w:tblGrid>
        <w:gridCol w:w="1284"/>
        <w:gridCol w:w="1386"/>
        <w:gridCol w:w="2772"/>
        <w:gridCol w:w="2402"/>
        <w:gridCol w:w="1012"/>
        <w:gridCol w:w="1298"/>
        <w:gridCol w:w="821"/>
      </w:tblGrid>
      <w:tr w:rsidR="00506037" w:rsidRPr="00DB39E6" w14:paraId="450280A6" w14:textId="77777777">
        <w:trPr>
          <w:cantSplit/>
          <w:trHeight w:val="300"/>
          <w:tblHeader/>
        </w:trPr>
        <w:tc>
          <w:tcPr>
            <w:tcW w:w="1284"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26BB690F"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Output</w:t>
            </w:r>
          </w:p>
        </w:tc>
        <w:tc>
          <w:tcPr>
            <w:tcW w:w="1386"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7EBA2B54"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Amp. Function</w:t>
            </w:r>
          </w:p>
        </w:tc>
        <w:tc>
          <w:tcPr>
            <w:tcW w:w="2772"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471D2F46"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Configuration</w:t>
            </w:r>
          </w:p>
        </w:tc>
        <w:tc>
          <w:tcPr>
            <w:tcW w:w="2402" w:type="dxa"/>
            <w:vMerge w:val="restart"/>
            <w:tcBorders>
              <w:top w:val="single" w:sz="4" w:space="0" w:color="auto"/>
              <w:left w:val="single" w:sz="4" w:space="0" w:color="auto"/>
              <w:bottom w:val="single" w:sz="4" w:space="0" w:color="auto"/>
              <w:right w:val="single" w:sz="4" w:space="0" w:color="auto"/>
            </w:tcBorders>
            <w:shd w:val="clear" w:color="auto" w:fill="632423" w:themeFill="accent2" w:themeFillShade="80"/>
            <w:noWrap/>
            <w:vAlign w:val="bottom"/>
          </w:tcPr>
          <w:p w14:paraId="45AB70B6"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Level</w:t>
            </w:r>
          </w:p>
        </w:tc>
        <w:tc>
          <w:tcPr>
            <w:tcW w:w="3131" w:type="dxa"/>
            <w:gridSpan w:val="3"/>
            <w:tcBorders>
              <w:top w:val="single" w:sz="4" w:space="0" w:color="auto"/>
              <w:left w:val="nil"/>
              <w:bottom w:val="single" w:sz="4" w:space="0" w:color="auto"/>
              <w:right w:val="single" w:sz="4" w:space="0" w:color="auto"/>
            </w:tcBorders>
            <w:shd w:val="clear" w:color="auto" w:fill="632423" w:themeFill="accent2" w:themeFillShade="80"/>
            <w:noWrap/>
            <w:vAlign w:val="bottom"/>
          </w:tcPr>
          <w:p w14:paraId="5D0FDF9D"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EL1216 Function</w:t>
            </w:r>
          </w:p>
        </w:tc>
      </w:tr>
      <w:tr w:rsidR="00506037" w:rsidRPr="00DB39E6" w14:paraId="3D0946AA" w14:textId="77777777">
        <w:trPr>
          <w:cantSplit/>
          <w:trHeight w:val="300"/>
          <w:tblHeader/>
        </w:trPr>
        <w:tc>
          <w:tcPr>
            <w:tcW w:w="1284"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0C0E2864" w14:textId="77777777" w:rsidR="00506037" w:rsidRPr="00DB39E6" w:rsidRDefault="00506037" w:rsidP="00925088">
            <w:pPr>
              <w:tabs>
                <w:tab w:val="clear" w:pos="8240"/>
              </w:tabs>
              <w:spacing w:after="0" w:afterAutospacing="0"/>
              <w:rPr>
                <w:rFonts w:ascii="Calibri" w:hAnsi="Calibri"/>
                <w:b/>
                <w:bCs/>
                <w:sz w:val="22"/>
                <w:szCs w:val="22"/>
                <w:lang w:val="en-AU" w:eastAsia="en-AU"/>
              </w:rPr>
            </w:pPr>
          </w:p>
        </w:tc>
        <w:tc>
          <w:tcPr>
            <w:tcW w:w="1386"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16302DC4" w14:textId="77777777" w:rsidR="00506037" w:rsidRPr="00DB39E6" w:rsidRDefault="00506037" w:rsidP="00925088">
            <w:pPr>
              <w:tabs>
                <w:tab w:val="clear" w:pos="8240"/>
              </w:tabs>
              <w:spacing w:after="0" w:afterAutospacing="0"/>
              <w:rPr>
                <w:rFonts w:ascii="Calibri" w:hAnsi="Calibri"/>
                <w:b/>
                <w:bCs/>
                <w:sz w:val="22"/>
                <w:szCs w:val="22"/>
                <w:lang w:val="en-AU" w:eastAsia="en-AU"/>
              </w:rPr>
            </w:pPr>
          </w:p>
        </w:tc>
        <w:tc>
          <w:tcPr>
            <w:tcW w:w="2772"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51587CD6" w14:textId="77777777" w:rsidR="00506037" w:rsidRPr="00DB39E6" w:rsidRDefault="00506037" w:rsidP="00925088">
            <w:pPr>
              <w:tabs>
                <w:tab w:val="clear" w:pos="8240"/>
              </w:tabs>
              <w:spacing w:after="0" w:afterAutospacing="0"/>
              <w:rPr>
                <w:rFonts w:ascii="Calibri" w:hAnsi="Calibri"/>
                <w:b/>
                <w:bCs/>
                <w:sz w:val="22"/>
                <w:szCs w:val="22"/>
                <w:lang w:val="en-AU" w:eastAsia="en-AU"/>
              </w:rPr>
            </w:pPr>
          </w:p>
        </w:tc>
        <w:tc>
          <w:tcPr>
            <w:tcW w:w="2402" w:type="dxa"/>
            <w:vMerge/>
            <w:tcBorders>
              <w:top w:val="single" w:sz="4" w:space="0" w:color="auto"/>
              <w:left w:val="single" w:sz="4" w:space="0" w:color="auto"/>
              <w:bottom w:val="single" w:sz="4" w:space="0" w:color="auto"/>
              <w:right w:val="single" w:sz="4" w:space="0" w:color="auto"/>
            </w:tcBorders>
            <w:shd w:val="clear" w:color="auto" w:fill="632423" w:themeFill="accent2" w:themeFillShade="80"/>
            <w:vAlign w:val="center"/>
          </w:tcPr>
          <w:p w14:paraId="4ABA0644" w14:textId="77777777" w:rsidR="00506037" w:rsidRPr="00DB39E6" w:rsidRDefault="00506037" w:rsidP="00925088">
            <w:pPr>
              <w:tabs>
                <w:tab w:val="clear" w:pos="8240"/>
              </w:tabs>
              <w:spacing w:after="0" w:afterAutospacing="0"/>
              <w:rPr>
                <w:rFonts w:ascii="Calibri" w:hAnsi="Calibri"/>
                <w:b/>
                <w:bCs/>
                <w:sz w:val="22"/>
                <w:szCs w:val="22"/>
                <w:lang w:val="en-AU" w:eastAsia="en-AU"/>
              </w:rPr>
            </w:pPr>
          </w:p>
        </w:tc>
        <w:tc>
          <w:tcPr>
            <w:tcW w:w="1012" w:type="dxa"/>
            <w:tcBorders>
              <w:top w:val="nil"/>
              <w:left w:val="nil"/>
              <w:bottom w:val="single" w:sz="4" w:space="0" w:color="auto"/>
              <w:right w:val="single" w:sz="4" w:space="0" w:color="auto"/>
            </w:tcBorders>
            <w:shd w:val="clear" w:color="auto" w:fill="632423" w:themeFill="accent2" w:themeFillShade="80"/>
            <w:noWrap/>
            <w:vAlign w:val="bottom"/>
          </w:tcPr>
          <w:p w14:paraId="5D8F4774"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Function</w:t>
            </w:r>
          </w:p>
        </w:tc>
        <w:tc>
          <w:tcPr>
            <w:tcW w:w="1298" w:type="dxa"/>
            <w:tcBorders>
              <w:top w:val="nil"/>
              <w:left w:val="nil"/>
              <w:bottom w:val="single" w:sz="4" w:space="0" w:color="auto"/>
              <w:right w:val="single" w:sz="4" w:space="0" w:color="auto"/>
            </w:tcBorders>
            <w:shd w:val="clear" w:color="auto" w:fill="632423" w:themeFill="accent2" w:themeFillShade="80"/>
            <w:noWrap/>
            <w:vAlign w:val="bottom"/>
          </w:tcPr>
          <w:p w14:paraId="5CB5046E"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Designator</w:t>
            </w:r>
          </w:p>
        </w:tc>
        <w:tc>
          <w:tcPr>
            <w:tcW w:w="821" w:type="dxa"/>
            <w:tcBorders>
              <w:top w:val="nil"/>
              <w:left w:val="nil"/>
              <w:bottom w:val="single" w:sz="4" w:space="0" w:color="auto"/>
              <w:right w:val="single" w:sz="4" w:space="0" w:color="auto"/>
            </w:tcBorders>
            <w:shd w:val="clear" w:color="auto" w:fill="632423" w:themeFill="accent2" w:themeFillShade="80"/>
            <w:noWrap/>
            <w:vAlign w:val="bottom"/>
          </w:tcPr>
          <w:p w14:paraId="2777E141" w14:textId="77777777" w:rsidR="00506037" w:rsidRPr="00DB39E6" w:rsidRDefault="00506037" w:rsidP="00925088">
            <w:pPr>
              <w:tabs>
                <w:tab w:val="clear" w:pos="8240"/>
              </w:tabs>
              <w:spacing w:after="0" w:afterAutospacing="0"/>
              <w:jc w:val="center"/>
              <w:rPr>
                <w:rFonts w:ascii="Calibri" w:hAnsi="Calibri"/>
                <w:b/>
                <w:bCs/>
                <w:sz w:val="22"/>
                <w:szCs w:val="22"/>
                <w:lang w:val="en-AU" w:eastAsia="en-AU"/>
              </w:rPr>
            </w:pPr>
            <w:r w:rsidRPr="00DB39E6">
              <w:rPr>
                <w:rFonts w:ascii="Calibri" w:hAnsi="Calibri"/>
                <w:b/>
                <w:bCs/>
                <w:sz w:val="22"/>
                <w:szCs w:val="22"/>
                <w:lang w:val="en-AU" w:eastAsia="en-AU"/>
              </w:rPr>
              <w:t>Other</w:t>
            </w:r>
          </w:p>
        </w:tc>
      </w:tr>
      <w:tr w:rsidR="00506037" w:rsidRPr="00DB39E6" w14:paraId="1905E6C8" w14:textId="77777777">
        <w:trPr>
          <w:cantSplit/>
          <w:trHeight w:val="600"/>
        </w:trPr>
        <w:tc>
          <w:tcPr>
            <w:tcW w:w="1284" w:type="dxa"/>
            <w:tcBorders>
              <w:top w:val="nil"/>
              <w:left w:val="single" w:sz="4" w:space="0" w:color="auto"/>
              <w:bottom w:val="single" w:sz="4" w:space="0" w:color="auto"/>
              <w:right w:val="single" w:sz="4" w:space="0" w:color="auto"/>
            </w:tcBorders>
            <w:shd w:val="clear" w:color="auto" w:fill="auto"/>
            <w:noWrap/>
            <w:vAlign w:val="bottom"/>
          </w:tcPr>
          <w:p w14:paraId="27E8CF9C"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OUT1</w:t>
            </w:r>
          </w:p>
        </w:tc>
        <w:tc>
          <w:tcPr>
            <w:tcW w:w="1386" w:type="dxa"/>
            <w:tcBorders>
              <w:top w:val="nil"/>
              <w:left w:val="nil"/>
              <w:bottom w:val="single" w:sz="4" w:space="0" w:color="auto"/>
              <w:right w:val="single" w:sz="4" w:space="0" w:color="auto"/>
            </w:tcBorders>
            <w:shd w:val="clear" w:color="auto" w:fill="auto"/>
            <w:noWrap/>
            <w:vAlign w:val="bottom"/>
          </w:tcPr>
          <w:p w14:paraId="29716412"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2772" w:type="dxa"/>
            <w:tcBorders>
              <w:top w:val="nil"/>
              <w:left w:val="nil"/>
              <w:bottom w:val="single" w:sz="4" w:space="0" w:color="auto"/>
              <w:right w:val="single" w:sz="4" w:space="0" w:color="auto"/>
            </w:tcBorders>
            <w:shd w:val="clear" w:color="auto" w:fill="auto"/>
            <w:vAlign w:val="bottom"/>
          </w:tcPr>
          <w:p w14:paraId="7E18DC8E" w14:textId="77777777" w:rsidR="00506037"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402" w:type="dxa"/>
            <w:tcBorders>
              <w:top w:val="nil"/>
              <w:left w:val="nil"/>
              <w:bottom w:val="single" w:sz="4" w:space="0" w:color="auto"/>
              <w:right w:val="single" w:sz="4" w:space="0" w:color="auto"/>
            </w:tcBorders>
            <w:shd w:val="clear" w:color="auto" w:fill="auto"/>
            <w:noWrap/>
            <w:vAlign w:val="bottom"/>
          </w:tcPr>
          <w:p w14:paraId="1AD22182" w14:textId="77777777" w:rsidR="00506037"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012" w:type="dxa"/>
            <w:tcBorders>
              <w:top w:val="nil"/>
              <w:left w:val="nil"/>
              <w:bottom w:val="single" w:sz="4" w:space="0" w:color="auto"/>
              <w:right w:val="single" w:sz="4" w:space="0" w:color="auto"/>
            </w:tcBorders>
            <w:shd w:val="clear" w:color="auto" w:fill="auto"/>
            <w:noWrap/>
            <w:vAlign w:val="bottom"/>
          </w:tcPr>
          <w:p w14:paraId="0A5C3DB0"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1298" w:type="dxa"/>
            <w:tcBorders>
              <w:top w:val="nil"/>
              <w:left w:val="nil"/>
              <w:bottom w:val="single" w:sz="4" w:space="0" w:color="auto"/>
              <w:right w:val="single" w:sz="4" w:space="0" w:color="auto"/>
            </w:tcBorders>
            <w:shd w:val="clear" w:color="auto" w:fill="auto"/>
            <w:noWrap/>
            <w:vAlign w:val="bottom"/>
          </w:tcPr>
          <w:p w14:paraId="0FB74B07"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05C606F7"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r>
      <w:tr w:rsidR="00506037" w:rsidRPr="00DB39E6" w14:paraId="44D153E1" w14:textId="77777777">
        <w:trPr>
          <w:cantSplit/>
          <w:trHeight w:val="300"/>
        </w:trPr>
        <w:tc>
          <w:tcPr>
            <w:tcW w:w="1284" w:type="dxa"/>
            <w:tcBorders>
              <w:top w:val="nil"/>
              <w:left w:val="single" w:sz="4" w:space="0" w:color="auto"/>
              <w:bottom w:val="single" w:sz="4" w:space="0" w:color="auto"/>
              <w:right w:val="single" w:sz="4" w:space="0" w:color="auto"/>
            </w:tcBorders>
            <w:shd w:val="clear" w:color="auto" w:fill="auto"/>
            <w:noWrap/>
            <w:vAlign w:val="bottom"/>
          </w:tcPr>
          <w:p w14:paraId="12735137"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OUT2</w:t>
            </w:r>
          </w:p>
        </w:tc>
        <w:tc>
          <w:tcPr>
            <w:tcW w:w="1386" w:type="dxa"/>
            <w:tcBorders>
              <w:top w:val="nil"/>
              <w:left w:val="nil"/>
              <w:bottom w:val="single" w:sz="4" w:space="0" w:color="auto"/>
              <w:right w:val="single" w:sz="4" w:space="0" w:color="auto"/>
            </w:tcBorders>
            <w:shd w:val="clear" w:color="auto" w:fill="auto"/>
            <w:noWrap/>
            <w:vAlign w:val="bottom"/>
          </w:tcPr>
          <w:p w14:paraId="6CFF5430"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2772" w:type="dxa"/>
            <w:tcBorders>
              <w:top w:val="nil"/>
              <w:left w:val="nil"/>
              <w:bottom w:val="single" w:sz="4" w:space="0" w:color="auto"/>
              <w:right w:val="single" w:sz="4" w:space="0" w:color="auto"/>
            </w:tcBorders>
            <w:shd w:val="clear" w:color="auto" w:fill="auto"/>
            <w:noWrap/>
            <w:vAlign w:val="bottom"/>
          </w:tcPr>
          <w:p w14:paraId="1A4DB1E5"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 </w:t>
            </w:r>
            <w:r w:rsidR="008F118F">
              <w:rPr>
                <w:rFonts w:ascii="Calibri" w:hAnsi="Calibri"/>
                <w:color w:val="000000"/>
                <w:sz w:val="22"/>
                <w:szCs w:val="22"/>
                <w:lang w:val="en-AU" w:eastAsia="en-AU"/>
              </w:rPr>
              <w:t>Brake-Active High</w:t>
            </w:r>
          </w:p>
        </w:tc>
        <w:tc>
          <w:tcPr>
            <w:tcW w:w="2402" w:type="dxa"/>
            <w:tcBorders>
              <w:top w:val="nil"/>
              <w:left w:val="nil"/>
              <w:bottom w:val="single" w:sz="4" w:space="0" w:color="auto"/>
              <w:right w:val="single" w:sz="4" w:space="0" w:color="auto"/>
            </w:tcBorders>
            <w:shd w:val="clear" w:color="auto" w:fill="auto"/>
            <w:noWrap/>
            <w:vAlign w:val="bottom"/>
          </w:tcPr>
          <w:p w14:paraId="31AE6CCB" w14:textId="77777777" w:rsidR="00506037"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Lo</w:t>
            </w:r>
          </w:p>
        </w:tc>
        <w:tc>
          <w:tcPr>
            <w:tcW w:w="1012" w:type="dxa"/>
            <w:tcBorders>
              <w:top w:val="nil"/>
              <w:left w:val="nil"/>
              <w:bottom w:val="single" w:sz="4" w:space="0" w:color="auto"/>
              <w:right w:val="single" w:sz="4" w:space="0" w:color="auto"/>
            </w:tcBorders>
            <w:shd w:val="clear" w:color="auto" w:fill="auto"/>
            <w:noWrap/>
            <w:vAlign w:val="bottom"/>
          </w:tcPr>
          <w:p w14:paraId="0B906FFB"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1298" w:type="dxa"/>
            <w:tcBorders>
              <w:top w:val="nil"/>
              <w:left w:val="nil"/>
              <w:bottom w:val="single" w:sz="4" w:space="0" w:color="auto"/>
              <w:right w:val="single" w:sz="4" w:space="0" w:color="auto"/>
            </w:tcBorders>
            <w:shd w:val="clear" w:color="auto" w:fill="auto"/>
            <w:noWrap/>
            <w:vAlign w:val="bottom"/>
          </w:tcPr>
          <w:p w14:paraId="3F24A78E"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7C3CD557"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r>
      <w:tr w:rsidR="00506037" w:rsidRPr="00DB39E6" w14:paraId="46D9AE66" w14:textId="77777777">
        <w:trPr>
          <w:cantSplit/>
          <w:trHeight w:val="300"/>
        </w:trPr>
        <w:tc>
          <w:tcPr>
            <w:tcW w:w="1284" w:type="dxa"/>
            <w:tcBorders>
              <w:top w:val="nil"/>
              <w:left w:val="single" w:sz="4" w:space="0" w:color="auto"/>
              <w:bottom w:val="single" w:sz="4" w:space="0" w:color="auto"/>
              <w:right w:val="single" w:sz="4" w:space="0" w:color="auto"/>
            </w:tcBorders>
            <w:shd w:val="clear" w:color="auto" w:fill="auto"/>
            <w:noWrap/>
            <w:vAlign w:val="bottom"/>
          </w:tcPr>
          <w:p w14:paraId="2D8BC085"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r w:rsidRPr="00DB39E6">
              <w:rPr>
                <w:rFonts w:ascii="Calibri" w:hAnsi="Calibri"/>
                <w:color w:val="000000"/>
                <w:sz w:val="22"/>
                <w:szCs w:val="22"/>
                <w:lang w:val="en-AU" w:eastAsia="en-AU"/>
              </w:rPr>
              <w:t>OUT3</w:t>
            </w:r>
          </w:p>
        </w:tc>
        <w:tc>
          <w:tcPr>
            <w:tcW w:w="1386" w:type="dxa"/>
            <w:tcBorders>
              <w:top w:val="nil"/>
              <w:left w:val="nil"/>
              <w:bottom w:val="single" w:sz="4" w:space="0" w:color="auto"/>
              <w:right w:val="single" w:sz="4" w:space="0" w:color="auto"/>
            </w:tcBorders>
            <w:shd w:val="clear" w:color="auto" w:fill="auto"/>
            <w:noWrap/>
            <w:vAlign w:val="bottom"/>
          </w:tcPr>
          <w:p w14:paraId="656589BA" w14:textId="77777777" w:rsidR="00506037" w:rsidRPr="00DB39E6" w:rsidRDefault="00506037" w:rsidP="008F118F">
            <w:pPr>
              <w:tabs>
                <w:tab w:val="clear" w:pos="8240"/>
              </w:tabs>
              <w:spacing w:after="0" w:afterAutospacing="0"/>
              <w:rPr>
                <w:rFonts w:ascii="Calibri" w:hAnsi="Calibri"/>
                <w:color w:val="000000"/>
                <w:sz w:val="22"/>
                <w:szCs w:val="22"/>
                <w:lang w:val="en-AU" w:eastAsia="en-AU"/>
              </w:rPr>
            </w:pPr>
          </w:p>
        </w:tc>
        <w:tc>
          <w:tcPr>
            <w:tcW w:w="2772" w:type="dxa"/>
            <w:tcBorders>
              <w:top w:val="nil"/>
              <w:left w:val="nil"/>
              <w:bottom w:val="single" w:sz="4" w:space="0" w:color="auto"/>
              <w:right w:val="single" w:sz="4" w:space="0" w:color="auto"/>
            </w:tcBorders>
            <w:shd w:val="clear" w:color="auto" w:fill="auto"/>
            <w:noWrap/>
            <w:vAlign w:val="bottom"/>
          </w:tcPr>
          <w:p w14:paraId="0361957E" w14:textId="77777777" w:rsidR="00506037"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Program Control Active Low</w:t>
            </w:r>
          </w:p>
        </w:tc>
        <w:tc>
          <w:tcPr>
            <w:tcW w:w="2402" w:type="dxa"/>
            <w:tcBorders>
              <w:top w:val="nil"/>
              <w:left w:val="nil"/>
              <w:bottom w:val="single" w:sz="4" w:space="0" w:color="auto"/>
              <w:right w:val="single" w:sz="4" w:space="0" w:color="auto"/>
            </w:tcBorders>
            <w:shd w:val="clear" w:color="auto" w:fill="auto"/>
            <w:noWrap/>
            <w:vAlign w:val="bottom"/>
          </w:tcPr>
          <w:p w14:paraId="51B0ABFC" w14:textId="77777777" w:rsidR="00506037" w:rsidRPr="00DB39E6" w:rsidRDefault="008F118F" w:rsidP="00925088">
            <w:pPr>
              <w:tabs>
                <w:tab w:val="clear" w:pos="8240"/>
              </w:tabs>
              <w:spacing w:after="0" w:afterAutospacing="0"/>
              <w:rPr>
                <w:rFonts w:ascii="Calibri" w:hAnsi="Calibri"/>
                <w:color w:val="000000"/>
                <w:sz w:val="22"/>
                <w:szCs w:val="22"/>
                <w:lang w:val="en-AU" w:eastAsia="en-AU"/>
              </w:rPr>
            </w:pPr>
            <w:r>
              <w:rPr>
                <w:rFonts w:ascii="Calibri" w:hAnsi="Calibri"/>
                <w:color w:val="000000"/>
                <w:sz w:val="22"/>
                <w:szCs w:val="22"/>
                <w:lang w:val="en-AU" w:eastAsia="en-AU"/>
              </w:rPr>
              <w:t>Hi</w:t>
            </w:r>
          </w:p>
        </w:tc>
        <w:tc>
          <w:tcPr>
            <w:tcW w:w="1012" w:type="dxa"/>
            <w:tcBorders>
              <w:top w:val="nil"/>
              <w:left w:val="nil"/>
              <w:bottom w:val="single" w:sz="4" w:space="0" w:color="auto"/>
              <w:right w:val="single" w:sz="4" w:space="0" w:color="auto"/>
            </w:tcBorders>
            <w:shd w:val="clear" w:color="auto" w:fill="auto"/>
            <w:noWrap/>
            <w:vAlign w:val="bottom"/>
          </w:tcPr>
          <w:p w14:paraId="01C2B8A5"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1298" w:type="dxa"/>
            <w:tcBorders>
              <w:top w:val="nil"/>
              <w:left w:val="nil"/>
              <w:bottom w:val="single" w:sz="4" w:space="0" w:color="auto"/>
              <w:right w:val="single" w:sz="4" w:space="0" w:color="auto"/>
            </w:tcBorders>
            <w:shd w:val="clear" w:color="auto" w:fill="auto"/>
            <w:noWrap/>
            <w:vAlign w:val="bottom"/>
          </w:tcPr>
          <w:p w14:paraId="26323A1B"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c>
          <w:tcPr>
            <w:tcW w:w="821" w:type="dxa"/>
            <w:tcBorders>
              <w:top w:val="nil"/>
              <w:left w:val="nil"/>
              <w:bottom w:val="single" w:sz="4" w:space="0" w:color="auto"/>
              <w:right w:val="single" w:sz="4" w:space="0" w:color="auto"/>
            </w:tcBorders>
            <w:shd w:val="clear" w:color="auto" w:fill="auto"/>
            <w:noWrap/>
            <w:vAlign w:val="bottom"/>
          </w:tcPr>
          <w:p w14:paraId="6FEBDF12" w14:textId="77777777" w:rsidR="00506037" w:rsidRPr="00DB39E6" w:rsidRDefault="00506037" w:rsidP="00925088">
            <w:pPr>
              <w:tabs>
                <w:tab w:val="clear" w:pos="8240"/>
              </w:tabs>
              <w:spacing w:after="0" w:afterAutospacing="0"/>
              <w:rPr>
                <w:rFonts w:ascii="Calibri" w:hAnsi="Calibri"/>
                <w:color w:val="000000"/>
                <w:sz w:val="22"/>
                <w:szCs w:val="22"/>
                <w:lang w:val="en-AU" w:eastAsia="en-AU"/>
              </w:rPr>
            </w:pPr>
          </w:p>
        </w:tc>
      </w:tr>
    </w:tbl>
    <w:p w14:paraId="28045872" w14:textId="77777777" w:rsidR="00323F76" w:rsidRDefault="00323F76" w:rsidP="001E5071">
      <w:pPr>
        <w:sectPr w:rsidR="00323F76">
          <w:pgSz w:w="16820" w:h="11880" w:orient="landscape"/>
          <w:pgMar w:top="1800" w:right="1440" w:bottom="1800" w:left="1440" w:header="634" w:footer="706" w:gutter="0"/>
          <w:cols w:space="720"/>
          <w:docGrid w:linePitch="272"/>
        </w:sectPr>
      </w:pPr>
    </w:p>
    <w:p w14:paraId="49C1DBA4" w14:textId="77777777" w:rsidR="00323F76" w:rsidRDefault="002E6224" w:rsidP="00C41D31">
      <w:pPr>
        <w:pStyle w:val="Heading3"/>
      </w:pPr>
      <w:bookmarkStart w:id="72" w:name="_Toc366011826"/>
      <w:r>
        <w:lastRenderedPageBreak/>
        <w:t>EL1216 Breakout Board Configuration</w:t>
      </w:r>
      <w:bookmarkEnd w:id="72"/>
    </w:p>
    <w:p w14:paraId="2D13EE55" w14:textId="77777777" w:rsidR="00F75525" w:rsidRDefault="00F75525" w:rsidP="00AC7116">
      <w:r w:rsidRPr="00AF0E8A">
        <w:rPr>
          <w:highlight w:val="yellow"/>
        </w:rPr>
        <w:t xml:space="preserve">It is yet to be decided if the </w:t>
      </w:r>
      <w:r w:rsidR="00AF0E8A" w:rsidRPr="00AF0E8A">
        <w:rPr>
          <w:highlight w:val="yellow"/>
        </w:rPr>
        <w:t>EL1216 Breakout Board Configuration for the simulator. This section has been left in this document in case there is an impact on the software architecture.</w:t>
      </w:r>
    </w:p>
    <w:p w14:paraId="70AAFEDB" w14:textId="77777777" w:rsidR="00AC7116" w:rsidRPr="00AC7116" w:rsidRDefault="00AC7116" w:rsidP="00AC7116">
      <w:r>
        <w:t xml:space="preserve">The following table describes the configuration of switches, </w:t>
      </w:r>
      <w:proofErr w:type="gramStart"/>
      <w:r>
        <w:t>jumpers</w:t>
      </w:r>
      <w:proofErr w:type="gramEnd"/>
      <w:r>
        <w:t xml:space="preserve"> and links on the EL1216 amplifier breakout board.</w:t>
      </w:r>
    </w:p>
    <w:p w14:paraId="6AFFF870" w14:textId="051D06ED" w:rsidR="00AC7116" w:rsidRDefault="00AC7116" w:rsidP="00AC7116">
      <w:pPr>
        <w:pStyle w:val="Caption"/>
        <w:keepNext/>
      </w:pPr>
      <w:bookmarkStart w:id="73" w:name="_Toc366011850"/>
      <w:r>
        <w:t xml:space="preserve">Table </w:t>
      </w:r>
      <w:r w:rsidR="00A6274D">
        <w:fldChar w:fldCharType="begin"/>
      </w:r>
      <w:r>
        <w:instrText xml:space="preserve"> SEQ Table \* ARABIC </w:instrText>
      </w:r>
      <w:r w:rsidR="00A6274D">
        <w:fldChar w:fldCharType="separate"/>
      </w:r>
      <w:r w:rsidR="00857F59">
        <w:rPr>
          <w:noProof/>
        </w:rPr>
        <w:t>22</w:t>
      </w:r>
      <w:r w:rsidR="00A6274D">
        <w:fldChar w:fldCharType="end"/>
      </w:r>
      <w:r>
        <w:t>: EL1216 Amplifier Breakout Board Configuration</w:t>
      </w:r>
      <w:bookmarkEnd w:id="73"/>
    </w:p>
    <w:tbl>
      <w:tblPr>
        <w:tblStyle w:val="TableGrid"/>
        <w:tblW w:w="0" w:type="auto"/>
        <w:tblLook w:val="04A0" w:firstRow="1" w:lastRow="0" w:firstColumn="1" w:lastColumn="0" w:noHBand="0" w:noVBand="1"/>
      </w:tblPr>
      <w:tblGrid>
        <w:gridCol w:w="1151"/>
        <w:gridCol w:w="1163"/>
        <w:gridCol w:w="2022"/>
        <w:gridCol w:w="2112"/>
        <w:gridCol w:w="2048"/>
      </w:tblGrid>
      <w:tr w:rsidR="00AC7116" w:rsidRPr="00C41D31" w14:paraId="48E47434" w14:textId="77777777">
        <w:tc>
          <w:tcPr>
            <w:tcW w:w="995" w:type="dxa"/>
            <w:shd w:val="clear" w:color="auto" w:fill="632423" w:themeFill="accent2" w:themeFillShade="80"/>
          </w:tcPr>
          <w:p w14:paraId="78EADBA4" w14:textId="77777777" w:rsidR="00AC7116" w:rsidRPr="00C41D31" w:rsidRDefault="00AC7116" w:rsidP="00C901AC">
            <w:pPr>
              <w:tabs>
                <w:tab w:val="clear" w:pos="8240"/>
              </w:tabs>
              <w:rPr>
                <w:b/>
              </w:rPr>
            </w:pPr>
            <w:r w:rsidRPr="00C41D31">
              <w:rPr>
                <w:b/>
              </w:rPr>
              <w:t>Jumper, Link or Switch</w:t>
            </w:r>
          </w:p>
        </w:tc>
        <w:tc>
          <w:tcPr>
            <w:tcW w:w="1005" w:type="dxa"/>
            <w:shd w:val="clear" w:color="auto" w:fill="632423" w:themeFill="accent2" w:themeFillShade="80"/>
          </w:tcPr>
          <w:p w14:paraId="64F925A0" w14:textId="77777777" w:rsidR="00AC7116" w:rsidRPr="00C41D31" w:rsidRDefault="00AC7116" w:rsidP="00C901AC">
            <w:pPr>
              <w:tabs>
                <w:tab w:val="clear" w:pos="8240"/>
              </w:tabs>
              <w:rPr>
                <w:b/>
              </w:rPr>
            </w:pPr>
            <w:r w:rsidRPr="00C41D31">
              <w:rPr>
                <w:b/>
              </w:rPr>
              <w:t>Position</w:t>
            </w:r>
          </w:p>
        </w:tc>
        <w:tc>
          <w:tcPr>
            <w:tcW w:w="2165" w:type="dxa"/>
            <w:shd w:val="clear" w:color="auto" w:fill="632423" w:themeFill="accent2" w:themeFillShade="80"/>
          </w:tcPr>
          <w:p w14:paraId="45255F7D" w14:textId="77777777" w:rsidR="00AC7116" w:rsidRPr="00C41D31" w:rsidRDefault="00AC7116" w:rsidP="00C901AC">
            <w:pPr>
              <w:tabs>
                <w:tab w:val="clear" w:pos="8240"/>
              </w:tabs>
              <w:rPr>
                <w:b/>
              </w:rPr>
            </w:pPr>
            <w:r w:rsidRPr="00C41D31">
              <w:rPr>
                <w:b/>
              </w:rPr>
              <w:t>Function</w:t>
            </w:r>
          </w:p>
        </w:tc>
        <w:tc>
          <w:tcPr>
            <w:tcW w:w="2165" w:type="dxa"/>
            <w:shd w:val="clear" w:color="auto" w:fill="632423" w:themeFill="accent2" w:themeFillShade="80"/>
          </w:tcPr>
          <w:p w14:paraId="45CD1B9F" w14:textId="77777777" w:rsidR="00AC7116" w:rsidRPr="00C41D31" w:rsidRDefault="00AC7116" w:rsidP="00C901AC">
            <w:pPr>
              <w:tabs>
                <w:tab w:val="clear" w:pos="8240"/>
              </w:tabs>
              <w:rPr>
                <w:b/>
              </w:rPr>
            </w:pPr>
            <w:r w:rsidRPr="00C41D31">
              <w:rPr>
                <w:b/>
              </w:rPr>
              <w:t>Description</w:t>
            </w:r>
          </w:p>
        </w:tc>
        <w:tc>
          <w:tcPr>
            <w:tcW w:w="2166" w:type="dxa"/>
            <w:shd w:val="clear" w:color="auto" w:fill="632423" w:themeFill="accent2" w:themeFillShade="80"/>
          </w:tcPr>
          <w:p w14:paraId="68A97B1A" w14:textId="77777777" w:rsidR="00AC7116" w:rsidRPr="00C41D31" w:rsidRDefault="00AC7116" w:rsidP="00C901AC">
            <w:pPr>
              <w:tabs>
                <w:tab w:val="clear" w:pos="8240"/>
              </w:tabs>
              <w:rPr>
                <w:b/>
              </w:rPr>
            </w:pPr>
            <w:r>
              <w:rPr>
                <w:b/>
              </w:rPr>
              <w:t>Comment</w:t>
            </w:r>
          </w:p>
        </w:tc>
      </w:tr>
      <w:tr w:rsidR="00AC7116" w:rsidRPr="002E6224" w14:paraId="4557D378" w14:textId="77777777">
        <w:trPr>
          <w:trHeight w:val="916"/>
        </w:trPr>
        <w:tc>
          <w:tcPr>
            <w:tcW w:w="995" w:type="dxa"/>
          </w:tcPr>
          <w:p w14:paraId="7F4ACDF9" w14:textId="77777777" w:rsidR="00AC7116" w:rsidRPr="002E6224" w:rsidRDefault="00AC7116" w:rsidP="00C901AC">
            <w:pPr>
              <w:tabs>
                <w:tab w:val="clear" w:pos="8240"/>
              </w:tabs>
            </w:pPr>
            <w:r w:rsidRPr="002E6224">
              <w:t>LK6</w:t>
            </w:r>
          </w:p>
        </w:tc>
        <w:tc>
          <w:tcPr>
            <w:tcW w:w="1005" w:type="dxa"/>
          </w:tcPr>
          <w:p w14:paraId="73CCB68D" w14:textId="77777777" w:rsidR="00AC7116" w:rsidRPr="002E6224" w:rsidRDefault="007E6D55" w:rsidP="00C901AC">
            <w:pPr>
              <w:tabs>
                <w:tab w:val="clear" w:pos="8240"/>
              </w:tabs>
            </w:pPr>
            <w:r>
              <w:t>1-2</w:t>
            </w:r>
          </w:p>
        </w:tc>
        <w:tc>
          <w:tcPr>
            <w:tcW w:w="2165" w:type="dxa"/>
            <w:vMerge w:val="restart"/>
            <w:vAlign w:val="center"/>
          </w:tcPr>
          <w:p w14:paraId="0F842B0C" w14:textId="77777777" w:rsidR="00AC7116" w:rsidRPr="002E6224" w:rsidRDefault="00AC7116" w:rsidP="007E6D55">
            <w:pPr>
              <w:tabs>
                <w:tab w:val="clear" w:pos="8240"/>
              </w:tabs>
            </w:pPr>
            <w:r>
              <w:t xml:space="preserve">Amplifier Remote Hardware Enable input controlled by </w:t>
            </w:r>
            <w:r w:rsidR="007E6D55">
              <w:t>a sourcing output</w:t>
            </w:r>
          </w:p>
        </w:tc>
        <w:tc>
          <w:tcPr>
            <w:tcW w:w="2165" w:type="dxa"/>
            <w:vMerge w:val="restart"/>
            <w:vAlign w:val="center"/>
          </w:tcPr>
          <w:p w14:paraId="5C742D85" w14:textId="77777777" w:rsidR="00AC7116" w:rsidRPr="002E6224" w:rsidRDefault="00AC7116" w:rsidP="00AC7116">
            <w:pPr>
              <w:tabs>
                <w:tab w:val="clear" w:pos="8240"/>
              </w:tabs>
            </w:pPr>
            <w:r>
              <w:t>Amplifier Remote Hardware Enable input control configuration – floating contacts, sourcing output, sinking output</w:t>
            </w:r>
          </w:p>
        </w:tc>
        <w:tc>
          <w:tcPr>
            <w:tcW w:w="2166" w:type="dxa"/>
            <w:vMerge w:val="restart"/>
            <w:vAlign w:val="center"/>
          </w:tcPr>
          <w:p w14:paraId="70033010" w14:textId="77777777" w:rsidR="00AC7116" w:rsidRDefault="00AC7116" w:rsidP="007E6D55">
            <w:pPr>
              <w:tabs>
                <w:tab w:val="clear" w:pos="8240"/>
              </w:tabs>
            </w:pPr>
            <w:r>
              <w:t xml:space="preserve">For </w:t>
            </w:r>
            <w:r w:rsidR="008124CF">
              <w:t>2DFSIM</w:t>
            </w:r>
            <w:r>
              <w:t xml:space="preserve">, Remote Hardware Enable input is used by a chassis </w:t>
            </w:r>
            <w:r w:rsidR="007E6D55">
              <w:t xml:space="preserve">enable </w:t>
            </w:r>
            <w:r>
              <w:t>switch</w:t>
            </w:r>
            <w:r w:rsidR="007E6D55">
              <w:t xml:space="preserve"> supplying 24 Vdc</w:t>
            </w:r>
            <w:r w:rsidR="00010204">
              <w:t xml:space="preserve"> – </w:t>
            </w:r>
            <w:r w:rsidR="007E6D55">
              <w:t>paralleled</w:t>
            </w:r>
            <w:r w:rsidR="00010204">
              <w:t xml:space="preserve"> between TB2 and TB8 on all boards and front panel switch</w:t>
            </w:r>
            <w:r w:rsidR="007E6D55">
              <w:t xml:space="preserve"> </w:t>
            </w:r>
          </w:p>
        </w:tc>
      </w:tr>
      <w:tr w:rsidR="00AC7116" w:rsidRPr="002E6224" w14:paraId="1F02EC4B" w14:textId="77777777">
        <w:tc>
          <w:tcPr>
            <w:tcW w:w="995" w:type="dxa"/>
          </w:tcPr>
          <w:p w14:paraId="55586D99" w14:textId="77777777" w:rsidR="00AC7116" w:rsidRPr="002E6224" w:rsidRDefault="00AC7116" w:rsidP="00C901AC">
            <w:pPr>
              <w:tabs>
                <w:tab w:val="clear" w:pos="8240"/>
              </w:tabs>
            </w:pPr>
            <w:r w:rsidRPr="002E6224">
              <w:t>LK7</w:t>
            </w:r>
          </w:p>
        </w:tc>
        <w:tc>
          <w:tcPr>
            <w:tcW w:w="1005" w:type="dxa"/>
          </w:tcPr>
          <w:p w14:paraId="3C71599A" w14:textId="77777777" w:rsidR="00AC7116" w:rsidRPr="002E6224" w:rsidRDefault="007E6D55" w:rsidP="00C901AC">
            <w:pPr>
              <w:tabs>
                <w:tab w:val="clear" w:pos="8240"/>
              </w:tabs>
            </w:pPr>
            <w:r>
              <w:t>1-2</w:t>
            </w:r>
          </w:p>
        </w:tc>
        <w:tc>
          <w:tcPr>
            <w:tcW w:w="2165" w:type="dxa"/>
            <w:vMerge/>
          </w:tcPr>
          <w:p w14:paraId="63874CAC" w14:textId="77777777" w:rsidR="00AC7116" w:rsidRPr="002E6224" w:rsidRDefault="00AC7116" w:rsidP="00C901AC">
            <w:pPr>
              <w:tabs>
                <w:tab w:val="clear" w:pos="8240"/>
              </w:tabs>
            </w:pPr>
          </w:p>
        </w:tc>
        <w:tc>
          <w:tcPr>
            <w:tcW w:w="2165" w:type="dxa"/>
            <w:vMerge/>
          </w:tcPr>
          <w:p w14:paraId="5895599F" w14:textId="77777777" w:rsidR="00AC7116" w:rsidRPr="002E6224" w:rsidRDefault="00AC7116" w:rsidP="00C901AC">
            <w:pPr>
              <w:tabs>
                <w:tab w:val="clear" w:pos="8240"/>
              </w:tabs>
            </w:pPr>
          </w:p>
        </w:tc>
        <w:tc>
          <w:tcPr>
            <w:tcW w:w="2166" w:type="dxa"/>
            <w:vMerge/>
          </w:tcPr>
          <w:p w14:paraId="749BFB41" w14:textId="77777777" w:rsidR="00AC7116" w:rsidRPr="002E6224" w:rsidRDefault="00AC7116" w:rsidP="00C901AC">
            <w:pPr>
              <w:tabs>
                <w:tab w:val="clear" w:pos="8240"/>
              </w:tabs>
            </w:pPr>
          </w:p>
        </w:tc>
      </w:tr>
      <w:tr w:rsidR="00AC7116" w:rsidRPr="002E6224" w14:paraId="4A89B793" w14:textId="77777777">
        <w:trPr>
          <w:trHeight w:val="571"/>
        </w:trPr>
        <w:tc>
          <w:tcPr>
            <w:tcW w:w="995" w:type="dxa"/>
          </w:tcPr>
          <w:p w14:paraId="4E2FC081" w14:textId="77777777" w:rsidR="00AC7116" w:rsidRPr="002E6224" w:rsidRDefault="00AC7116" w:rsidP="00C901AC">
            <w:pPr>
              <w:tabs>
                <w:tab w:val="clear" w:pos="8240"/>
              </w:tabs>
            </w:pPr>
            <w:r w:rsidRPr="002E6224">
              <w:t>JP1</w:t>
            </w:r>
          </w:p>
        </w:tc>
        <w:tc>
          <w:tcPr>
            <w:tcW w:w="1005" w:type="dxa"/>
          </w:tcPr>
          <w:p w14:paraId="18F8E4BD" w14:textId="77777777" w:rsidR="00AC7116" w:rsidRPr="002E6224" w:rsidRDefault="00AC7116" w:rsidP="00C901AC">
            <w:pPr>
              <w:tabs>
                <w:tab w:val="clear" w:pos="8240"/>
              </w:tabs>
            </w:pPr>
            <w:r w:rsidRPr="002E6224">
              <w:t>2-3</w:t>
            </w:r>
          </w:p>
        </w:tc>
        <w:tc>
          <w:tcPr>
            <w:tcW w:w="2165" w:type="dxa"/>
            <w:vMerge w:val="restart"/>
            <w:vAlign w:val="center"/>
          </w:tcPr>
          <w:p w14:paraId="1F6BF244" w14:textId="77777777" w:rsidR="00AC7116" w:rsidRPr="002E6224" w:rsidRDefault="00AC7116" w:rsidP="00AC7116">
            <w:pPr>
              <w:tabs>
                <w:tab w:val="clear" w:pos="8240"/>
              </w:tabs>
            </w:pPr>
            <w:r>
              <w:t>Amplifier STO input controlled by floating contacts</w:t>
            </w:r>
          </w:p>
        </w:tc>
        <w:tc>
          <w:tcPr>
            <w:tcW w:w="2165" w:type="dxa"/>
            <w:vMerge w:val="restart"/>
            <w:vAlign w:val="center"/>
          </w:tcPr>
          <w:p w14:paraId="0B39D8BF" w14:textId="77777777" w:rsidR="00AC7116" w:rsidRPr="002E6224" w:rsidRDefault="00AC7116" w:rsidP="00AC7116">
            <w:pPr>
              <w:tabs>
                <w:tab w:val="clear" w:pos="8240"/>
              </w:tabs>
            </w:pPr>
            <w:r>
              <w:t>Amplifier STO input control configuration – floating contacts, sourcing output, sinking output</w:t>
            </w:r>
          </w:p>
        </w:tc>
        <w:tc>
          <w:tcPr>
            <w:tcW w:w="2166" w:type="dxa"/>
            <w:vMerge w:val="restart"/>
            <w:vAlign w:val="center"/>
          </w:tcPr>
          <w:p w14:paraId="453CDA26" w14:textId="77777777" w:rsidR="00AC7116" w:rsidRDefault="00DD4972" w:rsidP="00AC7116">
            <w:pPr>
              <w:tabs>
                <w:tab w:val="clear" w:pos="8240"/>
              </w:tabs>
            </w:pPr>
            <w:r>
              <w:t xml:space="preserve">For </w:t>
            </w:r>
            <w:r w:rsidR="008124CF">
              <w:t>2DFSIM</w:t>
            </w:r>
            <w:r>
              <w:t xml:space="preserve">, </w:t>
            </w:r>
            <w:proofErr w:type="spellStart"/>
            <w:r>
              <w:t>Jumper</w:t>
            </w:r>
            <w:r w:rsidR="00AC7116">
              <w:t>ed</w:t>
            </w:r>
            <w:proofErr w:type="spellEnd"/>
            <w:r w:rsidR="00AC7116">
              <w:t xml:space="preserve"> terminal block installed on all boards in TB6 or TB7</w:t>
            </w:r>
          </w:p>
        </w:tc>
      </w:tr>
      <w:tr w:rsidR="00AC7116" w:rsidRPr="002E6224" w14:paraId="6E84D0D8" w14:textId="77777777">
        <w:tc>
          <w:tcPr>
            <w:tcW w:w="995" w:type="dxa"/>
          </w:tcPr>
          <w:p w14:paraId="20545F17" w14:textId="77777777" w:rsidR="00AC7116" w:rsidRPr="002E6224" w:rsidRDefault="00AC7116" w:rsidP="00C901AC">
            <w:pPr>
              <w:tabs>
                <w:tab w:val="clear" w:pos="8240"/>
              </w:tabs>
            </w:pPr>
            <w:r w:rsidRPr="002E6224">
              <w:t>JP2</w:t>
            </w:r>
          </w:p>
        </w:tc>
        <w:tc>
          <w:tcPr>
            <w:tcW w:w="1005" w:type="dxa"/>
          </w:tcPr>
          <w:p w14:paraId="5FD0C347" w14:textId="77777777" w:rsidR="00AC7116" w:rsidRPr="002E6224" w:rsidRDefault="00AC7116" w:rsidP="00C901AC">
            <w:pPr>
              <w:tabs>
                <w:tab w:val="clear" w:pos="8240"/>
              </w:tabs>
            </w:pPr>
            <w:r w:rsidRPr="002E6224">
              <w:t>2-3</w:t>
            </w:r>
          </w:p>
        </w:tc>
        <w:tc>
          <w:tcPr>
            <w:tcW w:w="2165" w:type="dxa"/>
            <w:vMerge/>
          </w:tcPr>
          <w:p w14:paraId="66E07766" w14:textId="77777777" w:rsidR="00AC7116" w:rsidRPr="002E6224" w:rsidRDefault="00AC7116" w:rsidP="00C901AC">
            <w:pPr>
              <w:tabs>
                <w:tab w:val="clear" w:pos="8240"/>
              </w:tabs>
            </w:pPr>
          </w:p>
        </w:tc>
        <w:tc>
          <w:tcPr>
            <w:tcW w:w="2165" w:type="dxa"/>
            <w:vMerge/>
          </w:tcPr>
          <w:p w14:paraId="4C516084" w14:textId="77777777" w:rsidR="00AC7116" w:rsidRPr="002E6224" w:rsidRDefault="00AC7116" w:rsidP="00C901AC">
            <w:pPr>
              <w:tabs>
                <w:tab w:val="clear" w:pos="8240"/>
              </w:tabs>
            </w:pPr>
          </w:p>
        </w:tc>
        <w:tc>
          <w:tcPr>
            <w:tcW w:w="2166" w:type="dxa"/>
            <w:vMerge/>
          </w:tcPr>
          <w:p w14:paraId="68F08756" w14:textId="77777777" w:rsidR="00AC7116" w:rsidRPr="002E6224" w:rsidRDefault="00AC7116" w:rsidP="00C901AC">
            <w:pPr>
              <w:tabs>
                <w:tab w:val="clear" w:pos="8240"/>
              </w:tabs>
            </w:pPr>
          </w:p>
        </w:tc>
      </w:tr>
      <w:tr w:rsidR="00AC7116" w:rsidRPr="002E6224" w14:paraId="52AD9BF0" w14:textId="77777777">
        <w:trPr>
          <w:trHeight w:val="545"/>
        </w:trPr>
        <w:tc>
          <w:tcPr>
            <w:tcW w:w="995" w:type="dxa"/>
          </w:tcPr>
          <w:p w14:paraId="784CF02B" w14:textId="77777777" w:rsidR="00AC7116" w:rsidRPr="002E6224" w:rsidRDefault="00AC7116" w:rsidP="00A74C56">
            <w:pPr>
              <w:tabs>
                <w:tab w:val="clear" w:pos="8240"/>
              </w:tabs>
            </w:pPr>
            <w:r>
              <w:t>LK8</w:t>
            </w:r>
          </w:p>
        </w:tc>
        <w:tc>
          <w:tcPr>
            <w:tcW w:w="1005" w:type="dxa"/>
          </w:tcPr>
          <w:p w14:paraId="3AA68BA5" w14:textId="77777777" w:rsidR="00AC7116" w:rsidRPr="002E6224" w:rsidRDefault="00AC7116" w:rsidP="00C901AC">
            <w:pPr>
              <w:tabs>
                <w:tab w:val="clear" w:pos="8240"/>
              </w:tabs>
            </w:pPr>
            <w:r>
              <w:t>2-3</w:t>
            </w:r>
          </w:p>
        </w:tc>
        <w:tc>
          <w:tcPr>
            <w:tcW w:w="2165" w:type="dxa"/>
            <w:vMerge w:val="restart"/>
            <w:vAlign w:val="center"/>
          </w:tcPr>
          <w:p w14:paraId="224813AF" w14:textId="77777777" w:rsidR="00AC7116" w:rsidRPr="002E6224" w:rsidRDefault="00AC7116" w:rsidP="00AC7116">
            <w:pPr>
              <w:tabs>
                <w:tab w:val="clear" w:pos="8240"/>
              </w:tabs>
            </w:pPr>
            <w:r>
              <w:t>Amplifier External Remote Abort input controlled by floating contacts</w:t>
            </w:r>
          </w:p>
        </w:tc>
        <w:tc>
          <w:tcPr>
            <w:tcW w:w="2165" w:type="dxa"/>
            <w:vMerge w:val="restart"/>
            <w:vAlign w:val="center"/>
          </w:tcPr>
          <w:p w14:paraId="4227D2C7" w14:textId="77777777" w:rsidR="00AC7116" w:rsidRPr="002E6224" w:rsidRDefault="00AC7116" w:rsidP="00AC7116">
            <w:pPr>
              <w:tabs>
                <w:tab w:val="clear" w:pos="8240"/>
              </w:tabs>
            </w:pPr>
            <w:r>
              <w:t>Amplifier External Remote Abort input control configuration – floating contacts, sourcing output, sinking output</w:t>
            </w:r>
          </w:p>
        </w:tc>
        <w:tc>
          <w:tcPr>
            <w:tcW w:w="2166" w:type="dxa"/>
            <w:vMerge w:val="restart"/>
            <w:vAlign w:val="center"/>
          </w:tcPr>
          <w:p w14:paraId="0CCDEA99" w14:textId="77777777" w:rsidR="00AC7116" w:rsidRDefault="00AC7116" w:rsidP="00AC7116">
            <w:pPr>
              <w:tabs>
                <w:tab w:val="clear" w:pos="8240"/>
              </w:tabs>
            </w:pPr>
            <w:r>
              <w:t>Not used</w:t>
            </w:r>
          </w:p>
        </w:tc>
      </w:tr>
      <w:tr w:rsidR="00AC7116" w:rsidRPr="002E6224" w14:paraId="3FA51FCC" w14:textId="77777777">
        <w:trPr>
          <w:trHeight w:val="223"/>
        </w:trPr>
        <w:tc>
          <w:tcPr>
            <w:tcW w:w="995" w:type="dxa"/>
          </w:tcPr>
          <w:p w14:paraId="69443468" w14:textId="77777777" w:rsidR="00AC7116" w:rsidRDefault="00AC7116" w:rsidP="00C901AC">
            <w:pPr>
              <w:tabs>
                <w:tab w:val="clear" w:pos="8240"/>
              </w:tabs>
            </w:pPr>
            <w:r>
              <w:t>LK9</w:t>
            </w:r>
          </w:p>
        </w:tc>
        <w:tc>
          <w:tcPr>
            <w:tcW w:w="1005" w:type="dxa"/>
          </w:tcPr>
          <w:p w14:paraId="789B5B09" w14:textId="77777777" w:rsidR="00AC7116" w:rsidRDefault="00AC7116" w:rsidP="00C901AC">
            <w:pPr>
              <w:tabs>
                <w:tab w:val="clear" w:pos="8240"/>
              </w:tabs>
            </w:pPr>
            <w:r>
              <w:t>2-3</w:t>
            </w:r>
          </w:p>
        </w:tc>
        <w:tc>
          <w:tcPr>
            <w:tcW w:w="2165" w:type="dxa"/>
            <w:vMerge/>
          </w:tcPr>
          <w:p w14:paraId="7B005FA1" w14:textId="77777777" w:rsidR="00AC7116" w:rsidRPr="002E6224" w:rsidRDefault="00AC7116" w:rsidP="00C901AC">
            <w:pPr>
              <w:tabs>
                <w:tab w:val="clear" w:pos="8240"/>
              </w:tabs>
            </w:pPr>
          </w:p>
        </w:tc>
        <w:tc>
          <w:tcPr>
            <w:tcW w:w="2165" w:type="dxa"/>
            <w:vMerge/>
          </w:tcPr>
          <w:p w14:paraId="58618AF7" w14:textId="77777777" w:rsidR="00AC7116" w:rsidRDefault="00AC7116" w:rsidP="00C901AC">
            <w:pPr>
              <w:tabs>
                <w:tab w:val="clear" w:pos="8240"/>
              </w:tabs>
            </w:pPr>
          </w:p>
        </w:tc>
        <w:tc>
          <w:tcPr>
            <w:tcW w:w="2166" w:type="dxa"/>
            <w:vMerge/>
          </w:tcPr>
          <w:p w14:paraId="311CF9BA" w14:textId="77777777" w:rsidR="00AC7116" w:rsidRDefault="00AC7116" w:rsidP="00C901AC">
            <w:pPr>
              <w:tabs>
                <w:tab w:val="clear" w:pos="8240"/>
              </w:tabs>
            </w:pPr>
          </w:p>
        </w:tc>
      </w:tr>
      <w:tr w:rsidR="00AC7116" w:rsidRPr="002E6224" w14:paraId="0EAEEC46" w14:textId="77777777">
        <w:trPr>
          <w:trHeight w:val="706"/>
        </w:trPr>
        <w:tc>
          <w:tcPr>
            <w:tcW w:w="995" w:type="dxa"/>
          </w:tcPr>
          <w:p w14:paraId="3CC1BD09" w14:textId="77777777" w:rsidR="00AC7116" w:rsidRDefault="00AC7116" w:rsidP="00A74C56">
            <w:pPr>
              <w:tabs>
                <w:tab w:val="clear" w:pos="8240"/>
              </w:tabs>
            </w:pPr>
            <w:r>
              <w:t>LK10</w:t>
            </w:r>
          </w:p>
        </w:tc>
        <w:tc>
          <w:tcPr>
            <w:tcW w:w="1005" w:type="dxa"/>
          </w:tcPr>
          <w:p w14:paraId="6F7DD9A2" w14:textId="77777777" w:rsidR="00AC7116" w:rsidRDefault="00AC7116" w:rsidP="00C901AC">
            <w:pPr>
              <w:tabs>
                <w:tab w:val="clear" w:pos="8240"/>
              </w:tabs>
            </w:pPr>
            <w:r>
              <w:t>2-3</w:t>
            </w:r>
          </w:p>
        </w:tc>
        <w:tc>
          <w:tcPr>
            <w:tcW w:w="2165" w:type="dxa"/>
            <w:vMerge w:val="restart"/>
            <w:vAlign w:val="center"/>
          </w:tcPr>
          <w:p w14:paraId="4A13141C" w14:textId="77777777" w:rsidR="00AC7116" w:rsidRPr="002E6224" w:rsidRDefault="00AC7116" w:rsidP="00AC7116">
            <w:pPr>
              <w:tabs>
                <w:tab w:val="clear" w:pos="8240"/>
              </w:tabs>
            </w:pPr>
            <w:r>
              <w:t>Amplifier External Remote Reset input controlled by floating contacts</w:t>
            </w:r>
          </w:p>
        </w:tc>
        <w:tc>
          <w:tcPr>
            <w:tcW w:w="2165" w:type="dxa"/>
            <w:vMerge w:val="restart"/>
            <w:vAlign w:val="center"/>
          </w:tcPr>
          <w:p w14:paraId="58F7648A" w14:textId="77777777" w:rsidR="00AC7116" w:rsidRPr="002E6224" w:rsidRDefault="00AC7116" w:rsidP="00AC7116">
            <w:pPr>
              <w:tabs>
                <w:tab w:val="clear" w:pos="8240"/>
              </w:tabs>
            </w:pPr>
            <w:r>
              <w:t xml:space="preserve">Amplifier External Remote Reset input control configuration – floating contacts, </w:t>
            </w:r>
            <w:r>
              <w:lastRenderedPageBreak/>
              <w:t>sourcing output, sinking output</w:t>
            </w:r>
          </w:p>
        </w:tc>
        <w:tc>
          <w:tcPr>
            <w:tcW w:w="2166" w:type="dxa"/>
            <w:vMerge w:val="restart"/>
            <w:vAlign w:val="center"/>
          </w:tcPr>
          <w:p w14:paraId="25D8F154" w14:textId="77777777" w:rsidR="00AC7116" w:rsidRDefault="00AC7116" w:rsidP="00AC7116">
            <w:pPr>
              <w:tabs>
                <w:tab w:val="clear" w:pos="8240"/>
              </w:tabs>
            </w:pPr>
            <w:r>
              <w:lastRenderedPageBreak/>
              <w:t>Not used</w:t>
            </w:r>
          </w:p>
        </w:tc>
      </w:tr>
      <w:tr w:rsidR="00AC7116" w:rsidRPr="002E6224" w14:paraId="4E9272DC" w14:textId="77777777">
        <w:trPr>
          <w:trHeight w:val="223"/>
        </w:trPr>
        <w:tc>
          <w:tcPr>
            <w:tcW w:w="995" w:type="dxa"/>
          </w:tcPr>
          <w:p w14:paraId="67AAFB37" w14:textId="77777777" w:rsidR="00AC7116" w:rsidRDefault="00AC7116" w:rsidP="00C901AC">
            <w:pPr>
              <w:tabs>
                <w:tab w:val="clear" w:pos="8240"/>
              </w:tabs>
            </w:pPr>
            <w:r>
              <w:t>LK11</w:t>
            </w:r>
          </w:p>
        </w:tc>
        <w:tc>
          <w:tcPr>
            <w:tcW w:w="1005" w:type="dxa"/>
          </w:tcPr>
          <w:p w14:paraId="25745941" w14:textId="77777777" w:rsidR="00AC7116" w:rsidRDefault="00AC7116" w:rsidP="00C901AC">
            <w:pPr>
              <w:tabs>
                <w:tab w:val="clear" w:pos="8240"/>
              </w:tabs>
            </w:pPr>
            <w:r>
              <w:t>2-3</w:t>
            </w:r>
          </w:p>
        </w:tc>
        <w:tc>
          <w:tcPr>
            <w:tcW w:w="2165" w:type="dxa"/>
            <w:vMerge/>
          </w:tcPr>
          <w:p w14:paraId="7B90D825" w14:textId="77777777" w:rsidR="00AC7116" w:rsidRPr="002E6224" w:rsidRDefault="00AC7116" w:rsidP="00C901AC">
            <w:pPr>
              <w:tabs>
                <w:tab w:val="clear" w:pos="8240"/>
              </w:tabs>
            </w:pPr>
          </w:p>
        </w:tc>
        <w:tc>
          <w:tcPr>
            <w:tcW w:w="2165" w:type="dxa"/>
            <w:vMerge/>
          </w:tcPr>
          <w:p w14:paraId="7EC0F2DB" w14:textId="77777777" w:rsidR="00AC7116" w:rsidRDefault="00AC7116" w:rsidP="00C901AC">
            <w:pPr>
              <w:tabs>
                <w:tab w:val="clear" w:pos="8240"/>
              </w:tabs>
            </w:pPr>
          </w:p>
        </w:tc>
        <w:tc>
          <w:tcPr>
            <w:tcW w:w="2166" w:type="dxa"/>
            <w:vMerge/>
          </w:tcPr>
          <w:p w14:paraId="4B31BFA8" w14:textId="77777777" w:rsidR="00AC7116" w:rsidRDefault="00AC7116" w:rsidP="00C901AC">
            <w:pPr>
              <w:tabs>
                <w:tab w:val="clear" w:pos="8240"/>
              </w:tabs>
            </w:pPr>
          </w:p>
        </w:tc>
      </w:tr>
      <w:tr w:rsidR="00AC7116" w:rsidRPr="002E6224" w14:paraId="34B9A18F" w14:textId="77777777">
        <w:tc>
          <w:tcPr>
            <w:tcW w:w="995" w:type="dxa"/>
          </w:tcPr>
          <w:p w14:paraId="634D522A" w14:textId="77777777" w:rsidR="00AC7116" w:rsidRDefault="00AC7116" w:rsidP="00C901AC">
            <w:pPr>
              <w:tabs>
                <w:tab w:val="clear" w:pos="8240"/>
              </w:tabs>
            </w:pPr>
            <w:r>
              <w:t>SW1</w:t>
            </w:r>
          </w:p>
        </w:tc>
        <w:tc>
          <w:tcPr>
            <w:tcW w:w="1005" w:type="dxa"/>
          </w:tcPr>
          <w:p w14:paraId="2855F2D8" w14:textId="77777777" w:rsidR="00AC7116" w:rsidRDefault="00AC7116" w:rsidP="00C901AC">
            <w:pPr>
              <w:tabs>
                <w:tab w:val="clear" w:pos="8240"/>
              </w:tabs>
            </w:pPr>
            <w:r>
              <w:t>Up</w:t>
            </w:r>
          </w:p>
        </w:tc>
        <w:tc>
          <w:tcPr>
            <w:tcW w:w="2165" w:type="dxa"/>
          </w:tcPr>
          <w:p w14:paraId="04521D4B" w14:textId="77777777" w:rsidR="00AC7116" w:rsidRPr="002E6224" w:rsidRDefault="00AC7116" w:rsidP="00C901AC">
            <w:pPr>
              <w:tabs>
                <w:tab w:val="clear" w:pos="8240"/>
              </w:tabs>
            </w:pPr>
            <w:r>
              <w:t>Local Hardware Enable on</w:t>
            </w:r>
          </w:p>
        </w:tc>
        <w:tc>
          <w:tcPr>
            <w:tcW w:w="2165" w:type="dxa"/>
          </w:tcPr>
          <w:p w14:paraId="5D3A6B09" w14:textId="77777777" w:rsidR="00AC7116" w:rsidRPr="002E6224" w:rsidRDefault="00AC7116" w:rsidP="00C901AC">
            <w:pPr>
              <w:tabs>
                <w:tab w:val="clear" w:pos="8240"/>
              </w:tabs>
            </w:pPr>
            <w:r>
              <w:t>Local Hardware Enable/Disable</w:t>
            </w:r>
          </w:p>
        </w:tc>
        <w:tc>
          <w:tcPr>
            <w:tcW w:w="2166" w:type="dxa"/>
          </w:tcPr>
          <w:p w14:paraId="2529193B" w14:textId="77777777" w:rsidR="00AC7116" w:rsidRDefault="00AC7116" w:rsidP="00C901AC">
            <w:pPr>
              <w:tabs>
                <w:tab w:val="clear" w:pos="8240"/>
              </w:tabs>
            </w:pPr>
          </w:p>
        </w:tc>
      </w:tr>
      <w:tr w:rsidR="00AC7116" w:rsidRPr="002E6224" w14:paraId="77B67965" w14:textId="77777777">
        <w:tc>
          <w:tcPr>
            <w:tcW w:w="995" w:type="dxa"/>
          </w:tcPr>
          <w:p w14:paraId="5077BC78" w14:textId="77777777" w:rsidR="00AC7116" w:rsidRDefault="00AC7116" w:rsidP="00C901AC">
            <w:pPr>
              <w:tabs>
                <w:tab w:val="clear" w:pos="8240"/>
              </w:tabs>
            </w:pPr>
            <w:r>
              <w:t>SW2</w:t>
            </w:r>
          </w:p>
        </w:tc>
        <w:tc>
          <w:tcPr>
            <w:tcW w:w="1005" w:type="dxa"/>
          </w:tcPr>
          <w:p w14:paraId="1C86396A" w14:textId="77777777" w:rsidR="00AC7116" w:rsidRDefault="00AC7116" w:rsidP="00C901AC">
            <w:pPr>
              <w:tabs>
                <w:tab w:val="clear" w:pos="8240"/>
              </w:tabs>
            </w:pPr>
          </w:p>
        </w:tc>
        <w:tc>
          <w:tcPr>
            <w:tcW w:w="2165" w:type="dxa"/>
          </w:tcPr>
          <w:p w14:paraId="6455479C" w14:textId="77777777" w:rsidR="00AC7116" w:rsidRDefault="008F6F62" w:rsidP="00C901AC">
            <w:pPr>
              <w:tabs>
                <w:tab w:val="clear" w:pos="8240"/>
              </w:tabs>
            </w:pPr>
            <w:r>
              <w:t>Local Reset</w:t>
            </w:r>
          </w:p>
        </w:tc>
        <w:tc>
          <w:tcPr>
            <w:tcW w:w="2165" w:type="dxa"/>
          </w:tcPr>
          <w:p w14:paraId="36A91D0A" w14:textId="77777777" w:rsidR="00AC7116" w:rsidRDefault="008F6F62" w:rsidP="00C901AC">
            <w:pPr>
              <w:tabs>
                <w:tab w:val="clear" w:pos="8240"/>
              </w:tabs>
            </w:pPr>
            <w:r>
              <w:t>Amplifier External Local Reset</w:t>
            </w:r>
          </w:p>
        </w:tc>
        <w:tc>
          <w:tcPr>
            <w:tcW w:w="2166" w:type="dxa"/>
          </w:tcPr>
          <w:p w14:paraId="10CBDBA8" w14:textId="77777777" w:rsidR="00AC7116" w:rsidRDefault="008F6F62" w:rsidP="00C901AC">
            <w:pPr>
              <w:tabs>
                <w:tab w:val="clear" w:pos="8240"/>
              </w:tabs>
            </w:pPr>
            <w:r>
              <w:t>Momentary</w:t>
            </w:r>
          </w:p>
        </w:tc>
      </w:tr>
      <w:tr w:rsidR="00AC7116" w:rsidRPr="002E6224" w14:paraId="21BC4F12" w14:textId="77777777">
        <w:tc>
          <w:tcPr>
            <w:tcW w:w="995" w:type="dxa"/>
          </w:tcPr>
          <w:p w14:paraId="2E5C0ED4" w14:textId="77777777" w:rsidR="00AC7116" w:rsidRDefault="00AC7116" w:rsidP="00C901AC">
            <w:pPr>
              <w:tabs>
                <w:tab w:val="clear" w:pos="8240"/>
              </w:tabs>
            </w:pPr>
            <w:r>
              <w:t>SW3</w:t>
            </w:r>
          </w:p>
        </w:tc>
        <w:tc>
          <w:tcPr>
            <w:tcW w:w="1005" w:type="dxa"/>
          </w:tcPr>
          <w:p w14:paraId="1CB1ADAA" w14:textId="77777777" w:rsidR="00AC7116" w:rsidRDefault="00AC7116" w:rsidP="00C901AC">
            <w:pPr>
              <w:tabs>
                <w:tab w:val="clear" w:pos="8240"/>
              </w:tabs>
            </w:pPr>
            <w:r>
              <w:t>Down</w:t>
            </w:r>
          </w:p>
        </w:tc>
        <w:tc>
          <w:tcPr>
            <w:tcW w:w="2165" w:type="dxa"/>
          </w:tcPr>
          <w:p w14:paraId="676013A5" w14:textId="77777777" w:rsidR="00AC7116" w:rsidRDefault="00AC7116" w:rsidP="00C901AC">
            <w:pPr>
              <w:tabs>
                <w:tab w:val="clear" w:pos="8240"/>
              </w:tabs>
            </w:pPr>
            <w:r>
              <w:t>Local Motion Abort off</w:t>
            </w:r>
          </w:p>
        </w:tc>
        <w:tc>
          <w:tcPr>
            <w:tcW w:w="2165" w:type="dxa"/>
          </w:tcPr>
          <w:p w14:paraId="6BDE8651" w14:textId="77777777" w:rsidR="00AC7116" w:rsidRDefault="00AC7116" w:rsidP="00C901AC">
            <w:pPr>
              <w:tabs>
                <w:tab w:val="clear" w:pos="8240"/>
              </w:tabs>
            </w:pPr>
            <w:r>
              <w:t>Local Motion Abort</w:t>
            </w:r>
          </w:p>
        </w:tc>
        <w:tc>
          <w:tcPr>
            <w:tcW w:w="2166" w:type="dxa"/>
          </w:tcPr>
          <w:p w14:paraId="52D3C869" w14:textId="77777777" w:rsidR="00AC7116" w:rsidRDefault="00AC7116" w:rsidP="00C901AC">
            <w:pPr>
              <w:tabs>
                <w:tab w:val="clear" w:pos="8240"/>
              </w:tabs>
            </w:pPr>
          </w:p>
        </w:tc>
      </w:tr>
    </w:tbl>
    <w:p w14:paraId="503220BB" w14:textId="77777777" w:rsidR="002E6224" w:rsidRDefault="002E6224" w:rsidP="002E6224"/>
    <w:p w14:paraId="2E1E92CE" w14:textId="77777777" w:rsidR="00867B88" w:rsidRDefault="003B4D11" w:rsidP="003B4D11">
      <w:pPr>
        <w:pStyle w:val="Heading1"/>
      </w:pPr>
      <w:bookmarkStart w:id="74" w:name="_Toc366011827"/>
      <w:r>
        <w:t>Operational Descriptions</w:t>
      </w:r>
      <w:bookmarkEnd w:id="74"/>
    </w:p>
    <w:p w14:paraId="65F2BFC0" w14:textId="77777777" w:rsidR="003B4D11" w:rsidRDefault="0093480C" w:rsidP="003B4D11">
      <w:r w:rsidRPr="0093480C">
        <w:rPr>
          <w:highlight w:val="yellow"/>
        </w:rPr>
        <w:t>How to use the I/O module Bits</w:t>
      </w:r>
    </w:p>
    <w:p w14:paraId="2CB31D91" w14:textId="77777777" w:rsidR="00204BCC" w:rsidRDefault="00204BCC" w:rsidP="00204BCC">
      <w:pPr>
        <w:pStyle w:val="Heading1"/>
      </w:pPr>
      <w:bookmarkStart w:id="75" w:name="_Ref461547500"/>
      <w:bookmarkStart w:id="76" w:name="_Toc366011828"/>
      <w:r>
        <w:t>Reference Documents</w:t>
      </w:r>
      <w:bookmarkEnd w:id="75"/>
      <w:bookmarkEnd w:id="76"/>
    </w:p>
    <w:tbl>
      <w:tblPr>
        <w:tblStyle w:val="TableGrid"/>
        <w:tblW w:w="8510" w:type="dxa"/>
        <w:tblLayout w:type="fixed"/>
        <w:tblLook w:val="04A0" w:firstRow="1" w:lastRow="0" w:firstColumn="1" w:lastColumn="0" w:noHBand="0" w:noVBand="1"/>
      </w:tblPr>
      <w:tblGrid>
        <w:gridCol w:w="1242"/>
        <w:gridCol w:w="5717"/>
        <w:gridCol w:w="1551"/>
      </w:tblGrid>
      <w:tr w:rsidR="00204BCC" w:rsidRPr="00204BCC" w14:paraId="3D15E9AF" w14:textId="77777777" w:rsidTr="00985B64">
        <w:trPr>
          <w:cantSplit/>
          <w:tblHeader/>
        </w:trPr>
        <w:tc>
          <w:tcPr>
            <w:tcW w:w="1242" w:type="dxa"/>
            <w:shd w:val="clear" w:color="auto" w:fill="632423" w:themeFill="accent2" w:themeFillShade="80"/>
          </w:tcPr>
          <w:p w14:paraId="6E81FDF8" w14:textId="77777777" w:rsidR="00204BCC" w:rsidRPr="00204BCC" w:rsidRDefault="00204BCC" w:rsidP="003B4D11">
            <w:pPr>
              <w:rPr>
                <w:b/>
              </w:rPr>
            </w:pPr>
            <w:r w:rsidRPr="00204BCC">
              <w:rPr>
                <w:b/>
              </w:rPr>
              <w:t>Ref. No.</w:t>
            </w:r>
          </w:p>
        </w:tc>
        <w:tc>
          <w:tcPr>
            <w:tcW w:w="5717" w:type="dxa"/>
            <w:shd w:val="clear" w:color="auto" w:fill="632423" w:themeFill="accent2" w:themeFillShade="80"/>
          </w:tcPr>
          <w:p w14:paraId="0BF8F913" w14:textId="77777777" w:rsidR="00204BCC" w:rsidRPr="00204BCC" w:rsidRDefault="00204BCC" w:rsidP="003B4D11">
            <w:pPr>
              <w:rPr>
                <w:b/>
              </w:rPr>
            </w:pPr>
            <w:r w:rsidRPr="00204BCC">
              <w:rPr>
                <w:b/>
              </w:rPr>
              <w:t>Document Name</w:t>
            </w:r>
          </w:p>
        </w:tc>
        <w:tc>
          <w:tcPr>
            <w:tcW w:w="1551" w:type="dxa"/>
            <w:shd w:val="clear" w:color="auto" w:fill="632423" w:themeFill="accent2" w:themeFillShade="80"/>
          </w:tcPr>
          <w:p w14:paraId="6978099E" w14:textId="77777777" w:rsidR="00204BCC" w:rsidRPr="00204BCC" w:rsidRDefault="00FC04EE" w:rsidP="003B4D11">
            <w:pPr>
              <w:rPr>
                <w:b/>
              </w:rPr>
            </w:pPr>
            <w:r>
              <w:rPr>
                <w:b/>
              </w:rPr>
              <w:t>Version/Date</w:t>
            </w:r>
          </w:p>
        </w:tc>
      </w:tr>
      <w:tr w:rsidR="00204BCC" w14:paraId="4F573783" w14:textId="77777777" w:rsidTr="00985B64">
        <w:trPr>
          <w:cantSplit/>
        </w:trPr>
        <w:tc>
          <w:tcPr>
            <w:tcW w:w="1242" w:type="dxa"/>
          </w:tcPr>
          <w:p w14:paraId="0CB2BF03" w14:textId="77777777" w:rsidR="00204BCC" w:rsidRDefault="00204BCC" w:rsidP="00FC04EE">
            <w:pPr>
              <w:pStyle w:val="ListParagraph"/>
              <w:numPr>
                <w:ilvl w:val="0"/>
                <w:numId w:val="3"/>
              </w:numPr>
            </w:pPr>
            <w:bookmarkStart w:id="77" w:name="_Ref461547227"/>
          </w:p>
        </w:tc>
        <w:bookmarkEnd w:id="77"/>
        <w:tc>
          <w:tcPr>
            <w:tcW w:w="5717" w:type="dxa"/>
          </w:tcPr>
          <w:p w14:paraId="405680CD" w14:textId="77777777" w:rsidR="00204BCC" w:rsidRDefault="00A6274D" w:rsidP="003B4D11">
            <w:r>
              <w:fldChar w:fldCharType="begin"/>
            </w:r>
            <w:r w:rsidR="001A4F41">
              <w:instrText>HYPERLINK "http://docushare.aao.gov.au/docushare/dsweb/Get/Document-303306/TAIPAN%20Modes%20of%20Operation-0.19.docx"</w:instrText>
            </w:r>
            <w:r>
              <w:fldChar w:fldCharType="separate"/>
            </w:r>
            <w:r w:rsidR="008124CF">
              <w:rPr>
                <w:rStyle w:val="Hyperlink"/>
              </w:rPr>
              <w:t>2DFSIM</w:t>
            </w:r>
            <w:r w:rsidR="00FC04EE" w:rsidRPr="006D4891">
              <w:rPr>
                <w:rStyle w:val="Hyperlink"/>
              </w:rPr>
              <w:t>-MODES OF OPERATION</w:t>
            </w:r>
            <w:r>
              <w:fldChar w:fldCharType="end"/>
            </w:r>
          </w:p>
        </w:tc>
        <w:tc>
          <w:tcPr>
            <w:tcW w:w="1551" w:type="dxa"/>
          </w:tcPr>
          <w:p w14:paraId="5198007A" w14:textId="77777777" w:rsidR="00204BCC" w:rsidRDefault="00C312E9" w:rsidP="003B4D11">
            <w:r>
              <w:t>TBA</w:t>
            </w:r>
          </w:p>
        </w:tc>
      </w:tr>
      <w:tr w:rsidR="00722891" w14:paraId="07E57557" w14:textId="77777777" w:rsidTr="00985B64">
        <w:trPr>
          <w:cantSplit/>
        </w:trPr>
        <w:tc>
          <w:tcPr>
            <w:tcW w:w="1242" w:type="dxa"/>
          </w:tcPr>
          <w:p w14:paraId="5FF98BB5" w14:textId="77777777" w:rsidR="00722891" w:rsidRDefault="00722891" w:rsidP="00FC04EE">
            <w:pPr>
              <w:pStyle w:val="ListParagraph"/>
              <w:numPr>
                <w:ilvl w:val="0"/>
                <w:numId w:val="3"/>
              </w:numPr>
            </w:pPr>
          </w:p>
        </w:tc>
        <w:tc>
          <w:tcPr>
            <w:tcW w:w="5717" w:type="dxa"/>
          </w:tcPr>
          <w:p w14:paraId="037186E9" w14:textId="77777777" w:rsidR="00722891" w:rsidRDefault="008124CF" w:rsidP="003B4D11">
            <w:r>
              <w:t>2DFSIM</w:t>
            </w:r>
            <w:r w:rsidR="00722891">
              <w:t xml:space="preserve"> Equipment IP Addresses</w:t>
            </w:r>
          </w:p>
        </w:tc>
        <w:tc>
          <w:tcPr>
            <w:tcW w:w="1551" w:type="dxa"/>
          </w:tcPr>
          <w:p w14:paraId="35513831" w14:textId="77777777" w:rsidR="00722891" w:rsidRDefault="00C312E9" w:rsidP="003B4D11">
            <w:r>
              <w:t>TBA</w:t>
            </w:r>
          </w:p>
        </w:tc>
      </w:tr>
      <w:tr w:rsidR="00722891" w14:paraId="4F56AC97" w14:textId="77777777" w:rsidTr="00985B64">
        <w:trPr>
          <w:cantSplit/>
        </w:trPr>
        <w:tc>
          <w:tcPr>
            <w:tcW w:w="1242" w:type="dxa"/>
          </w:tcPr>
          <w:p w14:paraId="08D32D4D" w14:textId="77777777" w:rsidR="00722891" w:rsidRDefault="00722891" w:rsidP="00FC04EE">
            <w:pPr>
              <w:pStyle w:val="ListParagraph"/>
              <w:numPr>
                <w:ilvl w:val="0"/>
                <w:numId w:val="3"/>
              </w:numPr>
            </w:pPr>
          </w:p>
        </w:tc>
        <w:tc>
          <w:tcPr>
            <w:tcW w:w="5717" w:type="dxa"/>
          </w:tcPr>
          <w:p w14:paraId="287D9A46" w14:textId="77777777" w:rsidR="00722891" w:rsidRPr="0037708F" w:rsidRDefault="0037708F" w:rsidP="003B4D11">
            <w:r w:rsidRPr="0037708F">
              <w:t>http://docushare.aao.gov.au/docushare/dsweb/View/Collection-24120</w:t>
            </w:r>
          </w:p>
        </w:tc>
        <w:tc>
          <w:tcPr>
            <w:tcW w:w="1551" w:type="dxa"/>
          </w:tcPr>
          <w:p w14:paraId="759424DA" w14:textId="77777777" w:rsidR="00722891" w:rsidRDefault="00C312E9" w:rsidP="003B4D11">
            <w:r>
              <w:t>Copley Amp Config</w:t>
            </w:r>
          </w:p>
        </w:tc>
      </w:tr>
      <w:tr w:rsidR="00C312E9" w14:paraId="7D35715A" w14:textId="77777777" w:rsidTr="00985B64">
        <w:trPr>
          <w:cantSplit/>
        </w:trPr>
        <w:tc>
          <w:tcPr>
            <w:tcW w:w="1242" w:type="dxa"/>
          </w:tcPr>
          <w:p w14:paraId="4B27FE30" w14:textId="77777777" w:rsidR="00C312E9" w:rsidRDefault="00C312E9" w:rsidP="00FC04EE">
            <w:pPr>
              <w:pStyle w:val="ListParagraph"/>
              <w:numPr>
                <w:ilvl w:val="0"/>
                <w:numId w:val="3"/>
              </w:numPr>
            </w:pPr>
          </w:p>
        </w:tc>
        <w:tc>
          <w:tcPr>
            <w:tcW w:w="5717" w:type="dxa"/>
          </w:tcPr>
          <w:p w14:paraId="584F4F67" w14:textId="77777777" w:rsidR="00C312E9" w:rsidRPr="00C312E9" w:rsidRDefault="00C312E9" w:rsidP="003B4D11">
            <w:r w:rsidRPr="00C312E9">
              <w:t>http://docushare.aao.gov.au/docushare/dsweb/View/Collection-19840</w:t>
            </w:r>
          </w:p>
        </w:tc>
        <w:tc>
          <w:tcPr>
            <w:tcW w:w="1551" w:type="dxa"/>
          </w:tcPr>
          <w:p w14:paraId="75A605B2" w14:textId="77777777" w:rsidR="00C312E9" w:rsidRDefault="00C312E9" w:rsidP="003B4D11">
            <w:r>
              <w:t>AEROTECH Linear Motors</w:t>
            </w:r>
          </w:p>
        </w:tc>
      </w:tr>
      <w:tr w:rsidR="00C312E9" w14:paraId="74BE4E5B" w14:textId="77777777" w:rsidTr="00985B64">
        <w:trPr>
          <w:cantSplit/>
        </w:trPr>
        <w:tc>
          <w:tcPr>
            <w:tcW w:w="1242" w:type="dxa"/>
          </w:tcPr>
          <w:p w14:paraId="064A74EC" w14:textId="77777777" w:rsidR="00C312E9" w:rsidRDefault="00C312E9" w:rsidP="00FC04EE">
            <w:pPr>
              <w:pStyle w:val="ListParagraph"/>
              <w:numPr>
                <w:ilvl w:val="0"/>
                <w:numId w:val="3"/>
              </w:numPr>
            </w:pPr>
          </w:p>
        </w:tc>
        <w:tc>
          <w:tcPr>
            <w:tcW w:w="5717" w:type="dxa"/>
          </w:tcPr>
          <w:p w14:paraId="71743283" w14:textId="77777777" w:rsidR="00C312E9" w:rsidRPr="00C312E9" w:rsidRDefault="00C312E9" w:rsidP="003B4D11">
            <w:r w:rsidRPr="00C312E9">
              <w:t>http://docushare.aao.gov.au/docushare/dsweb/View/Collection-19839</w:t>
            </w:r>
          </w:p>
        </w:tc>
        <w:tc>
          <w:tcPr>
            <w:tcW w:w="1551" w:type="dxa"/>
          </w:tcPr>
          <w:p w14:paraId="11C2AEF3" w14:textId="77777777" w:rsidR="00C312E9" w:rsidRDefault="00C312E9" w:rsidP="003B4D11">
            <w:r>
              <w:t>X1, X2 &amp; Y encoders</w:t>
            </w:r>
          </w:p>
        </w:tc>
      </w:tr>
      <w:tr w:rsidR="00C312E9" w14:paraId="7359977A" w14:textId="77777777" w:rsidTr="00985B64">
        <w:trPr>
          <w:cantSplit/>
        </w:trPr>
        <w:tc>
          <w:tcPr>
            <w:tcW w:w="1242" w:type="dxa"/>
          </w:tcPr>
          <w:p w14:paraId="43D0EE19" w14:textId="77777777" w:rsidR="00C312E9" w:rsidRDefault="00C312E9" w:rsidP="00FC04EE">
            <w:pPr>
              <w:pStyle w:val="ListParagraph"/>
              <w:numPr>
                <w:ilvl w:val="0"/>
                <w:numId w:val="3"/>
              </w:numPr>
            </w:pPr>
          </w:p>
        </w:tc>
        <w:tc>
          <w:tcPr>
            <w:tcW w:w="5717" w:type="dxa"/>
          </w:tcPr>
          <w:p w14:paraId="414B046E" w14:textId="77777777" w:rsidR="00C312E9" w:rsidRPr="00C312E9" w:rsidRDefault="00C312E9" w:rsidP="003B4D11">
            <w:r w:rsidRPr="00C312E9">
              <w:t>http://docushare.aao.gov.au/docushare/dsweb/View/Collection-24363</w:t>
            </w:r>
          </w:p>
        </w:tc>
        <w:tc>
          <w:tcPr>
            <w:tcW w:w="1551" w:type="dxa"/>
          </w:tcPr>
          <w:p w14:paraId="75F5D782" w14:textId="77777777" w:rsidR="00C312E9" w:rsidRDefault="00C312E9" w:rsidP="003B4D11">
            <w:r>
              <w:t>Jaw Gearmotor</w:t>
            </w:r>
          </w:p>
        </w:tc>
      </w:tr>
    </w:tbl>
    <w:p w14:paraId="4F1509E6" w14:textId="77777777" w:rsidR="00204BCC" w:rsidRPr="003B4D11" w:rsidRDefault="00204BCC" w:rsidP="003B4D11"/>
    <w:sectPr w:rsidR="00204BCC" w:rsidRPr="003B4D11" w:rsidSect="00A6274D">
      <w:pgSz w:w="11880" w:h="16820"/>
      <w:pgMar w:top="1440" w:right="1800" w:bottom="1440" w:left="1800" w:header="634"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Tony Farrell" w:date="2017-09-05T11:57:00Z" w:initials="TJF">
    <w:p w14:paraId="1E0DD11B" w14:textId="77777777" w:rsidR="00293E1A" w:rsidRDefault="00293E1A">
      <w:pPr>
        <w:pStyle w:val="CommentText"/>
      </w:pPr>
      <w:r>
        <w:rPr>
          <w:rStyle w:val="CommentReference"/>
        </w:rPr>
        <w:annotationRef/>
      </w:r>
      <w:r>
        <w:t>The main benefit of this might be to help understand replacing the existing 2dF vmeIO system?  Through all that is really needed are some lights etc. to simulate the 2dF hardware</w:t>
      </w:r>
    </w:p>
  </w:comment>
  <w:comment w:id="34" w:author="Tony Farrell" w:date="2017-09-05T13:32:00Z" w:initials="TJF">
    <w:p w14:paraId="131BB594" w14:textId="77777777" w:rsidR="00293E1A" w:rsidRDefault="00293E1A">
      <w:pPr>
        <w:pStyle w:val="CommentText"/>
      </w:pPr>
      <w:r>
        <w:rPr>
          <w:rStyle w:val="CommentReference"/>
        </w:rPr>
        <w:annotationRef/>
      </w:r>
      <w:r>
        <w:t>Could a “non-magnetic force” be explained.?</w:t>
      </w:r>
    </w:p>
    <w:p w14:paraId="2911AE28" w14:textId="77777777" w:rsidR="00293E1A" w:rsidRDefault="00293E1A">
      <w:pPr>
        <w:pStyle w:val="CommentText"/>
      </w:pPr>
    </w:p>
    <w:p w14:paraId="265301A2" w14:textId="77777777" w:rsidR="00293E1A" w:rsidRDefault="00293E1A">
      <w:pPr>
        <w:pStyle w:val="CommentText"/>
      </w:pPr>
      <w:r>
        <w:t>Also- the table lists two magnet tracks in each axes (of different part numbers).  Is this really try, if yes, an explaintion of how it works is needed!</w:t>
      </w:r>
    </w:p>
  </w:comment>
  <w:comment w:id="43" w:author="Tony Farrell" w:date="2017-09-05T13:34:00Z" w:initials="TJF">
    <w:p w14:paraId="59727A2B" w14:textId="77777777" w:rsidR="00293E1A" w:rsidRDefault="00293E1A">
      <w:pPr>
        <w:pStyle w:val="CommentText"/>
      </w:pPr>
      <w:r>
        <w:rPr>
          <w:rStyle w:val="CommentReference"/>
        </w:rPr>
        <w:annotationRef/>
      </w:r>
      <w:r>
        <w:t>Which 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0DD11B" w15:done="0"/>
  <w15:commentEx w15:paraId="265301A2" w15:done="0"/>
  <w15:commentEx w15:paraId="59727A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0DD11B" w16cid:durableId="296B2FF1"/>
  <w16cid:commentId w16cid:paraId="265301A2" w16cid:durableId="296B2FF2"/>
  <w16cid:commentId w16cid:paraId="59727A2B" w16cid:durableId="296B2F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6778A" w14:textId="77777777" w:rsidR="00EB16C3" w:rsidRDefault="00EB16C3">
      <w:r>
        <w:separator/>
      </w:r>
    </w:p>
  </w:endnote>
  <w:endnote w:type="continuationSeparator" w:id="0">
    <w:p w14:paraId="6FEBB629" w14:textId="77777777" w:rsidR="00EB16C3" w:rsidRDefault="00EB1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panose1 w:val="020B06040202020202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MT">
    <w:altName w:val="Heiti TC Light"/>
    <w:panose1 w:val="020B0604020202020204"/>
    <w:charset w:val="80"/>
    <w:family w:val="auto"/>
    <w:notTrueType/>
    <w:pitch w:val="default"/>
    <w:sig w:usb0="00000001" w:usb1="08070000" w:usb2="00000010" w:usb3="00000000" w:csb0="00020000" w:csb1="00000000"/>
  </w:font>
  <w:font w:name="STIXGeneral-Regular">
    <w:altName w:val="Calibri"/>
    <w:panose1 w:val="020B0604020202020204"/>
    <w:charset w:val="00"/>
    <w:family w:val="auto"/>
    <w:pitch w:val="variable"/>
    <w:sig w:usb0="A00002FF" w:usb1="4203FDFF" w:usb2="02000020" w:usb3="00000000" w:csb0="8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A8C46" w14:textId="77777777" w:rsidR="00EB16C3" w:rsidRDefault="00EB16C3">
      <w:r>
        <w:separator/>
      </w:r>
    </w:p>
  </w:footnote>
  <w:footnote w:type="continuationSeparator" w:id="0">
    <w:p w14:paraId="2D593BCF" w14:textId="77777777" w:rsidR="00EB16C3" w:rsidRDefault="00EB16C3">
      <w:r>
        <w:continuationSeparator/>
      </w:r>
    </w:p>
  </w:footnote>
  <w:footnote w:id="1">
    <w:p w14:paraId="5D4FD836" w14:textId="77777777" w:rsidR="00293E1A" w:rsidRDefault="00293E1A" w:rsidP="00E91ADF">
      <w:pPr>
        <w:pStyle w:val="AAOFootnoteStyle"/>
        <w:rPr>
          <w:sz w:val="22"/>
        </w:rPr>
      </w:pPr>
      <w:r>
        <w:rPr>
          <w:rStyle w:val="FootnoteReference"/>
        </w:rPr>
        <w:footnoteRef/>
      </w:r>
      <w:r>
        <w:rPr>
          <w:sz w:val="22"/>
        </w:rPr>
        <w:t xml:space="preserve">Unless otherwise noted, </w:t>
      </w:r>
      <w:proofErr w:type="spellStart"/>
      <w:r>
        <w:rPr>
          <w:sz w:val="22"/>
        </w:rPr>
        <w:t>TxPDOs</w:t>
      </w:r>
      <w:proofErr w:type="spellEnd"/>
      <w:r>
        <w:rPr>
          <w:sz w:val="22"/>
        </w:rPr>
        <w:t xml:space="preserve"> (Transmit Process Data Objects) and </w:t>
      </w:r>
      <w:proofErr w:type="spellStart"/>
      <w:r>
        <w:rPr>
          <w:sz w:val="22"/>
        </w:rPr>
        <w:t>RxPDOs</w:t>
      </w:r>
      <w:proofErr w:type="spellEnd"/>
      <w:r>
        <w:rPr>
          <w:sz w:val="22"/>
        </w:rPr>
        <w:t xml:space="preserve"> (Receive Process Data Objects) assume default mapping as per </w:t>
      </w:r>
      <w:proofErr w:type="spellStart"/>
      <w:r>
        <w:rPr>
          <w:sz w:val="22"/>
        </w:rPr>
        <w:t>CiA</w:t>
      </w:r>
      <w:proofErr w:type="spellEnd"/>
      <w:r>
        <w:rPr>
          <w:sz w:val="22"/>
        </w:rPr>
        <w:t> 401.</w:t>
      </w:r>
    </w:p>
    <w:p w14:paraId="5B268358" w14:textId="77777777" w:rsidR="00293E1A" w:rsidRDefault="00293E1A" w:rsidP="00E91ADF">
      <w:pPr>
        <w:pStyle w:val="AAOFootnoteStyle"/>
      </w:pPr>
    </w:p>
  </w:footnote>
  <w:footnote w:id="2">
    <w:p w14:paraId="6F89A287" w14:textId="77777777" w:rsidR="00293E1A" w:rsidRDefault="00293E1A" w:rsidP="006F3086">
      <w:pPr>
        <w:pStyle w:val="AAOFootnoteStyle"/>
      </w:pPr>
      <w:r>
        <w:rPr>
          <w:rStyle w:val="FootnoteReference"/>
        </w:rPr>
        <w:footnoteRef/>
      </w:r>
      <w:r>
        <w:rPr>
          <w:sz w:val="22"/>
        </w:rPr>
        <w:t xml:space="preserve">Unless otherwise noted, </w:t>
      </w:r>
      <w:proofErr w:type="spellStart"/>
      <w:r>
        <w:rPr>
          <w:sz w:val="22"/>
        </w:rPr>
        <w:t>TxPDOs</w:t>
      </w:r>
      <w:proofErr w:type="spellEnd"/>
      <w:r>
        <w:rPr>
          <w:sz w:val="22"/>
        </w:rPr>
        <w:t xml:space="preserve"> (Transmit Process Data Objects) and </w:t>
      </w:r>
      <w:proofErr w:type="spellStart"/>
      <w:r>
        <w:rPr>
          <w:sz w:val="22"/>
        </w:rPr>
        <w:t>RxPDOs</w:t>
      </w:r>
      <w:proofErr w:type="spellEnd"/>
      <w:r>
        <w:rPr>
          <w:sz w:val="22"/>
        </w:rPr>
        <w:t xml:space="preserve"> (Receive Process Data Objects) assume default mapping as per </w:t>
      </w:r>
      <w:proofErr w:type="spellStart"/>
      <w:r>
        <w:rPr>
          <w:sz w:val="22"/>
        </w:rPr>
        <w:t>CiA</w:t>
      </w:r>
      <w:proofErr w:type="spellEnd"/>
      <w:r>
        <w:rPr>
          <w:sz w:val="22"/>
        </w:rPr>
        <w:t> 401.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240"/>
      <w:gridCol w:w="1800"/>
      <w:gridCol w:w="1260"/>
    </w:tblGrid>
    <w:tr w:rsidR="00293E1A" w14:paraId="58CEE465" w14:textId="77777777">
      <w:trPr>
        <w:cantSplit/>
        <w:trHeight w:val="375"/>
      </w:trPr>
      <w:tc>
        <w:tcPr>
          <w:tcW w:w="1980" w:type="dxa"/>
          <w:vMerge w:val="restart"/>
        </w:tcPr>
        <w:p w14:paraId="2F928439" w14:textId="77777777" w:rsidR="00293E1A" w:rsidRDefault="00293E1A">
          <w:pPr>
            <w:pStyle w:val="Header"/>
          </w:pPr>
          <w:r>
            <w:rPr>
              <w:noProof/>
            </w:rPr>
            <w:drawing>
              <wp:inline distT="0" distB="0" distL="0" distR="0" wp14:anchorId="04E282E9" wp14:editId="00C4D581">
                <wp:extent cx="1171575" cy="523875"/>
                <wp:effectExtent l="0" t="0" r="9525" b="9525"/>
                <wp:docPr id="4" name="Picture 4" descr="aao-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o-sm"/>
                        <pic:cNvPicPr>
                          <a:picLocks noChangeAspect="1" noChangeArrowheads="1"/>
                        </pic:cNvPicPr>
                      </pic:nvPicPr>
                      <pic:blipFill>
                        <a:blip r:embed="rId1">
                          <a:extLst>
                            <a:ext uri="{28A0092B-C50C-407E-A947-70E740481C1C}">
                              <a14:useLocalDpi xmlns:a14="http://schemas.microsoft.com/office/drawing/2010/main" val="0"/>
                            </a:ext>
                          </a:extLst>
                        </a:blip>
                        <a:srcRect t="68675"/>
                        <a:stretch>
                          <a:fillRect/>
                        </a:stretch>
                      </pic:blipFill>
                      <pic:spPr bwMode="auto">
                        <a:xfrm>
                          <a:off x="0" y="0"/>
                          <a:ext cx="1171575" cy="523875"/>
                        </a:xfrm>
                        <a:prstGeom prst="rect">
                          <a:avLst/>
                        </a:prstGeom>
                        <a:noFill/>
                        <a:ln>
                          <a:noFill/>
                        </a:ln>
                      </pic:spPr>
                    </pic:pic>
                  </a:graphicData>
                </a:graphic>
              </wp:inline>
            </w:drawing>
          </w:r>
        </w:p>
      </w:tc>
      <w:tc>
        <w:tcPr>
          <w:tcW w:w="3240" w:type="dxa"/>
          <w:vAlign w:val="center"/>
        </w:tcPr>
        <w:p w14:paraId="22E742E5" w14:textId="77777777" w:rsidR="00293E1A" w:rsidRDefault="00857F59">
          <w:pPr>
            <w:pStyle w:val="Header"/>
          </w:pPr>
          <w:fldSimple w:instr=" DOCPROPERTY &quot;Subject&quot;  \* MERGEFORMAT ">
            <w:r>
              <w:t>2dFsim</w:t>
            </w:r>
          </w:fldSimple>
          <w:r w:rsidR="00293E1A">
            <w:t xml:space="preserve"> </w:t>
          </w:r>
        </w:p>
      </w:tc>
      <w:tc>
        <w:tcPr>
          <w:tcW w:w="3060" w:type="dxa"/>
          <w:gridSpan w:val="2"/>
          <w:vAlign w:val="center"/>
        </w:tcPr>
        <w:p w14:paraId="1CFE09E9" w14:textId="77777777" w:rsidR="00293E1A" w:rsidRDefault="00293E1A">
          <w:pPr>
            <w:pStyle w:val="Header"/>
            <w:jc w:val="right"/>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857F59">
            <w:rPr>
              <w:noProof/>
              <w:snapToGrid w:val="0"/>
            </w:rPr>
            <w:t>40</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857F59">
            <w:rPr>
              <w:noProof/>
              <w:snapToGrid w:val="0"/>
            </w:rPr>
            <w:t>45</w:t>
          </w:r>
          <w:r>
            <w:rPr>
              <w:snapToGrid w:val="0"/>
            </w:rPr>
            <w:fldChar w:fldCharType="end"/>
          </w:r>
        </w:p>
      </w:tc>
    </w:tr>
    <w:tr w:rsidR="00293E1A" w14:paraId="2AAB8148" w14:textId="77777777">
      <w:trPr>
        <w:cantSplit/>
        <w:trHeight w:val="375"/>
      </w:trPr>
      <w:tc>
        <w:tcPr>
          <w:tcW w:w="1980" w:type="dxa"/>
          <w:vMerge/>
        </w:tcPr>
        <w:p w14:paraId="141CCBBD" w14:textId="77777777" w:rsidR="00293E1A" w:rsidRDefault="00293E1A">
          <w:pPr>
            <w:pStyle w:val="Header"/>
          </w:pPr>
        </w:p>
      </w:tc>
      <w:tc>
        <w:tcPr>
          <w:tcW w:w="3240" w:type="dxa"/>
          <w:vAlign w:val="center"/>
        </w:tcPr>
        <w:p w14:paraId="2FC0CB5B" w14:textId="77777777" w:rsidR="00293E1A" w:rsidRDefault="00857F59">
          <w:pPr>
            <w:pStyle w:val="Header"/>
          </w:pPr>
          <w:fldSimple w:instr=" TITLE  \* MERGEFORMAT ">
            <w:r>
              <w:t>Hardware Interface</w:t>
            </w:r>
          </w:fldSimple>
        </w:p>
      </w:tc>
      <w:tc>
        <w:tcPr>
          <w:tcW w:w="3060" w:type="dxa"/>
          <w:gridSpan w:val="2"/>
          <w:vAlign w:val="center"/>
        </w:tcPr>
        <w:p w14:paraId="124636A8" w14:textId="77777777" w:rsidR="00293E1A" w:rsidRDefault="00857F59">
          <w:pPr>
            <w:pStyle w:val="Header"/>
          </w:pPr>
          <w:fldSimple w:instr=" DOCPROPERTY &quot;Document number&quot;  \* MERGEFORMAT ">
            <w:r>
              <w:t>AAT-EL-2DFSIM-001-HI-TR</w:t>
            </w:r>
          </w:fldSimple>
        </w:p>
      </w:tc>
    </w:tr>
    <w:tr w:rsidR="00293E1A" w14:paraId="442B36E5" w14:textId="77777777">
      <w:trPr>
        <w:cantSplit/>
        <w:trHeight w:val="375"/>
      </w:trPr>
      <w:tc>
        <w:tcPr>
          <w:tcW w:w="1980" w:type="dxa"/>
          <w:vMerge/>
        </w:tcPr>
        <w:p w14:paraId="108B6E1E" w14:textId="77777777" w:rsidR="00293E1A" w:rsidRDefault="00293E1A">
          <w:pPr>
            <w:pStyle w:val="Header"/>
          </w:pPr>
        </w:p>
      </w:tc>
      <w:tc>
        <w:tcPr>
          <w:tcW w:w="3240" w:type="dxa"/>
          <w:vAlign w:val="center"/>
        </w:tcPr>
        <w:p w14:paraId="500C28E6" w14:textId="77777777" w:rsidR="00293E1A" w:rsidRDefault="00857F59">
          <w:fldSimple w:instr=" DOCPROPERTY &quot;Category&quot;  \* MERGEFORMAT ">
            <w:r>
              <w:t>Technical Reference</w:t>
            </w:r>
          </w:fldSimple>
          <w:r w:rsidR="00293E1A">
            <w:t xml:space="preserve"> </w:t>
          </w:r>
        </w:p>
      </w:tc>
      <w:tc>
        <w:tcPr>
          <w:tcW w:w="1800" w:type="dxa"/>
          <w:vAlign w:val="center"/>
        </w:tcPr>
        <w:p w14:paraId="7D89DBA3" w14:textId="77777777" w:rsidR="00293E1A" w:rsidRDefault="00857F59">
          <w:pPr>
            <w:pStyle w:val="Header"/>
          </w:pPr>
          <w:fldSimple w:instr=" DOCPROPERTY &quot;Issue Date&quot;  \* MERGEFORMAT ">
            <w:r>
              <w:t>April, 2017</w:t>
            </w:r>
          </w:fldSimple>
        </w:p>
      </w:tc>
      <w:tc>
        <w:tcPr>
          <w:tcW w:w="1260" w:type="dxa"/>
          <w:vAlign w:val="center"/>
        </w:tcPr>
        <w:p w14:paraId="2CBC057C" w14:textId="77777777" w:rsidR="00293E1A" w:rsidRDefault="00293E1A" w:rsidP="00DB1AEA">
          <w:pPr>
            <w:pStyle w:val="Header"/>
          </w:pPr>
          <w:r>
            <w:t>Version 1.6</w:t>
          </w:r>
        </w:p>
      </w:tc>
    </w:tr>
  </w:tbl>
  <w:p w14:paraId="48E5C8A8" w14:textId="77777777" w:rsidR="00293E1A" w:rsidRDefault="00293E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3576"/>
      <w:gridCol w:w="2724"/>
    </w:tblGrid>
    <w:tr w:rsidR="00293E1A" w14:paraId="5B29A2E1" w14:textId="77777777">
      <w:trPr>
        <w:cantSplit/>
        <w:trHeight w:val="375"/>
      </w:trPr>
      <w:tc>
        <w:tcPr>
          <w:tcW w:w="1980" w:type="dxa"/>
          <w:vMerge w:val="restart"/>
        </w:tcPr>
        <w:p w14:paraId="35423AB4" w14:textId="77777777" w:rsidR="00293E1A" w:rsidRDefault="00293E1A">
          <w:pPr>
            <w:pStyle w:val="Header"/>
          </w:pPr>
          <w:r>
            <w:rPr>
              <w:noProof/>
            </w:rPr>
            <w:drawing>
              <wp:inline distT="0" distB="0" distL="0" distR="0" wp14:anchorId="1A3F5EF6" wp14:editId="0C2AB434">
                <wp:extent cx="1133475" cy="733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733425"/>
                        </a:xfrm>
                        <a:prstGeom prst="rect">
                          <a:avLst/>
                        </a:prstGeom>
                        <a:noFill/>
                        <a:ln>
                          <a:noFill/>
                        </a:ln>
                      </pic:spPr>
                    </pic:pic>
                  </a:graphicData>
                </a:graphic>
              </wp:inline>
            </w:drawing>
          </w:r>
        </w:p>
      </w:tc>
      <w:tc>
        <w:tcPr>
          <w:tcW w:w="3576" w:type="dxa"/>
          <w:vAlign w:val="center"/>
        </w:tcPr>
        <w:p w14:paraId="48D2D7BE" w14:textId="77777777" w:rsidR="00293E1A" w:rsidRDefault="00293E1A">
          <w:pPr>
            <w:pStyle w:val="Header"/>
          </w:pPr>
          <w:r>
            <w:fldChar w:fldCharType="begin"/>
          </w:r>
          <w:r>
            <w:instrText xml:space="preserve"> DOCPROPERTY "Project"  \* MERGEFORMAT </w:instrText>
          </w:r>
          <w:r>
            <w:fldChar w:fldCharType="separate"/>
          </w:r>
          <w:r w:rsidR="00857F59">
            <w:rPr>
              <w:b/>
            </w:rPr>
            <w:t>Error! Unknown document property name.</w:t>
          </w:r>
          <w:r>
            <w:fldChar w:fldCharType="end"/>
          </w:r>
        </w:p>
      </w:tc>
      <w:tc>
        <w:tcPr>
          <w:tcW w:w="2724" w:type="dxa"/>
          <w:vAlign w:val="center"/>
        </w:tcPr>
        <w:p w14:paraId="5BAB7162" w14:textId="77777777" w:rsidR="00293E1A" w:rsidRDefault="00293E1A">
          <w:pPr>
            <w:pStyle w:val="Head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857F59">
            <w:rPr>
              <w:noProof/>
              <w:snapToGrid w:val="0"/>
            </w:rPr>
            <w:t>45</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857F59">
            <w:rPr>
              <w:noProof/>
              <w:snapToGrid w:val="0"/>
            </w:rPr>
            <w:t>45</w:t>
          </w:r>
          <w:r>
            <w:rPr>
              <w:snapToGrid w:val="0"/>
            </w:rPr>
            <w:fldChar w:fldCharType="end"/>
          </w:r>
        </w:p>
      </w:tc>
    </w:tr>
    <w:tr w:rsidR="00293E1A" w14:paraId="33BB3F35" w14:textId="77777777">
      <w:trPr>
        <w:cantSplit/>
        <w:trHeight w:val="375"/>
      </w:trPr>
      <w:tc>
        <w:tcPr>
          <w:tcW w:w="1980" w:type="dxa"/>
          <w:vMerge/>
        </w:tcPr>
        <w:p w14:paraId="675A6941" w14:textId="77777777" w:rsidR="00293E1A" w:rsidRDefault="00293E1A">
          <w:pPr>
            <w:pStyle w:val="Header"/>
          </w:pPr>
        </w:p>
      </w:tc>
      <w:tc>
        <w:tcPr>
          <w:tcW w:w="3576" w:type="dxa"/>
          <w:vAlign w:val="center"/>
        </w:tcPr>
        <w:p w14:paraId="1284C273" w14:textId="77777777" w:rsidR="00293E1A" w:rsidRDefault="00857F59">
          <w:pPr>
            <w:pStyle w:val="Header"/>
          </w:pPr>
          <w:fldSimple w:instr=" TITLE  \* MERGEFORMAT ">
            <w:r>
              <w:t>Hardware Interface</w:t>
            </w:r>
          </w:fldSimple>
        </w:p>
      </w:tc>
      <w:tc>
        <w:tcPr>
          <w:tcW w:w="2724" w:type="dxa"/>
          <w:vAlign w:val="center"/>
        </w:tcPr>
        <w:p w14:paraId="0A247578" w14:textId="77777777" w:rsidR="00293E1A" w:rsidRDefault="00857F59">
          <w:pPr>
            <w:pStyle w:val="Header"/>
          </w:pPr>
          <w:fldSimple w:instr=" DOCPROPERTY &quot;Document number&quot;  \* MERGEFORMAT ">
            <w:r>
              <w:t>AAT-EL-2DFSIM-001-HI-TR</w:t>
            </w:r>
          </w:fldSimple>
        </w:p>
      </w:tc>
    </w:tr>
    <w:tr w:rsidR="00293E1A" w14:paraId="22A7BBEF" w14:textId="77777777">
      <w:trPr>
        <w:cantSplit/>
        <w:trHeight w:val="375"/>
      </w:trPr>
      <w:tc>
        <w:tcPr>
          <w:tcW w:w="1980" w:type="dxa"/>
          <w:vMerge/>
        </w:tcPr>
        <w:p w14:paraId="31749A17" w14:textId="77777777" w:rsidR="00293E1A" w:rsidRDefault="00293E1A">
          <w:pPr>
            <w:pStyle w:val="Header"/>
          </w:pPr>
        </w:p>
      </w:tc>
      <w:tc>
        <w:tcPr>
          <w:tcW w:w="3576" w:type="dxa"/>
          <w:vAlign w:val="center"/>
        </w:tcPr>
        <w:p w14:paraId="614822EB" w14:textId="77777777" w:rsidR="00293E1A" w:rsidRDefault="00857F59">
          <w:pPr>
            <w:pStyle w:val="Header"/>
          </w:pPr>
          <w:fldSimple w:instr=" SUBJECT  \* MERGEFORMAT ">
            <w:r>
              <w:t>2dFsim</w:t>
            </w:r>
          </w:fldSimple>
        </w:p>
      </w:tc>
      <w:tc>
        <w:tcPr>
          <w:tcW w:w="2724" w:type="dxa"/>
          <w:vAlign w:val="center"/>
        </w:tcPr>
        <w:p w14:paraId="277084EA" w14:textId="77777777" w:rsidR="00293E1A" w:rsidRDefault="00857F59">
          <w:pPr>
            <w:pStyle w:val="Header"/>
          </w:pPr>
          <w:fldSimple w:instr=" DOCPROPERTY &quot;Issue Date&quot;  \* MERGEFORMAT ">
            <w:r>
              <w:t>April, 2017</w:t>
            </w:r>
          </w:fldSimple>
        </w:p>
      </w:tc>
    </w:tr>
  </w:tbl>
  <w:p w14:paraId="17E178C6" w14:textId="77777777" w:rsidR="00293E1A" w:rsidRDefault="00293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C"/>
    <w:multiLevelType w:val="multilevel"/>
    <w:tmpl w:val="00250409"/>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2007E1"/>
    <w:multiLevelType w:val="hybridMultilevel"/>
    <w:tmpl w:val="44CA78A4"/>
    <w:lvl w:ilvl="0" w:tplc="74A0BC0A">
      <w:start w:val="1"/>
      <w:numFmt w:val="decimal"/>
      <w:lvlText w:val="[RD%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50405F"/>
    <w:multiLevelType w:val="hybridMultilevel"/>
    <w:tmpl w:val="7F5088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Symbo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Symbol"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47E5332"/>
    <w:multiLevelType w:val="hybridMultilevel"/>
    <w:tmpl w:val="D28615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Symbo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Symbol"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D9801A2"/>
    <w:multiLevelType w:val="hybridMultilevel"/>
    <w:tmpl w:val="923C79F8"/>
    <w:lvl w:ilvl="0" w:tplc="0C09001B">
      <w:start w:val="1"/>
      <w:numFmt w:val="lowerRoman"/>
      <w:lvlText w:val="%1."/>
      <w:lvlJc w:val="righ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0"/>
  </w:num>
  <w:num w:numId="2">
    <w:abstractNumId w:val="2"/>
  </w:num>
  <w:num w:numId="3">
    <w:abstractNumId w:val="1"/>
  </w:num>
  <w:num w:numId="4">
    <w:abstractNumId w:val="3"/>
  </w:num>
  <w:num w:numId="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intFractionalCharacterWidth/>
  <w:mirrorMargins/>
  <w:bordersDoNotSurroundHeader/>
  <w:bordersDoNotSurroundFooter/>
  <w:proofState w:spelling="clean"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oNotTrackMove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5071"/>
    <w:rsid w:val="00010204"/>
    <w:rsid w:val="000360EA"/>
    <w:rsid w:val="0004050B"/>
    <w:rsid w:val="00044815"/>
    <w:rsid w:val="000461E9"/>
    <w:rsid w:val="00052B2C"/>
    <w:rsid w:val="00064102"/>
    <w:rsid w:val="00072D69"/>
    <w:rsid w:val="00073AC5"/>
    <w:rsid w:val="000745B9"/>
    <w:rsid w:val="000C4B3A"/>
    <w:rsid w:val="000C6A2C"/>
    <w:rsid w:val="000C77F0"/>
    <w:rsid w:val="000D1838"/>
    <w:rsid w:val="000D6C97"/>
    <w:rsid w:val="000F21B0"/>
    <w:rsid w:val="000F3E85"/>
    <w:rsid w:val="00110085"/>
    <w:rsid w:val="001105A2"/>
    <w:rsid w:val="001153B8"/>
    <w:rsid w:val="00116D82"/>
    <w:rsid w:val="001303B3"/>
    <w:rsid w:val="0013183E"/>
    <w:rsid w:val="00157E21"/>
    <w:rsid w:val="0016188F"/>
    <w:rsid w:val="00164F11"/>
    <w:rsid w:val="001860B2"/>
    <w:rsid w:val="001864F2"/>
    <w:rsid w:val="001A22ED"/>
    <w:rsid w:val="001A4F41"/>
    <w:rsid w:val="001E059E"/>
    <w:rsid w:val="001E0E02"/>
    <w:rsid w:val="001E5071"/>
    <w:rsid w:val="001E6C5E"/>
    <w:rsid w:val="00203018"/>
    <w:rsid w:val="00204BCC"/>
    <w:rsid w:val="002103BE"/>
    <w:rsid w:val="00214068"/>
    <w:rsid w:val="00232449"/>
    <w:rsid w:val="00253259"/>
    <w:rsid w:val="0026299C"/>
    <w:rsid w:val="00266394"/>
    <w:rsid w:val="002678EE"/>
    <w:rsid w:val="00274AAA"/>
    <w:rsid w:val="00293E1A"/>
    <w:rsid w:val="002977A6"/>
    <w:rsid w:val="00297D3D"/>
    <w:rsid w:val="002B04EA"/>
    <w:rsid w:val="002C2C00"/>
    <w:rsid w:val="002E406F"/>
    <w:rsid w:val="002E46A7"/>
    <w:rsid w:val="002E6224"/>
    <w:rsid w:val="002E65ED"/>
    <w:rsid w:val="002F196E"/>
    <w:rsid w:val="002F49BF"/>
    <w:rsid w:val="00311B93"/>
    <w:rsid w:val="00323F76"/>
    <w:rsid w:val="00325C0B"/>
    <w:rsid w:val="00327FE0"/>
    <w:rsid w:val="00332850"/>
    <w:rsid w:val="00341E24"/>
    <w:rsid w:val="00352AE9"/>
    <w:rsid w:val="0036748B"/>
    <w:rsid w:val="00376BB3"/>
    <w:rsid w:val="0037708F"/>
    <w:rsid w:val="003B4639"/>
    <w:rsid w:val="003B4D11"/>
    <w:rsid w:val="003C5A12"/>
    <w:rsid w:val="003D50CA"/>
    <w:rsid w:val="003E03E3"/>
    <w:rsid w:val="003F0487"/>
    <w:rsid w:val="003F137B"/>
    <w:rsid w:val="003F2DE9"/>
    <w:rsid w:val="003F3826"/>
    <w:rsid w:val="0040648C"/>
    <w:rsid w:val="00414941"/>
    <w:rsid w:val="004224CE"/>
    <w:rsid w:val="00434FE2"/>
    <w:rsid w:val="004360C5"/>
    <w:rsid w:val="00436343"/>
    <w:rsid w:val="00461C77"/>
    <w:rsid w:val="00464C23"/>
    <w:rsid w:val="00485CA6"/>
    <w:rsid w:val="00490073"/>
    <w:rsid w:val="004C1373"/>
    <w:rsid w:val="004C2A8F"/>
    <w:rsid w:val="004D1611"/>
    <w:rsid w:val="004D2CDA"/>
    <w:rsid w:val="0050210C"/>
    <w:rsid w:val="00506037"/>
    <w:rsid w:val="0052022C"/>
    <w:rsid w:val="00523932"/>
    <w:rsid w:val="00541244"/>
    <w:rsid w:val="00545DBA"/>
    <w:rsid w:val="00574708"/>
    <w:rsid w:val="0057654D"/>
    <w:rsid w:val="0059392F"/>
    <w:rsid w:val="005A29E6"/>
    <w:rsid w:val="005C0CD7"/>
    <w:rsid w:val="005C3EF0"/>
    <w:rsid w:val="005C6515"/>
    <w:rsid w:val="005C6A9C"/>
    <w:rsid w:val="005D04C1"/>
    <w:rsid w:val="005E58BF"/>
    <w:rsid w:val="005F0679"/>
    <w:rsid w:val="00620E53"/>
    <w:rsid w:val="00631656"/>
    <w:rsid w:val="0063793B"/>
    <w:rsid w:val="00647D1D"/>
    <w:rsid w:val="006554CF"/>
    <w:rsid w:val="00657013"/>
    <w:rsid w:val="00663CF0"/>
    <w:rsid w:val="00666331"/>
    <w:rsid w:val="006714C4"/>
    <w:rsid w:val="00676D2E"/>
    <w:rsid w:val="006A1AAD"/>
    <w:rsid w:val="006A26A3"/>
    <w:rsid w:val="006B5AB2"/>
    <w:rsid w:val="006D0A29"/>
    <w:rsid w:val="006D4891"/>
    <w:rsid w:val="006E4A3E"/>
    <w:rsid w:val="006F3086"/>
    <w:rsid w:val="00722891"/>
    <w:rsid w:val="007262FC"/>
    <w:rsid w:val="007369F2"/>
    <w:rsid w:val="00742EC4"/>
    <w:rsid w:val="00744F7B"/>
    <w:rsid w:val="00751844"/>
    <w:rsid w:val="00756E61"/>
    <w:rsid w:val="00770D86"/>
    <w:rsid w:val="00777390"/>
    <w:rsid w:val="00781C72"/>
    <w:rsid w:val="00781D39"/>
    <w:rsid w:val="00782CE4"/>
    <w:rsid w:val="007850EB"/>
    <w:rsid w:val="00796334"/>
    <w:rsid w:val="0079786D"/>
    <w:rsid w:val="007A26C7"/>
    <w:rsid w:val="007B55A1"/>
    <w:rsid w:val="007C0390"/>
    <w:rsid w:val="007E592B"/>
    <w:rsid w:val="007E6D55"/>
    <w:rsid w:val="007F3977"/>
    <w:rsid w:val="008124CF"/>
    <w:rsid w:val="0081423D"/>
    <w:rsid w:val="00823444"/>
    <w:rsid w:val="00844342"/>
    <w:rsid w:val="00851317"/>
    <w:rsid w:val="0085495A"/>
    <w:rsid w:val="00857F59"/>
    <w:rsid w:val="00865794"/>
    <w:rsid w:val="00867B88"/>
    <w:rsid w:val="00870170"/>
    <w:rsid w:val="008703BC"/>
    <w:rsid w:val="00872846"/>
    <w:rsid w:val="00891722"/>
    <w:rsid w:val="008B3135"/>
    <w:rsid w:val="008C443D"/>
    <w:rsid w:val="008D2B1F"/>
    <w:rsid w:val="008F118F"/>
    <w:rsid w:val="008F6F62"/>
    <w:rsid w:val="009137C0"/>
    <w:rsid w:val="00925088"/>
    <w:rsid w:val="009303A8"/>
    <w:rsid w:val="0093264C"/>
    <w:rsid w:val="0093480C"/>
    <w:rsid w:val="00940431"/>
    <w:rsid w:val="00944420"/>
    <w:rsid w:val="00951460"/>
    <w:rsid w:val="00976657"/>
    <w:rsid w:val="009822B9"/>
    <w:rsid w:val="00985B64"/>
    <w:rsid w:val="009A1463"/>
    <w:rsid w:val="009B2B2C"/>
    <w:rsid w:val="009B39D7"/>
    <w:rsid w:val="009B7AE3"/>
    <w:rsid w:val="009C4502"/>
    <w:rsid w:val="009D553B"/>
    <w:rsid w:val="009D6D33"/>
    <w:rsid w:val="009E2B44"/>
    <w:rsid w:val="009F312C"/>
    <w:rsid w:val="00A0628F"/>
    <w:rsid w:val="00A07C1B"/>
    <w:rsid w:val="00A4037F"/>
    <w:rsid w:val="00A51EF5"/>
    <w:rsid w:val="00A54523"/>
    <w:rsid w:val="00A6274D"/>
    <w:rsid w:val="00A74C56"/>
    <w:rsid w:val="00A824FD"/>
    <w:rsid w:val="00A83A02"/>
    <w:rsid w:val="00A84D88"/>
    <w:rsid w:val="00A93275"/>
    <w:rsid w:val="00A96A0B"/>
    <w:rsid w:val="00AA1D0B"/>
    <w:rsid w:val="00AA5A41"/>
    <w:rsid w:val="00AB433F"/>
    <w:rsid w:val="00AC7116"/>
    <w:rsid w:val="00AD76D4"/>
    <w:rsid w:val="00AF0E8A"/>
    <w:rsid w:val="00B01543"/>
    <w:rsid w:val="00B1535B"/>
    <w:rsid w:val="00B156F0"/>
    <w:rsid w:val="00B465FF"/>
    <w:rsid w:val="00B552F7"/>
    <w:rsid w:val="00B7423E"/>
    <w:rsid w:val="00B847B3"/>
    <w:rsid w:val="00B87FF3"/>
    <w:rsid w:val="00B96B22"/>
    <w:rsid w:val="00C049AE"/>
    <w:rsid w:val="00C24FD7"/>
    <w:rsid w:val="00C312E9"/>
    <w:rsid w:val="00C41D31"/>
    <w:rsid w:val="00C428E3"/>
    <w:rsid w:val="00C659F0"/>
    <w:rsid w:val="00C71C2B"/>
    <w:rsid w:val="00C75314"/>
    <w:rsid w:val="00C901AC"/>
    <w:rsid w:val="00C91526"/>
    <w:rsid w:val="00C97B30"/>
    <w:rsid w:val="00CA4A16"/>
    <w:rsid w:val="00CB4798"/>
    <w:rsid w:val="00CC4240"/>
    <w:rsid w:val="00CC4783"/>
    <w:rsid w:val="00CD4B75"/>
    <w:rsid w:val="00D10278"/>
    <w:rsid w:val="00D14183"/>
    <w:rsid w:val="00D17B15"/>
    <w:rsid w:val="00D248E8"/>
    <w:rsid w:val="00D30A1E"/>
    <w:rsid w:val="00D5660A"/>
    <w:rsid w:val="00DA3724"/>
    <w:rsid w:val="00DA372A"/>
    <w:rsid w:val="00DB1AEA"/>
    <w:rsid w:val="00DB39E6"/>
    <w:rsid w:val="00DD4972"/>
    <w:rsid w:val="00DD59FB"/>
    <w:rsid w:val="00DE1A2C"/>
    <w:rsid w:val="00DE4F63"/>
    <w:rsid w:val="00DE5097"/>
    <w:rsid w:val="00DF2190"/>
    <w:rsid w:val="00DF5E4B"/>
    <w:rsid w:val="00E05607"/>
    <w:rsid w:val="00E164DB"/>
    <w:rsid w:val="00E22118"/>
    <w:rsid w:val="00E25BBA"/>
    <w:rsid w:val="00E32A22"/>
    <w:rsid w:val="00E44E78"/>
    <w:rsid w:val="00E56DF3"/>
    <w:rsid w:val="00E66BD6"/>
    <w:rsid w:val="00E73E3D"/>
    <w:rsid w:val="00E7416B"/>
    <w:rsid w:val="00E7474D"/>
    <w:rsid w:val="00E8118C"/>
    <w:rsid w:val="00E91ADF"/>
    <w:rsid w:val="00E950F0"/>
    <w:rsid w:val="00EB16C3"/>
    <w:rsid w:val="00EB4F93"/>
    <w:rsid w:val="00EC16DB"/>
    <w:rsid w:val="00EC1F98"/>
    <w:rsid w:val="00ED3C7C"/>
    <w:rsid w:val="00EE19DE"/>
    <w:rsid w:val="00EE2C9C"/>
    <w:rsid w:val="00EE44C8"/>
    <w:rsid w:val="00EE7500"/>
    <w:rsid w:val="00F02F28"/>
    <w:rsid w:val="00F43D9B"/>
    <w:rsid w:val="00F4667C"/>
    <w:rsid w:val="00F5650B"/>
    <w:rsid w:val="00F572AC"/>
    <w:rsid w:val="00F60541"/>
    <w:rsid w:val="00F60C77"/>
    <w:rsid w:val="00F67839"/>
    <w:rsid w:val="00F75525"/>
    <w:rsid w:val="00F82A1E"/>
    <w:rsid w:val="00F90825"/>
    <w:rsid w:val="00F94397"/>
    <w:rsid w:val="00FA3AAB"/>
    <w:rsid w:val="00FA4EEA"/>
    <w:rsid w:val="00FB1F84"/>
    <w:rsid w:val="00FB5D41"/>
    <w:rsid w:val="00FC04EE"/>
    <w:rsid w:val="00FC4BE4"/>
    <w:rsid w:val="00FC67E0"/>
    <w:rsid w:val="00FD1B44"/>
    <w:rsid w:val="00FD1E8C"/>
    <w:rsid w:val="00FD2395"/>
    <w:rsid w:val="00FE0474"/>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FA2C2E"/>
  <w15:docId w15:val="{5919978F-DBAF-B84D-A8AB-A98F483A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sz w:val="24"/>
        <w:szCs w:val="24"/>
        <w:lang w:val="en-AU" w:eastAsia="en-AU"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0679"/>
    <w:pPr>
      <w:tabs>
        <w:tab w:val="right" w:pos="8240"/>
      </w:tabs>
      <w:spacing w:after="100" w:afterAutospacing="1"/>
    </w:pPr>
    <w:rPr>
      <w:rFonts w:ascii="Arial" w:hAnsi="Arial"/>
      <w:lang w:val="en-US" w:eastAsia="en-US"/>
    </w:rPr>
  </w:style>
  <w:style w:type="paragraph" w:styleId="Heading1">
    <w:name w:val="heading 1"/>
    <w:basedOn w:val="Normal"/>
    <w:next w:val="Normal"/>
    <w:qFormat/>
    <w:rsid w:val="00A6274D"/>
    <w:pPr>
      <w:numPr>
        <w:numId w:val="1"/>
      </w:numPr>
      <w:spacing w:before="360" w:after="240"/>
      <w:outlineLvl w:val="0"/>
    </w:pPr>
    <w:rPr>
      <w:b/>
      <w:sz w:val="28"/>
    </w:rPr>
  </w:style>
  <w:style w:type="paragraph" w:styleId="Heading2">
    <w:name w:val="heading 2"/>
    <w:basedOn w:val="Normal"/>
    <w:next w:val="Normal"/>
    <w:qFormat/>
    <w:rsid w:val="00A6274D"/>
    <w:pPr>
      <w:numPr>
        <w:ilvl w:val="1"/>
        <w:numId w:val="1"/>
      </w:numPr>
      <w:spacing w:before="240" w:after="120"/>
      <w:outlineLvl w:val="1"/>
    </w:pPr>
    <w:rPr>
      <w:b/>
    </w:rPr>
  </w:style>
  <w:style w:type="paragraph" w:styleId="Heading3">
    <w:name w:val="heading 3"/>
    <w:basedOn w:val="Normal"/>
    <w:next w:val="Normal"/>
    <w:qFormat/>
    <w:rsid w:val="00A6274D"/>
    <w:pPr>
      <w:keepNext/>
      <w:numPr>
        <w:ilvl w:val="2"/>
        <w:numId w:val="1"/>
      </w:numPr>
      <w:spacing w:before="240" w:after="60"/>
      <w:outlineLvl w:val="2"/>
    </w:pPr>
    <w:rPr>
      <w:b/>
    </w:rPr>
  </w:style>
  <w:style w:type="paragraph" w:styleId="Heading4">
    <w:name w:val="heading 4"/>
    <w:basedOn w:val="Normal"/>
    <w:next w:val="Normal"/>
    <w:qFormat/>
    <w:rsid w:val="00A6274D"/>
    <w:pPr>
      <w:keepNext/>
      <w:numPr>
        <w:ilvl w:val="3"/>
        <w:numId w:val="1"/>
      </w:numPr>
      <w:spacing w:before="240" w:after="60"/>
      <w:outlineLvl w:val="3"/>
    </w:pPr>
    <w:rPr>
      <w:b/>
    </w:rPr>
  </w:style>
  <w:style w:type="paragraph" w:styleId="Heading5">
    <w:name w:val="heading 5"/>
    <w:basedOn w:val="Normal"/>
    <w:next w:val="Normal"/>
    <w:qFormat/>
    <w:rsid w:val="00A6274D"/>
    <w:pPr>
      <w:numPr>
        <w:ilvl w:val="4"/>
        <w:numId w:val="1"/>
      </w:numPr>
      <w:spacing w:before="240" w:after="60"/>
      <w:outlineLvl w:val="4"/>
    </w:pPr>
  </w:style>
  <w:style w:type="paragraph" w:styleId="Heading6">
    <w:name w:val="heading 6"/>
    <w:basedOn w:val="Normal"/>
    <w:next w:val="Normal"/>
    <w:qFormat/>
    <w:rsid w:val="00A6274D"/>
    <w:pPr>
      <w:numPr>
        <w:ilvl w:val="5"/>
        <w:numId w:val="1"/>
      </w:numPr>
      <w:spacing w:before="240" w:after="60"/>
      <w:outlineLvl w:val="5"/>
    </w:pPr>
    <w:rPr>
      <w:i/>
    </w:rPr>
  </w:style>
  <w:style w:type="paragraph" w:styleId="Heading7">
    <w:name w:val="heading 7"/>
    <w:basedOn w:val="Normal"/>
    <w:next w:val="Normal"/>
    <w:qFormat/>
    <w:rsid w:val="00A6274D"/>
    <w:pPr>
      <w:numPr>
        <w:ilvl w:val="6"/>
        <w:numId w:val="1"/>
      </w:numPr>
      <w:spacing w:before="240" w:after="60"/>
      <w:outlineLvl w:val="6"/>
    </w:pPr>
  </w:style>
  <w:style w:type="paragraph" w:styleId="Heading8">
    <w:name w:val="heading 8"/>
    <w:basedOn w:val="Normal"/>
    <w:next w:val="Normal"/>
    <w:qFormat/>
    <w:rsid w:val="00A6274D"/>
    <w:pPr>
      <w:numPr>
        <w:ilvl w:val="7"/>
        <w:numId w:val="1"/>
      </w:numPr>
      <w:spacing w:before="240" w:after="60"/>
      <w:outlineLvl w:val="7"/>
    </w:pPr>
    <w:rPr>
      <w:i/>
    </w:rPr>
  </w:style>
  <w:style w:type="paragraph" w:styleId="Heading9">
    <w:name w:val="heading 9"/>
    <w:basedOn w:val="Normal"/>
    <w:next w:val="Normal"/>
    <w:qFormat/>
    <w:rsid w:val="00A6274D"/>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A6274D"/>
    <w:pPr>
      <w:tabs>
        <w:tab w:val="clear" w:pos="8240"/>
      </w:tabs>
      <w:ind w:left="240"/>
    </w:pPr>
  </w:style>
  <w:style w:type="paragraph" w:styleId="TOC1">
    <w:name w:val="toc 1"/>
    <w:basedOn w:val="Normal"/>
    <w:next w:val="Normal"/>
    <w:uiPriority w:val="39"/>
    <w:rsid w:val="00A6274D"/>
    <w:pPr>
      <w:tabs>
        <w:tab w:val="clear" w:pos="8240"/>
      </w:tabs>
      <w:spacing w:before="120" w:after="120"/>
    </w:pPr>
    <w:rPr>
      <w:b/>
    </w:rPr>
  </w:style>
  <w:style w:type="paragraph" w:styleId="Footer">
    <w:name w:val="footer"/>
    <w:basedOn w:val="Normal"/>
    <w:rsid w:val="00A6274D"/>
    <w:pPr>
      <w:tabs>
        <w:tab w:val="clear" w:pos="8240"/>
        <w:tab w:val="center" w:pos="4252"/>
        <w:tab w:val="right" w:pos="8504"/>
      </w:tabs>
    </w:pPr>
  </w:style>
  <w:style w:type="paragraph" w:styleId="Header">
    <w:name w:val="header"/>
    <w:basedOn w:val="Normal"/>
    <w:rsid w:val="00A6274D"/>
    <w:pPr>
      <w:tabs>
        <w:tab w:val="clear" w:pos="8240"/>
        <w:tab w:val="right" w:pos="8220"/>
      </w:tabs>
    </w:pPr>
  </w:style>
  <w:style w:type="paragraph" w:customStyle="1" w:styleId="itemlistbullet">
    <w:name w:val="item list (bullet)"/>
    <w:basedOn w:val="Normal"/>
    <w:rsid w:val="00A6274D"/>
    <w:pPr>
      <w:ind w:left="1117" w:hanging="539"/>
    </w:pPr>
  </w:style>
  <w:style w:type="paragraph" w:customStyle="1" w:styleId="itemlistdescription">
    <w:name w:val="item list (description)"/>
    <w:basedOn w:val="Normal"/>
    <w:rsid w:val="00A6274D"/>
    <w:pPr>
      <w:tabs>
        <w:tab w:val="left" w:pos="2540"/>
      </w:tabs>
      <w:ind w:left="2540" w:hanging="1980"/>
    </w:pPr>
  </w:style>
  <w:style w:type="paragraph" w:customStyle="1" w:styleId="itemlistnumbered">
    <w:name w:val="item list (numbered)"/>
    <w:basedOn w:val="itemlistdescription"/>
    <w:rsid w:val="00A6274D"/>
    <w:pPr>
      <w:tabs>
        <w:tab w:val="clear" w:pos="2540"/>
        <w:tab w:val="left" w:pos="1120"/>
      </w:tabs>
      <w:ind w:left="1120" w:hanging="560"/>
    </w:pPr>
  </w:style>
  <w:style w:type="paragraph" w:customStyle="1" w:styleId="display">
    <w:name w:val="display"/>
    <w:basedOn w:val="Normal"/>
    <w:rsid w:val="00A6274D"/>
    <w:pPr>
      <w:tabs>
        <w:tab w:val="left" w:pos="1980"/>
        <w:tab w:val="left" w:pos="2800"/>
        <w:tab w:val="left" w:pos="3960"/>
      </w:tabs>
      <w:ind w:left="1100"/>
    </w:pPr>
    <w:rPr>
      <w:rFonts w:ascii="Courier" w:hAnsi="Courier"/>
    </w:rPr>
  </w:style>
  <w:style w:type="paragraph" w:styleId="TOC3">
    <w:name w:val="toc 3"/>
    <w:basedOn w:val="Normal"/>
    <w:next w:val="Normal"/>
    <w:autoRedefine/>
    <w:uiPriority w:val="39"/>
    <w:rsid w:val="00A6274D"/>
    <w:pPr>
      <w:tabs>
        <w:tab w:val="clear" w:pos="8240"/>
      </w:tabs>
      <w:ind w:left="480"/>
    </w:pPr>
  </w:style>
  <w:style w:type="paragraph" w:styleId="TOC4">
    <w:name w:val="toc 4"/>
    <w:basedOn w:val="Normal"/>
    <w:next w:val="Normal"/>
    <w:autoRedefine/>
    <w:uiPriority w:val="39"/>
    <w:rsid w:val="00A6274D"/>
    <w:pPr>
      <w:tabs>
        <w:tab w:val="clear" w:pos="8240"/>
      </w:tabs>
      <w:ind w:left="720"/>
    </w:pPr>
    <w:rPr>
      <w:sz w:val="18"/>
    </w:rPr>
  </w:style>
  <w:style w:type="paragraph" w:styleId="TOC5">
    <w:name w:val="toc 5"/>
    <w:basedOn w:val="Normal"/>
    <w:next w:val="Normal"/>
    <w:autoRedefine/>
    <w:uiPriority w:val="39"/>
    <w:rsid w:val="00A6274D"/>
    <w:pPr>
      <w:tabs>
        <w:tab w:val="clear" w:pos="8240"/>
      </w:tabs>
      <w:ind w:left="960"/>
    </w:pPr>
    <w:rPr>
      <w:sz w:val="18"/>
    </w:rPr>
  </w:style>
  <w:style w:type="paragraph" w:styleId="TOC6">
    <w:name w:val="toc 6"/>
    <w:basedOn w:val="Normal"/>
    <w:next w:val="Normal"/>
    <w:autoRedefine/>
    <w:uiPriority w:val="39"/>
    <w:semiHidden/>
    <w:rsid w:val="00A6274D"/>
    <w:pPr>
      <w:tabs>
        <w:tab w:val="clear" w:pos="8240"/>
      </w:tabs>
      <w:ind w:left="1200"/>
    </w:pPr>
    <w:rPr>
      <w:sz w:val="18"/>
    </w:rPr>
  </w:style>
  <w:style w:type="paragraph" w:styleId="TOC7">
    <w:name w:val="toc 7"/>
    <w:basedOn w:val="Normal"/>
    <w:next w:val="Normal"/>
    <w:autoRedefine/>
    <w:uiPriority w:val="39"/>
    <w:semiHidden/>
    <w:rsid w:val="00A6274D"/>
    <w:pPr>
      <w:tabs>
        <w:tab w:val="clear" w:pos="8240"/>
      </w:tabs>
      <w:ind w:left="1440"/>
    </w:pPr>
    <w:rPr>
      <w:sz w:val="18"/>
    </w:rPr>
  </w:style>
  <w:style w:type="paragraph" w:styleId="TOC8">
    <w:name w:val="toc 8"/>
    <w:basedOn w:val="Normal"/>
    <w:next w:val="Normal"/>
    <w:autoRedefine/>
    <w:uiPriority w:val="39"/>
    <w:semiHidden/>
    <w:rsid w:val="00A6274D"/>
    <w:pPr>
      <w:tabs>
        <w:tab w:val="clear" w:pos="8240"/>
      </w:tabs>
      <w:ind w:left="1680"/>
    </w:pPr>
    <w:rPr>
      <w:sz w:val="18"/>
    </w:rPr>
  </w:style>
  <w:style w:type="paragraph" w:styleId="TOC9">
    <w:name w:val="toc 9"/>
    <w:basedOn w:val="Normal"/>
    <w:next w:val="Normal"/>
    <w:autoRedefine/>
    <w:uiPriority w:val="39"/>
    <w:semiHidden/>
    <w:rsid w:val="00A6274D"/>
    <w:pPr>
      <w:tabs>
        <w:tab w:val="clear" w:pos="8240"/>
      </w:tabs>
      <w:ind w:left="1920"/>
    </w:pPr>
    <w:rPr>
      <w:sz w:val="18"/>
    </w:rPr>
  </w:style>
  <w:style w:type="paragraph" w:styleId="PlainText">
    <w:name w:val="Plain Text"/>
    <w:basedOn w:val="Normal"/>
    <w:rsid w:val="00A6274D"/>
    <w:pPr>
      <w:tabs>
        <w:tab w:val="clear" w:pos="8240"/>
      </w:tabs>
    </w:pPr>
    <w:rPr>
      <w:rFonts w:ascii="Courier New" w:hAnsi="Courier New"/>
    </w:rPr>
  </w:style>
  <w:style w:type="character" w:styleId="PageNumber">
    <w:name w:val="page number"/>
    <w:basedOn w:val="DefaultParagraphFont"/>
    <w:rsid w:val="00A6274D"/>
  </w:style>
  <w:style w:type="paragraph" w:styleId="BodyText">
    <w:name w:val="Body Text"/>
    <w:basedOn w:val="Normal"/>
    <w:rsid w:val="005F0679"/>
  </w:style>
  <w:style w:type="paragraph" w:styleId="DocumentMap">
    <w:name w:val="Document Map"/>
    <w:basedOn w:val="Normal"/>
    <w:semiHidden/>
    <w:rsid w:val="00A6274D"/>
    <w:pPr>
      <w:shd w:val="clear" w:color="auto" w:fill="000080"/>
    </w:pPr>
    <w:rPr>
      <w:rFonts w:ascii="Tahoma" w:hAnsi="Tahoma"/>
    </w:rPr>
  </w:style>
  <w:style w:type="paragraph" w:styleId="BodyTextIndent">
    <w:name w:val="Body Text Indent"/>
    <w:basedOn w:val="Normal"/>
    <w:rsid w:val="00A6274D"/>
    <w:pPr>
      <w:tabs>
        <w:tab w:val="left" w:pos="720"/>
      </w:tabs>
      <w:ind w:left="720"/>
    </w:pPr>
    <w:rPr>
      <w:sz w:val="22"/>
    </w:rPr>
  </w:style>
  <w:style w:type="paragraph" w:styleId="Caption">
    <w:name w:val="caption"/>
    <w:basedOn w:val="Normal"/>
    <w:next w:val="Normal"/>
    <w:qFormat/>
    <w:rsid w:val="00A6274D"/>
    <w:pPr>
      <w:spacing w:before="120" w:after="120"/>
    </w:pPr>
    <w:rPr>
      <w:b/>
    </w:rPr>
  </w:style>
  <w:style w:type="paragraph" w:styleId="BodyTextIndent2">
    <w:name w:val="Body Text Indent 2"/>
    <w:basedOn w:val="Normal"/>
    <w:rsid w:val="00A6274D"/>
    <w:pPr>
      <w:ind w:left="720"/>
    </w:pPr>
  </w:style>
  <w:style w:type="paragraph" w:styleId="BodyTextIndent3">
    <w:name w:val="Body Text Indent 3"/>
    <w:basedOn w:val="Normal"/>
    <w:rsid w:val="00A6274D"/>
    <w:pPr>
      <w:ind w:left="576"/>
    </w:pPr>
  </w:style>
  <w:style w:type="paragraph" w:styleId="Subtitle">
    <w:name w:val="Subtitle"/>
    <w:basedOn w:val="Normal"/>
    <w:qFormat/>
    <w:rsid w:val="00A6274D"/>
    <w:pPr>
      <w:outlineLvl w:val="0"/>
    </w:pPr>
    <w:rPr>
      <w:b/>
      <w:sz w:val="28"/>
    </w:rPr>
  </w:style>
  <w:style w:type="paragraph" w:styleId="Title">
    <w:name w:val="Title"/>
    <w:basedOn w:val="Normal"/>
    <w:qFormat/>
    <w:rsid w:val="00A6274D"/>
    <w:pPr>
      <w:spacing w:before="240" w:after="60"/>
      <w:jc w:val="center"/>
      <w:outlineLvl w:val="0"/>
    </w:pPr>
    <w:rPr>
      <w:b/>
      <w:kern w:val="28"/>
      <w:sz w:val="32"/>
    </w:rPr>
  </w:style>
  <w:style w:type="character" w:styleId="FootnoteReference">
    <w:name w:val="footnote reference"/>
    <w:rsid w:val="001E5071"/>
    <w:rPr>
      <w:vertAlign w:val="superscript"/>
    </w:rPr>
  </w:style>
  <w:style w:type="paragraph" w:styleId="BodyText2">
    <w:name w:val="Body Text 2"/>
    <w:basedOn w:val="Normal"/>
    <w:rsid w:val="00A6274D"/>
    <w:pPr>
      <w:spacing w:after="120" w:line="480" w:lineRule="auto"/>
    </w:pPr>
  </w:style>
  <w:style w:type="paragraph" w:styleId="BodyText3">
    <w:name w:val="Body Text 3"/>
    <w:basedOn w:val="Normal"/>
    <w:rsid w:val="00A6274D"/>
    <w:pPr>
      <w:spacing w:after="120"/>
    </w:pPr>
    <w:rPr>
      <w:sz w:val="16"/>
    </w:rPr>
  </w:style>
  <w:style w:type="paragraph" w:customStyle="1" w:styleId="AAOBodyText">
    <w:name w:val="AAO_BodyText"/>
    <w:basedOn w:val="Normal"/>
    <w:uiPriority w:val="99"/>
    <w:rsid w:val="001E5071"/>
    <w:pPr>
      <w:widowControl w:val="0"/>
      <w:tabs>
        <w:tab w:val="clear" w:pos="8240"/>
      </w:tabs>
      <w:suppressAutoHyphens/>
      <w:autoSpaceDN w:val="0"/>
      <w:spacing w:before="113" w:after="113" w:afterAutospacing="0"/>
      <w:jc w:val="both"/>
    </w:pPr>
    <w:rPr>
      <w:rFonts w:ascii="Times New Roman" w:eastAsia="Lucida Sans Unicode" w:hAnsi="Times New Roman" w:cs="Tahoma"/>
      <w:kern w:val="3"/>
      <w:lang w:val="en-AU" w:eastAsia="en-AU"/>
    </w:rPr>
  </w:style>
  <w:style w:type="paragraph" w:customStyle="1" w:styleId="AAOFootnoteStyle">
    <w:name w:val="AAO_FootnoteStyle"/>
    <w:basedOn w:val="AAOBodyText"/>
    <w:uiPriority w:val="99"/>
    <w:rsid w:val="001E5071"/>
    <w:pPr>
      <w:suppressLineNumbers/>
      <w:spacing w:before="0" w:after="0"/>
      <w:ind w:left="283" w:hanging="283"/>
    </w:pPr>
    <w:rPr>
      <w:sz w:val="18"/>
    </w:rPr>
  </w:style>
  <w:style w:type="table" w:styleId="TableGrid">
    <w:name w:val="Table Grid"/>
    <w:basedOn w:val="TableNormal"/>
    <w:uiPriority w:val="59"/>
    <w:rsid w:val="00B46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7654D"/>
    <w:pPr>
      <w:spacing w:after="0"/>
    </w:pPr>
    <w:rPr>
      <w:rFonts w:ascii="Tahoma" w:hAnsi="Tahoma" w:cs="Tahoma"/>
      <w:sz w:val="16"/>
      <w:szCs w:val="16"/>
    </w:rPr>
  </w:style>
  <w:style w:type="character" w:customStyle="1" w:styleId="BalloonTextChar">
    <w:name w:val="Balloon Text Char"/>
    <w:basedOn w:val="DefaultParagraphFont"/>
    <w:link w:val="BalloonText"/>
    <w:rsid w:val="0057654D"/>
    <w:rPr>
      <w:rFonts w:ascii="Tahoma" w:hAnsi="Tahoma" w:cs="Tahoma"/>
      <w:sz w:val="16"/>
      <w:szCs w:val="16"/>
      <w:lang w:val="en-US" w:eastAsia="en-US"/>
    </w:rPr>
  </w:style>
  <w:style w:type="character" w:styleId="PlaceholderText">
    <w:name w:val="Placeholder Text"/>
    <w:basedOn w:val="DefaultParagraphFont"/>
    <w:uiPriority w:val="99"/>
    <w:semiHidden/>
    <w:rsid w:val="00770D86"/>
    <w:rPr>
      <w:color w:val="808080"/>
    </w:rPr>
  </w:style>
  <w:style w:type="paragraph" w:styleId="TableofFigures">
    <w:name w:val="table of figures"/>
    <w:basedOn w:val="Normal"/>
    <w:next w:val="Normal"/>
    <w:uiPriority w:val="99"/>
    <w:rsid w:val="00867B88"/>
    <w:pPr>
      <w:tabs>
        <w:tab w:val="clear" w:pos="8240"/>
      </w:tabs>
      <w:spacing w:after="0"/>
    </w:pPr>
  </w:style>
  <w:style w:type="character" w:styleId="Hyperlink">
    <w:name w:val="Hyperlink"/>
    <w:basedOn w:val="DefaultParagraphFont"/>
    <w:uiPriority w:val="99"/>
    <w:unhideWhenUsed/>
    <w:rsid w:val="00867B88"/>
    <w:rPr>
      <w:color w:val="0000FF" w:themeColor="hyperlink"/>
      <w:u w:val="single"/>
    </w:rPr>
  </w:style>
  <w:style w:type="paragraph" w:styleId="HTMLPreformatted">
    <w:name w:val="HTML Preformatted"/>
    <w:basedOn w:val="Normal"/>
    <w:link w:val="HTMLPreformattedChar"/>
    <w:uiPriority w:val="99"/>
    <w:unhideWhenUsed/>
    <w:rsid w:val="00777390"/>
    <w:pPr>
      <w:tabs>
        <w:tab w:val="clear" w:pos="82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pPr>
    <w:rPr>
      <w:rFonts w:ascii="Courier New" w:hAnsi="Courier New" w:cs="Courier New"/>
      <w:lang w:val="en-AU" w:eastAsia="en-AU"/>
    </w:rPr>
  </w:style>
  <w:style w:type="character" w:customStyle="1" w:styleId="HTMLPreformattedChar">
    <w:name w:val="HTML Preformatted Char"/>
    <w:basedOn w:val="DefaultParagraphFont"/>
    <w:link w:val="HTMLPreformatted"/>
    <w:uiPriority w:val="99"/>
    <w:rsid w:val="00777390"/>
    <w:rPr>
      <w:rFonts w:ascii="Courier New" w:hAnsi="Courier New" w:cs="Courier New"/>
    </w:rPr>
  </w:style>
  <w:style w:type="character" w:styleId="HTMLCode">
    <w:name w:val="HTML Code"/>
    <w:basedOn w:val="DefaultParagraphFont"/>
    <w:uiPriority w:val="99"/>
    <w:unhideWhenUsed/>
    <w:rsid w:val="00777390"/>
    <w:rPr>
      <w:rFonts w:ascii="Courier New" w:eastAsia="Times New Roman" w:hAnsi="Courier New" w:cs="Courier New"/>
      <w:sz w:val="20"/>
      <w:szCs w:val="20"/>
    </w:rPr>
  </w:style>
  <w:style w:type="paragraph" w:styleId="ListParagraph">
    <w:name w:val="List Paragraph"/>
    <w:basedOn w:val="Normal"/>
    <w:uiPriority w:val="34"/>
    <w:qFormat/>
    <w:rsid w:val="006B5AB2"/>
    <w:pPr>
      <w:ind w:left="720"/>
      <w:contextualSpacing/>
    </w:pPr>
  </w:style>
  <w:style w:type="character" w:styleId="FollowedHyperlink">
    <w:name w:val="FollowedHyperlink"/>
    <w:basedOn w:val="DefaultParagraphFont"/>
    <w:semiHidden/>
    <w:unhideWhenUsed/>
    <w:rsid w:val="003F2DE9"/>
    <w:rPr>
      <w:color w:val="800080" w:themeColor="followedHyperlink"/>
      <w:u w:val="single"/>
    </w:rPr>
  </w:style>
  <w:style w:type="character" w:styleId="CommentReference">
    <w:name w:val="annotation reference"/>
    <w:basedOn w:val="DefaultParagraphFont"/>
    <w:rsid w:val="00742EC4"/>
    <w:rPr>
      <w:sz w:val="18"/>
      <w:szCs w:val="18"/>
    </w:rPr>
  </w:style>
  <w:style w:type="paragraph" w:styleId="CommentText">
    <w:name w:val="annotation text"/>
    <w:basedOn w:val="Normal"/>
    <w:link w:val="CommentTextChar"/>
    <w:rsid w:val="00742EC4"/>
  </w:style>
  <w:style w:type="character" w:customStyle="1" w:styleId="CommentTextChar">
    <w:name w:val="Comment Text Char"/>
    <w:basedOn w:val="DefaultParagraphFont"/>
    <w:link w:val="CommentText"/>
    <w:rsid w:val="00742EC4"/>
    <w:rPr>
      <w:rFonts w:ascii="Arial" w:hAnsi="Arial"/>
      <w:lang w:val="en-US" w:eastAsia="en-US"/>
    </w:rPr>
  </w:style>
  <w:style w:type="paragraph" w:styleId="CommentSubject">
    <w:name w:val="annotation subject"/>
    <w:basedOn w:val="CommentText"/>
    <w:next w:val="CommentText"/>
    <w:link w:val="CommentSubjectChar"/>
    <w:rsid w:val="00742EC4"/>
    <w:rPr>
      <w:b/>
      <w:bCs/>
      <w:sz w:val="20"/>
      <w:szCs w:val="20"/>
    </w:rPr>
  </w:style>
  <w:style w:type="character" w:customStyle="1" w:styleId="CommentSubjectChar">
    <w:name w:val="Comment Subject Char"/>
    <w:basedOn w:val="CommentTextChar"/>
    <w:link w:val="CommentSubject"/>
    <w:rsid w:val="00742EC4"/>
    <w:rPr>
      <w:rFonts w:ascii="Arial" w:hAnsi="Arial"/>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11012">
      <w:bodyDiv w:val="1"/>
      <w:marLeft w:val="0"/>
      <w:marRight w:val="0"/>
      <w:marTop w:val="0"/>
      <w:marBottom w:val="0"/>
      <w:divBdr>
        <w:top w:val="none" w:sz="0" w:space="0" w:color="auto"/>
        <w:left w:val="none" w:sz="0" w:space="0" w:color="auto"/>
        <w:bottom w:val="none" w:sz="0" w:space="0" w:color="auto"/>
        <w:right w:val="none" w:sz="0" w:space="0" w:color="auto"/>
      </w:divBdr>
    </w:div>
    <w:div w:id="235673024">
      <w:bodyDiv w:val="1"/>
      <w:marLeft w:val="0"/>
      <w:marRight w:val="0"/>
      <w:marTop w:val="0"/>
      <w:marBottom w:val="0"/>
      <w:divBdr>
        <w:top w:val="none" w:sz="0" w:space="0" w:color="auto"/>
        <w:left w:val="none" w:sz="0" w:space="0" w:color="auto"/>
        <w:bottom w:val="none" w:sz="0" w:space="0" w:color="auto"/>
        <w:right w:val="none" w:sz="0" w:space="0" w:color="auto"/>
      </w:divBdr>
    </w:div>
    <w:div w:id="290524111">
      <w:bodyDiv w:val="1"/>
      <w:marLeft w:val="0"/>
      <w:marRight w:val="0"/>
      <w:marTop w:val="0"/>
      <w:marBottom w:val="0"/>
      <w:divBdr>
        <w:top w:val="none" w:sz="0" w:space="0" w:color="auto"/>
        <w:left w:val="none" w:sz="0" w:space="0" w:color="auto"/>
        <w:bottom w:val="none" w:sz="0" w:space="0" w:color="auto"/>
        <w:right w:val="none" w:sz="0" w:space="0" w:color="auto"/>
      </w:divBdr>
    </w:div>
    <w:div w:id="417556773">
      <w:bodyDiv w:val="1"/>
      <w:marLeft w:val="0"/>
      <w:marRight w:val="0"/>
      <w:marTop w:val="0"/>
      <w:marBottom w:val="0"/>
      <w:divBdr>
        <w:top w:val="none" w:sz="0" w:space="0" w:color="auto"/>
        <w:left w:val="none" w:sz="0" w:space="0" w:color="auto"/>
        <w:bottom w:val="none" w:sz="0" w:space="0" w:color="auto"/>
        <w:right w:val="none" w:sz="0" w:space="0" w:color="auto"/>
      </w:divBdr>
    </w:div>
    <w:div w:id="484206190">
      <w:bodyDiv w:val="1"/>
      <w:marLeft w:val="0"/>
      <w:marRight w:val="0"/>
      <w:marTop w:val="0"/>
      <w:marBottom w:val="0"/>
      <w:divBdr>
        <w:top w:val="none" w:sz="0" w:space="0" w:color="auto"/>
        <w:left w:val="none" w:sz="0" w:space="0" w:color="auto"/>
        <w:bottom w:val="none" w:sz="0" w:space="0" w:color="auto"/>
        <w:right w:val="none" w:sz="0" w:space="0" w:color="auto"/>
      </w:divBdr>
    </w:div>
    <w:div w:id="636105252">
      <w:bodyDiv w:val="1"/>
      <w:marLeft w:val="0"/>
      <w:marRight w:val="0"/>
      <w:marTop w:val="0"/>
      <w:marBottom w:val="0"/>
      <w:divBdr>
        <w:top w:val="none" w:sz="0" w:space="0" w:color="auto"/>
        <w:left w:val="none" w:sz="0" w:space="0" w:color="auto"/>
        <w:bottom w:val="none" w:sz="0" w:space="0" w:color="auto"/>
        <w:right w:val="none" w:sz="0" w:space="0" w:color="auto"/>
      </w:divBdr>
    </w:div>
    <w:div w:id="973371470">
      <w:bodyDiv w:val="1"/>
      <w:marLeft w:val="0"/>
      <w:marRight w:val="0"/>
      <w:marTop w:val="0"/>
      <w:marBottom w:val="0"/>
      <w:divBdr>
        <w:top w:val="none" w:sz="0" w:space="0" w:color="auto"/>
        <w:left w:val="none" w:sz="0" w:space="0" w:color="auto"/>
        <w:bottom w:val="none" w:sz="0" w:space="0" w:color="auto"/>
        <w:right w:val="none" w:sz="0" w:space="0" w:color="auto"/>
      </w:divBdr>
    </w:div>
    <w:div w:id="1201939962">
      <w:bodyDiv w:val="1"/>
      <w:marLeft w:val="0"/>
      <w:marRight w:val="0"/>
      <w:marTop w:val="0"/>
      <w:marBottom w:val="0"/>
      <w:divBdr>
        <w:top w:val="none" w:sz="0" w:space="0" w:color="auto"/>
        <w:left w:val="none" w:sz="0" w:space="0" w:color="auto"/>
        <w:bottom w:val="none" w:sz="0" w:space="0" w:color="auto"/>
        <w:right w:val="none" w:sz="0" w:space="0" w:color="auto"/>
      </w:divBdr>
    </w:div>
    <w:div w:id="1216352903">
      <w:bodyDiv w:val="1"/>
      <w:marLeft w:val="0"/>
      <w:marRight w:val="0"/>
      <w:marTop w:val="0"/>
      <w:marBottom w:val="0"/>
      <w:divBdr>
        <w:top w:val="none" w:sz="0" w:space="0" w:color="auto"/>
        <w:left w:val="none" w:sz="0" w:space="0" w:color="auto"/>
        <w:bottom w:val="none" w:sz="0" w:space="0" w:color="auto"/>
        <w:right w:val="none" w:sz="0" w:space="0" w:color="auto"/>
      </w:divBdr>
    </w:div>
    <w:div w:id="1428503824">
      <w:bodyDiv w:val="1"/>
      <w:marLeft w:val="0"/>
      <w:marRight w:val="0"/>
      <w:marTop w:val="0"/>
      <w:marBottom w:val="0"/>
      <w:divBdr>
        <w:top w:val="none" w:sz="0" w:space="0" w:color="auto"/>
        <w:left w:val="none" w:sz="0" w:space="0" w:color="auto"/>
        <w:bottom w:val="none" w:sz="0" w:space="0" w:color="auto"/>
        <w:right w:val="none" w:sz="0" w:space="0" w:color="auto"/>
      </w:divBdr>
    </w:div>
    <w:div w:id="1447887644">
      <w:bodyDiv w:val="1"/>
      <w:marLeft w:val="0"/>
      <w:marRight w:val="0"/>
      <w:marTop w:val="0"/>
      <w:marBottom w:val="0"/>
      <w:divBdr>
        <w:top w:val="none" w:sz="0" w:space="0" w:color="auto"/>
        <w:left w:val="none" w:sz="0" w:space="0" w:color="auto"/>
        <w:bottom w:val="none" w:sz="0" w:space="0" w:color="auto"/>
        <w:right w:val="none" w:sz="0" w:space="0" w:color="auto"/>
      </w:divBdr>
    </w:div>
    <w:div w:id="1731684605">
      <w:bodyDiv w:val="1"/>
      <w:marLeft w:val="0"/>
      <w:marRight w:val="0"/>
      <w:marTop w:val="0"/>
      <w:marBottom w:val="0"/>
      <w:divBdr>
        <w:top w:val="none" w:sz="0" w:space="0" w:color="auto"/>
        <w:left w:val="none" w:sz="0" w:space="0" w:color="auto"/>
        <w:bottom w:val="none" w:sz="0" w:space="0" w:color="auto"/>
        <w:right w:val="none" w:sz="0" w:space="0" w:color="auto"/>
      </w:divBdr>
    </w:div>
    <w:div w:id="1748501472">
      <w:bodyDiv w:val="1"/>
      <w:marLeft w:val="0"/>
      <w:marRight w:val="0"/>
      <w:marTop w:val="0"/>
      <w:marBottom w:val="0"/>
      <w:divBdr>
        <w:top w:val="none" w:sz="0" w:space="0" w:color="auto"/>
        <w:left w:val="none" w:sz="0" w:space="0" w:color="auto"/>
        <w:bottom w:val="none" w:sz="0" w:space="0" w:color="auto"/>
        <w:right w:val="none" w:sz="0" w:space="0" w:color="auto"/>
      </w:divBdr>
    </w:div>
    <w:div w:id="1823616703">
      <w:bodyDiv w:val="1"/>
      <w:marLeft w:val="0"/>
      <w:marRight w:val="0"/>
      <w:marTop w:val="0"/>
      <w:marBottom w:val="0"/>
      <w:divBdr>
        <w:top w:val="none" w:sz="0" w:space="0" w:color="auto"/>
        <w:left w:val="none" w:sz="0" w:space="0" w:color="auto"/>
        <w:bottom w:val="none" w:sz="0" w:space="0" w:color="auto"/>
        <w:right w:val="none" w:sz="0" w:space="0" w:color="auto"/>
      </w:divBdr>
    </w:div>
    <w:div w:id="190047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w.AAO\Documents\My%20Templates\AAO%20Electroni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5C07B1-0BBA-9E42-8C03-2D35BC6AE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C:\Users\lgw.AAO\Documents\My Templates\AAO Electronics2.dot</Template>
  <TotalTime>188</TotalTime>
  <Pages>45</Pages>
  <Words>6063</Words>
  <Characters>34561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Hardware Interface</vt:lpstr>
    </vt:vector>
  </TitlesOfParts>
  <Company>Anglo Australian Observatory</Company>
  <LinksUpToDate>false</LinksUpToDate>
  <CharactersWithSpaces>40543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Interface</dc:title>
  <dc:subject>2dFsim</dc:subject>
  <dc:creator>Vijay Nichani, Lew Waller, Chris McCowage</dc:creator>
  <dc:description>Refer to "Custom" Tab for additional Document Information</dc:description>
  <cp:lastModifiedBy>Tony Farrell</cp:lastModifiedBy>
  <cp:revision>7</cp:revision>
  <cp:lastPrinted>2017-10-05T00:17:00Z</cp:lastPrinted>
  <dcterms:created xsi:type="dcterms:W3CDTF">2017-09-02T11:23:00Z</dcterms:created>
  <dcterms:modified xsi:type="dcterms:W3CDTF">2024-02-04T23:01:00Z</dcterms:modified>
  <cp:category>Technical Reference</cp:category>
  <cp:version>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AAT-EL-2DFSIM-001-HI-TR</vt:lpwstr>
  </property>
  <property fmtid="{D5CDD505-2E9C-101B-9397-08002B2CF9AE}" pid="3" name="Version Number">
    <vt:lpwstr>1.1</vt:lpwstr>
  </property>
  <property fmtid="{D5CDD505-2E9C-101B-9397-08002B2CF9AE}" pid="4" name="Issue Date">
    <vt:lpwstr>April, 2017</vt:lpwstr>
  </property>
  <property fmtid="{D5CDD505-2E9C-101B-9397-08002B2CF9AE}" pid="5" name="Status">
    <vt:lpwstr>Draft</vt:lpwstr>
  </property>
</Properties>
</file>