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761" w:rsidRDefault="00BC4182">
      <w:r>
        <w:rPr>
          <w:noProof/>
        </w:rPr>
        <w:drawing>
          <wp:inline distT="0" distB="0" distL="0" distR="0">
            <wp:extent cx="5943600" cy="40701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FA1" w:rsidRDefault="00051FA1"/>
    <w:p w:rsidR="00051FA1" w:rsidRDefault="00051FA1">
      <w:r>
        <w:t xml:space="preserve">N.B.: The difference between the median and average is 78,742, </w:t>
      </w:r>
      <w:proofErr w:type="gramStart"/>
      <w:r>
        <w:t>which  is</w:t>
      </w:r>
      <w:proofErr w:type="gramEnd"/>
      <w:r>
        <w:t xml:space="preserve"> nearly  3 times </w:t>
      </w:r>
    </w:p>
    <w:p w:rsidR="00051FA1" w:rsidRDefault="00051FA1">
      <w:proofErr w:type="gramStart"/>
      <w:r>
        <w:t>the</w:t>
      </w:r>
      <w:proofErr w:type="gramEnd"/>
      <w:r>
        <w:t xml:space="preserve"> size of the median. This indicates that some high-population counties are inflating the average.</w:t>
      </w:r>
    </w:p>
    <w:sectPr w:rsidR="00051FA1" w:rsidSect="00AD3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4182"/>
    <w:rsid w:val="00051FA1"/>
    <w:rsid w:val="003C0761"/>
    <w:rsid w:val="00AD3C59"/>
    <w:rsid w:val="00BC4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1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3</cp:revision>
  <dcterms:created xsi:type="dcterms:W3CDTF">2025-06-10T08:58:00Z</dcterms:created>
  <dcterms:modified xsi:type="dcterms:W3CDTF">2025-06-10T09:00:00Z</dcterms:modified>
</cp:coreProperties>
</file>