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«Московский Авиационный Институт»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Факультет  компьютерные науки и прикладная математика</w:t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Курсовой проект</w:t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курсу «Математический практикум»</w:t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 семестр</w:t>
        <w:br w:type="textWrapping"/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 18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Руководитель</w:t>
      </w:r>
    </w:p>
    <w:p w:rsidR="00000000" w:rsidDel="00000000" w:rsidP="00000000" w:rsidRDefault="00000000" w:rsidRPr="00000000" w14:paraId="00000016">
      <w:pPr>
        <w:jc w:val="righ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Беляков Д.В.               </w:t>
      </w:r>
    </w:p>
    <w:p w:rsidR="00000000" w:rsidDel="00000000" w:rsidP="00000000" w:rsidRDefault="00000000" w:rsidRPr="00000000" w14:paraId="00000017">
      <w:pPr>
        <w:jc w:val="righ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______________                                     </w:t>
      </w:r>
    </w:p>
    <w:p w:rsidR="00000000" w:rsidDel="00000000" w:rsidP="00000000" w:rsidRDefault="00000000" w:rsidRPr="00000000" w14:paraId="00000018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(подпись)  (дата)</w:t>
      </w:r>
    </w:p>
    <w:p w:rsidR="00000000" w:rsidDel="00000000" w:rsidP="00000000" w:rsidRDefault="00000000" w:rsidRPr="00000000" w14:paraId="0000001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</w:t>
      </w:r>
    </w:p>
    <w:p w:rsidR="00000000" w:rsidDel="00000000" w:rsidP="00000000" w:rsidRDefault="00000000" w:rsidRPr="00000000" w14:paraId="0000001B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Группа М80-213Б-21 </w:t>
      </w:r>
    </w:p>
    <w:p w:rsidR="00000000" w:rsidDel="00000000" w:rsidP="00000000" w:rsidRDefault="00000000" w:rsidRPr="00000000" w14:paraId="0000001C">
      <w:pPr>
        <w:jc w:val="righ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Соломатина С.В.        </w:t>
      </w:r>
    </w:p>
    <w:p w:rsidR="00000000" w:rsidDel="00000000" w:rsidP="00000000" w:rsidRDefault="00000000" w:rsidRPr="00000000" w14:paraId="0000001D">
      <w:pPr>
        <w:jc w:val="right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______________                                     </w:t>
      </w:r>
    </w:p>
    <w:p w:rsidR="00000000" w:rsidDel="00000000" w:rsidP="00000000" w:rsidRDefault="00000000" w:rsidRPr="00000000" w14:paraId="0000001E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(подпись) (дата)</w:t>
      </w:r>
    </w:p>
    <w:p w:rsidR="00000000" w:rsidDel="00000000" w:rsidP="00000000" w:rsidRDefault="00000000" w:rsidRPr="00000000" w14:paraId="0000001F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(оценка)</w:t>
      </w:r>
    </w:p>
    <w:p w:rsidR="00000000" w:rsidDel="00000000" w:rsidP="00000000" w:rsidRDefault="00000000" w:rsidRPr="00000000" w14:paraId="00000020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sz w:val="32"/>
          <w:szCs w:val="32"/>
        </w:rPr>
        <w:sectPr>
          <w:headerReference r:id="rId7" w:type="default"/>
          <w:headerReference r:id="rId8" w:type="first"/>
          <w:footerReference r:id="rId9" w:type="first"/>
          <w:pgSz w:h="16838" w:w="11906" w:orient="portrait"/>
          <w:pgMar w:bottom="1440" w:top="1440" w:left="1800" w:right="180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Введение</w:t>
            <w:tab/>
            <w:t xml:space="preserve">2</w:t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Метод половинного деления</w:t>
            <w:tab/>
            <w:t xml:space="preserve">3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Метод простой итерации и Ньютона для решения нелинейных уравнений</w:t>
            <w:tab/>
            <w:t xml:space="preserve">4</w:t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Метод простых итераций и Зейделя для решения СЛАУ</w:t>
            <w:tab/>
            <w:t xml:space="preserve">5</w:t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Метод простых итераций и Ньютона для решения СНАУ</w:t>
            <w:tab/>
            <w:t xml:space="preserve">7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Вычисление параметров линейной и квадратичной регрессии. Построение полиномов Лагранжа и Ньютона для табличной функции</w:t>
            <w:tab/>
            <w:t xml:space="preserve">10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Вычисление </w:t>
            </w:r>
          </w:hyperlink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приближённого</w:t>
            </w:r>
          </w:hyperlink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занчения</w:t>
            </w:r>
          </w:hyperlink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интеграла</w:t>
            <w:tab/>
            <w:t xml:space="preserve">11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Вычисление дифференциальных уравнений методами Эйлера-Коши и Рунге-Кутта 4-го порядка</w:t>
            <w:tab/>
            <w:t xml:space="preserve">15</w:t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"_heading=h.1pxezwc"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Заключение</w:t>
            <w:tab/>
            <w:t xml:space="preserve">16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/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В данном курсовом проекте представлены программы, исполненные в пакете прикладных программ MATLAB для решения задач варианта 18. Также представлены методы решения задач вычислительной математики, </w:t>
      </w:r>
      <w:r w:rsidDel="00000000" w:rsidR="00000000" w:rsidRPr="00000000">
        <w:rPr>
          <w:rtl w:val="0"/>
        </w:rPr>
        <w:t xml:space="preserve">предоставлены</w:t>
      </w:r>
      <w:r w:rsidDel="00000000" w:rsidR="00000000" w:rsidRPr="00000000">
        <w:rPr>
          <w:rtl w:val="0"/>
        </w:rPr>
        <w:t xml:space="preserve"> теоретические выкладки, а в задачах, где это возможно, графики решений и аналитические решения. Протоколы программ прикреплены в приложениях.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Метод половинного деления</w:t>
      </w:r>
    </w:p>
    <w:p w:rsidR="00000000" w:rsidDel="00000000" w:rsidP="00000000" w:rsidRDefault="00000000" w:rsidRPr="00000000" w14:paraId="00000036">
      <w:pPr>
        <w:pBdr>
          <w:bottom w:color="000000" w:space="0" w:sz="12" w:val="single"/>
        </w:pBd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Задача 1:</w:t>
      </w:r>
    </w:p>
    <w:p w:rsidR="00000000" w:rsidDel="00000000" w:rsidP="00000000" w:rsidRDefault="00000000" w:rsidRPr="00000000" w14:paraId="00000039">
      <w:pPr>
        <w:pBdr>
          <w:bottom w:color="000000" w:space="0" w:sz="12" w:val="single"/>
        </w:pBdr>
        <w:rPr>
          <w:i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Отделить корни уравнения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x</m:t>
            </m:r>
          </m:e>
          <m:sup>
            <m:r>
              <w:rPr>
                <w:sz w:val="28"/>
                <w:szCs w:val="28"/>
              </w:rPr>
              <m:t xml:space="preserve">3</m:t>
            </m:r>
          </m:sup>
        </m:sSup>
        <m:r>
          <w:rPr>
            <w:sz w:val="28"/>
            <w:szCs w:val="28"/>
          </w:rPr>
          <m:t xml:space="preserve">+x−3=0</m:t>
        </m:r>
      </m:oMath>
      <w:r w:rsidDel="00000000" w:rsidR="00000000" w:rsidRPr="00000000">
        <w:rPr>
          <w:sz w:val="28"/>
          <w:szCs w:val="28"/>
          <w:rtl w:val="0"/>
        </w:rPr>
        <w:t xml:space="preserve"> и найти его методом половинного деления с точностью  </w:t>
      </w:r>
      <m:oMath>
        <m:r>
          <m:t>ε</m:t>
        </m:r>
        <m:r>
          <w:rPr>
            <w:sz w:val="28"/>
            <w:szCs w:val="28"/>
          </w:rPr>
          <m:t xml:space="preserve"> = 0,001</m:t>
        </m:r>
      </m:oMath>
      <w:r w:rsidDel="00000000" w:rsidR="00000000" w:rsidRPr="00000000">
        <w:rPr>
          <w:i w:val="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pBdr>
          <w:bottom w:color="000000" w:space="0" w:sz="12" w:val="single"/>
        </w:pBd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Метод дихотомии, или метод половинного деления, заключается в делении отрезка </w:t>
      </w:r>
      <m:oMath>
        <m:r>
          <w:rPr>
            <w:sz w:val="28"/>
            <w:szCs w:val="28"/>
          </w:rPr>
          <m:t xml:space="preserve">[а; b]</m:t>
        </m:r>
      </m:oMath>
      <w:r w:rsidDel="00000000" w:rsidR="00000000" w:rsidRPr="00000000">
        <w:rPr>
          <w:rtl w:val="0"/>
        </w:rPr>
        <w:t xml:space="preserve"> пополам и его сужении в два раза на каждом шаге итерационного процесса в зависимости от знака выражения </w:t>
      </w:r>
      <m:oMath>
        <m:r>
          <w:rPr>
            <w:sz w:val="28"/>
            <w:szCs w:val="28"/>
          </w:rPr>
          <m:t xml:space="preserve">f(a)</m:t>
        </m:r>
        <m:r>
          <w:rPr>
            <w:sz w:val="28"/>
            <w:szCs w:val="28"/>
          </w:rPr>
          <m:t>∗</m:t>
        </m:r>
        <m:r>
          <w:rPr>
            <w:sz w:val="28"/>
            <w:szCs w:val="28"/>
          </w:rPr>
          <m:t xml:space="preserve"> f(b)</m:t>
        </m:r>
      </m:oMath>
      <w:r w:rsidDel="00000000" w:rsidR="00000000" w:rsidRPr="00000000">
        <w:rPr>
          <w:rtl w:val="0"/>
        </w:rPr>
        <w:t xml:space="preserve">. Это связано с тем, что, если на данном отрезке </w:t>
      </w:r>
      <m:oMath>
        <m:r>
          <w:rPr>
            <w:sz w:val="28"/>
            <w:szCs w:val="28"/>
          </w:rPr>
          <m:t xml:space="preserve">[а; b]</m:t>
        </m:r>
      </m:oMath>
      <w:r w:rsidDel="00000000" w:rsidR="00000000" w:rsidRPr="00000000">
        <w:rPr>
          <w:rtl w:val="0"/>
        </w:rPr>
        <w:t xml:space="preserve"> существует хотя бы один корень уравнения, то значения функции на концах этого отрезка имеют разные знаки: </w:t>
      </w:r>
      <m:oMath>
        <m:r>
          <w:rPr>
            <w:sz w:val="28"/>
            <w:szCs w:val="28"/>
          </w:rPr>
          <m:t xml:space="preserve">f(a)</m:t>
        </m:r>
        <m:r>
          <w:rPr>
            <w:sz w:val="28"/>
            <w:szCs w:val="28"/>
          </w:rPr>
          <m:t>∗</m:t>
        </m:r>
        <m:r>
          <w:rPr>
            <w:sz w:val="28"/>
            <w:szCs w:val="28"/>
          </w:rPr>
          <m:t xml:space="preserve"> f(b)</m:t>
        </m:r>
      </m:oMath>
      <w:r w:rsidDel="00000000" w:rsidR="00000000" w:rsidRPr="00000000">
        <w:rPr>
          <w:i w:val="0"/>
          <w:sz w:val="28"/>
          <w:szCs w:val="28"/>
          <w:rtl w:val="0"/>
        </w:rPr>
        <w:t xml:space="preserve">&lt;0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Условием остановы итерационного процесса будет выполнение неравенства </w:t>
      </w:r>
      <m:oMath>
        <m:r>
          <w:rPr>
            <w:sz w:val="28"/>
            <w:szCs w:val="28"/>
          </w:rPr>
          <m:t xml:space="preserve">а−b &lt;</m:t>
        </m:r>
        <m:r>
          <w:rPr>
            <w:sz w:val="28"/>
            <w:szCs w:val="28"/>
          </w:rPr>
          <m:t>ε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Новый интервал вычисляется по формулам </w:t>
      </w:r>
    </w:p>
    <w:p w:rsidR="00000000" w:rsidDel="00000000" w:rsidP="00000000" w:rsidRDefault="00000000" w:rsidRPr="00000000" w14:paraId="0000004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=(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k−1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k−1</m:t>
            </m:r>
          </m:sub>
        </m:sSub>
        <m:r>
          <w:rPr/>
          <m:t xml:space="preserve">)  /  2 &gt; 0</m:t>
        </m:r>
      </m:oMath>
      <w:r w:rsidDel="00000000" w:rsidR="00000000" w:rsidRPr="00000000">
        <w:rPr>
          <w:i w:val="0"/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i w:val="0"/>
          <w:rtl w:val="0"/>
        </w:rPr>
        <w:t xml:space="preserve">=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k−1</m:t>
            </m:r>
          </m:sub>
        </m:sSub>
      </m:oMath>
      <w:r w:rsidDel="00000000" w:rsidR="00000000" w:rsidRPr="00000000">
        <w:rPr>
          <w:rtl w:val="0"/>
        </w:rPr>
        <w:t xml:space="preserve">, если  </w:t>
      </w:r>
      <m:oMath>
        <m:r>
          <w:rPr>
            <w:sz w:val="28"/>
            <w:szCs w:val="28"/>
          </w:rPr>
          <m:t xml:space="preserve">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)f((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k−1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k−1</m:t>
            </m:r>
          </m:sub>
        </m:sSub>
        <m:r>
          <w:rPr>
            <w:sz w:val="28"/>
            <w:szCs w:val="28"/>
          </w:rPr>
          <m:t xml:space="preserve"> ) / 2)&gt; 0</m:t>
        </m:r>
      </m:oMath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или по формулам </w:t>
      </w:r>
    </w:p>
    <w:p w:rsidR="00000000" w:rsidDel="00000000" w:rsidP="00000000" w:rsidRDefault="00000000" w:rsidRPr="00000000" w14:paraId="0000004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i w:val="0"/>
          <w:rtl w:val="0"/>
        </w:rPr>
        <w:t xml:space="preserve">=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k−1</m:t>
            </m:r>
          </m:sub>
        </m:sSub>
      </m:oMath>
      <w:r w:rsidDel="00000000" w:rsidR="00000000" w:rsidRPr="00000000">
        <w:rPr>
          <w:i w:val="0"/>
          <w:rtl w:val="0"/>
        </w:rPr>
        <w:t xml:space="preserve">, 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r>
          <w:rPr>
            <w:sz w:val="28"/>
            <w:szCs w:val="28"/>
          </w:rPr>
          <m:t xml:space="preserve">(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k−1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k−1</m:t>
            </m:r>
          </m:sub>
        </m:sSub>
        <m:r>
          <w:rPr>
            <w:sz w:val="28"/>
            <w:szCs w:val="28"/>
          </w:rPr>
          <m:t xml:space="preserve"> ) / 2</m:t>
        </m:r>
      </m:oMath>
      <w:r w:rsidDel="00000000" w:rsidR="00000000" w:rsidRPr="00000000">
        <w:rPr>
          <w:rtl w:val="0"/>
        </w:rPr>
        <w:t xml:space="preserve">, если  </w:t>
      </w:r>
      <m:oMath>
        <m:r>
          <w:rPr>
            <w:sz w:val="28"/>
            <w:szCs w:val="28"/>
          </w:rPr>
          <m:t xml:space="preserve">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)f((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k−1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k−1</m:t>
            </m:r>
          </m:sub>
        </m:sSub>
        <m:r>
          <w:rPr>
            <w:sz w:val="28"/>
            <w:szCs w:val="28"/>
          </w:rPr>
          <m:t xml:space="preserve"> )  / 2)&gt; 0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  <w:t xml:space="preserve">Приближенное значение корня к моменту окончания итерационного процесса вычисляется по формуле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>∗</m:t>
            </m:r>
          </m:sub>
        </m:sSub>
        <m:r>
          <w:rPr>
            <w:sz w:val="28"/>
            <w:szCs w:val="28"/>
          </w:rPr>
          <m:t xml:space="preserve">=(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конечное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конечное</m:t>
            </m:r>
          </m:sub>
        </m:sSub>
        <m:r>
          <w:rPr>
            <w:sz w:val="28"/>
            <w:szCs w:val="28"/>
          </w:rPr>
          <m:t xml:space="preserve">) / 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i w:val="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Метод простой итерации и Ньютона для решения нелинейных уравнений</w:t>
      </w:r>
    </w:p>
    <w:p w:rsidR="00000000" w:rsidDel="00000000" w:rsidP="00000000" w:rsidRDefault="00000000" w:rsidRPr="00000000" w14:paraId="00000046">
      <w:pPr>
        <w:pBdr>
          <w:bottom w:color="000000" w:space="0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Задача 2:</w:t>
      </w:r>
    </w:p>
    <w:p w:rsidR="00000000" w:rsidDel="00000000" w:rsidP="00000000" w:rsidRDefault="00000000" w:rsidRPr="00000000" w14:paraId="00000049">
      <w:pPr>
        <w:pBdr>
          <w:bottom w:color="000000" w:space="0" w:sz="12" w:val="single"/>
        </w:pBdr>
        <w:rPr/>
      </w:pPr>
      <w:r w:rsidDel="00000000" w:rsidR="00000000" w:rsidRPr="00000000">
        <w:rPr>
          <w:rtl w:val="0"/>
        </w:rPr>
        <w:t xml:space="preserve">Отделить корни уравнения, найти отрезок, на котором лежит один из корней. Найти отличный от нуля корень уравнения с четырьмя верными знаками после запятой методами простой итерации  и  Ньютона: </w:t>
      </w:r>
    </w:p>
    <w:p w:rsidR="00000000" w:rsidDel="00000000" w:rsidP="00000000" w:rsidRDefault="00000000" w:rsidRPr="00000000" w14:paraId="0000004A">
      <w:pPr>
        <w:pBdr>
          <w:bottom w:color="000000" w:space="0" w:sz="12" w:val="single"/>
        </w:pBdr>
        <w:jc w:val="center"/>
        <w:rPr>
          <w:i w:val="0"/>
          <w:sz w:val="32"/>
          <w:szCs w:val="32"/>
        </w:rPr>
      </w:pPr>
      <m:oMath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/>
              <m:t xml:space="preserve">arctg</m:t>
            </m:r>
            <m:r>
              <w:rPr>
                <w:sz w:val="32"/>
                <w:szCs w:val="32"/>
              </w:rPr>
              <m:t xml:space="preserve">(x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>
              <w:rPr>
                <w:sz w:val="32"/>
                <w:szCs w:val="32"/>
              </w:rPr>
              <m:t xml:space="preserve">x</m:t>
            </m:r>
          </m:den>
        </m:f>
        <m:r>
          <w:rPr>
            <w:sz w:val="32"/>
            <w:szCs w:val="32"/>
          </w:rPr>
          <m:t xml:space="preserve">) = x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bottom w:color="000000" w:space="0" w:sz="12" w:val="single"/>
        </w:pBd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rtl w:val="0"/>
        </w:rPr>
        <w:t xml:space="preserve">Метод простых итераций</w:t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Идея метода итераций заключается в замене исходного уравнения </w:t>
      </w:r>
      <m:oMath>
        <m:r>
          <w:rPr>
            <w:sz w:val="28"/>
            <w:szCs w:val="28"/>
          </w:rPr>
          <m:t xml:space="preserve">F(x) = 0</m:t>
        </m:r>
      </m:oMath>
      <w:r w:rsidDel="00000000" w:rsidR="00000000" w:rsidRPr="00000000">
        <w:rPr>
          <w:rtl w:val="0"/>
        </w:rPr>
        <w:t xml:space="preserve"> равносильным уравнением вида </w:t>
      </w:r>
      <m:oMath>
        <m:r>
          <w:rPr>
            <w:sz w:val="28"/>
            <w:szCs w:val="28"/>
          </w:rPr>
          <m:t xml:space="preserve">х = f(x)</m:t>
        </m:r>
      </m:oMath>
      <w:r w:rsidDel="00000000" w:rsidR="00000000" w:rsidRPr="00000000">
        <w:rPr>
          <w:rtl w:val="0"/>
        </w:rPr>
        <w:t xml:space="preserve"> с выделенным линейным членом. 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Достаточное условие сходимости метода:</w:t>
      </w:r>
      <w:r w:rsidDel="00000000" w:rsidR="00000000" w:rsidRPr="00000000">
        <w:rPr>
          <w:i w:val="1"/>
          <w:rtl w:val="0"/>
        </w:rPr>
        <w:t xml:space="preserve"> </w:t>
      </w:r>
      <m:oMath>
        <m:r>
          <w:rPr/>
          <m:t xml:space="preserve">|</m:t>
        </m:r>
        <m:acc>
          <m:accPr>
            <m:chr m:val="̇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>
            <w:sz w:val="28"/>
            <w:szCs w:val="28"/>
          </w:rPr>
          <m:t xml:space="preserve">(x)| &lt;1, x</m:t>
        </m:r>
        <m:r>
          <w:rPr>
            <w:sz w:val="28"/>
            <w:szCs w:val="28"/>
          </w:rPr>
          <m:t>∈</m:t>
        </m:r>
        <m:r>
          <w:rPr>
            <w:sz w:val="28"/>
            <w:szCs w:val="28"/>
          </w:rPr>
          <m:t xml:space="preserve">[a,b]</m:t>
        </m:r>
      </m:oMath>
      <w:r w:rsidDel="00000000" w:rsidR="00000000" w:rsidRPr="00000000">
        <w:rPr>
          <w:rtl w:val="0"/>
        </w:rPr>
        <w:t xml:space="preserve">. Это условие необходимо проверить перед началом решения задачи, так как функция</w:t>
      </w:r>
      <w:r w:rsidDel="00000000" w:rsidR="00000000" w:rsidRPr="00000000">
        <w:rPr>
          <w:i w:val="1"/>
          <w:rtl w:val="0"/>
        </w:rPr>
        <w:t xml:space="preserve"> </w:t>
      </w:r>
      <m:oMath>
        <m:r>
          <w:rPr>
            <w:sz w:val="28"/>
            <w:szCs w:val="28"/>
          </w:rPr>
          <m:t xml:space="preserve">f(x)</m:t>
        </m:r>
      </m:oMath>
      <w:r w:rsidDel="00000000" w:rsidR="00000000" w:rsidRPr="00000000">
        <w:rPr>
          <w:rtl w:val="0"/>
        </w:rPr>
        <w:t xml:space="preserve"> может быть выбрана неоднозначно, причем в случае неверного выбора указанной функции метод расходится.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  <w:t xml:space="preserve">Начальное приближение корня вычисляется по формуле:            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>
            <w:sz w:val="28"/>
            <w:szCs w:val="28"/>
          </w:rPr>
          <m:t xml:space="preserve"> = (a+b)/2</m:t>
        </m:r>
      </m:oMath>
      <w:r w:rsidDel="00000000" w:rsidR="00000000" w:rsidRPr="00000000">
        <w:rPr>
          <w:rtl w:val="0"/>
        </w:rPr>
        <w:t xml:space="preserve">; итерационный процесс задаёт формула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n+1</m:t>
            </m:r>
          </m:sub>
        </m:sSub>
        <m:r>
          <w:rPr>
            <w:sz w:val="28"/>
            <w:szCs w:val="28"/>
          </w:rPr>
          <m:t xml:space="preserve"> = 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  <w:t xml:space="preserve">, условие его окончания: </w:t>
      </w:r>
      <m:oMath>
        <m:r>
          <w:rPr>
            <w:sz w:val="28"/>
            <w:szCs w:val="28"/>
          </w:rPr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>
            <w:sz w:val="28"/>
            <w:szCs w:val="28"/>
          </w:rPr>
          <m:t xml:space="preserve"> -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n+1</m:t>
            </m:r>
          </m:sub>
        </m:sSub>
        <m:r>
          <w:rPr>
            <w:sz w:val="28"/>
            <w:szCs w:val="28"/>
          </w:rPr>
          <m:t xml:space="preserve"> |&lt;</m:t>
        </m:r>
        <m:r>
          <w:rPr>
            <w:sz w:val="28"/>
            <w:szCs w:val="28"/>
          </w:rPr>
          <m:t>ε</m:t>
        </m:r>
        <m:r>
          <w:rPr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rtl w:val="0"/>
        </w:rPr>
        <w:t xml:space="preserve">Метод Ньютона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Метод Ньютона, или метод касательных, заключается в том, что если</w:t>
      </w:r>
    </w:p>
    <w:p w:rsidR="00000000" w:rsidDel="00000000" w:rsidP="00000000" w:rsidRDefault="00000000" w:rsidRPr="00000000" w14:paraId="0000005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i w:val="0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i w:val="0"/>
              <w:rtl w:val="0"/>
            </w:rPr>
            <w:t xml:space="preserve">− </w:t>
          </w:r>
        </w:sdtContent>
      </w:sdt>
      <w:r w:rsidDel="00000000" w:rsidR="00000000" w:rsidRPr="00000000">
        <w:rPr>
          <w:rtl w:val="0"/>
        </w:rPr>
        <w:t xml:space="preserve">некоторое приближение к корню уравнения </w:t>
      </w:r>
      <m:oMath>
        <m:r>
          <w:rPr>
            <w:sz w:val="28"/>
            <w:szCs w:val="28"/>
          </w:rPr>
          <m:t xml:space="preserve">f(x) = 0, f</m:t>
        </m:r>
        <m:r>
          <w:rPr>
            <w:sz w:val="28"/>
            <w:szCs w:val="28"/>
          </w:rPr>
          <m:t>∈</m:t>
        </m:r>
        <m:r>
          <w:rPr>
            <w:sz w:val="28"/>
            <w:szCs w:val="28"/>
          </w:rPr>
          <m:t xml:space="preserve">R</m:t>
        </m:r>
      </m:oMath>
      <w:r w:rsidDel="00000000" w:rsidR="00000000" w:rsidRPr="00000000">
        <w:rPr>
          <w:rtl w:val="0"/>
        </w:rPr>
        <w:t xml:space="preserve">, то следующее приближение определяется как корень касательной к функции </w:t>
      </w:r>
      <m:oMath>
        <m:r>
          <w:rPr>
            <w:sz w:val="28"/>
            <w:szCs w:val="28"/>
          </w:rPr>
          <m:t xml:space="preserve">f(x)</m:t>
        </m:r>
      </m:oMath>
      <w:r w:rsidDel="00000000" w:rsidR="00000000" w:rsidRPr="00000000">
        <w:rPr>
          <w:rtl w:val="0"/>
        </w:rPr>
        <w:t xml:space="preserve"> , проведённой в точке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. Найдём формулу для нахождения следующего приближения методом Ньютона из исходного уравнения     </w:t>
      </w:r>
      <m:oMath>
        <m:r>
          <w:rPr>
            <w:sz w:val="28"/>
            <w:szCs w:val="28"/>
          </w:rPr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>
            <w:sz w:val="28"/>
            <w:szCs w:val="28"/>
          </w:rPr>
          <m:t xml:space="preserve">) + f'(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>
            <w:sz w:val="28"/>
            <w:szCs w:val="28"/>
          </w:rPr>
          <m:t xml:space="preserve">)(x−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>
            <w:sz w:val="28"/>
            <w:szCs w:val="28"/>
          </w:rPr>
          <m:t xml:space="preserve">)= 0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rPr>
          <w:i w:val="0"/>
          <w:sz w:val="36"/>
          <w:szCs w:val="36"/>
        </w:rPr>
      </w:pPr>
      <w:r w:rsidDel="00000000" w:rsidR="00000000" w:rsidRPr="00000000">
        <w:rPr>
          <w:rtl w:val="0"/>
        </w:rPr>
        <w:t xml:space="preserve">- Уравнение касательной имеет вид </w:t>
      </w:r>
      <m:oMath>
        <m:r>
          <w:rPr>
            <w:sz w:val="36"/>
            <w:szCs w:val="36"/>
          </w:rPr>
          <m:t xml:space="preserve">f'(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x</m:t>
            </m:r>
          </m:e>
          <m:sub>
            <m:r>
              <w:rPr>
                <w:sz w:val="36"/>
                <w:szCs w:val="36"/>
              </w:rPr>
              <m:t xml:space="preserve">n</m:t>
            </m:r>
          </m:sub>
        </m:sSub>
        <m:r>
          <w:rPr>
            <w:sz w:val="36"/>
            <w:szCs w:val="36"/>
          </w:rPr>
          <m:t xml:space="preserve">)=</m:t>
        </m:r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f(</m:t>
            </m:r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36"/>
                    <w:szCs w:val="36"/>
                  </w:rPr>
                  <m:t xml:space="preserve">x</m:t>
                </m:r>
              </m:e>
              <m:sub>
                <m:r>
                  <w:rPr>
                    <w:sz w:val="36"/>
                    <w:szCs w:val="36"/>
                  </w:rPr>
                  <m:t xml:space="preserve">n</m:t>
                </m:r>
              </m:sub>
            </m:sSub>
            <m:r>
              <w:rPr>
                <w:sz w:val="36"/>
                <w:szCs w:val="36"/>
              </w:rPr>
              <m:t xml:space="preserve">)−f(</m:t>
            </m:r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36"/>
                    <w:szCs w:val="36"/>
                  </w:rPr>
                  <m:t xml:space="preserve">x</m:t>
                </m:r>
              </m:e>
              <m:sub>
                <m:r>
                  <w:rPr>
                    <w:sz w:val="36"/>
                    <w:szCs w:val="36"/>
                  </w:rPr>
                  <m:t xml:space="preserve">n−1</m:t>
                </m:r>
              </m:sub>
            </m:sSub>
            <m:r>
              <w:rPr>
                <w:sz w:val="36"/>
                <w:szCs w:val="36"/>
              </w:rPr>
              <m:t xml:space="preserve">)</m:t>
            </m:r>
          </m:num>
          <m:den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36"/>
                    <w:szCs w:val="36"/>
                  </w:rPr>
                  <m:t xml:space="preserve">x</m:t>
                </m:r>
              </m:e>
              <m:sub>
                <m:r>
                  <w:rPr>
                    <w:sz w:val="36"/>
                    <w:szCs w:val="36"/>
                  </w:rPr>
                  <m:t xml:space="preserve">n</m:t>
                </m:r>
              </m:sub>
            </m:sSub>
            <m:r>
              <w:rPr>
                <w:sz w:val="36"/>
                <w:szCs w:val="36"/>
              </w:rPr>
              <m:t xml:space="preserve">−</m:t>
            </m:r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36"/>
                    <w:szCs w:val="36"/>
                  </w:rPr>
                  <m:t xml:space="preserve">x</m:t>
                </m:r>
              </m:e>
              <m:sub>
                <m:r>
                  <w:rPr>
                    <w:sz w:val="36"/>
                    <w:szCs w:val="36"/>
                  </w:rPr>
                  <m:t xml:space="preserve">n−1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- </w:t>
      </w:r>
      <w:r w:rsidDel="00000000" w:rsidR="00000000" w:rsidRPr="00000000">
        <w:rPr>
          <w:rtl w:val="0"/>
        </w:rPr>
        <w:t xml:space="preserve">Положим </w:t>
      </w:r>
      <m:oMath>
        <m:r>
          <w:rPr>
            <w:sz w:val="28"/>
            <w:szCs w:val="28"/>
          </w:rPr>
          <m:t xml:space="preserve">у = 0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rtl w:val="0"/>
        </w:rPr>
        <w:t xml:space="preserve">- Тогда </w:t>
      </w:r>
      <m:oMath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x</m:t>
            </m:r>
          </m:e>
          <m:sub>
            <m:r>
              <w:rPr>
                <w:sz w:val="36"/>
                <w:szCs w:val="36"/>
              </w:rPr>
              <m:t xml:space="preserve">n</m:t>
            </m:r>
          </m:sub>
        </m:sSub>
        <m:r>
          <w:rPr>
            <w:sz w:val="36"/>
            <w:szCs w:val="36"/>
          </w:rPr>
          <m:t xml:space="preserve">=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x</m:t>
            </m:r>
          </m:e>
          <m:sub>
            <m:r>
              <w:rPr>
                <w:sz w:val="36"/>
                <w:szCs w:val="36"/>
              </w:rPr>
              <m:t xml:space="preserve">n−1</m:t>
            </m:r>
          </m:sub>
        </m:sSub>
        <m:r>
          <w:rPr>
            <w:sz w:val="36"/>
            <w:szCs w:val="36"/>
          </w:rPr>
          <m:t xml:space="preserve">−</m:t>
        </m:r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f(</m:t>
            </m:r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36"/>
                    <w:szCs w:val="36"/>
                  </w:rPr>
                  <m:t xml:space="preserve">x</m:t>
                </m:r>
              </m:e>
              <m:sub>
                <m:r>
                  <w:rPr>
                    <w:sz w:val="36"/>
                    <w:szCs w:val="36"/>
                  </w:rPr>
                  <m:t xml:space="preserve">n−1</m:t>
                </m:r>
              </m:sub>
            </m:sSub>
            <m:r>
              <w:rPr>
                <w:sz w:val="36"/>
                <w:szCs w:val="36"/>
              </w:rPr>
              <m:t xml:space="preserve">)</m:t>
            </m:r>
          </m:num>
          <m:den>
            <m:r>
              <w:rPr>
                <w:sz w:val="36"/>
                <w:szCs w:val="36"/>
              </w:rPr>
              <m:t xml:space="preserve">f'(</m:t>
            </m:r>
            <m:sSub>
              <m:sSubPr>
                <m:ctrlPr>
                  <w:rPr>
                    <w:sz w:val="36"/>
                    <w:szCs w:val="36"/>
                  </w:rPr>
                </m:ctrlPr>
              </m:sSubPr>
              <m:e>
                <m:r>
                  <w:rPr>
                    <w:sz w:val="36"/>
                    <w:szCs w:val="36"/>
                  </w:rPr>
                  <m:t xml:space="preserve">x</m:t>
                </m:r>
              </m:e>
              <m:sub>
                <m:r>
                  <w:rPr>
                    <w:sz w:val="36"/>
                    <w:szCs w:val="36"/>
                  </w:rPr>
                  <m:t xml:space="preserve">n−1</m:t>
                </m:r>
              </m:sub>
            </m:sSub>
            <m:r>
              <w:rPr>
                <w:sz w:val="36"/>
                <w:szCs w:val="36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Кроме того, для начала вычислений требуется задание начального приближения </w:t>
      </w:r>
      <m:oMath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x</m:t>
            </m:r>
          </m:e>
          <m:sub>
            <m:r>
              <w:rPr>
                <w:sz w:val="36"/>
                <w:szCs w:val="36"/>
              </w:rPr>
              <m:t xml:space="preserve">0</m:t>
            </m:r>
          </m:sub>
        </m:sSub>
      </m:oMath>
      <w:r w:rsidDel="00000000" w:rsidR="00000000" w:rsidRPr="00000000">
        <w:rPr>
          <w:i w:val="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удовлетворяющего условию сходимости метода к корню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>∗</m:t>
            </m:r>
          </m:sub>
        </m:sSub>
        <m:r>
          <w:rPr/>
          <m:t xml:space="preserve">:f(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  <m:acc>
          <m:accPr>
            <m:chr m:val="̈"/>
            <m:ctrlPr>
              <w:rPr/>
            </m:ctrlPr>
          </m:accPr>
          <m:e>
            <m:r>
              <w:rPr/>
              <m:t xml:space="preserve">f(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)&gt;0</m:t>
            </m:r>
          </m:e>
        </m:acc>
      </m:oMath>
      <w:r w:rsidDel="00000000" w:rsidR="00000000" w:rsidRPr="00000000">
        <w:rPr>
          <w:rtl w:val="0"/>
        </w:rPr>
        <w:t xml:space="preserve">. Вычисления производятся, пока </w:t>
      </w:r>
      <m:oMath>
        <m:r>
          <w:rPr>
            <w:sz w:val="28"/>
            <w:szCs w:val="28"/>
          </w:rPr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−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>
            <w:sz w:val="28"/>
            <w:szCs w:val="28"/>
          </w:rPr>
          <m:t xml:space="preserve">|&gt;</m:t>
        </m:r>
        <m:r>
          <w:rPr>
            <w:sz w:val="28"/>
            <w:szCs w:val="28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Метод простых итераций и Зейделя для решения СЛАУ</w:t>
      </w:r>
    </w:p>
    <w:p w:rsidR="00000000" w:rsidDel="00000000" w:rsidP="00000000" w:rsidRDefault="00000000" w:rsidRPr="00000000" w14:paraId="0000005A">
      <w:pPr>
        <w:pBdr>
          <w:bottom w:color="000000" w:space="0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bookmarkStart w:colFirst="0" w:colLast="0" w:name="_heading=h.2s8eyo1" w:id="9"/>
      <w:bookmarkEnd w:id="9"/>
      <w:r w:rsidDel="00000000" w:rsidR="00000000" w:rsidRPr="00000000">
        <w:rPr>
          <w:b w:val="1"/>
          <w:rtl w:val="0"/>
        </w:rPr>
        <w:t xml:space="preserve">Задача 3: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Решить систему линейных уравнений методами простых итераций и Зейделя с точностью </w:t>
      </w:r>
      <m:oMath>
        <m:r>
          <m:t>ε</m:t>
        </m:r>
        <m:r>
          <w:rPr>
            <w:sz w:val="28"/>
            <w:szCs w:val="28"/>
          </w:rPr>
          <m:t xml:space="preserve"> = 0,0001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8375" cy="1171575"/>
            <wp:effectExtent b="0" l="0" r="0" t="0"/>
            <wp:docPr id="22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bottom w:color="000000" w:space="0" w:sz="12" w:val="single"/>
        </w:pBd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Пусть задана система уравнений</w:t>
      </w:r>
    </w:p>
    <w:p w:rsidR="00000000" w:rsidDel="00000000" w:rsidP="00000000" w:rsidRDefault="00000000" w:rsidRPr="00000000" w14:paraId="00000062">
      <w:pPr>
        <w:jc w:val="center"/>
        <w:rPr>
          <w:sz w:val="28"/>
          <w:szCs w:val="28"/>
        </w:rPr>
      </w:pPr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,        i=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1, N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Выразим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i w:val="0"/>
          <w:sz w:val="28"/>
          <w:szCs w:val="28"/>
          <w:rtl w:val="0"/>
        </w:rPr>
        <w:t xml:space="preserve"> через остальные члены </w:t>
      </w:r>
      <w:r w:rsidDel="00000000" w:rsidR="00000000" w:rsidRPr="00000000">
        <w:rPr>
          <w:i w:val="1"/>
          <w:sz w:val="28"/>
          <w:szCs w:val="28"/>
          <w:rtl w:val="0"/>
        </w:rPr>
        <w:t xml:space="preserve">i</w:t>
      </w:r>
      <w:r w:rsidDel="00000000" w:rsidR="00000000" w:rsidRPr="00000000">
        <w:rPr>
          <w:i w:val="0"/>
          <w:sz w:val="28"/>
          <w:szCs w:val="28"/>
          <w:rtl w:val="0"/>
        </w:rPr>
        <w:t xml:space="preserve">-го уравнения:</w:t>
      </w:r>
    </w:p>
    <w:p w:rsidR="00000000" w:rsidDel="00000000" w:rsidP="00000000" w:rsidRDefault="00000000" w:rsidRPr="00000000" w14:paraId="00000064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ii</m:t>
                </m:r>
              </m:sub>
            </m:sSub>
          </m:den>
        </m:f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−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j=1</m:t>
            </m:r>
          </m:sub>
          <m:sup>
            <m:r>
              <w:rPr>
                <w:sz w:val="28"/>
                <w:szCs w:val="28"/>
              </w:rPr>
              <m:t xml:space="preserve">i=1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−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j=i+1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),        i=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1, N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Полученная запись СЛАУ приводит к двум итерационным процессам: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0" w:firstLine="0"/>
        <w:rPr>
          <w:i w:val="0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i w:val="0"/>
          <w:sz w:val="28"/>
          <w:szCs w:val="28"/>
          <w:rtl w:val="0"/>
        </w:rPr>
        <w:t xml:space="preserve">Метод простой итерации:</w:t>
      </w:r>
    </w:p>
    <w:p w:rsidR="00000000" w:rsidDel="00000000" w:rsidP="00000000" w:rsidRDefault="00000000" w:rsidRPr="00000000" w14:paraId="00000067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  <m:sup>
            <m:r>
              <w:rPr>
                <w:sz w:val="28"/>
                <w:szCs w:val="28"/>
              </w:rPr>
              <m:t xml:space="preserve">k+1</m:t>
            </m:r>
          </m:sup>
        </m:sSub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ii</m:t>
                </m:r>
              </m:sub>
            </m:sSub>
          </m:den>
        </m:f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−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j=1</m:t>
                </m:r>
              </m:num>
              <m:den>
                <m:r>
                  <w:rPr>
                    <w:sz w:val="28"/>
                    <w:szCs w:val="28"/>
                  </w:rPr>
                  <m:t xml:space="preserve">j</m:t>
                </m:r>
                <m:r>
                  <w:rPr>
                    <w:sz w:val="28"/>
                    <w:szCs w:val="28"/>
                  </w:rPr>
                  <m:t>≠</m:t>
                </m:r>
                <m:r>
                  <w:rPr>
                    <w:sz w:val="28"/>
                    <w:szCs w:val="28"/>
                  </w:rPr>
                  <m:t xml:space="preserve">i</m:t>
                </m:r>
              </m:den>
            </m:f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  <m:sup>
            <m:r>
              <w:rPr>
                <w:sz w:val="28"/>
                <w:szCs w:val="28"/>
              </w:rPr>
              <m:t xml:space="preserve">k</m:t>
            </m:r>
          </m:sup>
        </m:sSubSup>
        <m:r>
          <w:rPr>
            <w:sz w:val="28"/>
            <w:szCs w:val="28"/>
          </w:rPr>
          <m:t xml:space="preserve">), i=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1, N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0" w:firstLine="0"/>
        <w:rPr>
          <w:i w:val="0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i w:val="0"/>
          <w:sz w:val="28"/>
          <w:szCs w:val="28"/>
          <w:rtl w:val="0"/>
        </w:rPr>
        <w:t xml:space="preserve">Метод Зейделя:</w:t>
      </w:r>
    </w:p>
    <w:p w:rsidR="00000000" w:rsidDel="00000000" w:rsidP="00000000" w:rsidRDefault="00000000" w:rsidRPr="00000000" w14:paraId="00000069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  <m:sup>
            <m:r>
              <w:rPr>
                <w:sz w:val="28"/>
                <w:szCs w:val="28"/>
              </w:rPr>
              <m:t xml:space="preserve">k+1</m:t>
            </m:r>
          </m:sup>
        </m:sSub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a</m:t>
                </m:r>
              </m:e>
              <m:sub>
                <m:r>
                  <w:rPr>
                    <w:sz w:val="28"/>
                    <w:szCs w:val="28"/>
                  </w:rPr>
                  <m:t xml:space="preserve">ii</m:t>
                </m:r>
              </m:sub>
            </m:sSub>
          </m:den>
        </m:f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−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j=1</m:t>
            </m:r>
          </m:sub>
          <m:sup>
            <m:r>
              <w:rPr>
                <w:sz w:val="28"/>
                <w:szCs w:val="28"/>
              </w:rPr>
              <m:t xml:space="preserve">i−1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  <m:sup>
            <m:r>
              <w:rPr>
                <w:sz w:val="28"/>
                <w:szCs w:val="28"/>
              </w:rPr>
              <m:t xml:space="preserve">k+1</m:t>
            </m:r>
          </m:sup>
        </m:sSubSup>
        <m:r>
          <w:rPr>
            <w:sz w:val="28"/>
            <w:szCs w:val="28"/>
          </w:rPr>
          <m:t xml:space="preserve">−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j=i+1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  <m:sup>
            <m:r>
              <w:rPr>
                <w:sz w:val="28"/>
                <w:szCs w:val="28"/>
              </w:rPr>
              <m:t xml:space="preserve">k</m:t>
            </m:r>
          </m:sup>
        </m:sSubSup>
        <m:r>
          <w:rPr>
            <w:sz w:val="28"/>
            <w:szCs w:val="28"/>
          </w:rPr>
          <m:t xml:space="preserve">), i=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1, N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При этом </w:t>
      </w: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  <m:sup>
            <m:r>
              <w:rPr>
                <w:sz w:val="28"/>
                <w:szCs w:val="28"/>
              </w:rPr>
              <m:t xml:space="preserve">0</m:t>
            </m:r>
          </m:sup>
        </m:sSubSup>
      </m:oMath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i w:val="0"/>
          <w:sz w:val="28"/>
          <w:szCs w:val="28"/>
          <w:rtl w:val="0"/>
        </w:rPr>
        <w:t xml:space="preserve">задаётся, где </w:t>
      </w:r>
      <m:oMath>
        <m:r>
          <w:rPr>
            <w:sz w:val="28"/>
            <w:szCs w:val="28"/>
          </w:rPr>
          <m:t xml:space="preserve">i = 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1, N</m:t>
            </m:r>
          </m:e>
        </m:bar>
      </m:oMath>
      <w:r w:rsidDel="00000000" w:rsidR="00000000" w:rsidRPr="00000000">
        <w:rPr>
          <w:i w:val="0"/>
          <w:sz w:val="28"/>
          <w:szCs w:val="28"/>
          <w:rtl w:val="0"/>
        </w:rPr>
        <w:t xml:space="preserve">; </w:t>
      </w:r>
      <w:r w:rsidDel="00000000" w:rsidR="00000000" w:rsidRPr="00000000">
        <w:rPr>
          <w:i w:val="1"/>
          <w:sz w:val="28"/>
          <w:szCs w:val="28"/>
          <w:rtl w:val="0"/>
        </w:rPr>
        <w:t xml:space="preserve">k 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i w:val="1"/>
              <w:sz w:val="28"/>
              <w:szCs w:val="28"/>
              <w:rtl w:val="0"/>
            </w:rPr>
            <w:t xml:space="preserve">− </w:t>
          </w:r>
        </w:sdtContent>
      </w:sdt>
      <w:r w:rsidDel="00000000" w:rsidR="00000000" w:rsidRPr="00000000">
        <w:rPr>
          <w:i w:val="0"/>
          <w:sz w:val="28"/>
          <w:szCs w:val="28"/>
          <w:rtl w:val="0"/>
        </w:rPr>
        <w:t xml:space="preserve">номер итерации.</w:t>
      </w:r>
    </w:p>
    <w:p w:rsidR="00000000" w:rsidDel="00000000" w:rsidP="00000000" w:rsidRDefault="00000000" w:rsidRPr="00000000" w14:paraId="0000006C">
      <w:pP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Процесс ведётся до выполнения условия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=</m:t>
        </m:r>
        <m:r>
          <w:rPr/>
          <m:t xml:space="preserve">‖</m:t>
        </m:r>
        <m:sSup>
          <m:sSupPr>
            <m:ctrlPr>
              <w:rPr>
                <w:sz w:val="28"/>
                <w:szCs w:val="28"/>
              </w:rPr>
            </m:ctrlPr>
          </m:sSupPr>
          <m:e>
            <m:bar>
              <m:barPr>
                <m:pos/>
                <m:ctrlPr>
                  <w:rPr>
                    <w:sz w:val="28"/>
                    <w:szCs w:val="28"/>
                  </w:rPr>
                </m:ctrlPr>
              </m:bar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</m:bar>
          </m:e>
          <m:sup>
            <m:r>
              <w:rPr>
                <w:sz w:val="28"/>
                <w:szCs w:val="28"/>
              </w:rPr>
              <m:t xml:space="preserve">k+1</m:t>
            </m:r>
          </m:sup>
        </m:sSup>
        <m:r>
          <w:rPr>
            <w:sz w:val="28"/>
            <w:szCs w:val="28"/>
          </w:rPr>
          <m:t xml:space="preserve">−</m:t>
        </m:r>
        <m:sSup>
          <m:sSupPr>
            <m:ctrlPr>
              <w:rPr>
                <w:sz w:val="28"/>
                <w:szCs w:val="28"/>
              </w:rPr>
            </m:ctrlPr>
          </m:sSupPr>
          <m:e>
            <m:bar>
              <m:barPr>
                <m:pos/>
                <m:ctrlPr>
                  <w:rPr>
                    <w:sz w:val="28"/>
                    <w:szCs w:val="28"/>
                  </w:rPr>
                </m:ctrlPr>
              </m:bar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</m:ba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/>
          <m:t xml:space="preserve">‖</m:t>
        </m:r>
        <m:r>
          <w:rPr>
            <w:sz w:val="28"/>
            <w:szCs w:val="28"/>
          </w:rPr>
          <m:t xml:space="preserve">&lt;</m:t>
        </m:r>
        <m:r>
          <w:rPr>
            <w:sz w:val="28"/>
            <w:szCs w:val="28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Достаточный признак сходимости обоих методов состоит в выполнении условия диагонального преобладания:</w:t>
      </w:r>
    </w:p>
    <w:p w:rsidR="00000000" w:rsidDel="00000000" w:rsidP="00000000" w:rsidRDefault="00000000" w:rsidRPr="00000000" w14:paraId="00000070">
      <w:pPr>
        <w:jc w:val="center"/>
        <w:rPr>
          <w:sz w:val="28"/>
          <w:szCs w:val="28"/>
        </w:rPr>
      </w:pPr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j=1</m:t>
                </m:r>
              </m:num>
              <m:den>
                <m:r>
                  <w:rPr>
                    <w:sz w:val="28"/>
                    <w:szCs w:val="28"/>
                  </w:rPr>
                  <m:t xml:space="preserve">j</m:t>
                </m:r>
                <m:r>
                  <w:rPr>
                    <w:sz w:val="28"/>
                    <w:szCs w:val="28"/>
                  </w:rPr>
                  <m:t>≠</m:t>
                </m:r>
                <m:r>
                  <w:rPr>
                    <w:sz w:val="28"/>
                    <w:szCs w:val="28"/>
                  </w:rPr>
                  <m:t xml:space="preserve">i</m:t>
                </m:r>
              </m:den>
            </m:f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r>
          <w:rPr>
            <w:sz w:val="28"/>
            <w:szCs w:val="28"/>
          </w:rPr>
          <m:t xml:space="preserve">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|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 xml:space="preserve">q|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ii</m:t>
            </m:r>
          </m:sub>
        </m:sSub>
        <m:r>
          <w:rPr>
            <w:sz w:val="28"/>
            <w:szCs w:val="28"/>
          </w:rPr>
          <m:t xml:space="preserve">, |,        i=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1, N</m:t>
            </m:r>
          </m:e>
        </m:bar>
        <m:r>
          <w:rPr>
            <w:sz w:val="28"/>
            <w:szCs w:val="28"/>
          </w:rPr>
          <m:t xml:space="preserve">,      0&lt;q&lt;1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 .Проверим выполнение сходимости для данной системы уравнений (диагональное преобладание):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0" w:firstLine="0"/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е уравнение: </w:t>
      </w:r>
      <m:oMath>
        <m:r>
          <w:rPr>
            <w:sz w:val="28"/>
            <w:szCs w:val="28"/>
          </w:rPr>
          <m:t xml:space="preserve">1&lt;|−5|+2=7</m:t>
        </m:r>
      </m:oMath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i w:val="0"/>
              <w:sz w:val="28"/>
              <w:szCs w:val="28"/>
              <w:rtl w:val="0"/>
            </w:rPr>
            <w:t xml:space="preserve">－не выполняется</w:t>
          </w:r>
        </w:sdtContent>
      </w:sdt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0" w:firstLine="0"/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е уравнение: </w:t>
      </w:r>
      <m:oMath>
        <m:r>
          <w:rPr>
            <w:sz w:val="28"/>
            <w:szCs w:val="28"/>
          </w:rPr>
          <m:t xml:space="preserve">|−1| &lt; |−1| + 2,3=3,3</m:t>
        </m:r>
      </m:oMath>
      <w:r w:rsidDel="00000000" w:rsidR="00000000" w:rsidRPr="00000000">
        <w:rPr>
          <w:i w:val="0"/>
          <w:sz w:val="28"/>
          <w:szCs w:val="28"/>
          <w:rtl w:val="0"/>
        </w:rPr>
        <w:t xml:space="preserve"> </w:t>
      </w: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i w:val="0"/>
              <w:sz w:val="28"/>
              <w:szCs w:val="28"/>
              <w:rtl w:val="0"/>
            </w:rPr>
            <w:t xml:space="preserve">－не выполняется</w:t>
          </w:r>
        </w:sdtContent>
      </w:sdt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0" w:firstLine="0"/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е уравнение: </w:t>
      </w:r>
      <m:oMath>
        <m:r>
          <w:rPr>
            <w:sz w:val="28"/>
            <w:szCs w:val="28"/>
          </w:rPr>
          <m:t xml:space="preserve">|−1| &lt; 2+3=5</m:t>
        </m:r>
      </m:oMath>
      <w:r w:rsidDel="00000000" w:rsidR="00000000" w:rsidRPr="00000000">
        <w:rPr>
          <w:i w:val="0"/>
          <w:sz w:val="28"/>
          <w:szCs w:val="28"/>
          <w:rtl w:val="0"/>
        </w:rPr>
        <w:t xml:space="preserve"> 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i w:val="0"/>
              <w:sz w:val="28"/>
              <w:szCs w:val="28"/>
              <w:rtl w:val="0"/>
            </w:rPr>
            <w:t xml:space="preserve">－не выполняется</w:t>
          </w:r>
        </w:sdtContent>
      </w:sdt>
    </w:p>
    <w:p w:rsidR="00000000" w:rsidDel="00000000" w:rsidP="00000000" w:rsidRDefault="00000000" w:rsidRPr="00000000" w14:paraId="00000075">
      <w:pP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>
          <w:i w:val="0"/>
          <w:sz w:val="28"/>
          <w:szCs w:val="28"/>
        </w:rPr>
      </w:pPr>
      <w:r w:rsidDel="00000000" w:rsidR="00000000" w:rsidRPr="00000000">
        <w:rPr>
          <w:i w:val="0"/>
          <w:sz w:val="28"/>
          <w:szCs w:val="28"/>
          <w:rtl w:val="0"/>
        </w:rPr>
        <w:t xml:space="preserve">Таким образом, условие диагонального преобладания для исходной системы уравнений не выполнено, поэтому не может быть гарантирована сходимость итерационных методов к решению. Для данной системы можно добиться выполнения этого условия следующей перестановкой:</w:t>
      </w:r>
    </w:p>
    <w:p w:rsidR="00000000" w:rsidDel="00000000" w:rsidP="00000000" w:rsidRDefault="00000000" w:rsidRPr="00000000" w14:paraId="00000077">
      <w:pPr>
        <w:jc w:val="center"/>
        <w:rPr/>
      </w:pPr>
      <m:oMath>
        <m:r>
          <w:rPr/>
          <m:t xml:space="preserve">{</m:t>
        </m:r>
        <m:r>
          <w:rPr>
            <w:sz w:val="28"/>
            <w:szCs w:val="28"/>
          </w:rPr>
          <m:t xml:space="preserve">3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+2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−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=4</m:t>
        </m:r>
        <m:r>
          <w:rPr/>
          <m:t xml:space="preserve">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−5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+2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= −3</m:t>
        </m:r>
        <m:r>
          <w:rPr/>
          <m:t xml:space="preserve"> </m:t>
        </m:r>
        <m:r>
          <w:rPr>
            <w:sz w:val="28"/>
            <w:szCs w:val="28"/>
          </w:rPr>
          <m:t xml:space="preserve">−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−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+2,3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r>
          <w:rPr>
            <w:sz w:val="28"/>
            <w:szCs w:val="28"/>
          </w:rPr>
          <m:t xml:space="preserve">=3,9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i w:val="0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Метод простых итераций и Ньютона для решения СНАУ</w:t>
      </w:r>
    </w:p>
    <w:p w:rsidR="00000000" w:rsidDel="00000000" w:rsidP="00000000" w:rsidRDefault="00000000" w:rsidRPr="00000000" w14:paraId="0000007A">
      <w:pPr>
        <w:pBdr>
          <w:bottom w:color="000000" w:space="0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Задача 4: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Найдите численное решение системы уравнений методом Ньютона с точностью </w:t>
      </w:r>
      <m:oMath>
        <m:r>
          <m:t>ε</m:t>
        </m:r>
        <m:r>
          <w:rPr>
            <w:sz w:val="28"/>
            <w:szCs w:val="28"/>
          </w:rPr>
          <m:t xml:space="preserve"> = 0,0001</m:t>
        </m:r>
      </m:oMath>
      <w:r w:rsidDel="00000000" w:rsidR="00000000" w:rsidRPr="00000000">
        <w:rPr>
          <w:rtl w:val="0"/>
        </w:rPr>
        <w:t xml:space="preserve">. Найдите  решение системы с той же точностью простыми итерациями. Сравните способы решения (точность, количество итераций).</w:t>
      </w:r>
    </w:p>
    <w:p w:rsidR="00000000" w:rsidDel="00000000" w:rsidP="00000000" w:rsidRDefault="00000000" w:rsidRPr="00000000" w14:paraId="0000007F">
      <w:pPr>
        <w:jc w:val="center"/>
        <w:rPr/>
      </w:pPr>
      <m:oMath>
        <m:r>
          <w:rPr/>
          <m:t xml:space="preserve">{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x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+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y</m:t>
            </m:r>
          </m:e>
          <m:sup>
            <m:r>
              <w:rPr>
                <w:sz w:val="32"/>
                <w:szCs w:val="32"/>
              </w:rPr>
              <m:t xml:space="preserve">2</m:t>
            </m:r>
          </m:sup>
        </m:sSup>
        <m:r>
          <w:rPr>
            <w:sz w:val="32"/>
            <w:szCs w:val="32"/>
          </w:rPr>
          <m:t xml:space="preserve">=4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880" w:firstLine="720"/>
        <w:jc w:val="left"/>
        <w:rPr/>
      </w:pPr>
      <w:r w:rsidDel="00000000" w:rsidR="00000000" w:rsidRPr="00000000">
        <w:rPr>
          <w:rtl w:val="0"/>
        </w:rPr>
        <w:t xml:space="preserve">  </w:t>
      </w:r>
      <m:oMath>
        <m:r>
          <w:rPr/>
          <m:t xml:space="preserve">{</m:t>
        </m:r>
        <m:r>
          <w:rPr>
            <w:sz w:val="32"/>
            <w:szCs w:val="32"/>
          </w:rPr>
          <m:t xml:space="preserve">y=</m:t>
        </m:r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e</m:t>
            </m:r>
          </m:e>
          <m:sup>
            <m:r>
              <w:rPr>
                <w:sz w:val="32"/>
                <w:szCs w:val="32"/>
              </w:rPr>
              <m:t xml:space="preserve">xy</m:t>
            </m:r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bottom w:color="000000" w:space="0" w:sz="12" w:val="single"/>
        </w:pBd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i w:val="0"/>
          <w:smallCaps w:val="0"/>
          <w:color w:val="000000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b w:val="1"/>
          <w:i w:val="0"/>
          <w:smallCaps w:val="0"/>
          <w:color w:val="000000"/>
          <w:sz w:val="28"/>
          <w:szCs w:val="28"/>
          <w:rtl w:val="0"/>
        </w:rPr>
        <w:t xml:space="preserve">Метод простых итераций</w:t>
      </w:r>
    </w:p>
    <w:p w:rsidR="00000000" w:rsidDel="00000000" w:rsidP="00000000" w:rsidRDefault="00000000" w:rsidRPr="00000000" w14:paraId="00000084">
      <w:pPr>
        <w:ind w:firstLine="720"/>
        <w:rPr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Метод простых итераций применяется в тех случаях, когда каждая из функций </w:t>
      </w:r>
      <m:oMath>
        <m:sSub>
          <m:sSubPr>
            <m:ctrlPr>
              <w:rPr>
                <w:smallCaps w:val="0"/>
                <w:color w:val="000000"/>
                <w:sz w:val="28"/>
                <w:szCs w:val="28"/>
              </w:rPr>
            </m:ctrlPr>
          </m:sSubPr>
          <m:e>
            <m:r>
              <w:rPr>
                <w:smallCaps w:val="0"/>
                <w:color w:val="000000"/>
                <w:sz w:val="28"/>
                <w:szCs w:val="28"/>
              </w:rPr>
              <m:t xml:space="preserve">f</m:t>
            </m:r>
          </m:e>
          <m:sub>
            <m:r>
              <w:rPr>
                <w:smallCaps w:val="0"/>
                <w:color w:val="000000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 может быть аналитически разрешена относительно , т.е. система уравнений приводима к виду</w:t>
      </w:r>
    </w:p>
    <w:p w:rsidR="00000000" w:rsidDel="00000000" w:rsidP="00000000" w:rsidRDefault="00000000" w:rsidRPr="00000000" w14:paraId="00000085">
      <w:pPr>
        <w:jc w:val="center"/>
        <w:rPr/>
      </w:pPr>
      <m:oMath>
        <m:r>
          <w:rPr/>
          <m:t xml:space="preserve">{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=ф(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, ...,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  <m:r>
          <w:rPr>
            <w:sz w:val="28"/>
            <w:szCs w:val="28"/>
          </w:rPr>
          <m:t xml:space="preserve">)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{x</m:t>
            </m:r>
          </m:e>
          <m:sub>
            <m:r>
              <w:rPr/>
              <m:t xml:space="preserve">2</m:t>
            </m:r>
          </m:sub>
        </m:sSub>
        <m:r>
          <w:rPr/>
          <m:t xml:space="preserve">=ф(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720"/>
        <w:rPr/>
      </w:pPr>
      <w:r w:rsidDel="00000000" w:rsidR="00000000" w:rsidRPr="00000000">
        <w:rPr>
          <w:rtl w:val="0"/>
        </w:rPr>
        <w:t xml:space="preserve">     </w:t>
      </w:r>
      <m:oMath>
        <m:r>
          <w:rPr/>
          <m:t xml:space="preserve">{      </m:t>
        </m:r>
        <m:r>
          <w:rPr/>
          <m:t>⋮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{x</m:t>
            </m:r>
          </m:e>
          <m:sub>
            <m:r>
              <w:rPr/>
              <m:t xml:space="preserve">n</m:t>
            </m:r>
          </m:sub>
        </m:sSub>
        <m:r>
          <w:rPr/>
          <m:t xml:space="preserve">=ф(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решения заключается в последовательном вычислении</w:t>
      </w:r>
    </w:p>
    <w:p w:rsidR="00000000" w:rsidDel="00000000" w:rsidP="00000000" w:rsidRDefault="00000000" w:rsidRPr="00000000" w14:paraId="0000008A">
      <w:pPr>
        <w:jc w:val="center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Sup>
          <m:sSubSup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(k+1)</m:t>
            </m:r>
          </m:sup>
        </m:sSubSup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ф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Sup>
          <m:sSubSup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(k)</m:t>
            </m:r>
          </m:sup>
        </m:sSubSup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bSup>
          <m:sSubSup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(k)</m:t>
            </m:r>
          </m:sup>
        </m:sSubSup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</m:t>
        </m:r>
        <m:sSubSup>
          <m:sSubSup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</m:t>
            </m: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(k)</m:t>
            </m:r>
          </m:sup>
        </m:sSubSup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..., </m:t>
        </m:r>
        <m:sSubSup>
          <m:sSubSup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(k)</m:t>
            </m:r>
          </m:sup>
        </m:sSubSup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       i=</m:t>
        </m:r>
        <m:bar>
          <m:barPr>
            <m:pos/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1, n</m:t>
            </m:r>
          </m:e>
        </m:bar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и k=1,2,3,...,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Начиная с некоторого начального приближения, пока: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4"/>
        </w:numPr>
        <w:spacing w:after="0" w:before="28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будет выполнено условие </w:t>
      </w:r>
      <m:oMath>
        <m:r>
          <w:rPr>
            <w:smallCaps w:val="0"/>
            <w:color w:val="000000"/>
            <w:sz w:val="28"/>
            <w:szCs w:val="28"/>
          </w:rPr>
          <m:t xml:space="preserve">|</m:t>
        </m:r>
        <m:sSub>
          <m:sSubPr>
            <m:ctrlPr>
              <w:rPr>
                <w:smallCaps w:val="0"/>
                <w:color w:val="000000"/>
                <w:sz w:val="28"/>
                <w:szCs w:val="28"/>
              </w:rPr>
            </m:ctrlPr>
          </m:sSubPr>
          <m:e>
            <m:r>
              <w:rPr>
                <w:smallCaps w:val="0"/>
                <w:color w:val="000000"/>
                <w:sz w:val="28"/>
                <w:szCs w:val="28"/>
              </w:rPr>
              <m:t xml:space="preserve">f</m:t>
            </m:r>
          </m:e>
          <m:sub>
            <m:r>
              <w:rPr>
                <w:smallCaps w:val="0"/>
                <w:color w:val="000000"/>
                <w:sz w:val="28"/>
                <w:szCs w:val="28"/>
              </w:rPr>
              <m:t xml:space="preserve">i</m:t>
            </m:r>
          </m:sub>
        </m:sSub>
        <m:r>
          <w:rPr>
            <w:smallCaps w:val="0"/>
            <w:color w:val="000000"/>
            <w:sz w:val="28"/>
            <w:szCs w:val="28"/>
          </w:rPr>
          <m:t xml:space="preserve">(</m:t>
        </m:r>
        <m:sSub>
          <m:sSubPr>
            <m:ctrlPr>
              <w:rPr>
                <w:smallCaps w:val="0"/>
                <w:color w:val="000000"/>
                <w:sz w:val="28"/>
                <w:szCs w:val="28"/>
              </w:rPr>
            </m:ctrlPr>
          </m:sSubPr>
          <m:e>
            <m:r>
              <w:rPr>
                <w:smallCaps w:val="0"/>
                <w:color w:val="000000"/>
                <w:sz w:val="28"/>
                <w:szCs w:val="28"/>
              </w:rPr>
              <m:t xml:space="preserve">x</m:t>
            </m:r>
          </m:e>
          <m:sub>
            <m:r>
              <w:rPr>
                <w:smallCaps w:val="0"/>
                <w:color w:val="000000"/>
                <w:sz w:val="28"/>
                <w:szCs w:val="28"/>
              </w:rPr>
              <m:t xml:space="preserve">k</m:t>
            </m:r>
          </m:sub>
        </m:sSub>
        <m:r>
          <w:rPr>
            <w:smallCaps w:val="0"/>
            <w:color w:val="000000"/>
            <w:sz w:val="28"/>
            <w:szCs w:val="28"/>
          </w:rPr>
          <m:t xml:space="preserve">)|&lt;ε, i=</m:t>
        </m:r>
        <m:bar>
          <m:barPr>
            <m:pos/>
            <m:ctrlPr>
              <w:rPr>
                <w:smallCaps w:val="0"/>
                <w:color w:val="000000"/>
                <w:sz w:val="28"/>
                <w:szCs w:val="28"/>
              </w:rPr>
            </m:ctrlPr>
          </m:barPr>
          <m:e>
            <m:r>
              <w:rPr>
                <w:smallCaps w:val="0"/>
                <w:color w:val="000000"/>
                <w:sz w:val="28"/>
                <w:szCs w:val="28"/>
              </w:rPr>
              <m:t xml:space="preserve">1, n</m:t>
            </m:r>
          </m:e>
        </m:bar>
      </m:oMath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, где </w:t>
      </w:r>
      <m:oMath>
        <m:r>
          <w:rPr>
            <w:smallCaps w:val="0"/>
            <w:color w:val="000000"/>
            <w:sz w:val="28"/>
            <w:szCs w:val="28"/>
          </w:rPr>
          <m:t xml:space="preserve">ε </m:t>
        </m:r>
      </m:oMath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-  заданная точность расчета,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зарегистрирован факт расхождения итерационного процесса;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4"/>
        </w:numPr>
        <w:spacing w:after="280" w:before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i w:val="0"/>
          <w:smallCaps w:val="0"/>
          <w:color w:val="000000"/>
          <w:sz w:val="28"/>
          <w:szCs w:val="28"/>
          <w:rtl w:val="0"/>
        </w:rPr>
        <w:t xml:space="preserve">превышено заданное предельное число итераций.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сходимости итерационного процесса достаточно, чтобы вблизи истинных значений корней выполнялись неравенства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nary>
          <m:naryPr>
            <m:chr m:val="∑"/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k=1</m:t>
            </m:r>
          </m:sub>
          <m:sup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|</m:t>
        </m:r>
        <m:f>
          <m:f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∂</m:t>
            </m:r>
            <m:sSub>
              <m:sSubPr>
                <m:ctrlP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ф</m:t>
                </m:r>
              </m:e>
              <m:sub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k</m:t>
                </m:r>
              </m:sub>
            </m:sSub>
          </m:num>
          <m:den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∂</m:t>
            </m:r>
            <m:sSub>
              <m:sSubPr>
                <m:ctrlP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den>
        </m:f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|&lt;1,            i=</m:t>
        </m:r>
        <m:bar>
          <m:barPr>
            <m:pos/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1, n</m:t>
            </m:r>
          </m:e>
        </m:bar>
      </m:oMath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простых итераций рекомендуется применять в тех случаях, когда исходная система легко преобразуется к виду </w:t>
      </w:r>
      <m:oMath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m:oMath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ф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b>
        </m:sSub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,...,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b>
        </m:sSub>
        <m:r>
          <w:rPr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),  i=</m:t>
        </m:r>
        <m:bar>
          <m:barPr>
            <m:pos/>
            <m:ctrlP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1, n</m:t>
            </m:r>
          </m:e>
        </m:bar>
      </m:oMath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и известно хорошее начальное приближение.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 глубокий анализ вида системы в каждом отдельном случае с точки зрения сходимости метода, возможности получения желаемого решения с требуемой точностью. Как правило, метод последовательных приближений является, в лучшем случае, линейно сходящимся.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Ньютона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  <w:t xml:space="preserve">В основе метода Ньютона для системы уравнений лежит использование разложения функций 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в ряд Тейлора, причем члены, содержащие вторые производные (и производные более высоких порядков), отбрасываются. Пусть приближенные значения неизвестных системы (например, полученные на предыдущей итерации) равны соответственно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. Задача состоит в нахождении приращений (поправок) к этим значениям </w:t>
      </w:r>
      <m:oMath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r>
          <w:rPr/>
          <m:t>Δ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 </m:t>
        </m:r>
        <m:r>
          <w:rPr/>
          <m:t>Δ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благодаря которым решение исходной системы запишется в виде: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r>
          <w:rPr/>
          <m:t>Δ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r>
          <w:rPr/>
          <m:t>Δ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r>
          <w:rPr/>
          <m:t xml:space="preserve">+</m:t>
        </m:r>
        <m:r>
          <w:rPr/>
          <m:t>Δ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. Проведем разложение левых частей уравнений исходной системы в ряд </w:t>
      </w:r>
      <w:r w:rsidDel="00000000" w:rsidR="00000000" w:rsidRPr="00000000">
        <w:rPr>
          <w:rtl w:val="0"/>
        </w:rPr>
        <w:t xml:space="preserve">Тэйлора</w:t>
      </w:r>
      <w:r w:rsidDel="00000000" w:rsidR="00000000" w:rsidRPr="00000000">
        <w:rPr>
          <w:rtl w:val="0"/>
        </w:rPr>
        <w:t xml:space="preserve">, ограничиваясь лишь линейными членами относительно приращений: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0" distT="0" distL="114300" distR="114300">
            <wp:extent cx="3204845" cy="1367790"/>
            <wp:effectExtent b="0" l="0" r="0" t="0"/>
            <wp:docPr descr="IMG_260" id="211" name="image29.gif"/>
            <a:graphic>
              <a:graphicData uri="http://schemas.openxmlformats.org/drawingml/2006/picture">
                <pic:pic>
                  <pic:nvPicPr>
                    <pic:cNvPr descr="IMG_260" id="0" name="image29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36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rtl w:val="0"/>
        </w:rPr>
        <w:t xml:space="preserve">Поскольку левые части этих выражений должны обращаться в нуль, то можно приравнять к нулю и правые части: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0" distT="0" distL="114300" distR="114300">
            <wp:extent cx="3703955" cy="1367790"/>
            <wp:effectExtent b="0" l="0" r="0" t="0"/>
            <wp:docPr descr="IMG_261" id="214" name="image47.gif"/>
            <a:graphic>
              <a:graphicData uri="http://schemas.openxmlformats.org/drawingml/2006/picture">
                <pic:pic>
                  <pic:nvPicPr>
                    <pic:cNvPr descr="IMG_261" id="0" name="image47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36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в матричном виде: </w:t>
      </w:r>
      <w:r w:rsidDel="00000000" w:rsidR="00000000" w:rsidRPr="00000000">
        <w:rPr/>
        <w:drawing>
          <wp:inline distB="0" distT="0" distL="114300" distR="114300">
            <wp:extent cx="2138680" cy="360045"/>
            <wp:effectExtent b="0" l="0" r="0" t="0"/>
            <wp:docPr descr="IMG_262" id="212" name="image28.gif"/>
            <a:graphic>
              <a:graphicData uri="http://schemas.openxmlformats.org/drawingml/2006/picture">
                <pic:pic>
                  <pic:nvPicPr>
                    <pic:cNvPr descr="IMG_262" id="0" name="image28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6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  <w:t xml:space="preserve">Значения 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и их производные вычисляются при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ind w:firstLine="720"/>
        <w:rPr/>
      </w:pPr>
      <w:r w:rsidDel="00000000" w:rsidR="00000000" w:rsidRPr="00000000">
        <w:rPr>
          <w:rtl w:val="0"/>
        </w:rPr>
        <w:t xml:space="preserve">Определителем последней системы является якобиан: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0" distT="0" distL="114300" distR="114300">
            <wp:extent cx="1387475" cy="1403985"/>
            <wp:effectExtent b="0" l="0" r="0" t="0"/>
            <wp:docPr descr="IMG_266" id="218" name="image42.gif"/>
            <a:graphic>
              <a:graphicData uri="http://schemas.openxmlformats.org/drawingml/2006/picture">
                <pic:pic>
                  <pic:nvPicPr>
                    <pic:cNvPr descr="IMG_266" id="0" name="image42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40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rtl w:val="0"/>
        </w:rPr>
        <w:t xml:space="preserve">Для существования единственного решения системы якобиан должен быть отличным от нуля на каждой итерации.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Таким образом, итерационный процесс решения системы нелинейных уравнений методом Ньютона состоит в определении приращений </w:t>
      </w:r>
      <w:r w:rsidDel="00000000" w:rsidR="00000000" w:rsidRPr="00000000">
        <w:rPr/>
        <w:drawing>
          <wp:inline distB="0" distT="0" distL="114300" distR="114300">
            <wp:extent cx="885825" cy="215900"/>
            <wp:effectExtent b="0" l="0" r="0" t="0"/>
            <wp:docPr descr="IMG_267" id="220" name="image39.gif"/>
            <a:graphic>
              <a:graphicData uri="http://schemas.openxmlformats.org/drawingml/2006/picture">
                <pic:pic>
                  <pic:nvPicPr>
                    <pic:cNvPr descr="IMG_267" id="0" name="image39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75590" cy="215900"/>
            <wp:effectExtent b="0" l="0" r="0" t="0"/>
            <wp:docPr descr="IMG_268" id="222" name="image50.gif"/>
            <a:graphic>
              <a:graphicData uri="http://schemas.openxmlformats.org/drawingml/2006/picture">
                <pic:pic>
                  <pic:nvPicPr>
                    <pic:cNvPr descr="IMG_268" id="0" name="image50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к значениям неизвестных на каждой итерации. Счет прекращается, если все приращения становятся малыми по абсолютной величине: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0" distT="0" distL="114300" distR="114300">
            <wp:extent cx="1002030" cy="252095"/>
            <wp:effectExtent b="0" l="0" r="0" t="0"/>
            <wp:docPr descr="IMG_269" id="223" name="image56.gif"/>
            <a:graphic>
              <a:graphicData uri="http://schemas.openxmlformats.org/drawingml/2006/picture">
                <pic:pic>
                  <pic:nvPicPr>
                    <pic:cNvPr descr="IMG_269" id="0" name="image5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25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ind w:firstLine="720"/>
        <w:rPr/>
      </w:pPr>
      <w:r w:rsidDel="00000000" w:rsidR="00000000" w:rsidRPr="00000000">
        <w:rPr>
          <w:rtl w:val="0"/>
        </w:rPr>
        <w:t xml:space="preserve">В методе Ньютона также важен удачный выбор начального приближения для обеспечения хорошей сходимости. Сходимость ухудшается с увеличением числа уравнений системы. Итак, за расчетную формулу примем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0" distT="0" distL="114300" distR="114300">
            <wp:extent cx="1527810" cy="431800"/>
            <wp:effectExtent b="0" l="0" r="0" t="0"/>
            <wp:docPr descr="IMG_270" id="224" name="image52.gif"/>
            <a:graphic>
              <a:graphicData uri="http://schemas.openxmlformats.org/drawingml/2006/picture">
                <pic:pic>
                  <pic:nvPicPr>
                    <pic:cNvPr descr="IMG_270" id="0" name="image52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или </w:t>
      </w:r>
      <w:r w:rsidDel="00000000" w:rsidR="00000000" w:rsidRPr="00000000">
        <w:rPr/>
        <w:drawing>
          <wp:inline distB="0" distT="0" distL="114300" distR="114300">
            <wp:extent cx="1501140" cy="431800"/>
            <wp:effectExtent b="0" l="0" r="0" t="0"/>
            <wp:docPr descr="IMG_271" id="225" name="image54.gif"/>
            <a:graphic>
              <a:graphicData uri="http://schemas.openxmlformats.org/drawingml/2006/picture">
                <pic:pic>
                  <pic:nvPicPr>
                    <pic:cNvPr descr="IMG_271" id="0" name="image54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Критерий окончания. Будем считать, что заданная точность достигнута, если </w:t>
      </w:r>
      <w:r w:rsidDel="00000000" w:rsidR="00000000" w:rsidRPr="00000000">
        <w:rPr/>
        <w:drawing>
          <wp:inline distB="0" distT="0" distL="114300" distR="114300">
            <wp:extent cx="1902460" cy="288290"/>
            <wp:effectExtent b="0" l="0" r="0" t="0"/>
            <wp:docPr descr="IMG_299" id="226" name="image55.gif"/>
            <a:graphic>
              <a:graphicData uri="http://schemas.openxmlformats.org/drawingml/2006/picture">
                <pic:pic>
                  <pic:nvPicPr>
                    <pic:cNvPr descr="IMG_299" id="0" name="image55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28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или </w:t>
      </w:r>
      <w:r w:rsidDel="00000000" w:rsidR="00000000" w:rsidRPr="00000000">
        <w:rPr/>
        <w:drawing>
          <wp:inline distB="0" distT="0" distL="114300" distR="114300">
            <wp:extent cx="749300" cy="288290"/>
            <wp:effectExtent b="0" l="0" r="0" t="0"/>
            <wp:docPr descr="IMG_300" id="227" name="image49.gif"/>
            <a:graphic>
              <a:graphicData uri="http://schemas.openxmlformats.org/drawingml/2006/picture">
                <pic:pic>
                  <pic:nvPicPr>
                    <pic:cNvPr descr="IMG_300" id="0" name="image49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8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jc w:val="left"/>
        <w:rPr>
          <w:i w:val="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Вычисление параметров линейной и квадратичной регрессии. Построение полиномов Лагранжа и Ньютона для табличной функции</w:t>
      </w:r>
    </w:p>
    <w:p w:rsidR="00000000" w:rsidDel="00000000" w:rsidP="00000000" w:rsidRDefault="00000000" w:rsidRPr="00000000" w14:paraId="000000A5">
      <w:pPr>
        <w:pBdr>
          <w:bottom w:color="000000" w:space="0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5: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параметры линейной регрессии </w:t>
      </w:r>
      <w:r w:rsidDel="00000000" w:rsidR="00000000" w:rsidRPr="00000000">
        <w:rPr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 = kx + b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квадратичной регрессии  </w:t>
      </w:r>
      <m:oMath>
        <m:r>
          <w:rPr>
            <w:i w:val="0"/>
            <w:smallCaps w:val="0"/>
            <w:strike w:val="0"/>
            <w:color w:val="000000"/>
            <w:sz w:val="46.66666666666667"/>
            <w:szCs w:val="46.66666666666667"/>
            <w:u w:val="none"/>
            <w:shd w:fill="auto" w:val="clear"/>
            <w:vertAlign w:val="subscript"/>
          </w:rPr>
          <m:t xml:space="preserve">y=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a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2</m:t>
            </m:r>
          </m:sub>
        </m:sSub>
        <m:sSup>
          <m:sSupPr>
            <m:ctrlP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x</m:t>
            </m:r>
          </m:e>
          <m:sup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i w:val="0"/>
            <w:smallCaps w:val="0"/>
            <w:strike w:val="0"/>
            <w:color w:val="000000"/>
            <w:sz w:val="46.66666666666667"/>
            <w:szCs w:val="46.66666666666667"/>
            <w:u w:val="none"/>
            <w:shd w:fill="auto" w:val="clear"/>
            <w:vertAlign w:val="subscript"/>
          </w:rPr>
          <m:t xml:space="preserve">+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a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2</m:t>
            </m:r>
          </m:sub>
        </m:sSub>
        <m:r>
          <w:rPr>
            <w:i w:val="0"/>
            <w:smallCaps w:val="0"/>
            <w:strike w:val="0"/>
            <w:color w:val="000000"/>
            <w:sz w:val="46.66666666666667"/>
            <w:szCs w:val="46.66666666666667"/>
            <w:u w:val="none"/>
            <w:shd w:fill="auto" w:val="clear"/>
            <w:vertAlign w:val="subscript"/>
          </w:rPr>
          <m:t xml:space="preserve">x+</m:t>
        </m:r>
        <m:sSub>
          <m:sSubPr>
            <m:ctrlP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a</m:t>
            </m:r>
          </m:e>
          <m:sub>
            <m:r>
              <w:rPr>
                <w:i w:val="0"/>
                <w:smallCaps w:val="0"/>
                <w:strike w:val="0"/>
                <w:color w:val="000000"/>
                <w:sz w:val="46.66666666666667"/>
                <w:szCs w:val="46.66666666666667"/>
                <w:u w:val="none"/>
                <w:shd w:fill="auto" w:val="clear"/>
                <w:vertAlign w:val="subscript"/>
              </w:rPr>
              <m:t xml:space="preserve">0</m:t>
            </m:r>
          </m:sub>
        </m:sSub>
      </m:oMath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методом наименьших квадратов. Построить для заданной табличной функции полиномы Лагранжа и Ньютона и упростить их.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00000000002" w:type="dxa"/>
        <w:jc w:val="left"/>
        <w:tblInd w:w="-5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1.8181818181819"/>
        <w:gridCol w:w="951.8181818181819"/>
        <w:gridCol w:w="951.8181818181819"/>
        <w:gridCol w:w="951.8181818181819"/>
        <w:gridCol w:w="951.8181818181819"/>
        <w:gridCol w:w="951.8181818181819"/>
        <w:gridCol w:w="951.8181818181819"/>
        <w:gridCol w:w="951.8181818181819"/>
        <w:gridCol w:w="951.8181818181819"/>
        <w:gridCol w:w="951.8181818181819"/>
        <w:gridCol w:w="951.8181818181819"/>
        <w:tblGridChange w:id="0">
          <w:tblGrid>
            <w:gridCol w:w="951.8181818181819"/>
            <w:gridCol w:w="951.8181818181819"/>
            <w:gridCol w:w="951.8181818181819"/>
            <w:gridCol w:w="951.8181818181819"/>
            <w:gridCol w:w="951.8181818181819"/>
            <w:gridCol w:w="951.8181818181819"/>
            <w:gridCol w:w="951.8181818181819"/>
            <w:gridCol w:w="951.8181818181819"/>
            <w:gridCol w:w="951.8181818181819"/>
            <w:gridCol w:w="951.8181818181819"/>
            <w:gridCol w:w="951.8181818181819"/>
          </w:tblGrid>
        </w:tblGridChange>
      </w:tblGrid>
      <w:tr>
        <w:trPr>
          <w:cantSplit w:val="0"/>
          <w:trHeight w:val="727.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AA">
            <w:pPr>
              <w:jc w:val="center"/>
              <w:rPr>
                <w:i w:val="0"/>
                <w:smallCaps w:val="0"/>
                <w:strike w:val="0"/>
                <w:color w:val="000000"/>
                <w:sz w:val="53.333333333333336"/>
                <w:szCs w:val="53.333333333333336"/>
                <w:u w:val="none"/>
                <w:shd w:fill="auto" w:val="clear"/>
                <w:vertAlign w:val="subscript"/>
              </w:rPr>
            </w:pPr>
            <m:oMath>
              <m:sSub>
                <m:sSubPr>
                  <m:ctrlPr>
                    <w:rPr>
                      <w:i w:val="0"/>
                      <w:smallCaps w:val="0"/>
                      <w:strike w:val="0"/>
                      <w:color w:val="000000"/>
                      <w:sz w:val="53.333333333333336"/>
                      <w:szCs w:val="53.333333333333336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i w:val="0"/>
                      <w:smallCaps w:val="0"/>
                      <w:strike w:val="0"/>
                      <w:color w:val="000000"/>
                      <w:sz w:val="53.333333333333336"/>
                      <w:szCs w:val="53.333333333333336"/>
                      <w:u w:val="none"/>
                      <w:shd w:fill="auto" w:val="clear"/>
                      <w:vertAlign w:val="subscript"/>
                    </w:rPr>
                    <m:t xml:space="preserve">x</m:t>
                  </m:r>
                </m:e>
                <m:sub>
                  <m:r>
                    <w:rPr>
                      <w:i w:val="0"/>
                      <w:smallCaps w:val="0"/>
                      <w:strike w:val="0"/>
                      <w:color w:val="000000"/>
                      <w:sz w:val="53.333333333333336"/>
                      <w:szCs w:val="53.333333333333336"/>
                      <w:u w:val="none"/>
                      <w:shd w:fill="auto" w:val="clear"/>
                      <w:vertAlign w:val="subscript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0.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727.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jc w:val="center"/>
              <w:rPr>
                <w:i w:val="0"/>
                <w:smallCaps w:val="0"/>
                <w:strike w:val="0"/>
                <w:color w:val="000000"/>
                <w:sz w:val="53.333333333333336"/>
                <w:szCs w:val="53.333333333333336"/>
                <w:u w:val="none"/>
                <w:shd w:fill="auto" w:val="clear"/>
                <w:vertAlign w:val="subscript"/>
              </w:rPr>
            </w:pPr>
            <m:oMath>
              <m:sSub>
                <m:sSubPr>
                  <m:ctrlPr>
                    <w:rPr>
                      <w:i w:val="0"/>
                      <w:smallCaps w:val="0"/>
                      <w:strike w:val="0"/>
                      <w:color w:val="000000"/>
                      <w:sz w:val="53.333333333333336"/>
                      <w:szCs w:val="53.333333333333336"/>
                      <w:u w:val="none"/>
                      <w:shd w:fill="auto" w:val="clear"/>
                      <w:vertAlign w:val="subscript"/>
                    </w:rPr>
                  </m:ctrlPr>
                </m:sSubPr>
                <m:e>
                  <m:r>
                    <w:rPr>
                      <w:i w:val="0"/>
                      <w:smallCaps w:val="0"/>
                      <w:strike w:val="0"/>
                      <w:color w:val="000000"/>
                      <w:sz w:val="53.333333333333336"/>
                      <w:szCs w:val="53.333333333333336"/>
                      <w:u w:val="none"/>
                      <w:shd w:fill="auto" w:val="clear"/>
                      <w:vertAlign w:val="subscript"/>
                    </w:rPr>
                    <m:t xml:space="preserve">y</m:t>
                  </m:r>
                </m:e>
                <m:sub>
                  <m:r>
                    <w:rPr>
                      <w:i w:val="0"/>
                      <w:smallCaps w:val="0"/>
                      <w:strike w:val="0"/>
                      <w:color w:val="000000"/>
                      <w:sz w:val="53.333333333333336"/>
                      <w:szCs w:val="53.333333333333336"/>
                      <w:u w:val="none"/>
                      <w:shd w:fill="auto" w:val="clear"/>
                      <w:vertAlign w:val="subscript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10.76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10.9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11.2</w:t>
            </w:r>
          </w:p>
        </w:tc>
      </w:tr>
    </w:tbl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 наименьших квадратов</w:t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 xml:space="preserve">Суть метода заключается в нахождении коэффициентов линейной зависимости, при которых функция двух переменных а и b </w:t>
      </w:r>
    </w:p>
    <w:p w:rsidR="00000000" w:rsidDel="00000000" w:rsidP="00000000" w:rsidRDefault="00000000" w:rsidRPr="00000000" w14:paraId="000000C4">
      <w:pPr>
        <w:rPr/>
      </w:pPr>
      <m:oMath>
        <m:r>
          <w:rPr/>
          <m:t xml:space="preserve">F(a, b)=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-(a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+b)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принимает наименьшее значение. То есть, при данныха и b сумма квадратов отклонений экспериментальных данных от найденной прямой будет наименьшей. Таким образом, решение примера сводится к нахождению экстремума функции двух переменных.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формулы для нахождения коэффициентов по методу наименьших квадратов (МНК). </w:t>
      </w:r>
      <m:oMath/>
      <w:r w:rsidDel="00000000" w:rsidR="00000000" w:rsidRPr="00000000">
        <w:rPr/>
        <w:drawing>
          <wp:inline distB="114300" distT="114300" distL="114300" distR="114300">
            <wp:extent cx="1660321" cy="1587682"/>
            <wp:effectExtent b="0" l="0" r="0" t="0"/>
            <wp:docPr id="1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321" cy="158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>
          <w:sz w:val="28"/>
          <w:szCs w:val="28"/>
        </w:rPr>
      </w:pPr>
      <w:bookmarkStart w:colFirst="0" w:colLast="0" w:name="_heading=h.tdxvzex6g74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sz w:val="28"/>
          <w:szCs w:val="28"/>
        </w:rPr>
      </w:pPr>
      <w:bookmarkStart w:colFirst="0" w:colLast="0" w:name="_heading=h.1wbt2ca2w0r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>
          <w:sz w:val="28"/>
          <w:szCs w:val="28"/>
        </w:rPr>
      </w:pPr>
      <w:bookmarkStart w:colFirst="0" w:colLast="0" w:name="_heading=h.vlkufpmxq0hy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>
          <w:sz w:val="28"/>
          <w:szCs w:val="28"/>
        </w:rPr>
      </w:pPr>
      <w:bookmarkStart w:colFirst="0" w:colLast="0" w:name="_heading=h.c0fbn2lcvi0d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>
          <w:sz w:val="28"/>
          <w:szCs w:val="28"/>
        </w:rPr>
      </w:pPr>
      <w:bookmarkStart w:colFirst="0" w:colLast="0" w:name="_heading=h.dklg2z975wc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>
          <w:sz w:val="28"/>
          <w:szCs w:val="28"/>
        </w:rPr>
      </w:pPr>
      <w:bookmarkStart w:colFirst="0" w:colLast="0" w:name="_heading=h.cat3n6cm9ws3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sz w:val="28"/>
          <w:szCs w:val="28"/>
        </w:rPr>
      </w:pPr>
      <w:bookmarkStart w:colFirst="0" w:colLast="0" w:name="_heading=h.9skon9wubebv" w:id="22"/>
      <w:bookmarkEnd w:id="22"/>
      <w:r w:rsidDel="00000000" w:rsidR="00000000" w:rsidRPr="00000000">
        <w:rPr>
          <w:rtl w:val="0"/>
        </w:rPr>
      </w:r>
    </w:p>
    <w:sdt>
      <w:sdtPr>
        <w:tag w:val="goog_rdk_5"/>
      </w:sdtPr>
      <w:sdtContent>
        <w:p w:rsidR="00000000" w:rsidDel="00000000" w:rsidP="00000000" w:rsidRDefault="00000000" w:rsidRPr="00000000" w14:paraId="000000CD">
          <w:pPr>
            <w:pStyle w:val="Heading1"/>
            <w:rPr>
              <w:sz w:val="28"/>
              <w:szCs w:val="28"/>
            </w:rPr>
          </w:pPr>
          <w:bookmarkStart w:colFirst="0" w:colLast="0" w:name="_heading=h.k0w9gmyy238k" w:id="23"/>
          <w:bookmarkEnd w:id="23"/>
          <w:r w:rsidDel="00000000" w:rsidR="00000000" w:rsidRPr="00000000">
            <w:rPr>
              <w:sz w:val="28"/>
              <w:szCs w:val="28"/>
              <w:rtl w:val="0"/>
            </w:rPr>
            <w:t xml:space="preserve">Интерполяционные полиномы Лагранжа и Ньютона</w:t>
          </w:r>
        </w:p>
      </w:sdtContent>
    </w:sdt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Полином Лагранжа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tl w:val="0"/>
        </w:rPr>
        <w:t xml:space="preserve">Полином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n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, где </w:t>
      </w:r>
      <w:r w:rsidDel="00000000" w:rsidR="00000000" w:rsidRPr="00000000">
        <w:rPr>
          <w:rtl w:val="0"/>
        </w:rPr>
        <w:t xml:space="preserve">сомножители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n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задаются как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n</m:t>
            </m:r>
          </m:sub>
        </m:sSub>
        <m:r>
          <w:rPr/>
          <m:t xml:space="preserve">(x)=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m=0, m</m:t>
            </m:r>
            <m:r>
              <w:rPr/>
              <m:t>≠</m:t>
            </m:r>
            <m:r>
              <w:rPr/>
              <m:t xml:space="preserve">n</m:t>
            </m:r>
          </m:sub>
          <m:sup>
            <m:r>
              <w:rPr/>
              <m:t xml:space="preserve">N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m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m</m:t>
                </m:r>
              </m:sub>
            </m:sSub>
          </m:den>
        </m:f>
        <m:r>
          <w:rPr/>
          <m:t xml:space="preserve">,  n=0, ..., N</m:t>
        </m:r>
      </m:oMath>
      <w:r w:rsidDel="00000000" w:rsidR="00000000" w:rsidRPr="00000000">
        <w:rPr>
          <w:rtl w:val="0"/>
        </w:rPr>
        <w:t xml:space="preserve"> называется интерполяционным полиномом Лагранжа степени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1">
      <w:pPr>
        <w:ind w:firstLine="720"/>
        <w:rPr/>
      </w:pPr>
      <w:r w:rsidDel="00000000" w:rsidR="00000000" w:rsidRPr="00000000">
        <w:rPr>
          <w:rtl w:val="0"/>
        </w:rPr>
        <w:t xml:space="preserve">Для вычисления значения интерполяционного полинома в некоторой точке х, не прибегая к явному вычислению коэффициентов полинома, применяется схема Невилла. На первом этапе зададим значения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(0)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  <m:r>
          <w:rPr/>
          <m:t xml:space="preserve">,  n=0, ..., N</m:t>
        </m:r>
      </m:oMath>
      <w:r w:rsidDel="00000000" w:rsidR="00000000" w:rsidRPr="00000000">
        <w:rPr>
          <w:rtl w:val="0"/>
        </w:rPr>
        <w:t xml:space="preserve">. Далее значения вспомогательных полиномов в точке х определяются согласно рекуррентному соотношению, называющимся интерполяционным полиномом Лагранжа степени N.</w:t>
      </w:r>
    </w:p>
    <w:p w:rsidR="00000000" w:rsidDel="00000000" w:rsidP="00000000" w:rsidRDefault="00000000" w:rsidRPr="00000000" w14:paraId="000000D2">
      <w:pPr>
        <w:ind w:firstLine="720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(k)</m:t>
            </m:r>
          </m:sup>
        </m:sSubSup>
        <m:r>
          <w:rPr/>
          <m:t xml:space="preserve">=(x)=</m:t>
        </m:r>
        <m:f>
          <m:fPr>
            <m:ctrlPr>
              <w:rPr/>
            </m:ctrlPr>
          </m:fPr>
          <m:num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n+1</m:t>
                </m:r>
              </m:sub>
              <m:sup>
                <m:r>
                  <w:rPr/>
                  <m:t xml:space="preserve">(k-1)</m:t>
                </m:r>
              </m:sup>
            </m:sSubSup>
            <m:r>
              <w:rPr/>
              <m:t xml:space="preserve">(x)-(x-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n+k</m:t>
                </m:r>
              </m:sub>
            </m:sSub>
            <m:r>
              <w:rPr/>
              <m:t xml:space="preserve">)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</m:t>
                </m:r>
              </m:sub>
              <m:sup>
                <m:r>
                  <w:rPr/>
                  <m:t xml:space="preserve">(k-1)</m:t>
                </m:r>
              </m:sup>
            </m:sSubSup>
            <m:r>
              <w:rPr/>
              <m:t xml:space="preserve">(x)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n+k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</m:den>
        </m:f>
        <m:r>
          <w:rPr/>
          <m:t xml:space="preserve">,   k=1, ..., N,  n=0, ..., N-1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и окончательно мы получаем</w:t>
      </w:r>
    </w:p>
    <w:p w:rsidR="00000000" w:rsidDel="00000000" w:rsidP="00000000" w:rsidRDefault="00000000" w:rsidRPr="00000000" w14:paraId="000000D4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(N)</m:t>
            </m:r>
          </m:sup>
        </m:sSubSup>
        <m:r>
          <w:rPr/>
          <m:t xml:space="preserve">(x)=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(x); 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n</m:t>
            </m:r>
          </m:sub>
        </m:sSub>
        <m:r>
          <w:rPr/>
          <m:t xml:space="preserve">(x), где 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n</m:t>
            </m:r>
          </m:sub>
        </m:sSub>
        <m:r>
          <w:rPr/>
          <m:t xml:space="preserve">(x)=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m=0, m</m:t>
            </m:r>
            <m:r>
              <w:rPr/>
              <m:t>≠</m:t>
            </m:r>
            <m:r>
              <w:rPr/>
              <m:t xml:space="preserve">n</m:t>
            </m:r>
          </m:sub>
          <m:sup>
            <m:r>
              <w:rPr/>
              <m:t xml:space="preserve">N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m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m</m:t>
                </m:r>
              </m:sub>
            </m:sSub>
          </m:den>
        </m:f>
        <m:r>
          <w:rPr/>
          <m:t xml:space="preserve">, n=0, ...,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Для вычисления значения интерполяционного полинома в некоторой точке х, не прибегая к явному вычислению коэффициентов полинома, применяется схема Невилла. На первом этапе зададим значения</w:t>
      </w:r>
    </w:p>
    <w:p w:rsidR="00000000" w:rsidDel="00000000" w:rsidP="00000000" w:rsidRDefault="00000000" w:rsidRPr="00000000" w14:paraId="000000D6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(0)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  <m:r>
          <w:rPr/>
          <m:t xml:space="preserve">,  n=0, ..., N</m:t>
        </m:r>
      </m:oMath>
      <w:r w:rsidDel="00000000" w:rsidR="00000000" w:rsidRPr="00000000">
        <w:rPr>
          <w:rtl w:val="0"/>
        </w:rPr>
        <w:t xml:space="preserve">. Далее значения вспомогательных полиномов в точке х определяются согласно рекуррентному соотношению</w:t>
      </w:r>
    </w:p>
    <w:p w:rsidR="00000000" w:rsidDel="00000000" w:rsidP="00000000" w:rsidRDefault="00000000" w:rsidRPr="00000000" w14:paraId="000000D7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(k)</m:t>
            </m:r>
          </m:sup>
        </m:sSubSup>
        <m:r>
          <w:rPr/>
          <m:t xml:space="preserve">(x)=</m:t>
        </m:r>
        <m:f>
          <m:fPr>
            <m:ctrlPr>
              <w:rPr/>
            </m:ctrlPr>
          </m:fPr>
          <m:num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n+1</m:t>
                </m:r>
              </m:sub>
              <m:sup>
                <m:r>
                  <w:rPr/>
                  <m:t xml:space="preserve">(k-1)</m:t>
                </m:r>
              </m:sup>
            </m:sSubSup>
            <m:r>
              <w:rPr/>
              <m:t xml:space="preserve">(x)-(x-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n+k</m:t>
                </m:r>
              </m:sub>
            </m:sSub>
            <m:r>
              <w:rPr/>
              <m:t xml:space="preserve">)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n</m:t>
                </m:r>
              </m:sub>
              <m:sup>
                <m:r>
                  <w:rPr/>
                  <m:t xml:space="preserve">(k-1)</m:t>
                </m:r>
              </m:sup>
            </m:sSubSup>
            <m:r>
              <w:rPr/>
              <m:t xml:space="preserve">(x)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n+k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</m:den>
        </m:f>
        <m:r>
          <w:rPr/>
          <m:t xml:space="preserve">, k=1, ..., N; n=0, ..., N-1</m:t>
        </m:r>
      </m:oMath>
      <w:r w:rsidDel="00000000" w:rsidR="00000000" w:rsidRPr="00000000">
        <w:rPr>
          <w:rtl w:val="0"/>
        </w:rPr>
        <w:t xml:space="preserve"> и окончательно мы получаем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(N)</m:t>
            </m:r>
          </m:sup>
        </m:sSub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Полином Ньютона</w:t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  <w:t xml:space="preserve">Пусть заданы различные точки </w:t>
      </w:r>
      <m:oMath>
        <m:sSub>
          <m:sSubPr>
            <m:ctrlPr>
              <w:rPr/>
            </m:ctrlPr>
          </m:sSubPr>
          <m:e>
            <m:r>
              <w:rPr/>
              <m:t xml:space="preserve">х</m:t>
            </m:r>
          </m:e>
          <m:sub>
            <m:r>
              <w:rPr/>
              <m:t xml:space="preserve">0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и значения в этих точках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  <m:r>
          <w:rPr/>
          <m:t xml:space="preserve">, ...,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jV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 Разделенные разности нулевого порядка есть просто значения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A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D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(0)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  <m:r>
          <w:rPr/>
          <m:t xml:space="preserve">, n=0, ...,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20"/>
        <w:rPr/>
      </w:pPr>
      <w:r w:rsidDel="00000000" w:rsidR="00000000" w:rsidRPr="00000000">
        <w:rPr>
          <w:rtl w:val="0"/>
        </w:rPr>
        <w:t xml:space="preserve">Разделенные разности порядка k в точке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вычисляются по следующим рекуррентным формулам:</w:t>
      </w:r>
    </w:p>
    <w:p w:rsidR="00000000" w:rsidDel="00000000" w:rsidP="00000000" w:rsidRDefault="00000000" w:rsidRPr="00000000" w14:paraId="000000DC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D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(k)</m:t>
            </m:r>
          </m:sup>
        </m:sSubSup>
        <m:r>
          <w:rPr/>
          <m:t xml:space="preserve">=</m:t>
        </m:r>
        <m:f>
          <m:fPr>
            <m:ctrlPr>
              <w:rPr/>
            </m:ctrlPr>
          </m:fPr>
          <m:num>
            <m:sSubSup>
              <m:sSubSupPr>
                <m:ctrlPr>
                  <w:rPr/>
                </m:ctrlPr>
              </m:sSubSup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n+1</m:t>
                </m:r>
              </m:sub>
              <m:sup>
                <m:r>
                  <w:rPr/>
                  <m:t xml:space="preserve">(k-1)</m:t>
                </m:r>
              </m:sup>
            </m:sSubSup>
            <m:r>
              <w:rPr/>
              <m:t xml:space="preserve">-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n</m:t>
                </m:r>
              </m:sub>
              <m:sup>
                <m:r>
                  <w:rPr/>
                  <m:t xml:space="preserve">(k-1)</m:t>
                </m:r>
              </m:sup>
            </m:sSubSup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n+k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</m:den>
        </m:f>
        <m:r>
          <w:rPr/>
          <m:t xml:space="preserve">, k=1, ..., N, n=0, ..., N-k;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20"/>
        <w:rPr/>
      </w:pPr>
      <w:r w:rsidDel="00000000" w:rsidR="00000000" w:rsidRPr="00000000">
        <w:rPr>
          <w:rtl w:val="0"/>
        </w:rPr>
        <w:t xml:space="preserve">Тогда, используя введенные обозначения, получим  интерполяционный полином Ньютона, который записывается в виде:</w:t>
      </w:r>
    </w:p>
    <w:p w:rsidR="00000000" w:rsidDel="00000000" w:rsidP="00000000" w:rsidRDefault="00000000" w:rsidRPr="00000000" w14:paraId="000000D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(x)=</m:t>
        </m:r>
        <m:sSubSup>
          <m:sSubSupPr>
            <m:ctrlPr>
              <w:rPr/>
            </m:ctrlPr>
          </m:sSubSupPr>
          <m:e>
            <m:r>
              <w:rPr/>
              <m:t xml:space="preserve">D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(0)</m:t>
            </m:r>
          </m:sup>
        </m:sSubSup>
        <m:r>
          <w:rPr/>
          <m:t xml:space="preserve">+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m=1</m:t>
            </m:r>
          </m:sub>
          <m:sup>
            <m:r>
              <w:rPr/>
              <m:t xml:space="preserve">N</m:t>
            </m:r>
          </m:sup>
        </m:nary>
        <m:sSubSup>
          <m:sSubSupPr>
            <m:ctrlPr>
              <w:rPr/>
            </m:ctrlPr>
          </m:sSubSupPr>
          <m:e>
            <m:r>
              <w:rPr/>
              <m:t xml:space="preserve">D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(m)</m:t>
            </m:r>
          </m:sup>
        </m:sSubSup>
        <m:nary>
          <m:naryPr>
            <m:chr m:val="∏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 xml:space="preserve">m-1</m:t>
            </m:r>
          </m:sup>
        </m:nary>
        <m:r>
          <w:rPr/>
          <m:t xml:space="preserve">(x-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   или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N</m:t>
            </m:r>
          </m:sub>
        </m:sSub>
        <m:r>
          <w:rPr/>
          <m:t xml:space="preserve">(x)=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...</m:t>
            </m:r>
            <m:d>
              <m:dPr>
                <m:begChr m:val="{"/>
                <m:endChr m:val="}"/>
                <m:ctrlPr>
                  <w:rPr/>
                </m:ctrlPr>
              </m:dPr>
              <m:e>
                <m:sSubSup>
                  <m:sSubSupPr>
                    <m:ctrlPr>
                      <w:rPr/>
                    </m:ctrlPr>
                  </m:sSubSupPr>
                  <m:e>
                    <m:r>
                      <w:rPr/>
                      <m:t xml:space="preserve">D</m:t>
                    </m:r>
                  </m:e>
                  <m:sub>
                    <m:r>
                      <w:rPr/>
                      <m:t xml:space="preserve">0</m:t>
                    </m:r>
                  </m:sub>
                  <m:sup>
                    <m:r>
                      <w:rPr/>
                      <m:t xml:space="preserve">(N)</m:t>
                    </m:r>
                  </m:sup>
                </m:sSubSup>
                <m:r>
                  <w:rPr/>
                  <m:t xml:space="preserve">(x-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N-1</m:t>
                    </m:r>
                  </m:sub>
                </m:sSub>
                <m:r>
                  <w:rPr/>
                  <m:t xml:space="preserve">)+</m:t>
                </m:r>
                <m:sSubSup>
                  <m:sSubSupPr>
                    <m:ctrlPr>
                      <w:rPr/>
                    </m:ctrlPr>
                  </m:sSubSupPr>
                  <m:e>
                    <m:r>
                      <w:rPr/>
                      <m:t xml:space="preserve">D</m:t>
                    </m:r>
                  </m:e>
                  <m:sub>
                    <m:r>
                      <w:rPr/>
                      <m:t xml:space="preserve">0</m:t>
                    </m:r>
                  </m:sub>
                  <m:sup>
                    <m:r>
                      <w:rPr/>
                      <m:t xml:space="preserve">(N-1)</m:t>
                    </m:r>
                  </m:sup>
                </m:sSubSup>
              </m:e>
            </m:d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N-2</m:t>
                </m:r>
              </m:sub>
            </m:sSub>
            <m:r>
              <w:rPr/>
              <m:t xml:space="preserve">)+...+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0</m:t>
                </m:r>
              </m:sub>
              <m:sup>
                <m:r>
                  <w:rPr/>
                  <m:t xml:space="preserve">(1)</m:t>
                </m:r>
              </m:sup>
            </m:sSubSup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)+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0</m:t>
                </m:r>
              </m:sub>
              <m:sup>
                <m:r>
                  <w:rPr/>
                  <m:t xml:space="preserve">(0)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720"/>
        <w:rPr/>
      </w:pPr>
      <w:r w:rsidDel="00000000" w:rsidR="00000000" w:rsidRPr="00000000">
        <w:rPr>
          <w:rtl w:val="0"/>
        </w:rPr>
        <w:t xml:space="preserve">Используя это представление, значение интерполяционного полинома Ньютона в некоторой точке х может быть вычислено простым и эффективным способом. Этот алгоритм называется схемой Горнера и задается следующими рекуррентными формулами:</w:t>
      </w:r>
    </w:p>
    <w:p w:rsidR="00000000" w:rsidDel="00000000" w:rsidP="00000000" w:rsidRDefault="00000000" w:rsidRPr="00000000" w14:paraId="000000E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sSubSup>
          <m:sSubSupPr>
            <m:ctrlPr>
              <w:rPr/>
            </m:ctrlPr>
          </m:sSubSupPr>
          <m:e>
            <m:r>
              <w:rPr/>
              <m:t xml:space="preserve">D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(N)</m:t>
            </m:r>
          </m:sup>
        </m:sSubSup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(x-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 xml:space="preserve">)+</m:t>
        </m:r>
        <m:sSubSup>
          <m:sSubSupPr>
            <m:ctrlPr>
              <w:rPr/>
            </m:ctrlPr>
          </m:sSubSupPr>
          <m:e>
            <m:r>
              <w:rPr/>
              <m:t xml:space="preserve">D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(k)</m:t>
            </m:r>
          </m:sup>
        </m:sSubSup>
        <m:r>
          <w:rPr/>
          <m:t xml:space="preserve">, k=N-1, ..., 0</m:t>
        </m:r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Тогда требуемое значение полинома равно последнему элементу этой последовательности, т.е.  </w:t>
      </w:r>
      <m:oMath>
        <m:r>
          <w:rPr/>
          <m:t xml:space="preserve">P(x)=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heading=h.44sinio" w:id="24"/>
      <w:bookmarkEnd w:id="24"/>
      <w:r w:rsidDel="00000000" w:rsidR="00000000" w:rsidRPr="00000000">
        <w:rPr>
          <w:rtl w:val="0"/>
        </w:rPr>
        <w:t xml:space="preserve">Вычисление приближенного значения интеграла</w:t>
      </w:r>
    </w:p>
    <w:p w:rsidR="00000000" w:rsidDel="00000000" w:rsidP="00000000" w:rsidRDefault="00000000" w:rsidRPr="00000000" w14:paraId="000000E6">
      <w:pPr>
        <w:pBdr>
          <w:bottom w:color="000000" w:space="0" w:sz="12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6: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Вычислить интегралы по формулам прямоугольников, трапеций и  Симпсона с точностью </w:t>
      </w:r>
      <m:oMath>
        <m:r>
          <m:t>ε</m:t>
        </m:r>
        <m:r>
          <w:rPr>
            <w:sz w:val="28"/>
            <w:szCs w:val="28"/>
          </w:rPr>
          <m:t xml:space="preserve"> = 0,0001</m:t>
        </m:r>
      </m:oMath>
      <w:r w:rsidDel="00000000" w:rsidR="00000000" w:rsidRPr="00000000">
        <w:rPr>
          <w:rtl w:val="0"/>
        </w:rPr>
        <w:t xml:space="preserve">. Вычислить точное значение интеграла (если возможно) и найти отклонение точного значения от приближенного. В несобственном интеграле выполнить преобразование и особенность убрать.</w:t>
      </w:r>
    </w:p>
    <w:p w:rsidR="00000000" w:rsidDel="00000000" w:rsidP="00000000" w:rsidRDefault="00000000" w:rsidRPr="00000000" w14:paraId="000000EA">
      <w:pPr>
        <w:jc w:val="center"/>
        <w:rPr>
          <w:sz w:val="32"/>
          <w:szCs w:val="32"/>
        </w:rPr>
      </w:pPr>
      <m:oMath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0</m:t>
            </m:r>
          </m:sub>
          <m:sup>
            <m:r>
              <w:rPr>
                <w:sz w:val="32"/>
                <w:szCs w:val="32"/>
              </w:rPr>
              <m:t xml:space="preserve">1</m:t>
            </m:r>
          </m:sup>
        </m:nary>
        <m:f>
          <m:fPr>
            <m:ctrlPr>
              <w:rPr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</m:rad>
          </m:num>
          <m:den>
            <m:r>
              <w:rPr>
                <w:sz w:val="32"/>
                <w:szCs w:val="32"/>
              </w:rPr>
              <m:t xml:space="preserve">1+</m:t>
            </m:r>
            <m:sSup>
              <m:sSupPr>
                <m:ctrlPr>
                  <w:rPr>
                    <w:sz w:val="32"/>
                    <w:szCs w:val="32"/>
                  </w:rPr>
                </m:ctrlPr>
              </m:sSupPr>
              <m:e>
                <m:r>
                  <w:rPr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sz w:val="32"/>
                    <w:szCs w:val="32"/>
                  </w:rPr>
                  <m:t xml:space="preserve">2</m:t>
                </m:r>
              </m:sup>
            </m:sSup>
          </m:den>
        </m:f>
        <m:r>
          <w:rPr>
            <w:sz w:val="32"/>
            <w:szCs w:val="32"/>
          </w:rPr>
          <m:t xml:space="preserve">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bottom w:color="000000" w:space="0" w:sz="12" w:val="single"/>
        </w:pBd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i w:val="0"/>
          <w:sz w:val="32"/>
          <w:szCs w:val="32"/>
        </w:rPr>
      </w:pPr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Метод прямоугольников:</w:t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  <w:t xml:space="preserve">Метод прямоугольников — метод </w:t>
      </w:r>
      <w:hyperlink r:id="rId23">
        <w:r w:rsidDel="00000000" w:rsidR="00000000" w:rsidRPr="00000000">
          <w:rPr>
            <w:rtl w:val="0"/>
          </w:rPr>
          <w:t xml:space="preserve">численного интегрирования</w:t>
        </w:r>
      </w:hyperlink>
      <w:r w:rsidDel="00000000" w:rsidR="00000000" w:rsidRPr="00000000">
        <w:rPr>
          <w:rtl w:val="0"/>
        </w:rPr>
        <w:t xml:space="preserve"> функции одной переменной, заключающийся в замене подынтегральной функции на многочлен нулевой степени, то есть константу, на каждом элементарном отрезке. Если рассмотреть график подынтегральной функции, то метод будет заключаться в </w:t>
      </w:r>
      <w:r w:rsidDel="00000000" w:rsidR="00000000" w:rsidRPr="00000000">
        <w:rPr>
          <w:rtl w:val="0"/>
        </w:rPr>
        <w:t xml:space="preserve">приближённом</w:t>
      </w:r>
      <w:r w:rsidDel="00000000" w:rsidR="00000000" w:rsidRPr="00000000">
        <w:rPr>
          <w:rtl w:val="0"/>
        </w:rPr>
        <w:t xml:space="preserve"> вычислении площади под графиком суммированием площадей конечного числа прямоугольников, ширина которых будет определяться расстоянием между соответствующими соседними узлами интегрирования, а высота — значением подынтегральной функции в этих узлах. </w:t>
      </w:r>
      <w:hyperlink r:id="rId24">
        <w:r w:rsidDel="00000000" w:rsidR="00000000" w:rsidRPr="00000000">
          <w:rPr>
            <w:rtl w:val="0"/>
          </w:rPr>
          <w:t xml:space="preserve">Алгебраический порядок точности</w:t>
        </w:r>
      </w:hyperlink>
      <w:r w:rsidDel="00000000" w:rsidR="00000000" w:rsidRPr="00000000">
        <w:rPr>
          <w:rtl w:val="0"/>
        </w:rPr>
        <w:t xml:space="preserve"> равен 0, но для формулы средних прямоугольников равен 1, поэтому далее под методом прямоугольника будем иметь формулу средних прямоугольников.</w:t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  <w:t xml:space="preserve">Если отрезок 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является элементарным и не подвергается дальнейшему разбиению, значение интеграла можно найти по формуле: </w:t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2381885" cy="467995"/>
            <wp:effectExtent b="0" l="0" r="0" t="0"/>
            <wp:docPr descr="IMG_259" id="229" name="image48.png"/>
            <a:graphic>
              <a:graphicData uri="http://schemas.openxmlformats.org/drawingml/2006/picture">
                <pic:pic>
                  <pic:nvPicPr>
                    <pic:cNvPr descr="IMG_259" id="0" name="image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720"/>
        <w:rPr/>
      </w:pPr>
      <w:r w:rsidDel="00000000" w:rsidR="00000000" w:rsidRPr="00000000">
        <w:rPr>
          <w:rtl w:val="0"/>
        </w:rPr>
        <w:t xml:space="preserve">В случае разбиения отрезка интегрирования на </w:t>
      </w:r>
      <w:r w:rsidDel="00000000" w:rsidR="00000000" w:rsidRPr="00000000">
        <w:rPr/>
        <w:drawing>
          <wp:inline distB="0" distT="0" distL="114300" distR="114300">
            <wp:extent cx="119380" cy="144145"/>
            <wp:effectExtent b="0" l="0" r="0" t="0"/>
            <wp:docPr descr="IMG_256" id="202" name="image26.png"/>
            <a:graphic>
              <a:graphicData uri="http://schemas.openxmlformats.org/drawingml/2006/picture">
                <pic:pic>
                  <pic:nvPicPr>
                    <pic:cNvPr descr="IMG_256"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14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элементарных отрезков </w:t>
      </w:r>
      <w:r w:rsidDel="00000000" w:rsidR="00000000" w:rsidRPr="00000000">
        <w:rPr>
          <w:rtl w:val="0"/>
        </w:rPr>
        <w:t xml:space="preserve">приведённая</w:t>
      </w:r>
      <w:r w:rsidDel="00000000" w:rsidR="00000000" w:rsidRPr="00000000">
        <w:rPr>
          <w:rtl w:val="0"/>
        </w:rPr>
        <w:t xml:space="preserve"> выше формула применяется на каждом из этих элементарных отрезков между двумя соседними узлами. В результате, получается составная квадратурная формула: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771515" cy="539750"/>
            <wp:effectExtent b="0" l="0" r="0" t="0"/>
            <wp:docPr descr="IMG_256" id="203" name="image31.png"/>
            <a:graphic>
              <a:graphicData uri="http://schemas.openxmlformats.org/drawingml/2006/picture">
                <pic:pic>
                  <pic:nvPicPr>
                    <pic:cNvPr descr="IMG_256"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720"/>
        <w:rPr/>
      </w:pPr>
      <w:r w:rsidDel="00000000" w:rsidR="00000000" w:rsidRPr="00000000">
        <w:rPr>
          <w:rtl w:val="0"/>
        </w:rPr>
        <w:t xml:space="preserve">С увеличением </w:t>
      </w:r>
      <w:r w:rsidDel="00000000" w:rsidR="00000000" w:rsidRPr="00000000">
        <w:rPr/>
        <w:drawing>
          <wp:inline distB="0" distT="0" distL="114300" distR="114300">
            <wp:extent cx="120015" cy="144145"/>
            <wp:effectExtent b="0" l="0" r="0" t="0"/>
            <wp:docPr descr="IMG_256" id="204" name="image26.png"/>
            <a:graphic>
              <a:graphicData uri="http://schemas.openxmlformats.org/drawingml/2006/picture">
                <pic:pic>
                  <pic:nvPicPr>
                    <pic:cNvPr descr="IMG_256"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" cy="14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точность получаемого по </w:t>
      </w:r>
      <w:r w:rsidDel="00000000" w:rsidR="00000000" w:rsidRPr="00000000">
        <w:rPr>
          <w:rtl w:val="0"/>
        </w:rPr>
        <w:t xml:space="preserve">приближённым</w:t>
      </w:r>
      <w:r w:rsidDel="00000000" w:rsidR="00000000" w:rsidRPr="00000000">
        <w:rPr>
          <w:rtl w:val="0"/>
        </w:rPr>
        <w:t xml:space="preserve"> формулам результата возрастает.</w:t>
      </w:r>
    </w:p>
    <w:p w:rsidR="00000000" w:rsidDel="00000000" w:rsidP="00000000" w:rsidRDefault="00000000" w:rsidRPr="00000000" w14:paraId="000000F4">
      <w:pPr>
        <w:ind w:firstLine="720"/>
        <w:rPr/>
      </w:pPr>
      <w:r w:rsidDel="00000000" w:rsidR="00000000" w:rsidRPr="00000000">
        <w:rPr>
          <w:rtl w:val="0"/>
        </w:rPr>
        <w:t xml:space="preserve">Равномерную сетку можно описать следующим набором формул:</w:t>
      </w:r>
    </w:p>
    <w:p w:rsidR="00000000" w:rsidDel="00000000" w:rsidP="00000000" w:rsidRDefault="00000000" w:rsidRPr="00000000" w14:paraId="000000F5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=a+iℎ,        ℎ=</m:t>
        </m:r>
        <m:f>
          <m:fPr>
            <m:ctrlPr>
              <w:rPr/>
            </m:ctrlPr>
          </m:fPr>
          <m:num>
            <m:r>
              <w:rPr/>
              <m:t xml:space="preserve">b−a</m:t>
            </m:r>
          </m:num>
          <m:den>
            <m:r>
              <w:rPr/>
              <m:t xml:space="preserve">n</m:t>
            </m:r>
          </m:den>
        </m:f>
        <m:r>
          <w:rPr/>
          <m:t xml:space="preserve">, где ℎ−шаг сетки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rPr/>
      </w:pPr>
      <w:r w:rsidDel="00000000" w:rsidR="00000000" w:rsidRPr="00000000">
        <w:rPr>
          <w:rtl w:val="0"/>
        </w:rPr>
        <w:t xml:space="preserve">Для равномерных сеток формулу прямоугольников можно записать в виде следующей формулы Котеса, соответствующей формуле трапеций:</w:t>
      </w:r>
    </w:p>
    <w:p w:rsidR="00000000" w:rsidDel="00000000" w:rsidP="00000000" w:rsidRDefault="00000000" w:rsidRPr="00000000" w14:paraId="000000F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3828415" cy="539750"/>
            <wp:effectExtent b="0" l="0" r="0" t="0"/>
            <wp:docPr descr="IMG_256" id="205" name="image35.png"/>
            <a:graphic>
              <a:graphicData uri="http://schemas.openxmlformats.org/drawingml/2006/picture">
                <pic:pic>
                  <pic:nvPicPr>
                    <pic:cNvPr descr="IMG_256"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Погрешность для формулы прямоугольников составляет</w:t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1412875" cy="467995"/>
            <wp:effectExtent b="0" l="0" r="0" t="0"/>
            <wp:docPr descr="IMG_256" id="206" name="image34.png"/>
            <a:graphic>
              <a:graphicData uri="http://schemas.openxmlformats.org/drawingml/2006/picture">
                <pic:pic>
                  <pic:nvPicPr>
                    <pic:cNvPr descr="IMG_256"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  <w:t xml:space="preserve">Погрешность для составной формулы прямоугольников:</w:t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191510" cy="467995"/>
            <wp:effectExtent b="0" l="0" r="0" t="0"/>
            <wp:docPr descr="IMG_256" id="207" name="image33.png"/>
            <a:graphic>
              <a:graphicData uri="http://schemas.openxmlformats.org/drawingml/2006/picture">
                <pic:pic>
                  <pic:nvPicPr>
                    <pic:cNvPr descr="IMG_256"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Метод трапеций:</w:t>
      </w:r>
    </w:p>
    <w:p w:rsidR="00000000" w:rsidDel="00000000" w:rsidP="00000000" w:rsidRDefault="00000000" w:rsidRPr="00000000" w14:paraId="000000FE">
      <w:pPr>
        <w:ind w:firstLine="720"/>
        <w:rPr/>
      </w:pPr>
      <w:r w:rsidDel="00000000" w:rsidR="00000000" w:rsidRPr="00000000">
        <w:rPr>
          <w:rtl w:val="0"/>
        </w:rPr>
        <w:t xml:space="preserve">Метод трапеций — метод </w:t>
      </w:r>
      <w:hyperlink r:id="rId31">
        <w:r w:rsidDel="00000000" w:rsidR="00000000" w:rsidRPr="00000000">
          <w:rPr>
            <w:rtl w:val="0"/>
          </w:rPr>
          <w:t xml:space="preserve">численного интегрирования</w:t>
        </w:r>
      </w:hyperlink>
      <w:r w:rsidDel="00000000" w:rsidR="00000000" w:rsidRPr="00000000">
        <w:rPr>
          <w:rtl w:val="0"/>
        </w:rPr>
        <w:t xml:space="preserve"> функции одной переменной, заключающийся в замене на каждом элементарном отрезке подынтегральной функции на многочлен первой степени, то есть линейную функцию. Площадь под графиком функции аппроксимируется прямоугольными </w:t>
      </w:r>
      <w:hyperlink r:id="rId32">
        <w:r w:rsidDel="00000000" w:rsidR="00000000" w:rsidRPr="00000000">
          <w:rPr>
            <w:rtl w:val="0"/>
          </w:rPr>
          <w:t xml:space="preserve">трапециями</w:t>
        </w:r>
      </w:hyperlink>
      <w:r w:rsidDel="00000000" w:rsidR="00000000" w:rsidRPr="00000000">
        <w:rPr>
          <w:rtl w:val="0"/>
        </w:rPr>
        <w:t xml:space="preserve">. </w:t>
      </w:r>
      <w:hyperlink r:id="rId33">
        <w:r w:rsidDel="00000000" w:rsidR="00000000" w:rsidRPr="00000000">
          <w:rPr>
            <w:rtl w:val="0"/>
          </w:rPr>
          <w:t xml:space="preserve">Алгебраический порядок точности</w:t>
        </w:r>
      </w:hyperlink>
      <w:r w:rsidDel="00000000" w:rsidR="00000000" w:rsidRPr="00000000">
        <w:rPr>
          <w:rtl w:val="0"/>
        </w:rPr>
        <w:t xml:space="preserve"> равен 1.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Если отрезок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является элементарным и не подвергается дальнейшему разбиению, значение интеграла можно найти по формуле</w:t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6046470" cy="539750"/>
            <wp:effectExtent b="0" l="0" r="0" t="0"/>
            <wp:docPr descr="IMG_257" id="208" name="image27.png"/>
            <a:graphic>
              <a:graphicData uri="http://schemas.openxmlformats.org/drawingml/2006/picture">
                <pic:pic>
                  <pic:nvPicPr>
                    <pic:cNvPr descr="IMG_257"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20"/>
        <w:rPr/>
      </w:pPr>
      <w:r w:rsidDel="00000000" w:rsidR="00000000" w:rsidRPr="00000000">
        <w:rPr>
          <w:rtl w:val="0"/>
        </w:rPr>
        <w:t xml:space="preserve">Это простое применение формулы для площади трапеции — произведение полусуммы оснований, которыми в данном случае являются значения функции в крайних точках отрезка, на высоту (длину отрезка интегрирования). Погрешность аппроксимации для элементарного отрезка можно оценить через максимум второй производной</w:t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2480310" cy="539750"/>
            <wp:effectExtent b="0" l="0" r="0" t="0"/>
            <wp:docPr descr="IMG_258" id="210" name="image45.png"/>
            <a:graphic>
              <a:graphicData uri="http://schemas.openxmlformats.org/drawingml/2006/picture">
                <pic:pic>
                  <pic:nvPicPr>
                    <pic:cNvPr descr="IMG_258"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20"/>
        <w:rPr/>
      </w:pPr>
      <w:r w:rsidDel="00000000" w:rsidR="00000000" w:rsidRPr="00000000">
        <w:rPr>
          <w:rtl w:val="0"/>
        </w:rPr>
        <w:t xml:space="preserve">Если отрезок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разбивается узлами интегрирования </w:t>
      </w:r>
      <w:r w:rsidDel="00000000" w:rsidR="00000000" w:rsidRPr="00000000">
        <w:rPr/>
        <w:drawing>
          <wp:inline distB="0" distT="0" distL="114300" distR="114300">
            <wp:extent cx="189865" cy="179705"/>
            <wp:effectExtent b="0" l="0" r="0" t="0"/>
            <wp:docPr descr="IMG_257" id="193" name="image25.png"/>
            <a:graphic>
              <a:graphicData uri="http://schemas.openxmlformats.org/drawingml/2006/picture">
                <pic:pic>
                  <pic:nvPicPr>
                    <pic:cNvPr descr="IMG_257"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 </w:t>
      </w:r>
      <w:r w:rsidDel="00000000" w:rsidR="00000000" w:rsidRPr="00000000">
        <w:rPr/>
        <w:drawing>
          <wp:inline distB="0" distT="0" distL="114300" distR="114300">
            <wp:extent cx="991235" cy="179705"/>
            <wp:effectExtent b="0" l="0" r="0" t="0"/>
            <wp:docPr descr="IMG_258" id="194" name="image22.png"/>
            <a:graphic>
              <a:graphicData uri="http://schemas.openxmlformats.org/drawingml/2006/picture">
                <pic:pic>
                  <pic:nvPicPr>
                    <pic:cNvPr descr="IMG_258"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так что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=a</m:t>
        </m:r>
      </m:oMath>
      <w:r w:rsidDel="00000000" w:rsidR="00000000" w:rsidRPr="00000000">
        <w:rPr>
          <w:rtl w:val="0"/>
        </w:rPr>
        <w:t xml:space="preserve"> и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=b</m:t>
        </m:r>
      </m:oMath>
      <w:r w:rsidDel="00000000" w:rsidR="00000000" w:rsidRPr="00000000">
        <w:rPr>
          <w:rtl w:val="0"/>
        </w:rPr>
        <w:t xml:space="preserve">, и на каждом из элементарных отрезков </w:t>
      </w:r>
      <m:oMath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i+1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 применяется формула трапеций, то суммирование даст составную формулу трапеций</w:t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503295" cy="539750"/>
            <wp:effectExtent b="0" l="0" r="0" t="0"/>
            <wp:docPr descr="IMG_262" id="195" name="image36.png"/>
            <a:graphic>
              <a:graphicData uri="http://schemas.openxmlformats.org/drawingml/2006/picture">
                <pic:pic>
                  <pic:nvPicPr>
                    <pic:cNvPr descr="IMG_262"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4548505" cy="539750"/>
            <wp:effectExtent b="0" l="0" r="0" t="0"/>
            <wp:docPr descr="IMG_263" id="196" name="image30.png"/>
            <a:graphic>
              <a:graphicData uri="http://schemas.openxmlformats.org/drawingml/2006/picture">
                <pic:pic>
                  <pic:nvPicPr>
                    <pic:cNvPr descr="IMG_263"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720"/>
        <w:rPr/>
      </w:pPr>
      <w:r w:rsidDel="00000000" w:rsidR="00000000" w:rsidRPr="00000000">
        <w:rPr>
          <w:rtl w:val="0"/>
        </w:rPr>
        <w:t xml:space="preserve">В случае равномерной сетки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=a+jh</m:t>
        </m:r>
      </m:oMath>
      <w:r w:rsidDel="00000000" w:rsidR="00000000" w:rsidRPr="00000000">
        <w:rPr>
          <w:rtl w:val="0"/>
        </w:rPr>
        <w:t xml:space="preserve">, где </w:t>
      </w:r>
      <m:oMath>
        <m:r>
          <w:rPr/>
          <m:t xml:space="preserve">h=(b-a)/n</m:t>
        </m:r>
      </m:oMath>
      <w:r w:rsidDel="00000000" w:rsidR="00000000" w:rsidRPr="00000000">
        <w:rPr>
          <w:rtl w:val="0"/>
        </w:rPr>
        <w:t xml:space="preserve"> — шаг сетки, составная формула трапеций упрощается:</w:t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299460" cy="539750"/>
            <wp:effectExtent b="0" l="0" r="0" t="0"/>
            <wp:docPr descr="IMG_259" id="197" name="image32.png"/>
            <a:graphic>
              <a:graphicData uri="http://schemas.openxmlformats.org/drawingml/2006/picture">
                <pic:pic>
                  <pic:nvPicPr>
                    <pic:cNvPr descr="IMG_259"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причём для погрешности справедлива оценка</w:t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1883410" cy="396240"/>
            <wp:effectExtent b="0" l="0" r="0" t="0"/>
            <wp:docPr descr="IMG_260" id="180" name="image18.png"/>
            <a:graphic>
              <a:graphicData uri="http://schemas.openxmlformats.org/drawingml/2006/picture">
                <pic:pic>
                  <pic:nvPicPr>
                    <pic:cNvPr descr="IMG_260"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39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bookmarkStart w:colFirst="0" w:colLast="0" w:name="_heading=h.2jxsxqh" w:id="25"/>
      <w:bookmarkEnd w:id="25"/>
      <w:r w:rsidDel="00000000" w:rsidR="00000000" w:rsidRPr="00000000">
        <w:rPr>
          <w:b w:val="1"/>
          <w:rtl w:val="0"/>
        </w:rPr>
        <w:t xml:space="preserve">Метод Симпсона:</w:t>
      </w:r>
    </w:p>
    <w:p w:rsidR="00000000" w:rsidDel="00000000" w:rsidP="00000000" w:rsidRDefault="00000000" w:rsidRPr="00000000" w14:paraId="0000010C">
      <w:pPr>
        <w:ind w:firstLine="720"/>
        <w:rPr/>
      </w:pPr>
      <w:r w:rsidDel="00000000" w:rsidR="00000000" w:rsidRPr="00000000">
        <w:rPr>
          <w:rtl w:val="0"/>
        </w:rPr>
        <w:t xml:space="preserve">Формула Симпсона заключается в приближении подынтегральной функции на отрезке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</w:t>
      </w:r>
      <w:hyperlink r:id="rId42">
        <w:r w:rsidDel="00000000" w:rsidR="00000000" w:rsidRPr="00000000">
          <w:rPr>
            <w:rtl w:val="0"/>
          </w:rPr>
          <w:t xml:space="preserve">интерполяционным многочленом</w:t>
        </w:r>
      </w:hyperlink>
      <w:r w:rsidDel="00000000" w:rsidR="00000000" w:rsidRPr="00000000">
        <w:rPr>
          <w:rtl w:val="0"/>
        </w:rPr>
        <w:t xml:space="preserve"> второй степени 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2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, то есть приближение графика функции на отрезке параболой. Метод Симпсона имеет </w:t>
      </w:r>
      <w:hyperlink r:id="rId43">
        <w:r w:rsidDel="00000000" w:rsidR="00000000" w:rsidRPr="00000000">
          <w:rPr>
            <w:rtl w:val="0"/>
          </w:rPr>
          <w:t xml:space="preserve">порядок погрешности</w:t>
        </w:r>
      </w:hyperlink>
      <w:r w:rsidDel="00000000" w:rsidR="00000000" w:rsidRPr="00000000">
        <w:rPr>
          <w:rtl w:val="0"/>
        </w:rPr>
        <w:t xml:space="preserve"> 4 и </w:t>
      </w:r>
      <w:hyperlink r:id="rId44">
        <w:r w:rsidDel="00000000" w:rsidR="00000000" w:rsidRPr="00000000">
          <w:rPr>
            <w:rtl w:val="0"/>
          </w:rPr>
          <w:t xml:space="preserve">алгебраический порядок точности</w:t>
        </w:r>
      </w:hyperlink>
      <w:r w:rsidDel="00000000" w:rsidR="00000000" w:rsidRPr="00000000">
        <w:rPr>
          <w:rtl w:val="0"/>
        </w:rPr>
        <w:t xml:space="preserve"> 3.</w:t>
      </w:r>
    </w:p>
    <w:p w:rsidR="00000000" w:rsidDel="00000000" w:rsidP="00000000" w:rsidRDefault="00000000" w:rsidRPr="00000000" w14:paraId="0000010D">
      <w:pPr>
        <w:ind w:firstLine="720"/>
        <w:rPr/>
      </w:pPr>
      <w:r w:rsidDel="00000000" w:rsidR="00000000" w:rsidRPr="00000000">
        <w:rPr>
          <w:rtl w:val="0"/>
        </w:rPr>
        <w:t xml:space="preserve">Формулой Симпсона называется интеграл от интерполяционного многочлена второй степени на отрезке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672205" cy="539750"/>
            <wp:effectExtent b="0" l="0" r="0" t="0"/>
            <wp:docPr descr="IMG_257" id="184" name="image6.png"/>
            <a:graphic>
              <a:graphicData uri="http://schemas.openxmlformats.org/drawingml/2006/picture">
                <pic:pic>
                  <pic:nvPicPr>
                    <pic:cNvPr descr="IMG_257"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53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где </w:t>
      </w:r>
      <m:oMath>
        <m:r>
          <w:rPr/>
          <m:t xml:space="preserve">f(a)</m:t>
        </m:r>
      </m:oMath>
      <w:r w:rsidDel="00000000" w:rsidR="00000000" w:rsidRPr="00000000">
        <w:rPr>
          <w:rtl w:val="0"/>
        </w:rPr>
        <w:t xml:space="preserve">,  </w:t>
      </w:r>
      <m:oMath>
        <m:r>
          <w:rPr/>
          <m:t xml:space="preserve">f((a+b)/2)</m:t>
        </m:r>
      </m:oMath>
      <w:r w:rsidDel="00000000" w:rsidR="00000000" w:rsidRPr="00000000">
        <w:rPr>
          <w:rtl w:val="0"/>
        </w:rPr>
        <w:t xml:space="preserve">  и </w:t>
      </w:r>
      <m:oMath>
        <m:r>
          <w:rPr/>
          <m:t xml:space="preserve">f(b)</m:t>
        </m:r>
      </m:oMath>
      <w:r w:rsidDel="00000000" w:rsidR="00000000" w:rsidRPr="00000000">
        <w:rPr>
          <w:rtl w:val="0"/>
        </w:rPr>
        <w:t xml:space="preserve"> — значения функции в соответствующих точках (на концах отрезка и в его середине).</w:t>
      </w:r>
    </w:p>
    <w:p w:rsidR="00000000" w:rsidDel="00000000" w:rsidP="00000000" w:rsidRDefault="00000000" w:rsidRPr="00000000" w14:paraId="0000011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условии, что у функции </w:t>
      </w:r>
      <m:oMath>
        <m:r>
          <w:rPr/>
          <m:t xml:space="preserve">f(x)</m:t>
        </m:r>
      </m:oMath>
      <w:r w:rsidDel="00000000" w:rsidR="00000000" w:rsidRPr="00000000">
        <w:rPr>
          <w:rtl w:val="0"/>
        </w:rPr>
        <w:t xml:space="preserve"> на отрезке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существует четвёртая </w:t>
      </w:r>
      <w:hyperlink r:id="rId46">
        <w:r w:rsidDel="00000000" w:rsidR="00000000" w:rsidRPr="00000000">
          <w:rPr>
            <w:rtl w:val="0"/>
          </w:rPr>
          <w:t xml:space="preserve">производная</w:t>
        </w:r>
      </w:hyperlink>
      <w:r w:rsidDel="00000000" w:rsidR="00000000" w:rsidRPr="00000000">
        <w:rPr>
          <w:rtl w:val="0"/>
        </w:rPr>
        <w:t xml:space="preserve">, погрешность </w:t>
      </w:r>
      <m:oMath>
        <m:r>
          <w:rPr/>
          <m:t xml:space="preserve">E(f)</m:t>
        </m:r>
      </m:oMath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1">
      <w:pPr>
        <w:ind w:firstLine="720"/>
        <w:jc w:val="center"/>
        <w:rPr>
          <w:sz w:val="32"/>
          <w:szCs w:val="32"/>
        </w:rPr>
      </w:pPr>
      <m:oMath>
        <m:r>
          <w:rPr/>
          <m:t xml:space="preserve">|E(f)| </m:t>
        </m:r>
        <m:r>
          <w:rPr/>
          <m:t>≤</m:t>
        </m:r>
        <m:r>
          <w:rPr/>
          <m:t xml:space="preserve"> </m:t>
        </m:r>
        <m:f>
          <m:fPr>
            <m:ctrlPr>
              <w:rPr/>
            </m:ctrlPr>
          </m:fPr>
          <m:num>
            <m:r>
              <w:rPr/>
              <m:t xml:space="preserve">(b-a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5</m:t>
                </m:r>
              </m:sup>
            </m:sSup>
          </m:num>
          <m:den>
            <m:r>
              <w:rPr/>
              <m:t xml:space="preserve">2880</m:t>
            </m:r>
          </m:den>
        </m:f>
        <m:r>
          <w:rPr/>
          <m:t xml:space="preserve">max|</m:t>
        </m:r>
        <m:sSup>
          <m:sSupPr>
            <m:ctrlPr>
              <w:rPr/>
            </m:ctrlPr>
          </m:sSupPr>
          <m:e>
            <m:r>
              <w:rPr/>
              <m:t xml:space="preserve">f</m:t>
            </m:r>
          </m:e>
          <m:sup>
            <m:r>
              <w:rPr/>
              <m:t xml:space="preserve">(4)</m:t>
            </m:r>
          </m:sup>
        </m:sSup>
        <m:r>
          <w:rPr/>
          <m:t xml:space="preserve">(x)|, x </m:t>
        </m:r>
        <m:r>
          <w:rPr/>
          <m:t>∈</m:t>
        </m:r>
        <m:r>
          <w:rPr/>
          <m:t xml:space="preserve"> [a , b];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720"/>
        <w:rPr/>
      </w:pPr>
      <w:r w:rsidDel="00000000" w:rsidR="00000000" w:rsidRPr="00000000">
        <w:rPr>
          <w:rtl w:val="0"/>
        </w:rPr>
        <w:t xml:space="preserve">Для более точного вычисления интеграла интервал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разбивают на </w:t>
      </w:r>
      <m:oMath>
        <m:r>
          <w:rPr/>
          <m:t xml:space="preserve">N=2n</m:t>
        </m:r>
      </m:oMath>
      <w:r w:rsidDel="00000000" w:rsidR="00000000" w:rsidRPr="00000000">
        <w:rPr>
          <w:rtl w:val="0"/>
        </w:rPr>
        <w:t xml:space="preserve"> элементарных отрезков одинаковой длины и применяют формулу Симпсона на составных отрезках. Каждый составной отрезок состоит из соседней пары </w:t>
      </w:r>
      <w:r w:rsidDel="00000000" w:rsidR="00000000" w:rsidRPr="00000000">
        <w:rPr>
          <w:rtl w:val="0"/>
        </w:rPr>
        <w:t xml:space="preserve">эементарных</w:t>
      </w:r>
      <w:r w:rsidDel="00000000" w:rsidR="00000000" w:rsidRPr="00000000">
        <w:rPr>
          <w:rtl w:val="0"/>
        </w:rPr>
        <w:t xml:space="preserve"> отрезков. Значение исходного интеграла является суммой результатов интегрирования на составных отрезках:</w:t>
      </w:r>
    </w:p>
    <w:p w:rsidR="00000000" w:rsidDel="00000000" w:rsidP="00000000" w:rsidRDefault="00000000" w:rsidRPr="00000000" w14:paraId="00000113">
      <w:pPr>
        <w:ind w:firstLine="720"/>
        <w:rPr/>
      </w:pPr>
      <m:oMath>
        <m:nary>
          <m:naryPr>
            <m:chr m:val="∫"/>
            <m:ctrlPr>
              <w:rPr/>
            </m:ctrlPr>
          </m:naryPr>
          <m:sub>
            <m:r>
              <w:rPr/>
              <m:t xml:space="preserve">a</m:t>
            </m:r>
          </m:sub>
          <m:sup>
            <m:r>
              <w:rPr/>
              <m:t xml:space="preserve">b</m:t>
            </m:r>
          </m:sup>
        </m:nary>
        <m:r>
          <w:rPr/>
          <m:t xml:space="preserve">f(x)dx</m:t>
        </m:r>
        <m:r>
          <w:rPr/>
          <m:t>≈</m:t>
        </m:r>
        <m:f>
          <m:fPr>
            <m:ctrlPr>
              <w:rPr/>
            </m:ctrlPr>
          </m:fPr>
          <m:num>
            <m:r>
              <w:rPr/>
              <m:t xml:space="preserve">h</m:t>
            </m:r>
          </m:num>
          <m:den>
            <m:r>
              <w:rPr/>
              <m:t xml:space="preserve">3</m:t>
            </m:r>
          </m:den>
        </m:f>
        <m:r>
          <w:rPr/>
          <m:t xml:space="preserve">[f(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)+2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j=1</m:t>
            </m:r>
          </m:sub>
          <m:sup>
            <m:r>
              <w:rPr/>
              <m:t xml:space="preserve">N/2-1</m:t>
            </m:r>
          </m:sup>
        </m:nary>
        <m:r>
          <w:rPr/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2j</m:t>
            </m:r>
          </m:sub>
        </m:sSub>
        <m:r>
          <w:rPr/>
          <m:t xml:space="preserve">)+4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j=1</m:t>
            </m:r>
          </m:sub>
          <m:sup>
            <m:r>
              <w:rPr/>
              <m:t xml:space="preserve">N/2</m:t>
            </m:r>
          </m:sup>
        </m:nary>
        <m:r>
          <w:rPr/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2j</m:t>
            </m:r>
          </m:sub>
        </m:sSub>
        <m:r>
          <w:rPr/>
          <m:t xml:space="preserve">-1)+f(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где </w:t>
      </w:r>
      <m:oMath>
        <m:r>
          <w:rPr/>
          <m:t xml:space="preserve">h=</m:t>
        </m:r>
        <m:f>
          <m:fPr>
            <m:ctrlPr>
              <w:rPr/>
            </m:ctrlPr>
          </m:fPr>
          <m:num>
            <m:r>
              <w:rPr/>
              <m:t xml:space="preserve">b-a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 — величина шага, а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=a+jh</m:t>
        </m:r>
      </m:oMath>
      <w:r w:rsidDel="00000000" w:rsidR="00000000" w:rsidRPr="00000000">
        <w:rPr>
          <w:rtl w:val="0"/>
        </w:rPr>
        <w:t xml:space="preserve"> — чередующиеся границы и середины составных отрезков, на которых применяется формула Симпсона. Один подобный составной отрезок </w:t>
      </w:r>
      <m:oMath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j-1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j+1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состоит из двух элементарных отрезков </w:t>
      </w:r>
      <m:oMath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j-1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], 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j+1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. Таким образом, если проводить параллели с простой формулой Симпсона, то в данном случае серединой отрезка, на котором применяется формула Симпсона, становится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Обычно для равномерной сетки данную формулу записывают в других обозначениях (отрезок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разбит на N отрезков) в виде</w:t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6441440" cy="467995"/>
            <wp:effectExtent b="0" l="0" r="0" t="0"/>
            <wp:docPr descr="IMG_266" id="200" name="image21.png"/>
            <a:graphic>
              <a:graphicData uri="http://schemas.openxmlformats.org/drawingml/2006/picture">
                <pic:pic>
                  <pic:nvPicPr>
                    <pic:cNvPr descr="IMG_266"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720"/>
        <w:rPr/>
      </w:pPr>
      <w:r w:rsidDel="00000000" w:rsidR="00000000" w:rsidRPr="00000000">
        <w:rPr>
          <w:rtl w:val="0"/>
        </w:rPr>
        <w:t xml:space="preserve">Также формулу можно записать используя только известные значения функции, то есть значения в узлах:</w:t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3333115" cy="612140"/>
            <wp:effectExtent b="0" l="0" r="0" t="0"/>
            <wp:docPr descr="IMG_267" id="201" name="image23.png"/>
            <a:graphic>
              <a:graphicData uri="http://schemas.openxmlformats.org/drawingml/2006/picture">
                <pic:pic>
                  <pic:nvPicPr>
                    <pic:cNvPr descr="IMG_267"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61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где </w:t>
      </w:r>
      <m:oMath>
        <m:r>
          <w:rPr/>
          <m:t xml:space="preserve">k=1, 2</m:t>
        </m:r>
      </m:oMath>
      <w:r w:rsidDel="00000000" w:rsidR="00000000" w:rsidRPr="00000000">
        <w:rPr>
          <w:rtl w:val="0"/>
        </w:rPr>
        <w:t xml:space="preserve"> означает что индекс меняется от единицы с шагом, равным двум.</w:t>
      </w:r>
    </w:p>
    <w:p w:rsidR="00000000" w:rsidDel="00000000" w:rsidP="00000000" w:rsidRDefault="00000000" w:rsidRPr="00000000" w14:paraId="0000011A">
      <w:pPr>
        <w:ind w:firstLine="720"/>
        <w:rPr/>
      </w:pPr>
      <w:r w:rsidDel="00000000" w:rsidR="00000000" w:rsidRPr="00000000">
        <w:rPr>
          <w:rtl w:val="0"/>
        </w:rPr>
        <w:t xml:space="preserve">Общая погрешность </w:t>
      </w:r>
      <m:oMath>
        <m:r>
          <w:rPr/>
          <m:t xml:space="preserve">E(f)</m:t>
        </m:r>
      </m:oMath>
      <w:r w:rsidDel="00000000" w:rsidR="00000000" w:rsidRPr="00000000">
        <w:rPr>
          <w:rtl w:val="0"/>
        </w:rPr>
        <w:t xml:space="preserve"> при интегрировании по отрезку </w:t>
      </w:r>
      <m:oMath>
        <m:r>
          <w:rPr/>
          <m:t xml:space="preserve">[a, b]</m:t>
        </m:r>
      </m:oMath>
      <w:r w:rsidDel="00000000" w:rsidR="00000000" w:rsidRPr="00000000">
        <w:rPr>
          <w:rtl w:val="0"/>
        </w:rPr>
        <w:t xml:space="preserve"> с шагом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i-1</m:t>
            </m:r>
          </m:sub>
        </m:sSub>
        <m:r>
          <w:rPr/>
          <m:t xml:space="preserve">=h</m:t>
        </m:r>
      </m:oMath>
      <w:r w:rsidDel="00000000" w:rsidR="00000000" w:rsidRPr="00000000">
        <w:rPr>
          <w:rtl w:val="0"/>
        </w:rPr>
        <w:t xml:space="preserve"> (при этом, в частности,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=a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=b</m:t>
        </m:r>
      </m:oMath>
      <w:r w:rsidDel="00000000" w:rsidR="00000000" w:rsidRPr="00000000">
        <w:rPr>
          <w:rtl w:val="0"/>
        </w:rPr>
        <w:t xml:space="preserve">) определяется по формулe:</w:t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2450465" cy="467995"/>
            <wp:effectExtent b="0" l="0" r="0" t="0"/>
            <wp:docPr descr="IMG_274" id="199" name="image24.png"/>
            <a:graphic>
              <a:graphicData uri="http://schemas.openxmlformats.org/drawingml/2006/picture">
                <pic:pic>
                  <pic:nvPicPr>
                    <pic:cNvPr descr="IMG_274"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C">
      <w:pPr>
        <w:jc w:val="left"/>
        <w:rPr>
          <w:i w:val="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rPr/>
      </w:pPr>
      <w:bookmarkStart w:colFirst="0" w:colLast="0" w:name="_heading=h.z337ya" w:id="26"/>
      <w:bookmarkEnd w:id="26"/>
      <w:r w:rsidDel="00000000" w:rsidR="00000000" w:rsidRPr="00000000">
        <w:rPr>
          <w:rtl w:val="0"/>
        </w:rPr>
        <w:t xml:space="preserve">Вычисление дифференциальных уравнений методами Эйлера-Коши и Рунге-Кутта 4-го порядка</w:t>
      </w:r>
    </w:p>
    <w:p w:rsidR="00000000" w:rsidDel="00000000" w:rsidP="00000000" w:rsidRDefault="00000000" w:rsidRPr="00000000" w14:paraId="0000011E">
      <w:pPr>
        <w:pBdr>
          <w:bottom w:color="000000" w:space="0" w:sz="12" w:val="single"/>
        </w:pBd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i w:val="0"/>
          <w:sz w:val="28"/>
          <w:szCs w:val="28"/>
        </w:rPr>
      </w:pPr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Задача 7: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Применяя методы Эйлера-Коши и Рунге-Кутта 4-го порядка, найти решение дифференциального уравнения с данным начальным условием в указанной точке. По возможности найти аналитическое решение.  Нарисовать графики найденных решений. Сравнить результаты численных и точного решений.</w:t>
      </w:r>
    </w:p>
    <w:p w:rsidR="00000000" w:rsidDel="00000000" w:rsidP="00000000" w:rsidRDefault="00000000" w:rsidRPr="00000000" w14:paraId="00000122">
      <w:pPr>
        <w:jc w:val="center"/>
        <w:rPr>
          <w:sz w:val="36"/>
          <w:szCs w:val="36"/>
        </w:rPr>
      </w:pPr>
      <w:bookmarkStart w:colFirst="0" w:colLast="0" w:name="_heading=h.3j2qqm3" w:id="27"/>
      <w:bookmarkEnd w:id="27"/>
      <m:oMath>
        <m:r>
          <w:rPr>
            <w:sz w:val="36"/>
            <w:szCs w:val="36"/>
          </w:rPr>
          <m:t xml:space="preserve">x</m:t>
        </m:r>
        <m:acc>
          <m:accPr>
            <m:chr m:val="̇"/>
            <m:ctrlPr>
              <w:rPr>
                <w:sz w:val="36"/>
                <w:szCs w:val="36"/>
              </w:rPr>
            </m:ctrlPr>
          </m:accPr>
          <m:e>
            <m:r>
              <w:rPr>
                <w:sz w:val="36"/>
                <w:szCs w:val="36"/>
              </w:rPr>
              <m:t xml:space="preserve">y</m:t>
            </m:r>
          </m:e>
        </m:acc>
        <m:r>
          <w:rPr>
            <w:sz w:val="36"/>
            <w:szCs w:val="36"/>
          </w:rPr>
          <m:t xml:space="preserve">+y=</m:t>
        </m:r>
        <m:sSup>
          <m:sSupPr>
            <m:ctrlPr>
              <w:rPr>
                <w:sz w:val="36"/>
                <w:szCs w:val="36"/>
              </w:rPr>
            </m:ctrlPr>
          </m:sSupPr>
          <m:e>
            <m:r>
              <w:rPr>
                <w:sz w:val="36"/>
                <w:szCs w:val="36"/>
              </w:rPr>
              <m:t xml:space="preserve">y</m:t>
            </m:r>
          </m:e>
          <m:sup>
            <m:r>
              <w:rPr>
                <w:sz w:val="36"/>
                <w:szCs w:val="36"/>
              </w:rPr>
              <m:t xml:space="preserve">2</m:t>
            </m:r>
          </m:sup>
        </m:sSup>
        <m:r>
          <w:rPr>
            <w:sz w:val="36"/>
            <w:szCs w:val="36"/>
          </w:rPr>
          <m:t xml:space="preserve">lnx,          y(1) = 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bottom w:color="000000" w:space="0" w:sz="12" w:val="single"/>
        </w:pBdr>
        <w:rPr>
          <w:i w:val="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 Эйлера-Коши</w:t>
      </w:r>
    </w:p>
    <w:p w:rsidR="00000000" w:rsidDel="00000000" w:rsidP="00000000" w:rsidRDefault="00000000" w:rsidRPr="00000000" w14:paraId="00000125">
      <w:pPr>
        <w:ind w:firstLine="720"/>
        <w:rPr/>
      </w:pPr>
      <w:r w:rsidDel="00000000" w:rsidR="00000000" w:rsidRPr="00000000">
        <w:rPr>
          <w:rtl w:val="0"/>
        </w:rPr>
        <w:t xml:space="preserve">Метод Эйлера является явным, одношаговым методом первого порядка точности. Он основан на аппроксимации </w:t>
      </w:r>
      <w:hyperlink r:id="rId50">
        <w:r w:rsidDel="00000000" w:rsidR="00000000" w:rsidRPr="00000000">
          <w:rPr>
            <w:rtl w:val="0"/>
          </w:rPr>
          <w:t xml:space="preserve">интегральной кривой</w:t>
        </w:r>
      </w:hyperlink>
      <w:r w:rsidDel="00000000" w:rsidR="00000000" w:rsidRPr="00000000">
        <w:rPr>
          <w:rtl w:val="0"/>
        </w:rPr>
        <w:t xml:space="preserve"> кусочно-линейной функцией, так называемой ломаной Эйлера.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Пусть дана </w:t>
      </w:r>
      <w:hyperlink r:id="rId51">
        <w:r w:rsidDel="00000000" w:rsidR="00000000" w:rsidRPr="00000000">
          <w:rPr>
            <w:rtl w:val="0"/>
          </w:rPr>
          <w:t xml:space="preserve">задача Коши</w:t>
        </w:r>
      </w:hyperlink>
      <w:r w:rsidDel="00000000" w:rsidR="00000000" w:rsidRPr="00000000">
        <w:rPr>
          <w:rtl w:val="0"/>
        </w:rPr>
        <w:t xml:space="preserve"> для уравнения первого порядка:</w:t>
      </w:r>
    </w:p>
    <w:p w:rsidR="00000000" w:rsidDel="00000000" w:rsidP="00000000" w:rsidRDefault="00000000" w:rsidRPr="00000000" w14:paraId="00000127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dx</m:t>
            </m:r>
          </m:den>
        </m:f>
        <m:r>
          <w:rPr/>
          <m:t xml:space="preserve">=f(x, y)</m:t>
        </m:r>
      </m:oMath>
      <w:r w:rsidDel="00000000" w:rsidR="00000000" w:rsidRPr="00000000">
        <w:rPr>
          <w:rtl w:val="0"/>
        </w:rPr>
        <w:t xml:space="preserve">,    </w:t>
      </w:r>
      <m:oMath>
        <m:r>
          <w:rPr/>
          <m:t xml:space="preserve">y(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)=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где функция </w:t>
      </w:r>
      <w:r w:rsidDel="00000000" w:rsidR="00000000" w:rsidRPr="00000000">
        <w:rPr/>
        <w:drawing>
          <wp:inline distB="0" distT="0" distL="114300" distR="114300">
            <wp:extent cx="91440" cy="179705"/>
            <wp:effectExtent b="0" l="0" r="0" t="0"/>
            <wp:docPr descr="IMG_258" id="192" name="image13.png"/>
            <a:graphic>
              <a:graphicData uri="http://schemas.openxmlformats.org/drawingml/2006/picture">
                <pic:pic>
                  <pic:nvPicPr>
                    <pic:cNvPr descr="IMG_258"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определена на некоторой области  </w:t>
      </w:r>
      <m:oMath>
        <m:r>
          <w:rPr/>
          <m:t xml:space="preserve">D</m:t>
        </m:r>
        <m:r>
          <w:rPr/>
          <m:t>⊂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. Решение ищется на полуинтервале 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, b]</m:t>
        </m:r>
      </m:oMath>
      <w:r w:rsidDel="00000000" w:rsidR="00000000" w:rsidRPr="00000000">
        <w:rPr>
          <w:rtl w:val="0"/>
        </w:rPr>
        <w:t xml:space="preserve">. На этом промежутке введём узлы: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&lt; ... &lt;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 </m:t>
        </m:r>
        <m:r>
          <w:rPr/>
          <m:t>≤</m:t>
        </m:r>
        <m:r>
          <w:rPr/>
          <m:t xml:space="preserve"> b</m:t>
        </m:r>
      </m:oMath>
      <w:r w:rsidDel="00000000" w:rsidR="00000000" w:rsidRPr="00000000">
        <w:rPr>
          <w:rtl w:val="0"/>
        </w:rPr>
        <w:t xml:space="preserve">. Приближенное решение в узлах 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которое обозначим через 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определяется по формуле:</w:t>
      </w:r>
    </w:p>
    <w:p w:rsidR="00000000" w:rsidDel="00000000" w:rsidP="00000000" w:rsidRDefault="00000000" w:rsidRPr="00000000" w14:paraId="00000129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i-1</m:t>
            </m:r>
          </m:sub>
        </m:sSub>
        <m:r>
          <w:rPr/>
          <m:t xml:space="preserve">+(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i-1</m:t>
            </m:r>
          </m:sub>
        </m:sSub>
        <m:r>
          <w:rPr/>
          <m:t xml:space="preserve">)f(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i-1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i-1</m:t>
            </m:r>
          </m:sub>
        </m:sSub>
        <m:r>
          <w:rPr/>
          <m:t xml:space="preserve">), i = 1, 2, 3, ..., 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rtl w:val="0"/>
        </w:rPr>
        <w:t xml:space="preserve">Эти формулы непосредственно обобщаются на случай систем обыкновенных дифференциальных уравнений. Существуют модифицированные методы Эйлера, повышающие точность и устойчивость вычисления решения.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 Рунге-Кутта 4-го порядка</w:t>
      </w:r>
    </w:p>
    <w:p w:rsidR="00000000" w:rsidDel="00000000" w:rsidP="00000000" w:rsidRDefault="00000000" w:rsidRPr="00000000" w14:paraId="0000012D">
      <w:pPr>
        <w:ind w:firstLine="720"/>
        <w:rPr/>
      </w:pPr>
      <w:r w:rsidDel="00000000" w:rsidR="00000000" w:rsidRPr="00000000">
        <w:rPr>
          <w:rtl w:val="0"/>
        </w:rPr>
        <w:t xml:space="preserve">Численные методы решения задачи Коши </w:t>
      </w:r>
      <m:oMath>
        <m:r>
          <w:rPr/>
          <m:t xml:space="preserve">y'=f(x, y)</m:t>
        </m:r>
      </m:oMath>
      <w:r w:rsidDel="00000000" w:rsidR="00000000" w:rsidRPr="00000000">
        <w:rPr>
          <w:rtl w:val="0"/>
        </w:rPr>
        <w:t xml:space="preserve"> на равномерной сетке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=a,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m</m:t>
            </m:r>
          </m:sub>
        </m:sSub>
        <m:r>
          <w:rPr/>
          <m:t xml:space="preserve">=b</m:t>
        </m:r>
      </m:oMath>
      <w:r w:rsidDel="00000000" w:rsidR="00000000" w:rsidRPr="00000000">
        <w:rPr>
          <w:rtl w:val="0"/>
        </w:rPr>
        <w:t xml:space="preserve"> отрезка [a, b] с шагом </w:t>
      </w:r>
      <m:oMath>
        <m:r>
          <w:rPr/>
          <m:t xml:space="preserve">h=</m:t>
        </m:r>
        <m:f>
          <m:fPr>
            <m:ctrlPr>
              <w:rPr/>
            </m:ctrlPr>
          </m:fPr>
          <m:num>
            <m:r>
              <w:rPr/>
              <m:t xml:space="preserve">b-a</m:t>
            </m:r>
          </m:num>
          <m:den>
            <m:r>
              <w:rPr/>
              <m:t xml:space="preserve">m</m:t>
            </m:r>
          </m:den>
        </m:f>
      </m:oMath>
      <w:r w:rsidDel="00000000" w:rsidR="00000000" w:rsidRPr="00000000">
        <w:rPr>
          <w:rtl w:val="0"/>
        </w:rPr>
        <w:t xml:space="preserve">  называются методами Рунге - Кутта, если, начиная с данных </w:t>
      </w:r>
      <m:oMath>
        <m:sSub>
          <m:sSubPr>
            <m:ctrlPr>
              <w:rPr/>
            </m:ctrlPr>
          </m:sSubPr>
          <m:e>
            <m:r>
              <w:rPr/>
              <m:t xml:space="preserve">(x</m:t>
            </m:r>
          </m:e>
          <m:sub>
            <m:r>
              <w:rPr/>
              <m:t xml:space="preserve">0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решение ведётся по следующим рекуррентным формулам:</w:t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819150" cy="200025"/>
            <wp:effectExtent b="0" l="0" r="0" t="0"/>
            <wp:docPr descr="IMG_258" id="190" name="image9.gif"/>
            <a:graphic>
              <a:graphicData uri="http://schemas.openxmlformats.org/drawingml/2006/picture">
                <pic:pic>
                  <pic:nvPicPr>
                    <pic:cNvPr descr="IMG_258" id="0" name="image9.gif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/>
        <w:drawing>
          <wp:inline distB="0" distT="0" distL="114300" distR="114300">
            <wp:extent cx="1047750" cy="200025"/>
            <wp:effectExtent b="0" l="0" r="0" t="0"/>
            <wp:docPr descr="IMG_259" id="179" name="image5.gif"/>
            <a:graphic>
              <a:graphicData uri="http://schemas.openxmlformats.org/drawingml/2006/picture">
                <pic:pic>
                  <pic:nvPicPr>
                    <pic:cNvPr descr="IMG_259" id="0" name="image5.gif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</w:t>
      </w:r>
      <m:oMath>
        <m:r>
          <w:rPr/>
          <m:t xml:space="preserve">(i=</m:t>
        </m:r>
        <m:bar>
          <m:barPr>
            <m:pos/>
            <m:ctrlPr>
              <w:rPr/>
            </m:ctrlPr>
          </m:barPr>
          <m:e>
            <m:r>
              <w:rPr/>
              <m:t xml:space="preserve">1, m</m:t>
            </m:r>
          </m:e>
        </m:ba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1064260" cy="360045"/>
            <wp:effectExtent b="0" l="0" r="0" t="0"/>
            <wp:docPr descr="IMG_261" id="181" name="image1.gif"/>
            <a:graphic>
              <a:graphicData uri="http://schemas.openxmlformats.org/drawingml/2006/picture">
                <pic:pic>
                  <pic:nvPicPr>
                    <pic:cNvPr descr="IMG_261" id="0" name="image1.gif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36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/>
        <w:drawing>
          <wp:inline distB="0" distT="0" distL="114300" distR="114300">
            <wp:extent cx="1419225" cy="238125"/>
            <wp:effectExtent b="0" l="0" r="0" t="0"/>
            <wp:docPr descr="IMG_262" id="182" name="image10.gif"/>
            <a:graphic>
              <a:graphicData uri="http://schemas.openxmlformats.org/drawingml/2006/picture">
                <pic:pic>
                  <pic:nvPicPr>
                    <pic:cNvPr descr="IMG_262" id="0" name="image10.gif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/>
        <w:drawing>
          <wp:inline distB="0" distT="0" distL="114300" distR="114300">
            <wp:extent cx="885825" cy="238125"/>
            <wp:effectExtent b="0" l="0" r="0" t="0"/>
            <wp:docPr descr="IMG_263" id="183" name="image16.gif"/>
            <a:graphic>
              <a:graphicData uri="http://schemas.openxmlformats.org/drawingml/2006/picture">
                <pic:pic>
                  <pic:nvPicPr>
                    <pic:cNvPr descr="IMG_263" id="0" name="image16.gif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)</w:t>
      </w:r>
    </w:p>
    <w:p w:rsidR="00000000" w:rsidDel="00000000" w:rsidP="00000000" w:rsidRDefault="00000000" w:rsidRPr="00000000" w14:paraId="00000130">
      <w:pPr>
        <w:ind w:firstLine="720"/>
        <w:rPr/>
      </w:pPr>
      <w:r w:rsidDel="00000000" w:rsidR="00000000" w:rsidRPr="00000000">
        <w:rPr>
          <w:rtl w:val="0"/>
        </w:rPr>
        <w:t xml:space="preserve">Метод Рунге — Кутты четвёртого порядка при вычислениях с постоянным шагом интегрирования столь широко распространён, что его часто называют просто методом Рунге — Кутты.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Рассмотрим </w:t>
      </w:r>
      <w:hyperlink r:id="rId58">
        <w:r w:rsidDel="00000000" w:rsidR="00000000" w:rsidRPr="00000000">
          <w:rPr>
            <w:rtl w:val="0"/>
          </w:rPr>
          <w:t xml:space="preserve">задачу Коши</w:t>
        </w:r>
      </w:hyperlink>
      <w:r w:rsidDel="00000000" w:rsidR="00000000" w:rsidRPr="00000000">
        <w:rPr>
          <w:rtl w:val="0"/>
        </w:rPr>
        <w:t xml:space="preserve"> для системы обыкновенных дифференциальных уравнений первого порядка. </w:t>
      </w:r>
      <w:r w:rsidDel="00000000" w:rsidR="00000000" w:rsidRPr="00000000">
        <w:rPr/>
        <w:drawing>
          <wp:inline distB="0" distT="0" distL="114300" distR="114300">
            <wp:extent cx="838200" cy="179705"/>
            <wp:effectExtent b="0" l="0" r="0" t="0"/>
            <wp:docPr descr="IMG_256" id="185" name="image11.png"/>
            <a:graphic>
              <a:graphicData uri="http://schemas.openxmlformats.org/drawingml/2006/picture">
                <pic:pic>
                  <pic:nvPicPr>
                    <pic:cNvPr descr="IMG_256"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7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а </w:t>
      </w:r>
      <w:r w:rsidDel="00000000" w:rsidR="00000000" w:rsidRPr="00000000">
        <w:rPr/>
        <w:drawing>
          <wp:inline distB="0" distT="0" distL="114300" distR="114300">
            <wp:extent cx="665480" cy="215900"/>
            <wp:effectExtent b="0" l="0" r="0" t="0"/>
            <wp:docPr descr="IMG_257" id="187" name="image14.png"/>
            <a:graphic>
              <a:graphicData uri="http://schemas.openxmlformats.org/drawingml/2006/picture">
                <pic:pic>
                  <pic:nvPicPr>
                    <pic:cNvPr descr="IMG_257" id="0" name="image1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0" distT="0" distL="114300" distR="114300">
            <wp:extent cx="1936750" cy="215900"/>
            <wp:effectExtent b="0" l="0" r="0" t="0"/>
            <wp:docPr descr="IMG_258" id="175" name="image12.png"/>
            <a:graphic>
              <a:graphicData uri="http://schemas.openxmlformats.org/drawingml/2006/picture">
                <pic:pic>
                  <pic:nvPicPr>
                    <pic:cNvPr descr="IMG_258"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720"/>
        <w:rPr/>
      </w:pPr>
      <w:r w:rsidDel="00000000" w:rsidR="00000000" w:rsidRPr="00000000">
        <w:rPr>
          <w:rtl w:val="0"/>
        </w:rPr>
        <w:t xml:space="preserve">Тогда приближенное значение в последующих точках вычисляется по итерационной формуле: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spacing w:after="21" w:lineRule="auto"/>
        <w:ind w:left="336" w:right="0" w:firstLine="0"/>
        <w:jc w:val="center"/>
        <w:rPr>
          <w:sz w:val="24"/>
          <w:szCs w:val="24"/>
        </w:rPr>
      </w:pPr>
      <w:r w:rsidDel="00000000" w:rsidR="00000000" w:rsidRPr="00000000">
        <w:rPr>
          <w:i w:val="0"/>
          <w:smallCaps w:val="0"/>
          <w:color w:val="202122"/>
          <w:sz w:val="24"/>
          <w:szCs w:val="24"/>
          <w:highlight w:val="white"/>
        </w:rPr>
        <w:drawing>
          <wp:inline distB="0" distT="0" distL="114300" distR="114300">
            <wp:extent cx="2559685" cy="360045"/>
            <wp:effectExtent b="0" l="0" r="0" t="0"/>
            <wp:docPr descr="IMG_259" id="176" name="image15.png"/>
            <a:graphic>
              <a:graphicData uri="http://schemas.openxmlformats.org/drawingml/2006/picture">
                <pic:pic>
                  <pic:nvPicPr>
                    <pic:cNvPr descr="IMG_259" id="0" name="image1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36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Вычисление нового значения проходит в четыре стадии: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0" distT="0" distL="114300" distR="114300">
            <wp:extent cx="1219200" cy="215900"/>
            <wp:effectExtent b="0" l="0" r="0" t="0"/>
            <wp:docPr descr="IMG_260" id="177" name="image19.png"/>
            <a:graphic>
              <a:graphicData uri="http://schemas.openxmlformats.org/drawingml/2006/picture">
                <pic:pic>
                  <pic:nvPicPr>
                    <pic:cNvPr descr="IMG_260" id="0" name="image1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0" distT="0" distL="114300" distR="114300">
            <wp:extent cx="2109470" cy="431800"/>
            <wp:effectExtent b="0" l="0" r="0" t="0"/>
            <wp:docPr descr="IMG_261" id="178" name="image4.png"/>
            <a:graphic>
              <a:graphicData uri="http://schemas.openxmlformats.org/drawingml/2006/picture">
                <pic:pic>
                  <pic:nvPicPr>
                    <pic:cNvPr descr="IMG_261" id="0" name="image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0" distT="0" distL="114300" distR="114300">
            <wp:extent cx="2286000" cy="467995"/>
            <wp:effectExtent b="0" l="0" r="0" t="0"/>
            <wp:docPr descr="IMG_262" id="213" name="image41.png"/>
            <a:graphic>
              <a:graphicData uri="http://schemas.openxmlformats.org/drawingml/2006/picture">
                <pic:pic>
                  <pic:nvPicPr>
                    <pic:cNvPr descr="IMG_262" id="0" name="image4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0" distT="0" distL="114300" distR="114300">
            <wp:extent cx="2085340" cy="215900"/>
            <wp:effectExtent b="0" l="0" r="0" t="0"/>
            <wp:docPr descr="IMG_263" id="215" name="image40.png"/>
            <a:graphic>
              <a:graphicData uri="http://schemas.openxmlformats.org/drawingml/2006/picture">
                <pic:pic>
                  <pic:nvPicPr>
                    <pic:cNvPr descr="IMG_263" id="0" name="image4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где </w:t>
      </w:r>
      <w:r w:rsidDel="00000000" w:rsidR="00000000" w:rsidRPr="00000000">
        <w:rPr/>
        <w:drawing>
          <wp:inline distB="0" distT="0" distL="114300" distR="114300">
            <wp:extent cx="88900" cy="144145"/>
            <wp:effectExtent b="0" l="0" r="0" t="0"/>
            <wp:docPr descr="IMG_264" id="216" name="image44.png"/>
            <a:graphic>
              <a:graphicData uri="http://schemas.openxmlformats.org/drawingml/2006/picture">
                <pic:pic>
                  <pic:nvPicPr>
                    <pic:cNvPr descr="IMG_264" id="0" name="image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4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— величина шага сетки по </w:t>
      </w:r>
      <w:r w:rsidDel="00000000" w:rsidR="00000000" w:rsidRPr="00000000">
        <w:rPr/>
        <w:drawing>
          <wp:inline distB="0" distT="0" distL="114300" distR="114300">
            <wp:extent cx="114300" cy="144145"/>
            <wp:effectExtent b="0" l="0" r="0" t="0"/>
            <wp:docPr descr="IMG_265" id="217" name="image43.png"/>
            <a:graphic>
              <a:graphicData uri="http://schemas.openxmlformats.org/drawingml/2006/picture">
                <pic:pic>
                  <pic:nvPicPr>
                    <pic:cNvPr descr="IMG_265" id="0" name="image4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4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Этот метод имеет четвёртый порядок точности. Это значит, что ошибка на одном шаге имеет порядок </w:t>
      </w:r>
      <w:r w:rsidDel="00000000" w:rsidR="00000000" w:rsidRPr="00000000">
        <w:rPr/>
        <w:drawing>
          <wp:inline distB="0" distT="0" distL="114300" distR="114300">
            <wp:extent cx="407035" cy="215900"/>
            <wp:effectExtent b="0" l="0" r="0" t="0"/>
            <wp:docPr descr="IMG_266" id="219" name="image46.png"/>
            <a:graphic>
              <a:graphicData uri="http://schemas.openxmlformats.org/drawingml/2006/picture">
                <pic:pic>
                  <pic:nvPicPr>
                    <pic:cNvPr descr="IMG_266" id="0" name="image4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а суммарная ошибка на конечном интервале интегрирования имеет порядок </w:t>
      </w:r>
      <w:r w:rsidDel="00000000" w:rsidR="00000000" w:rsidRPr="00000000">
        <w:rPr/>
        <w:drawing>
          <wp:inline distB="0" distT="0" distL="114300" distR="114300">
            <wp:extent cx="407035" cy="215900"/>
            <wp:effectExtent b="0" l="0" r="0" t="0"/>
            <wp:docPr descr="IMG_267" id="221" name="image51.png"/>
            <a:graphic>
              <a:graphicData uri="http://schemas.openxmlformats.org/drawingml/2006/picture">
                <pic:pic>
                  <pic:nvPicPr>
                    <pic:cNvPr descr="IMG_267" id="0" name="image5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Заключение </w:t>
      </w:r>
    </w:p>
    <w:p w:rsidR="00000000" w:rsidDel="00000000" w:rsidP="00000000" w:rsidRDefault="00000000" w:rsidRPr="00000000" w14:paraId="0000013E">
      <w:pPr>
        <w:ind w:firstLine="720"/>
        <w:rPr/>
      </w:pPr>
      <w:r w:rsidDel="00000000" w:rsidR="00000000" w:rsidRPr="00000000">
        <w:rPr>
          <w:rtl w:val="0"/>
        </w:rPr>
        <w:t xml:space="preserve">Численные методы компенсируют недостаток аналитических методов – использование целого ряда допущений и предположений в процессе построения математических моделей и невозможность, в некоторых случаях, получить решение в явном виде из-за неразрешимости уравнений в аналитической форме, отсутствия первообразных для подынтегральных функций и т.п. Тем не менее, каждый метод имеет свои преимущества и недостатки, и, в отличие от аналитических методов, погрешность, которую надо учитывать при применении вычислений.</w:t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>
          <w:rtl w:val="0"/>
        </w:rPr>
        <w:t xml:space="preserve">Использованный в качестве среды разработки для составления программ вычислений пакет MATLAB даёт точные результаты, успешно работает с векторами и матрицами, итерационными процессами. Его можно использовать, как для проверки результатов, так и для написания своих программ по алгоритмам методов, отображения графиков, вычисленных приближённых значений.</w:t>
      </w:r>
    </w:p>
    <w:p w:rsidR="00000000" w:rsidDel="00000000" w:rsidP="00000000" w:rsidRDefault="00000000" w:rsidRPr="00000000" w14:paraId="00000140">
      <w:pPr>
        <w:ind w:firstLine="720"/>
        <w:rPr/>
      </w:pPr>
      <w:r w:rsidDel="00000000" w:rsidR="00000000" w:rsidRPr="00000000">
        <w:rPr>
          <w:rtl w:val="0"/>
        </w:rPr>
        <w:t xml:space="preserve">В ходе этой курсовой работы я изучила и применила на практике при составлении программ в пакете MATLAB следующие вычислительные методы: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Метод половинного деления для решения нелинейных уравнений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Метод простой итерации и Ньютона для решения нелинейных уравнений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Метод простых итераций и Зейделя для решения СЛАУ</w:t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Метод простых итераций и Ньютона для решения СНАУ</w:t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Построение полиномов Лагранжа и Ньютона для табличной функции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Методы прямоугольников, трапеций, Симпсона для приближенного вычисления определенного интеграла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ind w:left="420" w:hanging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Эйлера-Коши и Рунге-Кутта 4-го порядка для вычисления приближенного значения дифференциальных уравнений</w:t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  <w:t xml:space="preserve">Литература, использованная при составлении курсовой работы приведена в приложении 1. Протоколы программ, составленных для выполнения задач курсовой работы в пакете MATLAB прикреплены в приложениях 2-8.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rPr/>
      </w:pPr>
      <w:bookmarkStart w:colFirst="0" w:colLast="0" w:name="_heading=h.39zpshf8bb8g" w:id="29"/>
      <w:bookmarkEnd w:id="29"/>
      <w:r w:rsidDel="00000000" w:rsidR="00000000" w:rsidRPr="00000000">
        <w:rPr>
          <w:rtl w:val="0"/>
        </w:rPr>
        <w:t xml:space="preserve">Приложение 1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left w:color="auto" w:space="89" w:sz="0" w:val="none"/>
          <w:right w:color="auto" w:space="71" w:sz="0" w:val="none"/>
        </w:pBdr>
        <w:spacing w:before="60" w:line="281.25" w:lineRule="auto"/>
        <w:ind w:left="36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Курс высшей математики: Учебное пособие. Часть I./ В.Г. Зубков, В.А. Ляховский, А.И. Мартыненко, В.Б. Миносцев. Под ред. В.Б. Миносцева. –М: МГИУ, 2005. – 480 с.</w:t>
      </w:r>
    </w:p>
    <w:p w:rsidR="00000000" w:rsidDel="00000000" w:rsidP="00000000" w:rsidRDefault="00000000" w:rsidRPr="00000000" w14:paraId="0000014C">
      <w:pPr>
        <w:pBdr>
          <w:left w:color="auto" w:space="89" w:sz="0" w:val="none"/>
          <w:right w:color="auto" w:space="71" w:sz="0" w:val="none"/>
        </w:pBdr>
        <w:spacing w:line="281.25" w:lineRule="auto"/>
        <w:ind w:left="36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Курс высшей математики: Учебное пособие. Часть II./ В.Г. Зубков, В.А. Ляховский, А.И. Мартыненко, В.Б. Миносцев. Под ред. В.Б. Миносцева. –М: МГИУ, 2005. –517с.</w:t>
      </w:r>
    </w:p>
    <w:p w:rsidR="00000000" w:rsidDel="00000000" w:rsidP="00000000" w:rsidRDefault="00000000" w:rsidRPr="00000000" w14:paraId="0000014D">
      <w:pPr>
        <w:pBdr>
          <w:left w:color="auto" w:space="89" w:sz="0" w:val="none"/>
          <w:right w:color="auto" w:space="71" w:sz="0" w:val="none"/>
        </w:pBdr>
        <w:spacing w:line="281.25" w:lineRule="auto"/>
        <w:ind w:left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 Документация MATLAB https://ch.mathworks.com/help/matlab/index.html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rPr/>
      </w:pPr>
      <w:bookmarkStart w:colFirst="0" w:colLast="0" w:name="_heading=h.669bip24lez2" w:id="30"/>
      <w:bookmarkEnd w:id="30"/>
      <w:r w:rsidDel="00000000" w:rsidR="00000000" w:rsidRPr="00000000">
        <w:rPr>
          <w:rtl w:val="0"/>
        </w:rPr>
        <w:t xml:space="preserve">Приложение 2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Half Division Method 1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clc, clear;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0.0 : 0.001 : 2.0;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f= @(x) x.^3+x-3;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 f(x),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'g'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 grid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a709f5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hold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 = 0.0;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b = 2.0;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 = 0.001;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iteration = 0;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abs(a - b) &gt; e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c = (a + b) / 2;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sign(f(c)) == sign(f(a))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a = c;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b = c;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iteration = iteration + 1;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disp([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gotten with Half Division Method: '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num2str(c,8)]);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disp([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at iteration number: '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num2str(iteration)]);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plot(c, 0,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"r*"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pStyle w:val="Heading2"/>
        <w:rPr/>
      </w:pPr>
      <w:bookmarkStart w:colFirst="0" w:colLast="0" w:name="_heading=h.8yn71ahzf4gw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jc w:val="center"/>
        <w:rPr/>
      </w:pPr>
      <w:bookmarkStart w:colFirst="0" w:colLast="0" w:name="_heading=h.ypk8zbn1ndru" w:id="32"/>
      <w:bookmarkEnd w:id="32"/>
      <w:r w:rsidDel="00000000" w:rsidR="00000000" w:rsidRPr="00000000">
        <w:rPr/>
        <w:drawing>
          <wp:inline distB="114300" distT="114300" distL="114300" distR="114300">
            <wp:extent cx="3600000" cy="3240000"/>
            <wp:effectExtent b="0" l="0" r="0" t="0"/>
            <wp:docPr id="18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/>
      </w:pPr>
      <w:bookmarkStart w:colFirst="0" w:colLast="0" w:name="_heading=h.ykrqqpohbrbd" w:id="33"/>
      <w:bookmarkEnd w:id="33"/>
      <w:r w:rsidDel="00000000" w:rsidR="00000000" w:rsidRPr="00000000">
        <w:rPr>
          <w:rtl w:val="0"/>
        </w:rPr>
        <w:t xml:space="preserve">Приложение 3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clear, clc;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Simple Iterations and Newton's method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eps = 0.00001;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-pi/2: pi/20: pi/2;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y1 = atan(x.^2+1./x);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y2 = x;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plot(x', [y1' y2']);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roots are in intervals (-0.8; -0.7)  (1.1;1.2)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let phi'(x) = (2*x.^3-1)/(x.^6+2*x.^3+x.^2+1) for phi = atan(x.^2+1./x)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for the interval (1.1;1.2) the convergence condition of the simple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iterations method is met, but for the interval it's not (-0.8; -0.7)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equation = @(x) atan(x.^2+1./x);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x0 = 1.15;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x1 = equation(x0);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(abs(x1-x0) &gt; eps)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x0 = x1;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x1 = equation(x0);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using Simple Iterations method:\n\t%.6f\n\n'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x1);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clear;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equation = @(x) atan(x.^2 + 1/x) - x;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derivative = @(x) (2 * x.^3 - 1) / (x.^6 + 2 * x.^3 + x.^2 + 1) - 1;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x0 = -0.75;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x1 = x0 - equation(x0) / derivative(x0);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(abs(x1 - x0) &gt; eps)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x0 = x1;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x1 = x0 - equation(x0) / derivative(x0);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"First root found using Newton's method:\n\t%.6f\n\n"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x1);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x0 = 1.5;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x1 = x0 - equation(x0) / derivative(x0);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(abs(x1 - x0) &gt; eps)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x0 = x1;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x1 = x0 - equation(x0) / derivative(x0);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"Second root found using Newton's method:\n\t%.6f\n\n"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x1);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3555" cy="2486025"/>
            <wp:effectExtent b="0" l="0" r="0" t="0"/>
            <wp:docPr id="19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4085" l="7548" r="7805" t="18997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rPr/>
      </w:pPr>
      <w:bookmarkStart w:colFirst="0" w:colLast="0" w:name="_heading=h.3n4l7hgobek" w:id="34"/>
      <w:bookmarkEnd w:id="34"/>
      <w:r w:rsidDel="00000000" w:rsidR="00000000" w:rsidRPr="00000000">
        <w:rPr>
          <w:rtl w:val="0"/>
        </w:rPr>
        <w:t xml:space="preserve">Приложение 4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clear, clc;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 = [3 2 -1; 1 -5 2; -1 -1 2.3];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b = [4; -3; 3.9];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eps = 0.0001;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kmax = 100;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 = length(b);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 Matrix A of coefficients\n'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= 1:n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'%6.2f'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,A(i,:));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 Vector b of free odds\n'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'%6.2f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b);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Seidel method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zeros(n, 1);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k = 1:kmax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z = zeros(n, 1);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= 1:n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s(i) = b(i);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j = 1:n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 ~= j)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s(i) = s(i) - A(i,j) * x(j);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s(i) = s(i) / A(i,i);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z(i) = z(i) + abs(x(i) - s(i));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x(i) = s(i);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(max(z) &lt; eps)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 Answer computed with Seidel method:\n'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'%6.2f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x);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 Count of iterations k = %3d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k);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Iterations method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zeros(n, 1);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k = 1:kmax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z = zeros(n, 1);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= 1:n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s(i) = b(i);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j = 1:n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(i ~= j)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s(i) = s(i) - A(i,j) * x(j);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s(i) = s(i) / A(i,i);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z(i) = z(i) + abs(x(i) - s(i));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x1(i) = s(i);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(max(z) &lt; eps)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x = x1;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x = x1;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 Answer computed with Iteration Method:\n'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'%6.2f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x);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'\n Count of iterations k =%3d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k);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Check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"\n Check-up with MATLAB built-in function\n"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check = linsolve(A,b);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'%6.2f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check);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rPr/>
      </w:pPr>
      <w:bookmarkStart w:colFirst="0" w:colLast="0" w:name="_heading=h.tzdwmwo51lkm" w:id="35"/>
      <w:bookmarkEnd w:id="35"/>
      <w:r w:rsidDel="00000000" w:rsidR="00000000" w:rsidRPr="00000000">
        <w:rPr>
          <w:rtl w:val="0"/>
        </w:rPr>
        <w:t xml:space="preserve">Приложение 5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main.m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clear, clc;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build a graphic of system of nonlinear equations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first = ezplot(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'x^2+y^2-4'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set(first,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'Color'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'g'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'LineWidth'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,2);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hold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second = ezplot(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'y-exp(x*y)'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set(second,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'Color'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'LineWidth'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,2);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grid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ptr1 = [0.5 1];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Find root with simple iterations method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ans_iter1 = iter_non_linear(ptr1, 0.0001, @equat_iter);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 Found answer with simple iterations: %.6f\t%.6f\n Count of iterations: %d\n\n'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ans_iter1(1), ans_iter1(2), ans_iter1(3));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Find root with Newton method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disp(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'Finding a root with Newton method:'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newton(ptr1(1), ptr1(2))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Checking if right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[xr, fr, ex] = fsolve(@for_fsolve, ptr1, optimset(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'TolX'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,1.0e-2));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plot(xr(1), xr(2),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'*r'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'Found answer with MATLAB built-in functions: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%15.9f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 %15.9f\n'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xr(1), xr(2));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iter_non_linear.m</w:t>
      </w:r>
    </w:p>
    <w:p w:rsidR="00000000" w:rsidDel="00000000" w:rsidP="00000000" w:rsidRDefault="00000000" w:rsidRPr="00000000" w14:paraId="000001E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answer = iter_non_linear(approx, eps, funct)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prev = approx;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curr = funct(prev);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count = 0;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((abs(prev(1) - curr(1)) &gt; eps) || (abs(prev(2) - curr(2)) &gt; eps))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prev(1) = curr(1);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prev(2) = curr(2);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curr = funct(prev);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count = count + 1;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answer(1) = curr(1);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answer(2) = curr(2);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answer(3) = count;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equat_iter.m</w:t>
      </w:r>
    </w:p>
    <w:p w:rsidR="00000000" w:rsidDel="00000000" w:rsidP="00000000" w:rsidRDefault="00000000" w:rsidRPr="00000000" w14:paraId="000001F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res = equat_iter(in)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res(1) = log(abs(in(2))) / in(2);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res(2) = sqrt(abs(4 - (in(1))^2));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newton.m</w:t>
      </w:r>
    </w:p>
    <w:p w:rsidR="00000000" w:rsidDel="00000000" w:rsidP="00000000" w:rsidRDefault="00000000" w:rsidRPr="00000000" w14:paraId="0000020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newton(x, y)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tol = 1e-6;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diff = tol + 1;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n = 0;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nmax = 1000;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disp(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  n     x(n)            y(n)            |f(x)|'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 = [x; y];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Y = F(X);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diff &gt;= tol &amp;&amp; n &lt;= nmax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changeX = -dF(X)\Y;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X = X + changeX;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Y = F(X);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diff = norm(changeX);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n = n + 1;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'%3d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%15.9f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%15.9f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 %10.5g 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n, X(1), X(2), norm(Y));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 &gt; nmax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disp(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'Failed to converge'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'Root found with Newton method: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%15.9f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 %15.9f\n'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X(1), X(2));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F.m</w:t>
      </w:r>
    </w:p>
    <w:p w:rsidR="00000000" w:rsidDel="00000000" w:rsidP="00000000" w:rsidRDefault="00000000" w:rsidRPr="00000000" w14:paraId="0000021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 = F(X)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 = X(1); y = X(2);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Y = [x.^2 + y.^2 - 4 ; y - exp(x * y)];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0e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dF.m</w:t>
      </w:r>
    </w:p>
    <w:p w:rsidR="00000000" w:rsidDel="00000000" w:rsidP="00000000" w:rsidRDefault="00000000" w:rsidRPr="00000000" w14:paraId="0000022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J = dF(X)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 = X(1); y = X(2);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J = [2 * x, 2 * y; -y * exp(x * y), 1 - x * exp(x * y)];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 for_fsolve.m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 = for_fsolve( x )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f(1) = x(1).^2 + x(2).^2 - 4;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f(2) = x(2) - exp(x(1) * x(2));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2"/>
        <w:rPr/>
      </w:pPr>
      <w:bookmarkStart w:colFirst="0" w:colLast="0" w:name="_heading=h.ifrtp5o18mu5" w:id="36"/>
      <w:bookmarkEnd w:id="36"/>
      <w:r w:rsidDel="00000000" w:rsidR="00000000" w:rsidRPr="00000000">
        <w:rPr>
          <w:rtl w:val="0"/>
        </w:rPr>
        <w:t xml:space="preserve">Приложение 6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clear, clc;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least square method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node coordinates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[0.1, 0.2, 0.3, 0.4, 0.5, 0.6, 0.7, 0.8, 0.9, 1];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 = [10.2, 10.37, 10.5, 10.6, 10.76, 10.8, 10.9, 11, 11.1, 11.2];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 = length(x); </w:t>
      </w: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nodes count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ex1  = sum(x);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ex2 = sum(x.^2);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ex3 = sum(x.^3);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ex4 = sum(x.^4);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ey  = sum(y);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exy = sum(x.*y);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exy2 = sum(y.*x.^2);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 = [ex4 ex3 ex2; ex3  ex2 ex1; ex2 ex1 N];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B = [exy2;exy;ey];</w:t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aa = A \ B;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coefficients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ax = aa(1);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bx = aa(2);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cx = aa(3);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disp(ax); disp(bx); disp(cx); </w:t>
      </w: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display coeffs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calculate the resulting line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x2 = linspace(min(x),max(x),200);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y2 = ax.*x2.^2 + bx.*x2 + cx;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figure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a709f5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hold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 y,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'*B'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plot(x2, y2,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 grid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legend(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'Original function'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'Least square method'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Lagrange polynomial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x0 = 0.2;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y0 = lagrange(x,y,x0);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a709f5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syms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X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= 1:length(x)</w:t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u = x;</w:t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u(i)=[]; </w:t>
      </w: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puncture the i-th element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P(i,1) = prod(X-u)/prod(x(i)-u); </w:t>
      </w: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calculate i-th Lagrange polynomial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 = y*P; </w:t>
      </w: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sum of products of y and i-th elements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pretty(collect(Y,X))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calculate Lagrange points for plotting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xx = linspace(min(x), max(x), 200);</w:t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yy = lagrange(x, y, xx);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figure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color w:val="a709f5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plot(x,y,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'or'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,xx,yy,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':r'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,x0,y0,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'*b'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 grid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legend(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'Data'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'Lagrange Interpolation'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'Dot'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'location'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'northwest'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Newton polynomial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calculate Newton points to build a graph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xx = linspace(min(x),max(x),200);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yy = newton(x,y, xx);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figure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a709f5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plot(x,y,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'or'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,xx,yy,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':r'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 grid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legend(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'Data'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'Newton interpolation'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'location'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'northwest'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b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rtl w:val="0"/>
        </w:rPr>
        <w:t xml:space="preserve">Файл newton.m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yy = newton(x, y, xx)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Вычисление интерполяционного полинома в форме Ньютона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x – массив с абсциссами точек, через которые должен проходить интерполяционный полином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y – массив ординат точек, через которые должен проходить интерполяционный полином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xx – массив значений независимой переменной,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для которых надо вычислить интерполяционный полином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yy – вычисленные значения интерполяционного полинома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определяем число точек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 = length(x);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вычисляем разделенные разности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DIFF = y;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k = 1 : N-1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 = 1: N - k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DIFF(i) = (DIFF(i+1) - DIFF(i)) / (x(i+k) - x(i));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вычисляем значения интерполяционного полинома в точках xx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с использованием операции поэлементного умножения .*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для получения сразу всех значений полинома yy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yy = DIFF(1) * ones(size(xx));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k = 2 : N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yy = DIFF(k) + (xx - x(k)) .* yy;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rtl w:val="0"/>
        </w:rPr>
        <w:t xml:space="preserve">Файл lagrange.m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[L_n P] = lagrange(x,y,xx)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x - массив координат узлов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y - массив значений интерполируемой функции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b w:val="1"/>
          <w:color w:val="00801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13"/>
          <w:sz w:val="20"/>
          <w:szCs w:val="20"/>
          <w:rtl w:val="0"/>
        </w:rPr>
        <w:t xml:space="preserve">% xx - массив значений точек интерполяции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L_n = zeros(size(xx));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k=1:length(x)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P = ones(size(xx));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i=1:length(x)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k~=i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P = P.*(xx-x(i))./(x(k)-x(i));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P0(k,:) = P;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L_n = L_n + y(k)*P;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b w:val="1"/>
          <w:color w:val="0e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A3">
      <w:pPr>
        <w:rPr>
          <w:rFonts w:ascii="Roboto Mono" w:cs="Roboto Mono" w:eastAsia="Roboto Mono" w:hAnsi="Roboto Mon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2880000"/>
            <wp:effectExtent b="0" l="0" r="0" t="0"/>
            <wp:docPr id="18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3"/>
                    <a:srcRect b="4009" l="6865" r="8183" t="2066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2000" cy="2368168"/>
            <wp:effectExtent b="0" l="0" r="0" t="0"/>
            <wp:docPr id="20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236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2"/>
        <w:rPr/>
      </w:pPr>
      <w:bookmarkStart w:colFirst="0" w:colLast="0" w:name="_heading=h.qwt0oh62tri5" w:id="37"/>
      <w:bookmarkEnd w:id="37"/>
      <w:r w:rsidDel="00000000" w:rsidR="00000000" w:rsidRPr="00000000">
        <w:rPr>
          <w:rtl w:val="0"/>
        </w:rPr>
        <w:t xml:space="preserve">Приложение 7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clear, clc;</w:t>
      </w:r>
    </w:p>
    <w:p w:rsidR="00000000" w:rsidDel="00000000" w:rsidP="00000000" w:rsidRDefault="00000000" w:rsidRPr="00000000" w14:paraId="000002A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funct = @(x) (sqrt(x)./ (1 + x.^2));</w:t>
      </w:r>
    </w:p>
    <w:p w:rsidR="00000000" w:rsidDel="00000000" w:rsidP="00000000" w:rsidRDefault="00000000" w:rsidRPr="00000000" w14:paraId="000002A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upp_limit = 1;</w:t>
      </w:r>
    </w:p>
    <w:p w:rsidR="00000000" w:rsidDel="00000000" w:rsidP="00000000" w:rsidRDefault="00000000" w:rsidRPr="00000000" w14:paraId="000002A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low_limit = 0;</w:t>
      </w:r>
    </w:p>
    <w:p w:rsidR="00000000" w:rsidDel="00000000" w:rsidP="00000000" w:rsidRDefault="00000000" w:rsidRPr="00000000" w14:paraId="000002B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step = 0.00001;</w:t>
      </w:r>
    </w:p>
    <w:p w:rsidR="00000000" w:rsidDel="00000000" w:rsidP="00000000" w:rsidRDefault="00000000" w:rsidRPr="00000000" w14:paraId="000002B1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Precise answer</w:t>
      </w:r>
    </w:p>
    <w:p w:rsidR="00000000" w:rsidDel="00000000" w:rsidP="00000000" w:rsidRDefault="00000000" w:rsidRPr="00000000" w14:paraId="000002B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integ_answ = integral(funct, 0, 1);</w:t>
      </w:r>
    </w:p>
    <w:p w:rsidR="00000000" w:rsidDel="00000000" w:rsidP="00000000" w:rsidRDefault="00000000" w:rsidRPr="00000000" w14:paraId="000002B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with MATLAB integral:    %.6f\n\n'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integ_answ);</w:t>
      </w:r>
    </w:p>
    <w:p w:rsidR="00000000" w:rsidDel="00000000" w:rsidP="00000000" w:rsidRDefault="00000000" w:rsidRPr="00000000" w14:paraId="000002B5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Rectangular method</w:t>
      </w:r>
    </w:p>
    <w:p w:rsidR="00000000" w:rsidDel="00000000" w:rsidP="00000000" w:rsidRDefault="00000000" w:rsidRPr="00000000" w14:paraId="000002B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count_of_iters = ((upp_limit - low_limit) / step) + 1;</w:t>
      </w:r>
    </w:p>
    <w:p w:rsidR="00000000" w:rsidDel="00000000" w:rsidP="00000000" w:rsidRDefault="00000000" w:rsidRPr="00000000" w14:paraId="000002B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= 1:count_of_iters;</w:t>
      </w:r>
    </w:p>
    <w:p w:rsidR="00000000" w:rsidDel="00000000" w:rsidP="00000000" w:rsidRDefault="00000000" w:rsidRPr="00000000" w14:paraId="000002B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low_limit:step:upp_limit;</w:t>
      </w:r>
    </w:p>
    <w:p w:rsidR="00000000" w:rsidDel="00000000" w:rsidP="00000000" w:rsidRDefault="00000000" w:rsidRPr="00000000" w14:paraId="000002B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 = feval(funct, x);</w:t>
      </w:r>
    </w:p>
    <w:p w:rsidR="00000000" w:rsidDel="00000000" w:rsidP="00000000" w:rsidRDefault="00000000" w:rsidRPr="00000000" w14:paraId="000002B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 = 2:count_of_iters;</w:t>
      </w:r>
    </w:p>
    <w:p w:rsidR="00000000" w:rsidDel="00000000" w:rsidP="00000000" w:rsidRDefault="00000000" w:rsidRPr="00000000" w14:paraId="000002B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y1(m - 1) = y(m);</w:t>
      </w:r>
    </w:p>
    <w:p w:rsidR="00000000" w:rsidDel="00000000" w:rsidP="00000000" w:rsidRDefault="00000000" w:rsidRPr="00000000" w14:paraId="000002B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rectan_answ = sum(step * y1);</w:t>
      </w:r>
    </w:p>
    <w:p w:rsidR="00000000" w:rsidDel="00000000" w:rsidP="00000000" w:rsidRDefault="00000000" w:rsidRPr="00000000" w14:paraId="000002B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with Rectangular method: %.6f\n'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rectan_answ);</w:t>
      </w:r>
    </w:p>
    <w:p w:rsidR="00000000" w:rsidDel="00000000" w:rsidP="00000000" w:rsidRDefault="00000000" w:rsidRPr="00000000" w14:paraId="000002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'Deviation from MATLAB one: %.6f\n\n'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abs(integ_answ - rectan_answ));</w:t>
      </w:r>
    </w:p>
    <w:p w:rsidR="00000000" w:rsidDel="00000000" w:rsidP="00000000" w:rsidRDefault="00000000" w:rsidRPr="00000000" w14:paraId="000002C1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Trapezoids method</w:t>
      </w:r>
    </w:p>
    <w:p w:rsidR="00000000" w:rsidDel="00000000" w:rsidP="00000000" w:rsidRDefault="00000000" w:rsidRPr="00000000" w14:paraId="000002C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trapz_input = funct(x);</w:t>
      </w:r>
    </w:p>
    <w:p w:rsidR="00000000" w:rsidDel="00000000" w:rsidP="00000000" w:rsidRDefault="00000000" w:rsidRPr="00000000" w14:paraId="000002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trapez_answ = trapz(x, trapz_input);</w:t>
      </w:r>
    </w:p>
    <w:p w:rsidR="00000000" w:rsidDel="00000000" w:rsidP="00000000" w:rsidRDefault="00000000" w:rsidRPr="00000000" w14:paraId="000002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with Trapezoids method:  %.6f\n'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trapez_answ);</w:t>
      </w:r>
    </w:p>
    <w:p w:rsidR="00000000" w:rsidDel="00000000" w:rsidP="00000000" w:rsidRDefault="00000000" w:rsidRPr="00000000" w14:paraId="000002C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'Deviation from MATLAB one: %.6f\n\n'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abs(integ_answ - trapez_answ));</w:t>
      </w:r>
    </w:p>
    <w:p w:rsidR="00000000" w:rsidDel="00000000" w:rsidP="00000000" w:rsidRDefault="00000000" w:rsidRPr="00000000" w14:paraId="000002C8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Simpson method</w:t>
      </w:r>
    </w:p>
    <w:p w:rsidR="00000000" w:rsidDel="00000000" w:rsidP="00000000" w:rsidRDefault="00000000" w:rsidRPr="00000000" w14:paraId="000002C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step = 10000;</w:t>
      </w:r>
    </w:p>
    <w:p w:rsidR="00000000" w:rsidDel="00000000" w:rsidP="00000000" w:rsidRDefault="00000000" w:rsidRPr="00000000" w14:paraId="000002C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count_of_iters = (upp_limit - low_limit) / step;</w:t>
      </w:r>
    </w:p>
    <w:p w:rsidR="00000000" w:rsidDel="00000000" w:rsidP="00000000" w:rsidRDefault="00000000" w:rsidRPr="00000000" w14:paraId="000002C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simps_answ = funct(low_limit);</w:t>
      </w:r>
    </w:p>
    <w:p w:rsidR="00000000" w:rsidDel="00000000" w:rsidP="00000000" w:rsidRDefault="00000000" w:rsidRPr="00000000" w14:paraId="000002CD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= 1:1:((step / 2) - 1)</w:t>
      </w:r>
    </w:p>
    <w:p w:rsidR="00000000" w:rsidDel="00000000" w:rsidP="00000000" w:rsidRDefault="00000000" w:rsidRPr="00000000" w14:paraId="000002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x = low_limit + 2 * count_of_iters * i;</w:t>
      </w:r>
    </w:p>
    <w:p w:rsidR="00000000" w:rsidDel="00000000" w:rsidP="00000000" w:rsidRDefault="00000000" w:rsidRPr="00000000" w14:paraId="000002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simps_answ = simps_answ + 2 * funct(x) + 4 * funct(x + count_of_iters);</w:t>
      </w:r>
    </w:p>
    <w:p w:rsidR="00000000" w:rsidDel="00000000" w:rsidP="00000000" w:rsidRDefault="00000000" w:rsidRPr="00000000" w14:paraId="000002D1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D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simps_answ = count_of_iters * simps_answ / 3;</w:t>
      </w:r>
    </w:p>
    <w:p w:rsidR="00000000" w:rsidDel="00000000" w:rsidP="00000000" w:rsidRDefault="00000000" w:rsidRPr="00000000" w14:paraId="000002D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with Simpson method:     %.6f\n'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simps_answ);</w:t>
      </w:r>
    </w:p>
    <w:p w:rsidR="00000000" w:rsidDel="00000000" w:rsidP="00000000" w:rsidRDefault="00000000" w:rsidRPr="00000000" w14:paraId="000002D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'Deviation from MATLAB one: %.6f\n\n'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abs(integ_answ - simps_answ));</w:t>
      </w:r>
    </w:p>
    <w:p w:rsidR="00000000" w:rsidDel="00000000" w:rsidP="00000000" w:rsidRDefault="00000000" w:rsidRPr="00000000" w14:paraId="000002D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Roboto Mono" w:cs="Roboto Mono" w:eastAsia="Roboto Mono" w:hAnsi="Roboto Mono"/>
          <w:color w:val="a709f5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syms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f(x)</w:t>
      </w:r>
    </w:p>
    <w:p w:rsidR="00000000" w:rsidDel="00000000" w:rsidP="00000000" w:rsidRDefault="00000000" w:rsidRPr="00000000" w14:paraId="000002D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f(x) = sqrt(x)./ (1 + x.^2);</w:t>
      </w:r>
    </w:p>
    <w:p w:rsidR="00000000" w:rsidDel="00000000" w:rsidP="00000000" w:rsidRDefault="00000000" w:rsidRPr="00000000" w14:paraId="000002D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f_int = int(f(x),x);</w:t>
      </w:r>
    </w:p>
    <w:p w:rsidR="00000000" w:rsidDel="00000000" w:rsidP="00000000" w:rsidRDefault="00000000" w:rsidRPr="00000000" w14:paraId="000002D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fplot([f,f_int], [-0.5, 1.5])</w:t>
      </w:r>
    </w:p>
    <w:p w:rsidR="00000000" w:rsidDel="00000000" w:rsidP="00000000" w:rsidRDefault="00000000" w:rsidRPr="00000000" w14:paraId="000002D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legend({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'$f(x) = sqrt(x)/ (1 + x^2)$'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'$\int f(x)dx$'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'Interpreter'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'latex'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'FontSize'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,13)</w:t>
      </w:r>
    </w:p>
    <w:p w:rsidR="00000000" w:rsidDel="00000000" w:rsidP="00000000" w:rsidRDefault="00000000" w:rsidRPr="00000000" w14:paraId="000002D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hold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5168900"/>
            <wp:effectExtent b="0" l="0" r="0" t="0"/>
            <wp:docPr id="19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rPr/>
      </w:pPr>
      <w:bookmarkStart w:colFirst="0" w:colLast="0" w:name="_heading=h.fmsv7adtnoxz" w:id="38"/>
      <w:bookmarkEnd w:id="38"/>
      <w:r w:rsidDel="00000000" w:rsidR="00000000" w:rsidRPr="00000000">
        <w:rPr>
          <w:rtl w:val="0"/>
        </w:rPr>
        <w:t xml:space="preserve">Приложение 8</w:t>
      </w:r>
    </w:p>
    <w:p w:rsidR="00000000" w:rsidDel="00000000" w:rsidP="00000000" w:rsidRDefault="00000000" w:rsidRPr="00000000" w14:paraId="000002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clear, clc;</w:t>
      </w:r>
    </w:p>
    <w:p w:rsidR="00000000" w:rsidDel="00000000" w:rsidP="00000000" w:rsidRDefault="00000000" w:rsidRPr="00000000" w14:paraId="000002E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syms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y(x)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enq = diff(y,x) == (y.^2*log(x) - y) ./ x;</w:t>
      </w:r>
    </w:p>
    <w:p w:rsidR="00000000" w:rsidDel="00000000" w:rsidP="00000000" w:rsidRDefault="00000000" w:rsidRPr="00000000" w14:paraId="000002E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 = dsolve(enq);</w:t>
      </w:r>
    </w:p>
    <w:p w:rsidR="00000000" w:rsidDel="00000000" w:rsidP="00000000" w:rsidRDefault="00000000" w:rsidRPr="00000000" w14:paraId="000002E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cond = y(1) == 1;</w:t>
      </w:r>
    </w:p>
    <w:p w:rsidR="00000000" w:rsidDel="00000000" w:rsidP="00000000" w:rsidRDefault="00000000" w:rsidRPr="00000000" w14:paraId="000002E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Sc = dsolve(enq, cond);</w:t>
      </w:r>
    </w:p>
    <w:p w:rsidR="00000000" w:rsidDel="00000000" w:rsidP="00000000" w:rsidRDefault="00000000" w:rsidRPr="00000000" w14:paraId="000002E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fprintf(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found with MATLAB built-in function:\n%s\n\n'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Sc);</w:t>
      </w:r>
    </w:p>
    <w:p w:rsidR="00000000" w:rsidDel="00000000" w:rsidP="00000000" w:rsidRDefault="00000000" w:rsidRPr="00000000" w14:paraId="000002E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v = symvar(Sc);</w:t>
      </w:r>
    </w:p>
    <w:p w:rsidR="00000000" w:rsidDel="00000000" w:rsidP="00000000" w:rsidRDefault="00000000" w:rsidRPr="00000000" w14:paraId="000002E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dya = @ (X) double (subs (Sc, v, X));</w:t>
      </w:r>
    </w:p>
    <w:p w:rsidR="00000000" w:rsidDel="00000000" w:rsidP="00000000" w:rsidRDefault="00000000" w:rsidRPr="00000000" w14:paraId="000002E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 = @(x1,y1) (y1.^2*log(x1) - y1) ./ x1;</w:t>
      </w:r>
    </w:p>
    <w:p w:rsidR="00000000" w:rsidDel="00000000" w:rsidP="00000000" w:rsidRDefault="00000000" w:rsidRPr="00000000" w14:paraId="000002E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1:0.1:3;</w:t>
      </w:r>
    </w:p>
    <w:p w:rsidR="00000000" w:rsidDel="00000000" w:rsidP="00000000" w:rsidRDefault="00000000" w:rsidRPr="00000000" w14:paraId="000002F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dya_x = dya(x);</w:t>
      </w:r>
    </w:p>
    <w:p w:rsidR="00000000" w:rsidDel="00000000" w:rsidP="00000000" w:rsidRDefault="00000000" w:rsidRPr="00000000" w14:paraId="000002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 dya_x);</w:t>
      </w:r>
    </w:p>
    <w:p w:rsidR="00000000" w:rsidDel="00000000" w:rsidP="00000000" w:rsidRDefault="00000000" w:rsidRPr="00000000" w14:paraId="000002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y0 = 1; </w:t>
      </w: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 y(1) = 1</w:t>
      </w:r>
    </w:p>
    <w:p w:rsidR="00000000" w:rsidDel="00000000" w:rsidP="00000000" w:rsidRDefault="00000000" w:rsidRPr="00000000" w14:paraId="000002F4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Euler method</w:t>
      </w:r>
    </w:p>
    <w:p w:rsidR="00000000" w:rsidDel="00000000" w:rsidP="00000000" w:rsidRDefault="00000000" w:rsidRPr="00000000" w14:paraId="000002F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dye_x = [];</w:t>
      </w:r>
    </w:p>
    <w:p w:rsidR="00000000" w:rsidDel="00000000" w:rsidP="00000000" w:rsidRDefault="00000000" w:rsidRPr="00000000" w14:paraId="000002F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dye_x(1) = y0;</w:t>
      </w:r>
    </w:p>
    <w:p w:rsidR="00000000" w:rsidDel="00000000" w:rsidP="00000000" w:rsidRDefault="00000000" w:rsidRPr="00000000" w14:paraId="000002F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 = length(x);</w:t>
      </w:r>
    </w:p>
    <w:p w:rsidR="00000000" w:rsidDel="00000000" w:rsidP="00000000" w:rsidRDefault="00000000" w:rsidRPr="00000000" w14:paraId="000002F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h = x(2) - x(1);</w:t>
      </w:r>
    </w:p>
    <w:p w:rsidR="00000000" w:rsidDel="00000000" w:rsidP="00000000" w:rsidRDefault="00000000" w:rsidRPr="00000000" w14:paraId="000002F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i=1:n-1</w:t>
      </w:r>
    </w:p>
    <w:p w:rsidR="00000000" w:rsidDel="00000000" w:rsidP="00000000" w:rsidRDefault="00000000" w:rsidRPr="00000000" w14:paraId="000002F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dye_x(i+1) = dye_x(i) + h*f(x(i), dye_x(i));</w:t>
      </w:r>
    </w:p>
    <w:p w:rsidR="00000000" w:rsidDel="00000000" w:rsidP="00000000" w:rsidRDefault="00000000" w:rsidRPr="00000000" w14:paraId="000002FC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2F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 dya_x,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'r*'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x, dye_x,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'k*'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x, dya_x,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legend({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with MATLAB built-in function'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with Euler method'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'Interpreter'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'latex'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'FontSize'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,10)</w:t>
      </w:r>
    </w:p>
    <w:p w:rsidR="00000000" w:rsidDel="00000000" w:rsidP="00000000" w:rsidRDefault="00000000" w:rsidRPr="00000000" w14:paraId="00000300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8013"/>
          <w:sz w:val="20"/>
          <w:szCs w:val="20"/>
          <w:rtl w:val="0"/>
        </w:rPr>
        <w:t xml:space="preserve">%% Runge-Kutt</w:t>
      </w:r>
    </w:p>
    <w:p w:rsidR="00000000" w:rsidDel="00000000" w:rsidP="00000000" w:rsidRDefault="00000000" w:rsidRPr="00000000" w14:paraId="0000030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dyr_x = [];</w:t>
      </w:r>
    </w:p>
    <w:p w:rsidR="00000000" w:rsidDel="00000000" w:rsidP="00000000" w:rsidRDefault="00000000" w:rsidRPr="00000000" w14:paraId="0000030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dyr_x(1) = y0;</w:t>
      </w:r>
    </w:p>
    <w:p w:rsidR="00000000" w:rsidDel="00000000" w:rsidP="00000000" w:rsidRDefault="00000000" w:rsidRPr="00000000" w14:paraId="0000030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 = length(x) ;</w:t>
      </w:r>
    </w:p>
    <w:p w:rsidR="00000000" w:rsidDel="00000000" w:rsidP="00000000" w:rsidRDefault="00000000" w:rsidRPr="00000000" w14:paraId="0000030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h = x(2) - x(1);</w:t>
      </w:r>
    </w:p>
    <w:p w:rsidR="00000000" w:rsidDel="00000000" w:rsidP="00000000" w:rsidRDefault="00000000" w:rsidRPr="00000000" w14:paraId="000003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i=1:n-1</w:t>
      </w:r>
    </w:p>
    <w:p w:rsidR="00000000" w:rsidDel="00000000" w:rsidP="00000000" w:rsidRDefault="00000000" w:rsidRPr="00000000" w14:paraId="000003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k1 = h*f(x(i),dyr_x(i));</w:t>
      </w:r>
    </w:p>
    <w:p w:rsidR="00000000" w:rsidDel="00000000" w:rsidP="00000000" w:rsidRDefault="00000000" w:rsidRPr="00000000" w14:paraId="000003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k2 = h*f(x(i)+h/2,dyr_x(i)+k1/2);</w:t>
      </w:r>
    </w:p>
    <w:p w:rsidR="00000000" w:rsidDel="00000000" w:rsidP="00000000" w:rsidRDefault="00000000" w:rsidRPr="00000000" w14:paraId="000003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k3 = h*f(x(i)+h/2,dyr_x(i) +k2/2);</w:t>
      </w:r>
    </w:p>
    <w:p w:rsidR="00000000" w:rsidDel="00000000" w:rsidP="00000000" w:rsidRDefault="00000000" w:rsidRPr="00000000" w14:paraId="000003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k4 = h*f(x(i)+h/2,dyr_x(i) +k3);</w:t>
      </w:r>
    </w:p>
    <w:p w:rsidR="00000000" w:rsidDel="00000000" w:rsidP="00000000" w:rsidRDefault="00000000" w:rsidRPr="00000000" w14:paraId="000003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dyr_x(i+1) = dyr_x(i) + (1/6)*(k1 + 2*k2 + 2*k3 + k4);</w:t>
      </w:r>
    </w:p>
    <w:p w:rsidR="00000000" w:rsidDel="00000000" w:rsidP="00000000" w:rsidRDefault="00000000" w:rsidRPr="00000000" w14:paraId="0000030C">
      <w:pPr>
        <w:rPr>
          <w:rFonts w:ascii="Roboto Mono" w:cs="Roboto Mono" w:eastAsia="Roboto Mono" w:hAnsi="Roboto Mono"/>
          <w:color w:val="0e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e00ff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30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figure;</w:t>
      </w:r>
    </w:p>
    <w:p w:rsidR="00000000" w:rsidDel="00000000" w:rsidP="00000000" w:rsidRDefault="00000000" w:rsidRPr="00000000" w14:paraId="0000030F">
      <w:pPr>
        <w:rPr>
          <w:rFonts w:ascii="Roboto Mono" w:cs="Roboto Mono" w:eastAsia="Roboto Mono" w:hAnsi="Roboto Mono"/>
          <w:color w:val="00801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plot(x, dya_x,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'r*'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,x, dyr_x,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'k*'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x, dya_x,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legend({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with MATLAB built-in function'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'Answer with Runge-Kutta method'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'Interpreter'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'latex'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a709f5"/>
          <w:sz w:val="20"/>
          <w:szCs w:val="20"/>
          <w:rtl w:val="0"/>
        </w:rPr>
        <w:t xml:space="preserve">'FontSize'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,10)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3231000"/>
            <wp:effectExtent b="0" l="0" r="0" t="0"/>
            <wp:docPr id="18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3222000"/>
            <wp:effectExtent b="0" l="0" r="0" t="0"/>
            <wp:docPr id="17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78" w:type="default"/>
      <w:footerReference r:id="rId79" w:type="first"/>
      <w:type w:val="nextPage"/>
      <w:pgSz w:h="16838" w:w="11906" w:orient="portrait"/>
      <w:pgMar w:bottom="1440" w:top="1134" w:left="1417" w:right="141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sz w:val="32"/>
        <w:szCs w:val="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Москва, 2022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sz w:val="32"/>
        <w:szCs w:val="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  <w:sz w:val="16"/>
        <w:szCs w:val="16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-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1"/>
      <w:spacing w:after="60" w:before="240" w:lineRule="auto"/>
      <w:jc w:val="left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="Times New Roman" w:hAnsi="Times New Roman" w:cstheme="minorBidi" w:eastAsiaTheme="minorEastAsia"/>
      <w:sz w:val="28"/>
      <w:lang w:bidi="ar-SA" w:eastAsia="zh-CN" w:val="en-US"/>
    </w:rPr>
  </w:style>
  <w:style w:type="paragraph" w:styleId="2">
    <w:name w:val="heading 1"/>
    <w:next w:val="1"/>
    <w:uiPriority w:val="0"/>
    <w:qFormat w:val="1"/>
    <w:pPr>
      <w:spacing w:after="0" w:afterAutospacing="1" w:before="0" w:beforeAutospacing="1"/>
      <w:jc w:val="left"/>
      <w:outlineLvl w:val="0"/>
    </w:pPr>
    <w:rPr>
      <w:rFonts w:ascii="Times New Roman" w:cs="SimSun" w:eastAsia="SimSun" w:hAnsi="Times New Roman" w:hint="default"/>
      <w:b w:val="1"/>
      <w:bCs w:val="1"/>
      <w:kern w:val="32"/>
      <w:sz w:val="48"/>
      <w:szCs w:val="48"/>
      <w:lang w:bidi="ar" w:eastAsia="zh-CN" w:val="en-US"/>
    </w:rPr>
  </w:style>
  <w:style w:type="paragraph" w:styleId="3">
    <w:name w:val="heading 2"/>
    <w:next w:val="1"/>
    <w:uiPriority w:val="0"/>
    <w:unhideWhenUsed w:val="1"/>
    <w:qFormat w:val="1"/>
    <w:pPr>
      <w:spacing w:after="0" w:afterAutospacing="1" w:before="0" w:beforeAutospacing="1"/>
      <w:jc w:val="left"/>
      <w:outlineLvl w:val="1"/>
    </w:pPr>
    <w:rPr>
      <w:rFonts w:ascii="Times New Roman" w:cs="SimSun" w:eastAsia="SimSun" w:hAnsi="Times New Roman" w:hint="default"/>
      <w:b w:val="1"/>
      <w:bCs w:val="1"/>
      <w:kern w:val="0"/>
      <w:sz w:val="36"/>
      <w:szCs w:val="36"/>
      <w:lang w:bidi="ar" w:eastAsia="zh-CN" w:val="en-US"/>
    </w:rPr>
  </w:style>
  <w:style w:type="paragraph" w:styleId="4">
    <w:name w:val="heading 3"/>
    <w:basedOn w:val="1"/>
    <w:next w:val="1"/>
    <w:uiPriority w:val="0"/>
    <w:semiHidden w:val="1"/>
    <w:unhideWhenUsed w:val="1"/>
    <w:qFormat w:val="1"/>
    <w:pPr>
      <w:keepNext w:val="1"/>
      <w:widowControl w:val="1"/>
      <w:spacing w:after="60" w:before="240"/>
      <w:jc w:val="left"/>
      <w:outlineLvl w:val="2"/>
    </w:pPr>
    <w:rPr>
      <w:rFonts w:ascii="Times New Roman" w:cs="Arial" w:hAnsi="Times New Roman"/>
      <w:b w:val="1"/>
      <w:bCs w:val="1"/>
      <w:sz w:val="26"/>
      <w:szCs w:val="26"/>
    </w:rPr>
  </w:style>
  <w:style w:type="character" w:styleId="5" w:default="1">
    <w:name w:val="Default Paragraph Font"/>
    <w:uiPriority w:val="0"/>
    <w:semiHidden w:val="1"/>
    <w:qFormat w:val="1"/>
    <w:rPr>
      <w:rFonts w:ascii="Times New Roman" w:eastAsia="SimSun" w:hAnsi="Times New Roman"/>
      <w:sz w:val="28"/>
    </w:rPr>
  </w:style>
  <w:style w:type="table" w:styleId="6" w:default="1">
    <w:name w:val="Normal Table"/>
    <w:uiPriority w:val="0"/>
    <w:semiHidden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uiPriority w:val="0"/>
    <w:qFormat w:val="1"/>
    <w:rPr>
      <w:b w:val="1"/>
      <w:bCs w:val="1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</w:pPr>
    <w:rPr>
      <w:rFonts w:ascii="Times New Roman" w:hAnsi="Times New Roman"/>
      <w:sz w:val="32"/>
    </w:rPr>
  </w:style>
  <w:style w:type="paragraph" w:styleId="10">
    <w:name w:val="toc 1"/>
    <w:basedOn w:val="1"/>
    <w:next w:val="1"/>
    <w:uiPriority w:val="0"/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</w:pPr>
    <w:rPr>
      <w:rFonts w:ascii="Times New Roman" w:hAnsi="Times New Roman"/>
      <w:sz w:val="32"/>
    </w:rPr>
  </w:style>
  <w:style w:type="paragraph" w:styleId="12">
    <w:name w:val="Normal (Web)"/>
    <w:uiPriority w:val="0"/>
    <w:pPr>
      <w:spacing w:after="0" w:afterAutospacing="1" w:before="0" w:beforeAutospacing="1"/>
      <w:ind w:left="0" w:right="0"/>
      <w:jc w:val="left"/>
    </w:pPr>
    <w:rPr>
      <w:kern w:val="0"/>
      <w:sz w:val="24"/>
      <w:szCs w:val="24"/>
      <w:lang w:bidi="ar" w:eastAsia="zh-CN" w:val="en-US"/>
    </w:rPr>
  </w:style>
  <w:style w:type="table" w:styleId="13">
    <w:name w:val="Table Grid"/>
    <w:basedOn w:val="6"/>
    <w:uiPriority w:val="0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4">
    <w:name w:val="List Paragraph"/>
    <w:basedOn w:val="1"/>
    <w:uiPriority w:val="34"/>
    <w:qFormat w:val="1"/>
    <w:pPr>
      <w:ind w:left="720"/>
      <w:contextualSpacing w:val="1"/>
    </w:pPr>
  </w:style>
  <w:style w:type="paragraph" w:styleId="15" w:customStyle="1">
    <w:name w:val="WPSOffice手动目录 1"/>
    <w:uiPriority w:val="0"/>
    <w:pPr>
      <w:ind w:leftChars="0"/>
    </w:pPr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hyperlink" Target="https://ru.wikipedia.org/wiki/%D0%98%D0%BD%D1%82%D0%B5%D1%80%D0%BF%D0%BE%D0%BB%D1%8F%D1%86%D0%B8%D0%BE%D0%BD%D0%BD%D1%8B%D0%B5_%D1%84%D0%BE%D1%80%D0%BC%D1%83%D0%BB%D1%8B" TargetMode="External"/><Relationship Id="rId41" Type="http://schemas.openxmlformats.org/officeDocument/2006/relationships/image" Target="media/image18.png"/><Relationship Id="rId44" Type="http://schemas.openxmlformats.org/officeDocument/2006/relationships/hyperlink" Target="https://ru.wikipedia.org/wiki/%D0%90%D0%BB%D0%B3%D0%B5%D0%B1%D1%80%D0%B0%D0%B8%D1%87%D0%B5%D1%81%D0%BA%D0%B8%D0%B9_%D0%BF%D0%BE%D1%80%D1%8F%D0%B4%D0%BE%D0%BA_%D1%82%D0%BE%D1%87%D0%BD%D0%BE%D1%81%D1%82%D0%B8_%D1%87%D0%B8%D1%81%D0%BB%D0%B5%D0%BD%D0%BD%D0%BE%D0%B3%D0%BE_%D0%BC%D0%B5%D1%82%D0%BE%D0%B4%D0%B0" TargetMode="External"/><Relationship Id="rId43" Type="http://schemas.openxmlformats.org/officeDocument/2006/relationships/hyperlink" Target="https://ru.wikipedia.org/w/index.php?title=%D0%9F%D0%BE%D1%80%D1%8F%D0%B4%D0%BE%D0%BA_%D0%BF%D0%BE%D0%B3%D1%80%D0%B5%D1%88%D0%BD%D0%BE%D1%81%D1%82%D0%B8&amp;action=edit&amp;redlink=1" TargetMode="External"/><Relationship Id="rId46" Type="http://schemas.openxmlformats.org/officeDocument/2006/relationships/hyperlink" Target="https://ru.wikipedia.org/wiki/%D0%9F%D1%80%D0%BE%D0%B8%D0%B7%D0%B2%D0%BE%D0%B4%D0%BD%D0%B0%D1%8F_%D1%84%D1%83%D0%BD%D0%BA%D1%86%D0%B8%D0%B8" TargetMode="External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23.png"/><Relationship Id="rId47" Type="http://schemas.openxmlformats.org/officeDocument/2006/relationships/image" Target="media/image21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73" Type="http://schemas.openxmlformats.org/officeDocument/2006/relationships/image" Target="media/image2.png"/><Relationship Id="rId72" Type="http://schemas.openxmlformats.org/officeDocument/2006/relationships/image" Target="media/image38.png"/><Relationship Id="rId31" Type="http://schemas.openxmlformats.org/officeDocument/2006/relationships/hyperlink" Target="https://ru.wikipedia.org/wiki/%D0%A7%D0%B8%D1%81%D0%BB%D0%B5%D0%BD%D0%BD%D0%BE%D0%B5_%D0%B8%D0%BD%D1%82%D0%B5%D0%B3%D1%80%D0%B8%D1%80%D0%BE%D0%B2%D0%B0%D0%BD%D0%B8%D0%B5" TargetMode="External"/><Relationship Id="rId75" Type="http://schemas.openxmlformats.org/officeDocument/2006/relationships/image" Target="media/image8.png"/><Relationship Id="rId30" Type="http://schemas.openxmlformats.org/officeDocument/2006/relationships/image" Target="media/image33.png"/><Relationship Id="rId74" Type="http://schemas.openxmlformats.org/officeDocument/2006/relationships/image" Target="media/image37.png"/><Relationship Id="rId33" Type="http://schemas.openxmlformats.org/officeDocument/2006/relationships/hyperlink" Target="https://ru.wikipedia.org/wiki/%D0%90%D0%BB%D0%B3%D0%B5%D0%B1%D1%80%D0%B0%D0%B8%D1%87%D0%B5%D1%81%D0%BA%D0%B8%D0%B9_%D0%BF%D0%BE%D1%80%D1%8F%D0%B4%D0%BE%D0%BA_%D1%82%D0%BE%D1%87%D0%BD%D0%BE%D1%81%D1%82%D0%B8_%D1%87%D0%B8%D1%81%D0%BB%D0%B5%D0%BD%D0%BD%D0%BE%D0%B3%D0%BE_%D0%BC%D0%B5%D1%82%D0%BE%D0%B4%D0%B0" TargetMode="External"/><Relationship Id="rId77" Type="http://schemas.openxmlformats.org/officeDocument/2006/relationships/image" Target="media/image7.png"/><Relationship Id="rId32" Type="http://schemas.openxmlformats.org/officeDocument/2006/relationships/hyperlink" Target="https://ru.wikipedia.org/wiki/%D0%A2%D1%80%D0%B0%D0%BF%D0%B5%D1%86%D0%B8%D1%8F" TargetMode="External"/><Relationship Id="rId76" Type="http://schemas.openxmlformats.org/officeDocument/2006/relationships/image" Target="media/image17.png"/><Relationship Id="rId35" Type="http://schemas.openxmlformats.org/officeDocument/2006/relationships/image" Target="media/image45.png"/><Relationship Id="rId79" Type="http://schemas.openxmlformats.org/officeDocument/2006/relationships/footer" Target="footer1.xml"/><Relationship Id="rId34" Type="http://schemas.openxmlformats.org/officeDocument/2006/relationships/image" Target="media/image27.png"/><Relationship Id="rId78" Type="http://schemas.openxmlformats.org/officeDocument/2006/relationships/footer" Target="footer3.xml"/><Relationship Id="rId71" Type="http://schemas.openxmlformats.org/officeDocument/2006/relationships/image" Target="media/image20.png"/><Relationship Id="rId70" Type="http://schemas.openxmlformats.org/officeDocument/2006/relationships/image" Target="media/image51.png"/><Relationship Id="rId37" Type="http://schemas.openxmlformats.org/officeDocument/2006/relationships/image" Target="media/image22.png"/><Relationship Id="rId36" Type="http://schemas.openxmlformats.org/officeDocument/2006/relationships/image" Target="media/image25.png"/><Relationship Id="rId39" Type="http://schemas.openxmlformats.org/officeDocument/2006/relationships/image" Target="media/image30.png"/><Relationship Id="rId38" Type="http://schemas.openxmlformats.org/officeDocument/2006/relationships/image" Target="media/image36.png"/><Relationship Id="rId62" Type="http://schemas.openxmlformats.org/officeDocument/2006/relationships/image" Target="media/image15.png"/><Relationship Id="rId61" Type="http://schemas.openxmlformats.org/officeDocument/2006/relationships/image" Target="media/image12.png"/><Relationship Id="rId20" Type="http://schemas.openxmlformats.org/officeDocument/2006/relationships/image" Target="media/image55.gif"/><Relationship Id="rId64" Type="http://schemas.openxmlformats.org/officeDocument/2006/relationships/image" Target="media/image4.png"/><Relationship Id="rId63" Type="http://schemas.openxmlformats.org/officeDocument/2006/relationships/image" Target="media/image19.png"/><Relationship Id="rId22" Type="http://schemas.openxmlformats.org/officeDocument/2006/relationships/image" Target="media/image3.png"/><Relationship Id="rId66" Type="http://schemas.openxmlformats.org/officeDocument/2006/relationships/image" Target="media/image40.png"/><Relationship Id="rId21" Type="http://schemas.openxmlformats.org/officeDocument/2006/relationships/image" Target="media/image49.gif"/><Relationship Id="rId65" Type="http://schemas.openxmlformats.org/officeDocument/2006/relationships/image" Target="media/image41.png"/><Relationship Id="rId24" Type="http://schemas.openxmlformats.org/officeDocument/2006/relationships/hyperlink" Target="https://ru.wikipedia.org/wiki/%D0%90%D0%BB%D0%B3%D0%B5%D0%B1%D1%80%D0%B0%D0%B8%D1%87%D0%B5%D1%81%D0%BA%D0%B8%D0%B9_%D0%BF%D0%BE%D1%80%D1%8F%D0%B4%D0%BE%D0%BA_%D1%82%D0%BE%D1%87%D0%BD%D0%BE%D1%81%D1%82%D0%B8_%D1%87%D0%B8%D1%81%D0%BB%D0%B5%D0%BD%D0%BD%D0%BE%D0%B3%D0%BE_%D0%BC%D0%B5%D1%82%D0%BE%D0%B4%D0%B0" TargetMode="External"/><Relationship Id="rId68" Type="http://schemas.openxmlformats.org/officeDocument/2006/relationships/image" Target="media/image43.png"/><Relationship Id="rId23" Type="http://schemas.openxmlformats.org/officeDocument/2006/relationships/hyperlink" Target="https://ru.wikipedia.org/wiki/%D0%A7%D0%B8%D1%81%D0%BB%D0%B5%D0%BD%D0%BD%D0%BE%D0%B5_%D0%B8%D0%BD%D1%82%D0%B5%D0%B3%D1%80%D0%B8%D1%80%D0%BE%D0%B2%D0%B0%D0%BD%D0%B8%D0%B5" TargetMode="External"/><Relationship Id="rId67" Type="http://schemas.openxmlformats.org/officeDocument/2006/relationships/image" Target="media/image44.png"/><Relationship Id="rId60" Type="http://schemas.openxmlformats.org/officeDocument/2006/relationships/image" Target="media/image14.png"/><Relationship Id="rId26" Type="http://schemas.openxmlformats.org/officeDocument/2006/relationships/image" Target="media/image26.png"/><Relationship Id="rId25" Type="http://schemas.openxmlformats.org/officeDocument/2006/relationships/image" Target="media/image48.png"/><Relationship Id="rId69" Type="http://schemas.openxmlformats.org/officeDocument/2006/relationships/image" Target="media/image46.png"/><Relationship Id="rId28" Type="http://schemas.openxmlformats.org/officeDocument/2006/relationships/image" Target="media/image35.png"/><Relationship Id="rId27" Type="http://schemas.openxmlformats.org/officeDocument/2006/relationships/image" Target="media/image31.png"/><Relationship Id="rId29" Type="http://schemas.openxmlformats.org/officeDocument/2006/relationships/image" Target="media/image34.png"/><Relationship Id="rId51" Type="http://schemas.openxmlformats.org/officeDocument/2006/relationships/hyperlink" Target="https://ru.wikipedia.org/wiki/%D0%97%D0%B0%D0%B4%D0%B0%D1%87%D0%B0_%D0%9A%D0%BE%D1%88%D0%B8" TargetMode="External"/><Relationship Id="rId50" Type="http://schemas.openxmlformats.org/officeDocument/2006/relationships/hyperlink" Target="https://ru.wikipedia.org/wiki/%D0%98%D0%BD%D1%82%D0%B5%D0%B3%D1%80%D0%B0%D0%BB%D1%8C%D0%BD%D0%B0%D1%8F_%D0%BA%D1%80%D0%B8%D0%B2%D0%B0%D1%8F" TargetMode="External"/><Relationship Id="rId53" Type="http://schemas.openxmlformats.org/officeDocument/2006/relationships/image" Target="media/image9.gif"/><Relationship Id="rId52" Type="http://schemas.openxmlformats.org/officeDocument/2006/relationships/image" Target="media/image13.png"/><Relationship Id="rId11" Type="http://schemas.openxmlformats.org/officeDocument/2006/relationships/image" Target="media/image29.gif"/><Relationship Id="rId55" Type="http://schemas.openxmlformats.org/officeDocument/2006/relationships/image" Target="media/image1.gif"/><Relationship Id="rId10" Type="http://schemas.openxmlformats.org/officeDocument/2006/relationships/image" Target="media/image53.png"/><Relationship Id="rId54" Type="http://schemas.openxmlformats.org/officeDocument/2006/relationships/image" Target="media/image5.gif"/><Relationship Id="rId13" Type="http://schemas.openxmlformats.org/officeDocument/2006/relationships/image" Target="media/image28.gif"/><Relationship Id="rId57" Type="http://schemas.openxmlformats.org/officeDocument/2006/relationships/image" Target="media/image16.gif"/><Relationship Id="rId12" Type="http://schemas.openxmlformats.org/officeDocument/2006/relationships/image" Target="media/image47.gif"/><Relationship Id="rId56" Type="http://schemas.openxmlformats.org/officeDocument/2006/relationships/image" Target="media/image10.gif"/><Relationship Id="rId15" Type="http://schemas.openxmlformats.org/officeDocument/2006/relationships/image" Target="media/image39.gif"/><Relationship Id="rId59" Type="http://schemas.openxmlformats.org/officeDocument/2006/relationships/image" Target="media/image11.png"/><Relationship Id="rId14" Type="http://schemas.openxmlformats.org/officeDocument/2006/relationships/image" Target="media/image42.gif"/><Relationship Id="rId58" Type="http://schemas.openxmlformats.org/officeDocument/2006/relationships/hyperlink" Target="https://ru.wikipedia.org/wiki/%D0%97%D0%B0%D0%B4%D0%B0%D1%87%D0%B0_%D0%9A%D0%BE%D1%88%D0%B8" TargetMode="External"/><Relationship Id="rId17" Type="http://schemas.openxmlformats.org/officeDocument/2006/relationships/image" Target="media/image56.gif"/><Relationship Id="rId16" Type="http://schemas.openxmlformats.org/officeDocument/2006/relationships/image" Target="media/image50.gif"/><Relationship Id="rId19" Type="http://schemas.openxmlformats.org/officeDocument/2006/relationships/image" Target="media/image54.gif"/><Relationship Id="rId18" Type="http://schemas.openxmlformats.org/officeDocument/2006/relationships/image" Target="media/image52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cu94obDANxFm02xG4+X5eziBxA==">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2022-12-07T18:33:00Z</dcterms:created>
  <dc:creator>ssolo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8DB1BE9BE6AA4905A7F1CB1AFA9AE1D9</vt:lpwstr>
  </property>
</Properties>
</file>