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108" w:line="240" w:lineRule="auto"/>
        <w:jc w:val="left"/>
        <w:rPr>
          <w:b w:val="true"/>
          <w:color w:val="#E3991F"/>
          <w:sz w:val="66"/>
          <w:lang w:val="en-US"/>
          <w:spacing w:val="14"/>
          <w:w w:val="95"/>
          <w:strike w:val="false"/>
          <w:vertAlign w:val="baseline"/>
          <w:rFonts w:ascii="Times New Roman" w:hAnsi="Times New Roman"/>
        </w:rPr>
      </w:pPr>
      <w:r>
        <w:rPr>
          <w:b w:val="true"/>
          <w:color w:val="#E3991F"/>
          <w:sz w:val="66"/>
          <w:lang w:val="en-US"/>
          <w:spacing w:val="14"/>
          <w:w w:val="95"/>
          <w:strike w:val="false"/>
          <w:vertAlign w:val="baseline"/>
          <w:rFonts w:ascii="Times New Roman" w:hAnsi="Times New Roman"/>
        </w:rPr>
        <w:t xml:space="preserve">Changing Data into Information</w:t>
      </w:r>
    </w:p>
    <w:p>
      <w:pPr>
        <w:ind w:right="0" w:left="72" w:firstLine="0"/>
        <w:spacing w:before="540" w:after="0" w:line="184" w:lineRule="auto"/>
        <w:jc w:val="left"/>
        <w:tabs>
          <w:tab w:val="clear" w:pos="504"/>
          <w:tab w:val="decimal" w:pos="576"/>
        </w:tabs>
        <w:numPr>
          <w:ilvl w:val="0"/>
          <w:numId w:val="2"/>
        </w:numPr>
        <w:rPr>
          <w:b w:val="true"/>
          <w:color w:val="#3530A1"/>
          <w:sz w:val="47"/>
          <w:lang w:val="en-US"/>
          <w:spacing w:val="17"/>
          <w:w w:val="90"/>
          <w:strike w:val="false"/>
          <w:vertAlign w:val="baseline"/>
          <w:rFonts w:ascii="Times New Roman" w:hAnsi="Times New Roman"/>
        </w:rPr>
      </w:pPr>
      <w:r>
        <w:pict>
          <v:line strokeweight="5.2pt" strokecolor="#5587B4" from="24pt,2.65pt" to="485.25pt,2.6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3530A1"/>
          <w:sz w:val="47"/>
          <w:lang w:val="en-US"/>
          <w:spacing w:val="17"/>
          <w:w w:val="90"/>
          <w:strike w:val="false"/>
          <w:vertAlign w:val="baseline"/>
          <w:rFonts w:ascii="Times New Roman" w:hAnsi="Times New Roman"/>
        </w:rPr>
        <w:t xml:space="preserve">Data</w:t>
      </w:r>
      <w:r>
        <w:rPr>
          <w:b w:val="true"/>
          <w:color w:val="#000000"/>
          <w:sz w:val="47"/>
          <w:lang w:val="en-US"/>
          <w:spacing w:val="7"/>
          <w:w w:val="90"/>
          <w:strike w:val="false"/>
          <w:vertAlign w:val="baseline"/>
          <w:rFonts w:ascii="Times New Roman" w:hAnsi="Times New Roman"/>
        </w:rPr>
        <w:t xml:space="preserve"> are the raw facts that are stored in databases.</w:t>
      </w:r>
    </w:p>
    <w:p>
      <w:pPr>
        <w:ind w:right="0" w:left="72" w:firstLine="0"/>
        <w:spacing w:before="792" w:after="0" w:line="240" w:lineRule="auto"/>
        <w:jc w:val="left"/>
        <w:tabs>
          <w:tab w:val="clear" w:pos="504"/>
          <w:tab w:val="decimal" w:pos="576"/>
        </w:tabs>
        <w:numPr>
          <w:ilvl w:val="0"/>
          <w:numId w:val="2"/>
        </w:numPr>
        <w:rPr>
          <w:b w:val="true"/>
          <w:color w:val="#000000"/>
          <w:sz w:val="47"/>
          <w:lang w:val="en-US"/>
          <w:spacing w:val="29"/>
          <w:w w:val="9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47"/>
          <w:lang w:val="en-US"/>
          <w:spacing w:val="29"/>
          <w:w w:val="90"/>
          <w:strike w:val="false"/>
          <w:vertAlign w:val="baseline"/>
          <w:rFonts w:ascii="Times New Roman" w:hAnsi="Times New Roman"/>
        </w:rPr>
        <w:t xml:space="preserve">Raw facts are </w:t>
      </w:r>
      <w:r>
        <w:rPr>
          <w:color w:val="#000000"/>
          <w:sz w:val="46"/>
          <w:lang w:val="en-US"/>
          <w:spacing w:val="49"/>
          <w:w w:val="90"/>
          <w:strike w:val="false"/>
          <w:vertAlign w:val="baseline"/>
          <w:rFonts w:ascii="Times New Roman" w:hAnsi="Times New Roman"/>
        </w:rPr>
        <w:t xml:space="preserve">seldom immediately useful to a</w:t>
      </w:r>
    </w:p>
    <w:p>
      <w:pPr>
        <w:ind w:right="0" w:left="504" w:firstLine="0"/>
        <w:spacing w:before="72" w:after="0" w:line="201" w:lineRule="auto"/>
        <w:jc w:val="left"/>
        <w:rPr>
          <w:b w:val="true"/>
          <w:color w:val="#000000"/>
          <w:sz w:val="47"/>
          <w:lang w:val="en-US"/>
          <w:spacing w:val="-10"/>
          <w:w w:val="9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47"/>
          <w:lang w:val="en-US"/>
          <w:spacing w:val="-10"/>
          <w:w w:val="90"/>
          <w:strike w:val="false"/>
          <w:vertAlign w:val="baseline"/>
          <w:rFonts w:ascii="Times New Roman" w:hAnsi="Times New Roman"/>
        </w:rPr>
        <w:t xml:space="preserve">decision maker.</w:t>
      </w:r>
    </w:p>
    <w:p>
      <w:pPr>
        <w:ind w:right="0" w:left="72" w:firstLine="0"/>
        <w:spacing w:before="756" w:after="0" w:line="240" w:lineRule="auto"/>
        <w:jc w:val="left"/>
        <w:tabs>
          <w:tab w:val="clear" w:pos="504"/>
          <w:tab w:val="decimal" w:pos="576"/>
        </w:tabs>
        <w:numPr>
          <w:ilvl w:val="0"/>
          <w:numId w:val="2"/>
        </w:numPr>
        <w:rPr>
          <w:b w:val="true"/>
          <w:color w:val="#000000"/>
          <w:sz w:val="47"/>
          <w:lang w:val="en-US"/>
          <w:spacing w:val="0"/>
          <w:w w:val="9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47"/>
          <w:lang w:val="en-US"/>
          <w:spacing w:val="0"/>
          <w:w w:val="90"/>
          <w:strike w:val="false"/>
          <w:vertAlign w:val="baseline"/>
          <w:rFonts w:ascii="Times New Roman" w:hAnsi="Times New Roman"/>
        </w:rPr>
        <w:t xml:space="preserve">What the decision maker really needs is</w:t>
      </w:r>
      <w:r>
        <w:rPr>
          <w:b w:val="true"/>
          <w:color w:val="#9C156A"/>
          <w:sz w:val="47"/>
          <w:lang w:val="en-US"/>
          <w:spacing w:val="10"/>
          <w:w w:val="90"/>
          <w:strike w:val="false"/>
          <w:vertAlign w:val="baseline"/>
          <w:rFonts w:ascii="Times New Roman" w:hAnsi="Times New Roman"/>
        </w:rPr>
        <w:t xml:space="preserve"> information,</w:t>
      </w:r>
    </w:p>
    <w:p>
      <w:pPr>
        <w:ind w:right="36" w:left="0" w:firstLine="0"/>
        <w:spacing w:before="0" w:after="0" w:line="240" w:lineRule="auto"/>
        <w:jc w:val="right"/>
        <w:rPr>
          <w:b w:val="true"/>
          <w:color w:val="#000000"/>
          <w:sz w:val="47"/>
          <w:lang w:val="en-US"/>
          <w:spacing w:val="8"/>
          <w:w w:val="9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47"/>
          <w:lang w:val="en-US"/>
          <w:spacing w:val="8"/>
          <w:w w:val="90"/>
          <w:strike w:val="false"/>
          <w:vertAlign w:val="baseline"/>
          <w:rFonts w:ascii="Times New Roman" w:hAnsi="Times New Roman"/>
        </w:rPr>
        <w:t xml:space="preserve">which is defined as data</w:t>
      </w:r>
      <w:r>
        <w:rPr>
          <w:b w:val="true"/>
          <w:color w:val="#9C156A"/>
          <w:sz w:val="47"/>
          <w:lang w:val="en-US"/>
          <w:spacing w:val="18"/>
          <w:w w:val="90"/>
          <w:strike w:val="false"/>
          <w:vertAlign w:val="baseline"/>
          <w:rFonts w:ascii="Times New Roman" w:hAnsi="Times New Roman"/>
        </w:rPr>
        <w:t xml:space="preserve"> processed</w:t>
      </w:r>
      <w:r>
        <w:rPr>
          <w:b w:val="true"/>
          <w:color w:val="#000000"/>
          <w:sz w:val="47"/>
          <w:lang w:val="en-US"/>
          <w:spacing w:val="8"/>
          <w:w w:val="90"/>
          <w:strike w:val="false"/>
          <w:vertAlign w:val="baseline"/>
          <w:rFonts w:ascii="Times New Roman" w:hAnsi="Times New Roman"/>
        </w:rPr>
        <w:t xml:space="preserve"> and</w:t>
      </w:r>
      <w:r>
        <w:rPr>
          <w:b w:val="true"/>
          <w:color w:val="#9C156A"/>
          <w:sz w:val="47"/>
          <w:lang w:val="en-US"/>
          <w:spacing w:val="18"/>
          <w:w w:val="90"/>
          <w:strike w:val="false"/>
          <w:vertAlign w:val="baseline"/>
          <w:rFonts w:ascii="Times New Roman" w:hAnsi="Times New Roman"/>
        </w:rPr>
        <w:t xml:space="preserve"> presented</w:t>
      </w:r>
      <w:r>
        <w:rPr>
          <w:b w:val="true"/>
          <w:color w:val="#000000"/>
          <w:sz w:val="47"/>
          <w:lang w:val="en-US"/>
          <w:spacing w:val="8"/>
          <w:w w:val="90"/>
          <w:strike w:val="false"/>
          <w:vertAlign w:val="baseline"/>
          <w:rFonts w:ascii="Times New Roman" w:hAnsi="Times New Roman"/>
        </w:rPr>
        <w:t xml:space="preserve"> in</w:t>
      </w:r>
    </w:p>
    <w:p>
      <w:pPr>
        <w:ind w:right="0" w:left="504" w:firstLine="0"/>
        <w:spacing w:before="0" w:after="0" w:line="240" w:lineRule="auto"/>
        <w:jc w:val="left"/>
        <w:rPr>
          <w:b w:val="true"/>
          <w:color w:val="#000000"/>
          <w:sz w:val="47"/>
          <w:lang w:val="en-US"/>
          <w:spacing w:val="-10"/>
          <w:w w:val="9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47"/>
          <w:lang w:val="en-US"/>
          <w:spacing w:val="-10"/>
          <w:w w:val="90"/>
          <w:strike w:val="false"/>
          <w:vertAlign w:val="baseline"/>
          <w:rFonts w:ascii="Times New Roman" w:hAnsi="Times New Roman"/>
        </w:rPr>
        <w:t xml:space="preserve">a</w:t>
      </w:r>
      <w:r>
        <w:rPr>
          <w:b w:val="true"/>
          <w:color w:val="#9C156A"/>
          <w:sz w:val="47"/>
          <w:lang w:val="en-US"/>
          <w:spacing w:val="0"/>
          <w:w w:val="90"/>
          <w:strike w:val="false"/>
          <w:vertAlign w:val="baseline"/>
          <w:rFonts w:ascii="Times New Roman" w:hAnsi="Times New Roman"/>
        </w:rPr>
        <w:t xml:space="preserve"> meaningful form.</w:t>
      </w:r>
    </w:p>
    <w:sectPr>
      <w:pgSz w:w="10952" w:h="7544" w:orient="landscape"/>
      <w:type w:val="nextPage"/>
      <w:textDirection w:val="lrTb"/>
      <w:pgMar w:bottom="314" w:top="460" w:right="188" w:left="264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504"/>
        </w:tabs>
      </w:pPr>
      <w:rPr>
        <w:b w:val="true"/>
        <w:color w:val="#3530A1"/>
        <w:sz w:val="47"/>
        <w:lang w:val="en-US"/>
        <w:spacing w:val="17"/>
        <w:w w:val="90"/>
        <w:strike w:val="false"/>
        <w:vertAlign w:val="baseline"/>
        <w:rFonts w:ascii="Symbol" w:hAnsi="Symbol"/>
      </w:rPr>
    </w:lvl>
  </w:abstract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