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B181" w14:textId="77777777" w:rsidR="002408F8" w:rsidRPr="00041CBB" w:rsidRDefault="00000000">
      <w:pPr>
        <w:pStyle w:val="a4"/>
        <w:rPr>
          <w:lang w:val="en-US"/>
        </w:rPr>
      </w:pPr>
      <w:r w:rsidRPr="00041CBB">
        <w:rPr>
          <w:lang w:val="en-US"/>
        </w:rPr>
        <w:t>Team-risk-assessment</w:t>
      </w:r>
    </w:p>
    <w:p w14:paraId="218D782F" w14:textId="77777777" w:rsidR="002408F8" w:rsidRPr="00041CBB" w:rsidRDefault="002408F8">
      <w:pPr>
        <w:pStyle w:val="a3"/>
        <w:spacing w:before="3"/>
        <w:ind w:left="0"/>
        <w:rPr>
          <w:rFonts w:ascii="Arial"/>
          <w:b/>
          <w:sz w:val="45"/>
          <w:lang w:val="en-US"/>
        </w:rPr>
      </w:pPr>
    </w:p>
    <w:p w14:paraId="4B486024" w14:textId="46569F8C" w:rsidR="002408F8" w:rsidRDefault="00000000">
      <w:pPr>
        <w:pStyle w:val="1"/>
        <w:rPr>
          <w:lang w:val="en-US"/>
        </w:rPr>
      </w:pPr>
      <w:r w:rsidRPr="00041CBB">
        <w:rPr>
          <w:lang w:val="en-US"/>
        </w:rPr>
        <w:t>1)</w:t>
      </w:r>
    </w:p>
    <w:p w14:paraId="0433857F" w14:textId="77777777" w:rsidR="00041CBB" w:rsidRPr="00041CBB" w:rsidRDefault="00041CBB">
      <w:pPr>
        <w:pStyle w:val="1"/>
        <w:rPr>
          <w:lang w:val="en-US"/>
        </w:rPr>
      </w:pPr>
    </w:p>
    <w:p w14:paraId="65B88053" w14:textId="77777777" w:rsidR="00041CBB" w:rsidRPr="00041CBB" w:rsidRDefault="00041CBB" w:rsidP="00041CBB">
      <w:pPr>
        <w:pStyle w:val="a3"/>
        <w:rPr>
          <w:lang w:val="en-US"/>
        </w:rPr>
      </w:pPr>
      <w:r w:rsidRPr="00041CBB">
        <w:rPr>
          <w:lang w:val="en-US"/>
        </w:rPr>
        <w:t>Risk: A member leaving. Type: Risk of group split.</w:t>
      </w:r>
    </w:p>
    <w:p w14:paraId="28685A22" w14:textId="77777777" w:rsidR="00041CBB" w:rsidRDefault="00041CBB" w:rsidP="00041CBB">
      <w:pPr>
        <w:pStyle w:val="a3"/>
        <w:rPr>
          <w:lang w:val="en-US"/>
        </w:rPr>
      </w:pPr>
      <w:r w:rsidRPr="00041CBB">
        <w:rPr>
          <w:lang w:val="en-US"/>
        </w:rPr>
        <w:t xml:space="preserve">Likelihood: Low. </w:t>
      </w:r>
    </w:p>
    <w:p w14:paraId="721FE078" w14:textId="4DF0C2A7" w:rsidR="00041CBB" w:rsidRPr="00041CBB" w:rsidRDefault="00041CBB" w:rsidP="00041CBB">
      <w:pPr>
        <w:pStyle w:val="a3"/>
        <w:rPr>
          <w:lang w:val="en-US"/>
        </w:rPr>
      </w:pPr>
      <w:r w:rsidRPr="00041CBB">
        <w:rPr>
          <w:lang w:val="en-US"/>
        </w:rPr>
        <w:t>Severity: Medium.</w:t>
      </w:r>
    </w:p>
    <w:p w14:paraId="51C1620B" w14:textId="4BF34026" w:rsidR="002408F8" w:rsidRPr="00041CBB" w:rsidRDefault="00041CBB" w:rsidP="00041CBB">
      <w:pPr>
        <w:pStyle w:val="a3"/>
        <w:spacing w:before="0"/>
        <w:ind w:left="0"/>
        <w:rPr>
          <w:sz w:val="30"/>
          <w:lang w:val="en-US"/>
        </w:rPr>
      </w:pPr>
      <w:r w:rsidRPr="00041CBB">
        <w:rPr>
          <w:lang w:val="en-US"/>
        </w:rPr>
        <w:t>Solution: Although the probability is small because we have worked on several projects together, the rest of the team will be able to complete the application.</w:t>
      </w:r>
    </w:p>
    <w:p w14:paraId="02DB1591" w14:textId="77777777" w:rsidR="002408F8" w:rsidRPr="00041CBB" w:rsidRDefault="002408F8">
      <w:pPr>
        <w:pStyle w:val="a3"/>
        <w:spacing w:before="9"/>
        <w:ind w:left="0"/>
        <w:rPr>
          <w:sz w:val="39"/>
          <w:lang w:val="en-US"/>
        </w:rPr>
      </w:pPr>
    </w:p>
    <w:p w14:paraId="29D71FCA" w14:textId="57AFDFC5" w:rsidR="002408F8" w:rsidRDefault="00000000">
      <w:pPr>
        <w:pStyle w:val="1"/>
        <w:spacing w:before="1"/>
      </w:pPr>
      <w:r>
        <w:t>2)</w:t>
      </w:r>
    </w:p>
    <w:p w14:paraId="11286B2D" w14:textId="77777777" w:rsidR="00041CBB" w:rsidRDefault="00041CBB">
      <w:pPr>
        <w:pStyle w:val="1"/>
        <w:spacing w:before="1"/>
      </w:pPr>
    </w:p>
    <w:p w14:paraId="648ED2DE" w14:textId="77777777" w:rsidR="00041CBB" w:rsidRPr="00041CBB" w:rsidRDefault="00041CBB" w:rsidP="00041CBB">
      <w:pPr>
        <w:spacing w:line="244" w:lineRule="auto"/>
        <w:rPr>
          <w:w w:val="95"/>
          <w:sz w:val="28"/>
          <w:szCs w:val="28"/>
          <w:lang w:val="en-US"/>
        </w:rPr>
      </w:pPr>
      <w:r w:rsidRPr="00041CBB">
        <w:rPr>
          <w:w w:val="95"/>
          <w:sz w:val="28"/>
          <w:szCs w:val="28"/>
          <w:lang w:val="en-US"/>
        </w:rPr>
        <w:t>Risk: Disagreement with the turn of the project idea. Type: Risk of group split.</w:t>
      </w:r>
    </w:p>
    <w:p w14:paraId="2F57D5BF" w14:textId="77777777" w:rsidR="00041CBB" w:rsidRDefault="00041CBB" w:rsidP="00041CBB">
      <w:pPr>
        <w:spacing w:line="244" w:lineRule="auto"/>
        <w:rPr>
          <w:w w:val="95"/>
          <w:sz w:val="28"/>
          <w:szCs w:val="28"/>
          <w:lang w:val="en-US"/>
        </w:rPr>
      </w:pPr>
      <w:r w:rsidRPr="00041CBB">
        <w:rPr>
          <w:w w:val="95"/>
          <w:sz w:val="28"/>
          <w:szCs w:val="28"/>
          <w:lang w:val="en-US"/>
        </w:rPr>
        <w:t xml:space="preserve">Likelihood: Low. </w:t>
      </w:r>
    </w:p>
    <w:p w14:paraId="563C6B55" w14:textId="691D97DD" w:rsidR="00041CBB" w:rsidRPr="00041CBB" w:rsidRDefault="00041CBB" w:rsidP="00041CBB">
      <w:pPr>
        <w:spacing w:line="244" w:lineRule="auto"/>
        <w:rPr>
          <w:w w:val="95"/>
          <w:sz w:val="28"/>
          <w:szCs w:val="28"/>
          <w:lang w:val="en-US"/>
        </w:rPr>
      </w:pPr>
      <w:r w:rsidRPr="00041CBB">
        <w:rPr>
          <w:w w:val="95"/>
          <w:sz w:val="28"/>
          <w:szCs w:val="28"/>
          <w:lang w:val="en-US"/>
        </w:rPr>
        <w:t>Severity: Minor.</w:t>
      </w:r>
    </w:p>
    <w:p w14:paraId="6E4C1EE3" w14:textId="66EE902A" w:rsidR="002408F8" w:rsidRPr="00041CBB" w:rsidRDefault="00041CBB" w:rsidP="00041CBB">
      <w:pPr>
        <w:spacing w:line="244" w:lineRule="auto"/>
        <w:rPr>
          <w:lang w:val="en-US"/>
        </w:rPr>
        <w:sectPr w:rsidR="002408F8" w:rsidRPr="00041CBB">
          <w:type w:val="continuous"/>
          <w:pgSz w:w="12240" w:h="15840"/>
          <w:pgMar w:top="1500" w:right="1700" w:bottom="280" w:left="1700" w:header="720" w:footer="720" w:gutter="0"/>
          <w:cols w:space="720"/>
        </w:sectPr>
      </w:pPr>
      <w:r w:rsidRPr="00041CBB">
        <w:rPr>
          <w:w w:val="95"/>
          <w:sz w:val="28"/>
          <w:szCs w:val="28"/>
          <w:lang w:val="en-US"/>
        </w:rPr>
        <w:t>Solution: Find a new member who likes the idea and has the will, time to work on it</w:t>
      </w:r>
    </w:p>
    <w:p w14:paraId="7949D396" w14:textId="61D6E64E" w:rsidR="002408F8" w:rsidRDefault="00000000">
      <w:pPr>
        <w:pStyle w:val="1"/>
        <w:spacing w:before="75"/>
      </w:pPr>
      <w:r>
        <w:lastRenderedPageBreak/>
        <w:t>3)</w:t>
      </w:r>
    </w:p>
    <w:p w14:paraId="0C4E3BD8" w14:textId="77777777" w:rsidR="00041CBB" w:rsidRDefault="00041CBB">
      <w:pPr>
        <w:pStyle w:val="1"/>
        <w:spacing w:before="75"/>
      </w:pPr>
    </w:p>
    <w:p w14:paraId="42B6458C" w14:textId="77777777" w:rsidR="00041CBB" w:rsidRPr="00041CBB" w:rsidRDefault="00041CBB" w:rsidP="00041CBB">
      <w:pPr>
        <w:pStyle w:val="a3"/>
        <w:rPr>
          <w:w w:val="95"/>
          <w:lang w:val="en-US"/>
        </w:rPr>
      </w:pPr>
      <w:r w:rsidRPr="00041CBB">
        <w:rPr>
          <w:w w:val="95"/>
          <w:lang w:val="en-US"/>
        </w:rPr>
        <w:t>Risk: Lack of understanding and cooperation. Type: Risk of lack of teamwork.</w:t>
      </w:r>
    </w:p>
    <w:p w14:paraId="108F3AFE" w14:textId="77777777" w:rsidR="00041CBB" w:rsidRDefault="00041CBB" w:rsidP="00041CBB">
      <w:pPr>
        <w:pStyle w:val="a3"/>
        <w:rPr>
          <w:w w:val="95"/>
          <w:lang w:val="en-US"/>
        </w:rPr>
      </w:pPr>
      <w:r w:rsidRPr="00041CBB">
        <w:rPr>
          <w:w w:val="95"/>
          <w:lang w:val="en-US"/>
        </w:rPr>
        <w:t>Probability: Medium.</w:t>
      </w:r>
    </w:p>
    <w:p w14:paraId="6596D7FC" w14:textId="0C1B5B6E" w:rsidR="00041CBB" w:rsidRPr="00041CBB" w:rsidRDefault="00041CBB" w:rsidP="00041CBB">
      <w:pPr>
        <w:pStyle w:val="a3"/>
        <w:rPr>
          <w:w w:val="95"/>
          <w:lang w:val="en-US"/>
        </w:rPr>
      </w:pPr>
      <w:r w:rsidRPr="00041CBB">
        <w:rPr>
          <w:w w:val="95"/>
          <w:lang w:val="en-US"/>
        </w:rPr>
        <w:t xml:space="preserve"> Severity: Medium.</w:t>
      </w:r>
    </w:p>
    <w:p w14:paraId="0E074DC0" w14:textId="4192FCFF" w:rsidR="002408F8" w:rsidRDefault="00041CBB" w:rsidP="00041CBB">
      <w:pPr>
        <w:pStyle w:val="a3"/>
        <w:spacing w:before="0"/>
        <w:ind w:left="0"/>
        <w:rPr>
          <w:w w:val="95"/>
          <w:lang w:val="en-US"/>
        </w:rPr>
      </w:pPr>
      <w:r w:rsidRPr="00041CBB">
        <w:rPr>
          <w:w w:val="95"/>
          <w:lang w:val="en-US"/>
        </w:rPr>
        <w:t>Solution: Consultation with other members for work distribution and release of the member who is unable to cooperate.</w:t>
      </w:r>
    </w:p>
    <w:p w14:paraId="3F009A14" w14:textId="77777777" w:rsidR="00041CBB" w:rsidRPr="00041CBB" w:rsidRDefault="00041CBB" w:rsidP="00041CBB">
      <w:pPr>
        <w:pStyle w:val="a3"/>
        <w:spacing w:before="0"/>
        <w:ind w:left="0"/>
        <w:rPr>
          <w:sz w:val="30"/>
          <w:lang w:val="en-US"/>
        </w:rPr>
      </w:pPr>
    </w:p>
    <w:p w14:paraId="493E71B3" w14:textId="305A8A76" w:rsidR="002408F8" w:rsidRDefault="00000000">
      <w:pPr>
        <w:pStyle w:val="1"/>
        <w:spacing w:before="175"/>
      </w:pPr>
      <w:r>
        <w:t>4)</w:t>
      </w:r>
    </w:p>
    <w:p w14:paraId="1C7EA52A" w14:textId="77777777" w:rsidR="00041CBB" w:rsidRDefault="00041CBB">
      <w:pPr>
        <w:pStyle w:val="1"/>
        <w:spacing w:before="175"/>
      </w:pPr>
    </w:p>
    <w:p w14:paraId="32444391" w14:textId="77777777" w:rsidR="00041CBB" w:rsidRPr="00041CBB" w:rsidRDefault="00041CBB" w:rsidP="00041CBB">
      <w:pPr>
        <w:pStyle w:val="a3"/>
        <w:rPr>
          <w:w w:val="95"/>
          <w:lang w:val="en-US"/>
        </w:rPr>
      </w:pPr>
      <w:r w:rsidRPr="00041CBB">
        <w:rPr>
          <w:w w:val="95"/>
          <w:lang w:val="en-US"/>
        </w:rPr>
        <w:t>Risk: Limb injury or illness. Type: Health hazard.</w:t>
      </w:r>
    </w:p>
    <w:p w14:paraId="0B98185A" w14:textId="77777777" w:rsidR="00041CBB" w:rsidRDefault="00041CBB" w:rsidP="00041CBB">
      <w:pPr>
        <w:pStyle w:val="a3"/>
        <w:rPr>
          <w:w w:val="95"/>
          <w:lang w:val="en-US"/>
        </w:rPr>
      </w:pPr>
      <w:r w:rsidRPr="00041CBB">
        <w:rPr>
          <w:w w:val="95"/>
          <w:lang w:val="en-US"/>
        </w:rPr>
        <w:t>Probability: Medium.</w:t>
      </w:r>
    </w:p>
    <w:p w14:paraId="7FE0E6CA" w14:textId="7375DC7A" w:rsidR="00041CBB" w:rsidRPr="00041CBB" w:rsidRDefault="00041CBB" w:rsidP="00041CBB">
      <w:pPr>
        <w:pStyle w:val="a3"/>
        <w:ind w:left="0"/>
        <w:rPr>
          <w:w w:val="95"/>
          <w:lang w:val="en-US"/>
        </w:rPr>
      </w:pPr>
      <w:r w:rsidRPr="00041CBB">
        <w:rPr>
          <w:w w:val="95"/>
          <w:lang w:val="en-US"/>
        </w:rPr>
        <w:t xml:space="preserve"> Severity: Minor.</w:t>
      </w:r>
    </w:p>
    <w:p w14:paraId="3224C235" w14:textId="7202E0C5" w:rsidR="002408F8" w:rsidRPr="00041CBB" w:rsidRDefault="00041CBB" w:rsidP="00041CBB">
      <w:pPr>
        <w:pStyle w:val="a3"/>
        <w:spacing w:before="0"/>
        <w:ind w:left="0"/>
        <w:rPr>
          <w:sz w:val="30"/>
          <w:lang w:val="en-US"/>
        </w:rPr>
      </w:pPr>
      <w:r w:rsidRPr="00041CBB">
        <w:rPr>
          <w:w w:val="95"/>
          <w:lang w:val="en-US"/>
        </w:rPr>
        <w:t>Solution: New division of work so that the weekly work is completed.</w:t>
      </w:r>
    </w:p>
    <w:p w14:paraId="473B4C23" w14:textId="77777777" w:rsidR="002408F8" w:rsidRPr="00041CBB" w:rsidRDefault="002408F8">
      <w:pPr>
        <w:pStyle w:val="a3"/>
        <w:spacing w:before="8"/>
        <w:ind w:left="0"/>
        <w:rPr>
          <w:sz w:val="39"/>
          <w:lang w:val="en-US"/>
        </w:rPr>
      </w:pPr>
    </w:p>
    <w:p w14:paraId="48E4AF3C" w14:textId="77777777" w:rsidR="002408F8" w:rsidRDefault="00000000">
      <w:pPr>
        <w:pStyle w:val="1"/>
      </w:pPr>
      <w:r>
        <w:t>5)</w:t>
      </w:r>
    </w:p>
    <w:p w14:paraId="23B66D5B" w14:textId="77777777" w:rsidR="00041CBB" w:rsidRPr="00041CBB" w:rsidRDefault="00041CBB" w:rsidP="00041CBB">
      <w:pPr>
        <w:pStyle w:val="a3"/>
        <w:spacing w:before="248" w:line="424" w:lineRule="auto"/>
        <w:ind w:right="2294"/>
        <w:rPr>
          <w:lang w:val="en-US"/>
        </w:rPr>
      </w:pPr>
      <w:r w:rsidRPr="00041CBB">
        <w:rPr>
          <w:lang w:val="en-US"/>
        </w:rPr>
        <w:t>Risk: Colleague stealing team ideas. Type: Copyright Risk.</w:t>
      </w:r>
    </w:p>
    <w:p w14:paraId="288DF156" w14:textId="77777777" w:rsidR="00041CBB" w:rsidRPr="00041CBB" w:rsidRDefault="00041CBB" w:rsidP="00041CBB">
      <w:pPr>
        <w:pStyle w:val="a3"/>
        <w:spacing w:before="248" w:line="424" w:lineRule="auto"/>
        <w:ind w:right="2294"/>
        <w:rPr>
          <w:lang w:val="en-US"/>
        </w:rPr>
      </w:pPr>
      <w:r w:rsidRPr="00041CBB">
        <w:rPr>
          <w:lang w:val="en-US"/>
        </w:rPr>
        <w:t>Likelihood: Low. Severity: Major.</w:t>
      </w:r>
    </w:p>
    <w:p w14:paraId="7E9373F9" w14:textId="68702956" w:rsidR="002408F8" w:rsidRPr="00041CBB" w:rsidRDefault="00041CBB" w:rsidP="00041CBB">
      <w:pPr>
        <w:pStyle w:val="a3"/>
        <w:spacing w:before="248" w:line="424" w:lineRule="auto"/>
        <w:ind w:right="2294"/>
        <w:rPr>
          <w:lang w:val="en-US"/>
        </w:rPr>
      </w:pPr>
      <w:r w:rsidRPr="00041CBB">
        <w:rPr>
          <w:lang w:val="en-US"/>
        </w:rPr>
        <w:t>Solution: Contact a lawyer and create a legal background for the group.</w:t>
      </w:r>
    </w:p>
    <w:sectPr w:rsidR="002408F8" w:rsidRPr="00041CBB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08F8"/>
    <w:rsid w:val="00041CBB"/>
    <w:rsid w:val="0024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D61B"/>
  <w15:docId w15:val="{ADA14885-CE05-4EC6-AA7E-9195E520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"/>
      <w:ind w:left="100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71"/>
      <w:ind w:left="2143" w:right="191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Λεανδρος Θ</dc:creator>
  <cp:lastModifiedBy>ΣΟΥΛΙ ΣΠΥΡΟ</cp:lastModifiedBy>
  <cp:revision>2</cp:revision>
  <dcterms:created xsi:type="dcterms:W3CDTF">2022-09-23T13:46:00Z</dcterms:created>
  <dcterms:modified xsi:type="dcterms:W3CDTF">2022-09-23T14:08:00Z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2022-09-23T00:00:00Z</vt:filetime>
  </property>
</Properties>
</file>