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2526B" w14:textId="77777777" w:rsidR="008F6CA6" w:rsidRDefault="008F6CA6" w:rsidP="008F6CA6">
      <w:pPr>
        <w:spacing w:line="240" w:lineRule="auto"/>
      </w:pPr>
    </w:p>
    <w:p w14:paraId="45E0E043" w14:textId="55363FC6" w:rsidR="008F6CA6" w:rsidRPr="008F6CA6" w:rsidRDefault="008F6CA6" w:rsidP="008F6CA6">
      <w:pPr>
        <w:spacing w:line="240" w:lineRule="auto"/>
        <w:jc w:val="center"/>
        <w:rPr>
          <w:b/>
          <w:bCs/>
          <w:sz w:val="48"/>
          <w:szCs w:val="48"/>
          <w:u w:val="single"/>
        </w:rPr>
      </w:pPr>
      <w:r w:rsidRPr="008F6CA6">
        <w:rPr>
          <w:b/>
          <w:bCs/>
          <w:sz w:val="48"/>
          <w:szCs w:val="48"/>
          <w:u w:val="single"/>
        </w:rPr>
        <w:t>Telehealth Software Development Proposal</w:t>
      </w:r>
    </w:p>
    <w:p w14:paraId="45E9E2FB" w14:textId="77777777" w:rsidR="008F6CA6" w:rsidRDefault="008F6CA6" w:rsidP="008F6CA6">
      <w:pPr>
        <w:spacing w:line="240" w:lineRule="auto"/>
      </w:pPr>
      <w:r>
        <w:t xml:space="preserve">                                                                                                                        </w:t>
      </w:r>
    </w:p>
    <w:p w14:paraId="35643E93" w14:textId="1E164C8E" w:rsidR="008F6CA6" w:rsidRDefault="0002378E" w:rsidP="0002378E">
      <w:pPr>
        <w:spacing w:line="240" w:lineRule="auto"/>
      </w:pPr>
      <w:r>
        <w:rPr>
          <w:noProof/>
        </w:rPr>
        <w:drawing>
          <wp:inline distT="0" distB="0" distL="0" distR="0" wp14:anchorId="011BEB06" wp14:editId="4BC2ACEC">
            <wp:extent cx="5731510" cy="3997036"/>
            <wp:effectExtent l="0" t="0" r="2540" b="3810"/>
            <wp:docPr id="1201159464" name="Picture 4" descr="Optimizing Telehealth &amp; Virtual Care | Healthcare Challenges | Wolters  Klu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timizing Telehealth &amp; Virtual Care | Healthcare Challenges | Wolters  Kluw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6554" cy="4000553"/>
                    </a:xfrm>
                    <a:prstGeom prst="rect">
                      <a:avLst/>
                    </a:prstGeom>
                    <a:noFill/>
                    <a:ln>
                      <a:noFill/>
                    </a:ln>
                  </pic:spPr>
                </pic:pic>
              </a:graphicData>
            </a:graphic>
          </wp:inline>
        </w:drawing>
      </w:r>
    </w:p>
    <w:p w14:paraId="52523653" w14:textId="77777777" w:rsidR="008F6CA6" w:rsidRDefault="008F6CA6" w:rsidP="008F6CA6">
      <w:pPr>
        <w:spacing w:line="240" w:lineRule="auto"/>
        <w:jc w:val="right"/>
      </w:pPr>
    </w:p>
    <w:p w14:paraId="55D60816" w14:textId="77777777" w:rsidR="008F6CA6" w:rsidRDefault="008F6CA6" w:rsidP="008F6CA6">
      <w:pPr>
        <w:spacing w:line="240" w:lineRule="auto"/>
        <w:jc w:val="right"/>
      </w:pPr>
    </w:p>
    <w:p w14:paraId="38A17D5A" w14:textId="77777777" w:rsidR="008F6CA6" w:rsidRDefault="008F6CA6" w:rsidP="008F6CA6">
      <w:pPr>
        <w:spacing w:line="240" w:lineRule="auto"/>
        <w:jc w:val="right"/>
      </w:pPr>
    </w:p>
    <w:p w14:paraId="4C7FBF7D" w14:textId="77777777" w:rsidR="008F6CA6" w:rsidRDefault="008F6CA6" w:rsidP="008F6CA6">
      <w:pPr>
        <w:spacing w:line="240" w:lineRule="auto"/>
        <w:jc w:val="right"/>
      </w:pPr>
    </w:p>
    <w:p w14:paraId="07901A54" w14:textId="77777777" w:rsidR="008F6CA6" w:rsidRDefault="008F6CA6" w:rsidP="008F6CA6">
      <w:pPr>
        <w:spacing w:line="240" w:lineRule="auto"/>
        <w:jc w:val="right"/>
      </w:pPr>
    </w:p>
    <w:p w14:paraId="707D0F30" w14:textId="77777777" w:rsidR="008F6CA6" w:rsidRDefault="008F6CA6" w:rsidP="008F6CA6">
      <w:pPr>
        <w:spacing w:line="240" w:lineRule="auto"/>
        <w:jc w:val="right"/>
      </w:pPr>
    </w:p>
    <w:p w14:paraId="47BD1CA2" w14:textId="77777777" w:rsidR="008F6CA6" w:rsidRDefault="008F6CA6" w:rsidP="008F6CA6">
      <w:pPr>
        <w:spacing w:line="240" w:lineRule="auto"/>
        <w:jc w:val="right"/>
      </w:pPr>
    </w:p>
    <w:p w14:paraId="4FC19184" w14:textId="77777777" w:rsidR="008F6CA6" w:rsidRDefault="008F6CA6" w:rsidP="008F6CA6">
      <w:pPr>
        <w:spacing w:line="240" w:lineRule="auto"/>
        <w:jc w:val="right"/>
      </w:pPr>
    </w:p>
    <w:p w14:paraId="03A5F6EA" w14:textId="77777777" w:rsidR="008F6CA6" w:rsidRDefault="008F6CA6" w:rsidP="008F6CA6">
      <w:pPr>
        <w:spacing w:line="240" w:lineRule="auto"/>
        <w:jc w:val="right"/>
      </w:pPr>
    </w:p>
    <w:p w14:paraId="7FD9E816" w14:textId="77777777" w:rsidR="008F6CA6" w:rsidRDefault="008F6CA6" w:rsidP="008F6CA6">
      <w:pPr>
        <w:spacing w:line="240" w:lineRule="auto"/>
        <w:jc w:val="right"/>
      </w:pPr>
    </w:p>
    <w:p w14:paraId="10F7C103" w14:textId="65A99877" w:rsidR="008F6CA6" w:rsidRDefault="008F6CA6" w:rsidP="008F6CA6">
      <w:pPr>
        <w:spacing w:line="240" w:lineRule="auto"/>
        <w:jc w:val="right"/>
      </w:pPr>
      <w:r>
        <w:t>Prepared by</w:t>
      </w:r>
    </w:p>
    <w:p w14:paraId="6ABD6BAB" w14:textId="278DA850" w:rsidR="008F6CA6" w:rsidRDefault="008F6CA6" w:rsidP="008F6CA6">
      <w:pPr>
        <w:spacing w:line="240" w:lineRule="auto"/>
        <w:jc w:val="right"/>
      </w:pPr>
      <w:r>
        <w:t>SURAJ SATISH PAGADE</w:t>
      </w:r>
    </w:p>
    <w:p w14:paraId="4FDA2F58" w14:textId="007EDDDB" w:rsidR="008F6CA6" w:rsidRDefault="008F6CA6" w:rsidP="008F6CA6">
      <w:pPr>
        <w:spacing w:line="240" w:lineRule="auto"/>
        <w:jc w:val="right"/>
      </w:pPr>
      <w:r>
        <w:t>surajspagade@gmail.com</w:t>
      </w:r>
    </w:p>
    <w:p w14:paraId="60F47303" w14:textId="1E11D767" w:rsidR="008F6CA6" w:rsidRDefault="008F6CA6" w:rsidP="008F6CA6">
      <w:pPr>
        <w:spacing w:line="240" w:lineRule="auto"/>
        <w:jc w:val="right"/>
      </w:pPr>
      <w:r>
        <w:t>7972167635</w:t>
      </w:r>
    </w:p>
    <w:p w14:paraId="59C7FA6B" w14:textId="4840032E" w:rsidR="008F6CA6" w:rsidRPr="008F6CA6" w:rsidRDefault="008F6CA6" w:rsidP="008F6CA6">
      <w:pPr>
        <w:spacing w:line="240" w:lineRule="auto"/>
        <w:rPr>
          <w:u w:val="single"/>
        </w:rPr>
      </w:pPr>
      <w:r w:rsidRPr="008F6CA6">
        <w:rPr>
          <w:b/>
          <w:bCs/>
          <w:sz w:val="48"/>
          <w:szCs w:val="48"/>
        </w:rPr>
        <w:lastRenderedPageBreak/>
        <w:t xml:space="preserve">                           </w:t>
      </w:r>
      <w:r w:rsidRPr="008F6CA6">
        <w:rPr>
          <w:b/>
          <w:bCs/>
          <w:sz w:val="48"/>
          <w:szCs w:val="48"/>
          <w:u w:val="single"/>
        </w:rPr>
        <w:t>Introduction</w:t>
      </w:r>
    </w:p>
    <w:p w14:paraId="67DEC08C" w14:textId="77777777" w:rsidR="008F6CA6" w:rsidRDefault="008F6CA6" w:rsidP="008F6CA6">
      <w:pPr>
        <w:spacing w:line="240" w:lineRule="auto"/>
      </w:pPr>
    </w:p>
    <w:p w14:paraId="678DA75A" w14:textId="472C9DA3" w:rsidR="008F6CA6" w:rsidRPr="00604CBE" w:rsidRDefault="008F6CA6" w:rsidP="008F6CA6">
      <w:pPr>
        <w:spacing w:line="240" w:lineRule="auto"/>
        <w:rPr>
          <w:b/>
          <w:bCs/>
        </w:rPr>
      </w:pPr>
      <w:r w:rsidRPr="00604CBE">
        <w:rPr>
          <w:b/>
          <w:bCs/>
        </w:rPr>
        <w:t>A. Overview of Telehealth Software</w:t>
      </w:r>
    </w:p>
    <w:p w14:paraId="405A287F" w14:textId="77777777" w:rsidR="008F6CA6" w:rsidRDefault="008F6CA6" w:rsidP="008F6CA6">
      <w:pPr>
        <w:spacing w:line="240" w:lineRule="auto"/>
      </w:pPr>
    </w:p>
    <w:p w14:paraId="5DD07331" w14:textId="77777777" w:rsidR="008F6CA6" w:rsidRDefault="008F6CA6" w:rsidP="008F6CA6">
      <w:pPr>
        <w:spacing w:line="240" w:lineRule="auto"/>
      </w:pPr>
      <w:r>
        <w:t>Telehealth software is a revolutionary solution that enables healthcare providers to deliver remote medical services, connecting doctors with patients seamlessly.</w:t>
      </w:r>
    </w:p>
    <w:p w14:paraId="20DFFD96" w14:textId="77777777" w:rsidR="008F6CA6" w:rsidRDefault="008F6CA6" w:rsidP="008F6CA6">
      <w:pPr>
        <w:spacing w:line="240" w:lineRule="auto"/>
      </w:pPr>
    </w:p>
    <w:p w14:paraId="4C1034B7" w14:textId="477D5E67" w:rsidR="008F6CA6" w:rsidRPr="00604CBE" w:rsidRDefault="008F6CA6" w:rsidP="008F6CA6">
      <w:pPr>
        <w:spacing w:line="240" w:lineRule="auto"/>
        <w:rPr>
          <w:b/>
          <w:bCs/>
        </w:rPr>
      </w:pPr>
      <w:r w:rsidRPr="00604CBE">
        <w:rPr>
          <w:b/>
          <w:bCs/>
        </w:rPr>
        <w:t xml:space="preserve"> B. Significance in Modern Healthcare</w:t>
      </w:r>
    </w:p>
    <w:p w14:paraId="24C3266D" w14:textId="77777777" w:rsidR="008F6CA6" w:rsidRDefault="008F6CA6" w:rsidP="008F6CA6">
      <w:pPr>
        <w:spacing w:line="240" w:lineRule="auto"/>
      </w:pPr>
    </w:p>
    <w:p w14:paraId="6DA5E42F" w14:textId="77777777" w:rsidR="008F6CA6" w:rsidRDefault="008F6CA6" w:rsidP="008F6CA6">
      <w:pPr>
        <w:spacing w:line="240" w:lineRule="auto"/>
      </w:pPr>
      <w:r>
        <w:t>In an era of digital transformation, telehealth software plays a pivotal role in enhancing patient access to healthcare services, improving efficiency, and ensuring timely medical interventions.</w:t>
      </w:r>
    </w:p>
    <w:p w14:paraId="3E93620A" w14:textId="77777777" w:rsidR="00604CBE" w:rsidRDefault="00604CBE" w:rsidP="008F6CA6">
      <w:pPr>
        <w:spacing w:line="240" w:lineRule="auto"/>
      </w:pPr>
    </w:p>
    <w:p w14:paraId="1522D4BC" w14:textId="0DFD041C" w:rsidR="008F6CA6" w:rsidRPr="00604CBE" w:rsidRDefault="008F6CA6" w:rsidP="008F6CA6">
      <w:pPr>
        <w:spacing w:line="240" w:lineRule="auto"/>
        <w:rPr>
          <w:b/>
          <w:bCs/>
        </w:rPr>
      </w:pPr>
      <w:r w:rsidRPr="00604CBE">
        <w:rPr>
          <w:b/>
          <w:bCs/>
        </w:rPr>
        <w:t>C. Advantages of Implementing Telehealth Software</w:t>
      </w:r>
    </w:p>
    <w:p w14:paraId="7447FA53" w14:textId="77777777" w:rsidR="008F6CA6" w:rsidRDefault="008F6CA6" w:rsidP="008F6CA6">
      <w:pPr>
        <w:spacing w:line="240" w:lineRule="auto"/>
      </w:pPr>
    </w:p>
    <w:p w14:paraId="085B2DAE" w14:textId="355FBAE8" w:rsidR="008F6CA6" w:rsidRDefault="008F6CA6" w:rsidP="008F6CA6">
      <w:pPr>
        <w:spacing w:line="240" w:lineRule="auto"/>
      </w:pPr>
      <w:r>
        <w:t xml:space="preserve">1. </w:t>
      </w:r>
      <w:r w:rsidRPr="0002378E">
        <w:rPr>
          <w:b/>
          <w:bCs/>
          <w:u w:val="single"/>
        </w:rPr>
        <w:t>Cost-effectiveness</w:t>
      </w:r>
      <w:r>
        <w:t>:</w:t>
      </w:r>
      <w:r w:rsidR="00604CBE">
        <w:t xml:space="preserve"> </w:t>
      </w:r>
      <w:r>
        <w:t>Reduce operational costs associated with in-person visits.</w:t>
      </w:r>
    </w:p>
    <w:p w14:paraId="2CF41280" w14:textId="2AF7D75A" w:rsidR="008F6CA6" w:rsidRDefault="008F6CA6" w:rsidP="008F6CA6">
      <w:pPr>
        <w:spacing w:line="240" w:lineRule="auto"/>
      </w:pPr>
      <w:r>
        <w:t>2</w:t>
      </w:r>
      <w:r w:rsidRPr="0002378E">
        <w:rPr>
          <w:b/>
          <w:bCs/>
          <w:u w:val="single"/>
        </w:rPr>
        <w:t>. Improved Patient Outcomes</w:t>
      </w:r>
      <w:r>
        <w:t>:</w:t>
      </w:r>
      <w:r w:rsidR="00604CBE">
        <w:t xml:space="preserve"> </w:t>
      </w:r>
      <w:r>
        <w:t>Enhance patient engagement and satisfaction.</w:t>
      </w:r>
    </w:p>
    <w:p w14:paraId="2A768B5F" w14:textId="7A2B7910" w:rsidR="008F6CA6" w:rsidRDefault="008F6CA6" w:rsidP="008F6CA6">
      <w:pPr>
        <w:spacing w:line="240" w:lineRule="auto"/>
      </w:pPr>
      <w:r>
        <w:t xml:space="preserve">3. </w:t>
      </w:r>
      <w:r w:rsidRPr="0002378E">
        <w:rPr>
          <w:b/>
          <w:bCs/>
          <w:u w:val="single"/>
        </w:rPr>
        <w:t>Accessibility</w:t>
      </w:r>
      <w:r>
        <w:t>: Facilitate healthcare services for remote and underserved populations.</w:t>
      </w:r>
    </w:p>
    <w:p w14:paraId="20CD914F" w14:textId="77777777" w:rsidR="008F6CA6" w:rsidRDefault="008F6CA6" w:rsidP="008F6CA6">
      <w:pPr>
        <w:spacing w:line="240" w:lineRule="auto"/>
      </w:pPr>
    </w:p>
    <w:p w14:paraId="094C365B" w14:textId="16CA8180" w:rsidR="008F6CA6" w:rsidRPr="00604CBE" w:rsidRDefault="008F6CA6" w:rsidP="00604CBE">
      <w:pPr>
        <w:spacing w:line="240" w:lineRule="auto"/>
        <w:jc w:val="center"/>
        <w:rPr>
          <w:b/>
          <w:bCs/>
          <w:sz w:val="36"/>
          <w:szCs w:val="36"/>
        </w:rPr>
      </w:pPr>
      <w:r w:rsidRPr="00604CBE">
        <w:rPr>
          <w:b/>
          <w:bCs/>
          <w:sz w:val="36"/>
          <w:szCs w:val="36"/>
        </w:rPr>
        <w:t>Market Research</w:t>
      </w:r>
    </w:p>
    <w:p w14:paraId="4BCDEC71" w14:textId="77777777" w:rsidR="008F6CA6" w:rsidRDefault="008F6CA6" w:rsidP="008F6CA6">
      <w:pPr>
        <w:spacing w:line="240" w:lineRule="auto"/>
      </w:pPr>
    </w:p>
    <w:p w14:paraId="35F48B69" w14:textId="0C5E5D3F" w:rsidR="008F6CA6" w:rsidRPr="00604CBE" w:rsidRDefault="008F6CA6" w:rsidP="008F6CA6">
      <w:pPr>
        <w:spacing w:line="240" w:lineRule="auto"/>
        <w:rPr>
          <w:b/>
          <w:bCs/>
        </w:rPr>
      </w:pPr>
      <w:r w:rsidRPr="00604CBE">
        <w:rPr>
          <w:b/>
          <w:bCs/>
        </w:rPr>
        <w:t>A. Current Trends in Telehealth</w:t>
      </w:r>
    </w:p>
    <w:p w14:paraId="01950541" w14:textId="77777777" w:rsidR="008F6CA6" w:rsidRDefault="008F6CA6" w:rsidP="008F6CA6">
      <w:pPr>
        <w:spacing w:line="240" w:lineRule="auto"/>
      </w:pPr>
    </w:p>
    <w:p w14:paraId="4CF73460" w14:textId="0BB667F7" w:rsidR="008F6CA6" w:rsidRDefault="008F6CA6" w:rsidP="008F6CA6">
      <w:pPr>
        <w:spacing w:line="240" w:lineRule="auto"/>
      </w:pPr>
      <w:r>
        <w:t>Recent trends indicate a significant increase in the adoption of telehealth solutions globally, with a focus on video consultations, remote monitoring, and integrated healthcare platforms.</w:t>
      </w:r>
      <w:r w:rsidR="00604CBE" w:rsidRPr="00604CBE">
        <w:t xml:space="preserve"> </w:t>
      </w:r>
      <w:r w:rsidR="00604CBE">
        <w:t>N</w:t>
      </w:r>
      <w:r w:rsidR="00604CBE" w:rsidRPr="00604CBE">
        <w:t xml:space="preserve">ew trends such as </w:t>
      </w:r>
      <w:r w:rsidR="00604CBE">
        <w:rPr>
          <w:b/>
          <w:bCs/>
        </w:rPr>
        <w:t>V</w:t>
      </w:r>
      <w:r w:rsidR="00604CBE" w:rsidRPr="00604CBE">
        <w:rPr>
          <w:b/>
          <w:bCs/>
        </w:rPr>
        <w:t xml:space="preserve">irtual </w:t>
      </w:r>
      <w:r w:rsidR="00604CBE">
        <w:rPr>
          <w:b/>
          <w:bCs/>
        </w:rPr>
        <w:t>R</w:t>
      </w:r>
      <w:r w:rsidR="00604CBE" w:rsidRPr="00604CBE">
        <w:rPr>
          <w:b/>
          <w:bCs/>
        </w:rPr>
        <w:t xml:space="preserve">eality </w:t>
      </w:r>
      <w:r w:rsidR="00604CBE" w:rsidRPr="00604CBE">
        <w:t xml:space="preserve">(VR), </w:t>
      </w:r>
      <w:r w:rsidR="00604CBE">
        <w:rPr>
          <w:b/>
          <w:bCs/>
        </w:rPr>
        <w:t>A</w:t>
      </w:r>
      <w:r w:rsidR="00604CBE" w:rsidRPr="00604CBE">
        <w:rPr>
          <w:b/>
          <w:bCs/>
        </w:rPr>
        <w:t xml:space="preserve">rtificial </w:t>
      </w:r>
      <w:r w:rsidR="00604CBE">
        <w:rPr>
          <w:b/>
          <w:bCs/>
        </w:rPr>
        <w:t>I</w:t>
      </w:r>
      <w:r w:rsidR="00604CBE" w:rsidRPr="00604CBE">
        <w:rPr>
          <w:b/>
          <w:bCs/>
        </w:rPr>
        <w:t>ntelligence</w:t>
      </w:r>
      <w:r w:rsidR="00604CBE" w:rsidRPr="00604CBE">
        <w:t xml:space="preserve"> (AI), and so on are anticipated to further enhance the telemedicine experience by providing immersive and personalized care.</w:t>
      </w:r>
    </w:p>
    <w:p w14:paraId="42A135B2" w14:textId="77777777" w:rsidR="008F6CA6" w:rsidRDefault="008F6CA6" w:rsidP="008F6CA6">
      <w:pPr>
        <w:spacing w:line="240" w:lineRule="auto"/>
      </w:pPr>
    </w:p>
    <w:p w14:paraId="3D95C568" w14:textId="3E9506C8" w:rsidR="008F6CA6" w:rsidRDefault="008F6CA6" w:rsidP="008F6CA6">
      <w:pPr>
        <w:spacing w:line="240" w:lineRule="auto"/>
        <w:rPr>
          <w:b/>
          <w:bCs/>
        </w:rPr>
      </w:pPr>
      <w:r w:rsidRPr="00604CBE">
        <w:rPr>
          <w:b/>
          <w:bCs/>
        </w:rPr>
        <w:t xml:space="preserve"> B. Competitor Analysis</w:t>
      </w:r>
      <w:r w:rsidR="00604CBE">
        <w:rPr>
          <w:b/>
          <w:bCs/>
        </w:rPr>
        <w:t xml:space="preserve"> &amp; </w:t>
      </w:r>
      <w:r w:rsidR="00604CBE" w:rsidRPr="00604CBE">
        <w:rPr>
          <w:b/>
          <w:bCs/>
        </w:rPr>
        <w:t xml:space="preserve">The Future </w:t>
      </w:r>
      <w:r w:rsidR="00604CBE" w:rsidRPr="00604CBE">
        <w:rPr>
          <w:b/>
          <w:bCs/>
        </w:rPr>
        <w:t>of</w:t>
      </w:r>
      <w:r w:rsidR="00604CBE" w:rsidRPr="00604CBE">
        <w:rPr>
          <w:b/>
          <w:bCs/>
        </w:rPr>
        <w:t xml:space="preserve"> </w:t>
      </w:r>
      <w:r w:rsidR="00604CBE">
        <w:rPr>
          <w:b/>
          <w:bCs/>
        </w:rPr>
        <w:t>Tele</w:t>
      </w:r>
      <w:r w:rsidR="00604CBE" w:rsidRPr="00604CBE">
        <w:rPr>
          <w:b/>
          <w:bCs/>
        </w:rPr>
        <w:t xml:space="preserve"> Healthcare</w:t>
      </w:r>
      <w:r w:rsidR="00604CBE">
        <w:rPr>
          <w:b/>
          <w:bCs/>
        </w:rPr>
        <w:t>:</w:t>
      </w:r>
    </w:p>
    <w:p w14:paraId="1343D939" w14:textId="473C4829" w:rsidR="008F6CA6" w:rsidRPr="00604CBE" w:rsidRDefault="00604CBE" w:rsidP="008F6CA6">
      <w:pPr>
        <w:spacing w:line="240" w:lineRule="auto"/>
      </w:pPr>
      <w:r w:rsidRPr="00604CBE">
        <w:t>The market of telemedicine in healthcare industry has grown significantly over the past few years. Using telecommunications, it enables healthcare professionals to evaluate, diagnose and treat patients virtually. The telemedicine approach has evolved over the last decade to such an extent that today it is the most integral part of the American healthcare infrastructure. North America is known to be the largest telemedicine market globally and it is envisioned to reach 35 billion dollars by 2025, according to Statista.</w:t>
      </w:r>
      <w:r>
        <w:t xml:space="preserve"> </w:t>
      </w:r>
      <w:r w:rsidR="008F6CA6" w:rsidRPr="00604CBE">
        <w:t>Analyze key competitors in the telehealth software market, highlighting their features, strengths, and weaknesses to identify opportunities for differentiation.</w:t>
      </w:r>
    </w:p>
    <w:p w14:paraId="3CC867C5" w14:textId="6FA21C77" w:rsidR="00604CBE" w:rsidRDefault="00604CBE" w:rsidP="008F6CA6">
      <w:pPr>
        <w:spacing w:line="240" w:lineRule="auto"/>
      </w:pPr>
      <w:r>
        <w:rPr>
          <w:noProof/>
        </w:rPr>
        <w:lastRenderedPageBreak/>
        <w:drawing>
          <wp:inline distT="0" distB="0" distL="0" distR="0" wp14:anchorId="7DF36D3E" wp14:editId="7423924D">
            <wp:extent cx="5341718" cy="2873011"/>
            <wp:effectExtent l="0" t="0" r="0" b="3810"/>
            <wp:docPr id="838821362" name="Picture 2" descr="The-global-telemedicine-market-size-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global-telemedicine-market-size-sta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7564" cy="2881534"/>
                    </a:xfrm>
                    <a:prstGeom prst="rect">
                      <a:avLst/>
                    </a:prstGeom>
                    <a:noFill/>
                    <a:ln>
                      <a:noFill/>
                    </a:ln>
                  </pic:spPr>
                </pic:pic>
              </a:graphicData>
            </a:graphic>
          </wp:inline>
        </w:drawing>
      </w:r>
    </w:p>
    <w:p w14:paraId="48A8B8D8" w14:textId="77777777" w:rsidR="00604CBE" w:rsidRDefault="00604CBE" w:rsidP="008F6CA6">
      <w:pPr>
        <w:spacing w:line="240" w:lineRule="auto"/>
      </w:pPr>
    </w:p>
    <w:p w14:paraId="13D90760" w14:textId="77777777" w:rsidR="00604CBE" w:rsidRDefault="00604CBE" w:rsidP="008F6CA6">
      <w:pPr>
        <w:spacing w:line="240" w:lineRule="auto"/>
      </w:pPr>
    </w:p>
    <w:p w14:paraId="59C789CE" w14:textId="77777777" w:rsidR="00604CBE" w:rsidRDefault="00604CBE" w:rsidP="008F6CA6">
      <w:pPr>
        <w:spacing w:line="240" w:lineRule="auto"/>
      </w:pPr>
    </w:p>
    <w:p w14:paraId="39E987AF" w14:textId="3BB4476A" w:rsidR="008F6CA6" w:rsidRPr="00604CBE" w:rsidRDefault="008F6CA6" w:rsidP="008F6CA6">
      <w:pPr>
        <w:spacing w:line="240" w:lineRule="auto"/>
        <w:rPr>
          <w:b/>
          <w:bCs/>
        </w:rPr>
      </w:pPr>
      <w:r w:rsidRPr="00604CBE">
        <w:rPr>
          <w:b/>
          <w:bCs/>
        </w:rPr>
        <w:t>C. Identifying Unique Selling Points (USPs)</w:t>
      </w:r>
    </w:p>
    <w:p w14:paraId="4F07120D" w14:textId="77777777" w:rsidR="008F6CA6" w:rsidRDefault="008F6CA6" w:rsidP="008F6CA6">
      <w:pPr>
        <w:spacing w:line="240" w:lineRule="auto"/>
      </w:pPr>
    </w:p>
    <w:p w14:paraId="5D4C4F84" w14:textId="11395CE1" w:rsidR="008F6CA6" w:rsidRDefault="008F6CA6" w:rsidP="008F6CA6">
      <w:pPr>
        <w:spacing w:line="240" w:lineRule="auto"/>
      </w:pPr>
      <w:r>
        <w:t xml:space="preserve">Define the unique features and benefits that will set our telehealth software apart from competitors, such as user-friendly interface, customizable solutions, and exceptional security </w:t>
      </w:r>
      <w:r w:rsidR="00604CBE">
        <w:t>measures. Likes,</w:t>
      </w:r>
    </w:p>
    <w:p w14:paraId="62A0C0F3" w14:textId="22521587" w:rsidR="00604CBE" w:rsidRDefault="00604CBE" w:rsidP="008F6CA6">
      <w:pPr>
        <w:spacing w:line="240" w:lineRule="auto"/>
      </w:pPr>
      <w:r>
        <w:t>- HD video chat</w:t>
      </w:r>
    </w:p>
    <w:p w14:paraId="28ED7128" w14:textId="2091D9F4" w:rsidR="00604CBE" w:rsidRDefault="00604CBE" w:rsidP="008F6CA6">
      <w:pPr>
        <w:spacing w:line="240" w:lineRule="auto"/>
      </w:pPr>
      <w:r>
        <w:t>- Monitoring system</w:t>
      </w:r>
    </w:p>
    <w:p w14:paraId="739EFBDE" w14:textId="015E38E4" w:rsidR="00604CBE" w:rsidRDefault="00604CBE" w:rsidP="008F6CA6">
      <w:pPr>
        <w:spacing w:line="240" w:lineRule="auto"/>
      </w:pPr>
      <w:r>
        <w:t xml:space="preserve">- </w:t>
      </w:r>
      <w:r w:rsidR="00682033">
        <w:t>Electronic healthcare recording</w:t>
      </w:r>
    </w:p>
    <w:p w14:paraId="5AD81AD6" w14:textId="5730105E" w:rsidR="00682033" w:rsidRDefault="00682033" w:rsidP="008F6CA6">
      <w:pPr>
        <w:spacing w:line="240" w:lineRule="auto"/>
      </w:pPr>
      <w:r>
        <w:t>- Medical device integration</w:t>
      </w:r>
    </w:p>
    <w:p w14:paraId="12E12A8B" w14:textId="127F679C" w:rsidR="00682033" w:rsidRDefault="00682033" w:rsidP="008F6CA6">
      <w:pPr>
        <w:spacing w:line="240" w:lineRule="auto"/>
      </w:pPr>
      <w:r>
        <w:t>- Wireless communication</w:t>
      </w:r>
    </w:p>
    <w:p w14:paraId="43EA5BEE" w14:textId="144FAE5B" w:rsidR="00682033" w:rsidRDefault="00682033" w:rsidP="008F6CA6">
      <w:pPr>
        <w:spacing w:line="240" w:lineRule="auto"/>
      </w:pPr>
      <w:r>
        <w:t xml:space="preserve">- medicine data tracking </w:t>
      </w:r>
    </w:p>
    <w:p w14:paraId="53937024" w14:textId="57A1C167" w:rsidR="008F6CA6" w:rsidRDefault="00682033" w:rsidP="008F6CA6">
      <w:pPr>
        <w:spacing w:line="240" w:lineRule="auto"/>
      </w:pPr>
      <w:r>
        <w:t>- daily diet data</w:t>
      </w:r>
    </w:p>
    <w:p w14:paraId="6217E7F9" w14:textId="77777777" w:rsidR="00682033" w:rsidRDefault="00682033" w:rsidP="008F6CA6">
      <w:pPr>
        <w:spacing w:line="240" w:lineRule="auto"/>
      </w:pPr>
    </w:p>
    <w:p w14:paraId="5A41F236" w14:textId="441FDEC4" w:rsidR="008F6CA6" w:rsidRPr="00682033" w:rsidRDefault="008F6CA6" w:rsidP="008F6CA6">
      <w:pPr>
        <w:spacing w:line="240" w:lineRule="auto"/>
        <w:rPr>
          <w:b/>
          <w:bCs/>
        </w:rPr>
      </w:pPr>
      <w:r w:rsidRPr="00682033">
        <w:rPr>
          <w:b/>
          <w:bCs/>
        </w:rPr>
        <w:t xml:space="preserve"> D. Technology Stack Assessment</w:t>
      </w:r>
    </w:p>
    <w:p w14:paraId="2EF5F95B" w14:textId="77777777" w:rsidR="008F6CA6" w:rsidRDefault="008F6CA6" w:rsidP="008F6CA6">
      <w:pPr>
        <w:spacing w:line="240" w:lineRule="auto"/>
      </w:pPr>
    </w:p>
    <w:p w14:paraId="0435D275" w14:textId="100BED1C" w:rsidR="00682033" w:rsidRDefault="008F6CA6" w:rsidP="00682033">
      <w:pPr>
        <w:spacing w:line="240" w:lineRule="auto"/>
      </w:pPr>
      <w:r>
        <w:t xml:space="preserve">Evaluate and choose the most suitable technologies for development, ensuring scalability, security, and interoperability with existing healthcare </w:t>
      </w:r>
      <w:r w:rsidR="0002378E">
        <w:t>systems. It</w:t>
      </w:r>
      <w:r w:rsidR="00682033">
        <w:t xml:space="preserve"> is thus crucial for healthcare leaders to invest in establishing a telehealth performance dashboard that at a minimum includes these 5 critical telehealth metrics:</w:t>
      </w:r>
    </w:p>
    <w:p w14:paraId="1CED471D" w14:textId="180918D2" w:rsidR="008F6CA6" w:rsidRDefault="00682033" w:rsidP="00682033">
      <w:pPr>
        <w:spacing w:line="240" w:lineRule="auto"/>
      </w:pPr>
      <w:r>
        <w:t xml:space="preserve">- </w:t>
      </w:r>
      <w:r>
        <w:t>Clinician Satisfaction</w:t>
      </w:r>
      <w:r>
        <w:t xml:space="preserve">                                                                     - </w:t>
      </w:r>
      <w:r>
        <w:t>Patient Satisfaction</w:t>
      </w:r>
      <w:r>
        <w:t xml:space="preserve">                                             - </w:t>
      </w:r>
      <w:r>
        <w:t>Technical Performance</w:t>
      </w:r>
      <w:r>
        <w:t xml:space="preserve">                                                                 - </w:t>
      </w:r>
      <w:r>
        <w:t>Overall Visit Volume by Modality</w:t>
      </w:r>
      <w:r>
        <w:t xml:space="preserve">                        - </w:t>
      </w:r>
      <w:r>
        <w:t>Overall Reimbursement by Modality.</w:t>
      </w:r>
    </w:p>
    <w:p w14:paraId="5ED0E641" w14:textId="77777777" w:rsidR="00682033" w:rsidRDefault="00682033" w:rsidP="008F6CA6">
      <w:pPr>
        <w:spacing w:line="240" w:lineRule="auto"/>
      </w:pPr>
    </w:p>
    <w:p w14:paraId="55CDEDCA" w14:textId="3F283664" w:rsidR="008F6CA6" w:rsidRPr="00682033" w:rsidRDefault="008F6CA6" w:rsidP="00682033">
      <w:pPr>
        <w:spacing w:line="240" w:lineRule="auto"/>
        <w:jc w:val="center"/>
        <w:rPr>
          <w:b/>
          <w:bCs/>
          <w:sz w:val="40"/>
          <w:szCs w:val="40"/>
          <w:u w:val="single"/>
        </w:rPr>
      </w:pPr>
      <w:r w:rsidRPr="00682033">
        <w:rPr>
          <w:b/>
          <w:bCs/>
          <w:sz w:val="40"/>
          <w:szCs w:val="40"/>
          <w:u w:val="single"/>
        </w:rPr>
        <w:t>Patient Intake Management</w:t>
      </w:r>
    </w:p>
    <w:p w14:paraId="58283872" w14:textId="77777777" w:rsidR="008F6CA6" w:rsidRDefault="008F6CA6" w:rsidP="008F6CA6">
      <w:pPr>
        <w:spacing w:line="240" w:lineRule="auto"/>
      </w:pPr>
    </w:p>
    <w:p w14:paraId="1A0A53FE" w14:textId="0F4C062A" w:rsidR="008F6CA6" w:rsidRPr="00682033" w:rsidRDefault="008F6CA6" w:rsidP="008F6CA6">
      <w:pPr>
        <w:spacing w:line="240" w:lineRule="auto"/>
        <w:rPr>
          <w:b/>
          <w:bCs/>
        </w:rPr>
      </w:pPr>
      <w:r w:rsidRPr="00682033">
        <w:rPr>
          <w:b/>
          <w:bCs/>
        </w:rPr>
        <w:t xml:space="preserve"> A. Online Registration and Profile Creation</w:t>
      </w:r>
    </w:p>
    <w:p w14:paraId="1945044D" w14:textId="77777777" w:rsidR="008F6CA6" w:rsidRDefault="008F6CA6" w:rsidP="008F6CA6">
      <w:pPr>
        <w:spacing w:line="240" w:lineRule="auto"/>
      </w:pPr>
    </w:p>
    <w:p w14:paraId="07C2CD53" w14:textId="77777777" w:rsidR="008F6CA6" w:rsidRDefault="008F6CA6" w:rsidP="008F6CA6">
      <w:pPr>
        <w:spacing w:line="240" w:lineRule="auto"/>
      </w:pPr>
      <w:r>
        <w:t>Implement a user-friendly online registration process, allowing patients to create profiles with essential information for efficient healthcare management.</w:t>
      </w:r>
    </w:p>
    <w:p w14:paraId="574BAA57" w14:textId="77777777" w:rsidR="008F6CA6" w:rsidRDefault="008F6CA6" w:rsidP="008F6CA6">
      <w:pPr>
        <w:spacing w:line="240" w:lineRule="auto"/>
      </w:pPr>
    </w:p>
    <w:p w14:paraId="0CD2A67F" w14:textId="1700D347" w:rsidR="008F6CA6" w:rsidRPr="00682033" w:rsidRDefault="008F6CA6" w:rsidP="008F6CA6">
      <w:pPr>
        <w:spacing w:line="240" w:lineRule="auto"/>
        <w:rPr>
          <w:b/>
          <w:bCs/>
        </w:rPr>
      </w:pPr>
      <w:r w:rsidRPr="00682033">
        <w:rPr>
          <w:b/>
          <w:bCs/>
        </w:rPr>
        <w:t>B. Secure Data Collection</w:t>
      </w:r>
    </w:p>
    <w:p w14:paraId="084A1647" w14:textId="77777777" w:rsidR="008F6CA6" w:rsidRDefault="008F6CA6" w:rsidP="008F6CA6">
      <w:pPr>
        <w:spacing w:line="240" w:lineRule="auto"/>
      </w:pPr>
    </w:p>
    <w:p w14:paraId="1D4567DA" w14:textId="77777777" w:rsidR="008F6CA6" w:rsidRDefault="008F6CA6" w:rsidP="008F6CA6">
      <w:pPr>
        <w:spacing w:line="240" w:lineRule="auto"/>
      </w:pPr>
      <w:r>
        <w:t>Utilize robust security measures for the collection and storage of patient data, ensuring compliance with healthcare data protection regulations.</w:t>
      </w:r>
    </w:p>
    <w:p w14:paraId="0AADE9AB" w14:textId="77777777" w:rsidR="008F6CA6" w:rsidRDefault="008F6CA6" w:rsidP="008F6CA6">
      <w:pPr>
        <w:spacing w:line="240" w:lineRule="auto"/>
      </w:pPr>
    </w:p>
    <w:p w14:paraId="4CEA05EF" w14:textId="73D0BF13" w:rsidR="008F6CA6" w:rsidRPr="00682033" w:rsidRDefault="008F6CA6" w:rsidP="008F6CA6">
      <w:pPr>
        <w:spacing w:line="240" w:lineRule="auto"/>
        <w:rPr>
          <w:b/>
          <w:bCs/>
        </w:rPr>
      </w:pPr>
      <w:r w:rsidRPr="00682033">
        <w:rPr>
          <w:b/>
          <w:bCs/>
        </w:rPr>
        <w:t xml:space="preserve"> C. Insurance Verification Integration</w:t>
      </w:r>
    </w:p>
    <w:p w14:paraId="48F2803C" w14:textId="77777777" w:rsidR="008F6CA6" w:rsidRDefault="008F6CA6" w:rsidP="008F6CA6">
      <w:pPr>
        <w:spacing w:line="240" w:lineRule="auto"/>
      </w:pPr>
    </w:p>
    <w:p w14:paraId="1A2E528B" w14:textId="77777777" w:rsidR="008F6CA6" w:rsidRDefault="008F6CA6" w:rsidP="008F6CA6">
      <w:pPr>
        <w:spacing w:line="240" w:lineRule="auto"/>
      </w:pPr>
      <w:r>
        <w:t>Integrate the software with insurance systems to facilitate seamless and accurate verification, streamlining the billing process.</w:t>
      </w:r>
    </w:p>
    <w:p w14:paraId="7E2162AD" w14:textId="77777777" w:rsidR="008F6CA6" w:rsidRPr="00682033" w:rsidRDefault="008F6CA6" w:rsidP="008F6CA6">
      <w:pPr>
        <w:spacing w:line="240" w:lineRule="auto"/>
        <w:rPr>
          <w:b/>
          <w:bCs/>
        </w:rPr>
      </w:pPr>
    </w:p>
    <w:p w14:paraId="61D3924A" w14:textId="15CB3FCF" w:rsidR="008F6CA6" w:rsidRPr="00682033" w:rsidRDefault="008F6CA6" w:rsidP="008F6CA6">
      <w:pPr>
        <w:spacing w:line="240" w:lineRule="auto"/>
        <w:rPr>
          <w:b/>
          <w:bCs/>
        </w:rPr>
      </w:pPr>
      <w:r w:rsidRPr="00682033">
        <w:rPr>
          <w:b/>
          <w:bCs/>
        </w:rPr>
        <w:t>D. Electronic Health Records (EHR) Integration</w:t>
      </w:r>
    </w:p>
    <w:p w14:paraId="0C9FFC13" w14:textId="77777777" w:rsidR="008F6CA6" w:rsidRDefault="008F6CA6" w:rsidP="008F6CA6">
      <w:pPr>
        <w:spacing w:line="240" w:lineRule="auto"/>
      </w:pPr>
    </w:p>
    <w:p w14:paraId="70961A8C" w14:textId="77777777" w:rsidR="008F6CA6" w:rsidRDefault="008F6CA6" w:rsidP="008F6CA6">
      <w:pPr>
        <w:spacing w:line="240" w:lineRule="auto"/>
      </w:pPr>
      <w:r>
        <w:t>Ensure compatibility with existing EHR systems, enabling a smooth transition of patient data between platforms.</w:t>
      </w:r>
    </w:p>
    <w:p w14:paraId="49856F29" w14:textId="77777777" w:rsidR="008F6CA6" w:rsidRDefault="008F6CA6" w:rsidP="008F6CA6">
      <w:pPr>
        <w:spacing w:line="240" w:lineRule="auto"/>
      </w:pPr>
    </w:p>
    <w:p w14:paraId="1F064CF1" w14:textId="5C168B81" w:rsidR="008F6CA6" w:rsidRPr="00682033" w:rsidRDefault="008F6CA6" w:rsidP="00682033">
      <w:pPr>
        <w:pStyle w:val="ListParagraph"/>
        <w:numPr>
          <w:ilvl w:val="0"/>
          <w:numId w:val="3"/>
        </w:numPr>
        <w:spacing w:line="240" w:lineRule="auto"/>
      </w:pPr>
      <w:r w:rsidRPr="00682033">
        <w:t>Appointment Scheduling</w:t>
      </w:r>
    </w:p>
    <w:p w14:paraId="71CC0C7A" w14:textId="3336EFF1" w:rsidR="008F6CA6" w:rsidRPr="00682033" w:rsidRDefault="008F6CA6" w:rsidP="00682033">
      <w:pPr>
        <w:pStyle w:val="ListParagraph"/>
        <w:numPr>
          <w:ilvl w:val="0"/>
          <w:numId w:val="3"/>
        </w:numPr>
        <w:spacing w:line="240" w:lineRule="auto"/>
      </w:pPr>
      <w:r w:rsidRPr="00682033">
        <w:t>Automated Appointment Booking</w:t>
      </w:r>
    </w:p>
    <w:p w14:paraId="55919698" w14:textId="67F2BAED" w:rsidR="00682033" w:rsidRPr="00682033" w:rsidRDefault="00682033" w:rsidP="00682033">
      <w:pPr>
        <w:pStyle w:val="ListParagraph"/>
        <w:numPr>
          <w:ilvl w:val="0"/>
          <w:numId w:val="3"/>
        </w:numPr>
        <w:spacing w:line="240" w:lineRule="auto"/>
      </w:pPr>
      <w:r w:rsidRPr="00682033">
        <w:t>Reschedule &amp; Cancellation</w:t>
      </w:r>
    </w:p>
    <w:p w14:paraId="3C07A74C" w14:textId="77777777" w:rsidR="008F6CA6" w:rsidRDefault="008F6CA6" w:rsidP="008F6CA6">
      <w:pPr>
        <w:spacing w:line="240" w:lineRule="auto"/>
      </w:pPr>
    </w:p>
    <w:p w14:paraId="0CA9D592" w14:textId="77777777" w:rsidR="008F6CA6" w:rsidRDefault="008F6CA6" w:rsidP="008F6CA6">
      <w:pPr>
        <w:spacing w:line="240" w:lineRule="auto"/>
      </w:pPr>
      <w:r>
        <w:t>Provide patients with an intuitive platform for scheduling appointments, minimizing manual intervention and optimizing the booking process.</w:t>
      </w:r>
    </w:p>
    <w:p w14:paraId="6A72F609" w14:textId="77777777" w:rsidR="008F6CA6" w:rsidRPr="00682033" w:rsidRDefault="008F6CA6" w:rsidP="008F6CA6">
      <w:pPr>
        <w:spacing w:line="240" w:lineRule="auto"/>
        <w:rPr>
          <w:b/>
          <w:bCs/>
        </w:rPr>
      </w:pPr>
    </w:p>
    <w:p w14:paraId="5755B9B8" w14:textId="3D5AF6A1" w:rsidR="008F6CA6" w:rsidRPr="00682033" w:rsidRDefault="008F6CA6" w:rsidP="008F6CA6">
      <w:pPr>
        <w:spacing w:line="240" w:lineRule="auto"/>
        <w:rPr>
          <w:b/>
          <w:bCs/>
        </w:rPr>
      </w:pPr>
      <w:r w:rsidRPr="00682033">
        <w:rPr>
          <w:b/>
          <w:bCs/>
        </w:rPr>
        <w:t>Real-time Availability of Doctors</w:t>
      </w:r>
    </w:p>
    <w:p w14:paraId="0EC2AAC1" w14:textId="77777777" w:rsidR="008F6CA6" w:rsidRDefault="008F6CA6" w:rsidP="008F6CA6">
      <w:pPr>
        <w:spacing w:line="240" w:lineRule="auto"/>
      </w:pPr>
    </w:p>
    <w:p w14:paraId="5D1D5899" w14:textId="77777777" w:rsidR="008F6CA6" w:rsidRDefault="008F6CA6" w:rsidP="008F6CA6">
      <w:pPr>
        <w:spacing w:line="240" w:lineRule="auto"/>
      </w:pPr>
      <w:r>
        <w:t>Implement real-time updates on doctor availability, enabling patients to make informed decisions about their appointments.</w:t>
      </w:r>
    </w:p>
    <w:p w14:paraId="49DCBF0C" w14:textId="77777777" w:rsidR="008F6CA6" w:rsidRDefault="008F6CA6" w:rsidP="008F6CA6">
      <w:pPr>
        <w:spacing w:line="240" w:lineRule="auto"/>
      </w:pPr>
    </w:p>
    <w:p w14:paraId="349A048E" w14:textId="13E4FB9B" w:rsidR="008F6CA6" w:rsidRPr="00682033" w:rsidRDefault="008F6CA6" w:rsidP="008F6CA6">
      <w:pPr>
        <w:spacing w:line="240" w:lineRule="auto"/>
        <w:rPr>
          <w:b/>
          <w:bCs/>
        </w:rPr>
      </w:pPr>
      <w:r w:rsidRPr="00682033">
        <w:rPr>
          <w:b/>
          <w:bCs/>
        </w:rPr>
        <w:lastRenderedPageBreak/>
        <w:t>Appointment Reminders</w:t>
      </w:r>
    </w:p>
    <w:p w14:paraId="13AD8338" w14:textId="77777777" w:rsidR="008F6CA6" w:rsidRDefault="008F6CA6" w:rsidP="008F6CA6">
      <w:pPr>
        <w:spacing w:line="240" w:lineRule="auto"/>
      </w:pPr>
    </w:p>
    <w:p w14:paraId="028FC7B3" w14:textId="77777777" w:rsidR="008F6CA6" w:rsidRDefault="008F6CA6" w:rsidP="008F6CA6">
      <w:pPr>
        <w:spacing w:line="240" w:lineRule="auto"/>
      </w:pPr>
      <w:r>
        <w:t>Incorporate automated reminders to reduce no-shows and improve overall appointment adherence.</w:t>
      </w:r>
    </w:p>
    <w:p w14:paraId="60ECD506" w14:textId="77777777" w:rsidR="008F6CA6" w:rsidRDefault="008F6CA6" w:rsidP="008F6CA6">
      <w:pPr>
        <w:spacing w:line="240" w:lineRule="auto"/>
      </w:pPr>
    </w:p>
    <w:p w14:paraId="78B52D75" w14:textId="22E55320" w:rsidR="008F6CA6" w:rsidRPr="00682033" w:rsidRDefault="008F6CA6" w:rsidP="008F6CA6">
      <w:pPr>
        <w:spacing w:line="240" w:lineRule="auto"/>
        <w:rPr>
          <w:b/>
          <w:bCs/>
        </w:rPr>
      </w:pPr>
      <w:r w:rsidRPr="00682033">
        <w:rPr>
          <w:b/>
          <w:bCs/>
        </w:rPr>
        <w:t>Rescheduling and Cancellation Features</w:t>
      </w:r>
    </w:p>
    <w:p w14:paraId="599DD006" w14:textId="77777777" w:rsidR="008F6CA6" w:rsidRDefault="008F6CA6" w:rsidP="008F6CA6">
      <w:pPr>
        <w:spacing w:line="240" w:lineRule="auto"/>
      </w:pPr>
    </w:p>
    <w:p w14:paraId="16424D06" w14:textId="77777777" w:rsidR="008F6CA6" w:rsidRDefault="008F6CA6" w:rsidP="008F6CA6">
      <w:pPr>
        <w:spacing w:line="240" w:lineRule="auto"/>
      </w:pPr>
      <w:r>
        <w:t>Allow patients the flexibility to reschedule or cancel appointments seamlessly through the telehealth platform.</w:t>
      </w:r>
    </w:p>
    <w:p w14:paraId="6ED1E907" w14:textId="77777777" w:rsidR="00F460F1" w:rsidRDefault="00F460F1" w:rsidP="008F6CA6">
      <w:pPr>
        <w:spacing w:line="240" w:lineRule="auto"/>
      </w:pPr>
    </w:p>
    <w:p w14:paraId="56B3862C" w14:textId="05E5A84F" w:rsidR="008F6CA6" w:rsidRDefault="008F6CA6" w:rsidP="00F460F1">
      <w:pPr>
        <w:pStyle w:val="ListParagraph"/>
        <w:numPr>
          <w:ilvl w:val="0"/>
          <w:numId w:val="4"/>
        </w:numPr>
        <w:spacing w:line="240" w:lineRule="auto"/>
      </w:pPr>
      <w:r>
        <w:t>Telemedicine</w:t>
      </w:r>
    </w:p>
    <w:p w14:paraId="6CA7FF05" w14:textId="61410FEA" w:rsidR="008F6CA6" w:rsidRDefault="008F6CA6" w:rsidP="00F460F1">
      <w:pPr>
        <w:pStyle w:val="ListParagraph"/>
        <w:numPr>
          <w:ilvl w:val="0"/>
          <w:numId w:val="4"/>
        </w:numPr>
        <w:spacing w:line="240" w:lineRule="auto"/>
      </w:pPr>
      <w:r>
        <w:t>Video Consultation Platform</w:t>
      </w:r>
    </w:p>
    <w:p w14:paraId="03EF4161" w14:textId="77777777" w:rsidR="008F6CA6" w:rsidRDefault="008F6CA6" w:rsidP="008F6CA6">
      <w:pPr>
        <w:spacing w:line="240" w:lineRule="auto"/>
      </w:pPr>
    </w:p>
    <w:p w14:paraId="0CABE2B5" w14:textId="77777777" w:rsidR="008F6CA6" w:rsidRDefault="008F6CA6" w:rsidP="008F6CA6">
      <w:pPr>
        <w:spacing w:line="240" w:lineRule="auto"/>
      </w:pPr>
      <w:r>
        <w:t>Develop a secure and user-friendly video conferencing solution for virtual consultations between healthcare providers and patients.</w:t>
      </w:r>
    </w:p>
    <w:p w14:paraId="392503A2" w14:textId="77777777" w:rsidR="008F6CA6" w:rsidRDefault="008F6CA6" w:rsidP="008F6CA6">
      <w:pPr>
        <w:spacing w:line="240" w:lineRule="auto"/>
      </w:pPr>
    </w:p>
    <w:p w14:paraId="5C093B70" w14:textId="58EB2DC0" w:rsidR="008F6CA6" w:rsidRPr="00F460F1" w:rsidRDefault="008F6CA6" w:rsidP="008F6CA6">
      <w:pPr>
        <w:spacing w:line="240" w:lineRule="auto"/>
        <w:rPr>
          <w:b/>
          <w:bCs/>
        </w:rPr>
      </w:pPr>
      <w:r w:rsidRPr="00F460F1">
        <w:rPr>
          <w:b/>
          <w:bCs/>
        </w:rPr>
        <w:t>Secure Messaging System</w:t>
      </w:r>
    </w:p>
    <w:p w14:paraId="693A0C81" w14:textId="77777777" w:rsidR="008F6CA6" w:rsidRDefault="008F6CA6" w:rsidP="008F6CA6">
      <w:pPr>
        <w:spacing w:line="240" w:lineRule="auto"/>
      </w:pPr>
    </w:p>
    <w:p w14:paraId="72FEA260" w14:textId="77777777" w:rsidR="008F6CA6" w:rsidRDefault="008F6CA6" w:rsidP="008F6CA6">
      <w:pPr>
        <w:spacing w:line="240" w:lineRule="auto"/>
      </w:pPr>
      <w:r>
        <w:t>Enable secure communication channels for patients and healthcare providers, ensuring confidentiality and privacy.</w:t>
      </w:r>
    </w:p>
    <w:p w14:paraId="2DA84432" w14:textId="77777777" w:rsidR="008F6CA6" w:rsidRDefault="008F6CA6" w:rsidP="008F6CA6">
      <w:pPr>
        <w:spacing w:line="240" w:lineRule="auto"/>
      </w:pPr>
    </w:p>
    <w:p w14:paraId="2B4D0DCE" w14:textId="5A27567D" w:rsidR="008F6CA6" w:rsidRPr="00F460F1" w:rsidRDefault="008F6CA6" w:rsidP="008F6CA6">
      <w:pPr>
        <w:spacing w:line="240" w:lineRule="auto"/>
        <w:rPr>
          <w:b/>
          <w:bCs/>
        </w:rPr>
      </w:pPr>
      <w:r>
        <w:t xml:space="preserve"> </w:t>
      </w:r>
      <w:r w:rsidRPr="00F460F1">
        <w:rPr>
          <w:b/>
          <w:bCs/>
        </w:rPr>
        <w:t>Virtual Waiting Rooms</w:t>
      </w:r>
    </w:p>
    <w:p w14:paraId="461750EE" w14:textId="77777777" w:rsidR="008F6CA6" w:rsidRDefault="008F6CA6" w:rsidP="008F6CA6">
      <w:pPr>
        <w:spacing w:line="240" w:lineRule="auto"/>
      </w:pPr>
    </w:p>
    <w:p w14:paraId="0788A40A" w14:textId="77777777" w:rsidR="008F6CA6" w:rsidRDefault="008F6CA6" w:rsidP="008F6CA6">
      <w:pPr>
        <w:spacing w:line="240" w:lineRule="auto"/>
      </w:pPr>
      <w:r>
        <w:t>Create virtual waiting areas to enhance the patient experience before scheduled appointments.</w:t>
      </w:r>
    </w:p>
    <w:p w14:paraId="2009C47D" w14:textId="77777777" w:rsidR="008F6CA6" w:rsidRDefault="008F6CA6" w:rsidP="008F6CA6">
      <w:pPr>
        <w:spacing w:line="240" w:lineRule="auto"/>
      </w:pPr>
    </w:p>
    <w:p w14:paraId="31C3B35F" w14:textId="6C2FFAB6" w:rsidR="008F6CA6" w:rsidRPr="00F460F1" w:rsidRDefault="008F6CA6" w:rsidP="008F6CA6">
      <w:pPr>
        <w:spacing w:line="240" w:lineRule="auto"/>
        <w:rPr>
          <w:b/>
          <w:bCs/>
        </w:rPr>
      </w:pPr>
      <w:r w:rsidRPr="00F460F1">
        <w:rPr>
          <w:b/>
          <w:bCs/>
        </w:rPr>
        <w:t>Prescription Management System</w:t>
      </w:r>
    </w:p>
    <w:p w14:paraId="3BC513B0" w14:textId="77777777" w:rsidR="008F6CA6" w:rsidRDefault="008F6CA6" w:rsidP="008F6CA6">
      <w:pPr>
        <w:spacing w:line="240" w:lineRule="auto"/>
      </w:pPr>
    </w:p>
    <w:p w14:paraId="1291080E" w14:textId="77777777" w:rsidR="008F6CA6" w:rsidRDefault="008F6CA6" w:rsidP="008F6CA6">
      <w:pPr>
        <w:spacing w:line="240" w:lineRule="auto"/>
      </w:pPr>
      <w:r>
        <w:t>Implement an electronic prescription system to manage and track patient medications efficiently.</w:t>
      </w:r>
    </w:p>
    <w:p w14:paraId="60EEAEA4" w14:textId="77777777" w:rsidR="008F6CA6" w:rsidRDefault="008F6CA6" w:rsidP="008F6CA6">
      <w:pPr>
        <w:spacing w:line="240" w:lineRule="auto"/>
      </w:pPr>
    </w:p>
    <w:p w14:paraId="3FAEB434" w14:textId="07B21BFF" w:rsidR="008F6CA6" w:rsidRDefault="008F6CA6" w:rsidP="00F460F1">
      <w:pPr>
        <w:pStyle w:val="ListParagraph"/>
        <w:numPr>
          <w:ilvl w:val="0"/>
          <w:numId w:val="6"/>
        </w:numPr>
        <w:spacing w:line="240" w:lineRule="auto"/>
      </w:pPr>
      <w:r>
        <w:t>Clinical Notes &amp; Charts</w:t>
      </w:r>
    </w:p>
    <w:p w14:paraId="460A8265" w14:textId="56E8AD1F" w:rsidR="008F6CA6" w:rsidRDefault="008F6CA6" w:rsidP="00F460F1">
      <w:pPr>
        <w:pStyle w:val="ListParagraph"/>
        <w:numPr>
          <w:ilvl w:val="0"/>
          <w:numId w:val="6"/>
        </w:numPr>
        <w:spacing w:line="240" w:lineRule="auto"/>
      </w:pPr>
      <w:r>
        <w:t>Comprehensive Electronic Health Records (EHR)</w:t>
      </w:r>
    </w:p>
    <w:p w14:paraId="1C39321D" w14:textId="77777777" w:rsidR="008F6CA6" w:rsidRDefault="008F6CA6" w:rsidP="008F6CA6">
      <w:pPr>
        <w:spacing w:line="240" w:lineRule="auto"/>
      </w:pPr>
    </w:p>
    <w:p w14:paraId="594438B5" w14:textId="77777777" w:rsidR="008F6CA6" w:rsidRDefault="008F6CA6" w:rsidP="008F6CA6">
      <w:pPr>
        <w:spacing w:line="240" w:lineRule="auto"/>
      </w:pPr>
      <w:r>
        <w:t>Design a comprehensive EHR system, providing a centralized platform for storing and retrieving patient health records.</w:t>
      </w:r>
    </w:p>
    <w:p w14:paraId="29405E1C" w14:textId="77777777" w:rsidR="008F6CA6" w:rsidRDefault="008F6CA6" w:rsidP="008F6CA6">
      <w:pPr>
        <w:spacing w:line="240" w:lineRule="auto"/>
      </w:pPr>
    </w:p>
    <w:p w14:paraId="2088BD8B" w14:textId="77777777" w:rsidR="00F460F1" w:rsidRDefault="00F460F1" w:rsidP="008F6CA6">
      <w:pPr>
        <w:spacing w:line="240" w:lineRule="auto"/>
      </w:pPr>
    </w:p>
    <w:p w14:paraId="2567104C" w14:textId="00E306CE" w:rsidR="008F6CA6" w:rsidRPr="00F460F1" w:rsidRDefault="008F6CA6" w:rsidP="008F6CA6">
      <w:pPr>
        <w:spacing w:line="240" w:lineRule="auto"/>
        <w:rPr>
          <w:b/>
          <w:bCs/>
        </w:rPr>
      </w:pPr>
      <w:r w:rsidRPr="00F460F1">
        <w:rPr>
          <w:b/>
          <w:bCs/>
        </w:rPr>
        <w:lastRenderedPageBreak/>
        <w:t>Customizable Templates for Clinical Notes</w:t>
      </w:r>
    </w:p>
    <w:p w14:paraId="7DE8E8F4" w14:textId="77777777" w:rsidR="008F6CA6" w:rsidRDefault="008F6CA6" w:rsidP="008F6CA6">
      <w:pPr>
        <w:spacing w:line="240" w:lineRule="auto"/>
      </w:pPr>
    </w:p>
    <w:p w14:paraId="6B3DE56E" w14:textId="77777777" w:rsidR="008F6CA6" w:rsidRDefault="008F6CA6" w:rsidP="008F6CA6">
      <w:pPr>
        <w:spacing w:line="240" w:lineRule="auto"/>
      </w:pPr>
      <w:r>
        <w:t>Offer customizable templates for clinical notes, catering to different medical specialties and individual preferences.</w:t>
      </w:r>
    </w:p>
    <w:p w14:paraId="4097927D" w14:textId="77777777" w:rsidR="008F6CA6" w:rsidRPr="00F460F1" w:rsidRDefault="008F6CA6" w:rsidP="008F6CA6">
      <w:pPr>
        <w:spacing w:line="240" w:lineRule="auto"/>
        <w:rPr>
          <w:b/>
          <w:bCs/>
        </w:rPr>
      </w:pPr>
    </w:p>
    <w:p w14:paraId="11DBA40C" w14:textId="672DED78" w:rsidR="008F6CA6" w:rsidRPr="00F460F1" w:rsidRDefault="008F6CA6" w:rsidP="008F6CA6">
      <w:pPr>
        <w:spacing w:line="240" w:lineRule="auto"/>
        <w:rPr>
          <w:b/>
          <w:bCs/>
        </w:rPr>
      </w:pPr>
      <w:r w:rsidRPr="00F460F1">
        <w:rPr>
          <w:b/>
          <w:bCs/>
        </w:rPr>
        <w:t>Integration of Diagnostic Results</w:t>
      </w:r>
    </w:p>
    <w:p w14:paraId="323123A5" w14:textId="77777777" w:rsidR="008F6CA6" w:rsidRDefault="008F6CA6" w:rsidP="008F6CA6">
      <w:pPr>
        <w:spacing w:line="240" w:lineRule="auto"/>
      </w:pPr>
    </w:p>
    <w:p w14:paraId="22314F21" w14:textId="77777777" w:rsidR="008F6CA6" w:rsidRDefault="008F6CA6" w:rsidP="008F6CA6">
      <w:pPr>
        <w:spacing w:line="240" w:lineRule="auto"/>
      </w:pPr>
      <w:r>
        <w:t>Ensure seamless integration of diagnostic results and test data into the patient's electronic health record.</w:t>
      </w:r>
    </w:p>
    <w:p w14:paraId="58B564D3" w14:textId="77777777" w:rsidR="008F6CA6" w:rsidRDefault="008F6CA6" w:rsidP="008F6CA6">
      <w:pPr>
        <w:spacing w:line="240" w:lineRule="auto"/>
      </w:pPr>
    </w:p>
    <w:p w14:paraId="41E9E990" w14:textId="0A19269B" w:rsidR="008F6CA6" w:rsidRPr="00F460F1" w:rsidRDefault="008F6CA6" w:rsidP="008F6CA6">
      <w:pPr>
        <w:spacing w:line="240" w:lineRule="auto"/>
        <w:rPr>
          <w:b/>
          <w:bCs/>
        </w:rPr>
      </w:pPr>
      <w:r w:rsidRPr="00F460F1">
        <w:rPr>
          <w:b/>
          <w:bCs/>
        </w:rPr>
        <w:t>Historical Data Tracking and Analysis</w:t>
      </w:r>
    </w:p>
    <w:p w14:paraId="45B21D44" w14:textId="77777777" w:rsidR="008F6CA6" w:rsidRDefault="008F6CA6" w:rsidP="008F6CA6">
      <w:pPr>
        <w:spacing w:line="240" w:lineRule="auto"/>
      </w:pPr>
    </w:p>
    <w:p w14:paraId="5D199F61" w14:textId="3286E9EB" w:rsidR="008F6CA6" w:rsidRDefault="008F6CA6" w:rsidP="008F6CA6">
      <w:pPr>
        <w:spacing w:line="240" w:lineRule="auto"/>
      </w:pPr>
      <w:r>
        <w:t xml:space="preserve">Incorporate tools for tracking and </w:t>
      </w:r>
      <w:r w:rsidR="00F460F1">
        <w:t>analysing</w:t>
      </w:r>
      <w:r>
        <w:t xml:space="preserve"> historical patient data, aiding healthcare providers in making informed decisions.</w:t>
      </w:r>
    </w:p>
    <w:p w14:paraId="3B0438BC" w14:textId="77777777" w:rsidR="008F6CA6" w:rsidRDefault="008F6CA6" w:rsidP="008F6CA6">
      <w:pPr>
        <w:spacing w:line="240" w:lineRule="auto"/>
      </w:pPr>
    </w:p>
    <w:p w14:paraId="2C015EBD" w14:textId="01EAC767" w:rsidR="008F6CA6" w:rsidRDefault="008F6CA6" w:rsidP="00F460F1">
      <w:pPr>
        <w:pStyle w:val="ListParagraph"/>
        <w:numPr>
          <w:ilvl w:val="0"/>
          <w:numId w:val="7"/>
        </w:numPr>
        <w:spacing w:line="240" w:lineRule="auto"/>
      </w:pPr>
      <w:r>
        <w:t>Security and Compliance</w:t>
      </w:r>
    </w:p>
    <w:p w14:paraId="42B79C7B" w14:textId="26F06BA6" w:rsidR="008F6CA6" w:rsidRDefault="008F6CA6" w:rsidP="00F460F1">
      <w:pPr>
        <w:pStyle w:val="ListParagraph"/>
        <w:numPr>
          <w:ilvl w:val="0"/>
          <w:numId w:val="7"/>
        </w:numPr>
        <w:spacing w:line="240" w:lineRule="auto"/>
      </w:pPr>
      <w:r>
        <w:t>HIPAA Compliance Measures</w:t>
      </w:r>
    </w:p>
    <w:p w14:paraId="18FAEBE9" w14:textId="77777777" w:rsidR="008F6CA6" w:rsidRDefault="008F6CA6" w:rsidP="008F6CA6">
      <w:pPr>
        <w:spacing w:line="240" w:lineRule="auto"/>
      </w:pPr>
    </w:p>
    <w:p w14:paraId="6D38F939" w14:textId="77777777" w:rsidR="008F6CA6" w:rsidRDefault="008F6CA6" w:rsidP="008F6CA6">
      <w:pPr>
        <w:spacing w:line="240" w:lineRule="auto"/>
      </w:pPr>
      <w:r>
        <w:t>Implement stringent measures to ensure compliance with the Health Insurance Portability and Accountability Act (HIPAA) for safeguarding patient data.</w:t>
      </w:r>
    </w:p>
    <w:p w14:paraId="3DBDE6A9" w14:textId="77777777" w:rsidR="008F6CA6" w:rsidRDefault="008F6CA6" w:rsidP="008F6CA6">
      <w:pPr>
        <w:spacing w:line="240" w:lineRule="auto"/>
      </w:pPr>
    </w:p>
    <w:p w14:paraId="3946AB0D" w14:textId="7CC8A69F" w:rsidR="008F6CA6" w:rsidRPr="00F460F1" w:rsidRDefault="008F6CA6" w:rsidP="008F6CA6">
      <w:pPr>
        <w:spacing w:line="240" w:lineRule="auto"/>
        <w:rPr>
          <w:b/>
          <w:bCs/>
        </w:rPr>
      </w:pPr>
      <w:r w:rsidRPr="00F460F1">
        <w:rPr>
          <w:b/>
          <w:bCs/>
        </w:rPr>
        <w:t>Data Encryption and Secure Transmission</w:t>
      </w:r>
    </w:p>
    <w:p w14:paraId="671CDA67" w14:textId="77777777" w:rsidR="008F6CA6" w:rsidRDefault="008F6CA6" w:rsidP="008F6CA6">
      <w:pPr>
        <w:spacing w:line="240" w:lineRule="auto"/>
      </w:pPr>
    </w:p>
    <w:p w14:paraId="58F38299" w14:textId="77777777" w:rsidR="008F6CA6" w:rsidRDefault="008F6CA6" w:rsidP="008F6CA6">
      <w:pPr>
        <w:spacing w:line="240" w:lineRule="auto"/>
      </w:pPr>
      <w:r>
        <w:t>Utilize encryption protocols for secure data transmission and storage, protecting patient information from unauthorized access.</w:t>
      </w:r>
    </w:p>
    <w:p w14:paraId="10E617FA" w14:textId="77777777" w:rsidR="008F6CA6" w:rsidRDefault="008F6CA6" w:rsidP="008F6CA6">
      <w:pPr>
        <w:spacing w:line="240" w:lineRule="auto"/>
      </w:pPr>
    </w:p>
    <w:p w14:paraId="663296FA" w14:textId="2DEC4222" w:rsidR="008F6CA6" w:rsidRPr="00F460F1" w:rsidRDefault="008F6CA6" w:rsidP="008F6CA6">
      <w:pPr>
        <w:spacing w:line="240" w:lineRule="auto"/>
        <w:rPr>
          <w:b/>
          <w:bCs/>
        </w:rPr>
      </w:pPr>
      <w:r>
        <w:t xml:space="preserve"> </w:t>
      </w:r>
      <w:r w:rsidRPr="00F460F1">
        <w:rPr>
          <w:b/>
          <w:bCs/>
        </w:rPr>
        <w:t>Access Control and Authentication</w:t>
      </w:r>
    </w:p>
    <w:p w14:paraId="4DA110A5" w14:textId="77777777" w:rsidR="00F460F1" w:rsidRDefault="00F460F1" w:rsidP="008F6CA6">
      <w:pPr>
        <w:spacing w:line="240" w:lineRule="auto"/>
      </w:pPr>
    </w:p>
    <w:p w14:paraId="7885EFBD" w14:textId="2FD9B27C" w:rsidR="008F6CA6" w:rsidRDefault="008F6CA6" w:rsidP="008F6CA6">
      <w:pPr>
        <w:spacing w:line="240" w:lineRule="auto"/>
      </w:pPr>
      <w:r>
        <w:t>Implement robust access controls and multi-factor authentication to safeguard sensitive patient information.</w:t>
      </w:r>
    </w:p>
    <w:p w14:paraId="721299BA" w14:textId="77777777" w:rsidR="00F460F1" w:rsidRDefault="00F460F1" w:rsidP="008F6CA6">
      <w:pPr>
        <w:spacing w:line="240" w:lineRule="auto"/>
        <w:rPr>
          <w:b/>
          <w:bCs/>
        </w:rPr>
      </w:pPr>
    </w:p>
    <w:p w14:paraId="37F2DA49" w14:textId="56CC2E21" w:rsidR="008F6CA6" w:rsidRPr="00F460F1" w:rsidRDefault="008F6CA6" w:rsidP="008F6CA6">
      <w:pPr>
        <w:spacing w:line="240" w:lineRule="auto"/>
        <w:rPr>
          <w:b/>
          <w:bCs/>
        </w:rPr>
      </w:pPr>
      <w:r w:rsidRPr="00F460F1">
        <w:rPr>
          <w:b/>
          <w:bCs/>
        </w:rPr>
        <w:t>Regular Security Audits</w:t>
      </w:r>
    </w:p>
    <w:p w14:paraId="7AACF144" w14:textId="77777777" w:rsidR="008F6CA6" w:rsidRDefault="008F6CA6" w:rsidP="008F6CA6">
      <w:pPr>
        <w:spacing w:line="240" w:lineRule="auto"/>
      </w:pPr>
      <w:r>
        <w:t>Conduct regular security audits to identify and address potential vulnerabilities, ensuring ongoing data security.</w:t>
      </w:r>
    </w:p>
    <w:p w14:paraId="31E56571" w14:textId="029A3099" w:rsidR="008F6CA6" w:rsidRDefault="008F6CA6" w:rsidP="00F460F1">
      <w:pPr>
        <w:pStyle w:val="ListParagraph"/>
        <w:numPr>
          <w:ilvl w:val="0"/>
          <w:numId w:val="9"/>
        </w:numPr>
        <w:spacing w:line="240" w:lineRule="auto"/>
      </w:pPr>
      <w:r>
        <w:t>Training and Onboarding</w:t>
      </w:r>
    </w:p>
    <w:p w14:paraId="4227AAFA" w14:textId="70471028" w:rsidR="008F6CA6" w:rsidRDefault="008F6CA6" w:rsidP="00F460F1">
      <w:pPr>
        <w:pStyle w:val="ListParagraph"/>
        <w:numPr>
          <w:ilvl w:val="0"/>
          <w:numId w:val="9"/>
        </w:numPr>
        <w:spacing w:line="240" w:lineRule="auto"/>
      </w:pPr>
      <w:r>
        <w:t>User Training Programs</w:t>
      </w:r>
    </w:p>
    <w:p w14:paraId="06D7186F" w14:textId="77777777" w:rsidR="008F6CA6" w:rsidRDefault="008F6CA6" w:rsidP="008F6CA6">
      <w:pPr>
        <w:spacing w:line="240" w:lineRule="auto"/>
      </w:pPr>
    </w:p>
    <w:p w14:paraId="04D1051D" w14:textId="77777777" w:rsidR="008F6CA6" w:rsidRDefault="008F6CA6" w:rsidP="008F6CA6">
      <w:pPr>
        <w:spacing w:line="240" w:lineRule="auto"/>
      </w:pPr>
      <w:r>
        <w:t>Develop comprehensive training programs for both healthcare providers and administrative staff to ensure effective utilization of the telehealth software.</w:t>
      </w:r>
    </w:p>
    <w:p w14:paraId="13CE354C" w14:textId="77777777" w:rsidR="00F460F1" w:rsidRDefault="00F460F1" w:rsidP="008F6CA6">
      <w:pPr>
        <w:spacing w:line="240" w:lineRule="auto"/>
      </w:pPr>
    </w:p>
    <w:p w14:paraId="4A33C083" w14:textId="7B1FF385" w:rsidR="008F6CA6" w:rsidRPr="00F460F1" w:rsidRDefault="008F6CA6" w:rsidP="008F6CA6">
      <w:pPr>
        <w:spacing w:line="240" w:lineRule="auto"/>
        <w:rPr>
          <w:b/>
          <w:bCs/>
        </w:rPr>
      </w:pPr>
      <w:r w:rsidRPr="00F460F1">
        <w:rPr>
          <w:b/>
          <w:bCs/>
        </w:rPr>
        <w:t>Onboarding Procedures for Staff</w:t>
      </w:r>
    </w:p>
    <w:p w14:paraId="3E6D5115" w14:textId="77777777" w:rsidR="008F6CA6" w:rsidRDefault="008F6CA6" w:rsidP="008F6CA6">
      <w:pPr>
        <w:spacing w:line="240" w:lineRule="auto"/>
      </w:pPr>
    </w:p>
    <w:p w14:paraId="02CC7743" w14:textId="77777777" w:rsidR="008F6CA6" w:rsidRDefault="008F6CA6" w:rsidP="008F6CA6">
      <w:pPr>
        <w:spacing w:line="240" w:lineRule="auto"/>
      </w:pPr>
      <w:r>
        <w:t>Establish smooth onboarding procedures to integrate healthcare providers seamlessly into the telehealth system.</w:t>
      </w:r>
    </w:p>
    <w:p w14:paraId="7907F6A4" w14:textId="77777777" w:rsidR="008F6CA6" w:rsidRDefault="008F6CA6" w:rsidP="008F6CA6">
      <w:pPr>
        <w:spacing w:line="240" w:lineRule="auto"/>
      </w:pPr>
    </w:p>
    <w:p w14:paraId="418DDF5A" w14:textId="4AAF95B2" w:rsidR="008F6CA6" w:rsidRPr="00F460F1" w:rsidRDefault="008F6CA6" w:rsidP="008F6CA6">
      <w:pPr>
        <w:spacing w:line="240" w:lineRule="auto"/>
        <w:rPr>
          <w:b/>
          <w:bCs/>
        </w:rPr>
      </w:pPr>
      <w:r w:rsidRPr="00F460F1">
        <w:rPr>
          <w:b/>
          <w:bCs/>
        </w:rPr>
        <w:t>Technical Support and Troubleshooting</w:t>
      </w:r>
    </w:p>
    <w:p w14:paraId="7ABE4E24" w14:textId="77777777" w:rsidR="008F6CA6" w:rsidRDefault="008F6CA6" w:rsidP="008F6CA6">
      <w:pPr>
        <w:spacing w:line="240" w:lineRule="auto"/>
      </w:pPr>
    </w:p>
    <w:p w14:paraId="71C8C219" w14:textId="77777777" w:rsidR="008F6CA6" w:rsidRDefault="008F6CA6" w:rsidP="008F6CA6">
      <w:pPr>
        <w:spacing w:line="240" w:lineRule="auto"/>
      </w:pPr>
      <w:r>
        <w:t>Provide ongoing technical support and troubleshooting services to address any issues promptly and ensure a seamless user experience.</w:t>
      </w:r>
    </w:p>
    <w:p w14:paraId="7558698F" w14:textId="77777777" w:rsidR="00F460F1" w:rsidRDefault="00F460F1" w:rsidP="008F6CA6">
      <w:pPr>
        <w:spacing w:line="240" w:lineRule="auto"/>
      </w:pPr>
    </w:p>
    <w:p w14:paraId="34792446" w14:textId="12417CAB" w:rsidR="008F6CA6" w:rsidRDefault="008F6CA6" w:rsidP="00F460F1">
      <w:pPr>
        <w:pStyle w:val="ListParagraph"/>
        <w:numPr>
          <w:ilvl w:val="0"/>
          <w:numId w:val="10"/>
        </w:numPr>
        <w:spacing w:line="240" w:lineRule="auto"/>
      </w:pPr>
      <w:r>
        <w:t>References and Benefits</w:t>
      </w:r>
    </w:p>
    <w:p w14:paraId="659AC55A" w14:textId="4808BCD8" w:rsidR="008F6CA6" w:rsidRDefault="008F6CA6" w:rsidP="00F460F1">
      <w:pPr>
        <w:pStyle w:val="ListParagraph"/>
        <w:numPr>
          <w:ilvl w:val="0"/>
          <w:numId w:val="10"/>
        </w:numPr>
        <w:spacing w:line="240" w:lineRule="auto"/>
      </w:pPr>
      <w:r>
        <w:t>Citing Relevant Studies and Publications</w:t>
      </w:r>
    </w:p>
    <w:p w14:paraId="7D91FE16" w14:textId="77777777" w:rsidR="008F6CA6" w:rsidRDefault="008F6CA6" w:rsidP="008F6CA6">
      <w:pPr>
        <w:spacing w:line="240" w:lineRule="auto"/>
      </w:pPr>
    </w:p>
    <w:p w14:paraId="64CD7D83" w14:textId="77777777" w:rsidR="008F6CA6" w:rsidRDefault="008F6CA6" w:rsidP="008F6CA6">
      <w:pPr>
        <w:spacing w:line="240" w:lineRule="auto"/>
      </w:pPr>
      <w:r>
        <w:t>Reference studies and publications supporting the efficacy and benefits of telehealth solutions in modern healthcare.</w:t>
      </w:r>
    </w:p>
    <w:p w14:paraId="3A54FD9B" w14:textId="77777777" w:rsidR="008F6CA6" w:rsidRDefault="008F6CA6" w:rsidP="008F6CA6">
      <w:pPr>
        <w:spacing w:line="240" w:lineRule="auto"/>
      </w:pPr>
    </w:p>
    <w:p w14:paraId="6991F62D" w14:textId="7A10AB12" w:rsidR="008F6CA6" w:rsidRPr="00F460F1" w:rsidRDefault="008F6CA6" w:rsidP="008F6CA6">
      <w:pPr>
        <w:spacing w:line="240" w:lineRule="auto"/>
        <w:rPr>
          <w:b/>
          <w:bCs/>
        </w:rPr>
      </w:pPr>
      <w:r w:rsidRPr="00F460F1">
        <w:rPr>
          <w:b/>
          <w:bCs/>
        </w:rPr>
        <w:t>Testimonials and Case Studies</w:t>
      </w:r>
    </w:p>
    <w:p w14:paraId="1F9E1882" w14:textId="77777777" w:rsidR="008F6CA6" w:rsidRDefault="008F6CA6" w:rsidP="008F6CA6">
      <w:pPr>
        <w:spacing w:line="240" w:lineRule="auto"/>
      </w:pPr>
    </w:p>
    <w:p w14:paraId="0F1EE5E2" w14:textId="77777777" w:rsidR="008F6CA6" w:rsidRDefault="008F6CA6" w:rsidP="008F6CA6">
      <w:pPr>
        <w:spacing w:line="240" w:lineRule="auto"/>
      </w:pPr>
      <w:r>
        <w:t>Include testimonials from early adopters and real-world case studies showcasing successful implementations of telehealth software.</w:t>
      </w:r>
    </w:p>
    <w:p w14:paraId="2F65BA7D" w14:textId="77777777" w:rsidR="008F6CA6" w:rsidRDefault="008F6CA6" w:rsidP="008F6CA6">
      <w:pPr>
        <w:spacing w:line="240" w:lineRule="auto"/>
      </w:pPr>
    </w:p>
    <w:p w14:paraId="6CB00767" w14:textId="02CBB383" w:rsidR="008F6CA6" w:rsidRPr="00F460F1" w:rsidRDefault="008F6CA6" w:rsidP="008F6CA6">
      <w:pPr>
        <w:spacing w:line="240" w:lineRule="auto"/>
        <w:rPr>
          <w:b/>
          <w:bCs/>
        </w:rPr>
      </w:pPr>
      <w:r w:rsidRPr="00F460F1">
        <w:rPr>
          <w:b/>
          <w:bCs/>
        </w:rPr>
        <w:t>Quantifiable Benefits for the Client</w:t>
      </w:r>
    </w:p>
    <w:p w14:paraId="3818EAE3" w14:textId="77777777" w:rsidR="008F6CA6" w:rsidRDefault="008F6CA6" w:rsidP="008F6CA6">
      <w:pPr>
        <w:spacing w:line="240" w:lineRule="auto"/>
      </w:pPr>
    </w:p>
    <w:p w14:paraId="2EF7D2AB" w14:textId="77777777" w:rsidR="008F6CA6" w:rsidRDefault="008F6CA6" w:rsidP="008F6CA6">
      <w:pPr>
        <w:spacing w:line="240" w:lineRule="auto"/>
      </w:pPr>
      <w:r>
        <w:t>Highlight specific quantifiable benefits the client can expect, such as increased patient engagement, cost savings, and improved overall clinic efficiency.</w:t>
      </w:r>
    </w:p>
    <w:p w14:paraId="7459B98B" w14:textId="77777777" w:rsidR="008F6CA6" w:rsidRDefault="008F6CA6" w:rsidP="008F6CA6">
      <w:pPr>
        <w:spacing w:line="240" w:lineRule="auto"/>
      </w:pPr>
    </w:p>
    <w:p w14:paraId="706E4CD5" w14:textId="77777777" w:rsidR="00F460F1" w:rsidRDefault="00F460F1" w:rsidP="00F460F1">
      <w:pPr>
        <w:spacing w:line="240" w:lineRule="auto"/>
        <w:jc w:val="center"/>
        <w:rPr>
          <w:b/>
          <w:bCs/>
          <w:sz w:val="36"/>
          <w:szCs w:val="36"/>
          <w:u w:val="single"/>
        </w:rPr>
      </w:pPr>
    </w:p>
    <w:p w14:paraId="0CFB342B" w14:textId="77777777" w:rsidR="00F460F1" w:rsidRDefault="00F460F1" w:rsidP="00F460F1">
      <w:pPr>
        <w:spacing w:line="240" w:lineRule="auto"/>
        <w:jc w:val="center"/>
        <w:rPr>
          <w:b/>
          <w:bCs/>
          <w:sz w:val="36"/>
          <w:szCs w:val="36"/>
          <w:u w:val="single"/>
        </w:rPr>
      </w:pPr>
    </w:p>
    <w:p w14:paraId="3BEEEC93" w14:textId="77777777" w:rsidR="00F460F1" w:rsidRDefault="00F460F1" w:rsidP="00F460F1">
      <w:pPr>
        <w:spacing w:line="240" w:lineRule="auto"/>
        <w:jc w:val="center"/>
        <w:rPr>
          <w:b/>
          <w:bCs/>
          <w:sz w:val="36"/>
          <w:szCs w:val="36"/>
          <w:u w:val="single"/>
        </w:rPr>
      </w:pPr>
    </w:p>
    <w:p w14:paraId="312FF804" w14:textId="1C0D0E6B" w:rsidR="008F6CA6" w:rsidRPr="00F460F1" w:rsidRDefault="008F6CA6" w:rsidP="00F460F1">
      <w:pPr>
        <w:spacing w:line="240" w:lineRule="auto"/>
        <w:jc w:val="center"/>
        <w:rPr>
          <w:b/>
          <w:bCs/>
          <w:sz w:val="36"/>
          <w:szCs w:val="36"/>
          <w:u w:val="single"/>
        </w:rPr>
      </w:pPr>
      <w:r w:rsidRPr="00F460F1">
        <w:rPr>
          <w:b/>
          <w:bCs/>
          <w:sz w:val="36"/>
          <w:szCs w:val="36"/>
          <w:u w:val="single"/>
        </w:rPr>
        <w:lastRenderedPageBreak/>
        <w:t>Conclusion</w:t>
      </w:r>
    </w:p>
    <w:p w14:paraId="184A884C" w14:textId="77777777" w:rsidR="008F6CA6" w:rsidRPr="0002378E" w:rsidRDefault="008F6CA6" w:rsidP="008F6CA6">
      <w:pPr>
        <w:spacing w:line="240" w:lineRule="auto"/>
        <w:rPr>
          <w:b/>
          <w:bCs/>
        </w:rPr>
      </w:pPr>
    </w:p>
    <w:p w14:paraId="7E5B9316" w14:textId="040EA892" w:rsidR="008F6CA6" w:rsidRPr="0002378E" w:rsidRDefault="008F6CA6" w:rsidP="008F6CA6">
      <w:pPr>
        <w:spacing w:line="240" w:lineRule="auto"/>
        <w:rPr>
          <w:b/>
          <w:bCs/>
        </w:rPr>
      </w:pPr>
      <w:r w:rsidRPr="0002378E">
        <w:rPr>
          <w:b/>
          <w:bCs/>
        </w:rPr>
        <w:t>Recap of the Telehealth Software Features</w:t>
      </w:r>
    </w:p>
    <w:p w14:paraId="1A26BE23" w14:textId="77777777" w:rsidR="008F6CA6" w:rsidRDefault="008F6CA6" w:rsidP="008F6CA6">
      <w:pPr>
        <w:spacing w:line="240" w:lineRule="auto"/>
      </w:pPr>
    </w:p>
    <w:p w14:paraId="5B590407" w14:textId="1FFDB3B5" w:rsidR="008F6CA6" w:rsidRDefault="008F6CA6" w:rsidP="008F6CA6">
      <w:pPr>
        <w:spacing w:line="240" w:lineRule="auto"/>
      </w:pPr>
      <w:r>
        <w:t xml:space="preserve"> key features and functionalities of the proposed telehealth software</w:t>
      </w:r>
    </w:p>
    <w:p w14:paraId="17991566" w14:textId="2557AFBA" w:rsidR="00F460F1" w:rsidRDefault="00F460F1" w:rsidP="00F460F1">
      <w:pPr>
        <w:spacing w:line="240" w:lineRule="auto"/>
      </w:pPr>
      <w:r>
        <w:t>- HD video chat</w:t>
      </w:r>
    </w:p>
    <w:p w14:paraId="66D6B3C8" w14:textId="77777777" w:rsidR="00F460F1" w:rsidRDefault="00F460F1" w:rsidP="00F460F1">
      <w:pPr>
        <w:spacing w:line="240" w:lineRule="auto"/>
      </w:pPr>
      <w:r>
        <w:t>- Monitoring system</w:t>
      </w:r>
    </w:p>
    <w:p w14:paraId="55BBF5AB" w14:textId="77777777" w:rsidR="00F460F1" w:rsidRDefault="00F460F1" w:rsidP="00F460F1">
      <w:pPr>
        <w:spacing w:line="240" w:lineRule="auto"/>
      </w:pPr>
      <w:r>
        <w:t>- Electronic healthcare recording</w:t>
      </w:r>
    </w:p>
    <w:p w14:paraId="26CC7E2F" w14:textId="77777777" w:rsidR="00F460F1" w:rsidRDefault="00F460F1" w:rsidP="00F460F1">
      <w:pPr>
        <w:spacing w:line="240" w:lineRule="auto"/>
      </w:pPr>
      <w:r>
        <w:t>- Medical device integration</w:t>
      </w:r>
    </w:p>
    <w:p w14:paraId="0E119B7B" w14:textId="77777777" w:rsidR="00F460F1" w:rsidRDefault="00F460F1" w:rsidP="00F460F1">
      <w:pPr>
        <w:spacing w:line="240" w:lineRule="auto"/>
      </w:pPr>
      <w:r>
        <w:t>- Wireless communication</w:t>
      </w:r>
    </w:p>
    <w:p w14:paraId="54867F52" w14:textId="568B8F95" w:rsidR="00F460F1" w:rsidRDefault="00F460F1" w:rsidP="00F460F1">
      <w:pPr>
        <w:spacing w:line="240" w:lineRule="auto"/>
      </w:pPr>
      <w:r>
        <w:t xml:space="preserve">- </w:t>
      </w:r>
      <w:r>
        <w:t>M</w:t>
      </w:r>
      <w:r>
        <w:t>edicine data tracking</w:t>
      </w:r>
    </w:p>
    <w:p w14:paraId="46CF4B20" w14:textId="71A821C8" w:rsidR="00F460F1" w:rsidRDefault="00F460F1" w:rsidP="00F460F1">
      <w:pPr>
        <w:spacing w:line="240" w:lineRule="auto"/>
      </w:pPr>
      <w:r>
        <w:t xml:space="preserve">- </w:t>
      </w:r>
      <w:r>
        <w:t>D</w:t>
      </w:r>
      <w:r>
        <w:t>aily diet data</w:t>
      </w:r>
    </w:p>
    <w:p w14:paraId="4143C4E6" w14:textId="1871D52B" w:rsidR="00F460F1" w:rsidRDefault="00F460F1" w:rsidP="00F460F1">
      <w:pPr>
        <w:spacing w:line="240" w:lineRule="auto"/>
      </w:pPr>
      <w:r>
        <w:t>-</w:t>
      </w:r>
      <w:r>
        <w:t xml:space="preserve"> </w:t>
      </w:r>
      <w:r>
        <w:t>Telemedicine</w:t>
      </w:r>
    </w:p>
    <w:p w14:paraId="5FE586D1" w14:textId="72C8B26C" w:rsidR="00F460F1" w:rsidRDefault="00F460F1" w:rsidP="00F460F1">
      <w:pPr>
        <w:spacing w:line="240" w:lineRule="auto"/>
      </w:pPr>
      <w:r>
        <w:t>-</w:t>
      </w:r>
      <w:r>
        <w:t xml:space="preserve"> </w:t>
      </w:r>
      <w:r>
        <w:t>Video Consultation Platform</w:t>
      </w:r>
    </w:p>
    <w:p w14:paraId="5E3FCCAD" w14:textId="1981D867" w:rsidR="00F460F1" w:rsidRDefault="00F460F1" w:rsidP="008F6CA6">
      <w:pPr>
        <w:spacing w:line="240" w:lineRule="auto"/>
      </w:pPr>
      <w:r>
        <w:t xml:space="preserve">                   </w:t>
      </w:r>
    </w:p>
    <w:p w14:paraId="00FC6D0B" w14:textId="77777777" w:rsidR="008F6CA6" w:rsidRDefault="008F6CA6" w:rsidP="008F6CA6">
      <w:pPr>
        <w:spacing w:line="240" w:lineRule="auto"/>
      </w:pPr>
    </w:p>
    <w:p w14:paraId="6EEFF312" w14:textId="0BA2D231" w:rsidR="008F6CA6" w:rsidRPr="0002378E" w:rsidRDefault="008F6CA6" w:rsidP="008F6CA6">
      <w:pPr>
        <w:spacing w:line="240" w:lineRule="auto"/>
        <w:rPr>
          <w:b/>
          <w:bCs/>
        </w:rPr>
      </w:pPr>
      <w:r w:rsidRPr="0002378E">
        <w:rPr>
          <w:b/>
          <w:bCs/>
        </w:rPr>
        <w:t>Potential for Future Enhancements</w:t>
      </w:r>
    </w:p>
    <w:p w14:paraId="064CDC99" w14:textId="77777777" w:rsidR="008F6CA6" w:rsidRPr="0002378E" w:rsidRDefault="008F6CA6" w:rsidP="008F6CA6">
      <w:pPr>
        <w:spacing w:line="240" w:lineRule="auto"/>
        <w:rPr>
          <w:b/>
          <w:bCs/>
        </w:rPr>
      </w:pPr>
    </w:p>
    <w:p w14:paraId="4DB79D8B" w14:textId="77777777" w:rsidR="008F6CA6" w:rsidRDefault="008F6CA6" w:rsidP="008F6CA6">
      <w:pPr>
        <w:spacing w:line="240" w:lineRule="auto"/>
      </w:pPr>
      <w:r>
        <w:t>Discuss the scalability of the software and potential future enhancements based on evolving healthcare needs and technological advancements.</w:t>
      </w:r>
    </w:p>
    <w:p w14:paraId="1823ADAC" w14:textId="77777777" w:rsidR="008F6CA6" w:rsidRDefault="008F6CA6" w:rsidP="008F6CA6">
      <w:pPr>
        <w:spacing w:line="240" w:lineRule="auto"/>
      </w:pPr>
    </w:p>
    <w:p w14:paraId="2BCA6099" w14:textId="04B7E3B1" w:rsidR="008F6CA6" w:rsidRPr="0002378E" w:rsidRDefault="008F6CA6" w:rsidP="008F6CA6">
      <w:pPr>
        <w:spacing w:line="240" w:lineRule="auto"/>
        <w:rPr>
          <w:b/>
          <w:bCs/>
        </w:rPr>
      </w:pPr>
      <w:r w:rsidRPr="0002378E">
        <w:rPr>
          <w:b/>
          <w:bCs/>
        </w:rPr>
        <w:t xml:space="preserve"> Commitment to Ongoing Support and Updates</w:t>
      </w:r>
    </w:p>
    <w:p w14:paraId="0DE8A181" w14:textId="77777777" w:rsidR="008F6CA6" w:rsidRDefault="008F6CA6" w:rsidP="008F6CA6">
      <w:pPr>
        <w:spacing w:line="240" w:lineRule="auto"/>
      </w:pPr>
    </w:p>
    <w:p w14:paraId="30889620" w14:textId="77777777" w:rsidR="008F6CA6" w:rsidRDefault="008F6CA6" w:rsidP="008F6CA6">
      <w:pPr>
        <w:spacing w:line="240" w:lineRule="auto"/>
      </w:pPr>
      <w:r>
        <w:t>Emphasize the commitment to providing ongoing support, updates, and continuous improvement for the telehealth software.</w:t>
      </w:r>
    </w:p>
    <w:p w14:paraId="02F40F50" w14:textId="77777777" w:rsidR="008F6CA6" w:rsidRDefault="008F6CA6" w:rsidP="008F6CA6">
      <w:pPr>
        <w:spacing w:line="240" w:lineRule="auto"/>
      </w:pPr>
    </w:p>
    <w:p w14:paraId="67FC20B0" w14:textId="2D08DDD1" w:rsidR="008F6CA6" w:rsidRDefault="008F6CA6" w:rsidP="008F6CA6">
      <w:pPr>
        <w:spacing w:line="240" w:lineRule="auto"/>
      </w:pPr>
      <w:r>
        <w:t>Appendices</w:t>
      </w:r>
    </w:p>
    <w:p w14:paraId="4E7EFBB9" w14:textId="77777777" w:rsidR="008F6CA6" w:rsidRPr="0002378E" w:rsidRDefault="008F6CA6" w:rsidP="008F6CA6">
      <w:pPr>
        <w:spacing w:line="240" w:lineRule="auto"/>
        <w:rPr>
          <w:b/>
          <w:bCs/>
        </w:rPr>
      </w:pPr>
    </w:p>
    <w:p w14:paraId="788BB561" w14:textId="379F01FA" w:rsidR="008F6CA6" w:rsidRPr="0002378E" w:rsidRDefault="008F6CA6" w:rsidP="008F6CA6">
      <w:pPr>
        <w:spacing w:line="240" w:lineRule="auto"/>
        <w:rPr>
          <w:b/>
          <w:bCs/>
        </w:rPr>
      </w:pPr>
      <w:r w:rsidRPr="0002378E">
        <w:rPr>
          <w:b/>
          <w:bCs/>
        </w:rPr>
        <w:t>Technical Specifications</w:t>
      </w:r>
    </w:p>
    <w:p w14:paraId="22BA4DE4" w14:textId="77777777" w:rsidR="008F6CA6" w:rsidRDefault="008F6CA6" w:rsidP="008F6CA6">
      <w:pPr>
        <w:spacing w:line="240" w:lineRule="auto"/>
      </w:pPr>
    </w:p>
    <w:p w14:paraId="604ADCD9" w14:textId="77777777" w:rsidR="008F6CA6" w:rsidRDefault="008F6CA6" w:rsidP="008F6CA6">
      <w:pPr>
        <w:spacing w:line="240" w:lineRule="auto"/>
      </w:pPr>
      <w:r>
        <w:t>Include detailed technical specifications outlining the architecture, databases, and APIs used in the development.</w:t>
      </w:r>
    </w:p>
    <w:p w14:paraId="44B4C17F" w14:textId="77777777" w:rsidR="00F460F1" w:rsidRDefault="00F460F1" w:rsidP="008F6CA6">
      <w:pPr>
        <w:spacing w:line="240" w:lineRule="auto"/>
      </w:pPr>
    </w:p>
    <w:p w14:paraId="3B18CB07" w14:textId="197C9464" w:rsidR="008F6CA6" w:rsidRPr="00F460F1" w:rsidRDefault="008F6CA6" w:rsidP="008F6CA6">
      <w:pPr>
        <w:spacing w:line="240" w:lineRule="auto"/>
        <w:rPr>
          <w:b/>
          <w:bCs/>
        </w:rPr>
      </w:pPr>
      <w:r w:rsidRPr="00F460F1">
        <w:rPr>
          <w:b/>
          <w:bCs/>
        </w:rPr>
        <w:lastRenderedPageBreak/>
        <w:t xml:space="preserve">Wireframes and </w:t>
      </w:r>
      <w:r w:rsidR="00F460F1" w:rsidRPr="00F460F1">
        <w:rPr>
          <w:b/>
          <w:bCs/>
        </w:rPr>
        <w:t>Mock-ups</w:t>
      </w:r>
    </w:p>
    <w:p w14:paraId="41318F21" w14:textId="77777777" w:rsidR="008F6CA6" w:rsidRDefault="008F6CA6" w:rsidP="008F6CA6">
      <w:pPr>
        <w:spacing w:line="240" w:lineRule="auto"/>
      </w:pPr>
    </w:p>
    <w:p w14:paraId="254CB8AF" w14:textId="77777777" w:rsidR="008F6CA6" w:rsidRDefault="008F6CA6" w:rsidP="008F6CA6">
      <w:pPr>
        <w:spacing w:line="240" w:lineRule="auto"/>
      </w:pPr>
      <w:r>
        <w:t xml:space="preserve">Provide visual representations of the user interface through wireframes and </w:t>
      </w:r>
      <w:proofErr w:type="spellStart"/>
      <w:r>
        <w:t>mockups</w:t>
      </w:r>
      <w:proofErr w:type="spellEnd"/>
      <w:r>
        <w:t xml:space="preserve"> to illustrate the software's design.</w:t>
      </w:r>
    </w:p>
    <w:p w14:paraId="0B55E74C" w14:textId="77777777" w:rsidR="008F6CA6" w:rsidRDefault="008F6CA6" w:rsidP="008F6CA6">
      <w:pPr>
        <w:spacing w:line="240" w:lineRule="auto"/>
      </w:pPr>
    </w:p>
    <w:p w14:paraId="7996FA4A" w14:textId="1B18CB7D" w:rsidR="008F6CA6" w:rsidRPr="00F460F1" w:rsidRDefault="008F6CA6" w:rsidP="008F6CA6">
      <w:pPr>
        <w:spacing w:line="240" w:lineRule="auto"/>
        <w:rPr>
          <w:b/>
          <w:bCs/>
        </w:rPr>
      </w:pPr>
      <w:r w:rsidRPr="00F460F1">
        <w:rPr>
          <w:b/>
          <w:bCs/>
        </w:rPr>
        <w:t xml:space="preserve"> Legal and Regulatory Compliance Documents</w:t>
      </w:r>
    </w:p>
    <w:p w14:paraId="300CE51D" w14:textId="77777777" w:rsidR="008F6CA6" w:rsidRDefault="008F6CA6" w:rsidP="008F6CA6">
      <w:pPr>
        <w:spacing w:line="240" w:lineRule="auto"/>
      </w:pPr>
    </w:p>
    <w:p w14:paraId="79BE69AA" w14:textId="77777777" w:rsidR="008F6CA6" w:rsidRDefault="008F6CA6" w:rsidP="008F6CA6">
      <w:pPr>
        <w:spacing w:line="240" w:lineRule="auto"/>
      </w:pPr>
      <w:r>
        <w:t>Include documentation ensuring compliance with legal and regulatory requirements, including HIPAA.</w:t>
      </w:r>
    </w:p>
    <w:p w14:paraId="18E8A0B0" w14:textId="77777777" w:rsidR="008F6CA6" w:rsidRDefault="008F6CA6" w:rsidP="008F6CA6">
      <w:pPr>
        <w:spacing w:line="240" w:lineRule="auto"/>
      </w:pPr>
    </w:p>
    <w:p w14:paraId="71B83D3F" w14:textId="74997737" w:rsidR="008F6CA6" w:rsidRDefault="008F6CA6" w:rsidP="00F460F1">
      <w:pPr>
        <w:pStyle w:val="ListParagraph"/>
        <w:numPr>
          <w:ilvl w:val="0"/>
          <w:numId w:val="11"/>
        </w:numPr>
        <w:spacing w:line="240" w:lineRule="auto"/>
      </w:pPr>
      <w:r>
        <w:t>Project Timeline</w:t>
      </w:r>
    </w:p>
    <w:p w14:paraId="44128EDA" w14:textId="71917745" w:rsidR="008F6CA6" w:rsidRDefault="008F6CA6" w:rsidP="00F460F1">
      <w:pPr>
        <w:pStyle w:val="ListParagraph"/>
        <w:numPr>
          <w:ilvl w:val="0"/>
          <w:numId w:val="11"/>
        </w:numPr>
        <w:spacing w:line="240" w:lineRule="auto"/>
      </w:pPr>
      <w:r>
        <w:t>Phases of Development</w:t>
      </w:r>
    </w:p>
    <w:p w14:paraId="16FF0981" w14:textId="77777777" w:rsidR="008F6CA6" w:rsidRDefault="008F6CA6" w:rsidP="008F6CA6">
      <w:pPr>
        <w:spacing w:line="240" w:lineRule="auto"/>
      </w:pPr>
    </w:p>
    <w:p w14:paraId="511C5834" w14:textId="1BBF616B" w:rsidR="008F6CA6" w:rsidRPr="0002378E" w:rsidRDefault="008F6CA6" w:rsidP="008F6CA6">
      <w:pPr>
        <w:spacing w:line="240" w:lineRule="auto"/>
        <w:rPr>
          <w:b/>
          <w:bCs/>
          <w:u w:val="single"/>
        </w:rPr>
      </w:pPr>
      <w:r>
        <w:t xml:space="preserve"> </w:t>
      </w:r>
      <w:r w:rsidRPr="0002378E">
        <w:rPr>
          <w:b/>
          <w:bCs/>
          <w:u w:val="single"/>
        </w:rPr>
        <w:t>different phases of software development, from planning to deployment.</w:t>
      </w:r>
    </w:p>
    <w:p w14:paraId="34188FED" w14:textId="1409B9DA" w:rsidR="0002378E" w:rsidRDefault="0002378E" w:rsidP="008F6CA6">
      <w:pPr>
        <w:spacing w:line="240" w:lineRule="auto"/>
      </w:pPr>
      <w:r>
        <w:rPr>
          <w:noProof/>
        </w:rPr>
        <w:drawing>
          <wp:inline distT="0" distB="0" distL="0" distR="0" wp14:anchorId="4C07D971" wp14:editId="61A1EBEC">
            <wp:extent cx="5347335" cy="3214254"/>
            <wp:effectExtent l="0" t="0" r="5715" b="5715"/>
            <wp:docPr id="1874596830" name="Picture 3" descr="What Is SDLC: Comple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SDLC: Complete Gui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79448" cy="3233557"/>
                    </a:xfrm>
                    <a:prstGeom prst="rect">
                      <a:avLst/>
                    </a:prstGeom>
                    <a:noFill/>
                    <a:ln>
                      <a:noFill/>
                    </a:ln>
                  </pic:spPr>
                </pic:pic>
              </a:graphicData>
            </a:graphic>
          </wp:inline>
        </w:drawing>
      </w:r>
    </w:p>
    <w:p w14:paraId="4770A186" w14:textId="77777777" w:rsidR="008F6CA6" w:rsidRDefault="008F6CA6" w:rsidP="008F6CA6">
      <w:pPr>
        <w:spacing w:line="240" w:lineRule="auto"/>
      </w:pPr>
    </w:p>
    <w:p w14:paraId="676957FB" w14:textId="77777777" w:rsidR="008F6CA6" w:rsidRDefault="008F6CA6" w:rsidP="008F6CA6">
      <w:pPr>
        <w:spacing w:line="240" w:lineRule="auto"/>
      </w:pPr>
    </w:p>
    <w:p w14:paraId="4F611C36" w14:textId="394CF128" w:rsidR="008F6CA6" w:rsidRPr="0002378E" w:rsidRDefault="008F6CA6" w:rsidP="008F6CA6">
      <w:pPr>
        <w:spacing w:line="240" w:lineRule="auto"/>
        <w:rPr>
          <w:b/>
          <w:bCs/>
        </w:rPr>
      </w:pPr>
      <w:r w:rsidRPr="0002378E">
        <w:rPr>
          <w:b/>
          <w:bCs/>
        </w:rPr>
        <w:t xml:space="preserve"> Testing and Quality Assurance</w:t>
      </w:r>
    </w:p>
    <w:p w14:paraId="5B843043" w14:textId="77777777" w:rsidR="008F6CA6" w:rsidRDefault="008F6CA6" w:rsidP="008F6CA6">
      <w:pPr>
        <w:spacing w:line="240" w:lineRule="auto"/>
      </w:pPr>
    </w:p>
    <w:p w14:paraId="793C62B6" w14:textId="77777777" w:rsidR="008F6CA6" w:rsidRDefault="008F6CA6" w:rsidP="008F6CA6">
      <w:pPr>
        <w:spacing w:line="240" w:lineRule="auto"/>
      </w:pPr>
      <w:r>
        <w:t>Detail the testing and quality assurance processes to ensure the reliability and performance of the telehealth software.</w:t>
      </w:r>
    </w:p>
    <w:p w14:paraId="791FC988" w14:textId="77777777" w:rsidR="0002378E" w:rsidRDefault="0002378E" w:rsidP="008F6CA6">
      <w:pPr>
        <w:spacing w:line="240" w:lineRule="auto"/>
      </w:pPr>
    </w:p>
    <w:p w14:paraId="73299EA9" w14:textId="77777777" w:rsidR="0002378E" w:rsidRDefault="0002378E" w:rsidP="008F6CA6">
      <w:pPr>
        <w:spacing w:line="240" w:lineRule="auto"/>
      </w:pPr>
    </w:p>
    <w:p w14:paraId="70D05C89" w14:textId="53836795" w:rsidR="0002378E" w:rsidRPr="0002378E" w:rsidRDefault="008F6CA6" w:rsidP="008F6CA6">
      <w:pPr>
        <w:spacing w:line="240" w:lineRule="auto"/>
        <w:rPr>
          <w:b/>
          <w:bCs/>
        </w:rPr>
      </w:pPr>
      <w:r w:rsidRPr="0002378E">
        <w:rPr>
          <w:b/>
          <w:bCs/>
        </w:rPr>
        <w:lastRenderedPageBreak/>
        <w:t>Cost Estimate</w:t>
      </w:r>
    </w:p>
    <w:p w14:paraId="5316BFD6" w14:textId="6218E9DB" w:rsidR="008F6CA6" w:rsidRDefault="008F6CA6" w:rsidP="008F6CA6">
      <w:pPr>
        <w:spacing w:line="240" w:lineRule="auto"/>
      </w:pPr>
      <w:r>
        <w:t xml:space="preserve"> Breakdown of Development Costs</w:t>
      </w:r>
    </w:p>
    <w:p w14:paraId="2ACA5F71" w14:textId="77777777" w:rsidR="008F6CA6" w:rsidRDefault="008F6CA6" w:rsidP="008F6CA6">
      <w:pPr>
        <w:spacing w:line="240" w:lineRule="auto"/>
      </w:pPr>
    </w:p>
    <w:p w14:paraId="30BC3EB4" w14:textId="77777777" w:rsidR="008F6CA6" w:rsidRDefault="008F6CA6" w:rsidP="008F6CA6">
      <w:pPr>
        <w:spacing w:line="240" w:lineRule="auto"/>
      </w:pPr>
      <w:r>
        <w:t>Itemize the development costs, including software development, testing, and deployment expenses.</w:t>
      </w:r>
    </w:p>
    <w:p w14:paraId="40BE5243" w14:textId="77777777" w:rsidR="008F6CA6" w:rsidRDefault="008F6CA6" w:rsidP="008F6CA6">
      <w:pPr>
        <w:spacing w:line="240" w:lineRule="auto"/>
      </w:pPr>
    </w:p>
    <w:p w14:paraId="6066AA22" w14:textId="30021DCB" w:rsidR="008F6CA6" w:rsidRPr="0002378E" w:rsidRDefault="008F6CA6" w:rsidP="008F6CA6">
      <w:pPr>
        <w:spacing w:line="240" w:lineRule="auto"/>
        <w:rPr>
          <w:b/>
          <w:bCs/>
        </w:rPr>
      </w:pPr>
      <w:r w:rsidRPr="0002378E">
        <w:rPr>
          <w:b/>
          <w:bCs/>
        </w:rPr>
        <w:t>Licensing and Subscription Fees</w:t>
      </w:r>
    </w:p>
    <w:p w14:paraId="5D99B35D" w14:textId="77777777" w:rsidR="008F6CA6" w:rsidRPr="0002378E" w:rsidRDefault="008F6CA6" w:rsidP="008F6CA6">
      <w:pPr>
        <w:spacing w:line="240" w:lineRule="auto"/>
        <w:rPr>
          <w:b/>
          <w:bCs/>
        </w:rPr>
      </w:pPr>
    </w:p>
    <w:p w14:paraId="6C82EEE5" w14:textId="77777777" w:rsidR="008F6CA6" w:rsidRDefault="008F6CA6" w:rsidP="008F6CA6">
      <w:pPr>
        <w:spacing w:line="240" w:lineRule="auto"/>
      </w:pPr>
      <w:r>
        <w:t>Specify the licensing and subscription models, along with associated fees.</w:t>
      </w:r>
    </w:p>
    <w:p w14:paraId="7613A78C" w14:textId="77777777" w:rsidR="008F6CA6" w:rsidRDefault="008F6CA6" w:rsidP="008F6CA6">
      <w:pPr>
        <w:spacing w:line="240" w:lineRule="auto"/>
      </w:pPr>
    </w:p>
    <w:p w14:paraId="6B0F9679" w14:textId="0C39839A" w:rsidR="008F6CA6" w:rsidRPr="0002378E" w:rsidRDefault="008F6CA6" w:rsidP="008F6CA6">
      <w:pPr>
        <w:spacing w:line="240" w:lineRule="auto"/>
        <w:rPr>
          <w:b/>
          <w:bCs/>
        </w:rPr>
      </w:pPr>
      <w:r w:rsidRPr="0002378E">
        <w:rPr>
          <w:b/>
          <w:bCs/>
        </w:rPr>
        <w:t xml:space="preserve"> Maintenance and Support Costs</w:t>
      </w:r>
    </w:p>
    <w:p w14:paraId="500CA075" w14:textId="77777777" w:rsidR="008F6CA6" w:rsidRDefault="008F6CA6" w:rsidP="008F6CA6">
      <w:pPr>
        <w:spacing w:line="240" w:lineRule="auto"/>
      </w:pPr>
    </w:p>
    <w:p w14:paraId="0F749621" w14:textId="77777777" w:rsidR="008F6CA6" w:rsidRDefault="008F6CA6" w:rsidP="008F6CA6">
      <w:pPr>
        <w:spacing w:line="240" w:lineRule="auto"/>
      </w:pPr>
      <w:r>
        <w:t>Estimate ongoing maintenance and support costs for the telehealth software.</w:t>
      </w:r>
    </w:p>
    <w:p w14:paraId="1B30223F" w14:textId="3B1454FA" w:rsidR="00983FC3" w:rsidRDefault="000578B2" w:rsidP="008F6CA6">
      <w:pPr>
        <w:spacing w:line="240" w:lineRule="auto"/>
      </w:pPr>
      <w:r>
        <w:t xml:space="preserve">  </w:t>
      </w:r>
    </w:p>
    <w:p w14:paraId="0732B2F5" w14:textId="77777777" w:rsidR="000578B2" w:rsidRDefault="000578B2" w:rsidP="008F6CA6">
      <w:pPr>
        <w:spacing w:line="240" w:lineRule="auto"/>
      </w:pPr>
    </w:p>
    <w:sectPr w:rsidR="000578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47904"/>
    <w:multiLevelType w:val="hybridMultilevel"/>
    <w:tmpl w:val="9CC48C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967BBC"/>
    <w:multiLevelType w:val="hybridMultilevel"/>
    <w:tmpl w:val="4CA0E49A"/>
    <w:lvl w:ilvl="0" w:tplc="59382A3C">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69486B"/>
    <w:multiLevelType w:val="hybridMultilevel"/>
    <w:tmpl w:val="005AC0EE"/>
    <w:lvl w:ilvl="0" w:tplc="59382A3C">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936338"/>
    <w:multiLevelType w:val="hybridMultilevel"/>
    <w:tmpl w:val="34867B28"/>
    <w:lvl w:ilvl="0" w:tplc="59382A3C">
      <w:start w:val="3"/>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DD57180"/>
    <w:multiLevelType w:val="hybridMultilevel"/>
    <w:tmpl w:val="127EBCAA"/>
    <w:lvl w:ilvl="0" w:tplc="59382A3C">
      <w:start w:val="3"/>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61C1EE9"/>
    <w:multiLevelType w:val="hybridMultilevel"/>
    <w:tmpl w:val="2E782D6C"/>
    <w:lvl w:ilvl="0" w:tplc="59382A3C">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25674D"/>
    <w:multiLevelType w:val="hybridMultilevel"/>
    <w:tmpl w:val="7E061F0C"/>
    <w:lvl w:ilvl="0" w:tplc="59382A3C">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E68402B"/>
    <w:multiLevelType w:val="hybridMultilevel"/>
    <w:tmpl w:val="D334E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762334"/>
    <w:multiLevelType w:val="hybridMultilevel"/>
    <w:tmpl w:val="7C72AE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573045C"/>
    <w:multiLevelType w:val="hybridMultilevel"/>
    <w:tmpl w:val="D76CC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F5E192C"/>
    <w:multiLevelType w:val="hybridMultilevel"/>
    <w:tmpl w:val="C3F4E044"/>
    <w:lvl w:ilvl="0" w:tplc="59382A3C">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6751860">
    <w:abstractNumId w:val="7"/>
  </w:num>
  <w:num w:numId="2" w16cid:durableId="1623262338">
    <w:abstractNumId w:val="10"/>
  </w:num>
  <w:num w:numId="3" w16cid:durableId="992829386">
    <w:abstractNumId w:val="1"/>
  </w:num>
  <w:num w:numId="4" w16cid:durableId="1696731678">
    <w:abstractNumId w:val="5"/>
  </w:num>
  <w:num w:numId="5" w16cid:durableId="669063983">
    <w:abstractNumId w:val="0"/>
  </w:num>
  <w:num w:numId="6" w16cid:durableId="560485708">
    <w:abstractNumId w:val="3"/>
  </w:num>
  <w:num w:numId="7" w16cid:durableId="1107700166">
    <w:abstractNumId w:val="6"/>
  </w:num>
  <w:num w:numId="8" w16cid:durableId="206453799">
    <w:abstractNumId w:val="8"/>
  </w:num>
  <w:num w:numId="9" w16cid:durableId="344869008">
    <w:abstractNumId w:val="4"/>
  </w:num>
  <w:num w:numId="10" w16cid:durableId="1196385774">
    <w:abstractNumId w:val="2"/>
  </w:num>
  <w:num w:numId="11" w16cid:durableId="7775318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CA6"/>
    <w:rsid w:val="0002378E"/>
    <w:rsid w:val="000578B2"/>
    <w:rsid w:val="00161063"/>
    <w:rsid w:val="00604CBE"/>
    <w:rsid w:val="00682033"/>
    <w:rsid w:val="008F6CA6"/>
    <w:rsid w:val="00983FC3"/>
    <w:rsid w:val="009E34C7"/>
    <w:rsid w:val="00F460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889E0"/>
  <w15:chartTrackingRefBased/>
  <w15:docId w15:val="{98B7A563-17A2-43BF-94D9-B7B5DDDDC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0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79891">
      <w:bodyDiv w:val="1"/>
      <w:marLeft w:val="0"/>
      <w:marRight w:val="0"/>
      <w:marTop w:val="0"/>
      <w:marBottom w:val="0"/>
      <w:divBdr>
        <w:top w:val="none" w:sz="0" w:space="0" w:color="auto"/>
        <w:left w:val="none" w:sz="0" w:space="0" w:color="auto"/>
        <w:bottom w:val="none" w:sz="0" w:space="0" w:color="auto"/>
        <w:right w:val="none" w:sz="0" w:space="0" w:color="auto"/>
      </w:divBdr>
    </w:div>
    <w:div w:id="1594317244">
      <w:bodyDiv w:val="1"/>
      <w:marLeft w:val="0"/>
      <w:marRight w:val="0"/>
      <w:marTop w:val="0"/>
      <w:marBottom w:val="0"/>
      <w:divBdr>
        <w:top w:val="none" w:sz="0" w:space="0" w:color="auto"/>
        <w:left w:val="none" w:sz="0" w:space="0" w:color="auto"/>
        <w:bottom w:val="none" w:sz="0" w:space="0" w:color="auto"/>
        <w:right w:val="none" w:sz="0" w:space="0" w:color="auto"/>
      </w:divBdr>
      <w:divsChild>
        <w:div w:id="512108441">
          <w:marLeft w:val="0"/>
          <w:marRight w:val="0"/>
          <w:marTop w:val="0"/>
          <w:marBottom w:val="0"/>
          <w:divBdr>
            <w:top w:val="none" w:sz="0" w:space="0" w:color="auto"/>
            <w:left w:val="none" w:sz="0" w:space="0" w:color="auto"/>
            <w:bottom w:val="none" w:sz="0" w:space="0" w:color="auto"/>
            <w:right w:val="none" w:sz="0" w:space="0" w:color="auto"/>
          </w:divBdr>
        </w:div>
        <w:div w:id="966740679">
          <w:marLeft w:val="0"/>
          <w:marRight w:val="0"/>
          <w:marTop w:val="0"/>
          <w:marBottom w:val="0"/>
          <w:divBdr>
            <w:top w:val="none" w:sz="0" w:space="0" w:color="auto"/>
            <w:left w:val="none" w:sz="0" w:space="0" w:color="auto"/>
            <w:bottom w:val="none" w:sz="0" w:space="0" w:color="auto"/>
            <w:right w:val="none" w:sz="0" w:space="0" w:color="auto"/>
          </w:divBdr>
        </w:div>
      </w:divsChild>
    </w:div>
    <w:div w:id="1742292931">
      <w:bodyDiv w:val="1"/>
      <w:marLeft w:val="0"/>
      <w:marRight w:val="0"/>
      <w:marTop w:val="0"/>
      <w:marBottom w:val="0"/>
      <w:divBdr>
        <w:top w:val="none" w:sz="0" w:space="0" w:color="auto"/>
        <w:left w:val="none" w:sz="0" w:space="0" w:color="auto"/>
        <w:bottom w:val="none" w:sz="0" w:space="0" w:color="auto"/>
        <w:right w:val="none" w:sz="0" w:space="0" w:color="auto"/>
      </w:divBdr>
      <w:divsChild>
        <w:div w:id="2018848912">
          <w:marLeft w:val="0"/>
          <w:marRight w:val="0"/>
          <w:marTop w:val="0"/>
          <w:marBottom w:val="180"/>
          <w:divBdr>
            <w:top w:val="none" w:sz="0" w:space="0" w:color="auto"/>
            <w:left w:val="none" w:sz="0" w:space="0" w:color="auto"/>
            <w:bottom w:val="none" w:sz="0" w:space="0" w:color="auto"/>
            <w:right w:val="none" w:sz="0" w:space="0" w:color="auto"/>
          </w:divBdr>
        </w:div>
        <w:div w:id="399409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10</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pagade</dc:creator>
  <cp:keywords/>
  <dc:description/>
  <cp:lastModifiedBy>suraj pagade</cp:lastModifiedBy>
  <cp:revision>8</cp:revision>
  <dcterms:created xsi:type="dcterms:W3CDTF">2024-02-01T08:53:00Z</dcterms:created>
  <dcterms:modified xsi:type="dcterms:W3CDTF">2024-02-01T09:55:00Z</dcterms:modified>
</cp:coreProperties>
</file>