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0633" w14:textId="77777777" w:rsidR="00D82225" w:rsidRDefault="00EE78B9" w:rsidP="007559E5">
      <w:pPr>
        <w:spacing w:after="240"/>
      </w:pPr>
      <w:r>
        <w:t>Steven Sparks</w:t>
      </w:r>
    </w:p>
    <w:p w14:paraId="59BB93A4" w14:textId="0B1E879D" w:rsidR="007559E5" w:rsidRDefault="00EE78B9" w:rsidP="007559E5">
      <w:pPr>
        <w:spacing w:after="240"/>
      </w:pPr>
      <w:r>
        <w:t xml:space="preserve">February </w:t>
      </w:r>
      <w:r w:rsidR="00F3256D">
        <w:t>24</w:t>
      </w:r>
      <w:r>
        <w:t>, 2021</w:t>
      </w:r>
    </w:p>
    <w:p w14:paraId="0C1BCE80" w14:textId="77777777" w:rsidR="007559E5" w:rsidRDefault="00EE78B9" w:rsidP="007559E5">
      <w:pPr>
        <w:spacing w:after="240"/>
      </w:pPr>
      <w:r>
        <w:t>Foundations of Databases &amp; SQL Programming</w:t>
      </w:r>
    </w:p>
    <w:p w14:paraId="21CDC8C3" w14:textId="3D7E5D25" w:rsidR="007559E5" w:rsidRDefault="00EE78B9" w:rsidP="007559E5">
      <w:pPr>
        <w:spacing w:after="240"/>
      </w:pPr>
      <w:r>
        <w:t>Assignment 0</w:t>
      </w:r>
      <w:r w:rsidR="00F3256D">
        <w:t>6</w:t>
      </w:r>
    </w:p>
    <w:p w14:paraId="33C837F2" w14:textId="2FE2961E" w:rsidR="00695788" w:rsidRDefault="00695788" w:rsidP="007559E5">
      <w:pPr>
        <w:spacing w:after="240"/>
      </w:pPr>
      <w:r>
        <w:fldChar w:fldCharType="begin"/>
      </w:r>
      <w:r>
        <w:instrText xml:space="preserve"> HYPERLINK "https://github.com/ssparky77/DBFoundations" </w:instrText>
      </w:r>
      <w:r>
        <w:fldChar w:fldCharType="separate"/>
      </w:r>
      <w:r w:rsidRPr="00695788">
        <w:rPr>
          <w:rStyle w:val="Hyperlink"/>
        </w:rPr>
        <w:t>https://github.com/ssparky77/DBFoundations</w:t>
      </w:r>
      <w:r>
        <w:fldChar w:fldCharType="end"/>
      </w:r>
      <w:r>
        <w:t xml:space="preserve"> (external site).</w:t>
      </w:r>
    </w:p>
    <w:p w14:paraId="6E9BA685" w14:textId="5CF2F59A" w:rsidR="007559E5" w:rsidRDefault="00F3256D" w:rsidP="007559E5">
      <w:pPr>
        <w:pStyle w:val="Title"/>
        <w:spacing w:before="360" w:after="360"/>
      </w:pPr>
      <w:r>
        <w:t>Using Views in</w:t>
      </w:r>
      <w:r w:rsidR="007F182C">
        <w:t xml:space="preserve"> Microsoft SQL Server</w:t>
      </w:r>
    </w:p>
    <w:p w14:paraId="645039AB" w14:textId="77777777" w:rsidR="007559E5" w:rsidRDefault="00EE78B9" w:rsidP="007559E5">
      <w:pPr>
        <w:pStyle w:val="Heading1"/>
      </w:pPr>
      <w:r>
        <w:t>Introduction</w:t>
      </w:r>
    </w:p>
    <w:p w14:paraId="74C150FA" w14:textId="501528B9" w:rsidR="00A40E6F" w:rsidRDefault="00EE78B9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7F182C">
        <w:t>us</w:t>
      </w:r>
      <w:r w:rsidR="00220BC2">
        <w:t xml:space="preserve">ing </w:t>
      </w:r>
      <w:r w:rsidR="00F3256D">
        <w:t>Views</w:t>
      </w:r>
      <w:r w:rsidR="007F182C">
        <w:t xml:space="preserve"> in</w:t>
      </w:r>
      <w:r w:rsidR="00220BC2">
        <w:t xml:space="preserve"> a relational database like</w:t>
      </w:r>
      <w:r w:rsidR="002D15B4">
        <w:t xml:space="preserve"> Microsoft SQL S</w:t>
      </w:r>
      <w:r w:rsidR="007F182C">
        <w:t>erver.</w:t>
      </w:r>
      <w:r w:rsidR="00F3256D">
        <w:t xml:space="preserve">  </w:t>
      </w:r>
      <w:r w:rsidR="00933CCC">
        <w:t xml:space="preserve">Database programmers use </w:t>
      </w:r>
      <w:r w:rsidR="00F3256D">
        <w:t>Views</w:t>
      </w:r>
      <w:r w:rsidR="00D42F3D">
        <w:t xml:space="preserve"> to restrict the amount or type of data accessible and displayable by users</w:t>
      </w:r>
      <w:r w:rsidR="00220BC2">
        <w:t>.</w:t>
      </w:r>
      <w:r w:rsidR="006B4C46">
        <w:t xml:space="preserve">  </w:t>
      </w:r>
      <w:r w:rsidR="00F3256D">
        <w:t xml:space="preserve">Views, Functions, and Stored Procedures can perform similar jobs in SQL, but there are </w:t>
      </w:r>
      <w:r w:rsidR="00933CCC">
        <w:t>critical</w:t>
      </w:r>
      <w:r w:rsidR="00F3256D">
        <w:t xml:space="preserve"> differences between them I will discuss below.</w:t>
      </w:r>
    </w:p>
    <w:p w14:paraId="374C6A53" w14:textId="092ABCD4" w:rsidR="00ED3ACF" w:rsidRDefault="00F3256D" w:rsidP="00A40E6F">
      <w:pPr>
        <w:pStyle w:val="Heading1"/>
      </w:pPr>
      <w:r>
        <w:t>When to Use View</w:t>
      </w:r>
      <w:r w:rsidR="007F182C">
        <w:t>s in SQL</w:t>
      </w:r>
    </w:p>
    <w:p w14:paraId="6092E886" w14:textId="6CF20EF5" w:rsidR="005C3141" w:rsidRDefault="00D42F3D" w:rsidP="00D42F3D">
      <w:r>
        <w:t>In SQL,</w:t>
      </w:r>
      <w:r w:rsidR="00302FCA">
        <w:t xml:space="preserve"> </w:t>
      </w:r>
      <w:r w:rsidR="00876329">
        <w:t>V</w:t>
      </w:r>
      <w:r w:rsidR="00302FCA">
        <w:t>iew</w:t>
      </w:r>
      <w:r w:rsidR="00876329">
        <w:t>s</w:t>
      </w:r>
      <w:r w:rsidR="00302FCA">
        <w:t xml:space="preserve"> </w:t>
      </w:r>
      <w:r w:rsidR="00876329">
        <w:t>are</w:t>
      </w:r>
      <w:r w:rsidR="00302FCA">
        <w:t xml:space="preserve"> virtual table</w:t>
      </w:r>
      <w:r w:rsidR="00876329">
        <w:t>s</w:t>
      </w:r>
      <w:r w:rsidR="00302FCA">
        <w:t xml:space="preserve"> built from the</w:t>
      </w:r>
      <w:r>
        <w:t xml:space="preserve"> result</w:t>
      </w:r>
      <w:r w:rsidR="00302FCA">
        <w:t xml:space="preserve">s </w:t>
      </w:r>
      <w:r>
        <w:t xml:space="preserve">of an SQL statement.  A </w:t>
      </w:r>
      <w:r w:rsidR="00876329">
        <w:t>V</w:t>
      </w:r>
      <w:r>
        <w:t>iew</w:t>
      </w:r>
      <w:r w:rsidR="00302FCA">
        <w:t xml:space="preserve"> contains rows and columns and is visually similar to other</w:t>
      </w:r>
      <w:r>
        <w:t xml:space="preserve"> table</w:t>
      </w:r>
      <w:r w:rsidR="00302FCA">
        <w:t>s</w:t>
      </w:r>
      <w:r>
        <w:t xml:space="preserve">.  The fields in a View are fields from one or more actual tables in the database.  Programmers can add SQL Functions, Where, and Join statements to a </w:t>
      </w:r>
      <w:r w:rsidR="00876329">
        <w:t>V</w:t>
      </w:r>
      <w:r>
        <w:t xml:space="preserve">iew and present the data as if </w:t>
      </w:r>
      <w:r w:rsidR="00933CCC">
        <w:t xml:space="preserve">it </w:t>
      </w:r>
      <w:r>
        <w:t xml:space="preserve">were coming from one table. </w:t>
      </w:r>
      <w:r w:rsidR="00EE78B9">
        <w:t>(</w:t>
      </w:r>
      <w:r w:rsidR="00302FCA">
        <w:t>W3Schools</w:t>
      </w:r>
      <w:r w:rsidR="00EE78B9">
        <w:t xml:space="preserve"> website</w:t>
      </w:r>
      <w:r w:rsidR="00AA10AB">
        <w:t>,</w:t>
      </w:r>
      <w:r w:rsidR="00290E37">
        <w:t xml:space="preserve"> </w:t>
      </w:r>
      <w:hyperlink r:id="rId6" w:history="1">
        <w:r w:rsidR="00302FCA">
          <w:rPr>
            <w:rStyle w:val="Hyperlink"/>
          </w:rPr>
          <w:t>https://www.w3schools.com/sql/sql_view.asp</w:t>
        </w:r>
      </w:hyperlink>
      <w:r w:rsidR="00AA10AB">
        <w:t xml:space="preserve"> </w:t>
      </w:r>
      <w:r w:rsidR="00097A6C">
        <w:t>(external site)</w:t>
      </w:r>
      <w:r w:rsidR="00AA10AB">
        <w:t>,</w:t>
      </w:r>
      <w:r w:rsidR="00097A6C">
        <w:t xml:space="preserve"> 2021.02.</w:t>
      </w:r>
      <w:r w:rsidR="00302FCA">
        <w:t>23</w:t>
      </w:r>
      <w:r w:rsidR="00EE78B9">
        <w:t>).</w:t>
      </w:r>
    </w:p>
    <w:p w14:paraId="3E45EFCC" w14:textId="0C66303B" w:rsidR="00F3256D" w:rsidRDefault="00F3256D" w:rsidP="00A40E6F"/>
    <w:p w14:paraId="4754ED80" w14:textId="57C7D5C0" w:rsidR="00302FCA" w:rsidRDefault="00302FCA" w:rsidP="00A40E6F">
      <w:r>
        <w:t xml:space="preserve">A good database contains </w:t>
      </w:r>
      <w:r>
        <w:t>views for the following reasons</w:t>
      </w:r>
      <w:r>
        <w:t>:</w:t>
      </w:r>
    </w:p>
    <w:p w14:paraId="7372D70B" w14:textId="17B0B716" w:rsidR="00302FCA" w:rsidRDefault="00302FCA" w:rsidP="00A40E6F"/>
    <w:p w14:paraId="10D8DC18" w14:textId="58156990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Restricting Access.</w:t>
      </w:r>
      <w:r>
        <w:t xml:space="preserve">  Views provide additional </w:t>
      </w:r>
      <w:r w:rsidR="00933CCC">
        <w:t>security levels</w:t>
      </w:r>
      <w:r>
        <w:t xml:space="preserve">, known as abstraction layers, by </w:t>
      </w:r>
      <w:r w:rsidR="00933CCC">
        <w:t>limiting</w:t>
      </w:r>
      <w:r>
        <w:t xml:space="preserve"> access to a particular group of rows and columns in a table.</w:t>
      </w:r>
    </w:p>
    <w:p w14:paraId="5773BFBE" w14:textId="0B4A17AE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Hiding Complexity.</w:t>
      </w:r>
      <w:r>
        <w:t xml:space="preserve">  A </w:t>
      </w:r>
      <w:r w:rsidR="00876329">
        <w:t>V</w:t>
      </w:r>
      <w:r>
        <w:t xml:space="preserve">iew hides the complexity that exists in a </w:t>
      </w:r>
      <w:proofErr w:type="gramStart"/>
      <w:r w:rsidR="00933CCC">
        <w:t>multiple-table</w:t>
      </w:r>
      <w:proofErr w:type="gramEnd"/>
      <w:r>
        <w:t xml:space="preserve"> join.</w:t>
      </w:r>
    </w:p>
    <w:p w14:paraId="3E34836F" w14:textId="096F6374" w:rsidR="00302FCA" w:rsidRDefault="00302FCA" w:rsidP="00AA10AB">
      <w:pPr>
        <w:pStyle w:val="ListParagraph"/>
        <w:numPr>
          <w:ilvl w:val="0"/>
          <w:numId w:val="4"/>
        </w:numPr>
      </w:pPr>
      <w:r w:rsidRPr="00933CCC">
        <w:rPr>
          <w:b/>
          <w:bCs/>
        </w:rPr>
        <w:t>Simplifies User Commands.</w:t>
      </w:r>
      <w:r>
        <w:t xml:space="preserve">  Views allow the user to select information from multiple tables without requiring them to know how to perform a Join using proper SQL code.</w:t>
      </w:r>
    </w:p>
    <w:p w14:paraId="2F25B84B" w14:textId="05DAFD54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Store Complex Queries.</w:t>
      </w:r>
      <w:r>
        <w:t xml:space="preserve">  Programmers use Views to store complex queries in the database file rather than a separate SQL script file.</w:t>
      </w:r>
    </w:p>
    <w:p w14:paraId="27C79DAC" w14:textId="1BAF037E" w:rsidR="00302FCA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Rename Columns.</w:t>
      </w:r>
      <w:r>
        <w:t xml:space="preserve">  Programmers can also use Views to rename columns without affecting the underlying tables when the number of columns in a View must match the number of columns specified in a Select statement. Therefore, renaming hides the scripted names of the columns of the underlying tables.</w:t>
      </w:r>
    </w:p>
    <w:p w14:paraId="6BFEAB8C" w14:textId="1E1BC49D" w:rsidR="00AA10AB" w:rsidRDefault="00302FCA" w:rsidP="00AA10AB">
      <w:pPr>
        <w:pStyle w:val="ListParagraph"/>
        <w:numPr>
          <w:ilvl w:val="0"/>
          <w:numId w:val="4"/>
        </w:numPr>
      </w:pPr>
      <w:r w:rsidRPr="00AA10AB">
        <w:rPr>
          <w:b/>
        </w:rPr>
        <w:t>Multiple View Facilitation.</w:t>
      </w:r>
      <w:r>
        <w:t xml:space="preserve">  </w:t>
      </w:r>
      <w:r w:rsidR="00AA10AB">
        <w:t xml:space="preserve">Programmers can </w:t>
      </w:r>
      <w:r w:rsidR="00933CCC">
        <w:t>create</w:t>
      </w:r>
      <w:r w:rsidR="00AA10AB">
        <w:t xml:space="preserve"> d</w:t>
      </w:r>
      <w:r>
        <w:t xml:space="preserve">ifferent </w:t>
      </w:r>
      <w:r w:rsidR="00876329">
        <w:t>V</w:t>
      </w:r>
      <w:r>
        <w:t>iews</w:t>
      </w:r>
      <w:r w:rsidR="00AA10AB">
        <w:t xml:space="preserve"> o</w:t>
      </w:r>
      <w:r w:rsidR="00876329">
        <w:t>f</w:t>
      </w:r>
      <w:r w:rsidR="00AA10AB">
        <w:t xml:space="preserve"> the same table for various</w:t>
      </w:r>
      <w:r>
        <w:t xml:space="preserve"> users.</w:t>
      </w:r>
    </w:p>
    <w:p w14:paraId="79B4DBFD" w14:textId="717AF4DE" w:rsidR="00AA10AB" w:rsidRDefault="00AA10AB" w:rsidP="00AA10AB">
      <w:pPr>
        <w:pStyle w:val="ListParagraph"/>
        <w:ind w:left="0"/>
      </w:pPr>
      <w:r>
        <w:t xml:space="preserve">(Geeks for Geeks website, </w:t>
      </w:r>
      <w:hyperlink r:id="rId7" w:history="1">
        <w:r w:rsidRPr="00E170A4">
          <w:rPr>
            <w:rStyle w:val="Hyperlink"/>
          </w:rPr>
          <w:t>https://www.geeksforgeeks.org/sql-views/</w:t>
        </w:r>
      </w:hyperlink>
      <w:r>
        <w:t xml:space="preserve"> (external site), 2021.02.23).</w:t>
      </w:r>
    </w:p>
    <w:p w14:paraId="2C3716E2" w14:textId="343A4672" w:rsidR="00B7719C" w:rsidRDefault="00F3256D" w:rsidP="00A618EC">
      <w:pPr>
        <w:pStyle w:val="Heading1"/>
      </w:pPr>
      <w:r>
        <w:lastRenderedPageBreak/>
        <w:t>Views, Functions, and Stored Procedures: Similarities and Differences</w:t>
      </w:r>
    </w:p>
    <w:p w14:paraId="2B719528" w14:textId="1F837A95" w:rsidR="00413D26" w:rsidRDefault="00413D26" w:rsidP="009A1C2D">
      <w:pPr>
        <w:autoSpaceDE w:val="0"/>
        <w:autoSpaceDN w:val="0"/>
        <w:adjustRightInd w:val="0"/>
      </w:pPr>
      <w:r>
        <w:t xml:space="preserve">In SQL, </w:t>
      </w:r>
      <w:r w:rsidR="00D0187A">
        <w:t xml:space="preserve">Views, Functions, and </w:t>
      </w:r>
      <w:r w:rsidR="00933CCC">
        <w:t>Stored</w:t>
      </w:r>
      <w:r w:rsidR="00D0187A">
        <w:t xml:space="preserve"> Procedures each offer a way to save code, or instructions, inside the database itself, rather than the SQL script file where the </w:t>
      </w:r>
      <w:r w:rsidR="00933CCC">
        <w:t xml:space="preserve">system stores the </w:t>
      </w:r>
      <w:r w:rsidR="00D0187A">
        <w:t>rest of the designer’s information</w:t>
      </w:r>
      <w:r w:rsidR="002C3370">
        <w:t>.</w:t>
      </w:r>
      <w:r w:rsidR="00B14BAE">
        <w:t xml:space="preserve">  Functions have different syntax from </w:t>
      </w:r>
      <w:r w:rsidR="00876329">
        <w:t>V</w:t>
      </w:r>
      <w:r w:rsidR="00B14BAE">
        <w:t xml:space="preserve">iews.  The SQL server </w:t>
      </w:r>
      <w:proofErr w:type="gramStart"/>
      <w:r w:rsidR="008933CB">
        <w:t>[</w:t>
      </w:r>
      <w:r w:rsidR="00B14BAE">
        <w:t>.</w:t>
      </w:r>
      <w:proofErr w:type="spellStart"/>
      <w:r w:rsidR="00B14BAE">
        <w:t>dbo</w:t>
      </w:r>
      <w:proofErr w:type="spellEnd"/>
      <w:proofErr w:type="gramEnd"/>
      <w:r w:rsidR="008933CB">
        <w:t>]</w:t>
      </w:r>
      <w:r w:rsidR="00B14BAE">
        <w:t xml:space="preserve"> schema and a Returns statement must be present</w:t>
      </w:r>
      <w:r w:rsidR="008933CB">
        <w:t xml:space="preserve"> when building </w:t>
      </w:r>
      <w:r w:rsidR="00933CCC">
        <w:t>SQL functions</w:t>
      </w:r>
      <w:r w:rsidR="00B14BAE">
        <w:t>.  Functions must also be written with () at the end.</w:t>
      </w:r>
      <w:r w:rsidR="008933CB">
        <w:t xml:space="preserve">  </w:t>
      </w:r>
      <w:r w:rsidR="00933CCC">
        <w:t>On</w:t>
      </w:r>
      <w:r w:rsidR="008933CB">
        <w:t xml:space="preserve"> the other hand, </w:t>
      </w:r>
      <w:r w:rsidR="00876329">
        <w:t>S</w:t>
      </w:r>
      <w:r w:rsidR="00933CCC">
        <w:t xml:space="preserve">tored </w:t>
      </w:r>
      <w:r w:rsidR="00876329">
        <w:t>P</w:t>
      </w:r>
      <w:r w:rsidR="00933CCC">
        <w:t xml:space="preserve">rocedures </w:t>
      </w:r>
      <w:r w:rsidR="008933CB">
        <w:t>share nearly identical syntax to View</w:t>
      </w:r>
      <w:r w:rsidR="00933CCC">
        <w:t>s</w:t>
      </w:r>
      <w:r w:rsidR="008933CB">
        <w:t xml:space="preserve"> in the SQL script and are the most similar of the three.</w:t>
      </w:r>
      <w:r w:rsidR="00F42D29">
        <w:t xml:space="preserve">  An important distinction is that Stored Procedures are Executed rather than Selected.</w:t>
      </w:r>
    </w:p>
    <w:p w14:paraId="34DF5341" w14:textId="2FE1E11E" w:rsidR="00F42D29" w:rsidRDefault="00302FCA" w:rsidP="00302FCA">
      <w:r>
        <w:t>See figure</w:t>
      </w:r>
      <w:r w:rsidR="00F42D29">
        <w:t>s</w:t>
      </w:r>
      <w:r>
        <w:t xml:space="preserve"> 1</w:t>
      </w:r>
      <w:r w:rsidR="00F42D29">
        <w:t xml:space="preserve"> through 3</w:t>
      </w:r>
      <w:r>
        <w:t xml:space="preserve"> below for a code snippet of each</w:t>
      </w:r>
      <w:r w:rsidR="008933CB">
        <w:t xml:space="preserve">, comparing the </w:t>
      </w:r>
      <w:r w:rsidR="00933CCC">
        <w:t>items mentioned above</w:t>
      </w:r>
      <w:r w:rsidR="008933CB">
        <w:t xml:space="preserve"> visually.</w:t>
      </w:r>
    </w:p>
    <w:p w14:paraId="1B648DF2" w14:textId="77777777" w:rsidR="008B47D2" w:rsidRDefault="008B47D2" w:rsidP="00302FCA"/>
    <w:p w14:paraId="7C25EF0B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 or Alter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View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vCustomersByLocation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565067E4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CompanyName ,</w:t>
      </w:r>
      <w:proofErr w:type="gram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65AE6912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6F01D02C" w14:textId="77777777" w:rsidR="00F42D29" w:rsidRPr="00DB01CB" w:rsidRDefault="00F42D29" w:rsidP="00F42D29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23968B5" w14:textId="1A072306" w:rsidR="00302FCA" w:rsidRDefault="00302FCA" w:rsidP="00302FCA">
      <w:pPr>
        <w:pStyle w:val="Heading3"/>
      </w:pPr>
      <w:r>
        <w:t>(Figure 1:</w:t>
      </w:r>
      <w:r w:rsidR="00F42D29">
        <w:t xml:space="preserve">  Sample View Code</w:t>
      </w:r>
      <w:r>
        <w:t>.)</w:t>
      </w:r>
    </w:p>
    <w:p w14:paraId="53750A12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4C43ABC2" w14:textId="40A9F6FC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dbo.fCustomersByLocation</w:t>
      </w:r>
      <w:proofErr w:type="spellEnd"/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()</w:t>
      </w:r>
    </w:p>
    <w:p w14:paraId="5B21088B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Returns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Table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1D51A459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Return</w:t>
      </w:r>
    </w:p>
    <w:p w14:paraId="601ABABA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 (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CompanyName,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7C7A6DF3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14:paraId="1ECC03A4" w14:textId="024D066C" w:rsidR="00F42D29" w:rsidRP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9D899AE" w14:textId="327BCC26" w:rsidR="00F42D29" w:rsidRDefault="00F42D29" w:rsidP="00F42D29">
      <w:pPr>
        <w:pStyle w:val="Heading3"/>
      </w:pPr>
      <w:r>
        <w:t>(Figure 2:</w:t>
      </w:r>
      <w:r w:rsidR="008B47D2">
        <w:t xml:space="preserve">  Sample Function</w:t>
      </w:r>
      <w:r>
        <w:t xml:space="preserve"> Code.)</w:t>
      </w:r>
    </w:p>
    <w:p w14:paraId="260C172D" w14:textId="38E1E447" w:rsidR="008B47D2" w:rsidRDefault="008B47D2" w:rsidP="00F42D29">
      <w:pPr>
        <w:pStyle w:val="Heading3"/>
      </w:pPr>
    </w:p>
    <w:p w14:paraId="30304014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Create or Alter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Proc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pCustomersByLocation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4616F92F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Begin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7A626992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[Customer Name]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CompanyName,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City,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[Region] </w:t>
      </w:r>
      <w:r w:rsidRPr="00DB01CB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B01CB">
        <w:rPr>
          <w:rFonts w:ascii="Menlo" w:eastAsia="Times New Roman" w:hAnsi="Menlo" w:cs="Menlo"/>
          <w:color w:val="795E26"/>
          <w:sz w:val="18"/>
          <w:szCs w:val="18"/>
        </w:rPr>
        <w:t>IsNull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B01CB">
        <w:rPr>
          <w:rFonts w:ascii="Menlo" w:eastAsia="Times New Roman" w:hAnsi="Menlo" w:cs="Menlo"/>
          <w:color w:val="212121"/>
          <w:sz w:val="18"/>
          <w:szCs w:val="18"/>
        </w:rPr>
        <w:t>Region, Country),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>Country</w:t>
      </w:r>
    </w:p>
    <w:p w14:paraId="2C78FCA7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B01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Northwind.dbo.Customers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38815AD3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5586276B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6A31AC0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0A45FA4A" w14:textId="77777777" w:rsidR="008B47D2" w:rsidRPr="00DB01CB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DB01CB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B01CB">
        <w:rPr>
          <w:rFonts w:ascii="Menlo" w:eastAsia="Times New Roman" w:hAnsi="Menlo" w:cs="Menlo"/>
          <w:color w:val="212121"/>
          <w:sz w:val="18"/>
          <w:szCs w:val="18"/>
        </w:rPr>
        <w:t>pCustomersByLocation</w:t>
      </w:r>
      <w:proofErr w:type="spellEnd"/>
      <w:r w:rsidRPr="00DB01CB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4CFF43D8" w14:textId="30468385" w:rsidR="008B47D2" w:rsidRP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6B5270F" w14:textId="4C103D4A" w:rsidR="00F42D29" w:rsidRDefault="00F42D29" w:rsidP="00F42D29">
      <w:pPr>
        <w:pStyle w:val="Heading3"/>
      </w:pPr>
      <w:r>
        <w:t>(Figure 3:</w:t>
      </w:r>
      <w:r w:rsidR="008B47D2">
        <w:t xml:space="preserve">  Sample Stored Procedure</w:t>
      </w:r>
      <w:r>
        <w:t xml:space="preserve"> Code.)</w:t>
      </w:r>
    </w:p>
    <w:p w14:paraId="51DA6B4B" w14:textId="77777777" w:rsidR="00553DE1" w:rsidRDefault="00EE78B9" w:rsidP="00553DE1">
      <w:pPr>
        <w:pStyle w:val="Heading1"/>
      </w:pPr>
      <w:r>
        <w:t>Summary</w:t>
      </w:r>
    </w:p>
    <w:p w14:paraId="4352EBBF" w14:textId="6FA2B560" w:rsidR="00553DE1" w:rsidRPr="00553DE1" w:rsidRDefault="00EE78B9" w:rsidP="005D14F9">
      <w:r>
        <w:t xml:space="preserve">Microsoft SQL Server contains powerful tools used to </w:t>
      </w:r>
      <w:r w:rsidR="008B47D2">
        <w:t>conceal or</w:t>
      </w:r>
      <w:r w:rsidR="006B4C46">
        <w:t xml:space="preserve"> present </w:t>
      </w:r>
      <w:r w:rsidR="00084CCF">
        <w:t>information</w:t>
      </w:r>
      <w:r w:rsidR="006B4C46">
        <w:t xml:space="preserve"> when </w:t>
      </w:r>
      <w:r w:rsidR="008B47D2">
        <w:t xml:space="preserve">programmers require </w:t>
      </w:r>
      <w:r w:rsidR="00933CCC">
        <w:t>abstraction layers</w:t>
      </w:r>
      <w:r w:rsidR="008B47D2">
        <w:t xml:space="preserve"> between design and end-use</w:t>
      </w:r>
      <w:r w:rsidR="006B4C46">
        <w:t xml:space="preserve">.  </w:t>
      </w:r>
      <w:r w:rsidR="008B47D2">
        <w:t>Programmers use Views, Functions, and Stored Procedures similarly in this fashion</w:t>
      </w:r>
      <w:r w:rsidR="006B4C46">
        <w:t>.</w:t>
      </w:r>
      <w:r w:rsidR="00084CCF">
        <w:t xml:space="preserve"> </w:t>
      </w:r>
      <w:r w:rsidR="0074235A">
        <w:t xml:space="preserve">While </w:t>
      </w:r>
      <w:r w:rsidR="008B47D2">
        <w:t>Views</w:t>
      </w:r>
      <w:r>
        <w:t xml:space="preserve"> are </w:t>
      </w:r>
      <w:r w:rsidR="0074235A">
        <w:t xml:space="preserve">indeed </w:t>
      </w:r>
      <w:r w:rsidR="0074235A">
        <w:t>handy,</w:t>
      </w:r>
      <w:r>
        <w:t xml:space="preserve"> data analysts must take care to employ the proper syntax and conven</w:t>
      </w:r>
      <w:r w:rsidR="008B47D2">
        <w:t>tion when using these tools</w:t>
      </w:r>
      <w:r>
        <w:t xml:space="preserve"> </w:t>
      </w:r>
      <w:r w:rsidR="00933CCC">
        <w:t>and identify</w:t>
      </w:r>
      <w:r w:rsidR="008B47D2">
        <w:t xml:space="preserve"> when Views </w:t>
      </w:r>
      <w:r w:rsidR="00933CCC">
        <w:t xml:space="preserve">are </w:t>
      </w:r>
      <w:r w:rsidR="008B47D2">
        <w:t>appropriate in place of Functions or Stored Procedures</w:t>
      </w:r>
      <w:r>
        <w:t>.</w:t>
      </w:r>
    </w:p>
    <w:sectPr w:rsidR="00553DE1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8E3E849E">
      <w:start w:val="1"/>
      <w:numFmt w:val="decimal"/>
      <w:lvlText w:val="%1."/>
      <w:lvlJc w:val="left"/>
      <w:pPr>
        <w:ind w:left="1440" w:hanging="360"/>
      </w:pPr>
    </w:lvl>
    <w:lvl w:ilvl="1" w:tplc="3FDC5264" w:tentative="1">
      <w:start w:val="1"/>
      <w:numFmt w:val="lowerLetter"/>
      <w:lvlText w:val="%2."/>
      <w:lvlJc w:val="left"/>
      <w:pPr>
        <w:ind w:left="2160" w:hanging="360"/>
      </w:pPr>
    </w:lvl>
    <w:lvl w:ilvl="2" w:tplc="5FEC44A0" w:tentative="1">
      <w:start w:val="1"/>
      <w:numFmt w:val="lowerRoman"/>
      <w:lvlText w:val="%3."/>
      <w:lvlJc w:val="right"/>
      <w:pPr>
        <w:ind w:left="2880" w:hanging="180"/>
      </w:pPr>
    </w:lvl>
    <w:lvl w:ilvl="3" w:tplc="204099C4" w:tentative="1">
      <w:start w:val="1"/>
      <w:numFmt w:val="decimal"/>
      <w:lvlText w:val="%4."/>
      <w:lvlJc w:val="left"/>
      <w:pPr>
        <w:ind w:left="3600" w:hanging="360"/>
      </w:pPr>
    </w:lvl>
    <w:lvl w:ilvl="4" w:tplc="8D64C970" w:tentative="1">
      <w:start w:val="1"/>
      <w:numFmt w:val="lowerLetter"/>
      <w:lvlText w:val="%5."/>
      <w:lvlJc w:val="left"/>
      <w:pPr>
        <w:ind w:left="4320" w:hanging="360"/>
      </w:pPr>
    </w:lvl>
    <w:lvl w:ilvl="5" w:tplc="4CA014EE" w:tentative="1">
      <w:start w:val="1"/>
      <w:numFmt w:val="lowerRoman"/>
      <w:lvlText w:val="%6."/>
      <w:lvlJc w:val="right"/>
      <w:pPr>
        <w:ind w:left="5040" w:hanging="180"/>
      </w:pPr>
    </w:lvl>
    <w:lvl w:ilvl="6" w:tplc="4CAE4322" w:tentative="1">
      <w:start w:val="1"/>
      <w:numFmt w:val="decimal"/>
      <w:lvlText w:val="%7."/>
      <w:lvlJc w:val="left"/>
      <w:pPr>
        <w:ind w:left="5760" w:hanging="360"/>
      </w:pPr>
    </w:lvl>
    <w:lvl w:ilvl="7" w:tplc="B9E299CA" w:tentative="1">
      <w:start w:val="1"/>
      <w:numFmt w:val="lowerLetter"/>
      <w:lvlText w:val="%8."/>
      <w:lvlJc w:val="left"/>
      <w:pPr>
        <w:ind w:left="6480" w:hanging="360"/>
      </w:pPr>
    </w:lvl>
    <w:lvl w:ilvl="8" w:tplc="4F90B15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B78B9"/>
    <w:multiLevelType w:val="hybridMultilevel"/>
    <w:tmpl w:val="319C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5B7A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84CCF"/>
    <w:rsid w:val="00097A6C"/>
    <w:rsid w:val="000E0442"/>
    <w:rsid w:val="000F5D90"/>
    <w:rsid w:val="00106E52"/>
    <w:rsid w:val="0013365D"/>
    <w:rsid w:val="00174F8B"/>
    <w:rsid w:val="00190B2A"/>
    <w:rsid w:val="001B54EB"/>
    <w:rsid w:val="001D3C18"/>
    <w:rsid w:val="001F4C55"/>
    <w:rsid w:val="00215C11"/>
    <w:rsid w:val="00220BC2"/>
    <w:rsid w:val="002444AF"/>
    <w:rsid w:val="00253530"/>
    <w:rsid w:val="00270C64"/>
    <w:rsid w:val="00290E37"/>
    <w:rsid w:val="002C3370"/>
    <w:rsid w:val="002D15B4"/>
    <w:rsid w:val="00302FCA"/>
    <w:rsid w:val="003074DA"/>
    <w:rsid w:val="003146D0"/>
    <w:rsid w:val="00314D3B"/>
    <w:rsid w:val="003B3778"/>
    <w:rsid w:val="00411848"/>
    <w:rsid w:val="00413D26"/>
    <w:rsid w:val="00462C31"/>
    <w:rsid w:val="004976EE"/>
    <w:rsid w:val="004B0327"/>
    <w:rsid w:val="00520BB9"/>
    <w:rsid w:val="00521CBC"/>
    <w:rsid w:val="00553DE1"/>
    <w:rsid w:val="005C3141"/>
    <w:rsid w:val="005D14F9"/>
    <w:rsid w:val="005F42D9"/>
    <w:rsid w:val="00616F56"/>
    <w:rsid w:val="006346FF"/>
    <w:rsid w:val="00682841"/>
    <w:rsid w:val="00695788"/>
    <w:rsid w:val="006B4C46"/>
    <w:rsid w:val="006F6255"/>
    <w:rsid w:val="0074235A"/>
    <w:rsid w:val="007559E5"/>
    <w:rsid w:val="007577FA"/>
    <w:rsid w:val="00775070"/>
    <w:rsid w:val="007E4A13"/>
    <w:rsid w:val="007F182C"/>
    <w:rsid w:val="00812DA7"/>
    <w:rsid w:val="00816C87"/>
    <w:rsid w:val="008342DF"/>
    <w:rsid w:val="00876329"/>
    <w:rsid w:val="008933CB"/>
    <w:rsid w:val="008B47D2"/>
    <w:rsid w:val="00933CCC"/>
    <w:rsid w:val="0095239F"/>
    <w:rsid w:val="009908CA"/>
    <w:rsid w:val="009A1C2D"/>
    <w:rsid w:val="009C06A5"/>
    <w:rsid w:val="00A17292"/>
    <w:rsid w:val="00A31E1A"/>
    <w:rsid w:val="00A40807"/>
    <w:rsid w:val="00A40E6F"/>
    <w:rsid w:val="00A56C02"/>
    <w:rsid w:val="00A618EC"/>
    <w:rsid w:val="00A76E62"/>
    <w:rsid w:val="00AA10AB"/>
    <w:rsid w:val="00AD7B53"/>
    <w:rsid w:val="00B011D2"/>
    <w:rsid w:val="00B14BAE"/>
    <w:rsid w:val="00B53409"/>
    <w:rsid w:val="00B7719C"/>
    <w:rsid w:val="00C726F1"/>
    <w:rsid w:val="00CF0EEF"/>
    <w:rsid w:val="00D0187A"/>
    <w:rsid w:val="00D42F3D"/>
    <w:rsid w:val="00D82225"/>
    <w:rsid w:val="00DD6FCC"/>
    <w:rsid w:val="00E50715"/>
    <w:rsid w:val="00EA0495"/>
    <w:rsid w:val="00ED13AA"/>
    <w:rsid w:val="00ED3674"/>
    <w:rsid w:val="00ED3ACF"/>
    <w:rsid w:val="00EE5D51"/>
    <w:rsid w:val="00EE78B9"/>
    <w:rsid w:val="00EF4915"/>
    <w:rsid w:val="00F3256D"/>
    <w:rsid w:val="00F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F7BD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2C"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1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9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ql-vie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view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758-33CA-4DC7-AABB-97ABBB36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Sparks, Steven</dc:creator>
  <cp:lastModifiedBy>sparks77</cp:lastModifiedBy>
  <cp:revision>12</cp:revision>
  <cp:lastPrinted>2021-02-24T06:35:00Z</cp:lastPrinted>
  <dcterms:created xsi:type="dcterms:W3CDTF">2021-02-21T16:05:00Z</dcterms:created>
  <dcterms:modified xsi:type="dcterms:W3CDTF">2021-02-24T16:07:00Z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documentId_4747</vt:lpwstr>
  </property>
  <property fmtid="{D5CDD505-2E9C-101B-9397-08002B2CF9AE}" pid="3" name="grammarly_documentContext">
    <vt:lpwstr>{"goals":[],"domain":"general","emotions":[],"dialect":"american"}</vt:lpwstr>
  </property>
</Properties>
</file>