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2ABC8" w14:textId="77777777" w:rsidR="00B267CF" w:rsidRDefault="005C116A">
      <w:pPr>
        <w:jc w:val="center"/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Neuro F1 Racing</w:t>
      </w:r>
    </w:p>
    <w:p w14:paraId="3924FA6A" w14:textId="77777777" w:rsidR="00B267CF" w:rsidRDefault="00B267CF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</w:pPr>
    </w:p>
    <w:p w14:paraId="5AA7776B" w14:textId="77777777" w:rsidR="00B267CF" w:rsidRDefault="005C116A">
      <w:pPr>
        <w:pStyle w:val="af2"/>
        <w:numPr>
          <w:ilvl w:val="0"/>
          <w:numId w:val="5"/>
        </w:num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Тема: </w:t>
      </w:r>
    </w:p>
    <w:p w14:paraId="659D2593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Управление на виртуален автомобил чрез мозъчна дейност</w:t>
      </w:r>
    </w:p>
    <w:p w14:paraId="58B77335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Рег. Номер на проект - 467</w:t>
      </w:r>
    </w:p>
    <w:p w14:paraId="10CBAD4C" w14:textId="77777777" w:rsidR="00B267CF" w:rsidRDefault="00B267C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0C3E571" w14:textId="77777777" w:rsidR="00B267CF" w:rsidRDefault="005C116A">
      <w:pPr>
        <w:pStyle w:val="af2"/>
        <w:numPr>
          <w:ilvl w:val="0"/>
          <w:numId w:val="5"/>
        </w:num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Автори:</w:t>
      </w:r>
    </w:p>
    <w:p w14:paraId="26462008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Имена: </w:t>
      </w:r>
      <w:r>
        <w:rPr>
          <w:rFonts w:ascii="Times New Roman" w:hAnsi="Times New Roman" w:cs="Times New Roman"/>
          <w:sz w:val="24"/>
          <w:szCs w:val="24"/>
          <w:lang w:val="bg-BG"/>
        </w:rPr>
        <w:t>Момчил Стоянов Инджов</w:t>
      </w:r>
    </w:p>
    <w:p w14:paraId="6B478FAC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ab/>
        <w:t xml:space="preserve">ЕГН: </w:t>
      </w:r>
      <w:r>
        <w:rPr>
          <w:rFonts w:ascii="Times New Roman" w:hAnsi="Times New Roman" w:cs="Times New Roman"/>
          <w:sz w:val="24"/>
          <w:szCs w:val="24"/>
          <w:lang w:val="bg-BG"/>
        </w:rPr>
        <w:t>0741290486</w:t>
      </w:r>
    </w:p>
    <w:p w14:paraId="335F9F3D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ab/>
        <w:t xml:space="preserve">Адрес: </w:t>
      </w:r>
      <w:r>
        <w:rPr>
          <w:rFonts w:ascii="Times New Roman" w:hAnsi="Times New Roman" w:cs="Times New Roman"/>
          <w:sz w:val="24"/>
          <w:szCs w:val="24"/>
          <w:lang w:val="bg-BG"/>
        </w:rPr>
        <w:t>ул. Левски 27</w:t>
      </w:r>
    </w:p>
    <w:p w14:paraId="766CB469" w14:textId="77777777" w:rsidR="00B267CF" w:rsidRDefault="005C116A"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ab/>
        <w:t>Имейл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: </w:t>
      </w:r>
      <w:hyperlink r:id="rId6">
        <w:r>
          <w:rPr>
            <w:rStyle w:val="ad"/>
            <w:rFonts w:ascii="Times New Roman" w:hAnsi="Times New Roman" w:cs="Times New Roman"/>
            <w:sz w:val="24"/>
            <w:szCs w:val="24"/>
            <w:lang w:val="bg-BG"/>
          </w:rPr>
          <w:t>momchilindzov@icloud.com</w:t>
        </w:r>
      </w:hyperlink>
    </w:p>
    <w:p w14:paraId="43520466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ППМГ „Акад. Никола Обрешков“, 11Д клас</w:t>
      </w:r>
    </w:p>
    <w:p w14:paraId="3C7F9865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ab/>
      </w:r>
    </w:p>
    <w:p w14:paraId="06061E48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ab/>
        <w:t>Имена: Стоян Славов Пеев</w:t>
      </w:r>
    </w:p>
    <w:p w14:paraId="33C45D7D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ab/>
        <w:t>ЕГН: 0549050484</w:t>
      </w:r>
    </w:p>
    <w:p w14:paraId="0F435A22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ab/>
        <w:t>Адрес: гр. Бургас ж.к. Славейков бл.64 вх.8</w:t>
      </w:r>
    </w:p>
    <w:p w14:paraId="25E57609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ab/>
        <w:t>Имейл: hidden.sloth16@gmail.com</w:t>
      </w:r>
    </w:p>
    <w:p w14:paraId="6EEE0D23" w14:textId="77777777" w:rsidR="00B267CF" w:rsidRDefault="005C116A">
      <w:pPr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ППМГ „Акад. Никола Обрешков“, 12Д клас</w:t>
      </w:r>
    </w:p>
    <w:p w14:paraId="3D7AD7B3" w14:textId="77777777" w:rsidR="00B267CF" w:rsidRDefault="00B267CF">
      <w:pPr>
        <w:rPr>
          <w:rFonts w:ascii="Times New Roman" w:hAnsi="Times New Roman" w:cs="Times New Roman"/>
          <w:i/>
          <w:iCs/>
          <w:sz w:val="24"/>
          <w:szCs w:val="24"/>
          <w:lang w:val="bg-BG"/>
        </w:rPr>
      </w:pPr>
    </w:p>
    <w:p w14:paraId="2CB1BBBB" w14:textId="77777777" w:rsidR="00B267CF" w:rsidRDefault="005C116A">
      <w:pPr>
        <w:pStyle w:val="af2"/>
        <w:numPr>
          <w:ilvl w:val="0"/>
          <w:numId w:val="5"/>
        </w:num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Ръководител:</w:t>
      </w:r>
    </w:p>
    <w:p w14:paraId="397BB646" w14:textId="77777777" w:rsidR="00B267CF" w:rsidRDefault="00B267CF">
      <w:pPr>
        <w:pStyle w:val="af2"/>
        <w:rPr>
          <w:sz w:val="24"/>
          <w:szCs w:val="24"/>
        </w:rPr>
      </w:pPr>
    </w:p>
    <w:p w14:paraId="5A0C5DE4" w14:textId="77777777" w:rsidR="00B267CF" w:rsidRDefault="005C116A">
      <w:pPr>
        <w:pStyle w:val="af2"/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Имена: </w:t>
      </w:r>
      <w:r>
        <w:rPr>
          <w:rFonts w:ascii="Times New Roman" w:hAnsi="Times New Roman" w:cs="Times New Roman"/>
          <w:sz w:val="24"/>
          <w:szCs w:val="24"/>
          <w:lang w:val="bg-BG"/>
        </w:rPr>
        <w:t>д-р Александър Димитров Иванов</w:t>
      </w:r>
    </w:p>
    <w:p w14:paraId="277AD217" w14:textId="77777777" w:rsidR="00B267CF" w:rsidRDefault="00B267CF">
      <w:pPr>
        <w:pStyle w:val="af2"/>
        <w:rPr>
          <w:sz w:val="24"/>
          <w:szCs w:val="24"/>
        </w:rPr>
      </w:pPr>
    </w:p>
    <w:p w14:paraId="2DDA832A" w14:textId="77777777" w:rsidR="00B267CF" w:rsidRDefault="005C116A">
      <w:pPr>
        <w:pStyle w:val="af2"/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Телефон: </w:t>
      </w:r>
      <w:r>
        <w:rPr>
          <w:rFonts w:ascii="Times New Roman" w:hAnsi="Times New Roman" w:cs="Times New Roman"/>
          <w:sz w:val="24"/>
          <w:szCs w:val="24"/>
          <w:lang w:val="bg-BG"/>
        </w:rPr>
        <w:t>0988378335</w:t>
      </w:r>
    </w:p>
    <w:p w14:paraId="32E6AEB0" w14:textId="77777777" w:rsidR="00B267CF" w:rsidRDefault="00B267CF">
      <w:pPr>
        <w:pStyle w:val="af2"/>
        <w:rPr>
          <w:sz w:val="24"/>
          <w:szCs w:val="24"/>
        </w:rPr>
      </w:pPr>
    </w:p>
    <w:p w14:paraId="56C853E7" w14:textId="77777777" w:rsidR="00B267CF" w:rsidRDefault="005C116A">
      <w:pPr>
        <w:pStyle w:val="af2"/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Имейл: </w:t>
      </w:r>
      <w:hyperlink r:id="rId7">
        <w:r>
          <w:rPr>
            <w:rStyle w:val="ad"/>
            <w:rFonts w:ascii="Times New Roman" w:hAnsi="Times New Roman" w:cs="Times New Roman"/>
            <w:sz w:val="24"/>
            <w:szCs w:val="24"/>
            <w:lang w:val="bg-BG"/>
          </w:rPr>
          <w:t>alex.ivanov@bfu.bg</w:t>
        </w:r>
      </w:hyperlink>
    </w:p>
    <w:p w14:paraId="5E47A713" w14:textId="77777777" w:rsidR="00B267CF" w:rsidRDefault="00B267CF">
      <w:pPr>
        <w:pStyle w:val="af2"/>
        <w:rPr>
          <w:sz w:val="24"/>
          <w:szCs w:val="24"/>
        </w:rPr>
      </w:pPr>
    </w:p>
    <w:p w14:paraId="7DE15BCA" w14:textId="77777777" w:rsidR="00B267CF" w:rsidRDefault="005C116A">
      <w:pPr>
        <w:pStyle w:val="af2"/>
        <w:rPr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Длъжност: </w:t>
      </w:r>
      <w:r>
        <w:rPr>
          <w:rFonts w:ascii="Times New Roman" w:hAnsi="Times New Roman" w:cs="Times New Roman"/>
          <w:sz w:val="24"/>
          <w:szCs w:val="24"/>
          <w:lang w:val="bg-BG"/>
        </w:rPr>
        <w:t>старши учител по информатика и ИТ</w:t>
      </w:r>
    </w:p>
    <w:p w14:paraId="498B570F" w14:textId="77777777" w:rsidR="00B267CF" w:rsidRDefault="00B267CF">
      <w:pPr>
        <w:pStyle w:val="af2"/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</w:pPr>
    </w:p>
    <w:p w14:paraId="0197ABE7" w14:textId="77777777" w:rsidR="00B267CF" w:rsidRDefault="00B267CF">
      <w:pPr>
        <w:pStyle w:val="af2"/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</w:pPr>
    </w:p>
    <w:p w14:paraId="32AA5B0A" w14:textId="77777777" w:rsidR="00B267CF" w:rsidRDefault="00B267CF">
      <w:pPr>
        <w:pStyle w:val="af2"/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</w:pPr>
    </w:p>
    <w:p w14:paraId="4C736939" w14:textId="77777777" w:rsidR="00B267CF" w:rsidRDefault="00B267CF">
      <w:pPr>
        <w:pStyle w:val="af2"/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</w:pPr>
    </w:p>
    <w:p w14:paraId="029885D7" w14:textId="77777777" w:rsidR="00B267CF" w:rsidRDefault="00B267CF">
      <w:pPr>
        <w:pStyle w:val="af2"/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</w:pPr>
    </w:p>
    <w:p w14:paraId="305347E6" w14:textId="77777777" w:rsidR="00B267CF" w:rsidRDefault="00B267CF">
      <w:pPr>
        <w:pStyle w:val="af2"/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</w:pPr>
    </w:p>
    <w:p w14:paraId="05F9FE47" w14:textId="77777777" w:rsidR="00B267CF" w:rsidRDefault="00B267CF">
      <w:pPr>
        <w:pStyle w:val="af2"/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</w:pPr>
    </w:p>
    <w:p w14:paraId="629CAB5A" w14:textId="77777777" w:rsidR="00B267CF" w:rsidRDefault="00B267CF">
      <w:pPr>
        <w:pStyle w:val="af2"/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</w:pPr>
    </w:p>
    <w:p w14:paraId="2F66996D" w14:textId="77777777" w:rsidR="00B267CF" w:rsidRDefault="005C116A">
      <w:pPr>
        <w:pStyle w:val="af2"/>
        <w:numPr>
          <w:ilvl w:val="0"/>
          <w:numId w:val="5"/>
        </w:num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lastRenderedPageBreak/>
        <w:t>Резюме:</w:t>
      </w:r>
    </w:p>
    <w:p w14:paraId="0E18BC7F" w14:textId="77777777" w:rsidR="00B267CF" w:rsidRDefault="005C116A">
      <w:pPr>
        <w:pStyle w:val="af2"/>
        <w:numPr>
          <w:ilvl w:val="1"/>
          <w:numId w:val="5"/>
        </w:num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Цели:</w:t>
      </w:r>
    </w:p>
    <w:p w14:paraId="66041C11" w14:textId="090463B5" w:rsidR="00B267CF" w:rsidRDefault="005C116A">
      <w:pPr>
        <w:ind w:firstLine="720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Целта на насто</w:t>
      </w:r>
      <w:r w:rsidR="00991C01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щия проект е реализацията на игра за управление на виртуален автомобил чрез различни модалности. Играта комуникира с ЕЕГ устройство с вградени сензори за движение и използва получените данни като основа за управление на виртуалния автомобил. </w:t>
      </w:r>
    </w:p>
    <w:p w14:paraId="46B5A067" w14:textId="779422B5" w:rsidR="00B267CF" w:rsidRDefault="005C116A">
      <w:pPr>
        <w:ind w:firstLine="720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последното десетилетие са създадени множество игри, базирани на мозъчно-компютърни интерфейси. Освен, че имат развлекателна цел, тези игри могат да подобрят менталното състояние на пациенти, подлежащи на неврохабилитация. Неврохабилитацията е процес на възстановяване на увредени ментални способности, в следствие на хирургични процедури, заболявания и травми. Актуалните тенденции в разработването на мозъчно-компютърни интерфейси са свързани с използването на неинвазивни технологии за засичане на мозъчна дейност, като електроенцефалографията (ЕЕГ). Немедицински ЕЕГ устройства са свободно достъпни на пазара, като тяхната безопасно</w:t>
      </w:r>
      <w:r w:rsidR="00991C01">
        <w:rPr>
          <w:rFonts w:ascii="Times New Roman" w:hAnsi="Times New Roman" w:cs="Times New Roman"/>
          <w:sz w:val="24"/>
          <w:szCs w:val="24"/>
          <w:lang w:val="bg-BG"/>
        </w:rPr>
        <w:t>с</w:t>
      </w:r>
      <w:r>
        <w:rPr>
          <w:rFonts w:ascii="Times New Roman" w:hAnsi="Times New Roman" w:cs="Times New Roman"/>
          <w:sz w:val="24"/>
          <w:szCs w:val="24"/>
          <w:lang w:val="bg-BG"/>
        </w:rPr>
        <w:t>т е проверена от съответните регулаторни органи в различни държави. Цената на тези устройства е достъпна и съществуват немалко научни и любителски проекти, реализирани чрез тяхна помощ. Emotiv е компания, разработваща подобни устройства. В настоящият проект е използван модела Insight, който е с добро съотношение функционалност/цена. Друга тенденция при разработките от този вид е използването на мултимодални устройства, които освен мозъчна дейност, могат да засичат и друга потребителска активност – например сензори за движение. Това осигурява по-висока надеждност на разработваните интерфейси.</w:t>
      </w:r>
    </w:p>
    <w:p w14:paraId="78BE8EAE" w14:textId="5D9350EB" w:rsidR="00C87196" w:rsidRDefault="005C116A" w:rsidP="00C87196">
      <w:pPr>
        <w:ind w:firstLine="720"/>
        <w:jc w:val="both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Освен за неврохабилитация, мозъчно-компютърни интерфейси могат да се използват и за управление на машини и транспортни средства. В последните години бяха представени разработки за управление на дронове чрез ЕЕГ, както и симулации за управление на самолети и др. Управлението на пре</w:t>
      </w:r>
      <w:r w:rsidR="00991C01"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991C01">
        <w:rPr>
          <w:rFonts w:ascii="Times New Roman" w:hAnsi="Times New Roman" w:cs="Times New Roman"/>
          <w:sz w:val="24"/>
          <w:szCs w:val="24"/>
          <w:lang w:val="bg-BG"/>
        </w:rPr>
        <w:t>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ни средства и машини чрез мозъчна дейност изиксва тренировка чрез симулационен софтуер. Настоящият проект може да бъде използван и за тази цел.  </w:t>
      </w:r>
    </w:p>
    <w:p w14:paraId="14545C9D" w14:textId="3242ABCB" w:rsidR="00B267CF" w:rsidRPr="00C87196" w:rsidRDefault="005C116A" w:rsidP="00C87196">
      <w:pPr>
        <w:pStyle w:val="af2"/>
        <w:numPr>
          <w:ilvl w:val="1"/>
          <w:numId w:val="5"/>
        </w:numPr>
        <w:jc w:val="both"/>
        <w:rPr>
          <w:sz w:val="24"/>
          <w:szCs w:val="24"/>
        </w:rPr>
      </w:pPr>
      <w:r w:rsidRPr="00C87196">
        <w:rPr>
          <w:rFonts w:ascii="Times New Roman" w:hAnsi="Times New Roman" w:cs="Times New Roman"/>
          <w:b/>
          <w:bCs/>
          <w:sz w:val="24"/>
          <w:szCs w:val="24"/>
          <w:lang w:val="bg-BG"/>
        </w:rPr>
        <w:t>Основни етапи в реализацията</w:t>
      </w:r>
    </w:p>
    <w:p w14:paraId="0371A6D1" w14:textId="7FE2B1AF" w:rsidR="00B267CF" w:rsidRDefault="005C116A">
      <w:pPr>
        <w:pStyle w:val="paragraph"/>
        <w:numPr>
          <w:ilvl w:val="0"/>
          <w:numId w:val="1"/>
        </w:numPr>
        <w:spacing w:beforeAutospacing="0" w:after="0" w:afterAutospacing="0"/>
        <w:jc w:val="both"/>
        <w:textAlignment w:val="baseline"/>
      </w:pPr>
      <w:r>
        <w:rPr>
          <w:rStyle w:val="normaltextrun"/>
          <w:rFonts w:eastAsiaTheme="majorEastAsia"/>
        </w:rPr>
        <w:t>П</w:t>
      </w:r>
      <w:r>
        <w:rPr>
          <w:rStyle w:val="normaltextrun"/>
          <w:color w:val="000000"/>
        </w:rPr>
        <w:t xml:space="preserve">роучване на съществуващи решения </w:t>
      </w:r>
      <w:r>
        <w:rPr>
          <w:rStyle w:val="normaltextrun"/>
          <w:rFonts w:eastAsiaTheme="majorEastAsia"/>
        </w:rPr>
        <w:t>и релевантни технологии за разработка на мозъчно-компютърни интерфейси и компют</w:t>
      </w:r>
      <w:r w:rsidR="00991C01">
        <w:rPr>
          <w:rStyle w:val="normaltextrun"/>
          <w:rFonts w:eastAsiaTheme="majorEastAsia"/>
        </w:rPr>
        <w:t>ъ</w:t>
      </w:r>
      <w:r>
        <w:rPr>
          <w:rStyle w:val="normaltextrun"/>
          <w:rFonts w:eastAsiaTheme="majorEastAsia"/>
        </w:rPr>
        <w:t>рни игри</w:t>
      </w:r>
    </w:p>
    <w:p w14:paraId="3A1940BF" w14:textId="77777777" w:rsidR="00B267CF" w:rsidRDefault="005C116A">
      <w:pPr>
        <w:pStyle w:val="paragraph"/>
        <w:numPr>
          <w:ilvl w:val="0"/>
          <w:numId w:val="1"/>
        </w:numPr>
        <w:spacing w:beforeAutospacing="0" w:after="0" w:afterAutospacing="0"/>
        <w:jc w:val="both"/>
        <w:textAlignment w:val="baseline"/>
      </w:pPr>
      <w:r>
        <w:rPr>
          <w:rStyle w:val="normaltextrun"/>
          <w:rFonts w:eastAsiaTheme="majorEastAsia"/>
        </w:rPr>
        <w:t>Създаване на план за реализация, логически модел и структура на приложението.</w:t>
      </w:r>
    </w:p>
    <w:p w14:paraId="75D5A84A" w14:textId="77777777" w:rsidR="00B267CF" w:rsidRDefault="005C116A">
      <w:pPr>
        <w:pStyle w:val="paragraph"/>
        <w:numPr>
          <w:ilvl w:val="0"/>
          <w:numId w:val="1"/>
        </w:numPr>
        <w:spacing w:beforeAutospacing="0" w:after="0" w:afterAutospacing="0"/>
        <w:jc w:val="both"/>
        <w:textAlignment w:val="baseline"/>
      </w:pPr>
      <w:r>
        <w:rPr>
          <w:rStyle w:val="normaltextrun"/>
          <w:rFonts w:eastAsiaTheme="majorEastAsia"/>
        </w:rPr>
        <w:t>Реализиране на потребителския интерфейс и основните му модули.</w:t>
      </w:r>
    </w:p>
    <w:p w14:paraId="20A614F9" w14:textId="77777777" w:rsidR="00B267CF" w:rsidRDefault="005C116A">
      <w:pPr>
        <w:pStyle w:val="paragraph"/>
        <w:numPr>
          <w:ilvl w:val="0"/>
          <w:numId w:val="1"/>
        </w:numPr>
        <w:spacing w:beforeAutospacing="0" w:after="0" w:afterAutospacing="0"/>
        <w:jc w:val="both"/>
        <w:textAlignment w:val="baseline"/>
      </w:pPr>
      <w:r>
        <w:rPr>
          <w:rStyle w:val="normaltextrun"/>
          <w:rFonts w:eastAsiaTheme="majorEastAsia"/>
        </w:rPr>
        <w:t>Съвместно реализиране на сървърната платформа и връзката й с релационната база данни.</w:t>
      </w:r>
    </w:p>
    <w:p w14:paraId="1E7F5220" w14:textId="77777777" w:rsidR="00B267CF" w:rsidRDefault="005C116A">
      <w:pPr>
        <w:pStyle w:val="paragraph"/>
        <w:numPr>
          <w:ilvl w:val="0"/>
          <w:numId w:val="1"/>
        </w:numPr>
        <w:spacing w:beforeAutospacing="0" w:after="0" w:afterAutospacing="0"/>
        <w:jc w:val="both"/>
        <w:textAlignment w:val="baseline"/>
      </w:pPr>
      <w:r>
        <w:rPr>
          <w:rStyle w:val="normaltextrun"/>
          <w:rFonts w:eastAsiaTheme="majorEastAsia"/>
        </w:rPr>
        <w:t>Обединяване и оптимизация на трислойната архитектура на</w:t>
      </w:r>
    </w:p>
    <w:p w14:paraId="157E5BE9" w14:textId="77777777" w:rsidR="00B267CF" w:rsidRDefault="005C116A">
      <w:pPr>
        <w:pStyle w:val="paragraph"/>
        <w:spacing w:beforeAutospacing="0" w:after="0" w:afterAutospacing="0"/>
        <w:ind w:left="720"/>
        <w:jc w:val="both"/>
        <w:textAlignment w:val="baseline"/>
      </w:pPr>
      <w:r>
        <w:rPr>
          <w:rStyle w:val="normaltextrun"/>
          <w:rFonts w:eastAsiaTheme="majorEastAsia"/>
        </w:rPr>
        <w:t>приложението.</w:t>
      </w:r>
    </w:p>
    <w:p w14:paraId="181EA7CC" w14:textId="77777777" w:rsidR="00C87196" w:rsidRPr="00C87196" w:rsidRDefault="005C116A" w:rsidP="00C87196">
      <w:pPr>
        <w:pStyle w:val="paragraph"/>
        <w:numPr>
          <w:ilvl w:val="0"/>
          <w:numId w:val="1"/>
        </w:numPr>
        <w:spacing w:beforeAutospacing="0" w:after="0" w:afterAutospacing="0"/>
        <w:jc w:val="both"/>
        <w:textAlignment w:val="baseline"/>
        <w:rPr>
          <w:rStyle w:val="normaltextrun"/>
        </w:rPr>
      </w:pPr>
      <w:r>
        <w:rPr>
          <w:rStyle w:val="normaltextrun"/>
          <w:rFonts w:eastAsiaTheme="majorEastAsia"/>
        </w:rPr>
        <w:t>Тестване на функционалността и прилагане на допълнителни софтуерни подобрения.</w:t>
      </w:r>
    </w:p>
    <w:p w14:paraId="657B1CE7" w14:textId="77777777" w:rsidR="00C87196" w:rsidRDefault="00C87196" w:rsidP="00C87196">
      <w:pPr>
        <w:pStyle w:val="paragraph"/>
        <w:spacing w:beforeAutospacing="0" w:after="0" w:afterAutospacing="0"/>
        <w:ind w:left="720"/>
        <w:jc w:val="both"/>
        <w:textAlignment w:val="baseline"/>
      </w:pPr>
    </w:p>
    <w:p w14:paraId="46E45397" w14:textId="2F29141A" w:rsidR="00B267CF" w:rsidRDefault="005C116A" w:rsidP="00C87196">
      <w:pPr>
        <w:pStyle w:val="paragraph"/>
        <w:numPr>
          <w:ilvl w:val="1"/>
          <w:numId w:val="5"/>
        </w:numPr>
        <w:spacing w:beforeAutospacing="0" w:after="0" w:afterAutospacing="0"/>
        <w:jc w:val="both"/>
        <w:textAlignment w:val="baseline"/>
      </w:pPr>
      <w:r w:rsidRPr="00C87196">
        <w:rPr>
          <w:rStyle w:val="normaltextrun"/>
          <w:rFonts w:eastAsiaTheme="majorEastAsia"/>
          <w:b/>
          <w:bCs/>
          <w:color w:val="000000"/>
        </w:rPr>
        <w:t>Ниво на сложност на проекта:</w:t>
      </w:r>
    </w:p>
    <w:p w14:paraId="4067B28E" w14:textId="77777777" w:rsidR="00B267CF" w:rsidRDefault="00B267CF">
      <w:pPr>
        <w:pStyle w:val="paragraph"/>
        <w:spacing w:beforeAutospacing="0" w:after="0" w:afterAutospacing="0"/>
        <w:ind w:firstLine="360"/>
        <w:jc w:val="both"/>
        <w:textAlignment w:val="baseline"/>
        <w:rPr>
          <w:rFonts w:eastAsiaTheme="majorEastAsia"/>
          <w:b/>
          <w:bCs/>
        </w:rPr>
      </w:pPr>
    </w:p>
    <w:p w14:paraId="63F37E0A" w14:textId="4198041D" w:rsidR="00FB5DCA" w:rsidRDefault="005C116A" w:rsidP="00FB5DCA">
      <w:pPr>
        <w:pStyle w:val="paragraph"/>
        <w:spacing w:beforeAutospacing="0" w:after="0" w:afterAutospacing="0"/>
        <w:ind w:firstLine="360"/>
        <w:jc w:val="both"/>
        <w:textAlignment w:val="baseline"/>
        <w:rPr>
          <w:rFonts w:eastAsiaTheme="majorEastAsia"/>
        </w:rPr>
      </w:pPr>
      <w:r>
        <w:rPr>
          <w:rFonts w:eastAsiaTheme="majorEastAsia"/>
          <w:b/>
          <w:bCs/>
        </w:rPr>
        <w:tab/>
      </w:r>
      <w:r>
        <w:rPr>
          <w:rFonts w:eastAsiaTheme="majorEastAsia"/>
        </w:rPr>
        <w:t>Използвани са state-of-the-art технологии за разработка на игри, както и ЕЕГ устройство за извличане на данни за действията на играча. Това улеснява разработката, но въпреки това извличането и интерп</w:t>
      </w:r>
      <w:r w:rsidR="00991C01">
        <w:rPr>
          <w:rFonts w:eastAsiaTheme="majorEastAsia"/>
        </w:rPr>
        <w:t>р</w:t>
      </w:r>
      <w:r>
        <w:rPr>
          <w:rFonts w:eastAsiaTheme="majorEastAsia"/>
        </w:rPr>
        <w:t xml:space="preserve">етацията на сигнали за мозъчна активност е </w:t>
      </w:r>
      <w:r>
        <w:rPr>
          <w:rFonts w:eastAsiaTheme="majorEastAsia"/>
        </w:rPr>
        <w:lastRenderedPageBreak/>
        <w:t>нетривиална задача. Тези предпоставки задават средно високо ниво на сложност на проекта.</w:t>
      </w:r>
    </w:p>
    <w:p w14:paraId="31489A5C" w14:textId="77777777" w:rsidR="00FB5DCA" w:rsidRDefault="005C116A" w:rsidP="00FB5DCA">
      <w:pPr>
        <w:pStyle w:val="paragraph"/>
        <w:numPr>
          <w:ilvl w:val="1"/>
          <w:numId w:val="5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Логическо и функционално описание на решението:</w:t>
      </w:r>
      <w:r>
        <w:rPr>
          <w:rStyle w:val="eop"/>
          <w:rFonts w:eastAsiaTheme="majorEastAsia"/>
          <w:b/>
          <w:bCs/>
          <w:color w:val="000000"/>
          <w:shd w:val="clear" w:color="auto" w:fill="FFFFFF"/>
        </w:rPr>
        <w:t> </w:t>
      </w:r>
    </w:p>
    <w:p w14:paraId="18AC0865" w14:textId="77777777" w:rsidR="00FB5DCA" w:rsidRDefault="00FB5DCA" w:rsidP="00FB5DCA">
      <w:pPr>
        <w:pStyle w:val="paragraph"/>
        <w:spacing w:beforeAutospacing="0" w:after="0" w:afterAutospacing="0"/>
        <w:ind w:left="1440"/>
        <w:jc w:val="both"/>
        <w:textAlignment w:val="baseline"/>
        <w:rPr>
          <w:rFonts w:eastAsiaTheme="majorEastAsia"/>
        </w:rPr>
      </w:pPr>
    </w:p>
    <w:p w14:paraId="35F61EA1" w14:textId="77777777" w:rsidR="00FB5DCA" w:rsidRPr="00FB5DCA" w:rsidRDefault="005C116A" w:rsidP="00FB5DCA">
      <w:pPr>
        <w:pStyle w:val="paragraph"/>
        <w:numPr>
          <w:ilvl w:val="0"/>
          <w:numId w:val="17"/>
        </w:numPr>
        <w:spacing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 w:rsidRPr="00FB5DCA">
        <w:rPr>
          <w:rStyle w:val="eop"/>
          <w:rFonts w:eastAsiaTheme="majorEastAsia"/>
          <w:color w:val="000000"/>
          <w:shd w:val="clear" w:color="auto" w:fill="FFFFFF"/>
        </w:rPr>
        <w:t>Потребителят се намира в началната страница на приложението, където при кликване с мишката по екрана се зарежда прозорец, който препраща към менюто на играта.</w:t>
      </w:r>
    </w:p>
    <w:p w14:paraId="5B2774E2" w14:textId="77777777" w:rsidR="00FB5DCA" w:rsidRDefault="00FB5DCA" w:rsidP="00FB5DCA">
      <w:pPr>
        <w:pStyle w:val="paragraph"/>
        <w:spacing w:beforeAutospacing="0" w:after="0" w:afterAutospacing="0"/>
        <w:ind w:left="2160"/>
        <w:jc w:val="both"/>
        <w:textAlignment w:val="baseline"/>
        <w:rPr>
          <w:rFonts w:eastAsiaTheme="majorEastAsia"/>
        </w:rPr>
      </w:pPr>
    </w:p>
    <w:p w14:paraId="4B591C26" w14:textId="77777777" w:rsidR="00FB5DCA" w:rsidRDefault="005C116A" w:rsidP="00FB5DCA">
      <w:pPr>
        <w:pStyle w:val="paragraph"/>
        <w:numPr>
          <w:ilvl w:val="0"/>
          <w:numId w:val="17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eop"/>
          <w:rFonts w:eastAsiaTheme="majorEastAsia"/>
          <w:color w:val="000000"/>
          <w:shd w:val="clear" w:color="auto" w:fill="FFFFFF"/>
        </w:rPr>
        <w:t>В горната част на менюто има 4 бутона, които имат следните функционалности:</w:t>
      </w:r>
    </w:p>
    <w:p w14:paraId="3FA448C5" w14:textId="77777777" w:rsidR="00FB5DCA" w:rsidRDefault="005C116A" w:rsidP="00FB5DCA">
      <w:pPr>
        <w:pStyle w:val="paragraph"/>
        <w:numPr>
          <w:ilvl w:val="0"/>
          <w:numId w:val="18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eop"/>
          <w:rFonts w:eastAsiaTheme="majorEastAsia"/>
          <w:color w:val="000000"/>
          <w:shd w:val="clear" w:color="auto" w:fill="FFFFFF"/>
        </w:rPr>
        <w:t>Home бутонът отваря началната страница с възможните игрови режими.</w:t>
      </w:r>
    </w:p>
    <w:p w14:paraId="685B77E2" w14:textId="0C7DCCF3" w:rsidR="00FB5DCA" w:rsidRDefault="005C116A" w:rsidP="00FB5DCA">
      <w:pPr>
        <w:pStyle w:val="paragraph"/>
        <w:numPr>
          <w:ilvl w:val="0"/>
          <w:numId w:val="18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eop"/>
          <w:rFonts w:eastAsiaTheme="majorEastAsia"/>
          <w:color w:val="000000"/>
          <w:shd w:val="clear" w:color="auto" w:fill="FFFFFF"/>
        </w:rPr>
        <w:t>Multiplayer бутонът, който е със статус на бъдеща разработка, отваря лист с всички</w:t>
      </w:r>
      <w:r w:rsidR="00991C01">
        <w:rPr>
          <w:rStyle w:val="eop"/>
          <w:rFonts w:eastAsiaTheme="majorEastAsia"/>
          <w:color w:val="000000"/>
          <w:shd w:val="clear" w:color="auto" w:fill="FFFFFF"/>
        </w:rPr>
        <w:t xml:space="preserve"> </w:t>
      </w:r>
      <w:r w:rsidRPr="00FB5DCA">
        <w:rPr>
          <w:rStyle w:val="eop"/>
          <w:rFonts w:eastAsiaTheme="majorEastAsia"/>
          <w:color w:val="000000"/>
          <w:shd w:val="clear" w:color="auto" w:fill="FFFFFF"/>
        </w:rPr>
        <w:t>сесии и да предлага опция за присъединяване или създаване на сесия.</w:t>
      </w:r>
    </w:p>
    <w:p w14:paraId="371C4529" w14:textId="4C4D4A9D" w:rsidR="00FB5DCA" w:rsidRDefault="005C116A" w:rsidP="00FB5DCA">
      <w:pPr>
        <w:pStyle w:val="paragraph"/>
        <w:numPr>
          <w:ilvl w:val="0"/>
          <w:numId w:val="18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eop"/>
          <w:rFonts w:eastAsiaTheme="majorEastAsia"/>
          <w:color w:val="000000"/>
          <w:shd w:val="clear" w:color="auto" w:fill="FFFFFF"/>
        </w:rPr>
        <w:t>Options бутонът отваря страница с възможните настройки. Там се намира и опцията за контрол с Emotiv Insight 2.0.</w:t>
      </w:r>
    </w:p>
    <w:p w14:paraId="148D2CA0" w14:textId="2C8E00F6" w:rsidR="00FB5DCA" w:rsidRPr="00FB5DCA" w:rsidRDefault="005C116A" w:rsidP="00FB5DCA">
      <w:pPr>
        <w:pStyle w:val="paragraph"/>
        <w:numPr>
          <w:ilvl w:val="0"/>
          <w:numId w:val="18"/>
        </w:numPr>
        <w:spacing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 w:rsidRPr="00FB5DCA">
        <w:rPr>
          <w:rStyle w:val="eop"/>
          <w:rFonts w:eastAsiaTheme="majorEastAsia"/>
          <w:color w:val="000000"/>
          <w:shd w:val="clear" w:color="auto" w:fill="FFFFFF"/>
        </w:rPr>
        <w:t>Exit бутонът затваря приложението</w:t>
      </w:r>
    </w:p>
    <w:p w14:paraId="291F7C28" w14:textId="4B362F79" w:rsidR="00FB5DCA" w:rsidRDefault="00FB5DCA" w:rsidP="00FB5DCA">
      <w:pPr>
        <w:pStyle w:val="paragraph"/>
        <w:spacing w:beforeAutospacing="0" w:after="0" w:afterAutospacing="0"/>
        <w:ind w:left="2880"/>
        <w:jc w:val="both"/>
        <w:textAlignment w:val="baseline"/>
        <w:rPr>
          <w:rFonts w:eastAsiaTheme="majorEastAsia"/>
        </w:rPr>
      </w:pPr>
    </w:p>
    <w:p w14:paraId="6FCE2A2B" w14:textId="41CD714F" w:rsidR="00FB5DCA" w:rsidRDefault="005C116A" w:rsidP="00FB5DCA">
      <w:pPr>
        <w:pStyle w:val="paragraph"/>
        <w:numPr>
          <w:ilvl w:val="0"/>
          <w:numId w:val="17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eop"/>
          <w:rFonts w:eastAsiaTheme="majorEastAsia"/>
          <w:color w:val="000000"/>
          <w:shd w:val="clear" w:color="auto" w:fill="FFFFFF"/>
        </w:rPr>
        <w:t xml:space="preserve">Потребителят има избор от 4 игрови режима </w:t>
      </w:r>
      <w:r w:rsidR="00254105">
        <w:rPr>
          <w:rStyle w:val="eop"/>
          <w:rFonts w:eastAsiaTheme="majorEastAsia"/>
          <w:color w:val="000000"/>
          <w:shd w:val="clear" w:color="auto" w:fill="FFFFFF"/>
        </w:rPr>
        <w:t>като</w:t>
      </w:r>
      <w:r w:rsidRPr="00FB5DCA">
        <w:rPr>
          <w:rStyle w:val="eop"/>
          <w:rFonts w:eastAsiaTheme="majorEastAsia"/>
          <w:color w:val="000000"/>
          <w:shd w:val="clear" w:color="auto" w:fill="FFFFFF"/>
        </w:rPr>
        <w:t xml:space="preserve"> 2 от тях са налични, а другите 2 са </w:t>
      </w:r>
      <w:r w:rsidR="00254105">
        <w:rPr>
          <w:rStyle w:val="eop"/>
          <w:rFonts w:eastAsiaTheme="majorEastAsia"/>
          <w:color w:val="000000"/>
          <w:shd w:val="clear" w:color="auto" w:fill="FFFFFF"/>
        </w:rPr>
        <w:t>със</w:t>
      </w:r>
      <w:r w:rsidRPr="00FB5DCA">
        <w:rPr>
          <w:rStyle w:val="eop"/>
          <w:rFonts w:eastAsiaTheme="majorEastAsia"/>
          <w:color w:val="000000"/>
          <w:shd w:val="clear" w:color="auto" w:fill="FFFFFF"/>
        </w:rPr>
        <w:t xml:space="preserve"> статус на бъдеща разработка.</w:t>
      </w:r>
    </w:p>
    <w:p w14:paraId="36430FE7" w14:textId="708653EA" w:rsidR="00FB5DCA" w:rsidRDefault="005C116A" w:rsidP="00FB5DCA">
      <w:pPr>
        <w:pStyle w:val="paragraph"/>
        <w:numPr>
          <w:ilvl w:val="0"/>
          <w:numId w:val="19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eop"/>
          <w:rFonts w:eastAsiaTheme="majorEastAsia"/>
          <w:color w:val="000000"/>
          <w:shd w:val="clear" w:color="auto" w:fill="FFFFFF"/>
        </w:rPr>
        <w:t>Първият наличен игрови режим е Тренировка (Practice), където играчът има опцията да тества играта на по-лесно трасе.</w:t>
      </w:r>
    </w:p>
    <w:p w14:paraId="6A61433F" w14:textId="1C90A6B9" w:rsidR="00FB5DCA" w:rsidRDefault="005C116A" w:rsidP="00FB5DCA">
      <w:pPr>
        <w:pStyle w:val="paragraph"/>
        <w:numPr>
          <w:ilvl w:val="0"/>
          <w:numId w:val="19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eop"/>
          <w:rFonts w:eastAsiaTheme="majorEastAsia"/>
          <w:color w:val="000000"/>
          <w:shd w:val="clear" w:color="auto" w:fill="FFFFFF"/>
        </w:rPr>
        <w:t>Вторият наличен игрови режим е Обиколка за време (Time Trial). Играчът има възможността да изпита по-сложното трасе до лимит и да запише най-доброто си време в базата данни като преди това има избор от 5 автомобила, с които да играе.</w:t>
      </w:r>
    </w:p>
    <w:p w14:paraId="47393FE2" w14:textId="3CF51C38" w:rsidR="00FB5DCA" w:rsidRDefault="005C116A" w:rsidP="00FB5DCA">
      <w:pPr>
        <w:pStyle w:val="paragraph"/>
        <w:numPr>
          <w:ilvl w:val="0"/>
          <w:numId w:val="19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eop"/>
          <w:rFonts w:eastAsiaTheme="majorEastAsia"/>
          <w:color w:val="000000"/>
          <w:shd w:val="clear" w:color="auto" w:fill="FFFFFF"/>
        </w:rPr>
        <w:t>Третият игрови режим, който се намира в статус на бъдеща разработка представлява състезание (Grand Prix) с други играчи, които да могат взаимно да тестват уменията си в борбата за първото място.</w:t>
      </w:r>
    </w:p>
    <w:p w14:paraId="74851BB1" w14:textId="6E855551" w:rsidR="00FB5DCA" w:rsidRPr="00FB5DCA" w:rsidRDefault="005C116A" w:rsidP="00FB5DCA">
      <w:pPr>
        <w:pStyle w:val="paragraph"/>
        <w:numPr>
          <w:ilvl w:val="0"/>
          <w:numId w:val="19"/>
        </w:numPr>
        <w:spacing w:beforeAutospacing="0" w:after="0" w:afterAutospacing="0"/>
        <w:jc w:val="both"/>
        <w:textAlignment w:val="baseline"/>
        <w:rPr>
          <w:rStyle w:val="eop"/>
          <w:rFonts w:eastAsiaTheme="majorEastAsia"/>
        </w:rPr>
      </w:pPr>
      <w:r w:rsidRPr="00FB5DCA">
        <w:rPr>
          <w:rStyle w:val="eop"/>
          <w:rFonts w:eastAsiaTheme="majorEastAsia"/>
          <w:color w:val="000000"/>
          <w:shd w:val="clear" w:color="auto" w:fill="FFFFFF"/>
        </w:rPr>
        <w:t>Последният игрови режим, който се намира в статус на бъдеща разработка представлява Дрифт (Drift), където играчите ще упражнят уменията си да изпълняват дрифтове като при всеки дрифт, зависи от това дали е изпълнен перфектно, играчът ще получава точки, които ще се записват в базата данни.</w:t>
      </w:r>
    </w:p>
    <w:p w14:paraId="4514D28D" w14:textId="77777777" w:rsidR="00FB5DCA" w:rsidRDefault="00FB5DCA" w:rsidP="00FB5DCA">
      <w:pPr>
        <w:pStyle w:val="paragraph"/>
        <w:spacing w:beforeAutospacing="0" w:after="0" w:afterAutospacing="0"/>
        <w:ind w:left="2880"/>
        <w:jc w:val="both"/>
        <w:textAlignment w:val="baseline"/>
        <w:rPr>
          <w:rFonts w:eastAsiaTheme="majorEastAsia"/>
        </w:rPr>
      </w:pPr>
    </w:p>
    <w:p w14:paraId="5C58562A" w14:textId="51415FEC" w:rsidR="00BA6C73" w:rsidRPr="008E0ABD" w:rsidRDefault="005C116A" w:rsidP="00BA6C73">
      <w:pPr>
        <w:pStyle w:val="paragraph"/>
        <w:numPr>
          <w:ilvl w:val="0"/>
          <w:numId w:val="17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Fonts w:eastAsiaTheme="majorEastAsia"/>
          <w:color w:val="000000"/>
          <w:shd w:val="clear" w:color="auto" w:fill="FFFFFF"/>
        </w:rPr>
        <w:t>При избор, на който и да е от игровите режими по време на игра интерфейсът предлага възможност за рестарт (Restart), връщане в главното меню и опция за визуализация на най-добрите времена в табличен вид, правейки GET заявка към базата данни.</w:t>
      </w:r>
    </w:p>
    <w:p w14:paraId="7E9BFC5B" w14:textId="39B66574" w:rsidR="008E0ABD" w:rsidRDefault="008E0ABD" w:rsidP="008E0ABD">
      <w:pPr>
        <w:pStyle w:val="paragraph"/>
        <w:spacing w:beforeAutospacing="0" w:after="0" w:afterAutospacing="0"/>
        <w:ind w:left="2160"/>
        <w:jc w:val="both"/>
        <w:textAlignment w:val="baseline"/>
        <w:rPr>
          <w:rFonts w:eastAsiaTheme="majorEastAsia"/>
        </w:rPr>
      </w:pPr>
      <w:r w:rsidRPr="00254105">
        <w:rPr>
          <w:rFonts w:eastAsiaTheme="majorEastAsia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0270B77" wp14:editId="46D16935">
            <wp:simplePos x="0" y="0"/>
            <wp:positionH relativeFrom="margin">
              <wp:posOffset>19050</wp:posOffset>
            </wp:positionH>
            <wp:positionV relativeFrom="paragraph">
              <wp:posOffset>2933700</wp:posOffset>
            </wp:positionV>
            <wp:extent cx="5731510" cy="2148205"/>
            <wp:effectExtent l="0" t="0" r="2540" b="4445"/>
            <wp:wrapTight wrapText="bothSides">
              <wp:wrapPolygon edited="0">
                <wp:start x="0" y="0"/>
                <wp:lineTo x="0" y="21453"/>
                <wp:lineTo x="21538" y="21453"/>
                <wp:lineTo x="21538" y="0"/>
                <wp:lineTo x="0" y="0"/>
              </wp:wrapPolygon>
            </wp:wrapTight>
            <wp:docPr id="625334675" name="Картина 1" descr="Картина, която съдържа текст, екранна снимка, софтуер, Шри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34675" name="Картина 1" descr="Картина, която съдържа текст, екранна снимка, софтуер, Шриф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0ABD">
        <w:rPr>
          <w:rFonts w:eastAsiaTheme="majorEastAsia"/>
          <w:noProof/>
        </w:rPr>
        <w:drawing>
          <wp:anchor distT="0" distB="0" distL="114300" distR="114300" simplePos="0" relativeHeight="251660288" behindDoc="0" locked="0" layoutInCell="1" allowOverlap="1" wp14:anchorId="73E4B6EF" wp14:editId="665290E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734310"/>
            <wp:effectExtent l="0" t="0" r="2540" b="8890"/>
            <wp:wrapSquare wrapText="bothSides"/>
            <wp:docPr id="201892522" name="Картина 1" descr="Картина, която съдържа текст, екранна снимка, Компютърна игра, Софтуер за видеоигри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2522" name="Картина 1" descr="Картина, която съдържа текст, екранна снимка, Компютърна игра, Софтуер за видеоигри&#10;&#10;Описанието е генерирано автоматично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AFD3D" w14:textId="11D583A1" w:rsidR="00BA6C73" w:rsidRPr="00BA6C73" w:rsidRDefault="00BA6C73" w:rsidP="00BA6C73">
      <w:pPr>
        <w:pStyle w:val="paragraph"/>
        <w:spacing w:beforeAutospacing="0" w:after="0" w:afterAutospacing="0"/>
        <w:ind w:left="2160"/>
        <w:jc w:val="both"/>
        <w:textAlignment w:val="baseline"/>
        <w:rPr>
          <w:rFonts w:eastAsiaTheme="majorEastAsia"/>
        </w:rPr>
      </w:pPr>
    </w:p>
    <w:p w14:paraId="1BD284F1" w14:textId="3AEFA1B8" w:rsidR="00BA6C73" w:rsidRPr="00254105" w:rsidRDefault="00BA6C73" w:rsidP="00BA6C73">
      <w:pPr>
        <w:pStyle w:val="paragraph"/>
        <w:numPr>
          <w:ilvl w:val="0"/>
          <w:numId w:val="17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>
        <w:rPr>
          <w:rFonts w:eastAsiaTheme="majorEastAsia"/>
        </w:rPr>
        <w:t xml:space="preserve">За да се пусне управлението с </w:t>
      </w:r>
      <w:r>
        <w:rPr>
          <w:rFonts w:eastAsiaTheme="majorEastAsia"/>
          <w:lang w:val="en-US"/>
        </w:rPr>
        <w:t>Emotiv Insight, трябва да се включи уст</w:t>
      </w:r>
      <w:r w:rsidR="005C116A">
        <w:rPr>
          <w:rFonts w:eastAsiaTheme="majorEastAsia"/>
        </w:rPr>
        <w:t>р</w:t>
      </w:r>
      <w:r>
        <w:rPr>
          <w:rFonts w:eastAsiaTheme="majorEastAsia"/>
          <w:lang w:val="en-US"/>
        </w:rPr>
        <w:t>ойството</w:t>
      </w:r>
      <w:r w:rsidR="006F40D2">
        <w:rPr>
          <w:rFonts w:eastAsiaTheme="majorEastAsia"/>
          <w:lang w:val="en-US"/>
        </w:rPr>
        <w:t>, да се пусне Emotiv Launcher приложението.</w:t>
      </w:r>
      <w:r>
        <w:rPr>
          <w:rFonts w:eastAsiaTheme="majorEastAsia"/>
          <w:lang w:val="en-US"/>
        </w:rPr>
        <w:t xml:space="preserve"> След това да се активира опцията Мозъчен контрол (Brain Controls) от Options менюто</w:t>
      </w:r>
      <w:r w:rsidR="00702920">
        <w:rPr>
          <w:rFonts w:eastAsiaTheme="majorEastAsia"/>
          <w:lang w:val="en-US"/>
        </w:rPr>
        <w:t xml:space="preserve"> и когато потребителят бъде допуснат до което и да е трасе дали Тренировка (Practice)</w:t>
      </w:r>
      <w:r w:rsidR="006F40D2">
        <w:rPr>
          <w:rFonts w:eastAsiaTheme="majorEastAsia"/>
          <w:lang w:val="en-US"/>
        </w:rPr>
        <w:t>,</w:t>
      </w:r>
      <w:r w:rsidR="00702920">
        <w:rPr>
          <w:rFonts w:eastAsiaTheme="majorEastAsia"/>
          <w:lang w:val="en-US"/>
        </w:rPr>
        <w:t xml:space="preserve"> или Обиколка за време (Time Trial), се изчаква устройството да се </w:t>
      </w:r>
      <w:r w:rsidR="005C116A">
        <w:rPr>
          <w:rFonts w:eastAsiaTheme="majorEastAsia"/>
        </w:rPr>
        <w:t>удостовери</w:t>
      </w:r>
      <w:r w:rsidR="00702920">
        <w:rPr>
          <w:rFonts w:eastAsiaTheme="majorEastAsia"/>
          <w:lang w:val="en-US"/>
        </w:rPr>
        <w:t xml:space="preserve"> и да се свърже с приложението. След което е готово за упот</w:t>
      </w:r>
      <w:r w:rsidR="005C116A">
        <w:rPr>
          <w:rFonts w:eastAsiaTheme="majorEastAsia"/>
        </w:rPr>
        <w:t>р</w:t>
      </w:r>
      <w:r w:rsidR="00702920">
        <w:rPr>
          <w:rFonts w:eastAsiaTheme="majorEastAsia"/>
          <w:lang w:val="en-US"/>
        </w:rPr>
        <w:t>еба</w:t>
      </w:r>
      <w:r w:rsidR="00254105">
        <w:rPr>
          <w:rFonts w:eastAsiaTheme="majorEastAsia"/>
          <w:lang w:val="en-US"/>
        </w:rPr>
        <w:t>.</w:t>
      </w:r>
      <w:r w:rsidR="00896C5A">
        <w:rPr>
          <w:rFonts w:eastAsiaTheme="majorEastAsia"/>
          <w:lang w:val="en-US"/>
        </w:rPr>
        <w:t xml:space="preserve"> С движение на главата или в зависимост от емоциите на потребителя, колата се задвижва.</w:t>
      </w:r>
    </w:p>
    <w:p w14:paraId="404AF6AB" w14:textId="110CF8ED" w:rsidR="00254105" w:rsidRDefault="00254105" w:rsidP="00254105">
      <w:pPr>
        <w:pStyle w:val="af2"/>
        <w:rPr>
          <w:rFonts w:eastAsiaTheme="majorEastAsia"/>
        </w:rPr>
      </w:pPr>
    </w:p>
    <w:p w14:paraId="0C8B9556" w14:textId="77982CFC" w:rsidR="00254105" w:rsidRPr="00254105" w:rsidRDefault="00254105" w:rsidP="00254105">
      <w:pPr>
        <w:pStyle w:val="paragraph"/>
        <w:numPr>
          <w:ilvl w:val="0"/>
          <w:numId w:val="17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>
        <w:rPr>
          <w:rFonts w:eastAsiaTheme="majorEastAsia"/>
        </w:rPr>
        <w:t xml:space="preserve">Когато потребителят направи една пълна обиколка и премине през старт/финал линията се извършва </w:t>
      </w:r>
      <w:r>
        <w:rPr>
          <w:rFonts w:eastAsiaTheme="majorEastAsia"/>
          <w:lang w:val="en-US"/>
        </w:rPr>
        <w:t>POST заявка към базата данни.</w:t>
      </w:r>
    </w:p>
    <w:p w14:paraId="365C4338" w14:textId="5F3FA886" w:rsidR="00254105" w:rsidRPr="00BA6C73" w:rsidRDefault="00254105" w:rsidP="00254105">
      <w:pPr>
        <w:pStyle w:val="paragraph"/>
        <w:spacing w:beforeAutospacing="0" w:after="0" w:afterAutospacing="0"/>
        <w:ind w:left="2160"/>
        <w:jc w:val="both"/>
        <w:textAlignment w:val="baseline"/>
        <w:rPr>
          <w:rFonts w:eastAsiaTheme="majorEastAsia"/>
        </w:rPr>
      </w:pPr>
      <w:r w:rsidRPr="00254105">
        <w:rPr>
          <w:rFonts w:eastAsiaTheme="major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1CC94EC" wp14:editId="31514D77">
            <wp:simplePos x="0" y="0"/>
            <wp:positionH relativeFrom="page">
              <wp:posOffset>1140460</wp:posOffset>
            </wp:positionH>
            <wp:positionV relativeFrom="paragraph">
              <wp:posOffset>175260</wp:posOffset>
            </wp:positionV>
            <wp:extent cx="5731510" cy="3223895"/>
            <wp:effectExtent l="0" t="0" r="2540" b="0"/>
            <wp:wrapSquare wrapText="bothSides"/>
            <wp:docPr id="1970986635" name="Картина 1" descr="Картина, която съдържа текст, екранна снимка,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86635" name="Картина 1" descr="Картина, която съдържа текст, екранна снимка, софтуер&#10;&#10;Описанието е генерирано автоматично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40286" w14:textId="618A9DEA" w:rsidR="00BA6C73" w:rsidRPr="008E0ABD" w:rsidRDefault="00896C5A" w:rsidP="008E0ABD">
      <w:pPr>
        <w:pStyle w:val="af2"/>
        <w:numPr>
          <w:ilvl w:val="0"/>
          <w:numId w:val="17"/>
        </w:numPr>
        <w:rPr>
          <w:rFonts w:ascii="Times New Roman" w:eastAsiaTheme="majorEastAsia" w:hAnsi="Times New Roman" w:cs="Times New Roman"/>
          <w:lang w:val="bg-BG"/>
        </w:rPr>
      </w:pPr>
      <w:r w:rsidRPr="00896C5A">
        <w:rPr>
          <w:noProof/>
        </w:rPr>
        <w:drawing>
          <wp:anchor distT="0" distB="0" distL="114300" distR="114300" simplePos="0" relativeHeight="251661312" behindDoc="0" locked="0" layoutInCell="1" allowOverlap="1" wp14:anchorId="5A9C3E3B" wp14:editId="6CA61F9E">
            <wp:simplePos x="0" y="0"/>
            <wp:positionH relativeFrom="column">
              <wp:posOffset>3935730</wp:posOffset>
            </wp:positionH>
            <wp:positionV relativeFrom="paragraph">
              <wp:posOffset>3853815</wp:posOffset>
            </wp:positionV>
            <wp:extent cx="2292985" cy="3496310"/>
            <wp:effectExtent l="0" t="0" r="0" b="8890"/>
            <wp:wrapSquare wrapText="bothSides"/>
            <wp:docPr id="614773915" name="Картина 1" descr="Картина, която съдържа текст, електроника, екранна снимка, дисп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73915" name="Картина 1" descr="Картина, която съдържа текст, електроника, екранна снимка, дисплей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ABD" w:rsidRPr="008E0ABD">
        <w:rPr>
          <w:rFonts w:ascii="Times New Roman" w:eastAsiaTheme="majorEastAsia" w:hAnsi="Times New Roman" w:cs="Times New Roman"/>
          <w:lang w:val="bg-BG"/>
        </w:rPr>
        <w:t xml:space="preserve">За да може </w:t>
      </w:r>
      <w:r w:rsidR="008E0ABD">
        <w:rPr>
          <w:rFonts w:ascii="Times New Roman" w:eastAsiaTheme="majorEastAsia" w:hAnsi="Times New Roman" w:cs="Times New Roman"/>
          <w:lang w:val="bg-BG"/>
        </w:rPr>
        <w:t xml:space="preserve">базата да работи, трябва потребителят да има пуснат Docker Container и </w:t>
      </w:r>
      <w:r>
        <w:rPr>
          <w:rFonts w:ascii="Times New Roman" w:eastAsiaTheme="majorEastAsia" w:hAnsi="Times New Roman" w:cs="Times New Roman"/>
          <w:lang w:val="bg-BG"/>
        </w:rPr>
        <w:t>F1 Balkan Edition Web API приложението, което се в отделен проект именуван F1 Balkan Edition.Core</w:t>
      </w:r>
    </w:p>
    <w:p w14:paraId="4A1DDFEA" w14:textId="3504166D" w:rsidR="00BA6C73" w:rsidRPr="00896C5A" w:rsidRDefault="00896C5A" w:rsidP="00BA6C73">
      <w:pPr>
        <w:pStyle w:val="paragraph"/>
        <w:spacing w:beforeAutospacing="0" w:after="0" w:afterAutospacing="0"/>
        <w:jc w:val="both"/>
        <w:textAlignment w:val="baseline"/>
        <w:rPr>
          <w:rFonts w:eastAsiaTheme="majorEastAsia"/>
          <w:lang w:val="en-US"/>
        </w:rPr>
      </w:pPr>
      <w:r>
        <w:rPr>
          <w:noProof/>
        </w:rPr>
        <w:drawing>
          <wp:anchor distT="0" distB="0" distL="114300" distR="114300" simplePos="0" relativeHeight="5" behindDoc="0" locked="0" layoutInCell="0" allowOverlap="1" wp14:anchorId="7E5201B8" wp14:editId="11EE5E78">
            <wp:simplePos x="0" y="0"/>
            <wp:positionH relativeFrom="margin">
              <wp:posOffset>-333375</wp:posOffset>
            </wp:positionH>
            <wp:positionV relativeFrom="margin">
              <wp:posOffset>4029075</wp:posOffset>
            </wp:positionV>
            <wp:extent cx="4113530" cy="3019425"/>
            <wp:effectExtent l="0" t="0" r="1270" b="9525"/>
            <wp:wrapSquare wrapText="bothSides"/>
            <wp:docPr id="1" name="Картина 1" descr="Картина, която съдържа текст, екранна снимка, диаграма, диспл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, екранна снимка, диаграма, дисплей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5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6565E" w14:textId="34A7BE00" w:rsidR="008E0ABD" w:rsidRDefault="008E0ABD" w:rsidP="00BA6C73">
      <w:pPr>
        <w:pStyle w:val="paragraph"/>
        <w:spacing w:beforeAutospacing="0" w:after="0" w:afterAutospacing="0"/>
        <w:jc w:val="both"/>
        <w:textAlignment w:val="baseline"/>
        <w:rPr>
          <w:rFonts w:eastAsiaTheme="majorEastAsia"/>
        </w:rPr>
      </w:pPr>
    </w:p>
    <w:p w14:paraId="4DE7F4D7" w14:textId="16D4D226" w:rsidR="008E0ABD" w:rsidRPr="00BA6C73" w:rsidRDefault="008E0ABD" w:rsidP="00BA6C73">
      <w:pPr>
        <w:pStyle w:val="paragraph"/>
        <w:spacing w:beforeAutospacing="0" w:after="0" w:afterAutospacing="0"/>
        <w:jc w:val="both"/>
        <w:textAlignment w:val="baseline"/>
        <w:rPr>
          <w:rFonts w:eastAsiaTheme="majorEastAsia"/>
        </w:rPr>
      </w:pPr>
    </w:p>
    <w:p w14:paraId="4286863A" w14:textId="4F058F45" w:rsidR="00FB5DCA" w:rsidRPr="00FB5DCA" w:rsidRDefault="005C116A" w:rsidP="00FB5DCA">
      <w:pPr>
        <w:pStyle w:val="paragraph"/>
        <w:numPr>
          <w:ilvl w:val="1"/>
          <w:numId w:val="5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b/>
          <w:bCs/>
        </w:rPr>
        <w:t>Реализация:</w:t>
      </w:r>
    </w:p>
    <w:p w14:paraId="205AD78B" w14:textId="2CA8FBBA" w:rsidR="00FB5DCA" w:rsidRDefault="00FB5DCA" w:rsidP="00FB5DCA">
      <w:pPr>
        <w:pStyle w:val="paragraph"/>
        <w:spacing w:beforeAutospacing="0" w:after="0" w:afterAutospacing="0"/>
        <w:ind w:left="1440"/>
        <w:jc w:val="both"/>
        <w:textAlignment w:val="baseline"/>
        <w:rPr>
          <w:rFonts w:eastAsiaTheme="majorEastAsia"/>
        </w:rPr>
      </w:pPr>
    </w:p>
    <w:p w14:paraId="679AAA99" w14:textId="37E6493C" w:rsidR="00FB5DCA" w:rsidRDefault="005C116A" w:rsidP="00FB5DCA">
      <w:pPr>
        <w:pStyle w:val="paragraph"/>
        <w:numPr>
          <w:ilvl w:val="0"/>
          <w:numId w:val="20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normaltextrun"/>
          <w:rFonts w:eastAsiaTheme="majorEastAsia"/>
          <w:color w:val="000000"/>
          <w:shd w:val="clear" w:color="auto" w:fill="FFFFFF"/>
        </w:rPr>
        <w:t>Проектът е реализиран чрез трислойна архитектура. Трите модула са както следва:</w:t>
      </w:r>
      <w:r w:rsidRPr="00FB5DCA">
        <w:rPr>
          <w:rStyle w:val="eop"/>
          <w:rFonts w:eastAsiaTheme="majorEastAsia"/>
          <w:color w:val="000000"/>
          <w:shd w:val="clear" w:color="auto" w:fill="FFFFFF"/>
        </w:rPr>
        <w:t> </w:t>
      </w:r>
    </w:p>
    <w:p w14:paraId="75D630B1" w14:textId="35A9AB08" w:rsidR="00FB5DCA" w:rsidRDefault="005C116A" w:rsidP="00FB5DCA">
      <w:pPr>
        <w:pStyle w:val="paragraph"/>
        <w:numPr>
          <w:ilvl w:val="0"/>
          <w:numId w:val="21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>
        <w:t>Игрови слой (Unity layer)</w:t>
      </w:r>
    </w:p>
    <w:p w14:paraId="44489A0F" w14:textId="16802F76" w:rsidR="00FB5DCA" w:rsidRDefault="005C116A" w:rsidP="00FB5DCA">
      <w:pPr>
        <w:pStyle w:val="paragraph"/>
        <w:numPr>
          <w:ilvl w:val="0"/>
          <w:numId w:val="21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>
        <w:t>Бизнес логика (Core layer)</w:t>
      </w:r>
    </w:p>
    <w:p w14:paraId="38669C92" w14:textId="379BD962" w:rsidR="00FB5DCA" w:rsidRDefault="005C116A" w:rsidP="00FB5DCA">
      <w:pPr>
        <w:pStyle w:val="paragraph"/>
        <w:numPr>
          <w:ilvl w:val="0"/>
          <w:numId w:val="21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>
        <w:t>Слой за достъп до базата данни (Infrastructure layer)</w:t>
      </w:r>
    </w:p>
    <w:p w14:paraId="6B1F5306" w14:textId="77777777" w:rsidR="00FB5DCA" w:rsidRDefault="005C116A" w:rsidP="00FB5DCA">
      <w:pPr>
        <w:pStyle w:val="paragraph"/>
        <w:numPr>
          <w:ilvl w:val="0"/>
          <w:numId w:val="20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>
        <w:lastRenderedPageBreak/>
        <w:t>Игровият слой съдържа всички скриптове необходими за правилното функциониране на играта. Там е и скриптът необходим за връзката с Emotiv Insight 2.0 устройството. Той се свързва с API за Emotiv Launcher приложението, което може да бъде изтеглено от официалният сайт на Emotiv. Данните се обработват и се форматират, който се използва за задвижването на избрания автомобил.</w:t>
      </w:r>
    </w:p>
    <w:p w14:paraId="58E0A72E" w14:textId="77777777" w:rsidR="00FB5DCA" w:rsidRDefault="005C116A" w:rsidP="00FB5DCA">
      <w:pPr>
        <w:pStyle w:val="paragraph"/>
        <w:numPr>
          <w:ilvl w:val="0"/>
          <w:numId w:val="20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normaltextrun"/>
          <w:rFonts w:eastAsiaTheme="majorEastAsia"/>
          <w:color w:val="000000"/>
          <w:shd w:val="clear" w:color="auto" w:fill="FFFFFF"/>
        </w:rPr>
        <w:t>Слоят с бизнес логиката е базиран на популярната платформа с отворен код .NET Core на Microsoft, като за web framework използваме ASP.NET Core Web API.</w:t>
      </w:r>
    </w:p>
    <w:p w14:paraId="1E58282C" w14:textId="77777777" w:rsidR="00FB5DCA" w:rsidRDefault="005C116A" w:rsidP="00FB5DCA">
      <w:pPr>
        <w:pStyle w:val="paragraph"/>
        <w:numPr>
          <w:ilvl w:val="0"/>
          <w:numId w:val="20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normaltextrun"/>
          <w:rFonts w:eastAsiaTheme="majorEastAsia"/>
          <w:color w:val="000000"/>
          <w:shd w:val="clear" w:color="auto" w:fill="FFFFFF"/>
        </w:rPr>
        <w:t>За връзка с базата данни и като ORM (Object Relational Mapping) фреймуърк се използва най-новата версия на Entity Framework Core 8.0. Типа на базата е MS SQL като се съхранява в Docker контейнер.</w:t>
      </w:r>
    </w:p>
    <w:p w14:paraId="59F2484A" w14:textId="2E2FD1CE" w:rsidR="00B267CF" w:rsidRPr="00FB5DCA" w:rsidRDefault="005C116A" w:rsidP="00FB5DCA">
      <w:pPr>
        <w:pStyle w:val="paragraph"/>
        <w:numPr>
          <w:ilvl w:val="0"/>
          <w:numId w:val="20"/>
        </w:numPr>
        <w:spacing w:beforeAutospacing="0" w:after="0" w:afterAutospacing="0"/>
        <w:jc w:val="both"/>
        <w:textAlignment w:val="baseline"/>
        <w:rPr>
          <w:rFonts w:eastAsiaTheme="majorEastAsia"/>
        </w:rPr>
      </w:pPr>
      <w:r w:rsidRPr="00FB5DCA">
        <w:rPr>
          <w:rStyle w:val="normaltextrun"/>
          <w:rFonts w:eastAsiaTheme="majorEastAsia"/>
          <w:color w:val="000000"/>
          <w:shd w:val="clear" w:color="auto" w:fill="FFFFFF"/>
        </w:rPr>
        <w:t>Приложението се поддържа от Windows и Android устройства, но без достъп до базата данни, тъй като тя не е вградена.</w:t>
      </w:r>
      <w:r>
        <w:t xml:space="preserve"> </w:t>
      </w:r>
    </w:p>
    <w:p w14:paraId="3ECC3186" w14:textId="77777777" w:rsidR="00B267CF" w:rsidRDefault="00B267CF">
      <w:pPr>
        <w:pStyle w:val="paragraph"/>
        <w:spacing w:beforeAutospacing="0" w:after="0" w:afterAutospacing="0"/>
        <w:jc w:val="both"/>
        <w:textAlignment w:val="baseline"/>
        <w:rPr>
          <w:rFonts w:eastAsiaTheme="majorEastAsia"/>
          <w:color w:val="000000"/>
          <w:shd w:val="clear" w:color="auto" w:fill="FFFFFF"/>
        </w:rPr>
      </w:pPr>
    </w:p>
    <w:p w14:paraId="3A94B813" w14:textId="77777777" w:rsidR="00B267CF" w:rsidRDefault="005C116A">
      <w:pPr>
        <w:pStyle w:val="paragraph"/>
        <w:spacing w:beforeAutospacing="0" w:after="0" w:afterAutospacing="0"/>
        <w:jc w:val="both"/>
        <w:textAlignment w:val="baseline"/>
      </w:pPr>
      <w:r>
        <w:rPr>
          <w:rStyle w:val="normaltextrun"/>
          <w:rFonts w:eastAsiaTheme="majorEastAsia"/>
          <w:b/>
          <w:bCs/>
          <w:color w:val="000000"/>
          <w:shd w:val="clear" w:color="auto" w:fill="FFFFFF"/>
        </w:rPr>
        <w:t>9. Описание на приложението: </w:t>
      </w:r>
      <w:r>
        <w:rPr>
          <w:rStyle w:val="eop"/>
          <w:rFonts w:eastAsiaTheme="majorEastAsia"/>
          <w:color w:val="000000"/>
          <w:shd w:val="clear" w:color="auto" w:fill="FFFFFF"/>
        </w:rPr>
        <w:t> </w:t>
      </w:r>
    </w:p>
    <w:p w14:paraId="766674EF" w14:textId="77777777" w:rsidR="00B267CF" w:rsidRDefault="00B267CF">
      <w:pPr>
        <w:pStyle w:val="paragraph"/>
        <w:spacing w:beforeAutospacing="0" w:after="0" w:afterAutospacing="0"/>
        <w:jc w:val="both"/>
        <w:textAlignment w:val="baseline"/>
        <w:rPr>
          <w:rFonts w:eastAsiaTheme="majorEastAsia"/>
          <w:color w:val="000000"/>
          <w:shd w:val="clear" w:color="auto" w:fill="FFFFFF"/>
        </w:rPr>
      </w:pPr>
    </w:p>
    <w:p w14:paraId="53A0F254" w14:textId="0784066E" w:rsidR="00B267CF" w:rsidRDefault="005C116A">
      <w:pPr>
        <w:pStyle w:val="paragraph"/>
        <w:spacing w:beforeAutospacing="0" w:after="0" w:afterAutospacing="0"/>
        <w:jc w:val="both"/>
        <w:textAlignment w:val="baseline"/>
      </w:pPr>
      <w:r>
        <w:rPr>
          <w:rStyle w:val="eop"/>
          <w:rFonts w:eastAsiaTheme="majorEastAsia"/>
          <w:color w:val="000000"/>
          <w:shd w:val="clear" w:color="auto" w:fill="FFFFFF"/>
        </w:rPr>
        <w:t>За да се стартира проекта се отваря папката Neuro F1 Racing и се изпълнява файлът с разширение .exe</w:t>
      </w:r>
    </w:p>
    <w:p w14:paraId="607D63F2" w14:textId="4F6D152C" w:rsidR="00B267CF" w:rsidRDefault="005C116A">
      <w:pPr>
        <w:pStyle w:val="paragraph"/>
        <w:numPr>
          <w:ilvl w:val="0"/>
          <w:numId w:val="7"/>
        </w:numPr>
        <w:spacing w:beforeAutospacing="0" w:after="0" w:afterAutospacing="0"/>
        <w:jc w:val="both"/>
        <w:textAlignment w:val="baseline"/>
      </w:pPr>
      <w:r>
        <w:rPr>
          <w:rStyle w:val="eop"/>
          <w:rFonts w:eastAsiaTheme="majorEastAsia"/>
          <w:color w:val="000000"/>
          <w:shd w:val="clear" w:color="auto" w:fill="FFFFFF"/>
        </w:rPr>
        <w:t>Начална страница</w:t>
      </w:r>
    </w:p>
    <w:p w14:paraId="4570162D" w14:textId="118E2862" w:rsidR="00B267CF" w:rsidRDefault="005C116A">
      <w:pPr>
        <w:pStyle w:val="paragraph"/>
        <w:numPr>
          <w:ilvl w:val="0"/>
          <w:numId w:val="7"/>
        </w:numPr>
        <w:spacing w:beforeAutospacing="0" w:after="0" w:afterAutospacing="0"/>
        <w:jc w:val="both"/>
        <w:textAlignment w:val="baseline"/>
      </w:pPr>
      <w:r>
        <w:t>След избирането на игровият режим Time Trial се отваря сцената, при която се избира желаният от потребителя абтомобил.</w:t>
      </w:r>
    </w:p>
    <w:p w14:paraId="780F9F53" w14:textId="77777777" w:rsidR="00B267CF" w:rsidRDefault="005C116A">
      <w:pPr>
        <w:pStyle w:val="paragraph"/>
        <w:numPr>
          <w:ilvl w:val="0"/>
          <w:numId w:val="7"/>
        </w:numPr>
        <w:spacing w:beforeAutospacing="0" w:after="0" w:afterAutospacing="0"/>
        <w:jc w:val="both"/>
        <w:textAlignment w:val="baseline"/>
      </w:pPr>
      <w:r>
        <w:t>При кликането на бутона Play се зарежда сцената, където потребителят може да започне да управлява избраният автомобил по най-удобният за него начин:</w:t>
      </w:r>
    </w:p>
    <w:p w14:paraId="0A603156" w14:textId="51B89101" w:rsidR="00B267CF" w:rsidRDefault="005C116A">
      <w:pPr>
        <w:pStyle w:val="paragraph"/>
        <w:numPr>
          <w:ilvl w:val="0"/>
          <w:numId w:val="8"/>
        </w:numPr>
        <w:spacing w:beforeAutospacing="0" w:after="0" w:afterAutospacing="0"/>
        <w:jc w:val="both"/>
        <w:textAlignment w:val="baseline"/>
      </w:pPr>
      <w:r>
        <w:t>Клавиатура</w:t>
      </w:r>
    </w:p>
    <w:p w14:paraId="27515F39" w14:textId="5C464BF5" w:rsidR="00B267CF" w:rsidRDefault="005C116A">
      <w:pPr>
        <w:pStyle w:val="paragraph"/>
        <w:numPr>
          <w:ilvl w:val="0"/>
          <w:numId w:val="8"/>
        </w:numPr>
        <w:spacing w:beforeAutospacing="0" w:after="0" w:afterAutospacing="0"/>
        <w:jc w:val="both"/>
        <w:textAlignment w:val="baseline"/>
      </w:pPr>
      <w:r>
        <w:t>Xbox джойстик</w:t>
      </w:r>
    </w:p>
    <w:p w14:paraId="77BEE346" w14:textId="3BF32794" w:rsidR="00B267CF" w:rsidRDefault="005C116A">
      <w:pPr>
        <w:pStyle w:val="paragraph"/>
        <w:numPr>
          <w:ilvl w:val="0"/>
          <w:numId w:val="8"/>
        </w:numPr>
        <w:spacing w:beforeAutospacing="0" w:after="0" w:afterAutospacing="0"/>
        <w:jc w:val="both"/>
        <w:textAlignment w:val="baseline"/>
      </w:pPr>
      <w:r>
        <w:t>Emotiv Insight 2.0</w:t>
      </w:r>
    </w:p>
    <w:p w14:paraId="12031620" w14:textId="7815586B" w:rsidR="00092EAE" w:rsidRDefault="00092EAE" w:rsidP="00092EAE">
      <w:pPr>
        <w:pStyle w:val="paragraph"/>
        <w:spacing w:beforeAutospacing="0" w:after="0" w:afterAutospacing="0"/>
        <w:ind w:left="1080"/>
        <w:jc w:val="both"/>
        <w:textAlignment w:val="baseline"/>
      </w:pPr>
    </w:p>
    <w:p w14:paraId="705E54A1" w14:textId="65EDE5F3" w:rsidR="00092EAE" w:rsidRDefault="00092EAE" w:rsidP="00092EAE">
      <w:pPr>
        <w:pStyle w:val="paragraph"/>
        <w:spacing w:beforeAutospacing="0" w:after="0" w:afterAutospacing="0"/>
        <w:ind w:left="1080"/>
        <w:jc w:val="both"/>
        <w:textAlignment w:val="baseline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7A3C3C2" wp14:editId="21715790">
            <wp:simplePos x="0" y="0"/>
            <wp:positionH relativeFrom="margin">
              <wp:posOffset>92710</wp:posOffset>
            </wp:positionH>
            <wp:positionV relativeFrom="paragraph">
              <wp:posOffset>180975</wp:posOffset>
            </wp:positionV>
            <wp:extent cx="5731510" cy="2771140"/>
            <wp:effectExtent l="0" t="0" r="2540" b="0"/>
            <wp:wrapSquare wrapText="bothSides"/>
            <wp:docPr id="2" name="Image2" descr="Картина, която съдържа екранна снимка, небе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Картина, която съдържа екранна снимка, небе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C37B8" w14:textId="0AFF579F" w:rsidR="00092EAE" w:rsidRDefault="00092EAE" w:rsidP="00092EAE">
      <w:pPr>
        <w:pStyle w:val="paragraph"/>
        <w:spacing w:beforeAutospacing="0" w:after="0" w:afterAutospacing="0"/>
        <w:ind w:left="1080"/>
        <w:jc w:val="both"/>
        <w:textAlignment w:val="baseline"/>
      </w:pPr>
    </w:p>
    <w:p w14:paraId="6F474B9A" w14:textId="607F13C7" w:rsidR="00092EAE" w:rsidRDefault="00092EAE" w:rsidP="00092EAE">
      <w:pPr>
        <w:pStyle w:val="paragraph"/>
        <w:spacing w:beforeAutospacing="0" w:after="0" w:afterAutospacing="0"/>
        <w:ind w:left="1080"/>
        <w:jc w:val="both"/>
        <w:textAlignment w:val="baseline"/>
      </w:pPr>
    </w:p>
    <w:p w14:paraId="458AAC7D" w14:textId="4E0E532C" w:rsidR="00092EAE" w:rsidRDefault="00092EAE" w:rsidP="00092EAE">
      <w:pPr>
        <w:pStyle w:val="paragraph"/>
        <w:spacing w:beforeAutospacing="0" w:after="0" w:afterAutospacing="0"/>
        <w:ind w:left="1080"/>
        <w:jc w:val="both"/>
        <w:textAlignment w:val="baseline"/>
      </w:pPr>
    </w:p>
    <w:p w14:paraId="75EC2603" w14:textId="6BCEB2EA" w:rsidR="00092EAE" w:rsidRDefault="00092EAE" w:rsidP="00092EAE">
      <w:pPr>
        <w:pStyle w:val="paragraph"/>
        <w:spacing w:beforeAutospacing="0" w:after="0" w:afterAutospacing="0"/>
        <w:ind w:left="1080"/>
        <w:jc w:val="both"/>
        <w:textAlignment w:val="baseline"/>
      </w:pPr>
    </w:p>
    <w:p w14:paraId="7121DEE6" w14:textId="263AD322" w:rsidR="00B267CF" w:rsidRDefault="00092EAE" w:rsidP="00FB5DCA">
      <w:pPr>
        <w:pStyle w:val="paragraph"/>
        <w:numPr>
          <w:ilvl w:val="1"/>
          <w:numId w:val="5"/>
        </w:numPr>
        <w:spacing w:beforeAutospacing="0" w:after="0" w:afterAutospacing="0"/>
        <w:jc w:val="both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3" behindDoc="0" locked="0" layoutInCell="0" allowOverlap="1" wp14:anchorId="0936C61A" wp14:editId="4E63B2EA">
            <wp:simplePos x="0" y="0"/>
            <wp:positionH relativeFrom="margin">
              <wp:posOffset>264160</wp:posOffset>
            </wp:positionH>
            <wp:positionV relativeFrom="paragraph">
              <wp:posOffset>0</wp:posOffset>
            </wp:positionV>
            <wp:extent cx="5731510" cy="2766060"/>
            <wp:effectExtent l="0" t="0" r="2540" b="0"/>
            <wp:wrapSquare wrapText="bothSides"/>
            <wp:docPr id="3" name="Image3" descr="Картина, която съдържа екранна снимка, летателен апарат, превозно средство, самоле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Картина, която съдържа екранна снимка, летателен апарат, превозно средство, самоле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Заключение</w:t>
      </w:r>
    </w:p>
    <w:p w14:paraId="3B71221A" w14:textId="2287834B" w:rsidR="00B267CF" w:rsidRDefault="00B267CF">
      <w:pPr>
        <w:pStyle w:val="paragraph"/>
        <w:spacing w:beforeAutospacing="0" w:after="0" w:afterAutospacing="0"/>
        <w:ind w:left="1440"/>
        <w:jc w:val="both"/>
        <w:textAlignment w:val="baseline"/>
        <w:rPr>
          <w:b/>
          <w:bCs/>
        </w:rPr>
      </w:pPr>
    </w:p>
    <w:p w14:paraId="7E3625B8" w14:textId="5FC26F2F" w:rsidR="00B267CF" w:rsidRDefault="00FA62F7">
      <w:pPr>
        <w:pStyle w:val="paragraph"/>
        <w:spacing w:beforeAutospacing="0" w:after="0" w:afterAutospacing="0"/>
        <w:ind w:left="1440"/>
        <w:jc w:val="both"/>
        <w:textAlignment w:val="baseline"/>
      </w:pPr>
      <w:r>
        <w:rPr>
          <w:noProof/>
        </w:rPr>
        <w:drawing>
          <wp:anchor distT="0" distB="0" distL="114300" distR="114300" simplePos="0" relativeHeight="4" behindDoc="0" locked="0" layoutInCell="0" allowOverlap="1" wp14:anchorId="4B0593C7" wp14:editId="28F38E4A">
            <wp:simplePos x="0" y="0"/>
            <wp:positionH relativeFrom="margin">
              <wp:posOffset>504825</wp:posOffset>
            </wp:positionH>
            <wp:positionV relativeFrom="paragraph">
              <wp:posOffset>1524000</wp:posOffset>
            </wp:positionV>
            <wp:extent cx="5055235" cy="2427605"/>
            <wp:effectExtent l="0" t="0" r="0" b="0"/>
            <wp:wrapSquare wrapText="bothSides"/>
            <wp:docPr id="4" name="Image4" descr="Картина, която съдържа колело, екранна снимка, гума, Сухопътно превозно средство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Картина, която съдържа колело, екранна снимка, гума, Сухопътно превозно средство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Реализираният проект представлява мултиплатформено приложение, интегрирано чрез мултимодално устройство за засичане на мозъчна активност и движение на главата. Реализираната игра освен развлекателна цел, има потенциал да послужи както за подобряване на менталните способности на пациенти с увреждания, така и да предостави симулационна тренировка за управление на реални транспортни средства и машини. </w:t>
      </w:r>
    </w:p>
    <w:sectPr w:rsidR="00B267CF">
      <w:pgSz w:w="11906" w:h="16838"/>
      <w:pgMar w:top="1440" w:right="1440" w:bottom="1440" w:left="1440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6ECE"/>
    <w:multiLevelType w:val="multilevel"/>
    <w:tmpl w:val="639E0612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132379"/>
    <w:multiLevelType w:val="multilevel"/>
    <w:tmpl w:val="FE825944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7A45C1D"/>
    <w:multiLevelType w:val="hybridMultilevel"/>
    <w:tmpl w:val="12F45B98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D32CCF"/>
    <w:multiLevelType w:val="multilevel"/>
    <w:tmpl w:val="6D805A24"/>
    <w:lvl w:ilvl="0">
      <w:start w:val="4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316396A"/>
    <w:multiLevelType w:val="hybridMultilevel"/>
    <w:tmpl w:val="933CD306"/>
    <w:lvl w:ilvl="0" w:tplc="04020015">
      <w:start w:val="1"/>
      <w:numFmt w:val="upperLetter"/>
      <w:lvlText w:val="%1."/>
      <w:lvlJc w:val="left"/>
      <w:pPr>
        <w:ind w:left="2160" w:hanging="360"/>
      </w:pPr>
    </w:lvl>
    <w:lvl w:ilvl="1" w:tplc="04020019" w:tentative="1">
      <w:start w:val="1"/>
      <w:numFmt w:val="lowerLetter"/>
      <w:lvlText w:val="%2."/>
      <w:lvlJc w:val="left"/>
      <w:pPr>
        <w:ind w:left="2880" w:hanging="360"/>
      </w:pPr>
    </w:lvl>
    <w:lvl w:ilvl="2" w:tplc="0402001B" w:tentative="1">
      <w:start w:val="1"/>
      <w:numFmt w:val="lowerRoman"/>
      <w:lvlText w:val="%3."/>
      <w:lvlJc w:val="right"/>
      <w:pPr>
        <w:ind w:left="3600" w:hanging="180"/>
      </w:pPr>
    </w:lvl>
    <w:lvl w:ilvl="3" w:tplc="0402000F" w:tentative="1">
      <w:start w:val="1"/>
      <w:numFmt w:val="decimal"/>
      <w:lvlText w:val="%4."/>
      <w:lvlJc w:val="left"/>
      <w:pPr>
        <w:ind w:left="4320" w:hanging="360"/>
      </w:pPr>
    </w:lvl>
    <w:lvl w:ilvl="4" w:tplc="04020019" w:tentative="1">
      <w:start w:val="1"/>
      <w:numFmt w:val="lowerLetter"/>
      <w:lvlText w:val="%5."/>
      <w:lvlJc w:val="left"/>
      <w:pPr>
        <w:ind w:left="5040" w:hanging="360"/>
      </w:pPr>
    </w:lvl>
    <w:lvl w:ilvl="5" w:tplc="0402001B" w:tentative="1">
      <w:start w:val="1"/>
      <w:numFmt w:val="lowerRoman"/>
      <w:lvlText w:val="%6."/>
      <w:lvlJc w:val="right"/>
      <w:pPr>
        <w:ind w:left="5760" w:hanging="180"/>
      </w:pPr>
    </w:lvl>
    <w:lvl w:ilvl="6" w:tplc="0402000F" w:tentative="1">
      <w:start w:val="1"/>
      <w:numFmt w:val="decimal"/>
      <w:lvlText w:val="%7."/>
      <w:lvlJc w:val="left"/>
      <w:pPr>
        <w:ind w:left="6480" w:hanging="360"/>
      </w:pPr>
    </w:lvl>
    <w:lvl w:ilvl="7" w:tplc="04020019" w:tentative="1">
      <w:start w:val="1"/>
      <w:numFmt w:val="lowerLetter"/>
      <w:lvlText w:val="%8."/>
      <w:lvlJc w:val="left"/>
      <w:pPr>
        <w:ind w:left="7200" w:hanging="360"/>
      </w:pPr>
    </w:lvl>
    <w:lvl w:ilvl="8" w:tplc="0402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CC77804"/>
    <w:multiLevelType w:val="hybridMultilevel"/>
    <w:tmpl w:val="2236C950"/>
    <w:lvl w:ilvl="0" w:tplc="04020017">
      <w:start w:val="1"/>
      <w:numFmt w:val="lowerLetter"/>
      <w:lvlText w:val="%1)"/>
      <w:lvlJc w:val="left"/>
      <w:pPr>
        <w:ind w:left="2880" w:hanging="360"/>
      </w:pPr>
    </w:lvl>
    <w:lvl w:ilvl="1" w:tplc="04020019" w:tentative="1">
      <w:start w:val="1"/>
      <w:numFmt w:val="lowerLetter"/>
      <w:lvlText w:val="%2."/>
      <w:lvlJc w:val="left"/>
      <w:pPr>
        <w:ind w:left="3600" w:hanging="360"/>
      </w:pPr>
    </w:lvl>
    <w:lvl w:ilvl="2" w:tplc="0402001B" w:tentative="1">
      <w:start w:val="1"/>
      <w:numFmt w:val="lowerRoman"/>
      <w:lvlText w:val="%3."/>
      <w:lvlJc w:val="right"/>
      <w:pPr>
        <w:ind w:left="4320" w:hanging="180"/>
      </w:pPr>
    </w:lvl>
    <w:lvl w:ilvl="3" w:tplc="0402000F" w:tentative="1">
      <w:start w:val="1"/>
      <w:numFmt w:val="decimal"/>
      <w:lvlText w:val="%4."/>
      <w:lvlJc w:val="left"/>
      <w:pPr>
        <w:ind w:left="5040" w:hanging="360"/>
      </w:pPr>
    </w:lvl>
    <w:lvl w:ilvl="4" w:tplc="04020019" w:tentative="1">
      <w:start w:val="1"/>
      <w:numFmt w:val="lowerLetter"/>
      <w:lvlText w:val="%5."/>
      <w:lvlJc w:val="left"/>
      <w:pPr>
        <w:ind w:left="5760" w:hanging="360"/>
      </w:pPr>
    </w:lvl>
    <w:lvl w:ilvl="5" w:tplc="0402001B" w:tentative="1">
      <w:start w:val="1"/>
      <w:numFmt w:val="lowerRoman"/>
      <w:lvlText w:val="%6."/>
      <w:lvlJc w:val="right"/>
      <w:pPr>
        <w:ind w:left="6480" w:hanging="180"/>
      </w:pPr>
    </w:lvl>
    <w:lvl w:ilvl="6" w:tplc="0402000F" w:tentative="1">
      <w:start w:val="1"/>
      <w:numFmt w:val="decimal"/>
      <w:lvlText w:val="%7."/>
      <w:lvlJc w:val="left"/>
      <w:pPr>
        <w:ind w:left="7200" w:hanging="360"/>
      </w:pPr>
    </w:lvl>
    <w:lvl w:ilvl="7" w:tplc="04020019" w:tentative="1">
      <w:start w:val="1"/>
      <w:numFmt w:val="lowerLetter"/>
      <w:lvlText w:val="%8."/>
      <w:lvlJc w:val="left"/>
      <w:pPr>
        <w:ind w:left="7920" w:hanging="360"/>
      </w:pPr>
    </w:lvl>
    <w:lvl w:ilvl="8" w:tplc="0402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382E0861"/>
    <w:multiLevelType w:val="hybridMultilevel"/>
    <w:tmpl w:val="394A1FD8"/>
    <w:lvl w:ilvl="0" w:tplc="04020017">
      <w:start w:val="1"/>
      <w:numFmt w:val="lowerLetter"/>
      <w:lvlText w:val="%1)"/>
      <w:lvlJc w:val="left"/>
      <w:pPr>
        <w:ind w:left="2520" w:hanging="360"/>
      </w:pPr>
    </w:lvl>
    <w:lvl w:ilvl="1" w:tplc="04020019" w:tentative="1">
      <w:start w:val="1"/>
      <w:numFmt w:val="lowerLetter"/>
      <w:lvlText w:val="%2."/>
      <w:lvlJc w:val="left"/>
      <w:pPr>
        <w:ind w:left="3240" w:hanging="360"/>
      </w:pPr>
    </w:lvl>
    <w:lvl w:ilvl="2" w:tplc="0402001B" w:tentative="1">
      <w:start w:val="1"/>
      <w:numFmt w:val="lowerRoman"/>
      <w:lvlText w:val="%3."/>
      <w:lvlJc w:val="right"/>
      <w:pPr>
        <w:ind w:left="3960" w:hanging="180"/>
      </w:pPr>
    </w:lvl>
    <w:lvl w:ilvl="3" w:tplc="0402000F" w:tentative="1">
      <w:start w:val="1"/>
      <w:numFmt w:val="decimal"/>
      <w:lvlText w:val="%4."/>
      <w:lvlJc w:val="left"/>
      <w:pPr>
        <w:ind w:left="4680" w:hanging="360"/>
      </w:pPr>
    </w:lvl>
    <w:lvl w:ilvl="4" w:tplc="04020019" w:tentative="1">
      <w:start w:val="1"/>
      <w:numFmt w:val="lowerLetter"/>
      <w:lvlText w:val="%5."/>
      <w:lvlJc w:val="left"/>
      <w:pPr>
        <w:ind w:left="5400" w:hanging="360"/>
      </w:pPr>
    </w:lvl>
    <w:lvl w:ilvl="5" w:tplc="0402001B" w:tentative="1">
      <w:start w:val="1"/>
      <w:numFmt w:val="lowerRoman"/>
      <w:lvlText w:val="%6."/>
      <w:lvlJc w:val="right"/>
      <w:pPr>
        <w:ind w:left="6120" w:hanging="180"/>
      </w:pPr>
    </w:lvl>
    <w:lvl w:ilvl="6" w:tplc="0402000F" w:tentative="1">
      <w:start w:val="1"/>
      <w:numFmt w:val="decimal"/>
      <w:lvlText w:val="%7."/>
      <w:lvlJc w:val="left"/>
      <w:pPr>
        <w:ind w:left="6840" w:hanging="360"/>
      </w:pPr>
    </w:lvl>
    <w:lvl w:ilvl="7" w:tplc="04020019" w:tentative="1">
      <w:start w:val="1"/>
      <w:numFmt w:val="lowerLetter"/>
      <w:lvlText w:val="%8."/>
      <w:lvlJc w:val="left"/>
      <w:pPr>
        <w:ind w:left="7560" w:hanging="360"/>
      </w:pPr>
    </w:lvl>
    <w:lvl w:ilvl="8" w:tplc="040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38E8497A"/>
    <w:multiLevelType w:val="multilevel"/>
    <w:tmpl w:val="00367A1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240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432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504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</w:lvl>
  </w:abstractNum>
  <w:abstractNum w:abstractNumId="8" w15:restartNumberingAfterBreak="0">
    <w:nsid w:val="3F1968B1"/>
    <w:multiLevelType w:val="multilevel"/>
    <w:tmpl w:val="224403E0"/>
    <w:lvl w:ilvl="0">
      <w:start w:val="4"/>
      <w:numFmt w:val="decimal"/>
      <w:lvlText w:val="%1"/>
      <w:lvlJc w:val="left"/>
      <w:pPr>
        <w:tabs>
          <w:tab w:val="num" w:pos="0"/>
        </w:tabs>
        <w:ind w:left="405" w:hanging="405"/>
      </w:pPr>
      <w:rPr>
        <w:rFonts w:eastAsia="Times New Roman"/>
        <w:color w:val="auto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765" w:hanging="405"/>
      </w:pPr>
      <w:rPr>
        <w:rFonts w:eastAsia="Times New Roman"/>
        <w:color w:val="auto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40" w:hanging="720"/>
      </w:pPr>
      <w:rPr>
        <w:rFonts w:eastAsia="Times New Roman"/>
        <w:color w:val="auto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800" w:hanging="720"/>
      </w:pPr>
      <w:rPr>
        <w:rFonts w:eastAsia="Times New Roman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520" w:hanging="1080"/>
      </w:pPr>
      <w:rPr>
        <w:rFonts w:eastAsia="Times New Roman"/>
        <w:color w:val="auto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80" w:hanging="1080"/>
      </w:pPr>
      <w:rPr>
        <w:rFonts w:eastAsia="Times New Roman"/>
        <w:color w:val="auto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600" w:hanging="1440"/>
      </w:pPr>
      <w:rPr>
        <w:rFonts w:eastAsia="Times New Roman"/>
        <w:color w:val="auto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960" w:hanging="1440"/>
      </w:pPr>
      <w:rPr>
        <w:rFonts w:eastAsia="Times New Roman"/>
        <w:color w:val="auto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680" w:hanging="1800"/>
      </w:pPr>
      <w:rPr>
        <w:rFonts w:eastAsia="Times New Roman"/>
        <w:color w:val="auto"/>
      </w:rPr>
    </w:lvl>
  </w:abstractNum>
  <w:abstractNum w:abstractNumId="9" w15:restartNumberingAfterBreak="0">
    <w:nsid w:val="40194ED2"/>
    <w:multiLevelType w:val="hybridMultilevel"/>
    <w:tmpl w:val="3704048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5D612A"/>
    <w:multiLevelType w:val="hybridMultilevel"/>
    <w:tmpl w:val="97DA24E6"/>
    <w:lvl w:ilvl="0" w:tplc="04020017">
      <w:start w:val="1"/>
      <w:numFmt w:val="lowerLetter"/>
      <w:lvlText w:val="%1)"/>
      <w:lvlJc w:val="left"/>
      <w:pPr>
        <w:ind w:left="2880" w:hanging="360"/>
      </w:pPr>
    </w:lvl>
    <w:lvl w:ilvl="1" w:tplc="04020019" w:tentative="1">
      <w:start w:val="1"/>
      <w:numFmt w:val="lowerLetter"/>
      <w:lvlText w:val="%2."/>
      <w:lvlJc w:val="left"/>
      <w:pPr>
        <w:ind w:left="3600" w:hanging="360"/>
      </w:pPr>
    </w:lvl>
    <w:lvl w:ilvl="2" w:tplc="0402001B" w:tentative="1">
      <w:start w:val="1"/>
      <w:numFmt w:val="lowerRoman"/>
      <w:lvlText w:val="%3."/>
      <w:lvlJc w:val="right"/>
      <w:pPr>
        <w:ind w:left="4320" w:hanging="180"/>
      </w:pPr>
    </w:lvl>
    <w:lvl w:ilvl="3" w:tplc="0402000F" w:tentative="1">
      <w:start w:val="1"/>
      <w:numFmt w:val="decimal"/>
      <w:lvlText w:val="%4."/>
      <w:lvlJc w:val="left"/>
      <w:pPr>
        <w:ind w:left="5040" w:hanging="360"/>
      </w:pPr>
    </w:lvl>
    <w:lvl w:ilvl="4" w:tplc="04020019" w:tentative="1">
      <w:start w:val="1"/>
      <w:numFmt w:val="lowerLetter"/>
      <w:lvlText w:val="%5."/>
      <w:lvlJc w:val="left"/>
      <w:pPr>
        <w:ind w:left="5760" w:hanging="360"/>
      </w:pPr>
    </w:lvl>
    <w:lvl w:ilvl="5" w:tplc="0402001B" w:tentative="1">
      <w:start w:val="1"/>
      <w:numFmt w:val="lowerRoman"/>
      <w:lvlText w:val="%6."/>
      <w:lvlJc w:val="right"/>
      <w:pPr>
        <w:ind w:left="6480" w:hanging="180"/>
      </w:pPr>
    </w:lvl>
    <w:lvl w:ilvl="6" w:tplc="0402000F" w:tentative="1">
      <w:start w:val="1"/>
      <w:numFmt w:val="decimal"/>
      <w:lvlText w:val="%7."/>
      <w:lvlJc w:val="left"/>
      <w:pPr>
        <w:ind w:left="7200" w:hanging="360"/>
      </w:pPr>
    </w:lvl>
    <w:lvl w:ilvl="7" w:tplc="04020019" w:tentative="1">
      <w:start w:val="1"/>
      <w:numFmt w:val="lowerLetter"/>
      <w:lvlText w:val="%8."/>
      <w:lvlJc w:val="left"/>
      <w:pPr>
        <w:ind w:left="7920" w:hanging="360"/>
      </w:pPr>
    </w:lvl>
    <w:lvl w:ilvl="8" w:tplc="0402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458E28C2"/>
    <w:multiLevelType w:val="multilevel"/>
    <w:tmpl w:val="CA0807B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545161A2"/>
    <w:multiLevelType w:val="multilevel"/>
    <w:tmpl w:val="85BCF32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</w:rPr>
    </w:lvl>
  </w:abstractNum>
  <w:abstractNum w:abstractNumId="13" w15:restartNumberingAfterBreak="0">
    <w:nsid w:val="5DE2685B"/>
    <w:multiLevelType w:val="hybridMultilevel"/>
    <w:tmpl w:val="606A2202"/>
    <w:lvl w:ilvl="0" w:tplc="DE6211F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608F09C2"/>
    <w:multiLevelType w:val="hybridMultilevel"/>
    <w:tmpl w:val="352E8AE2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B4C1426"/>
    <w:multiLevelType w:val="multilevel"/>
    <w:tmpl w:val="2E9683B8"/>
    <w:lvl w:ilvl="0">
      <w:start w:val="4"/>
      <w:numFmt w:val="bullet"/>
      <w:lvlText w:val="-"/>
      <w:lvlJc w:val="left"/>
      <w:pPr>
        <w:tabs>
          <w:tab w:val="num" w:pos="0"/>
        </w:tabs>
        <w:ind w:left="25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8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5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2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D9C4F11"/>
    <w:multiLevelType w:val="multilevel"/>
    <w:tmpl w:val="E5B033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</w:rPr>
    </w:lvl>
  </w:abstractNum>
  <w:abstractNum w:abstractNumId="17" w15:restartNumberingAfterBreak="0">
    <w:nsid w:val="6DDD08AE"/>
    <w:multiLevelType w:val="multilevel"/>
    <w:tmpl w:val="8F4603C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7"/>
      <w:numFmt w:val="decimal"/>
      <w:lvlText w:val="%1.%2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80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160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6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2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8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80" w:hanging="2160"/>
      </w:pPr>
    </w:lvl>
  </w:abstractNum>
  <w:abstractNum w:abstractNumId="18" w15:restartNumberingAfterBreak="0">
    <w:nsid w:val="72F85610"/>
    <w:multiLevelType w:val="hybridMultilevel"/>
    <w:tmpl w:val="F16C68D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155B6A"/>
    <w:multiLevelType w:val="multilevel"/>
    <w:tmpl w:val="8DF690E8"/>
    <w:lvl w:ilvl="0">
      <w:start w:val="1"/>
      <w:numFmt w:val="upperLetter"/>
      <w:lvlText w:val="%1."/>
      <w:lvlJc w:val="left"/>
      <w:pPr>
        <w:tabs>
          <w:tab w:val="num" w:pos="0"/>
        </w:tabs>
        <w:ind w:left="1080" w:hanging="360"/>
      </w:pPr>
    </w:lvl>
    <w:lvl w:ilvl="1">
      <w:start w:val="7"/>
      <w:numFmt w:val="decimal"/>
      <w:lvlText w:val="%1.%2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80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160" w:hanging="144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6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2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8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880" w:hanging="2160"/>
      </w:pPr>
    </w:lvl>
  </w:abstractNum>
  <w:abstractNum w:abstractNumId="20" w15:restartNumberingAfterBreak="0">
    <w:nsid w:val="77FC5E3F"/>
    <w:multiLevelType w:val="multilevel"/>
    <w:tmpl w:val="CB54ED00"/>
    <w:lvl w:ilvl="0">
      <w:start w:val="4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88473882">
    <w:abstractNumId w:val="3"/>
  </w:num>
  <w:num w:numId="2" w16cid:durableId="2134983362">
    <w:abstractNumId w:val="0"/>
  </w:num>
  <w:num w:numId="3" w16cid:durableId="218787794">
    <w:abstractNumId w:val="8"/>
  </w:num>
  <w:num w:numId="4" w16cid:durableId="546913442">
    <w:abstractNumId w:val="19"/>
  </w:num>
  <w:num w:numId="5" w16cid:durableId="108747326">
    <w:abstractNumId w:val="7"/>
  </w:num>
  <w:num w:numId="6" w16cid:durableId="1551960416">
    <w:abstractNumId w:val="15"/>
  </w:num>
  <w:num w:numId="7" w16cid:durableId="1215121790">
    <w:abstractNumId w:val="20"/>
  </w:num>
  <w:num w:numId="8" w16cid:durableId="436799572">
    <w:abstractNumId w:val="1"/>
  </w:num>
  <w:num w:numId="9" w16cid:durableId="1537692416">
    <w:abstractNumId w:val="11"/>
  </w:num>
  <w:num w:numId="10" w16cid:durableId="330715653">
    <w:abstractNumId w:val="14"/>
  </w:num>
  <w:num w:numId="11" w16cid:durableId="1273130855">
    <w:abstractNumId w:val="16"/>
  </w:num>
  <w:num w:numId="12" w16cid:durableId="189993196">
    <w:abstractNumId w:val="18"/>
  </w:num>
  <w:num w:numId="13" w16cid:durableId="2014071231">
    <w:abstractNumId w:val="2"/>
  </w:num>
  <w:num w:numId="14" w16cid:durableId="510684040">
    <w:abstractNumId w:val="12"/>
  </w:num>
  <w:num w:numId="15" w16cid:durableId="1241016972">
    <w:abstractNumId w:val="9"/>
  </w:num>
  <w:num w:numId="16" w16cid:durableId="698239039">
    <w:abstractNumId w:val="17"/>
  </w:num>
  <w:num w:numId="17" w16cid:durableId="1240478693">
    <w:abstractNumId w:val="4"/>
  </w:num>
  <w:num w:numId="18" w16cid:durableId="745148916">
    <w:abstractNumId w:val="10"/>
  </w:num>
  <w:num w:numId="19" w16cid:durableId="2012753003">
    <w:abstractNumId w:val="5"/>
  </w:num>
  <w:num w:numId="20" w16cid:durableId="458063118">
    <w:abstractNumId w:val="13"/>
  </w:num>
  <w:num w:numId="21" w16cid:durableId="8205838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7CF"/>
    <w:rsid w:val="00092EAE"/>
    <w:rsid w:val="00254105"/>
    <w:rsid w:val="005C116A"/>
    <w:rsid w:val="006F40D2"/>
    <w:rsid w:val="00702920"/>
    <w:rsid w:val="00896C5A"/>
    <w:rsid w:val="008E0ABD"/>
    <w:rsid w:val="00991C01"/>
    <w:rsid w:val="00B267CF"/>
    <w:rsid w:val="00BA6C73"/>
    <w:rsid w:val="00C87196"/>
    <w:rsid w:val="00FA62F7"/>
    <w:rsid w:val="00FB5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CF6AD"/>
  <w15:docId w15:val="{00807FCA-C6F8-4F66-A590-FA90EBF68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35FB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845B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5B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5B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45B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45B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45B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45B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45B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45B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845B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лавие 2 Знак"/>
    <w:basedOn w:val="a0"/>
    <w:link w:val="2"/>
    <w:uiPriority w:val="9"/>
    <w:semiHidden/>
    <w:qFormat/>
    <w:rsid w:val="00845B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qFormat/>
    <w:rsid w:val="00845B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qFormat/>
    <w:rsid w:val="00845B5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qFormat/>
    <w:rsid w:val="00845B53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qFormat/>
    <w:rsid w:val="00845B5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qFormat/>
    <w:rsid w:val="00845B53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qFormat/>
    <w:rsid w:val="00845B5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qFormat/>
    <w:rsid w:val="00845B53"/>
    <w:rPr>
      <w:rFonts w:eastAsiaTheme="majorEastAsia" w:cstheme="majorBidi"/>
      <w:color w:val="272727" w:themeColor="text1" w:themeTint="D8"/>
    </w:rPr>
  </w:style>
  <w:style w:type="character" w:customStyle="1" w:styleId="a3">
    <w:name w:val="Заглавие Знак"/>
    <w:basedOn w:val="a0"/>
    <w:link w:val="a4"/>
    <w:uiPriority w:val="10"/>
    <w:qFormat/>
    <w:rsid w:val="00845B5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5">
    <w:name w:val="Подзаглавие Знак"/>
    <w:basedOn w:val="a0"/>
    <w:link w:val="a6"/>
    <w:uiPriority w:val="11"/>
    <w:qFormat/>
    <w:rsid w:val="00845B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Цитат Знак"/>
    <w:basedOn w:val="a0"/>
    <w:link w:val="a8"/>
    <w:uiPriority w:val="29"/>
    <w:qFormat/>
    <w:rsid w:val="00845B53"/>
    <w:rPr>
      <w:i/>
      <w:iCs/>
      <w:color w:val="404040" w:themeColor="text1" w:themeTint="BF"/>
    </w:rPr>
  </w:style>
  <w:style w:type="character" w:styleId="a9">
    <w:name w:val="Intense Emphasis"/>
    <w:basedOn w:val="a0"/>
    <w:uiPriority w:val="21"/>
    <w:qFormat/>
    <w:rsid w:val="00845B53"/>
    <w:rPr>
      <w:i/>
      <w:iCs/>
      <w:color w:val="0F4761" w:themeColor="accent1" w:themeShade="BF"/>
    </w:rPr>
  </w:style>
  <w:style w:type="character" w:customStyle="1" w:styleId="aa">
    <w:name w:val="Интензивно цитиране Знак"/>
    <w:basedOn w:val="a0"/>
    <w:link w:val="ab"/>
    <w:uiPriority w:val="30"/>
    <w:qFormat/>
    <w:rsid w:val="00845B53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845B53"/>
    <w:rPr>
      <w:b/>
      <w:bCs/>
      <w:smallCaps/>
      <w:color w:val="0F4761" w:themeColor="accent1" w:themeShade="BF"/>
      <w:spacing w:val="5"/>
    </w:rPr>
  </w:style>
  <w:style w:type="character" w:styleId="ad">
    <w:name w:val="Hyperlink"/>
    <w:basedOn w:val="a0"/>
    <w:uiPriority w:val="99"/>
    <w:unhideWhenUsed/>
    <w:rsid w:val="00C635FB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qFormat/>
    <w:rsid w:val="00C635FB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qFormat/>
    <w:rsid w:val="00FF1600"/>
  </w:style>
  <w:style w:type="character" w:customStyle="1" w:styleId="eop">
    <w:name w:val="eop"/>
    <w:basedOn w:val="a0"/>
    <w:qFormat/>
    <w:rsid w:val="00FF1600"/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pPr>
      <w:spacing w:after="140" w:line="276" w:lineRule="auto"/>
    </w:p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4">
    <w:name w:val="Title"/>
    <w:basedOn w:val="a"/>
    <w:next w:val="a"/>
    <w:link w:val="a3"/>
    <w:uiPriority w:val="10"/>
    <w:qFormat/>
    <w:rsid w:val="00845B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5"/>
    <w:uiPriority w:val="11"/>
    <w:qFormat/>
    <w:rsid w:val="00845B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7"/>
    <w:uiPriority w:val="29"/>
    <w:qFormat/>
    <w:rsid w:val="00845B53"/>
    <w:pPr>
      <w:spacing w:before="160"/>
      <w:jc w:val="center"/>
    </w:pPr>
    <w:rPr>
      <w:i/>
      <w:iCs/>
      <w:color w:val="404040" w:themeColor="text1" w:themeTint="BF"/>
    </w:rPr>
  </w:style>
  <w:style w:type="paragraph" w:styleId="af2">
    <w:name w:val="List Paragraph"/>
    <w:basedOn w:val="a"/>
    <w:uiPriority w:val="34"/>
    <w:qFormat/>
    <w:rsid w:val="00845B53"/>
    <w:pPr>
      <w:ind w:left="720"/>
      <w:contextualSpacing/>
    </w:pPr>
  </w:style>
  <w:style w:type="paragraph" w:styleId="ab">
    <w:name w:val="Intense Quote"/>
    <w:basedOn w:val="a"/>
    <w:next w:val="a"/>
    <w:link w:val="aa"/>
    <w:uiPriority w:val="30"/>
    <w:qFormat/>
    <w:rsid w:val="00845B53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paragraph">
    <w:name w:val="paragraph"/>
    <w:basedOn w:val="a"/>
    <w:qFormat/>
    <w:rsid w:val="00FF1600"/>
    <w:pPr>
      <w:spacing w:beforeAutospacing="1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bg-BG" w:eastAsia="bg-BG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mailto:alex.ivanov@bfu.bg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momchilindzov@icloud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E0C26-ADC2-400C-8BFC-B557BEB5B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7</Pages>
  <Words>1210</Words>
  <Characters>6898</Characters>
  <Application>Microsoft Office Word</Application>
  <DocSecurity>0</DocSecurity>
  <Lines>57</Lines>
  <Paragraphs>16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Момчил С. Инджов</dc:creator>
  <dc:description/>
  <cp:lastModifiedBy>Стоян С. Пеев</cp:lastModifiedBy>
  <cp:revision>23</cp:revision>
  <dcterms:created xsi:type="dcterms:W3CDTF">2024-02-13T15:11:00Z</dcterms:created>
  <dcterms:modified xsi:type="dcterms:W3CDTF">2024-02-19T09:20:00Z</dcterms:modified>
  <dc:language>bg-BG</dc:language>
</cp:coreProperties>
</file>