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C0" w:rsidRPr="00752BC0" w:rsidRDefault="00752BC0" w:rsidP="00752BC0">
      <w:pPr>
        <w:spacing w:before="100" w:beforeAutospacing="1" w:after="100" w:afterAutospacing="1" w:line="360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752BC0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fldChar w:fldCharType="begin"/>
      </w:r>
      <w:r w:rsidRPr="00752BC0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instrText xml:space="preserve"> HYPERLINK "http://agung-9c.blogspot.co.id/2008/11/pengaruh-polusi-air-terhadap-lingkungan.html" </w:instrText>
      </w:r>
      <w:r w:rsidRPr="00752BC0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fldChar w:fldCharType="separate"/>
      </w:r>
      <w:r w:rsidRPr="00752BC0">
        <w:rPr>
          <w:rFonts w:ascii="Verdana" w:eastAsia="Times New Roman" w:hAnsi="Verdana" w:cs="Times New Roman"/>
          <w:b/>
          <w:bCs/>
          <w:color w:val="6699CC"/>
          <w:sz w:val="27"/>
          <w:szCs w:val="27"/>
          <w:u w:val="single"/>
        </w:rPr>
        <w:t>PENGARUH POLUSI AIR TERHADAP LINGKUNGAN</w:t>
      </w:r>
      <w:r w:rsidRPr="00752BC0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fldChar w:fldCharType="end"/>
      </w:r>
      <w:r w:rsidRPr="00752BC0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 xml:space="preserve"> </w:t>
      </w:r>
    </w:p>
    <w:p w:rsidR="00752BC0" w:rsidRPr="00752BC0" w:rsidRDefault="00752BC0" w:rsidP="00752BC0">
      <w:pPr>
        <w:spacing w:after="0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BAB I</w:t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  <w:t>PENDAHULUAN</w:t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  <w:t>1.1 LATAR BELAKANG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Semakin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majunya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teknologi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semakin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banyak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pula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pabrik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berdiri.Hal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itu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membuat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banyak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sekali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limbah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dibuang</w:t>
      </w:r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,contohnya</w:t>
      </w:r>
      <w:proofErr w:type="spellEnd"/>
      <w:proofErr w:type="gram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pabrik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berlokasi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di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daerah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nompo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mojokerto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membuang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limbah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di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sungai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brantas,dampaknya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airnya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susah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untuk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disaring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di PDAM.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1.2 RUMUSAN MASALAH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Dari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uraian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di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atas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di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ketahui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begitu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dampaknya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terhadap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lingkungan.Apakah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pengaruh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"Air"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terhadap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lingkungan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.</w:t>
      </w:r>
      <w:proofErr w:type="gramEnd"/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1.3 TUJUAN PENELITIAN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Tujuan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penelitan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adalah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ingin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mengerti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seberapa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besarnya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pengaruh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terhadap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lingkungan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1.4 MANFAAT PENELITIAN</w:t>
      </w:r>
    </w:p>
    <w:p w:rsidR="00752BC0" w:rsidRPr="00752BC0" w:rsidRDefault="00752BC0" w:rsidP="00752BC0">
      <w:pPr>
        <w:spacing w:after="0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mengetahui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pengaruh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terhadap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lingkungan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  <w:t>BAB II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METODE PENELITIAN</w:t>
      </w:r>
    </w:p>
    <w:p w:rsidR="00752BC0" w:rsidRPr="00752BC0" w:rsidRDefault="00752BC0" w:rsidP="00752BC0">
      <w:pPr>
        <w:spacing w:after="0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2.1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Populasi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Sampel</w:t>
      </w:r>
      <w:proofErr w:type="spellEnd"/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2.1.1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Populasi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kebanyakan</w:t>
      </w:r>
      <w:proofErr w:type="spellEnd"/>
      <w:proofErr w:type="gram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populasi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berberapa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macam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buku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tentang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sebagian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ibu-ibu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di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sekitar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rumah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2.1.2 </w:t>
      </w: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sampel</w:t>
      </w:r>
      <w:proofErr w:type="spellEnd"/>
      <w:proofErr w:type="gramEnd"/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lastRenderedPageBreak/>
        <w:t>Sampel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diambil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salah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satu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ibu-ibu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di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sekitar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rumah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salah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satunya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adalah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ibu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sendiri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berpendapat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bahwa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pengaruh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terhadap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lingkungan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adalah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sebagai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berikut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: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pengaruh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terhadap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lingkungan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itu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sangat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berbahaya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menjadi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penyakit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sangat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menyeramkan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bagi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keluarga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ujar</w:t>
      </w:r>
      <w:proofErr w:type="spellEnd"/>
      <w:proofErr w:type="gram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ibu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sendiri</w:t>
      </w:r>
      <w:proofErr w:type="spellEnd"/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2.2 RANCANGAN DAN PELAKSANAAN PENELITIAN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2.2.1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Rancagan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penelitian</w:t>
      </w:r>
      <w:proofErr w:type="spellEnd"/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penelitian</w:t>
      </w:r>
      <w:proofErr w:type="spellEnd"/>
      <w:proofErr w:type="gram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dirancang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untuk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semua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orang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untuk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waspada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kepada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berpengaruh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pada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lingkungan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2.2.2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Pelaksanaan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penelitian</w:t>
      </w:r>
      <w:proofErr w:type="spellEnd"/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Penelitian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dilaksanakan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agar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semua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orang di Indonesia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tahu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seberapa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pentingnya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pengaruh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terhadap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lingkungan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2.3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Intrument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penelitian</w:t>
      </w:r>
      <w:proofErr w:type="spellEnd"/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-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Apa</w:t>
      </w:r>
      <w:proofErr w:type="spellEnd"/>
      <w:proofErr w:type="gram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pengaruh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terhadap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lingkungan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?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-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Apakah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pengaruh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terhadap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lingkungan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sangat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berbahaya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?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2.4 Data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penelitian</w:t>
      </w:r>
      <w:proofErr w:type="spellEnd"/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- AIR KOTOR AIR BERSIH.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Beberapa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gelas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plastik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bekas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minum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aqua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diperlukan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untuk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menampung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berbagai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anak-anak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ambil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kolam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/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sumur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parit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tempayang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penampung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hujan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kalau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mungkin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PDAM.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Tentu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juga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diperlukan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pembanding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diperoleh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botol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aqua.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Deretan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gelas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berisi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berbagai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menurut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asalnya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didiamkan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selama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satu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malam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Hari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berikutnya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anak-anak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diminta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mengamati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endapan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terjadi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Mereka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juga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diajak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untuk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membandingkan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kejernihannya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- </w:t>
      </w: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pengaruh</w:t>
      </w:r>
      <w:proofErr w:type="spellEnd"/>
      <w:proofErr w:type="gram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terhadap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lingkungan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adalah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sangat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berbahaya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karena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menyebabkan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seseorang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sakit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parah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bahkan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meninggal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lastRenderedPageBreak/>
        <w:t>BAB III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HASIL PENELITIAN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Apakah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pengaruh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"Air"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terhadap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lingkungan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?</w:t>
      </w:r>
      <w:proofErr w:type="gramEnd"/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Pengaruh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terhadap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lingkungan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adalh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sebagai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berikut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:</w:t>
      </w:r>
    </w:p>
    <w:p w:rsidR="00752BC0" w:rsidRPr="00752BC0" w:rsidRDefault="00752BC0" w:rsidP="00752BC0">
      <w:pPr>
        <w:numPr>
          <w:ilvl w:val="0"/>
          <w:numId w:val="1"/>
        </w:numPr>
        <w:spacing w:before="100" w:beforeAutospacing="1" w:after="45" w:line="360" w:lineRule="atLeast"/>
        <w:ind w:left="78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Bahaya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Dari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Akibat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</w:t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Bibit-bibit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penyakit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berbagai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zat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bersifat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racun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radioaktif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merugikan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manusia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Berbagai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polutan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memerlukan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O2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untuk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pengurainya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Jika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O2 </w:t>
      </w: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kurang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,</w:t>
      </w:r>
      <w:proofErr w:type="gram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pengurainya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tidak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sempurna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menyebabkan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berubah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warnanya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berbau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busuk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atau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logam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berbahaya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seperti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arsenat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uradium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krom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timah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raksa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benzon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tetraklorida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karbon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lain-lain.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Bahan-bahan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tesebut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merusak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organ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tubuh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manusia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atau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menyebabkan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kanker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Sejumlah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besar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limbah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sungai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akan</w:t>
      </w:r>
      <w:proofErr w:type="spellEnd"/>
      <w:proofErr w:type="gram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masuk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kelaut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Polutan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merusak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kehidupan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sekitar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muara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sungai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sebagian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kecil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laut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muara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Bahan-bahan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berbahaya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masuk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kelaut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atau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samudera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mempunyai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akibat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jangka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panjang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belum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diketahui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Banyak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jenis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kerang-kerangan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mungkin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mengandung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zat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berbahaya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untuk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dimakan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Laut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pula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tecemar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oleh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minyak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asalnya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mungkin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pemukiman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pabrik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melalui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sungai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atau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kapal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tanker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rusak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Minyak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mematikan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burung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hewan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laut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lainnya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sebagai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contoh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efek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keracunan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hingga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dilihat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di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Jepang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Merkuri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dibuang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sebuah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industri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plastik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keteluk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minamata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terakumulasi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di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jaringan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tubuh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masyarakat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mengkonsumsinya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menderita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cacat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meninggal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Akibat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ditimbulkan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oleh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air:</w:t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  <w:t xml:space="preserve">a.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Terganggunya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kehidupan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organisme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karena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berkurangnya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kandungan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oksigen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  <w:t xml:space="preserve">b.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Terjadinya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ledakan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ganggang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tumbuhan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(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eurotrofikasi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) </w:t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  <w:t xml:space="preserve">c.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Pendangkalan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dasar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perairan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  <w:t xml:space="preserve">d.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Tersumbatnya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penyaring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reservoir,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menyebabkan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perubahan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ekologi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lastRenderedPageBreak/>
        <w:t xml:space="preserve">e.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Dalam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jangka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panjang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adalah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kanker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kelahiran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cacat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  <w:t xml:space="preserve">f.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Akibat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penggunaan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pertisida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berlebihan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sesuai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selain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membunuh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hama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penyakit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juga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membunuh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serangga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makhluk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berguna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terutama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predator</w:t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  <w:t xml:space="preserve">g.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Kematian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biota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kuno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seperti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plankton,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iakn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bahkan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burung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  <w:t xml:space="preserve">h.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Mutasi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sel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kanker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leukeumia</w:t>
      </w:r>
      <w:proofErr w:type="spellEnd"/>
    </w:p>
    <w:p w:rsidR="00752BC0" w:rsidRPr="00752BC0" w:rsidRDefault="00752BC0" w:rsidP="00752BC0">
      <w:pPr>
        <w:numPr>
          <w:ilvl w:val="0"/>
          <w:numId w:val="1"/>
        </w:numPr>
        <w:spacing w:before="100" w:beforeAutospacing="1" w:after="45" w:line="360" w:lineRule="atLeast"/>
        <w:ind w:left="78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Macam-Macam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Sumber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</w:t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Sumber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antara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lain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limbah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industri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pertanian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rumah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tangga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Ada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beberapa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tipe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polutan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masuk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perairan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yaitu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:</w:t>
      </w:r>
      <w:proofErr w:type="gram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bahan-bahan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mengandung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bibit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penyakit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bahan-bahan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banyak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membutuhkan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oksigen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untuk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pengurainya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bahan-bahan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kimia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organic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industri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atau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limbah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pupuk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pertanian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bahan-bahan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tidak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sedimen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(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endapan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),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bahan-bahan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mengandung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radioaktif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panas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Penggunaan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insektisida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seperti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DDT (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Dichloro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Diphenil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Trichonethan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)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oleh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para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petani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untuk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memberantas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hama</w:t>
      </w:r>
      <w:proofErr w:type="spellEnd"/>
      <w:proofErr w:type="gram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tanaman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serangga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penyebar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penyakit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lain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secara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berlabihan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mengakibatkan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pencemaran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Terjadinya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pembusukan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berlebihan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diperairan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pula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menyebabkan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pencemeran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Pembuangan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sampah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mengakibatkan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kadar</w:t>
      </w:r>
      <w:proofErr w:type="spellEnd"/>
      <w:proofErr w:type="gram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O2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terlarut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dalam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semakin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berkurang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karena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sebagian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besar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dipergunakan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oleh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bakteri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pembusuk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Pembuangan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sampah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organic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maupun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anorganic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dibuang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kesungai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terus-menerus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selain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mencemari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terutama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dimusim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hujan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akan</w:t>
      </w:r>
      <w:proofErr w:type="spellEnd"/>
      <w:proofErr w:type="gram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menimbulkan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banjir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Belakangan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musibah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karena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datang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seakan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tidak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terbendung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lagi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disetip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musim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hujan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Sebenarnya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hujan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adalah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rahmat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Akan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tetapi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rahmat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menjadi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ujian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apabila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kita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tidak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mengelolanyadengan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benar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Jika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kita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amati</w:t>
      </w:r>
      <w:proofErr w:type="spellEnd"/>
      <w:proofErr w:type="gram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adalah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unsur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alam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penting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bagi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manusia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dengan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sifat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mengalir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meresapnya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Apabila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jalur-jalur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alirannya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terganggu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lahan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resapannya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terbatas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air </w:t>
      </w: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akan</w:t>
      </w:r>
      <w:proofErr w:type="spellEnd"/>
      <w:proofErr w:type="gram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mengalir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kesegala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penjuru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mengisi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ruang-ruang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paling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rendah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Akhirnya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terjadilah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banjir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Karena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itu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disebut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karena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banyak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kita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kurang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disiplin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misalnya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dalam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kebersihan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lingkungan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membuang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sampah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sembarangan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Musibah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banjir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terbagi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dua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akibat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antara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lain :</w:t>
      </w:r>
      <w:proofErr w:type="gram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lastRenderedPageBreak/>
        <w:t xml:space="preserve">1.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Banjir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bandang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(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banjir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besar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),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terjadi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akibat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meluap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dari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jalur-jalur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aliran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(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sungai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)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dengan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volume air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besar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br/>
        <w:t xml:space="preserve">2.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Banjir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genangan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yaitu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banjir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local (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setempat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)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akibat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tergenangnya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/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terkonsentrasinya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hujan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disuatu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daerah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saluran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(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arainase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)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lahan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resapannya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terbatas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Akibatnya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dalam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waktu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tertentu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(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temporer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) air </w:t>
      </w:r>
      <w:proofErr w:type="spellStart"/>
      <w:proofErr w:type="gram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akan</w:t>
      </w:r>
      <w:proofErr w:type="spellEnd"/>
      <w:proofErr w:type="gram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mengalir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disekitar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lingkungan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rumah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kita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BAB IV PENUTUP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4.1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Kesimpulan</w:t>
      </w:r>
      <w:proofErr w:type="spellEnd"/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Dengan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membuat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penelitian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bisa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menyimpulkan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bahwa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pengaruh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terhadap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lingkungan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wajib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di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waspadai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4.2 Saran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Dengan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penelitian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ini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menyarankan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supaya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hati-hati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kepada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polusi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air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karena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dapat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menyebabkan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penyakit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kelumpuhan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bahkan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kematian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</w:p>
    <w:p w:rsidR="00752BC0" w:rsidRPr="00752BC0" w:rsidRDefault="00752BC0" w:rsidP="00752BC0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DAFTAR PUSTAKA</w:t>
      </w:r>
    </w:p>
    <w:p w:rsidR="00752BC0" w:rsidRPr="00752BC0" w:rsidRDefault="00752BC0" w:rsidP="00752BC0">
      <w:pPr>
        <w:numPr>
          <w:ilvl w:val="0"/>
          <w:numId w:val="2"/>
        </w:numPr>
        <w:spacing w:before="100" w:beforeAutospacing="1" w:after="45" w:line="360" w:lineRule="atLeast"/>
        <w:ind w:left="78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Blogger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Anak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Ceramai</w:t>
      </w:r>
      <w:proofErr w:type="spellEnd"/>
    </w:p>
    <w:p w:rsidR="00752BC0" w:rsidRPr="00752BC0" w:rsidRDefault="00752BC0" w:rsidP="00752BC0">
      <w:pPr>
        <w:numPr>
          <w:ilvl w:val="0"/>
          <w:numId w:val="2"/>
        </w:numPr>
        <w:spacing w:before="100" w:beforeAutospacing="1" w:line="360" w:lineRule="atLeast"/>
        <w:ind w:left="78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Tetangga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saya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yang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tinggal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di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jalan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>Sidomulyo</w:t>
      </w:r>
      <w:proofErr w:type="spellEnd"/>
      <w:r w:rsidRPr="00752BC0">
        <w:rPr>
          <w:rFonts w:ascii="Verdana" w:eastAsia="Times New Roman" w:hAnsi="Verdana" w:cs="Times New Roman"/>
          <w:color w:val="333333"/>
          <w:sz w:val="24"/>
          <w:szCs w:val="24"/>
        </w:rPr>
        <w:t xml:space="preserve"> I.</w:t>
      </w:r>
    </w:p>
    <w:p w:rsidR="008F2FA1" w:rsidRDefault="008F2FA1">
      <w:bookmarkStart w:id="0" w:name="_GoBack"/>
      <w:bookmarkEnd w:id="0"/>
    </w:p>
    <w:sectPr w:rsidR="008F2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333FB"/>
    <w:multiLevelType w:val="multilevel"/>
    <w:tmpl w:val="D994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420D49"/>
    <w:multiLevelType w:val="multilevel"/>
    <w:tmpl w:val="CEBC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C0"/>
    <w:rsid w:val="005621B3"/>
    <w:rsid w:val="00752BC0"/>
    <w:rsid w:val="00864585"/>
    <w:rsid w:val="008F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0B1BD-EB20-423F-A6B0-6847F3F9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2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2B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52BC0"/>
    <w:rPr>
      <w:color w:val="6699CC"/>
      <w:u w:val="single"/>
    </w:rPr>
  </w:style>
  <w:style w:type="paragraph" w:styleId="NormalWeb">
    <w:name w:val="Normal (Web)"/>
    <w:basedOn w:val="Normal"/>
    <w:uiPriority w:val="99"/>
    <w:semiHidden/>
    <w:unhideWhenUsed/>
    <w:rsid w:val="0075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205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589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1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0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8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0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BlueLightning</dc:creator>
  <cp:keywords/>
  <dc:description/>
  <cp:lastModifiedBy>BlueLightning</cp:lastModifiedBy>
  <cp:revision>1</cp:revision>
  <dcterms:created xsi:type="dcterms:W3CDTF">2016-03-21T08:43:00Z</dcterms:created>
  <dcterms:modified xsi:type="dcterms:W3CDTF">2016-03-21T08:43:00Z</dcterms:modified>
</cp:coreProperties>
</file>