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573B9" w:rsidRPr="00756AB3" w:rsidRDefault="007573B9" w:rsidP="007573B9">
      <w:pPr>
        <w:spacing w:after="0"/>
        <w:ind w:firstLine="709"/>
        <w:jc w:val="right"/>
        <w:rPr>
          <w:rFonts w:cs="Times New Roman"/>
          <w:szCs w:val="28"/>
          <w:lang w:val="ru-RU"/>
        </w:rPr>
      </w:pPr>
      <w:r w:rsidRPr="00756AB3">
        <w:rPr>
          <w:rFonts w:cs="Times New Roman"/>
          <w:szCs w:val="28"/>
          <w:lang w:val="ru-RU"/>
        </w:rPr>
        <w:t>Большакова М</w:t>
      </w:r>
      <w:r w:rsidR="00DA6317">
        <w:rPr>
          <w:rFonts w:cs="Times New Roman"/>
          <w:szCs w:val="28"/>
          <w:lang w:val="ru-RU"/>
        </w:rPr>
        <w:t xml:space="preserve">аргарита </w:t>
      </w:r>
      <w:r w:rsidRPr="00756AB3">
        <w:rPr>
          <w:rFonts w:cs="Times New Roman"/>
          <w:szCs w:val="28"/>
          <w:lang w:val="ru-RU"/>
        </w:rPr>
        <w:t>В</w:t>
      </w:r>
      <w:r w:rsidR="00DA6317">
        <w:rPr>
          <w:rFonts w:cs="Times New Roman"/>
          <w:szCs w:val="28"/>
          <w:lang w:val="ru-RU"/>
        </w:rPr>
        <w:t>адимовна</w:t>
      </w:r>
    </w:p>
    <w:p w:rsidR="007573B9" w:rsidRPr="00756AB3" w:rsidRDefault="00A60FDD" w:rsidP="007573B9">
      <w:pPr>
        <w:spacing w:after="0"/>
        <w:ind w:firstLine="709"/>
        <w:jc w:val="right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Гр. </w:t>
      </w:r>
      <w:r w:rsidR="007573B9" w:rsidRPr="00756AB3">
        <w:rPr>
          <w:rFonts w:cs="Times New Roman"/>
          <w:szCs w:val="28"/>
          <w:lang w:val="ru-RU"/>
        </w:rPr>
        <w:t>410902</w:t>
      </w:r>
    </w:p>
    <w:p w:rsidR="007573B9" w:rsidRPr="00756AB3" w:rsidRDefault="007573B9" w:rsidP="007573B9">
      <w:pPr>
        <w:spacing w:after="0"/>
        <w:ind w:firstLine="709"/>
        <w:jc w:val="right"/>
        <w:rPr>
          <w:rFonts w:cs="Times New Roman"/>
          <w:sz w:val="24"/>
          <w:szCs w:val="24"/>
          <w:lang w:val="ru-RU"/>
        </w:rPr>
      </w:pPr>
    </w:p>
    <w:p w:rsidR="007573B9" w:rsidRDefault="007573B9" w:rsidP="007573B9">
      <w:pPr>
        <w:spacing w:after="0"/>
        <w:jc w:val="center"/>
        <w:rPr>
          <w:rFonts w:cs="Times New Roman"/>
          <w:b/>
          <w:bCs/>
          <w:szCs w:val="28"/>
          <w:lang w:val="ru-RU"/>
        </w:rPr>
      </w:pPr>
      <w:r>
        <w:rPr>
          <w:rFonts w:cs="Times New Roman"/>
          <w:b/>
          <w:bCs/>
          <w:szCs w:val="28"/>
          <w:lang w:val="ru-RU"/>
        </w:rPr>
        <w:t>Лабораторная</w:t>
      </w:r>
      <w:r w:rsidRPr="00756AB3">
        <w:rPr>
          <w:rFonts w:cs="Times New Roman"/>
          <w:b/>
          <w:bCs/>
          <w:szCs w:val="28"/>
          <w:lang w:val="ru-RU"/>
        </w:rPr>
        <w:t xml:space="preserve"> работа № </w:t>
      </w:r>
      <w:r>
        <w:rPr>
          <w:rFonts w:cs="Times New Roman"/>
          <w:b/>
          <w:bCs/>
          <w:szCs w:val="28"/>
          <w:lang w:val="ru-RU"/>
        </w:rPr>
        <w:t>2</w:t>
      </w:r>
    </w:p>
    <w:p w:rsidR="007573B9" w:rsidRDefault="007573B9" w:rsidP="007573B9">
      <w:pPr>
        <w:spacing w:after="0"/>
        <w:jc w:val="center"/>
        <w:rPr>
          <w:rFonts w:cs="Times New Roman"/>
          <w:b/>
          <w:bCs/>
          <w:szCs w:val="28"/>
          <w:lang w:val="ru-RU"/>
        </w:rPr>
      </w:pPr>
      <w:r w:rsidRPr="007573B9">
        <w:rPr>
          <w:rFonts w:cs="Times New Roman"/>
          <w:b/>
          <w:bCs/>
          <w:szCs w:val="28"/>
          <w:lang w:val="ru-RU"/>
        </w:rPr>
        <w:t>TRACEROUT</w:t>
      </w:r>
    </w:p>
    <w:p w:rsidR="007573B9" w:rsidRDefault="007573B9" w:rsidP="007573B9">
      <w:pPr>
        <w:spacing w:after="0"/>
        <w:jc w:val="center"/>
        <w:rPr>
          <w:rFonts w:cs="Times New Roman"/>
          <w:b/>
          <w:bCs/>
          <w:szCs w:val="28"/>
          <w:lang w:val="ru-RU"/>
        </w:rPr>
      </w:pPr>
      <w:r>
        <w:rPr>
          <w:rFonts w:cs="Times New Roman"/>
          <w:b/>
          <w:bCs/>
          <w:szCs w:val="28"/>
          <w:lang w:val="ru-RU"/>
        </w:rPr>
        <w:t>Вариант 4</w:t>
      </w:r>
    </w:p>
    <w:p w:rsidR="007573B9" w:rsidRDefault="007573B9" w:rsidP="007573B9">
      <w:pPr>
        <w:spacing w:after="0"/>
        <w:jc w:val="center"/>
        <w:rPr>
          <w:rFonts w:cs="Times New Roman"/>
          <w:b/>
          <w:bCs/>
          <w:szCs w:val="28"/>
          <w:lang w:val="ru-RU"/>
        </w:rPr>
      </w:pPr>
    </w:p>
    <w:p w:rsidR="007573B9" w:rsidRDefault="007573B9" w:rsidP="007573B9">
      <w:pPr>
        <w:rPr>
          <w:rFonts w:cs="Times New Roman"/>
          <w:b/>
          <w:bCs/>
          <w:szCs w:val="28"/>
          <w:lang w:val="ru-RU"/>
        </w:rPr>
      </w:pPr>
      <w:r>
        <w:rPr>
          <w:rFonts w:cs="Times New Roman"/>
          <w:b/>
          <w:bCs/>
          <w:szCs w:val="28"/>
          <w:lang w:val="ru-RU"/>
        </w:rPr>
        <w:t>Задание:</w:t>
      </w:r>
    </w:p>
    <w:p w:rsidR="007573B9" w:rsidRPr="007573B9" w:rsidRDefault="007573B9" w:rsidP="007573B9">
      <w:pPr>
        <w:ind w:left="0" w:firstLine="0"/>
        <w:rPr>
          <w:lang w:val="en-RU"/>
        </w:rPr>
      </w:pPr>
      <w:r w:rsidRPr="007573B9">
        <w:rPr>
          <w:lang w:val="en-RU"/>
        </w:rPr>
        <w:t xml:space="preserve">Необходимо разработать простейший аналог утилиты traceroute / tracert, изученной в рамках первой лабораторной работы. В качестве протокола передачи данных можно использовать ICMP или UDP (на выбор). При реализации использовать программный интерфейс сокетов (готовые реализации отправки/получения echo запросов использовать запрещено). </w:t>
      </w:r>
    </w:p>
    <w:p w:rsidR="007573B9" w:rsidRPr="007573B9" w:rsidRDefault="007573B9" w:rsidP="007573B9">
      <w:pPr>
        <w:ind w:left="0" w:firstLine="0"/>
        <w:rPr>
          <w:lang w:val="en-RU"/>
        </w:rPr>
      </w:pPr>
      <w:r w:rsidRPr="007573B9">
        <w:rPr>
          <w:lang w:val="en-RU"/>
        </w:rPr>
        <w:t xml:space="preserve">Утилита должна принимать в качестве параметра IP-адрес целевого узла и выводить узлы маршрута аналогично системному traceroute / tracert (порядковый номер, время ожидания ответа для каждого отправленного пакета и адрес узла). Следует отправлять более одного пакета. </w:t>
      </w:r>
    </w:p>
    <w:p w:rsidR="007573B9" w:rsidRPr="007573B9" w:rsidRDefault="007573B9" w:rsidP="007573B9">
      <w:pPr>
        <w:ind w:left="0" w:firstLine="0"/>
        <w:rPr>
          <w:lang w:val="en-RU"/>
        </w:rPr>
      </w:pPr>
      <w:r w:rsidRPr="007573B9">
        <w:rPr>
          <w:lang w:val="en-RU"/>
        </w:rPr>
        <w:t xml:space="preserve">Проверьте, что разработанная программа дает такие же результаты, как и системная. Проанализируйте трафик, генерируемый вашей программой в процессе работы, с помощью Wireshark. Также Wireshark можно использовать при отладке, в случае проблем с получением эхо-ответов. </w:t>
      </w:r>
    </w:p>
    <w:p w:rsidR="007573B9" w:rsidRPr="007573B9" w:rsidRDefault="007573B9" w:rsidP="007573B9">
      <w:pPr>
        <w:ind w:left="0" w:firstLine="0"/>
        <w:rPr>
          <w:lang w:val="en-RU"/>
        </w:rPr>
      </w:pPr>
      <w:r w:rsidRPr="007573B9">
        <w:rPr>
          <w:lang w:val="en-RU"/>
        </w:rPr>
        <w:t xml:space="preserve">Обратите внимание на значение контрольной суммы (Wireshark показывает, верно ли оно подсчитано) и обновление значения sequence number между отправками (изучите, как оно изменяется в системной утилите traceroute / tracert). </w:t>
      </w:r>
    </w:p>
    <w:p w:rsidR="00C3716C" w:rsidRDefault="007573B9" w:rsidP="00C3716C">
      <w:pPr>
        <w:pStyle w:val="zfr3q"/>
        <w:spacing w:before="225" w:beforeAutospacing="0" w:after="0" w:afterAutospacing="0"/>
        <w:ind w:firstLine="360"/>
        <w:jc w:val="both"/>
        <w:rPr>
          <w:rStyle w:val="kb0tx"/>
          <w:rFonts w:eastAsiaTheme="majorEastAsia"/>
          <w:b/>
          <w:bCs/>
          <w:color w:val="1E1D1C"/>
          <w:sz w:val="28"/>
          <w:szCs w:val="28"/>
          <w:lang w:val="ru-RU"/>
        </w:rPr>
      </w:pPr>
      <w:r w:rsidRPr="00C3716C">
        <w:rPr>
          <w:sz w:val="28"/>
          <w:szCs w:val="28"/>
          <w:lang w:val="en-RU"/>
        </w:rPr>
        <w:t>ВАЖНО: сетевой экран (фаервол) может блокировать ICMP-пакеты с типом "TTL expired", получение и анализ которых необходим для определения промежуточных узлов на маршруте. Отключите сетевой экран во время тестирования или настройте таким образом, чтобы нужные пакеты не фильтровались.</w:t>
      </w:r>
      <w:r w:rsidR="00C3716C" w:rsidRPr="00C3716C">
        <w:rPr>
          <w:sz w:val="28"/>
          <w:szCs w:val="28"/>
          <w:lang w:val="ru-RU"/>
        </w:rPr>
        <w:br/>
      </w:r>
      <w:r w:rsidR="00C3716C" w:rsidRPr="00C3716C">
        <w:rPr>
          <w:sz w:val="28"/>
          <w:szCs w:val="28"/>
          <w:lang w:val="ru-RU"/>
        </w:rPr>
        <w:br/>
      </w:r>
      <w:r w:rsidR="00C3716C" w:rsidRPr="00C3716C">
        <w:rPr>
          <w:rStyle w:val="kb0tx"/>
          <w:rFonts w:eastAsiaTheme="majorEastAsia"/>
          <w:b/>
          <w:bCs/>
          <w:color w:val="1E1D1C"/>
          <w:sz w:val="28"/>
          <w:szCs w:val="28"/>
          <w:lang w:val="ru-RU"/>
        </w:rPr>
        <w:t>Ход работы</w:t>
      </w:r>
      <w:r w:rsidR="00C3716C" w:rsidRPr="00C3716C">
        <w:rPr>
          <w:rStyle w:val="kb0tx"/>
          <w:rFonts w:eastAsiaTheme="majorEastAsia"/>
          <w:b/>
          <w:bCs/>
          <w:color w:val="1E1D1C"/>
          <w:sz w:val="28"/>
          <w:szCs w:val="28"/>
        </w:rPr>
        <w:t>:</w:t>
      </w:r>
    </w:p>
    <w:p w:rsidR="00C3716C" w:rsidRDefault="00C3716C" w:rsidP="00C3716C">
      <w:pPr>
        <w:pStyle w:val="zfr3q"/>
        <w:numPr>
          <w:ilvl w:val="0"/>
          <w:numId w:val="1"/>
        </w:numPr>
        <w:spacing w:before="225" w:beforeAutospacing="0" w:after="0" w:afterAutospacing="0"/>
        <w:jc w:val="both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В соответствующей папке </w:t>
      </w:r>
      <w:r w:rsidR="00D35878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выводим созданную утилиту </w:t>
      </w:r>
      <w:r w:rsidR="00D35878">
        <w:rPr>
          <w:rStyle w:val="kb0tx"/>
          <w:rFonts w:eastAsiaTheme="majorEastAsia"/>
          <w:color w:val="1E1D1C"/>
          <w:sz w:val="28"/>
          <w:szCs w:val="28"/>
        </w:rPr>
        <w:t>traceroute</w:t>
      </w:r>
      <w:r w:rsidR="00247772">
        <w:rPr>
          <w:rStyle w:val="kb0tx"/>
          <w:rFonts w:eastAsiaTheme="majorEastAsia"/>
          <w:color w:val="1E1D1C"/>
          <w:sz w:val="28"/>
          <w:szCs w:val="28"/>
          <w:lang w:val="ru-RU"/>
        </w:rPr>
        <w:t>:</w:t>
      </w:r>
    </w:p>
    <w:p w:rsidR="00C3716C" w:rsidRDefault="003B5857" w:rsidP="00C3716C">
      <w:pPr>
        <w:pStyle w:val="zfr3q"/>
        <w:spacing w:before="225" w:beforeAutospacing="0" w:after="0" w:afterAutospacing="0"/>
        <w:ind w:left="720"/>
        <w:jc w:val="both"/>
        <w:rPr>
          <w:rStyle w:val="kb0tx"/>
          <w:rFonts w:eastAsiaTheme="majorEastAsia"/>
          <w:color w:val="1E1D1C"/>
          <w:sz w:val="28"/>
          <w:szCs w:val="28"/>
        </w:rPr>
      </w:pPr>
      <w:r w:rsidRPr="003B5857">
        <w:rPr>
          <w:rStyle w:val="kb0tx"/>
          <w:rFonts w:eastAsiaTheme="majorEastAsia"/>
          <w:noProof/>
          <w:color w:val="1E1D1C"/>
          <w:sz w:val="28"/>
          <w:szCs w:val="28"/>
        </w:rPr>
        <w:drawing>
          <wp:inline distT="0" distB="0" distL="0" distR="0" wp14:anchorId="55C5F2AC" wp14:editId="53F2B85E">
            <wp:extent cx="5731510" cy="168910"/>
            <wp:effectExtent l="0" t="0" r="0" b="0"/>
            <wp:docPr id="1150886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8860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5878" w:rsidRPr="00D35878" w:rsidRDefault="00D35878" w:rsidP="00D35878">
      <w:pPr>
        <w:pStyle w:val="zfr3q"/>
        <w:numPr>
          <w:ilvl w:val="0"/>
          <w:numId w:val="1"/>
        </w:numPr>
        <w:spacing w:before="225" w:beforeAutospacing="0" w:after="0" w:afterAutospacing="0"/>
        <w:jc w:val="both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Параллельно с этим запустим </w:t>
      </w:r>
      <w:proofErr w:type="spellStart"/>
      <w:r>
        <w:rPr>
          <w:rStyle w:val="kb0tx"/>
          <w:rFonts w:eastAsiaTheme="majorEastAsia"/>
          <w:color w:val="1E1D1C"/>
          <w:sz w:val="28"/>
          <w:szCs w:val="28"/>
        </w:rPr>
        <w:t>Whireshark</w:t>
      </w:r>
      <w:proofErr w:type="spellEnd"/>
      <w:r w:rsidRPr="00D35878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 </w:t>
      </w:r>
      <w:r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и отфильтруем по протоколу </w:t>
      </w:r>
      <w:r>
        <w:rPr>
          <w:rStyle w:val="kb0tx"/>
          <w:rFonts w:eastAsiaTheme="majorEastAsia"/>
          <w:color w:val="1E1D1C"/>
          <w:sz w:val="28"/>
          <w:szCs w:val="28"/>
        </w:rPr>
        <w:t>ICMP</w:t>
      </w:r>
      <w:r w:rsidR="00247772">
        <w:rPr>
          <w:rStyle w:val="kb0tx"/>
          <w:rFonts w:eastAsiaTheme="majorEastAsia"/>
          <w:color w:val="1E1D1C"/>
          <w:sz w:val="28"/>
          <w:szCs w:val="28"/>
          <w:lang w:val="ru-RU"/>
        </w:rPr>
        <w:t>:</w:t>
      </w:r>
    </w:p>
    <w:p w:rsidR="00D35878" w:rsidRDefault="00D35878" w:rsidP="00D35878">
      <w:pPr>
        <w:pStyle w:val="zfr3q"/>
        <w:spacing w:before="225" w:beforeAutospacing="0" w:after="0" w:afterAutospacing="0"/>
        <w:ind w:left="720"/>
        <w:jc w:val="both"/>
        <w:rPr>
          <w:rStyle w:val="kb0tx"/>
          <w:rFonts w:eastAsiaTheme="majorEastAsia"/>
          <w:color w:val="1E1D1C"/>
          <w:sz w:val="28"/>
          <w:szCs w:val="28"/>
        </w:rPr>
      </w:pPr>
      <w:r w:rsidRPr="00D35878">
        <w:rPr>
          <w:rStyle w:val="kb0tx"/>
          <w:rFonts w:eastAsiaTheme="majorEastAsia"/>
          <w:noProof/>
          <w:color w:val="1E1D1C"/>
          <w:sz w:val="28"/>
          <w:szCs w:val="28"/>
          <w:lang w:val="ru-RU"/>
        </w:rPr>
        <w:drawing>
          <wp:inline distT="0" distB="0" distL="0" distR="0" wp14:anchorId="5E62CF01" wp14:editId="5E06CE9C">
            <wp:extent cx="901700" cy="381000"/>
            <wp:effectExtent l="0" t="0" r="0" b="0"/>
            <wp:docPr id="663267943" name="Picture 1" descr="A green sig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267943" name="Picture 1" descr="A green sign with white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017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5878" w:rsidRDefault="00247772" w:rsidP="00D35878">
      <w:pPr>
        <w:pStyle w:val="zfr3q"/>
        <w:numPr>
          <w:ilvl w:val="0"/>
          <w:numId w:val="1"/>
        </w:numPr>
        <w:spacing w:before="225" w:beforeAutospacing="0" w:after="0" w:afterAutospacing="0"/>
        <w:jc w:val="both"/>
        <w:rPr>
          <w:rStyle w:val="kb0tx"/>
          <w:rFonts w:eastAsiaTheme="majorEastAsia"/>
          <w:color w:val="1E1D1C"/>
          <w:sz w:val="28"/>
          <w:szCs w:val="28"/>
        </w:rPr>
      </w:pPr>
      <w:r>
        <w:rPr>
          <w:rStyle w:val="kb0tx"/>
          <w:rFonts w:eastAsiaTheme="majorEastAsia"/>
          <w:color w:val="1E1D1C"/>
          <w:sz w:val="28"/>
          <w:szCs w:val="28"/>
          <w:lang w:val="ru-RU"/>
        </w:rPr>
        <w:lastRenderedPageBreak/>
        <w:t>Конечный вывод в консоли:</w:t>
      </w:r>
    </w:p>
    <w:p w:rsidR="00D35878" w:rsidRPr="00EF54B7" w:rsidRDefault="00063A4F" w:rsidP="00D35878">
      <w:pPr>
        <w:pStyle w:val="zfr3q"/>
        <w:spacing w:before="225" w:beforeAutospacing="0" w:after="0" w:afterAutospacing="0"/>
        <w:ind w:left="720"/>
        <w:jc w:val="both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>
        <w:rPr>
          <w:rFonts w:eastAsiaTheme="majorEastAsia"/>
          <w:noProof/>
          <w:color w:val="1E1D1C"/>
          <w:sz w:val="28"/>
          <w:szCs w:val="28"/>
          <w14:ligatures w14:val="standardContextual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485880</wp:posOffset>
                </wp:positionH>
                <wp:positionV relativeFrom="paragraph">
                  <wp:posOffset>2525177</wp:posOffset>
                </wp:positionV>
                <wp:extent cx="2608920" cy="35280"/>
                <wp:effectExtent l="38100" t="38100" r="33020" b="41275"/>
                <wp:wrapNone/>
                <wp:docPr id="297892756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2608920" cy="3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E4D211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" o:spid="_x0000_s1026" type="#_x0000_t75" style="position:absolute;margin-left:37.55pt;margin-top:198.15pt;width:206.85pt;height:4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">
                <v:imagedata r:id="rId8" o:title=""/>
              </v:shape>
            </w:pict>
          </mc:Fallback>
        </mc:AlternateContent>
      </w:r>
      <w:r w:rsidR="00EF54B7" w:rsidRPr="00EF54B7">
        <w:rPr>
          <w:rStyle w:val="kb0tx"/>
          <w:rFonts w:eastAsiaTheme="majorEastAsia"/>
          <w:color w:val="1E1D1C"/>
          <w:sz w:val="28"/>
          <w:szCs w:val="28"/>
        </w:rPr>
        <w:drawing>
          <wp:inline distT="0" distB="0" distL="0" distR="0" wp14:anchorId="7A05488B" wp14:editId="6D94AADF">
            <wp:extent cx="5731510" cy="2895600"/>
            <wp:effectExtent l="0" t="0" r="0" b="0"/>
            <wp:docPr id="961302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30296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5878" w:rsidRDefault="00063A4F" w:rsidP="00D35878">
      <w:pPr>
        <w:pStyle w:val="zfr3q"/>
        <w:spacing w:before="225" w:beforeAutospacing="0" w:after="0" w:afterAutospacing="0"/>
        <w:ind w:left="720"/>
        <w:jc w:val="both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>
        <w:rPr>
          <w:rFonts w:eastAsiaTheme="majorEastAsia"/>
          <w:noProof/>
          <w:color w:val="1E1D1C"/>
          <w:sz w:val="28"/>
          <w:szCs w:val="28"/>
          <w:lang w:val="ru-RU"/>
          <w14:ligatures w14:val="standardContextual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139700</wp:posOffset>
                </wp:positionH>
                <wp:positionV relativeFrom="paragraph">
                  <wp:posOffset>-551180</wp:posOffset>
                </wp:positionV>
                <wp:extent cx="342275" cy="1270740"/>
                <wp:effectExtent l="25400" t="38100" r="38735" b="37465"/>
                <wp:wrapNone/>
                <wp:docPr id="1932310539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42275" cy="1270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7D5030" id="Ink 6" o:spid="_x0000_s1026" type="#_x0000_t75" style="position:absolute;margin-left:10.3pt;margin-top:-44.1pt;width:28.35pt;height:101.4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">
                <v:imagedata r:id="rId11" o:title=""/>
              </v:shape>
            </w:pict>
          </mc:Fallback>
        </mc:AlternateContent>
      </w:r>
      <w:r w:rsidR="00D35878" w:rsidRPr="00D35878">
        <w:rPr>
          <w:rStyle w:val="kb0tx"/>
          <w:rFonts w:eastAsiaTheme="majorEastAsia"/>
          <w:color w:val="1E1D1C"/>
          <w:sz w:val="28"/>
          <w:szCs w:val="28"/>
          <w:lang w:val="ru-RU"/>
        </w:rPr>
        <w:t>Маршрут до google.com (</w:t>
      </w:r>
      <w:r w:rsidR="003B5857" w:rsidRPr="003B5857">
        <w:rPr>
          <w:rStyle w:val="kb0tx"/>
          <w:rFonts w:eastAsiaTheme="majorEastAsia"/>
          <w:color w:val="1E1D1C"/>
          <w:sz w:val="28"/>
          <w:szCs w:val="28"/>
          <w:lang w:val="ru-RU"/>
        </w:rPr>
        <w:t>8.8.8.8</w:t>
      </w:r>
      <w:r w:rsidR="00D35878" w:rsidRPr="00D35878">
        <w:rPr>
          <w:rStyle w:val="kb0tx"/>
          <w:rFonts w:eastAsiaTheme="majorEastAsia"/>
          <w:color w:val="1E1D1C"/>
          <w:sz w:val="28"/>
          <w:szCs w:val="28"/>
          <w:lang w:val="ru-RU"/>
        </w:rPr>
        <w:t>) прошёл через 1</w:t>
      </w:r>
      <w:r w:rsidR="003B5857" w:rsidRPr="003B5857">
        <w:rPr>
          <w:rStyle w:val="kb0tx"/>
          <w:rFonts w:eastAsiaTheme="majorEastAsia"/>
          <w:color w:val="1E1D1C"/>
          <w:sz w:val="28"/>
          <w:szCs w:val="28"/>
          <w:lang w:val="ru-RU"/>
        </w:rPr>
        <w:t>5</w:t>
      </w:r>
      <w:r w:rsidR="00D35878" w:rsidRPr="00D35878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 </w:t>
      </w:r>
      <w:proofErr w:type="spellStart"/>
      <w:r w:rsidR="00D35878" w:rsidRPr="00D35878">
        <w:rPr>
          <w:rStyle w:val="kb0tx"/>
          <w:rFonts w:eastAsiaTheme="majorEastAsia"/>
          <w:color w:val="1E1D1C"/>
          <w:sz w:val="28"/>
          <w:szCs w:val="28"/>
          <w:lang w:val="ru-RU"/>
        </w:rPr>
        <w:t>хопов</w:t>
      </w:r>
      <w:proofErr w:type="spellEnd"/>
      <w:r w:rsidR="00D35878" w:rsidRPr="00D35878">
        <w:rPr>
          <w:rStyle w:val="kb0tx"/>
          <w:rFonts w:eastAsiaTheme="majorEastAsia"/>
          <w:color w:val="1E1D1C"/>
          <w:sz w:val="28"/>
          <w:szCs w:val="28"/>
          <w:lang w:val="ru-RU"/>
        </w:rPr>
        <w:t>. Программа отправляла по 3 пакета на каждый хоп</w:t>
      </w:r>
      <w:r>
        <w:rPr>
          <w:rStyle w:val="kb0tx"/>
          <w:rFonts w:eastAsiaTheme="majorEastAsia"/>
          <w:color w:val="1E1D1C"/>
          <w:sz w:val="28"/>
          <w:szCs w:val="28"/>
          <w:lang w:val="ru-RU"/>
        </w:rPr>
        <w:t>.</w:t>
      </w:r>
    </w:p>
    <w:p w:rsidR="00063A4F" w:rsidRPr="007263AE" w:rsidRDefault="00063A4F" w:rsidP="00D35878">
      <w:pPr>
        <w:pStyle w:val="zfr3q"/>
        <w:spacing w:before="225" w:beforeAutospacing="0" w:after="0" w:afterAutospacing="0"/>
        <w:ind w:left="720"/>
        <w:jc w:val="both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 w:rsidRPr="00063A4F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программа отправляет пакет, запускает таймер (в коде стоит </w:t>
      </w:r>
      <w:proofErr w:type="spellStart"/>
      <w:proofErr w:type="gramStart"/>
      <w:r w:rsidRPr="00063A4F">
        <w:rPr>
          <w:rStyle w:val="kb0tx"/>
          <w:rFonts w:eastAsiaTheme="majorEastAsia"/>
          <w:color w:val="1E1D1C"/>
          <w:sz w:val="28"/>
          <w:szCs w:val="28"/>
          <w:lang w:val="ru-RU"/>
        </w:rPr>
        <w:t>sock.settimeout</w:t>
      </w:r>
      <w:proofErr w:type="spellEnd"/>
      <w:proofErr w:type="gramEnd"/>
      <w:r w:rsidRPr="00063A4F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(2.0) — 2 секунды) сработал таймаут ожидания ответа. Если за эти 2 секунды ответ так и не пришел, функция </w:t>
      </w:r>
      <w:proofErr w:type="spellStart"/>
      <w:r w:rsidRPr="00063A4F">
        <w:rPr>
          <w:rStyle w:val="kb0tx"/>
          <w:rFonts w:eastAsiaTheme="majorEastAsia"/>
          <w:color w:val="1E1D1C"/>
          <w:sz w:val="28"/>
          <w:szCs w:val="28"/>
          <w:lang w:val="ru-RU"/>
        </w:rPr>
        <w:t>ping</w:t>
      </w:r>
      <w:proofErr w:type="spellEnd"/>
      <w:r w:rsidRPr="00063A4F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 возвращает </w:t>
      </w:r>
      <w:proofErr w:type="spellStart"/>
      <w:r w:rsidRPr="00063A4F">
        <w:rPr>
          <w:rStyle w:val="kb0tx"/>
          <w:rFonts w:eastAsiaTheme="majorEastAsia"/>
          <w:color w:val="1E1D1C"/>
          <w:sz w:val="28"/>
          <w:szCs w:val="28"/>
          <w:lang w:val="ru-RU"/>
        </w:rPr>
        <w:t>None</w:t>
      </w:r>
      <w:proofErr w:type="spellEnd"/>
      <w:r w:rsidRPr="00063A4F">
        <w:rPr>
          <w:rStyle w:val="kb0tx"/>
          <w:rFonts w:eastAsiaTheme="majorEastAsia"/>
          <w:color w:val="1E1D1C"/>
          <w:sz w:val="28"/>
          <w:szCs w:val="28"/>
          <w:lang w:val="ru-RU"/>
        </w:rPr>
        <w:t>, а скрипт рисует на экране звездочку и переходит к следующему пакету.</w:t>
      </w:r>
    </w:p>
    <w:p w:rsidR="00D35878" w:rsidRDefault="00B25EE3" w:rsidP="00D35878">
      <w:pPr>
        <w:pStyle w:val="zfr3q"/>
        <w:numPr>
          <w:ilvl w:val="0"/>
          <w:numId w:val="1"/>
        </w:numPr>
        <w:spacing w:before="225" w:beforeAutospacing="0" w:after="0" w:afterAutospacing="0"/>
        <w:jc w:val="both"/>
        <w:rPr>
          <w:rStyle w:val="kb0tx"/>
          <w:rFonts w:eastAsiaTheme="majorEastAsia"/>
          <w:color w:val="1E1D1C"/>
          <w:sz w:val="28"/>
          <w:szCs w:val="28"/>
        </w:rPr>
      </w:pPr>
      <w:r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Что поймал </w:t>
      </w:r>
      <w:r>
        <w:rPr>
          <w:rStyle w:val="kb0tx"/>
          <w:rFonts w:eastAsiaTheme="majorEastAsia"/>
          <w:color w:val="1E1D1C"/>
          <w:sz w:val="28"/>
          <w:szCs w:val="28"/>
        </w:rPr>
        <w:t>Wireshark</w:t>
      </w:r>
      <w:r>
        <w:rPr>
          <w:rStyle w:val="kb0tx"/>
          <w:rFonts w:eastAsiaTheme="majorEastAsia"/>
          <w:color w:val="1E1D1C"/>
          <w:sz w:val="28"/>
          <w:szCs w:val="28"/>
          <w:lang w:val="ru-RU"/>
        </w:rPr>
        <w:t>:</w:t>
      </w:r>
    </w:p>
    <w:p w:rsidR="00D35878" w:rsidRDefault="00EF54B7" w:rsidP="00D35878">
      <w:pPr>
        <w:pStyle w:val="zfr3q"/>
        <w:spacing w:before="225" w:beforeAutospacing="0" w:after="0" w:afterAutospacing="0"/>
        <w:ind w:left="720"/>
        <w:jc w:val="both"/>
        <w:rPr>
          <w:rStyle w:val="kb0tx"/>
          <w:rFonts w:eastAsiaTheme="majorEastAsia"/>
          <w:color w:val="1E1D1C"/>
          <w:sz w:val="28"/>
          <w:szCs w:val="28"/>
        </w:rPr>
      </w:pPr>
      <w:r w:rsidRPr="00EF54B7">
        <w:rPr>
          <w:rStyle w:val="kb0tx"/>
          <w:rFonts w:eastAsiaTheme="majorEastAsia"/>
          <w:color w:val="1E1D1C"/>
          <w:sz w:val="28"/>
          <w:szCs w:val="28"/>
        </w:rPr>
        <w:drawing>
          <wp:inline distT="0" distB="0" distL="0" distR="0" wp14:anchorId="590F0929" wp14:editId="4C00146A">
            <wp:extent cx="5731510" cy="2132330"/>
            <wp:effectExtent l="0" t="0" r="0" b="1270"/>
            <wp:docPr id="7166025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602561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3A4F" w:rsidRDefault="003B5857" w:rsidP="00063A4F">
      <w:pPr>
        <w:pStyle w:val="zfr3q"/>
        <w:spacing w:before="225" w:beforeAutospacing="0" w:after="0" w:afterAutospacing="0"/>
        <w:ind w:left="720"/>
        <w:jc w:val="both"/>
        <w:rPr>
          <w:rStyle w:val="kb0tx"/>
          <w:rFonts w:eastAsiaTheme="majorEastAsia"/>
          <w:color w:val="1E1D1C"/>
          <w:sz w:val="28"/>
          <w:szCs w:val="28"/>
        </w:rPr>
      </w:pPr>
      <w:r w:rsidRPr="003B5857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на каждом значении TTL отправляются ровно </w:t>
      </w:r>
      <w:r w:rsidRPr="003B5857">
        <w:rPr>
          <w:rStyle w:val="kb0tx"/>
          <w:rFonts w:eastAsiaTheme="majorEastAsia"/>
          <w:color w:val="1E1D1C"/>
          <w:sz w:val="28"/>
          <w:szCs w:val="28"/>
          <w:u w:val="single"/>
          <w:lang w:val="ru-RU"/>
        </w:rPr>
        <w:t>3 пакета</w:t>
      </w:r>
      <w:r w:rsidRPr="003B5857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, промежуточные роутеры отвечают TTL </w:t>
      </w:r>
      <w:proofErr w:type="spellStart"/>
      <w:r w:rsidRPr="003B5857">
        <w:rPr>
          <w:rStyle w:val="kb0tx"/>
          <w:rFonts w:eastAsiaTheme="majorEastAsia"/>
          <w:color w:val="1E1D1C"/>
          <w:sz w:val="28"/>
          <w:szCs w:val="28"/>
          <w:lang w:val="ru-RU"/>
        </w:rPr>
        <w:t>Exceeded</w:t>
      </w:r>
      <w:proofErr w:type="spellEnd"/>
      <w:r w:rsidRPr="003B5857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, </w:t>
      </w:r>
      <w:proofErr w:type="spellStart"/>
      <w:r w:rsidRPr="003B5857">
        <w:rPr>
          <w:rStyle w:val="kb0tx"/>
          <w:rFonts w:eastAsiaTheme="majorEastAsia"/>
          <w:color w:val="1E1D1C"/>
          <w:sz w:val="28"/>
          <w:szCs w:val="28"/>
          <w:lang w:val="ru-RU"/>
        </w:rPr>
        <w:t>sequence</w:t>
      </w:r>
      <w:proofErr w:type="spellEnd"/>
      <w:r w:rsidRPr="003B5857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 </w:t>
      </w:r>
      <w:proofErr w:type="spellStart"/>
      <w:r w:rsidRPr="003B5857">
        <w:rPr>
          <w:rStyle w:val="kb0tx"/>
          <w:rFonts w:eastAsiaTheme="majorEastAsia"/>
          <w:color w:val="1E1D1C"/>
          <w:sz w:val="28"/>
          <w:szCs w:val="28"/>
          <w:lang w:val="ru-RU"/>
        </w:rPr>
        <w:t>number</w:t>
      </w:r>
      <w:proofErr w:type="spellEnd"/>
      <w:r w:rsidRPr="003B5857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 увеличивается на 1 с каждым пакетом. </w:t>
      </w:r>
    </w:p>
    <w:p w:rsidR="00B25EE3" w:rsidRDefault="00B25EE3" w:rsidP="00063A4F">
      <w:pPr>
        <w:pStyle w:val="zfr3q"/>
        <w:numPr>
          <w:ilvl w:val="0"/>
          <w:numId w:val="1"/>
        </w:numPr>
        <w:spacing w:before="225" w:beforeAutospacing="0" w:after="0" w:afterAutospacing="0"/>
        <w:jc w:val="both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>
        <w:rPr>
          <w:rStyle w:val="kb0tx"/>
          <w:rFonts w:eastAsiaTheme="majorEastAsia"/>
          <w:color w:val="1E1D1C"/>
          <w:sz w:val="28"/>
          <w:szCs w:val="28"/>
          <w:lang w:val="ru-RU"/>
        </w:rPr>
        <w:t>Дерево конечного узла:</w:t>
      </w:r>
    </w:p>
    <w:p w:rsidR="002C0DEA" w:rsidRDefault="002C0DEA" w:rsidP="002C0DEA">
      <w:pPr>
        <w:pStyle w:val="zfr3q"/>
        <w:spacing w:before="225" w:beforeAutospacing="0" w:after="0" w:afterAutospacing="0"/>
        <w:ind w:left="720"/>
        <w:jc w:val="both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>
        <w:lastRenderedPageBreak/>
        <w:fldChar w:fldCharType="begin"/>
      </w:r>
      <w:r>
        <w:instrText xml:space="preserve"> INCLUDEPICTURE "/Users/margo/Library/Group Containers/UBF8T346G9.ms/WebArchiveCopyPasteTempFiles/com.microsoft.Word/fd06b24e-a175-490f-97dc-1f7dbcdef4a2" \* MERGEFORMATINET </w:instrText>
      </w:r>
      <w:r>
        <w:fldChar w:fldCharType="separate"/>
      </w:r>
      <w:r>
        <w:rPr>
          <w:noProof/>
        </w:rPr>
        <w:drawing>
          <wp:inline distT="0" distB="0" distL="0" distR="0">
            <wp:extent cx="5731510" cy="1815465"/>
            <wp:effectExtent l="0" t="0" r="0" b="635"/>
            <wp:docPr id="510595353" name="Picture 1" descr="Выбранное изображение показано в окне просмотра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Выбранное изображение показано в окне просмотра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15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:rsidR="002C0DEA" w:rsidRDefault="002C0DEA" w:rsidP="002C0DEA">
      <w:pPr>
        <w:pStyle w:val="zfr3q"/>
        <w:spacing w:before="225" w:beforeAutospacing="0" w:after="0" w:afterAutospacing="0"/>
        <w:jc w:val="both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 w:rsidRPr="002C0DEA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Утилита успешно сформировала и отправила пакет </w:t>
      </w:r>
      <w:proofErr w:type="spellStart"/>
      <w:r w:rsidRPr="002C0DEA">
        <w:rPr>
          <w:rStyle w:val="kb0tx"/>
          <w:rFonts w:eastAsiaTheme="majorEastAsia"/>
          <w:color w:val="1E1D1C"/>
          <w:sz w:val="28"/>
          <w:szCs w:val="28"/>
          <w:lang w:val="ru-RU"/>
        </w:rPr>
        <w:t>Echo</w:t>
      </w:r>
      <w:proofErr w:type="spellEnd"/>
      <w:r w:rsidRPr="002C0DEA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 (</w:t>
      </w:r>
      <w:proofErr w:type="spellStart"/>
      <w:r w:rsidRPr="002C0DEA">
        <w:rPr>
          <w:rStyle w:val="kb0tx"/>
          <w:rFonts w:eastAsiaTheme="majorEastAsia"/>
          <w:color w:val="1E1D1C"/>
          <w:sz w:val="28"/>
          <w:szCs w:val="28"/>
          <w:lang w:val="ru-RU"/>
        </w:rPr>
        <w:t>ping</w:t>
      </w:r>
      <w:proofErr w:type="spellEnd"/>
      <w:r w:rsidRPr="002C0DEA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) </w:t>
      </w:r>
      <w:proofErr w:type="spellStart"/>
      <w:r w:rsidRPr="002C0DEA">
        <w:rPr>
          <w:rStyle w:val="kb0tx"/>
          <w:rFonts w:eastAsiaTheme="majorEastAsia"/>
          <w:color w:val="1E1D1C"/>
          <w:sz w:val="28"/>
          <w:szCs w:val="28"/>
          <w:lang w:val="ru-RU"/>
        </w:rPr>
        <w:t>request</w:t>
      </w:r>
      <w:proofErr w:type="spellEnd"/>
      <w:r w:rsidRPr="002C0DEA">
        <w:rPr>
          <w:rStyle w:val="kb0tx"/>
          <w:rFonts w:eastAsiaTheme="majorEastAsia"/>
          <w:color w:val="1E1D1C"/>
          <w:sz w:val="28"/>
          <w:szCs w:val="28"/>
          <w:lang w:val="ru-RU"/>
        </w:rPr>
        <w:t>.</w:t>
      </w:r>
    </w:p>
    <w:p w:rsidR="002C0DEA" w:rsidRPr="002C0DEA" w:rsidRDefault="002C0DEA" w:rsidP="002C0DEA">
      <w:pPr>
        <w:pStyle w:val="zfr3q"/>
        <w:numPr>
          <w:ilvl w:val="0"/>
          <w:numId w:val="3"/>
        </w:numPr>
        <w:spacing w:before="225" w:after="0"/>
        <w:rPr>
          <w:rStyle w:val="kb0tx"/>
          <w:rFonts w:eastAsiaTheme="majorEastAsia"/>
          <w:color w:val="1E1D1C"/>
          <w:sz w:val="28"/>
          <w:szCs w:val="28"/>
          <w:lang w:val="en-RU"/>
        </w:rPr>
      </w:pPr>
      <w:r w:rsidRPr="002C0DEA">
        <w:rPr>
          <w:rStyle w:val="kb0tx"/>
          <w:rFonts w:eastAsiaTheme="majorEastAsia"/>
          <w:color w:val="1E1D1C"/>
          <w:sz w:val="28"/>
          <w:szCs w:val="28"/>
          <w:lang w:val="en-RU"/>
        </w:rPr>
        <w:t>В структуре пакета корректно установлены поля Type: 8 и Code: 0.</w:t>
      </w:r>
    </w:p>
    <w:p w:rsidR="002C0DEA" w:rsidRPr="002C0DEA" w:rsidRDefault="002C0DEA" w:rsidP="002C0DEA">
      <w:pPr>
        <w:pStyle w:val="zfr3q"/>
        <w:numPr>
          <w:ilvl w:val="0"/>
          <w:numId w:val="3"/>
        </w:numPr>
        <w:spacing w:before="225" w:after="0"/>
        <w:rPr>
          <w:rStyle w:val="kb0tx"/>
          <w:rFonts w:eastAsiaTheme="majorEastAsia"/>
          <w:color w:val="1E1D1C"/>
          <w:sz w:val="28"/>
          <w:szCs w:val="28"/>
          <w:lang w:val="en-RU"/>
        </w:rPr>
      </w:pPr>
      <w:r w:rsidRPr="002C0DEA">
        <w:rPr>
          <w:rStyle w:val="kb0tx"/>
          <w:rFonts w:eastAsiaTheme="majorEastAsia"/>
          <w:color w:val="1E1D1C"/>
          <w:sz w:val="28"/>
          <w:szCs w:val="28"/>
          <w:lang w:val="en-RU"/>
        </w:rPr>
        <w:t>Идентификатор () установлен в 0x0001, номер последовательности (Sequence Number) установлен в 43 (0x002b).</w:t>
      </w:r>
    </w:p>
    <w:p w:rsidR="002C0DEA" w:rsidRPr="002C0DEA" w:rsidRDefault="002C0DEA" w:rsidP="002C0DEA">
      <w:pPr>
        <w:pStyle w:val="zfr3q"/>
        <w:numPr>
          <w:ilvl w:val="0"/>
          <w:numId w:val="3"/>
        </w:numPr>
        <w:spacing w:before="225" w:beforeAutospacing="0" w:after="0" w:afterAutospacing="0"/>
        <w:jc w:val="both"/>
        <w:rPr>
          <w:rStyle w:val="kb0tx"/>
          <w:rFonts w:eastAsiaTheme="majorEastAsia"/>
          <w:color w:val="1E1D1C"/>
          <w:sz w:val="28"/>
          <w:szCs w:val="28"/>
          <w:lang w:val="en-RU"/>
        </w:rPr>
      </w:pPr>
      <w:r w:rsidRPr="002C0DEA">
        <w:rPr>
          <w:rStyle w:val="kb0tx"/>
          <w:rFonts w:eastAsiaTheme="majorEastAsia"/>
          <w:color w:val="1E1D1C"/>
          <w:sz w:val="28"/>
          <w:szCs w:val="28"/>
          <w:lang w:val="en-RU"/>
        </w:rPr>
        <w:t>Wireshark подтверждает, что контрольная сумма рассчитана абсолютно верно: Checksum: 0xf7d3 [correct], [Checksum Status: Good].</w:t>
      </w:r>
    </w:p>
    <w:p w:rsidR="002C0DEA" w:rsidRDefault="002C0DEA" w:rsidP="002C0DEA">
      <w:pPr>
        <w:pStyle w:val="zfr3q"/>
        <w:spacing w:before="225" w:beforeAutospacing="0" w:after="0" w:afterAutospacing="0"/>
        <w:ind w:left="720"/>
        <w:jc w:val="both"/>
        <w:rPr>
          <w:rStyle w:val="kb0tx"/>
          <w:rFonts w:eastAsiaTheme="majorEastAsia"/>
          <w:color w:val="1E1D1C"/>
          <w:sz w:val="28"/>
          <w:szCs w:val="28"/>
        </w:rPr>
      </w:pPr>
      <w:r w:rsidRPr="002C0DEA">
        <w:rPr>
          <w:rStyle w:val="kb0tx"/>
          <w:rFonts w:eastAsiaTheme="majorEastAsia"/>
          <w:color w:val="1E1D1C"/>
          <w:sz w:val="28"/>
          <w:szCs w:val="28"/>
          <w:lang w:val="ru-RU"/>
        </w:rPr>
        <w:drawing>
          <wp:inline distT="0" distB="0" distL="0" distR="0" wp14:anchorId="11E67287" wp14:editId="4DEBABB4">
            <wp:extent cx="5731510" cy="1704975"/>
            <wp:effectExtent l="0" t="0" r="0" b="0"/>
            <wp:docPr id="408196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19622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DEA" w:rsidRPr="002C0DEA" w:rsidRDefault="002C0DEA" w:rsidP="002C0DEA">
      <w:pPr>
        <w:pStyle w:val="zfr3q"/>
        <w:spacing w:before="225" w:after="0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 w:rsidRPr="002C0DEA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Конечный узел (8.8.8.8) успешно обработал пакет и прислал ответ </w:t>
      </w:r>
      <w:r w:rsidRPr="002C0DEA">
        <w:rPr>
          <w:rStyle w:val="kb0tx"/>
          <w:rFonts w:eastAsiaTheme="majorEastAsia"/>
          <w:color w:val="1E1D1C"/>
          <w:sz w:val="28"/>
          <w:szCs w:val="28"/>
        </w:rPr>
        <w:t>Echo</w:t>
      </w:r>
      <w:r w:rsidRPr="002C0DEA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 (</w:t>
      </w:r>
      <w:r w:rsidRPr="002C0DEA">
        <w:rPr>
          <w:rStyle w:val="kb0tx"/>
          <w:rFonts w:eastAsiaTheme="majorEastAsia"/>
          <w:color w:val="1E1D1C"/>
          <w:sz w:val="28"/>
          <w:szCs w:val="28"/>
        </w:rPr>
        <w:t>ping</w:t>
      </w:r>
      <w:r w:rsidRPr="002C0DEA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) </w:t>
      </w:r>
      <w:r w:rsidRPr="002C0DEA">
        <w:rPr>
          <w:rStyle w:val="kb0tx"/>
          <w:rFonts w:eastAsiaTheme="majorEastAsia"/>
          <w:color w:val="1E1D1C"/>
          <w:sz w:val="28"/>
          <w:szCs w:val="28"/>
        </w:rPr>
        <w:t>reply</w:t>
      </w:r>
      <w:r w:rsidRPr="002C0DEA">
        <w:rPr>
          <w:rStyle w:val="kb0tx"/>
          <w:rFonts w:eastAsiaTheme="majorEastAsia"/>
          <w:color w:val="1E1D1C"/>
          <w:sz w:val="28"/>
          <w:szCs w:val="28"/>
          <w:lang w:val="ru-RU"/>
        </w:rPr>
        <w:t>.</w:t>
      </w:r>
    </w:p>
    <w:p w:rsidR="002C0DEA" w:rsidRPr="002C0DEA" w:rsidRDefault="002C0DEA" w:rsidP="002C0DEA">
      <w:pPr>
        <w:pStyle w:val="zfr3q"/>
        <w:numPr>
          <w:ilvl w:val="0"/>
          <w:numId w:val="4"/>
        </w:numPr>
        <w:spacing w:before="225" w:after="0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 w:rsidRPr="002C0DEA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Тип сообщения изменился на </w:t>
      </w:r>
      <w:r w:rsidRPr="002C0DEA">
        <w:rPr>
          <w:rStyle w:val="kb0tx"/>
          <w:rFonts w:eastAsiaTheme="majorEastAsia"/>
          <w:color w:val="1E1D1C"/>
          <w:sz w:val="28"/>
          <w:szCs w:val="28"/>
        </w:rPr>
        <w:t>Type</w:t>
      </w:r>
      <w:r w:rsidRPr="002C0DEA">
        <w:rPr>
          <w:rStyle w:val="kb0tx"/>
          <w:rFonts w:eastAsiaTheme="majorEastAsia"/>
          <w:color w:val="1E1D1C"/>
          <w:sz w:val="28"/>
          <w:szCs w:val="28"/>
          <w:lang w:val="ru-RU"/>
        </w:rPr>
        <w:t>: 0, что означает успешный ответ.</w:t>
      </w:r>
    </w:p>
    <w:p w:rsidR="002C0DEA" w:rsidRPr="002C0DEA" w:rsidRDefault="002C0DEA" w:rsidP="002C0DEA">
      <w:pPr>
        <w:pStyle w:val="zfr3q"/>
        <w:numPr>
          <w:ilvl w:val="0"/>
          <w:numId w:val="4"/>
        </w:numPr>
        <w:spacing w:before="225" w:after="0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 w:rsidRPr="002C0DEA">
        <w:rPr>
          <w:rStyle w:val="kb0tx"/>
          <w:rFonts w:eastAsiaTheme="majorEastAsia"/>
          <w:color w:val="1E1D1C"/>
          <w:sz w:val="28"/>
          <w:szCs w:val="28"/>
          <w:lang w:val="ru-RU"/>
        </w:rPr>
        <w:t>Контрольная сумма ответа также верна (0</w:t>
      </w:r>
      <w:proofErr w:type="spellStart"/>
      <w:r w:rsidRPr="002C0DEA">
        <w:rPr>
          <w:rStyle w:val="kb0tx"/>
          <w:rFonts w:eastAsiaTheme="majorEastAsia"/>
          <w:color w:val="1E1D1C"/>
          <w:sz w:val="28"/>
          <w:szCs w:val="28"/>
        </w:rPr>
        <w:t>xffd</w:t>
      </w:r>
      <w:proofErr w:type="spellEnd"/>
      <w:r w:rsidRPr="002C0DEA">
        <w:rPr>
          <w:rStyle w:val="kb0tx"/>
          <w:rFonts w:eastAsiaTheme="majorEastAsia"/>
          <w:color w:val="1E1D1C"/>
          <w:sz w:val="28"/>
          <w:szCs w:val="28"/>
          <w:lang w:val="ru-RU"/>
        </w:rPr>
        <w:t>3 [</w:t>
      </w:r>
      <w:r w:rsidRPr="002C0DEA">
        <w:rPr>
          <w:rStyle w:val="kb0tx"/>
          <w:rFonts w:eastAsiaTheme="majorEastAsia"/>
          <w:color w:val="1E1D1C"/>
          <w:sz w:val="28"/>
          <w:szCs w:val="28"/>
        </w:rPr>
        <w:t>correct</w:t>
      </w:r>
      <w:r w:rsidRPr="002C0DEA">
        <w:rPr>
          <w:rStyle w:val="kb0tx"/>
          <w:rFonts w:eastAsiaTheme="majorEastAsia"/>
          <w:color w:val="1E1D1C"/>
          <w:sz w:val="28"/>
          <w:szCs w:val="28"/>
          <w:lang w:val="ru-RU"/>
        </w:rPr>
        <w:t>]).</w:t>
      </w:r>
    </w:p>
    <w:p w:rsidR="002C0DEA" w:rsidRPr="002C0DEA" w:rsidRDefault="002C0DEA" w:rsidP="002C0DEA">
      <w:pPr>
        <w:pStyle w:val="zfr3q"/>
        <w:numPr>
          <w:ilvl w:val="0"/>
          <w:numId w:val="4"/>
        </w:numPr>
        <w:spacing w:before="225" w:beforeAutospacing="0" w:after="0" w:afterAutospacing="0"/>
        <w:jc w:val="both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 w:rsidRPr="002C0DEA">
        <w:rPr>
          <w:rStyle w:val="kb0tx"/>
          <w:rFonts w:eastAsiaTheme="majorEastAsia"/>
          <w:color w:val="1E1D1C"/>
          <w:sz w:val="28"/>
          <w:szCs w:val="28"/>
          <w:lang w:val="ru-RU"/>
        </w:rPr>
        <w:t>Идентификатор (0</w:t>
      </w:r>
      <w:r w:rsidRPr="002C0DEA">
        <w:rPr>
          <w:rStyle w:val="kb0tx"/>
          <w:rFonts w:eastAsiaTheme="majorEastAsia"/>
          <w:color w:val="1E1D1C"/>
          <w:sz w:val="28"/>
          <w:szCs w:val="28"/>
        </w:rPr>
        <w:t>x</w:t>
      </w:r>
      <w:r w:rsidRPr="002C0DEA">
        <w:rPr>
          <w:rStyle w:val="kb0tx"/>
          <w:rFonts w:eastAsiaTheme="majorEastAsia"/>
          <w:color w:val="1E1D1C"/>
          <w:sz w:val="28"/>
          <w:szCs w:val="28"/>
          <w:lang w:val="ru-RU"/>
        </w:rPr>
        <w:t>0001) и порядковый номер (43) в ответе полностью совпадают с теми, что были в отправленном запросе (</w:t>
      </w:r>
      <w:r w:rsidRPr="002C0DEA">
        <w:rPr>
          <w:rStyle w:val="kb0tx"/>
          <w:rFonts w:eastAsiaTheme="majorEastAsia"/>
          <w:color w:val="1E1D1C"/>
          <w:sz w:val="28"/>
          <w:szCs w:val="28"/>
        </w:rPr>
        <w:t>Frame</w:t>
      </w:r>
      <w:r w:rsidRPr="002C0DEA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 120). Это подтверждает, что программа правильно сопоставляет запросы и ответы.</w:t>
      </w:r>
    </w:p>
    <w:p w:rsidR="00AC7A4E" w:rsidRPr="004C7386" w:rsidRDefault="004C7386" w:rsidP="00AC7A4E">
      <w:pPr>
        <w:pStyle w:val="zfr3q"/>
        <w:numPr>
          <w:ilvl w:val="0"/>
          <w:numId w:val="1"/>
        </w:numPr>
        <w:spacing w:before="225" w:beforeAutospacing="0" w:after="0" w:afterAutospacing="0"/>
        <w:jc w:val="both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Системный </w:t>
      </w:r>
      <w:r>
        <w:rPr>
          <w:rStyle w:val="kb0tx"/>
          <w:rFonts w:eastAsiaTheme="majorEastAsia"/>
          <w:color w:val="1E1D1C"/>
          <w:sz w:val="28"/>
          <w:szCs w:val="28"/>
        </w:rPr>
        <w:t>traceroute</w:t>
      </w:r>
      <w:r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 в </w:t>
      </w:r>
      <w:r>
        <w:rPr>
          <w:rStyle w:val="kb0tx"/>
          <w:rFonts w:eastAsiaTheme="majorEastAsia"/>
          <w:color w:val="1E1D1C"/>
          <w:sz w:val="28"/>
          <w:szCs w:val="28"/>
        </w:rPr>
        <w:t>Wireshark</w:t>
      </w:r>
      <w:r w:rsidRPr="004C7386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 </w:t>
      </w:r>
      <w:r>
        <w:rPr>
          <w:rStyle w:val="kb0tx"/>
          <w:rFonts w:eastAsiaTheme="majorEastAsia"/>
          <w:color w:val="1E1D1C"/>
          <w:sz w:val="28"/>
          <w:szCs w:val="28"/>
          <w:lang w:val="ru-RU"/>
        </w:rPr>
        <w:t>(сравнение):</w:t>
      </w:r>
    </w:p>
    <w:p w:rsidR="00AC7A4E" w:rsidRDefault="00EF54B7" w:rsidP="00AC7A4E">
      <w:pPr>
        <w:pStyle w:val="zfr3q"/>
        <w:spacing w:before="225" w:beforeAutospacing="0" w:after="0" w:afterAutospacing="0"/>
        <w:ind w:left="720"/>
        <w:jc w:val="both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 w:rsidRPr="00EF54B7">
        <w:rPr>
          <w:rStyle w:val="kb0tx"/>
          <w:rFonts w:eastAsiaTheme="majorEastAsia"/>
          <w:color w:val="1E1D1C"/>
          <w:sz w:val="28"/>
          <w:szCs w:val="28"/>
          <w:lang w:val="ru-RU"/>
        </w:rPr>
        <w:lastRenderedPageBreak/>
        <w:drawing>
          <wp:inline distT="0" distB="0" distL="0" distR="0" wp14:anchorId="25815DF0" wp14:editId="2903F443">
            <wp:extent cx="5731510" cy="2465705"/>
            <wp:effectExtent l="0" t="0" r="0" b="0"/>
            <wp:docPr id="20664957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495749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DEA" w:rsidRDefault="002C0DEA" w:rsidP="00B25EE3">
      <w:pPr>
        <w:pStyle w:val="zfr3q"/>
        <w:spacing w:before="225" w:beforeAutospacing="0" w:after="0" w:afterAutospacing="0"/>
        <w:ind w:left="720"/>
        <w:jc w:val="both"/>
        <w:rPr>
          <w:rStyle w:val="kb0tx"/>
          <w:rFonts w:eastAsiaTheme="majorEastAsia"/>
          <w:color w:val="1E1D1C"/>
          <w:sz w:val="28"/>
          <w:szCs w:val="28"/>
        </w:rPr>
      </w:pPr>
      <w:r w:rsidRPr="002C0DEA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Поскольку по умолчанию </w:t>
      </w:r>
      <w:proofErr w:type="spellStart"/>
      <w:r w:rsidRPr="002C0DEA">
        <w:rPr>
          <w:rStyle w:val="kb0tx"/>
          <w:rFonts w:eastAsiaTheme="majorEastAsia"/>
          <w:color w:val="1E1D1C"/>
          <w:sz w:val="28"/>
          <w:szCs w:val="28"/>
          <w:lang w:val="ru-RU"/>
        </w:rPr>
        <w:t>macOS</w:t>
      </w:r>
      <w:proofErr w:type="spellEnd"/>
      <w:r w:rsidRPr="002C0DEA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 использует для трассировки протокол UDP, для корректного сравнения системная утилита была запущена с флагом -I (</w:t>
      </w:r>
      <w:proofErr w:type="spellStart"/>
      <w:r w:rsidRPr="002C0DEA">
        <w:rPr>
          <w:rStyle w:val="kb0tx"/>
          <w:rFonts w:eastAsiaTheme="majorEastAsia"/>
          <w:color w:val="1E1D1C"/>
          <w:sz w:val="28"/>
          <w:szCs w:val="28"/>
          <w:lang w:val="ru-RU"/>
        </w:rPr>
        <w:t>sudo</w:t>
      </w:r>
      <w:proofErr w:type="spellEnd"/>
      <w:r w:rsidRPr="002C0DEA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 </w:t>
      </w:r>
      <w:proofErr w:type="spellStart"/>
      <w:r w:rsidRPr="002C0DEA">
        <w:rPr>
          <w:rStyle w:val="kb0tx"/>
          <w:rFonts w:eastAsiaTheme="majorEastAsia"/>
          <w:color w:val="1E1D1C"/>
          <w:sz w:val="28"/>
          <w:szCs w:val="28"/>
          <w:lang w:val="ru-RU"/>
        </w:rPr>
        <w:t>traceroute</w:t>
      </w:r>
      <w:proofErr w:type="spellEnd"/>
      <w:r w:rsidRPr="002C0DEA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 -I 8.8.8.8), который принудительно переключает её в режим использования ICMP </w:t>
      </w:r>
      <w:proofErr w:type="spellStart"/>
      <w:r w:rsidRPr="002C0DEA">
        <w:rPr>
          <w:rStyle w:val="kb0tx"/>
          <w:rFonts w:eastAsiaTheme="majorEastAsia"/>
          <w:color w:val="1E1D1C"/>
          <w:sz w:val="28"/>
          <w:szCs w:val="28"/>
          <w:lang w:val="ru-RU"/>
        </w:rPr>
        <w:t>Echo</w:t>
      </w:r>
      <w:proofErr w:type="spellEnd"/>
      <w:r w:rsidRPr="002C0DEA">
        <w:rPr>
          <w:rStyle w:val="kb0tx"/>
          <w:rFonts w:eastAsiaTheme="majorEastAsia"/>
          <w:color w:val="1E1D1C"/>
          <w:sz w:val="28"/>
          <w:szCs w:val="28"/>
          <w:lang w:val="ru-RU"/>
        </w:rPr>
        <w:t>-запросов</w:t>
      </w:r>
    </w:p>
    <w:p w:rsidR="00247772" w:rsidRPr="00063A4F" w:rsidRDefault="004C7386" w:rsidP="00B25EE3">
      <w:pPr>
        <w:pStyle w:val="zfr3q"/>
        <w:spacing w:before="225" w:beforeAutospacing="0" w:after="0" w:afterAutospacing="0"/>
        <w:ind w:left="720"/>
        <w:jc w:val="both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 w:rsidRPr="004C7386">
        <w:rPr>
          <w:rStyle w:val="kb0tx"/>
          <w:rFonts w:eastAsiaTheme="majorEastAsia"/>
          <w:b/>
          <w:bCs/>
          <w:color w:val="1E1D1C"/>
          <w:sz w:val="28"/>
          <w:szCs w:val="28"/>
          <w:lang w:val="ru-RU"/>
        </w:rPr>
        <w:t>Вывод</w:t>
      </w:r>
      <w:r w:rsidR="00063A4F" w:rsidRPr="004C7386">
        <w:rPr>
          <w:rStyle w:val="kb0tx"/>
          <w:rFonts w:eastAsiaTheme="majorEastAsia"/>
          <w:b/>
          <w:bCs/>
          <w:color w:val="1E1D1C"/>
          <w:sz w:val="28"/>
          <w:szCs w:val="28"/>
          <w:lang w:val="ru-RU"/>
        </w:rPr>
        <w:t>:</w:t>
      </w:r>
      <w:r w:rsidR="00063A4F">
        <w:rPr>
          <w:rStyle w:val="kb0tx"/>
          <w:rFonts w:eastAsiaTheme="majorEastAsia"/>
          <w:b/>
          <w:bCs/>
          <w:color w:val="1E1D1C"/>
          <w:sz w:val="28"/>
          <w:szCs w:val="28"/>
          <w:lang w:val="ru-RU"/>
        </w:rPr>
        <w:t xml:space="preserve"> </w:t>
      </w:r>
      <w:r w:rsidR="00063A4F" w:rsidRPr="00063A4F">
        <w:rPr>
          <w:rStyle w:val="kb0tx"/>
          <w:rFonts w:eastAsiaTheme="majorEastAsia"/>
          <w:color w:val="1E1D1C"/>
          <w:sz w:val="28"/>
          <w:szCs w:val="28"/>
          <w:lang w:val="ru-RU"/>
        </w:rPr>
        <w:t>в ходе</w:t>
      </w:r>
      <w:r w:rsidR="00063A4F" w:rsidRPr="00063A4F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 лабораторной работы был разработан полноценный аналог утилиты </w:t>
      </w:r>
      <w:proofErr w:type="spellStart"/>
      <w:r w:rsidR="00063A4F" w:rsidRPr="00063A4F">
        <w:rPr>
          <w:rStyle w:val="kb0tx"/>
          <w:rFonts w:eastAsiaTheme="majorEastAsia"/>
          <w:color w:val="1E1D1C"/>
          <w:sz w:val="28"/>
          <w:szCs w:val="28"/>
          <w:lang w:val="ru-RU"/>
        </w:rPr>
        <w:t>traceroute</w:t>
      </w:r>
      <w:proofErr w:type="spellEnd"/>
      <w:r w:rsidR="00063A4F" w:rsidRPr="00063A4F">
        <w:rPr>
          <w:rStyle w:val="kb0tx"/>
          <w:rFonts w:eastAsiaTheme="majorEastAsia"/>
          <w:color w:val="1E1D1C"/>
          <w:sz w:val="28"/>
          <w:szCs w:val="28"/>
          <w:lang w:val="ru-RU"/>
        </w:rPr>
        <w:t>. Утилита полностью самостоятельно формирует ICMP-заголовки на битовом уровне, производит расчет контрольной суммы и корректно обрабатывает вложенные IP-заголовки в ответах "Time-</w:t>
      </w:r>
      <w:proofErr w:type="spellStart"/>
      <w:r w:rsidR="00063A4F" w:rsidRPr="00063A4F">
        <w:rPr>
          <w:rStyle w:val="kb0tx"/>
          <w:rFonts w:eastAsiaTheme="majorEastAsia"/>
          <w:color w:val="1E1D1C"/>
          <w:sz w:val="28"/>
          <w:szCs w:val="28"/>
          <w:lang w:val="ru-RU"/>
        </w:rPr>
        <w:t>to</w:t>
      </w:r>
      <w:proofErr w:type="spellEnd"/>
      <w:r w:rsidR="00063A4F" w:rsidRPr="00063A4F">
        <w:rPr>
          <w:rStyle w:val="kb0tx"/>
          <w:rFonts w:eastAsiaTheme="majorEastAsia"/>
          <w:color w:val="1E1D1C"/>
          <w:sz w:val="28"/>
          <w:szCs w:val="28"/>
          <w:lang w:val="ru-RU"/>
        </w:rPr>
        <w:t>-</w:t>
      </w:r>
      <w:proofErr w:type="spellStart"/>
      <w:r w:rsidR="00063A4F" w:rsidRPr="00063A4F">
        <w:rPr>
          <w:rStyle w:val="kb0tx"/>
          <w:rFonts w:eastAsiaTheme="majorEastAsia"/>
          <w:color w:val="1E1D1C"/>
          <w:sz w:val="28"/>
          <w:szCs w:val="28"/>
          <w:lang w:val="ru-RU"/>
        </w:rPr>
        <w:t>live</w:t>
      </w:r>
      <w:proofErr w:type="spellEnd"/>
      <w:r w:rsidR="00063A4F" w:rsidRPr="00063A4F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 </w:t>
      </w:r>
      <w:proofErr w:type="spellStart"/>
      <w:r w:rsidR="00063A4F" w:rsidRPr="00063A4F">
        <w:rPr>
          <w:rStyle w:val="kb0tx"/>
          <w:rFonts w:eastAsiaTheme="majorEastAsia"/>
          <w:color w:val="1E1D1C"/>
          <w:sz w:val="28"/>
          <w:szCs w:val="28"/>
          <w:lang w:val="ru-RU"/>
        </w:rPr>
        <w:t>exceeded</w:t>
      </w:r>
      <w:proofErr w:type="spellEnd"/>
      <w:r w:rsidR="00063A4F" w:rsidRPr="00063A4F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". Анализ в </w:t>
      </w:r>
      <w:proofErr w:type="spellStart"/>
      <w:r w:rsidR="00063A4F" w:rsidRPr="00063A4F">
        <w:rPr>
          <w:rStyle w:val="kb0tx"/>
          <w:rFonts w:eastAsiaTheme="majorEastAsia"/>
          <w:color w:val="1E1D1C"/>
          <w:sz w:val="28"/>
          <w:szCs w:val="28"/>
          <w:lang w:val="ru-RU"/>
        </w:rPr>
        <w:t>Wireshark</w:t>
      </w:r>
      <w:proofErr w:type="spellEnd"/>
      <w:r w:rsidR="00063A4F" w:rsidRPr="00063A4F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 подтвердил валидность всех генерируемых пакетов. Результаты трассировки полностью совпадают с результатами системной утилиты в режиме ICMP</w:t>
      </w:r>
      <w:r w:rsidR="00063A4F" w:rsidRPr="00063A4F">
        <w:rPr>
          <w:rStyle w:val="kb0tx"/>
          <w:rFonts w:eastAsiaTheme="majorEastAsia"/>
          <w:color w:val="1E1D1C"/>
          <w:sz w:val="28"/>
          <w:szCs w:val="28"/>
          <w:lang w:val="ru-RU"/>
        </w:rPr>
        <w:t>.</w:t>
      </w:r>
    </w:p>
    <w:p w:rsidR="00D35878" w:rsidRPr="004C7386" w:rsidRDefault="00D35878" w:rsidP="00D35878">
      <w:pPr>
        <w:pStyle w:val="zfr3q"/>
        <w:spacing w:before="225" w:beforeAutospacing="0" w:after="0" w:afterAutospacing="0"/>
        <w:ind w:left="720"/>
        <w:jc w:val="both"/>
        <w:rPr>
          <w:rStyle w:val="kb0tx"/>
          <w:rFonts w:eastAsiaTheme="majorEastAsia"/>
          <w:color w:val="1E1D1C"/>
          <w:sz w:val="28"/>
          <w:szCs w:val="28"/>
          <w:lang w:val="ru-RU"/>
        </w:rPr>
      </w:pPr>
    </w:p>
    <w:p w:rsidR="007573B9" w:rsidRPr="004C7386" w:rsidRDefault="007573B9" w:rsidP="007573B9">
      <w:pPr>
        <w:ind w:left="0" w:firstLine="0"/>
        <w:rPr>
          <w:lang w:val="ru-RU"/>
        </w:rPr>
      </w:pPr>
    </w:p>
    <w:p w:rsidR="007573B9" w:rsidRPr="004C7386" w:rsidRDefault="007573B9" w:rsidP="007573B9">
      <w:pPr>
        <w:ind w:left="0" w:firstLine="0"/>
        <w:rPr>
          <w:lang w:val="ru-RU"/>
        </w:rPr>
      </w:pPr>
    </w:p>
    <w:p w:rsidR="007573B9" w:rsidRPr="004C7386" w:rsidRDefault="007573B9" w:rsidP="007573B9">
      <w:pPr>
        <w:ind w:left="0" w:firstLine="0"/>
        <w:rPr>
          <w:lang w:val="ru-RU"/>
        </w:rPr>
      </w:pPr>
    </w:p>
    <w:p w:rsidR="004155BA" w:rsidRPr="004C7386" w:rsidRDefault="004155BA">
      <w:pPr>
        <w:rPr>
          <w:lang w:val="ru-RU"/>
        </w:rPr>
      </w:pPr>
    </w:p>
    <w:sectPr w:rsidR="004155BA" w:rsidRPr="004C73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F12D47"/>
    <w:multiLevelType w:val="hybridMultilevel"/>
    <w:tmpl w:val="B1220660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16719A"/>
    <w:multiLevelType w:val="hybridMultilevel"/>
    <w:tmpl w:val="F20EA8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301449"/>
    <w:multiLevelType w:val="hybridMultilevel"/>
    <w:tmpl w:val="B57E3250"/>
    <w:lvl w:ilvl="0" w:tplc="401CFF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57236E"/>
    <w:multiLevelType w:val="hybridMultilevel"/>
    <w:tmpl w:val="C14C3246"/>
    <w:lvl w:ilvl="0" w:tplc="401CFF2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328443554">
    <w:abstractNumId w:val="0"/>
  </w:num>
  <w:num w:numId="2" w16cid:durableId="1747725432">
    <w:abstractNumId w:val="1"/>
  </w:num>
  <w:num w:numId="3" w16cid:durableId="1796365607">
    <w:abstractNumId w:val="2"/>
  </w:num>
  <w:num w:numId="4" w16cid:durableId="116905365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3B9"/>
    <w:rsid w:val="00063A4F"/>
    <w:rsid w:val="00247772"/>
    <w:rsid w:val="002C0DEA"/>
    <w:rsid w:val="003B5857"/>
    <w:rsid w:val="004155BA"/>
    <w:rsid w:val="004C7386"/>
    <w:rsid w:val="005A7A53"/>
    <w:rsid w:val="00641675"/>
    <w:rsid w:val="007263AE"/>
    <w:rsid w:val="007573B9"/>
    <w:rsid w:val="008047B5"/>
    <w:rsid w:val="00A60FDD"/>
    <w:rsid w:val="00AC0539"/>
    <w:rsid w:val="00AC7A4E"/>
    <w:rsid w:val="00B25EE3"/>
    <w:rsid w:val="00C3716C"/>
    <w:rsid w:val="00D35878"/>
    <w:rsid w:val="00DA6317"/>
    <w:rsid w:val="00E22AEF"/>
    <w:rsid w:val="00EF54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31B8788"/>
  <w15:chartTrackingRefBased/>
  <w15:docId w15:val="{B86D31B8-C281-0C4C-8E9F-52AA7757E8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73B9"/>
    <w:pPr>
      <w:spacing w:line="240" w:lineRule="auto"/>
      <w:ind w:left="709" w:hanging="709"/>
      <w:jc w:val="both"/>
    </w:pPr>
    <w:rPr>
      <w:rFonts w:ascii="Times New Roman" w:hAnsi="Times New Roman"/>
      <w:kern w:val="0"/>
      <w:sz w:val="28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73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7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73B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73B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73B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73B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73B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73B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73B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73B9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73B9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73B9"/>
    <w:rPr>
      <w:rFonts w:eastAsiaTheme="majorEastAsia" w:cstheme="majorBidi"/>
      <w:color w:val="0F4761" w:themeColor="accent1" w:themeShade="BF"/>
      <w:kern w:val="0"/>
      <w:sz w:val="28"/>
      <w:szCs w:val="28"/>
      <w:lang w:val="en-US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73B9"/>
    <w:rPr>
      <w:rFonts w:eastAsiaTheme="majorEastAsia" w:cstheme="majorBidi"/>
      <w:i/>
      <w:iCs/>
      <w:color w:val="0F4761" w:themeColor="accent1" w:themeShade="BF"/>
      <w:kern w:val="0"/>
      <w:sz w:val="28"/>
      <w:szCs w:val="22"/>
      <w:lang w:val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73B9"/>
    <w:rPr>
      <w:rFonts w:eastAsiaTheme="majorEastAsia" w:cstheme="majorBidi"/>
      <w:color w:val="0F4761" w:themeColor="accent1" w:themeShade="BF"/>
      <w:kern w:val="0"/>
      <w:sz w:val="28"/>
      <w:szCs w:val="22"/>
      <w:lang w:val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73B9"/>
    <w:rPr>
      <w:rFonts w:eastAsiaTheme="majorEastAsia" w:cstheme="majorBidi"/>
      <w:i/>
      <w:iCs/>
      <w:color w:val="595959" w:themeColor="text1" w:themeTint="A6"/>
      <w:kern w:val="0"/>
      <w:sz w:val="28"/>
      <w:szCs w:val="22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73B9"/>
    <w:rPr>
      <w:rFonts w:eastAsiaTheme="majorEastAsia" w:cstheme="majorBidi"/>
      <w:color w:val="595959" w:themeColor="text1" w:themeTint="A6"/>
      <w:kern w:val="0"/>
      <w:sz w:val="28"/>
      <w:szCs w:val="22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73B9"/>
    <w:rPr>
      <w:rFonts w:eastAsiaTheme="majorEastAsia" w:cstheme="majorBidi"/>
      <w:i/>
      <w:iCs/>
      <w:color w:val="272727" w:themeColor="text1" w:themeTint="D8"/>
      <w:kern w:val="0"/>
      <w:sz w:val="28"/>
      <w:szCs w:val="22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73B9"/>
    <w:rPr>
      <w:rFonts w:eastAsiaTheme="majorEastAsia" w:cstheme="majorBidi"/>
      <w:color w:val="272727" w:themeColor="text1" w:themeTint="D8"/>
      <w:kern w:val="0"/>
      <w:sz w:val="28"/>
      <w:szCs w:val="22"/>
      <w:lang w:val="en-US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573B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73B9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73B9"/>
    <w:pPr>
      <w:numPr>
        <w:ilvl w:val="1"/>
      </w:numPr>
      <w:ind w:left="709" w:hanging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73B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US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57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73B9"/>
    <w:rPr>
      <w:rFonts w:ascii="Times New Roman" w:hAnsi="Times New Roman"/>
      <w:i/>
      <w:iCs/>
      <w:color w:val="404040" w:themeColor="text1" w:themeTint="BF"/>
      <w:kern w:val="0"/>
      <w:sz w:val="28"/>
      <w:szCs w:val="22"/>
      <w:lang w:val="en-US"/>
      <w14:ligatures w14:val="none"/>
    </w:rPr>
  </w:style>
  <w:style w:type="paragraph" w:styleId="ListParagraph">
    <w:name w:val="List Paragraph"/>
    <w:basedOn w:val="Normal"/>
    <w:uiPriority w:val="34"/>
    <w:qFormat/>
    <w:rsid w:val="007573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73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73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73B9"/>
    <w:rPr>
      <w:rFonts w:ascii="Times New Roman" w:hAnsi="Times New Roman"/>
      <w:i/>
      <w:iCs/>
      <w:color w:val="0F4761" w:themeColor="accent1" w:themeShade="BF"/>
      <w:kern w:val="0"/>
      <w:sz w:val="28"/>
      <w:szCs w:val="22"/>
      <w:lang w:val="en-US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573B9"/>
    <w:rPr>
      <w:b/>
      <w:bCs/>
      <w:smallCaps/>
      <w:color w:val="0F4761" w:themeColor="accent1" w:themeShade="BF"/>
      <w:spacing w:val="5"/>
    </w:rPr>
  </w:style>
  <w:style w:type="paragraph" w:customStyle="1" w:styleId="zfr3q">
    <w:name w:val="zfr3q"/>
    <w:basedOn w:val="Normal"/>
    <w:rsid w:val="00C3716C"/>
    <w:pPr>
      <w:spacing w:before="100" w:beforeAutospacing="1" w:after="100" w:afterAutospacing="1"/>
      <w:ind w:left="0" w:firstLine="0"/>
      <w:jc w:val="left"/>
    </w:pPr>
    <w:rPr>
      <w:rFonts w:eastAsia="Times New Roman" w:cs="Times New Roman"/>
      <w:sz w:val="24"/>
      <w:szCs w:val="24"/>
    </w:rPr>
  </w:style>
  <w:style w:type="character" w:customStyle="1" w:styleId="kb0tx">
    <w:name w:val="kb0tx"/>
    <w:basedOn w:val="DefaultParagraphFont"/>
    <w:rsid w:val="00C371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jpeg"/><Relationship Id="rId3" Type="http://schemas.openxmlformats.org/officeDocument/2006/relationships/settings" Target="settings.xml"/><Relationship Id="rId7" Type="http://schemas.openxmlformats.org/officeDocument/2006/relationships/customXml" Target="ink/ink1.xml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10" Type="http://schemas.openxmlformats.org/officeDocument/2006/relationships/customXml" Target="ink/ink2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1T19:07:55.04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98 24575,'8'0'0,"7"0"0,-4 0 0,10 0 0,-6 0 0,2 0 0,-1 0 0,-2 0 0,-2 0 0,2 0 0,12 0 0,-5 0 0,6 0 0,-12 0 0,0 0 0,1 0 0,0 0 0,-1 0 0,5 0 0,-5 0 0,8 0 0,-7 0 0,2 0 0,0 0 0,-2 0 0,0 0 0,-1 0 0,1 0 0,2 0 0,-2 0 0,-1 0 0,-3 0 0,0 0 0,0 0 0,-3 0 0,1 0 0,-1 0 0,3 0 0,2 0 0,-1 0 0,2 0 0,-2 0 0,0 0 0,2 0 0,-1 0 0,1 0 0,-3 0 0,5 0 0,-5 0 0,6 0 0,-6 0 0,2 0 0,-1 0 0,0 0 0,1 0 0,2-2 0,0-1 0,-1 1 0,0 0 0,-1 2 0,0 0 0,1 0 0,-3-1 0,1-1 0,-2 0 0,-2 1 0,0 0 0,-1 0 0,0 1 0,-1 0 0,1 0 0,-1 0 0,0 0 0,1 0 0,-1 0 0,2 0 0,-2 0 0,2 0 0,-3 0 0,1 0 0,0 0 0,0 0 0,1 0 0,-1 0 0,0 0 0,0 0 0,1 0 0,-1 0 0,0 0 0,-1 0 0,0 0 0,2 0 0,1 0 0,3 0 0,0 0 0,1 0 0,-1 0 0,1 0 0,0 0 0,-3 0 0,3 0 0,-3 0 0,0 0 0,6 0 0,-8 0 0,8 0 0,-7 0 0,1 0 0,-1 0 0,1 0 0,0 0 0,1 0 0,-2 0 0,-1 0 0,0 0 0,-1 0 0,2 0 0,1 0 0,-1 0 0,0 0 0,-3 0 0,0 0 0,3 0 0,1 0 0,0 0 0,2 0 0,-2 0 0,1 0 0,1 0 0,-2 0 0,3 0 0,-1 0 0,6 0 0,-5 0 0,5 0 0,-5 0 0,1 0 0,1 0 0,-2 0 0,0 0 0,2 0 0,-2 0 0,2 0 0,0 0 0,-1 0 0,0 0 0,1 0 0,-3 0 0,1 0 0,0 0 0,-2 0 0,3 0 0,1 0 0,1 0 0,1 0 0,1 0 0,1 0 0,-1 0 0,0 0 0,0 0 0,0 0 0,7 0 0,-5 0 0,7 0 0,-8 0 0,0 0 0,0 0 0,2 0 0,1 0 0,0 0 0,-1 0 0,-2 0 0,-1 0 0,0 0 0,-2 0 0,-2 0 0,-1 0 0,-2 0 0,2 0 0,-2 0 0,2 0 0,0 0 0,-1 0 0,1 0 0,0 0 0,2 0 0,1 0 0,5 0 0,1 0 0,-1 0 0,8 0 0,-9 0 0,9 0 0,-6 0 0,-1 0 0,3 0 0,0 0 0,1 0 0,2 0 0,-3 0 0,1 0 0,0 0 0,-1 0 0,3 0 0,-3 0 0,-1 0 0,-2 0 0,-1 0 0,1 0 0,3-2 0,0-1 0,1 0 0,2 1 0,-2 1 0,3 1 0,0 0 0,-3 0 0,2 0 0,-3 0 0,9 0 0,-12 0 0,7 0 0,-11 0 0,3 0 0,1 0 0,-1 0 0,1 0 0,1 0 0,-1 0 0,-1 0 0,-2 0 0,-1 0 0,0 0 0,-1 0 0,-1 0 0,-1 0 0,0 0 0,1-2 0,2 0 0,0 0 0,3-1 0,0 3 0,2 0 0,-2 0 0,1-1 0,0 1 0,0 0 0,2-2 0,3-1 0,-5 0 0,4 1 0,-11 2 0,3 0 0,0 0 0,-2 0 0,0 0 0,-1 0 0,1 0 0,2 0 0,-2 0 0,-1 0 0,0 0 0,0 0 0,0 0 0,-2 0 0,-3 0 0,1 0 0,3 0 0,-1 0 0,2 0 0,0 0 0,1 0 0,-1 0 0,1 0 0,-1 0 0,1 0 0,1 0 0,1 0 0,6 0 0,-4 0 0,6 0 0,-6 0 0,0 0 0,2 0 0,0 0 0,0 0 0,-1 0 0,-2 0 0,3 0 0,0 0 0,0 0 0,-2 0 0,-4 0 0,-1 0 0,0 0 0,-1 0 0,1 0 0,1 0 0,-1 0 0,1 0 0,-1 0 0,1 0 0,-1 0 0,3 0 0,0 0 0,0 0 0,3 0 0,7 1 0,-5 1 0,6 0 0,-9 1 0,1 0 0,-3 0 0,1-1 0,-1-2 0,1 1 0,-1 0 0,0 2 0,1-1 0,-1 0 0,-1-2 0,-2 0 0,-2 0 0,0 0 0,-2 0 0,2 0 0,0 0 0,0 0 0,0 0 0,0 0 0,0 0 0,0 0 0,2 0 0,-2 0 0,2 0 0,-3 0 0,7 0 0,-7 0 0,7 0 0,-8 0 0,2 0 0,-1 0 0,-1 0 0,1 0 0,-1 0 0,1 0 0,3 0 0,-1 0 0,1 0 0,-1 0 0,2 0 0,-1 0 0,1 0 0,-1 0 0,1 0 0,1 0 0,1 0 0,1 0 0,-1 0 0,0 0 0,0 0 0,1 0 0,-1 0 0,0 0 0,-3 0 0,6 0 0,-6 0 0,5 0 0,-6-1 0,1-1 0,0 0 0,-1 1 0,1 0 0,0 1 0,1 0 0,0 0 0,-1 0 0,0 0 0,-1 0 0,0 0 0,1 0 0,-3 0 0,1 0 0,0 0 0,0 0 0,4 0 0,1 0 0,0 0 0,-2 0 0,2 0 0,1-2 0,1-1 0,1 1 0,-3 0 0,-1 2 0,7 0 0,-7 0 0,9 0 0,-7 0 0,5-2 0,1-1 0,0 0 0,1 1 0,-1-1 0,1 0 0,-1-2 0,0-1 0,-3 3 0,2-1 0,-4 1 0,-1 0 0,-1 1 0,-2 2 0,1-2 0,1 0 0,0-1 0,-1 1 0,-2 2 0,1 0 0,-3-1 0,3 1 0,-4-1 0,1-1 0,-1 0 0,7 0 0,-5 2 0,7 0 0,-5 0 0,2 0 0,0 0 0,0 0 0,0 0 0,-2 0 0,0 0 0,-1 0 0,1 0 0,-1 0 0,0 0 0,-2 0 0,-2 0 0,1 0 0,0 0 0,-2 0 0,2 0 0,-1 0 0,-1 0 0,0 0 0,-2 0 0,0 0 0,-4 0 0,-1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1T19:08:04.03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726 0 24575,'-14'0'0,"-6"0"0,4 0 0,-6 4 0,3 4 0,-2 3 0,4 2 0,-7 3 0,2 1 0,-1 2 0,-3 3 0,8-4 0,-9 18 0,7-11 0,-15 27 0,14-23 0,-4 8 0,7-9 0,1-2 0,1 3 0,1 0 0,-1 0 0,3 0 0,-1-3 0,-2 13 0,4-15 0,-3 11 0,5-10 0,0 3 0,0 4 0,-1 0 0,-2 0 0,-1 1 0,2 0 0,2 0 0,2-3 0,-1 2 0,-1-2 0,0-1 0,2 3 0,1-7 0,3 3 0,0-3 0,-1 0 0,0 3 0,0-2 0,1 3 0,0-4 0,1 1 0,0 3 0,1-3 0,-1 2 0,0 1 0,1 0 0,-2 7 0,2-7 0,-1 7 0,0-10 0,2 5 0,1-1 0,0 4 0,-1 3 0,1-3 0,0 6 0,0-2 0,0 4 0,0-1 0,0-4 0,0-2 0,0-4 0,0 0 0,0 1 0,2 0 0,2 5 0,2 0 0,2 3 0,0 2 0,1-4 0,3 3 0,-1-3 0,0 0 0,0-2 0,0-4 0,4 11 0,-2-12 0,3 10 0,-4-13 0,-1 1 0,2 0 0,0 0 0,0-2 0,2 2 0,-2-4 0,3 1 0,-1 0 0,0-1 0,0 0 0,-1-4 0,-1-2 0,0-1 0,0 0 0,2 4 0,4 2 0,0 1 0,1 0 0,0 1 0,0-1 0,0 1 0,0-1 0,-1-2 0,-2-2 0,-1-3 0,0 1 0,-3-4 0,3 1 0,-5-5 0,2 2 0,-1-1 0,1 1 0,0 0 0,-3-2 0,3 1 0,-3-2 0,1 1 0,0 1 0,0-2 0,-1 0 0,-2-2 0,-2-1 0,2 0 0,1 2 0,1 1 0,-1-1 0,-1-1 0,0 0 0,-1-1 0,1 1 0,-1-1 0,0-1 0,-1-1 0,-3-3 0,-2 0 0</inkml:trace>
  <inkml:trace contextRef="#ctx0" brushRef="#br0" timeOffset="2516">833 3282 24575,'0'7'0,"1"1"0,3 6 0,1-3 0,3 6 0,0-2 0,-1-4 0,0 2 0,-1-5 0,0 2 0,-1 0 0,-1 1 0,0-1 0,1-3 0,0 1 0,0-1 0,-2 0 0,0 3 0,0-3 0,0 2 0,0-3 0,1 1 0,0 0 0,0 0 0,-1 0 0,0-1 0,0-1 0,-1-3 0,-2-1 0,-3-1 0,-3-3 0,-5-4 0,-1 0 0,-12-6 0,5 7 0,-8-4 0,5 3 0,-2 0 0,-1 0 0,0-1 0,2 2 0,-2-1 0,3 1 0,-1 1 0,2 0 0,2 0 0,1 1 0,0-1 0,2 1 0,3 2 0,0-2 0,0 2 0,-1 0 0,-1 0 0,2 0 0,0 0 0,0 0 0,0 0 0,0 2 0,0-2 0,1-1 0,-1 1 0,-3 0 0,4 2 0,-4 0 0,4-2 0,1 1 0,-1-1 0,2 0 0,-1 2 0,1 0 0,2-1 0,0 1 0,1 0 0,3 0 0,1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586</Words>
  <Characters>3341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Морген ✮₊⊹₊⋆</dc:creator>
  <cp:keywords/>
  <dc:description/>
  <cp:lastModifiedBy>Морген ✮₊⊹₊⋆</cp:lastModifiedBy>
  <cp:revision>5</cp:revision>
  <cp:lastPrinted>2026-03-04T21:56:00Z</cp:lastPrinted>
  <dcterms:created xsi:type="dcterms:W3CDTF">2026-03-04T21:56:00Z</dcterms:created>
  <dcterms:modified xsi:type="dcterms:W3CDTF">2026-03-11T19:09:00Z</dcterms:modified>
</cp:coreProperties>
</file>