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9F50" w14:textId="26E0A337" w:rsidR="006D0E62" w:rsidRPr="00C30B09" w:rsidRDefault="00E02AC3" w:rsidP="00D81B7A">
      <w:pPr>
        <w:tabs>
          <w:tab w:val="left" w:pos="2304"/>
        </w:tabs>
        <w:jc w:val="center"/>
        <w:rPr>
          <w:rFonts w:ascii="Cambria" w:hAnsi="Cambria"/>
          <w:b/>
          <w:sz w:val="36"/>
          <w:szCs w:val="36"/>
        </w:rPr>
      </w:pPr>
      <w:r>
        <w:rPr>
          <w:rFonts w:ascii="Cambria" w:hAnsi="Cambria"/>
          <w:b/>
          <w:sz w:val="36"/>
          <w:szCs w:val="36"/>
        </w:rPr>
        <w:t>The Whole vs. the Sum of its Parts</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336E9084" w:rsidR="00D81B7A" w:rsidRPr="00B83047" w:rsidRDefault="00767895" w:rsidP="00D81B7A">
      <w:pPr>
        <w:tabs>
          <w:tab w:val="left" w:pos="2304"/>
        </w:tabs>
        <w:jc w:val="center"/>
        <w:rPr>
          <w:rFonts w:ascii="Cambria" w:hAnsi="Cambria"/>
          <w:sz w:val="28"/>
          <w:szCs w:val="28"/>
        </w:rPr>
      </w:pPr>
      <w:r>
        <w:rPr>
          <w:rFonts w:ascii="Cambria" w:hAnsi="Cambria"/>
          <w:sz w:val="28"/>
          <w:szCs w:val="28"/>
        </w:rPr>
        <w:t>Basketball</w:t>
      </w:r>
    </w:p>
    <w:p w14:paraId="5F111CC0" w14:textId="2B880B2F" w:rsidR="00D81B7A" w:rsidRPr="00B83047" w:rsidRDefault="00767895" w:rsidP="00D81B7A">
      <w:pPr>
        <w:tabs>
          <w:tab w:val="left" w:pos="2304"/>
        </w:tabs>
        <w:jc w:val="center"/>
        <w:rPr>
          <w:rFonts w:ascii="Cambria" w:hAnsi="Cambria"/>
          <w:sz w:val="28"/>
          <w:szCs w:val="28"/>
        </w:rPr>
      </w:pPr>
      <w:r>
        <w:rPr>
          <w:rFonts w:ascii="Cambria" w:hAnsi="Cambria"/>
          <w:sz w:val="28"/>
          <w:szCs w:val="28"/>
        </w:rPr>
        <w:t>1583</w:t>
      </w:r>
    </w:p>
    <w:p w14:paraId="2E88D58E" w14:textId="77777777" w:rsidR="00D81B7A" w:rsidRPr="00C30B09" w:rsidRDefault="00D81B7A" w:rsidP="00790254">
      <w:pPr>
        <w:tabs>
          <w:tab w:val="left" w:pos="2304"/>
        </w:tabs>
        <w:jc w:val="both"/>
        <w:rPr>
          <w:rFonts w:ascii="Cambria" w:hAnsi="Cambria"/>
        </w:rPr>
      </w:pPr>
    </w:p>
    <w:p w14:paraId="52758053" w14:textId="0D923000" w:rsidR="00D81B7A" w:rsidRPr="00B83047" w:rsidRDefault="00E02AC3"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00C8E4E5" w14:textId="77777777" w:rsidR="00D81B7A" w:rsidRDefault="00D81B7A" w:rsidP="00D81B7A">
      <w:pPr>
        <w:tabs>
          <w:tab w:val="left" w:pos="2304"/>
        </w:tabs>
        <w:rPr>
          <w:rFonts w:ascii="Cambria" w:hAnsi="Cambria"/>
        </w:rPr>
      </w:pPr>
    </w:p>
    <w:p w14:paraId="0590325A" w14:textId="256770DA" w:rsidR="00B05C66" w:rsidRDefault="00B05C66" w:rsidP="00D81B7A">
      <w:pPr>
        <w:tabs>
          <w:tab w:val="left" w:pos="2304"/>
        </w:tabs>
        <w:rPr>
          <w:rFonts w:ascii="Cambria" w:hAnsi="Cambria"/>
          <w:sz w:val="22"/>
          <w:szCs w:val="22"/>
        </w:rPr>
      </w:pPr>
      <w:r>
        <w:rPr>
          <w:rFonts w:ascii="Cambria" w:hAnsi="Cambria"/>
          <w:sz w:val="22"/>
          <w:szCs w:val="22"/>
        </w:rPr>
        <w:t>Basketball is a team game, and it is a commonplace among NBA observers that sometimes teammates, like Stockton and Malone or Jordan and Pippen, mesh particularly well.</w:t>
      </w:r>
      <w:r w:rsidR="00DA69C0">
        <w:rPr>
          <w:rFonts w:ascii="Cambria" w:hAnsi="Cambria"/>
          <w:sz w:val="22"/>
          <w:szCs w:val="22"/>
        </w:rPr>
        <w:t xml:space="preserve">  On the other hand, even very talented players may in some cases be a poor fit for their teams, as in the recent cases of Josh Smith in his years with the Pistons, or Dwight Howard on the 2011-2012 Lakers.  The question of team synergy, or when the whole exceeds (or falls short of) the sum of its parts, has been comparatively neglected in basketball analytics, even as individual metrics have become very sophisticated.</w:t>
      </w:r>
    </w:p>
    <w:p w14:paraId="4A5E797C" w14:textId="77777777" w:rsidR="00DA69C0" w:rsidRPr="008F3DB0" w:rsidRDefault="00DA69C0" w:rsidP="00D81B7A">
      <w:pPr>
        <w:tabs>
          <w:tab w:val="left" w:pos="2304"/>
        </w:tabs>
        <w:rPr>
          <w:rFonts w:ascii="Monotype Sorts" w:hAnsi="Monotype Sorts"/>
          <w:sz w:val="22"/>
          <w:szCs w:val="22"/>
        </w:rPr>
      </w:pPr>
    </w:p>
    <w:p w14:paraId="0C6116C4" w14:textId="5D80F8E7" w:rsidR="00DA69C0" w:rsidRDefault="008413DC" w:rsidP="00D81B7A">
      <w:pPr>
        <w:tabs>
          <w:tab w:val="left" w:pos="2304"/>
        </w:tabs>
        <w:rPr>
          <w:rFonts w:ascii="Cambria" w:hAnsi="Cambria"/>
          <w:sz w:val="22"/>
          <w:szCs w:val="22"/>
        </w:rPr>
      </w:pPr>
      <w:r>
        <w:rPr>
          <w:rFonts w:ascii="Cambria" w:hAnsi="Cambria"/>
          <w:sz w:val="22"/>
          <w:szCs w:val="22"/>
        </w:rPr>
        <w:t xml:space="preserve">In this paper we will tackle these questions.  </w:t>
      </w:r>
      <w:r w:rsidR="00DA69C0">
        <w:rPr>
          <w:rFonts w:ascii="Cambria" w:hAnsi="Cambria"/>
          <w:sz w:val="22"/>
          <w:szCs w:val="22"/>
        </w:rPr>
        <w:t>The first goal of this paper is to quantify offensive and defensive synergy for pairs of teammate</w:t>
      </w:r>
      <w:r>
        <w:rPr>
          <w:rFonts w:ascii="Cambria" w:hAnsi="Cambria"/>
          <w:sz w:val="22"/>
          <w:szCs w:val="22"/>
        </w:rPr>
        <w:t>s in the NBA.  We do this by adding interaction terms to the</w:t>
      </w:r>
      <w:r w:rsidR="00DA69C0">
        <w:rPr>
          <w:rFonts w:ascii="Cambria" w:hAnsi="Cambria"/>
          <w:sz w:val="22"/>
          <w:szCs w:val="22"/>
        </w:rPr>
        <w:t xml:space="preserve"> regularized adjusted plus-minus</w:t>
      </w:r>
      <w:r>
        <w:rPr>
          <w:rFonts w:ascii="Cambria" w:hAnsi="Cambria"/>
          <w:sz w:val="22"/>
          <w:szCs w:val="22"/>
        </w:rPr>
        <w:t xml:space="preserve"> model, as we will explain in detail below</w:t>
      </w:r>
      <w:r w:rsidR="00DA69C0">
        <w:rPr>
          <w:rFonts w:ascii="Cambria" w:hAnsi="Cambria"/>
          <w:sz w:val="22"/>
          <w:szCs w:val="22"/>
        </w:rPr>
        <w:t xml:space="preserve">.  The second goal of the paper is to refine </w:t>
      </w:r>
      <w:proofErr w:type="spellStart"/>
      <w:r w:rsidR="00333016">
        <w:rPr>
          <w:rFonts w:ascii="Cambria" w:hAnsi="Cambria"/>
          <w:sz w:val="22"/>
          <w:szCs w:val="22"/>
        </w:rPr>
        <w:t>Alagappan’s</w:t>
      </w:r>
      <w:proofErr w:type="spellEnd"/>
      <w:r w:rsidR="00DA69C0">
        <w:rPr>
          <w:rFonts w:ascii="Cambria" w:hAnsi="Cambria"/>
          <w:sz w:val="22"/>
          <w:szCs w:val="22"/>
        </w:rPr>
        <w:t xml:space="preserve"> clustering analysis of NBA </w:t>
      </w:r>
      <w:r w:rsidR="00333016">
        <w:rPr>
          <w:rFonts w:ascii="Cambria" w:hAnsi="Cambria"/>
          <w:sz w:val="22"/>
          <w:szCs w:val="22"/>
        </w:rPr>
        <w:t>player types</w:t>
      </w:r>
      <w:r w:rsidR="00DA69C0">
        <w:rPr>
          <w:rFonts w:ascii="Cambria" w:hAnsi="Cambria"/>
          <w:sz w:val="22"/>
          <w:szCs w:val="22"/>
        </w:rPr>
        <w:t>, and to examine whether or not certain player types, or playing styles, mesh very well or very poorly with each</w:t>
      </w:r>
      <w:r>
        <w:rPr>
          <w:rFonts w:ascii="Cambria" w:hAnsi="Cambria"/>
          <w:sz w:val="22"/>
          <w:szCs w:val="22"/>
        </w:rPr>
        <w:t xml:space="preserve"> other on offense and defense.</w:t>
      </w:r>
    </w:p>
    <w:p w14:paraId="07E86710" w14:textId="77777777" w:rsidR="00B05C66" w:rsidRDefault="00B05C66" w:rsidP="00D81B7A">
      <w:pPr>
        <w:tabs>
          <w:tab w:val="left" w:pos="2304"/>
        </w:tabs>
        <w:rPr>
          <w:rFonts w:ascii="Cambria" w:hAnsi="Cambria"/>
          <w:sz w:val="22"/>
          <w:szCs w:val="22"/>
        </w:rPr>
      </w:pPr>
    </w:p>
    <w:p w14:paraId="0A29F1FD" w14:textId="32D3BE16" w:rsidR="002816CF" w:rsidRPr="00985D9E" w:rsidRDefault="002816CF" w:rsidP="002816CF">
      <w:pPr>
        <w:pStyle w:val="ListParagraph"/>
        <w:numPr>
          <w:ilvl w:val="1"/>
          <w:numId w:val="10"/>
        </w:numPr>
        <w:tabs>
          <w:tab w:val="left" w:pos="2304"/>
        </w:tabs>
        <w:rPr>
          <w:rFonts w:ascii="Cambria" w:hAnsi="Cambria"/>
          <w:b/>
        </w:rPr>
      </w:pPr>
      <w:r w:rsidRPr="00985D9E">
        <w:rPr>
          <w:rFonts w:ascii="Cambria" w:hAnsi="Cambria"/>
          <w:b/>
        </w:rPr>
        <w:t>Data</w:t>
      </w:r>
    </w:p>
    <w:p w14:paraId="52A33BC6" w14:textId="3152CCCE" w:rsidR="002816CF" w:rsidRPr="00985D9E" w:rsidRDefault="00333016" w:rsidP="002816CF">
      <w:pPr>
        <w:tabs>
          <w:tab w:val="left" w:pos="2304"/>
        </w:tabs>
        <w:rPr>
          <w:rFonts w:ascii="Cambria" w:hAnsi="Cambria"/>
          <w:sz w:val="22"/>
          <w:szCs w:val="22"/>
        </w:rPr>
      </w:pPr>
      <w:r>
        <w:rPr>
          <w:rFonts w:ascii="Cambria" w:hAnsi="Cambria"/>
          <w:sz w:val="22"/>
          <w:szCs w:val="22"/>
        </w:rPr>
        <w:t>Our dataset consists</w:t>
      </w:r>
      <w:r w:rsidR="002816CF" w:rsidRPr="00985D9E">
        <w:rPr>
          <w:rFonts w:ascii="Cambria" w:hAnsi="Cambria"/>
          <w:sz w:val="22"/>
          <w:szCs w:val="22"/>
        </w:rPr>
        <w:t xml:space="preserve"> of play-by-play data from NBAstuffer.com for NBA seasons beginning with 2004-2005 and ending with 2014-2015.  For each possession of each season, this dataset includes the names of the</w:t>
      </w:r>
      <w:r w:rsidR="00985D9E" w:rsidRPr="00985D9E">
        <w:rPr>
          <w:rFonts w:ascii="Cambria" w:hAnsi="Cambria"/>
          <w:sz w:val="22"/>
          <w:szCs w:val="22"/>
        </w:rPr>
        <w:t xml:space="preserve"> offensive and defensive</w:t>
      </w:r>
      <w:r w:rsidR="002816CF" w:rsidRPr="00985D9E">
        <w:rPr>
          <w:rFonts w:ascii="Cambria" w:hAnsi="Cambria"/>
          <w:sz w:val="22"/>
          <w:szCs w:val="22"/>
        </w:rPr>
        <w:t xml:space="preserve"> players on the court, </w:t>
      </w:r>
      <w:r w:rsidR="00985D9E" w:rsidRPr="00985D9E">
        <w:rPr>
          <w:rFonts w:ascii="Cambria" w:hAnsi="Cambria"/>
          <w:sz w:val="22"/>
          <w:szCs w:val="22"/>
        </w:rPr>
        <w:t>the number of points scored, and certain event type classifications, such as “hook shot” or “blocking foul”.</w:t>
      </w:r>
    </w:p>
    <w:p w14:paraId="615B0AD6" w14:textId="77777777" w:rsidR="00985D9E" w:rsidRDefault="00985D9E" w:rsidP="002816CF">
      <w:pPr>
        <w:tabs>
          <w:tab w:val="left" w:pos="2304"/>
        </w:tabs>
        <w:rPr>
          <w:rFonts w:ascii="Cambria" w:hAnsi="Cambria"/>
        </w:rPr>
      </w:pPr>
    </w:p>
    <w:p w14:paraId="42C03877" w14:textId="13997B51" w:rsidR="00985D9E" w:rsidRPr="00985D9E" w:rsidRDefault="00985D9E" w:rsidP="00985D9E">
      <w:pPr>
        <w:pStyle w:val="ListParagraph"/>
        <w:numPr>
          <w:ilvl w:val="1"/>
          <w:numId w:val="10"/>
        </w:numPr>
        <w:tabs>
          <w:tab w:val="left" w:pos="2304"/>
        </w:tabs>
        <w:rPr>
          <w:rFonts w:ascii="Cambria" w:hAnsi="Cambria"/>
          <w:b/>
        </w:rPr>
      </w:pPr>
      <w:r w:rsidRPr="00985D9E">
        <w:rPr>
          <w:rFonts w:ascii="Cambria" w:hAnsi="Cambria"/>
          <w:b/>
        </w:rPr>
        <w:t>Reproducibility</w:t>
      </w:r>
    </w:p>
    <w:p w14:paraId="6194879E" w14:textId="77777777" w:rsidR="008F3DB0" w:rsidRDefault="00985D9E" w:rsidP="00985D9E">
      <w:pPr>
        <w:tabs>
          <w:tab w:val="left" w:pos="2304"/>
        </w:tabs>
        <w:rPr>
          <w:rFonts w:ascii="Cambria" w:hAnsi="Cambria"/>
          <w:sz w:val="22"/>
          <w:szCs w:val="22"/>
        </w:rPr>
      </w:pPr>
      <w:r w:rsidRPr="00985D9E">
        <w:rPr>
          <w:rFonts w:ascii="Cambria" w:hAnsi="Cambria"/>
          <w:sz w:val="22"/>
          <w:szCs w:val="22"/>
        </w:rPr>
        <w:t>The NBAstuffer.com data our paper uses is proprietary.  However, similar data for the period 2005-2012 is publicly available from BasketballValue.com.  This dataset, along with code for replicating our results, is posted at</w:t>
      </w:r>
      <w:r w:rsidR="008F3DB0">
        <w:rPr>
          <w:rFonts w:ascii="Cambria" w:hAnsi="Cambria"/>
          <w:sz w:val="22"/>
          <w:szCs w:val="22"/>
        </w:rPr>
        <w:t>:</w:t>
      </w:r>
    </w:p>
    <w:p w14:paraId="5BD3859D" w14:textId="64995E35" w:rsidR="00985D9E" w:rsidRPr="008F3DB0" w:rsidRDefault="009A235F" w:rsidP="008F3DB0">
      <w:pPr>
        <w:tabs>
          <w:tab w:val="left" w:pos="2304"/>
        </w:tabs>
        <w:jc w:val="center"/>
        <w:rPr>
          <w:rFonts w:ascii="American Typewriter" w:hAnsi="American Typewriter"/>
          <w:sz w:val="22"/>
          <w:szCs w:val="22"/>
        </w:rPr>
      </w:pPr>
      <w:r w:rsidRPr="008F3DB0">
        <w:rPr>
          <w:rFonts w:ascii="American Typewriter" w:hAnsi="American Typewriter"/>
          <w:sz w:val="22"/>
          <w:szCs w:val="22"/>
        </w:rPr>
        <w:t>(</w:t>
      </w:r>
      <w:proofErr w:type="gramStart"/>
      <w:r w:rsidRPr="008F3DB0">
        <w:rPr>
          <w:rFonts w:ascii="American Typewriter" w:hAnsi="American Typewriter"/>
          <w:sz w:val="22"/>
          <w:szCs w:val="22"/>
        </w:rPr>
        <w:t>redacted</w:t>
      </w:r>
      <w:proofErr w:type="gramEnd"/>
      <w:r w:rsidRPr="008F3DB0">
        <w:rPr>
          <w:rFonts w:ascii="American Typewriter" w:hAnsi="American Typewriter"/>
          <w:sz w:val="22"/>
          <w:szCs w:val="22"/>
        </w:rPr>
        <w:t xml:space="preserve"> to preserve anonymity)</w:t>
      </w:r>
    </w:p>
    <w:p w14:paraId="3C233409" w14:textId="77777777" w:rsidR="002816CF" w:rsidRPr="00E93F31" w:rsidRDefault="002816CF" w:rsidP="00E93F31">
      <w:pPr>
        <w:tabs>
          <w:tab w:val="left" w:pos="2304"/>
        </w:tabs>
        <w:spacing w:after="220"/>
        <w:rPr>
          <w:rFonts w:ascii="Cambria" w:hAnsi="Cambria"/>
          <w:sz w:val="22"/>
          <w:szCs w:val="22"/>
        </w:rPr>
      </w:pPr>
    </w:p>
    <w:p w14:paraId="6CDB340F" w14:textId="544F7F34" w:rsidR="0077499B" w:rsidRPr="0077499B" w:rsidRDefault="0077499B" w:rsidP="0077499B">
      <w:pPr>
        <w:pStyle w:val="ListParagraph"/>
        <w:numPr>
          <w:ilvl w:val="0"/>
          <w:numId w:val="1"/>
        </w:numPr>
        <w:tabs>
          <w:tab w:val="left" w:pos="2304"/>
        </w:tabs>
        <w:rPr>
          <w:rFonts w:ascii="Cambria" w:hAnsi="Cambria"/>
          <w:b/>
          <w:sz w:val="32"/>
          <w:szCs w:val="32"/>
        </w:rPr>
      </w:pPr>
      <w:r w:rsidRPr="0077499B">
        <w:rPr>
          <w:rFonts w:ascii="Cambria" w:hAnsi="Cambria"/>
          <w:b/>
          <w:sz w:val="32"/>
          <w:szCs w:val="32"/>
        </w:rPr>
        <w:t>Relation to Previous Work</w:t>
      </w:r>
    </w:p>
    <w:p w14:paraId="3B95A2FC" w14:textId="77777777" w:rsidR="0077499B" w:rsidRPr="0077499B" w:rsidRDefault="0077499B" w:rsidP="0077499B">
      <w:pPr>
        <w:tabs>
          <w:tab w:val="left" w:pos="2304"/>
        </w:tabs>
        <w:rPr>
          <w:rFonts w:ascii="Cambria" w:hAnsi="Cambria"/>
          <w:b/>
          <w:sz w:val="32"/>
          <w:szCs w:val="32"/>
        </w:rPr>
      </w:pPr>
    </w:p>
    <w:p w14:paraId="5E15E1AC" w14:textId="02A55B52" w:rsidR="00292F43" w:rsidRPr="008413DC" w:rsidRDefault="00292F43" w:rsidP="00E93F31">
      <w:pPr>
        <w:tabs>
          <w:tab w:val="left" w:pos="2304"/>
        </w:tabs>
        <w:spacing w:after="220"/>
        <w:rPr>
          <w:rFonts w:ascii="Cambria" w:hAnsi="Cambria"/>
          <w:sz w:val="22"/>
          <w:szCs w:val="22"/>
        </w:rPr>
      </w:pPr>
      <w:r w:rsidRPr="008413DC">
        <w:rPr>
          <w:rFonts w:ascii="Cambria" w:hAnsi="Cambria"/>
          <w:sz w:val="22"/>
          <w:szCs w:val="22"/>
        </w:rPr>
        <w:t xml:space="preserve">Adjusted </w:t>
      </w:r>
      <w:proofErr w:type="gramStart"/>
      <w:r w:rsidRPr="008413DC">
        <w:rPr>
          <w:rFonts w:ascii="Cambria" w:hAnsi="Cambria"/>
          <w:sz w:val="22"/>
          <w:szCs w:val="22"/>
        </w:rPr>
        <w:t>plus-minus</w:t>
      </w:r>
      <w:proofErr w:type="gramEnd"/>
      <w:r w:rsidR="008413DC">
        <w:rPr>
          <w:rFonts w:ascii="Cambria" w:hAnsi="Cambria"/>
          <w:sz w:val="22"/>
          <w:szCs w:val="22"/>
        </w:rPr>
        <w:t xml:space="preserve"> (APM)</w:t>
      </w:r>
      <w:r w:rsidRPr="008413DC">
        <w:rPr>
          <w:rFonts w:ascii="Cambria" w:hAnsi="Cambria"/>
          <w:sz w:val="22"/>
          <w:szCs w:val="22"/>
        </w:rPr>
        <w:t xml:space="preserve"> was introduced in the context of the NBA by Dan Rosenbaum</w:t>
      </w:r>
      <w:r w:rsidR="008413DC">
        <w:rPr>
          <w:rFonts w:ascii="Cambria" w:hAnsi="Cambria"/>
          <w:sz w:val="22"/>
          <w:szCs w:val="22"/>
        </w:rPr>
        <w:t xml:space="preserve"> [3]</w:t>
      </w:r>
      <w:r w:rsidR="009D3F82" w:rsidRPr="008413DC">
        <w:rPr>
          <w:rFonts w:ascii="Cambria" w:hAnsi="Cambria"/>
          <w:sz w:val="22"/>
          <w:szCs w:val="22"/>
        </w:rPr>
        <w:t xml:space="preserve">.  Regularized adjusted </w:t>
      </w:r>
      <w:proofErr w:type="gramStart"/>
      <w:r w:rsidR="009D3F82" w:rsidRPr="008413DC">
        <w:rPr>
          <w:rFonts w:ascii="Cambria" w:hAnsi="Cambria"/>
          <w:sz w:val="22"/>
          <w:szCs w:val="22"/>
        </w:rPr>
        <w:t>plus-minus</w:t>
      </w:r>
      <w:proofErr w:type="gramEnd"/>
      <w:r w:rsidR="009D3F82" w:rsidRPr="008413DC">
        <w:rPr>
          <w:rFonts w:ascii="Cambria" w:hAnsi="Cambria"/>
          <w:sz w:val="22"/>
          <w:szCs w:val="22"/>
        </w:rPr>
        <w:t xml:space="preserve"> </w:t>
      </w:r>
      <w:r w:rsidR="008413DC">
        <w:rPr>
          <w:rFonts w:ascii="Cambria" w:hAnsi="Cambria"/>
          <w:sz w:val="22"/>
          <w:szCs w:val="22"/>
        </w:rPr>
        <w:t xml:space="preserve">(RAPM) </w:t>
      </w:r>
      <w:r w:rsidR="009D3F82" w:rsidRPr="008413DC">
        <w:rPr>
          <w:rFonts w:ascii="Cambria" w:hAnsi="Cambria"/>
          <w:sz w:val="22"/>
          <w:szCs w:val="22"/>
        </w:rPr>
        <w:t>wa</w:t>
      </w:r>
      <w:r w:rsidR="008413DC">
        <w:rPr>
          <w:rFonts w:ascii="Cambria" w:hAnsi="Cambria"/>
          <w:sz w:val="22"/>
          <w:szCs w:val="22"/>
        </w:rPr>
        <w:t>s introduced by Joe Sill [4].  (ESPN’s Real Plus-Minus metric</w:t>
      </w:r>
      <w:r w:rsidR="00E17839">
        <w:rPr>
          <w:rFonts w:ascii="Cambria" w:hAnsi="Cambria"/>
          <w:sz w:val="22"/>
          <w:szCs w:val="22"/>
        </w:rPr>
        <w:t>, according to ESPN,</w:t>
      </w:r>
      <w:r w:rsidR="008413DC">
        <w:rPr>
          <w:rFonts w:ascii="Cambria" w:hAnsi="Cambria"/>
          <w:sz w:val="22"/>
          <w:szCs w:val="22"/>
        </w:rPr>
        <w:t xml:space="preserve"> </w:t>
      </w:r>
      <w:r w:rsidR="00E17839">
        <w:rPr>
          <w:rFonts w:ascii="Cambria" w:hAnsi="Cambria"/>
          <w:sz w:val="22"/>
          <w:szCs w:val="22"/>
        </w:rPr>
        <w:t xml:space="preserve">“reflects enhancements to RAPM” by </w:t>
      </w:r>
      <w:proofErr w:type="spellStart"/>
      <w:r w:rsidR="00E17839">
        <w:rPr>
          <w:rFonts w:ascii="Cambria" w:hAnsi="Cambria"/>
          <w:sz w:val="22"/>
          <w:szCs w:val="22"/>
        </w:rPr>
        <w:t>Jeremias</w:t>
      </w:r>
      <w:proofErr w:type="spellEnd"/>
      <w:r w:rsidR="00E17839">
        <w:rPr>
          <w:rFonts w:ascii="Cambria" w:hAnsi="Cambria"/>
          <w:sz w:val="22"/>
          <w:szCs w:val="22"/>
        </w:rPr>
        <w:t xml:space="preserve"> Engelmann, although the details are proprietary</w:t>
      </w:r>
      <w:r w:rsidR="008413DC">
        <w:rPr>
          <w:rFonts w:ascii="Cambria" w:hAnsi="Cambria"/>
          <w:sz w:val="22"/>
          <w:szCs w:val="22"/>
        </w:rPr>
        <w:t>.)</w:t>
      </w:r>
    </w:p>
    <w:p w14:paraId="104371A0" w14:textId="47D951FB" w:rsidR="00292F43" w:rsidRPr="008413DC" w:rsidRDefault="00292F43" w:rsidP="00E93F31">
      <w:pPr>
        <w:tabs>
          <w:tab w:val="left" w:pos="2304"/>
        </w:tabs>
        <w:spacing w:after="220"/>
        <w:rPr>
          <w:rFonts w:ascii="Cambria" w:hAnsi="Cambria"/>
          <w:sz w:val="22"/>
          <w:szCs w:val="22"/>
        </w:rPr>
      </w:pPr>
      <w:r w:rsidRPr="008413DC">
        <w:rPr>
          <w:rFonts w:ascii="Cambria" w:hAnsi="Cambria"/>
          <w:sz w:val="22"/>
          <w:szCs w:val="22"/>
        </w:rPr>
        <w:t xml:space="preserve">Our clustering work is inspired primarily by </w:t>
      </w:r>
      <w:proofErr w:type="spellStart"/>
      <w:r w:rsidRPr="008413DC">
        <w:rPr>
          <w:rFonts w:ascii="Cambria" w:hAnsi="Cambria"/>
          <w:sz w:val="22"/>
          <w:szCs w:val="22"/>
        </w:rPr>
        <w:t>Muthu</w:t>
      </w:r>
      <w:proofErr w:type="spellEnd"/>
      <w:r w:rsidRPr="008413DC">
        <w:rPr>
          <w:rFonts w:ascii="Cambria" w:hAnsi="Cambria"/>
          <w:sz w:val="22"/>
          <w:szCs w:val="22"/>
        </w:rPr>
        <w:t xml:space="preserve"> </w:t>
      </w:r>
      <w:proofErr w:type="spellStart"/>
      <w:r w:rsidRPr="008413DC">
        <w:rPr>
          <w:rFonts w:ascii="Cambria" w:hAnsi="Cambria"/>
          <w:sz w:val="22"/>
          <w:szCs w:val="22"/>
        </w:rPr>
        <w:t>Alagappan’s</w:t>
      </w:r>
      <w:proofErr w:type="spellEnd"/>
      <w:r w:rsidRPr="008413DC">
        <w:rPr>
          <w:rFonts w:ascii="Cambria" w:hAnsi="Cambria"/>
          <w:sz w:val="22"/>
          <w:szCs w:val="22"/>
        </w:rPr>
        <w:t xml:space="preserve"> work on basketball positions</w:t>
      </w:r>
      <w:r w:rsidR="00246D2E">
        <w:rPr>
          <w:rFonts w:ascii="Cambria" w:hAnsi="Cambria"/>
          <w:sz w:val="22"/>
          <w:szCs w:val="22"/>
        </w:rPr>
        <w:t xml:space="preserve"> [1]</w:t>
      </w:r>
      <w:r w:rsidRPr="008413DC">
        <w:rPr>
          <w:rFonts w:ascii="Cambria" w:hAnsi="Cambria"/>
          <w:sz w:val="22"/>
          <w:szCs w:val="22"/>
        </w:rPr>
        <w:t xml:space="preserve">.  However, we take the analysis further by using play-by-play data with about 120 unique event types, rather than the seven statistical categories considered by </w:t>
      </w:r>
      <w:proofErr w:type="spellStart"/>
      <w:r w:rsidRPr="008413DC">
        <w:rPr>
          <w:rFonts w:ascii="Cambria" w:hAnsi="Cambria"/>
          <w:sz w:val="22"/>
          <w:szCs w:val="22"/>
        </w:rPr>
        <w:t>Alagappan</w:t>
      </w:r>
      <w:proofErr w:type="spellEnd"/>
      <w:r w:rsidRPr="008413DC">
        <w:rPr>
          <w:rFonts w:ascii="Cambria" w:hAnsi="Cambria"/>
          <w:sz w:val="22"/>
          <w:szCs w:val="22"/>
        </w:rPr>
        <w:t>.</w:t>
      </w:r>
    </w:p>
    <w:p w14:paraId="3D82B101" w14:textId="48E23790" w:rsidR="00D81B7A" w:rsidRPr="00C30B09" w:rsidRDefault="00E02AC3" w:rsidP="0077499B">
      <w:pPr>
        <w:pStyle w:val="ListParagraph"/>
        <w:numPr>
          <w:ilvl w:val="0"/>
          <w:numId w:val="1"/>
        </w:numPr>
        <w:tabs>
          <w:tab w:val="left" w:pos="2304"/>
        </w:tabs>
        <w:rPr>
          <w:rFonts w:ascii="Cambria" w:hAnsi="Cambria"/>
          <w:b/>
          <w:sz w:val="32"/>
          <w:szCs w:val="32"/>
        </w:rPr>
      </w:pPr>
      <w:r>
        <w:rPr>
          <w:rFonts w:ascii="Cambria" w:hAnsi="Cambria"/>
          <w:b/>
          <w:sz w:val="32"/>
          <w:szCs w:val="32"/>
        </w:rPr>
        <w:lastRenderedPageBreak/>
        <w:t>Regression</w:t>
      </w:r>
    </w:p>
    <w:p w14:paraId="77A53657" w14:textId="77777777" w:rsidR="00E93F31" w:rsidRDefault="00E93F31" w:rsidP="00E93F31">
      <w:pPr>
        <w:tabs>
          <w:tab w:val="left" w:pos="2304"/>
        </w:tabs>
        <w:rPr>
          <w:rFonts w:ascii="Cambria" w:hAnsi="Cambria"/>
        </w:rPr>
      </w:pPr>
    </w:p>
    <w:p w14:paraId="4A960256" w14:textId="680FC8D2" w:rsidR="009A235F" w:rsidRDefault="009A235F" w:rsidP="00E93F31">
      <w:pPr>
        <w:tabs>
          <w:tab w:val="left" w:pos="2304"/>
        </w:tabs>
        <w:rPr>
          <w:rFonts w:ascii="Cambria" w:hAnsi="Cambria"/>
          <w:b/>
        </w:rPr>
      </w:pPr>
      <w:r>
        <w:rPr>
          <w:rFonts w:ascii="Cambria" w:hAnsi="Cambria"/>
          <w:b/>
        </w:rPr>
        <w:t>3.1 Methodology</w:t>
      </w:r>
    </w:p>
    <w:p w14:paraId="10F026DE" w14:textId="691BBC54" w:rsidR="009A235F" w:rsidRDefault="003F110E" w:rsidP="00E93F31">
      <w:pPr>
        <w:tabs>
          <w:tab w:val="left" w:pos="2304"/>
        </w:tabs>
        <w:rPr>
          <w:rFonts w:ascii="Cambria" w:hAnsi="Cambria"/>
          <w:sz w:val="22"/>
          <w:szCs w:val="22"/>
        </w:rPr>
      </w:pPr>
      <w:r w:rsidRPr="003F110E">
        <w:rPr>
          <w:rFonts w:ascii="Cambria" w:hAnsi="Cambria"/>
          <w:sz w:val="22"/>
          <w:szCs w:val="22"/>
        </w:rPr>
        <w:t xml:space="preserve">In this </w:t>
      </w:r>
      <w:r>
        <w:rPr>
          <w:rFonts w:ascii="Cambria" w:hAnsi="Cambria"/>
          <w:sz w:val="22"/>
          <w:szCs w:val="22"/>
        </w:rPr>
        <w:t>sub</w:t>
      </w:r>
      <w:r w:rsidRPr="003F110E">
        <w:rPr>
          <w:rFonts w:ascii="Cambria" w:hAnsi="Cambria"/>
          <w:sz w:val="22"/>
          <w:szCs w:val="22"/>
        </w:rPr>
        <w:t>section</w:t>
      </w:r>
      <w:r>
        <w:rPr>
          <w:rFonts w:ascii="Cambria" w:hAnsi="Cambria"/>
          <w:sz w:val="22"/>
          <w:szCs w:val="22"/>
        </w:rPr>
        <w:t xml:space="preserve"> we describe two models that we fit to the possession-by-possession scoring data described in </w:t>
      </w:r>
      <w:r w:rsidR="0027525D">
        <w:rPr>
          <w:rFonts w:ascii="Cambria" w:hAnsi="Cambria"/>
          <w:sz w:val="22"/>
          <w:szCs w:val="22"/>
        </w:rPr>
        <w:t xml:space="preserve">Section 1.1, to learn the offensive and defensive skills of the players involved. The first model, which we designate the </w:t>
      </w:r>
      <w:r w:rsidR="0027525D" w:rsidRPr="0027525D">
        <w:rPr>
          <w:rFonts w:ascii="Cambria" w:hAnsi="Cambria"/>
          <w:i/>
          <w:sz w:val="22"/>
          <w:szCs w:val="22"/>
        </w:rPr>
        <w:t>additive model</w:t>
      </w:r>
      <w:r w:rsidR="0027525D">
        <w:rPr>
          <w:rFonts w:ascii="Cambria" w:hAnsi="Cambria"/>
          <w:sz w:val="22"/>
          <w:szCs w:val="22"/>
        </w:rPr>
        <w:t xml:space="preserve">, is simply regularized adjusted </w:t>
      </w:r>
      <w:proofErr w:type="gramStart"/>
      <w:r w:rsidR="0027525D">
        <w:rPr>
          <w:rFonts w:ascii="Cambria" w:hAnsi="Cambria"/>
          <w:sz w:val="22"/>
          <w:szCs w:val="22"/>
        </w:rPr>
        <w:t>plus-minus</w:t>
      </w:r>
      <w:proofErr w:type="gramEnd"/>
      <w:r w:rsidR="0027525D">
        <w:rPr>
          <w:rFonts w:ascii="Cambria" w:hAnsi="Cambria"/>
          <w:sz w:val="22"/>
          <w:szCs w:val="22"/>
        </w:rPr>
        <w:t xml:space="preserve"> (RAPM), which makes the assumption that players’ skills add together to determine the expected outcome of each possession. The second model, which we designate the </w:t>
      </w:r>
      <w:r w:rsidR="0027525D" w:rsidRPr="0027525D">
        <w:rPr>
          <w:rFonts w:ascii="Cambria" w:hAnsi="Cambria"/>
          <w:i/>
          <w:sz w:val="22"/>
          <w:szCs w:val="22"/>
        </w:rPr>
        <w:t>interactive model</w:t>
      </w:r>
      <w:r w:rsidR="0027525D">
        <w:rPr>
          <w:rFonts w:ascii="Cambria" w:hAnsi="Cambria"/>
          <w:sz w:val="22"/>
          <w:szCs w:val="22"/>
        </w:rPr>
        <w:t>, also includes an interaction term for each pair of teammates on each possession. Whereas the additive model uses 10 coefficients to estimate the expected outcome of each possession (one for each player on off</w:t>
      </w:r>
      <w:r w:rsidR="009D609F">
        <w:rPr>
          <w:rFonts w:ascii="Cambria" w:hAnsi="Cambria"/>
          <w:sz w:val="22"/>
          <w:szCs w:val="22"/>
        </w:rPr>
        <w:t>ense and defense</w:t>
      </w:r>
      <w:r w:rsidR="0027525D">
        <w:rPr>
          <w:rFonts w:ascii="Cambria" w:hAnsi="Cambria"/>
          <w:sz w:val="22"/>
          <w:szCs w:val="22"/>
        </w:rPr>
        <w:t>), the interac</w:t>
      </w:r>
      <w:r w:rsidR="009D609F">
        <w:rPr>
          <w:rFonts w:ascii="Cambria" w:hAnsi="Cambria"/>
          <w:sz w:val="22"/>
          <w:szCs w:val="22"/>
        </w:rPr>
        <w:t>tive model uses 30 coefficients</w:t>
      </w:r>
      <w:r w:rsidR="0027525D">
        <w:rPr>
          <w:rFonts w:ascii="Cambria" w:hAnsi="Cambria"/>
          <w:sz w:val="22"/>
          <w:szCs w:val="22"/>
        </w:rPr>
        <w:t xml:space="preserve"> because there are 10 pairings of offensive teammates and 10 pairings of defensive teammates introduced </w:t>
      </w:r>
      <w:r w:rsidR="009D609F">
        <w:rPr>
          <w:rFonts w:ascii="Cambria" w:hAnsi="Cambria"/>
          <w:sz w:val="22"/>
          <w:szCs w:val="22"/>
        </w:rPr>
        <w:t>in</w:t>
      </w:r>
      <w:r w:rsidR="0027525D">
        <w:rPr>
          <w:rFonts w:ascii="Cambria" w:hAnsi="Cambria"/>
          <w:sz w:val="22"/>
          <w:szCs w:val="22"/>
        </w:rPr>
        <w:t>to the model.</w:t>
      </w:r>
    </w:p>
    <w:p w14:paraId="1BDC31D2" w14:textId="77777777" w:rsidR="0027525D" w:rsidRDefault="0027525D" w:rsidP="00E93F31">
      <w:pPr>
        <w:tabs>
          <w:tab w:val="left" w:pos="2304"/>
        </w:tabs>
        <w:rPr>
          <w:rFonts w:ascii="Cambria" w:hAnsi="Cambria"/>
          <w:sz w:val="22"/>
          <w:szCs w:val="22"/>
        </w:rPr>
      </w:pPr>
    </w:p>
    <w:p w14:paraId="08735FB2" w14:textId="6814CBB6" w:rsidR="0027525D" w:rsidRPr="003F110E" w:rsidRDefault="0027525D" w:rsidP="00E93F31">
      <w:pPr>
        <w:tabs>
          <w:tab w:val="left" w:pos="2304"/>
        </w:tabs>
        <w:rPr>
          <w:rFonts w:ascii="Cambria" w:hAnsi="Cambria"/>
          <w:sz w:val="22"/>
          <w:szCs w:val="22"/>
        </w:rPr>
      </w:pPr>
      <w:r>
        <w:rPr>
          <w:rFonts w:ascii="Cambria" w:hAnsi="Cambria"/>
          <w:sz w:val="22"/>
          <w:szCs w:val="22"/>
        </w:rPr>
        <w:t xml:space="preserve">Before defining the models, we introduce some notation. </w:t>
      </w:r>
      <w:r w:rsidR="008F3DB0">
        <w:rPr>
          <w:rFonts w:ascii="Cambria" w:hAnsi="Cambria"/>
          <w:sz w:val="22"/>
          <w:szCs w:val="22"/>
        </w:rPr>
        <w:t xml:space="preserve">Each player </w:t>
      </w:r>
      <w:r w:rsidR="008F3DB0" w:rsidRPr="008F3DB0">
        <w:rPr>
          <w:rFonts w:ascii="Cambria" w:hAnsi="Cambria"/>
          <w:i/>
          <w:sz w:val="22"/>
          <w:szCs w:val="22"/>
        </w:rPr>
        <w:t>j</w:t>
      </w:r>
      <w:r w:rsidR="008F3DB0">
        <w:rPr>
          <w:rFonts w:ascii="Cambria" w:hAnsi="Cambria"/>
          <w:sz w:val="22"/>
          <w:szCs w:val="22"/>
        </w:rPr>
        <w:t xml:space="preserve"> has an</w:t>
      </w:r>
      <w:r w:rsidR="009D609F">
        <w:rPr>
          <w:rFonts w:ascii="Cambria" w:hAnsi="Cambria"/>
          <w:sz w:val="22"/>
          <w:szCs w:val="22"/>
        </w:rPr>
        <w:t xml:space="preserve"> offensive coefficient </w:t>
      </w:r>
      <w:r w:rsidR="009D609F" w:rsidRPr="009D609F">
        <w:rPr>
          <w:rFonts w:ascii="Cambria" w:hAnsi="Cambria"/>
          <w:i/>
          <w:sz w:val="22"/>
          <w:szCs w:val="22"/>
        </w:rPr>
        <w:t>β</w:t>
      </w:r>
      <w:r w:rsidR="009D609F" w:rsidRPr="009D609F">
        <w:rPr>
          <w:rFonts w:ascii="Cambria" w:hAnsi="Cambria"/>
          <w:i/>
          <w:sz w:val="22"/>
          <w:szCs w:val="22"/>
          <w:vertAlign w:val="subscript"/>
        </w:rPr>
        <w:t>j</w:t>
      </w:r>
      <w:r w:rsidR="009D609F">
        <w:rPr>
          <w:rFonts w:ascii="Cambria" w:hAnsi="Cambria"/>
          <w:sz w:val="22"/>
          <w:szCs w:val="22"/>
        </w:rPr>
        <w:t xml:space="preserve"> </w:t>
      </w:r>
      <w:r w:rsidR="008F3DB0">
        <w:rPr>
          <w:rFonts w:ascii="Cambria" w:hAnsi="Cambria"/>
          <w:sz w:val="22"/>
          <w:szCs w:val="22"/>
        </w:rPr>
        <w:t>and a defensive coefficient</w:t>
      </w:r>
      <w:r w:rsidR="009D609F">
        <w:rPr>
          <w:rFonts w:ascii="Cambria" w:hAnsi="Cambria"/>
          <w:sz w:val="22"/>
          <w:szCs w:val="22"/>
        </w:rPr>
        <w:t xml:space="preserve"> </w:t>
      </w:r>
      <w:proofErr w:type="spellStart"/>
      <w:r w:rsidR="009D609F" w:rsidRPr="009D609F">
        <w:rPr>
          <w:rFonts w:ascii="Cambria" w:hAnsi="Cambria"/>
          <w:i/>
          <w:sz w:val="22"/>
          <w:szCs w:val="22"/>
        </w:rPr>
        <w:t>δ</w:t>
      </w:r>
      <w:r w:rsidR="009D609F" w:rsidRPr="009D609F">
        <w:rPr>
          <w:rFonts w:ascii="Cambria" w:hAnsi="Cambria"/>
          <w:i/>
          <w:sz w:val="22"/>
          <w:szCs w:val="22"/>
          <w:vertAlign w:val="subscript"/>
        </w:rPr>
        <w:t>j</w:t>
      </w:r>
      <w:proofErr w:type="spellEnd"/>
      <w:r w:rsidR="008F3DB0">
        <w:rPr>
          <w:rFonts w:ascii="Cambria" w:hAnsi="Cambria"/>
          <w:sz w:val="22"/>
          <w:szCs w:val="22"/>
        </w:rPr>
        <w:t>. For</w:t>
      </w:r>
      <w:r w:rsidR="000512E0">
        <w:rPr>
          <w:rFonts w:ascii="Cambria" w:hAnsi="Cambria"/>
          <w:sz w:val="22"/>
          <w:szCs w:val="22"/>
        </w:rPr>
        <w:t xml:space="preserve"> example</w:t>
      </w:r>
      <w:r w:rsidR="00AF1A00">
        <w:rPr>
          <w:rFonts w:ascii="Cambria" w:hAnsi="Cambria"/>
          <w:sz w:val="22"/>
          <w:szCs w:val="22"/>
        </w:rPr>
        <w:t xml:space="preserve">, </w:t>
      </w:r>
      <w:r w:rsidR="009D609F" w:rsidRPr="009D609F">
        <w:rPr>
          <w:rFonts w:ascii="Cambria" w:hAnsi="Cambria"/>
          <w:i/>
          <w:sz w:val="22"/>
          <w:szCs w:val="22"/>
        </w:rPr>
        <w:t>β</w:t>
      </w:r>
      <w:proofErr w:type="spellStart"/>
      <w:r w:rsidR="009D609F" w:rsidRPr="009D609F">
        <w:rPr>
          <w:rFonts w:ascii="Cambria" w:hAnsi="Cambria"/>
          <w:sz w:val="22"/>
          <w:szCs w:val="22"/>
          <w:vertAlign w:val="subscript"/>
        </w:rPr>
        <w:t>ChrisPaul</w:t>
      </w:r>
      <w:proofErr w:type="spellEnd"/>
      <w:r w:rsidR="009D609F" w:rsidRPr="009D609F">
        <w:rPr>
          <w:rFonts w:ascii="Cambria" w:hAnsi="Cambria"/>
          <w:sz w:val="22"/>
          <w:szCs w:val="22"/>
        </w:rPr>
        <w:t xml:space="preserve"> </w:t>
      </w:r>
      <w:r w:rsidR="00AF1A00">
        <w:rPr>
          <w:rFonts w:ascii="Cambria" w:hAnsi="Cambria"/>
          <w:sz w:val="22"/>
          <w:szCs w:val="22"/>
        </w:rPr>
        <w:t xml:space="preserve">represents Chris Paul’s offensive skill, and </w:t>
      </w:r>
      <w:proofErr w:type="spellStart"/>
      <w:r w:rsidR="009D609F" w:rsidRPr="009D609F">
        <w:rPr>
          <w:rFonts w:ascii="Cambria" w:hAnsi="Cambria"/>
          <w:i/>
          <w:sz w:val="22"/>
          <w:szCs w:val="22"/>
        </w:rPr>
        <w:t>δ</w:t>
      </w:r>
      <w:r w:rsidR="009D609F" w:rsidRPr="009D609F">
        <w:rPr>
          <w:rFonts w:ascii="Cambria" w:hAnsi="Cambria"/>
          <w:sz w:val="22"/>
          <w:szCs w:val="22"/>
          <w:vertAlign w:val="subscript"/>
        </w:rPr>
        <w:t>TonyAllen</w:t>
      </w:r>
      <w:proofErr w:type="spellEnd"/>
      <w:r w:rsidR="00AF1A00">
        <w:rPr>
          <w:rFonts w:ascii="Cambria" w:hAnsi="Cambria"/>
          <w:sz w:val="22"/>
          <w:szCs w:val="22"/>
        </w:rPr>
        <w:t xml:space="preserve"> represents Tony Allen’s defensive skill. Additionally, for two players </w:t>
      </w:r>
      <w:r w:rsidR="00AF1A00" w:rsidRPr="00AF1A00">
        <w:rPr>
          <w:rFonts w:ascii="Cambria" w:hAnsi="Cambria"/>
          <w:i/>
          <w:sz w:val="22"/>
          <w:szCs w:val="22"/>
        </w:rPr>
        <w:t>j</w:t>
      </w:r>
      <w:r w:rsidR="00AF1A00">
        <w:rPr>
          <w:rFonts w:ascii="Cambria" w:hAnsi="Cambria"/>
          <w:sz w:val="22"/>
          <w:szCs w:val="22"/>
        </w:rPr>
        <w:t xml:space="preserve"> and </w:t>
      </w:r>
      <w:r w:rsidR="00AF1A00" w:rsidRPr="00AF1A00">
        <w:rPr>
          <w:rFonts w:ascii="Cambria" w:hAnsi="Cambria"/>
          <w:i/>
          <w:sz w:val="22"/>
          <w:szCs w:val="22"/>
        </w:rPr>
        <w:t>k</w:t>
      </w:r>
      <w:r w:rsidR="009642E7">
        <w:rPr>
          <w:rFonts w:ascii="Cambria" w:hAnsi="Cambria"/>
          <w:sz w:val="22"/>
          <w:szCs w:val="22"/>
        </w:rPr>
        <w:t xml:space="preserve">, </w:t>
      </w:r>
      <w:proofErr w:type="gramStart"/>
      <w:r w:rsidR="009D609F" w:rsidRPr="009D609F">
        <w:rPr>
          <w:rFonts w:ascii="Cambria" w:hAnsi="Cambria"/>
          <w:i/>
          <w:sz w:val="22"/>
          <w:szCs w:val="22"/>
        </w:rPr>
        <w:t>β</w:t>
      </w:r>
      <w:r w:rsidR="009642E7" w:rsidRPr="009D609F">
        <w:rPr>
          <w:rFonts w:ascii="Cambria" w:hAnsi="Cambria"/>
          <w:sz w:val="22"/>
          <w:szCs w:val="22"/>
          <w:vertAlign w:val="subscript"/>
        </w:rPr>
        <w:t>{</w:t>
      </w:r>
      <w:proofErr w:type="spellStart"/>
      <w:proofErr w:type="gramEnd"/>
      <w:r w:rsidR="009642E7" w:rsidRPr="009D609F">
        <w:rPr>
          <w:rFonts w:ascii="Cambria" w:hAnsi="Cambria"/>
          <w:i/>
          <w:sz w:val="22"/>
          <w:szCs w:val="22"/>
          <w:vertAlign w:val="subscript"/>
        </w:rPr>
        <w:t>j</w:t>
      </w:r>
      <w:r w:rsidR="009642E7" w:rsidRPr="009D609F">
        <w:rPr>
          <w:rFonts w:ascii="Cambria" w:hAnsi="Cambria"/>
          <w:sz w:val="22"/>
          <w:szCs w:val="22"/>
          <w:vertAlign w:val="subscript"/>
        </w:rPr>
        <w:t>,</w:t>
      </w:r>
      <w:r w:rsidR="009D609F" w:rsidRPr="009D609F">
        <w:rPr>
          <w:rFonts w:ascii="Cambria" w:hAnsi="Cambria"/>
          <w:i/>
          <w:sz w:val="22"/>
          <w:szCs w:val="22"/>
          <w:vertAlign w:val="subscript"/>
        </w:rPr>
        <w:t>k</w:t>
      </w:r>
      <w:proofErr w:type="spellEnd"/>
      <w:r w:rsidR="009D609F" w:rsidRPr="009D609F">
        <w:rPr>
          <w:rFonts w:ascii="Cambria" w:hAnsi="Cambria"/>
          <w:sz w:val="22"/>
          <w:szCs w:val="22"/>
          <w:vertAlign w:val="subscript"/>
        </w:rPr>
        <w:t>}</w:t>
      </w:r>
      <w:r w:rsidR="00AF1A00">
        <w:rPr>
          <w:rFonts w:ascii="Cambria" w:hAnsi="Cambria"/>
          <w:sz w:val="22"/>
          <w:szCs w:val="22"/>
        </w:rPr>
        <w:t xml:space="preserve"> represents their </w:t>
      </w:r>
      <w:r w:rsidR="009642E7">
        <w:rPr>
          <w:rFonts w:ascii="Cambria" w:hAnsi="Cambria"/>
          <w:sz w:val="22"/>
          <w:szCs w:val="22"/>
        </w:rPr>
        <w:t xml:space="preserve">chemistry on offensive while </w:t>
      </w:r>
      <w:r w:rsidR="009D609F" w:rsidRPr="009D609F">
        <w:rPr>
          <w:rFonts w:ascii="Cambria" w:hAnsi="Cambria"/>
          <w:i/>
          <w:sz w:val="22"/>
          <w:szCs w:val="22"/>
        </w:rPr>
        <w:t>δ</w:t>
      </w:r>
      <w:r w:rsidR="009D609F" w:rsidRPr="009D609F">
        <w:rPr>
          <w:rFonts w:ascii="Cambria" w:hAnsi="Cambria"/>
          <w:sz w:val="22"/>
          <w:szCs w:val="22"/>
          <w:vertAlign w:val="subscript"/>
        </w:rPr>
        <w:t>{</w:t>
      </w:r>
      <w:proofErr w:type="spellStart"/>
      <w:r w:rsidR="009D609F" w:rsidRPr="009D609F">
        <w:rPr>
          <w:rFonts w:ascii="Cambria" w:hAnsi="Cambria"/>
          <w:i/>
          <w:sz w:val="22"/>
          <w:szCs w:val="22"/>
          <w:vertAlign w:val="subscript"/>
        </w:rPr>
        <w:t>j</w:t>
      </w:r>
      <w:r w:rsidR="009D609F" w:rsidRPr="009D609F">
        <w:rPr>
          <w:rFonts w:ascii="Cambria" w:hAnsi="Cambria"/>
          <w:sz w:val="22"/>
          <w:szCs w:val="22"/>
          <w:vertAlign w:val="subscript"/>
        </w:rPr>
        <w:t>,</w:t>
      </w:r>
      <w:r w:rsidR="009D609F" w:rsidRPr="009D609F">
        <w:rPr>
          <w:rFonts w:ascii="Cambria" w:hAnsi="Cambria"/>
          <w:i/>
          <w:sz w:val="22"/>
          <w:szCs w:val="22"/>
          <w:vertAlign w:val="subscript"/>
        </w:rPr>
        <w:t>k</w:t>
      </w:r>
      <w:proofErr w:type="spellEnd"/>
      <w:r w:rsidR="009D609F" w:rsidRPr="009D609F">
        <w:rPr>
          <w:rFonts w:ascii="Cambria" w:hAnsi="Cambria"/>
          <w:sz w:val="22"/>
          <w:szCs w:val="22"/>
          <w:vertAlign w:val="subscript"/>
        </w:rPr>
        <w:t>}</w:t>
      </w:r>
      <w:r w:rsidR="009642E7">
        <w:rPr>
          <w:rFonts w:ascii="Cambria" w:hAnsi="Cambria"/>
          <w:sz w:val="22"/>
          <w:szCs w:val="22"/>
        </w:rPr>
        <w:t xml:space="preserve"> represents their chemistry on defense.</w:t>
      </w:r>
      <w:r w:rsidR="00BD3EA7">
        <w:rPr>
          <w:rFonts w:ascii="Cambria" w:hAnsi="Cambria"/>
          <w:sz w:val="22"/>
          <w:szCs w:val="22"/>
        </w:rPr>
        <w:t xml:space="preserve"> For example, </w:t>
      </w:r>
      <w:proofErr w:type="gramStart"/>
      <w:r w:rsidR="009D609F" w:rsidRPr="009D609F">
        <w:rPr>
          <w:rFonts w:ascii="Cambria" w:hAnsi="Cambria"/>
          <w:i/>
          <w:sz w:val="22"/>
          <w:szCs w:val="22"/>
        </w:rPr>
        <w:t>β</w:t>
      </w:r>
      <w:r w:rsidR="00BD3EA7" w:rsidRPr="009D609F">
        <w:rPr>
          <w:rFonts w:ascii="Cambria" w:hAnsi="Cambria"/>
          <w:sz w:val="22"/>
          <w:szCs w:val="22"/>
          <w:vertAlign w:val="subscript"/>
        </w:rPr>
        <w:t>{</w:t>
      </w:r>
      <w:proofErr w:type="spellStart"/>
      <w:proofErr w:type="gramEnd"/>
      <w:r w:rsidR="009D609F" w:rsidRPr="009D609F">
        <w:rPr>
          <w:rFonts w:ascii="Cambria" w:hAnsi="Cambria"/>
          <w:sz w:val="22"/>
          <w:szCs w:val="22"/>
          <w:vertAlign w:val="subscript"/>
        </w:rPr>
        <w:t>StephenCurry,KlayThompson</w:t>
      </w:r>
      <w:proofErr w:type="spellEnd"/>
      <w:r w:rsidR="00BD3EA7" w:rsidRPr="009D609F">
        <w:rPr>
          <w:rFonts w:ascii="Cambria" w:hAnsi="Cambria"/>
          <w:sz w:val="22"/>
          <w:szCs w:val="22"/>
          <w:vertAlign w:val="subscript"/>
        </w:rPr>
        <w:t>}</w:t>
      </w:r>
      <w:r w:rsidR="009D609F">
        <w:rPr>
          <w:rFonts w:ascii="Cambria" w:hAnsi="Cambria"/>
          <w:sz w:val="22"/>
          <w:szCs w:val="22"/>
        </w:rPr>
        <w:t xml:space="preserve"> represents the Splash Brothers’ chemistry on offense. We use </w:t>
      </w:r>
      <w:proofErr w:type="spellStart"/>
      <w:r w:rsidR="009D609F" w:rsidRPr="009D609F">
        <w:rPr>
          <w:rFonts w:ascii="Cambria" w:hAnsi="Cambria"/>
          <w:i/>
          <w:sz w:val="22"/>
          <w:szCs w:val="22"/>
        </w:rPr>
        <w:t>i</w:t>
      </w:r>
      <w:proofErr w:type="spellEnd"/>
      <w:r w:rsidR="009D609F">
        <w:rPr>
          <w:rFonts w:ascii="Cambria" w:hAnsi="Cambria"/>
          <w:sz w:val="22"/>
          <w:szCs w:val="22"/>
        </w:rPr>
        <w:t xml:space="preserve"> = 1</w:t>
      </w:r>
      <w:proofErr w:type="gramStart"/>
      <w:r w:rsidR="009D609F">
        <w:rPr>
          <w:rFonts w:ascii="Cambria" w:hAnsi="Cambria"/>
          <w:sz w:val="22"/>
          <w:szCs w:val="22"/>
        </w:rPr>
        <w:t>, …,</w:t>
      </w:r>
      <w:proofErr w:type="gramEnd"/>
      <w:r w:rsidR="009D609F">
        <w:rPr>
          <w:rFonts w:ascii="Cambria" w:hAnsi="Cambria"/>
          <w:sz w:val="22"/>
          <w:szCs w:val="22"/>
        </w:rPr>
        <w:t xml:space="preserve"> </w:t>
      </w:r>
      <w:r w:rsidR="009D609F" w:rsidRPr="009D609F">
        <w:rPr>
          <w:rFonts w:ascii="Cambria" w:hAnsi="Cambria"/>
          <w:i/>
          <w:sz w:val="22"/>
          <w:szCs w:val="22"/>
        </w:rPr>
        <w:t>n</w:t>
      </w:r>
      <w:r w:rsidR="009D609F">
        <w:rPr>
          <w:rFonts w:ascii="Cambria" w:hAnsi="Cambria"/>
          <w:sz w:val="22"/>
          <w:szCs w:val="22"/>
        </w:rPr>
        <w:t xml:space="preserve"> to index the possessions within each season, and </w:t>
      </w:r>
      <w:r w:rsidR="009D609F" w:rsidRPr="009D609F">
        <w:rPr>
          <w:rFonts w:ascii="Cambria" w:hAnsi="Cambria"/>
          <w:i/>
          <w:sz w:val="22"/>
          <w:szCs w:val="22"/>
        </w:rPr>
        <w:t>Y</w:t>
      </w:r>
      <w:r w:rsidR="009D609F" w:rsidRPr="009D609F">
        <w:rPr>
          <w:rFonts w:ascii="Cambria" w:hAnsi="Cambria"/>
          <w:i/>
          <w:sz w:val="22"/>
          <w:szCs w:val="22"/>
          <w:vertAlign w:val="subscript"/>
        </w:rPr>
        <w:t>i</w:t>
      </w:r>
      <w:r w:rsidR="009D609F">
        <w:rPr>
          <w:rFonts w:ascii="Cambria" w:hAnsi="Cambria"/>
          <w:sz w:val="22"/>
          <w:szCs w:val="22"/>
        </w:rPr>
        <w:t xml:space="preserve"> denotes the number of points scored on the </w:t>
      </w:r>
      <w:proofErr w:type="spellStart"/>
      <w:r w:rsidR="009D609F" w:rsidRPr="009D609F">
        <w:rPr>
          <w:rFonts w:ascii="Cambria" w:hAnsi="Cambria"/>
          <w:i/>
          <w:sz w:val="22"/>
          <w:szCs w:val="22"/>
        </w:rPr>
        <w:t>i</w:t>
      </w:r>
      <w:r w:rsidR="009D609F" w:rsidRPr="009D609F">
        <w:rPr>
          <w:rFonts w:ascii="Cambria" w:hAnsi="Cambria"/>
          <w:sz w:val="22"/>
          <w:szCs w:val="22"/>
          <w:vertAlign w:val="superscript"/>
        </w:rPr>
        <w:t>th</w:t>
      </w:r>
      <w:proofErr w:type="spellEnd"/>
      <w:r w:rsidR="009D609F">
        <w:rPr>
          <w:rFonts w:ascii="Cambria" w:hAnsi="Cambria"/>
          <w:sz w:val="22"/>
          <w:szCs w:val="22"/>
        </w:rPr>
        <w:t xml:space="preserve"> possession. The set </w:t>
      </w:r>
      <w:proofErr w:type="spellStart"/>
      <w:r w:rsidR="009D609F" w:rsidRPr="009D609F">
        <w:rPr>
          <w:rFonts w:ascii="Cambria" w:hAnsi="Cambria"/>
          <w:i/>
          <w:sz w:val="22"/>
          <w:szCs w:val="22"/>
        </w:rPr>
        <w:t>O</w:t>
      </w:r>
      <w:r w:rsidR="009D609F" w:rsidRPr="009D609F">
        <w:rPr>
          <w:rFonts w:ascii="Cambria" w:hAnsi="Cambria"/>
          <w:sz w:val="22"/>
          <w:szCs w:val="22"/>
          <w:vertAlign w:val="subscript"/>
        </w:rPr>
        <w:t>i</w:t>
      </w:r>
      <w:proofErr w:type="spellEnd"/>
      <w:r w:rsidR="009D609F">
        <w:rPr>
          <w:rFonts w:ascii="Cambria" w:hAnsi="Cambria"/>
          <w:sz w:val="22"/>
          <w:szCs w:val="22"/>
        </w:rPr>
        <w:t xml:space="preserve"> comprises the five players on the floor for the team with possession of the ball, and the set </w:t>
      </w:r>
      <w:r w:rsidR="009D609F" w:rsidRPr="009D609F">
        <w:rPr>
          <w:rFonts w:ascii="Cambria" w:hAnsi="Cambria"/>
          <w:i/>
          <w:sz w:val="22"/>
          <w:szCs w:val="22"/>
        </w:rPr>
        <w:t>D</w:t>
      </w:r>
      <w:r w:rsidR="009D609F" w:rsidRPr="009D609F">
        <w:rPr>
          <w:rFonts w:ascii="Cambria" w:hAnsi="Cambria"/>
          <w:i/>
          <w:sz w:val="22"/>
          <w:szCs w:val="22"/>
          <w:vertAlign w:val="subscript"/>
        </w:rPr>
        <w:t>i</w:t>
      </w:r>
      <w:r w:rsidR="009D609F">
        <w:rPr>
          <w:rFonts w:ascii="Cambria" w:hAnsi="Cambria"/>
          <w:sz w:val="22"/>
          <w:szCs w:val="22"/>
        </w:rPr>
        <w:t xml:space="preserve"> comprises the five players on the floor for the team without possession. With that out of the way, we can move on to the models.</w:t>
      </w:r>
    </w:p>
    <w:p w14:paraId="48F38EE5" w14:textId="77777777" w:rsidR="003F110E" w:rsidRDefault="003F110E" w:rsidP="00E93F31">
      <w:pPr>
        <w:tabs>
          <w:tab w:val="left" w:pos="2304"/>
        </w:tabs>
        <w:rPr>
          <w:rFonts w:ascii="Cambria" w:hAnsi="Cambria"/>
          <w:b/>
        </w:rPr>
      </w:pPr>
    </w:p>
    <w:p w14:paraId="409806A4" w14:textId="7FFC9E29" w:rsidR="009A235F" w:rsidRPr="003F110E" w:rsidRDefault="009A235F" w:rsidP="00E93F31">
      <w:pPr>
        <w:tabs>
          <w:tab w:val="left" w:pos="2304"/>
        </w:tabs>
        <w:rPr>
          <w:rFonts w:ascii="Cambria" w:hAnsi="Cambria"/>
          <w:b/>
          <w:sz w:val="22"/>
          <w:szCs w:val="22"/>
        </w:rPr>
      </w:pPr>
      <w:r w:rsidRPr="003F110E">
        <w:rPr>
          <w:rFonts w:ascii="Cambria" w:hAnsi="Cambria"/>
          <w:b/>
          <w:sz w:val="22"/>
          <w:szCs w:val="22"/>
        </w:rPr>
        <w:t>3.1.1 Additive model</w:t>
      </w:r>
      <w:r w:rsidR="002B2FAE">
        <w:rPr>
          <w:rFonts w:ascii="Cambria" w:hAnsi="Cambria"/>
          <w:b/>
          <w:sz w:val="22"/>
          <w:szCs w:val="22"/>
        </w:rPr>
        <w:t xml:space="preserve"> (RAPM)</w:t>
      </w:r>
    </w:p>
    <w:p w14:paraId="63E546CD" w14:textId="6D94A8AB" w:rsidR="009A235F" w:rsidRDefault="009D609F" w:rsidP="00E93F31">
      <w:pPr>
        <w:tabs>
          <w:tab w:val="left" w:pos="2304"/>
        </w:tabs>
        <w:rPr>
          <w:rFonts w:ascii="Cambria" w:hAnsi="Cambria"/>
          <w:sz w:val="22"/>
          <w:szCs w:val="22"/>
        </w:rPr>
      </w:pPr>
      <w:r>
        <w:rPr>
          <w:rFonts w:ascii="Cambria" w:hAnsi="Cambria"/>
          <w:sz w:val="22"/>
          <w:szCs w:val="22"/>
        </w:rPr>
        <w:t xml:space="preserve">The additive model assumes that </w:t>
      </w:r>
      <w:proofErr w:type="spellStart"/>
      <w:r w:rsidRPr="009D609F">
        <w:rPr>
          <w:rFonts w:ascii="Cambria" w:hAnsi="Cambria"/>
          <w:i/>
          <w:sz w:val="22"/>
          <w:szCs w:val="22"/>
        </w:rPr>
        <w:t>η</w:t>
      </w:r>
      <w:r w:rsidRPr="009D609F">
        <w:rPr>
          <w:rFonts w:ascii="Cambria" w:hAnsi="Cambria"/>
          <w:i/>
          <w:sz w:val="22"/>
          <w:szCs w:val="22"/>
          <w:vertAlign w:val="subscript"/>
        </w:rPr>
        <w:t>i</w:t>
      </w:r>
      <w:proofErr w:type="spellEnd"/>
      <w:r>
        <w:rPr>
          <w:rFonts w:ascii="Cambria" w:hAnsi="Cambria"/>
          <w:sz w:val="22"/>
          <w:szCs w:val="22"/>
        </w:rPr>
        <w:t xml:space="preserve">, the expected number of points scored on the </w:t>
      </w:r>
      <w:proofErr w:type="spellStart"/>
      <w:r w:rsidRPr="009D609F">
        <w:rPr>
          <w:rFonts w:ascii="Cambria" w:hAnsi="Cambria"/>
          <w:i/>
          <w:sz w:val="22"/>
          <w:szCs w:val="22"/>
        </w:rPr>
        <w:t>i</w:t>
      </w:r>
      <w:r w:rsidRPr="009D609F">
        <w:rPr>
          <w:rFonts w:ascii="Cambria" w:hAnsi="Cambria"/>
          <w:sz w:val="22"/>
          <w:szCs w:val="22"/>
          <w:vertAlign w:val="superscript"/>
        </w:rPr>
        <w:t>th</w:t>
      </w:r>
      <w:proofErr w:type="spellEnd"/>
      <w:r>
        <w:rPr>
          <w:rFonts w:ascii="Cambria" w:hAnsi="Cambria"/>
          <w:sz w:val="22"/>
          <w:szCs w:val="22"/>
        </w:rPr>
        <w:t xml:space="preserve"> possession, is the sum of the offensive and defensive skills of the players on the floor:</w:t>
      </w:r>
    </w:p>
    <w:p w14:paraId="30AA8052" w14:textId="280E82B7" w:rsidR="009A235F" w:rsidRPr="004056D1" w:rsidRDefault="00DA685E" w:rsidP="004056D1">
      <w:pPr>
        <w:tabs>
          <w:tab w:val="left" w:pos="0"/>
        </w:tabs>
        <w:rPr>
          <w:rFonts w:ascii="Cambria" w:eastAsiaTheme="minorEastAsia" w:hAnsi="Cambria"/>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r>
            <m:rPr>
              <m:sty m:val="b"/>
            </m:rP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=α+</m:t>
          </m:r>
          <m:nary>
            <m:naryPr>
              <m:chr m:val="∑"/>
              <m:supHide m:val="1"/>
              <m:ctrlPr>
                <w:rPr>
                  <w:rFonts w:ascii="Cambria Math" w:hAnsi="Cambria Math"/>
                  <w:i/>
                  <w:sz w:val="22"/>
                  <w:szCs w:val="22"/>
                </w:rPr>
              </m:ctrlPr>
            </m:naryPr>
            <m: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j</m:t>
                  </m:r>
                </m:sub>
              </m:sSub>
            </m:e>
          </m:nary>
          <m:r>
            <w:rPr>
              <w:rFonts w:ascii="Cambria Math" w:hAnsi="Cambria Math"/>
              <w:sz w:val="22"/>
              <w:szCs w:val="22"/>
            </w:rPr>
            <m:t>+</m:t>
          </m:r>
          <m:nary>
            <m:naryPr>
              <m:chr m:val="∑"/>
              <m:supHide m:val="1"/>
              <m:ctrlPr>
                <w:rPr>
                  <w:rFonts w:ascii="Cambria Math" w:hAnsi="Cambria Math"/>
                  <w:i/>
                  <w:sz w:val="22"/>
                  <w:szCs w:val="22"/>
                </w:rPr>
              </m:ctrlPr>
            </m:naryPr>
            <m: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sub>
            <m:sup/>
            <m:e>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j</m:t>
                  </m:r>
                </m:sub>
              </m:sSub>
            </m:e>
          </m:nary>
          <m:r>
            <w:rPr>
              <w:rFonts w:ascii="Cambria Math" w:hAnsi="Cambria Math"/>
              <w:sz w:val="22"/>
              <w:szCs w:val="22"/>
            </w:rPr>
            <m:t>,</m:t>
          </m:r>
        </m:oMath>
      </m:oMathPara>
    </w:p>
    <w:p w14:paraId="386919E3" w14:textId="38673082" w:rsidR="009D609F" w:rsidRDefault="009D609F" w:rsidP="00E93F31">
      <w:pPr>
        <w:tabs>
          <w:tab w:val="left" w:pos="2304"/>
        </w:tabs>
        <w:rPr>
          <w:rFonts w:ascii="Cambria" w:hAnsi="Cambria"/>
          <w:sz w:val="22"/>
          <w:szCs w:val="22"/>
        </w:rPr>
      </w:pPr>
      <w:proofErr w:type="gramStart"/>
      <w:r>
        <w:rPr>
          <w:rFonts w:ascii="Cambria" w:hAnsi="Cambria"/>
          <w:sz w:val="22"/>
          <w:szCs w:val="22"/>
        </w:rPr>
        <w:t>where</w:t>
      </w:r>
      <w:proofErr w:type="gramEnd"/>
      <w:r>
        <w:rPr>
          <w:rFonts w:ascii="Cambria" w:hAnsi="Cambria"/>
          <w:sz w:val="22"/>
          <w:szCs w:val="22"/>
        </w:rPr>
        <w:t xml:space="preserve"> </w:t>
      </w:r>
      <w:r w:rsidRPr="009D609F">
        <w:rPr>
          <w:rFonts w:ascii="Cambria" w:hAnsi="Cambria"/>
          <w:i/>
          <w:sz w:val="22"/>
          <w:szCs w:val="22"/>
        </w:rPr>
        <w:t>α</w:t>
      </w:r>
      <w:r>
        <w:rPr>
          <w:rFonts w:ascii="Cambria" w:hAnsi="Cambria"/>
          <w:sz w:val="22"/>
          <w:szCs w:val="22"/>
        </w:rPr>
        <w:t xml:space="preserve"> is an intercept term representing the league average for points scored per possession.</w:t>
      </w:r>
    </w:p>
    <w:p w14:paraId="01D7370A" w14:textId="77777777" w:rsidR="009D609F" w:rsidRDefault="009D609F" w:rsidP="00E93F31">
      <w:pPr>
        <w:tabs>
          <w:tab w:val="left" w:pos="2304"/>
        </w:tabs>
        <w:rPr>
          <w:rFonts w:ascii="Cambria" w:hAnsi="Cambria"/>
          <w:sz w:val="22"/>
          <w:szCs w:val="22"/>
        </w:rPr>
      </w:pPr>
    </w:p>
    <w:p w14:paraId="285EAAC9" w14:textId="4F492D8F" w:rsidR="009A235F" w:rsidRPr="002B2FAE" w:rsidRDefault="009D609F" w:rsidP="00E93F31">
      <w:pPr>
        <w:tabs>
          <w:tab w:val="left" w:pos="2304"/>
        </w:tabs>
        <w:rPr>
          <w:rFonts w:ascii="Cambria" w:hAnsi="Cambria"/>
          <w:sz w:val="22"/>
          <w:szCs w:val="22"/>
        </w:rPr>
      </w:pPr>
      <w:r>
        <w:rPr>
          <w:rFonts w:ascii="Cambria" w:hAnsi="Cambria"/>
          <w:sz w:val="22"/>
          <w:szCs w:val="22"/>
        </w:rPr>
        <w:t>To estimate the coefficients in the above model, we use a technique called ridge regression, as is used in RAPM. Using</w:t>
      </w:r>
      <w:r w:rsidR="002B2FAE">
        <w:rPr>
          <w:rFonts w:ascii="Cambria" w:hAnsi="Cambria"/>
          <w:sz w:val="22"/>
          <w:szCs w:val="22"/>
        </w:rPr>
        <w:t xml:space="preserve"> boldface</w:t>
      </w:r>
      <w:r>
        <w:rPr>
          <w:rFonts w:ascii="Cambria" w:hAnsi="Cambria"/>
          <w:sz w:val="22"/>
          <w:szCs w:val="22"/>
        </w:rPr>
        <w:t xml:space="preserve"> </w:t>
      </w:r>
      <w:r w:rsidRPr="002B2FAE">
        <w:rPr>
          <w:rFonts w:ascii="Cambria" w:hAnsi="Cambria"/>
          <w:b/>
          <w:i/>
          <w:sz w:val="22"/>
          <w:szCs w:val="22"/>
        </w:rPr>
        <w:t>β</w:t>
      </w:r>
      <w:r>
        <w:rPr>
          <w:rFonts w:ascii="Cambria" w:hAnsi="Cambria"/>
          <w:sz w:val="22"/>
          <w:szCs w:val="22"/>
        </w:rPr>
        <w:t xml:space="preserve"> to denote</w:t>
      </w:r>
      <w:r w:rsidR="002B2FAE">
        <w:rPr>
          <w:rFonts w:ascii="Cambria" w:hAnsi="Cambria"/>
          <w:sz w:val="22"/>
          <w:szCs w:val="22"/>
        </w:rPr>
        <w:t xml:space="preserve"> the vector containing all </w:t>
      </w:r>
      <w:r w:rsidR="002B2FAE" w:rsidRPr="009D609F">
        <w:rPr>
          <w:rFonts w:ascii="Cambria" w:hAnsi="Cambria"/>
          <w:i/>
          <w:sz w:val="22"/>
          <w:szCs w:val="22"/>
        </w:rPr>
        <w:t>β</w:t>
      </w:r>
      <w:r w:rsidR="002B2FAE" w:rsidRPr="002B2FAE">
        <w:rPr>
          <w:rFonts w:ascii="Cambria" w:hAnsi="Cambria"/>
          <w:i/>
          <w:sz w:val="22"/>
          <w:szCs w:val="22"/>
          <w:vertAlign w:val="subscript"/>
        </w:rPr>
        <w:t>j</w:t>
      </w:r>
      <w:r w:rsidR="002B2FAE" w:rsidRPr="002B2FAE">
        <w:rPr>
          <w:rFonts w:ascii="Cambria" w:hAnsi="Cambria"/>
          <w:sz w:val="22"/>
          <w:szCs w:val="22"/>
        </w:rPr>
        <w:t>’s</w:t>
      </w:r>
      <w:r>
        <w:rPr>
          <w:rFonts w:ascii="Cambria" w:hAnsi="Cambria"/>
          <w:sz w:val="22"/>
          <w:szCs w:val="22"/>
        </w:rPr>
        <w:t xml:space="preserve"> </w:t>
      </w:r>
      <w:r w:rsidR="002B2FAE">
        <w:rPr>
          <w:rFonts w:ascii="Cambria" w:hAnsi="Cambria"/>
          <w:sz w:val="22"/>
          <w:szCs w:val="22"/>
        </w:rPr>
        <w:t xml:space="preserve">and boldface </w:t>
      </w:r>
      <w:r w:rsidR="002B2FAE" w:rsidRPr="002B2FAE">
        <w:rPr>
          <w:rFonts w:ascii="Cambria" w:hAnsi="Cambria"/>
          <w:b/>
          <w:i/>
          <w:sz w:val="22"/>
          <w:szCs w:val="22"/>
        </w:rPr>
        <w:t>δ</w:t>
      </w:r>
      <w:r w:rsidR="002B2FAE">
        <w:rPr>
          <w:rFonts w:ascii="Cambria" w:hAnsi="Cambria"/>
          <w:sz w:val="22"/>
          <w:szCs w:val="22"/>
        </w:rPr>
        <w:t xml:space="preserve"> to denote the vector containing all </w:t>
      </w:r>
      <w:proofErr w:type="spellStart"/>
      <w:r w:rsidR="002B2FAE" w:rsidRPr="009D609F">
        <w:rPr>
          <w:rFonts w:ascii="Cambria" w:hAnsi="Cambria"/>
          <w:i/>
          <w:sz w:val="22"/>
          <w:szCs w:val="22"/>
        </w:rPr>
        <w:t>δ</w:t>
      </w:r>
      <w:r w:rsidR="002B2FAE" w:rsidRPr="002B2FAE">
        <w:rPr>
          <w:rFonts w:ascii="Cambria" w:hAnsi="Cambria"/>
          <w:i/>
          <w:sz w:val="22"/>
          <w:szCs w:val="22"/>
          <w:vertAlign w:val="subscript"/>
        </w:rPr>
        <w:t>j</w:t>
      </w:r>
      <w:r w:rsidR="002B2FAE" w:rsidRPr="002B2FAE">
        <w:rPr>
          <w:rFonts w:ascii="Cambria" w:hAnsi="Cambria"/>
          <w:sz w:val="22"/>
          <w:szCs w:val="22"/>
        </w:rPr>
        <w:t>’s</w:t>
      </w:r>
      <w:proofErr w:type="spellEnd"/>
      <w:r w:rsidR="002B2FAE">
        <w:rPr>
          <w:rFonts w:ascii="Cambria" w:hAnsi="Cambria"/>
          <w:sz w:val="22"/>
          <w:szCs w:val="22"/>
        </w:rPr>
        <w:t>, we fit the regression model by solving the optimization problem:</w:t>
      </w:r>
    </w:p>
    <w:p w14:paraId="4C13EAD0" w14:textId="78F617B8" w:rsidR="00160974" w:rsidRPr="004056D1" w:rsidRDefault="00DA685E" w:rsidP="00E93F31">
      <w:pPr>
        <w:tabs>
          <w:tab w:val="left" w:pos="2304"/>
        </w:tabs>
        <w:rPr>
          <w:rFonts w:ascii="Cambria" w:eastAsiaTheme="minorEastAsia" w:hAnsi="Cambria"/>
          <w:sz w:val="22"/>
          <w:szCs w:val="22"/>
        </w:rPr>
      </w:pPr>
      <m:oMathPara>
        <m:oMathParaPr>
          <m:jc m:val="center"/>
        </m:oMathParaPr>
        <m:oMath>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m:t>
              </m:r>
              <m:acc>
                <m:accPr>
                  <m:ctrlPr>
                    <w:rPr>
                      <w:rFonts w:ascii="Cambria Math" w:hAnsi="Cambria Math"/>
                      <w:i/>
                      <w:sz w:val="22"/>
                      <w:szCs w:val="22"/>
                    </w:rPr>
                  </m:ctrlPr>
                </m:accPr>
                <m:e>
                  <m:r>
                    <m:rPr>
                      <m:sty m:val="bi"/>
                    </m:rPr>
                    <w:rPr>
                      <w:rFonts w:ascii="Cambria Math" w:hAnsi="Cambria Math"/>
                      <w:sz w:val="22"/>
                      <w:szCs w:val="22"/>
                    </w:rPr>
                    <m:t>β</m:t>
                  </m:r>
                </m:e>
              </m:acc>
              <m:r>
                <w:rPr>
                  <w:rFonts w:ascii="Cambria Math" w:hAnsi="Cambria Math"/>
                  <w:sz w:val="22"/>
                  <w:szCs w:val="22"/>
                </w:rPr>
                <m:t>,</m:t>
              </m:r>
              <m:acc>
                <m:accPr>
                  <m:ctrlPr>
                    <w:rPr>
                      <w:rFonts w:ascii="Cambria Math" w:hAnsi="Cambria Math"/>
                      <w:i/>
                      <w:sz w:val="22"/>
                      <w:szCs w:val="22"/>
                    </w:rPr>
                  </m:ctrlPr>
                </m:accPr>
                <m:e>
                  <m:r>
                    <m:rPr>
                      <m:sty m:val="bi"/>
                    </m:rPr>
                    <w:rPr>
                      <w:rFonts w:ascii="Cambria Math" w:hAnsi="Cambria Math"/>
                      <w:sz w:val="22"/>
                      <w:szCs w:val="22"/>
                    </w:rPr>
                    <m:t>δ</m:t>
                  </m:r>
                </m:e>
              </m:acc>
            </m:e>
          </m:d>
          <m:r>
            <w:rPr>
              <w:rFonts w:ascii="Cambria Math" w:hAnsi="Cambria Math"/>
              <w:sz w:val="22"/>
              <w:szCs w:val="22"/>
            </w:rPr>
            <m:t xml:space="preserve">= </m:t>
          </m:r>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argmin</m:t>
                </m:r>
              </m:e>
            </m:mr>
            <m:mr>
              <m:e>
                <m:r>
                  <w:rPr>
                    <w:rFonts w:ascii="Cambria Math" w:hAnsi="Cambria Math"/>
                    <w:sz w:val="22"/>
                    <w:szCs w:val="22"/>
                  </w:rPr>
                  <m:t>α,</m:t>
                </m:r>
                <m:r>
                  <m:rPr>
                    <m:sty m:val="bi"/>
                  </m:rPr>
                  <w:rPr>
                    <w:rFonts w:ascii="Cambria Math" w:hAnsi="Cambria Math"/>
                    <w:sz w:val="22"/>
                    <w:szCs w:val="22"/>
                  </w:rPr>
                  <m:t>β</m:t>
                </m:r>
                <m:r>
                  <w:rPr>
                    <w:rFonts w:ascii="Cambria Math" w:hAnsi="Cambria Math"/>
                    <w:sz w:val="22"/>
                    <w:szCs w:val="22"/>
                  </w:rPr>
                  <m:t>,</m:t>
                </m:r>
                <m:r>
                  <m:rPr>
                    <m:sty m:val="bi"/>
                  </m:rPr>
                  <w:rPr>
                    <w:rFonts w:ascii="Cambria Math" w:hAnsi="Cambria Math"/>
                    <w:sz w:val="22"/>
                    <w:szCs w:val="22"/>
                  </w:rPr>
                  <m:t>δ</m:t>
                </m:r>
              </m:e>
            </m:mr>
          </m:m>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-η</m:t>
                          </m:r>
                        </m:e>
                        <m:sub>
                          <m:r>
                            <w:rPr>
                              <w:rFonts w:ascii="Cambria Math" w:hAnsi="Cambria Math"/>
                              <w:sz w:val="22"/>
                              <w:szCs w:val="22"/>
                            </w:rPr>
                            <m:t>i</m:t>
                          </m:r>
                        </m:sub>
                      </m:sSub>
                    </m:e>
                  </m:d>
                </m:e>
                <m:sup>
                  <m:r>
                    <w:rPr>
                      <w:rFonts w:ascii="Cambria Math" w:hAnsi="Cambria Math"/>
                      <w:sz w:val="22"/>
                      <w:szCs w:val="22"/>
                    </w:rPr>
                    <m:t>2</m:t>
                  </m:r>
                </m:sup>
              </m:sSup>
            </m:e>
          </m:nary>
          <m:r>
            <w:rPr>
              <w:rFonts w:ascii="Cambria Math" w:eastAsiaTheme="minorEastAsia" w:hAnsi="Cambria Math"/>
              <w:sz w:val="22"/>
              <w:szCs w:val="22"/>
            </w:rPr>
            <m:t>+λ(</m:t>
          </m:r>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m:rPr>
                      <m:sty m:val="bi"/>
                    </m:rPr>
                    <w:rPr>
                      <w:rFonts w:ascii="Cambria Math" w:eastAsiaTheme="minorEastAsia" w:hAnsi="Cambria Math"/>
                      <w:sz w:val="22"/>
                      <w:szCs w:val="22"/>
                    </w:rPr>
                    <m:t>β</m:t>
                  </m:r>
                </m:e>
              </m:d>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m:rPr>
                      <m:sty m:val="bi"/>
                    </m:rPr>
                    <w:rPr>
                      <w:rFonts w:ascii="Cambria Math" w:eastAsiaTheme="minorEastAsia" w:hAnsi="Cambria Math"/>
                      <w:sz w:val="22"/>
                      <w:szCs w:val="22"/>
                    </w:rPr>
                    <m:t>δ</m:t>
                  </m:r>
                </m:e>
              </m:d>
            </m:e>
            <m:sup>
              <m:r>
                <w:rPr>
                  <w:rFonts w:ascii="Cambria Math" w:eastAsiaTheme="minorEastAsia" w:hAnsi="Cambria Math"/>
                  <w:sz w:val="22"/>
                  <w:szCs w:val="22"/>
                </w:rPr>
                <m:t>2</m:t>
              </m:r>
            </m:sup>
          </m:sSup>
          <m:r>
            <w:rPr>
              <w:rFonts w:ascii="Cambria Math" w:eastAsiaTheme="minorEastAsia" w:hAnsi="Cambria Math"/>
              <w:sz w:val="22"/>
              <w:szCs w:val="22"/>
            </w:rPr>
            <m:t>)</m:t>
          </m:r>
        </m:oMath>
      </m:oMathPara>
    </w:p>
    <w:p w14:paraId="45659D1E" w14:textId="270E0F2A" w:rsidR="002B2FAE" w:rsidRDefault="002B2FAE" w:rsidP="00E93F31">
      <w:pPr>
        <w:tabs>
          <w:tab w:val="left" w:pos="2304"/>
        </w:tabs>
        <w:rPr>
          <w:rFonts w:ascii="Cambria" w:hAnsi="Cambria"/>
          <w:sz w:val="22"/>
          <w:szCs w:val="22"/>
        </w:rPr>
      </w:pPr>
      <w:proofErr w:type="gramStart"/>
      <w:r>
        <w:rPr>
          <w:rFonts w:ascii="Cambria" w:hAnsi="Cambria"/>
          <w:sz w:val="22"/>
          <w:szCs w:val="22"/>
        </w:rPr>
        <w:t>for</w:t>
      </w:r>
      <w:proofErr w:type="gramEnd"/>
      <w:r>
        <w:rPr>
          <w:rFonts w:ascii="Cambria" w:hAnsi="Cambria"/>
          <w:sz w:val="22"/>
          <w:szCs w:val="22"/>
        </w:rPr>
        <w:t xml:space="preserve"> some </w:t>
      </w:r>
      <w:r w:rsidRPr="002B2FAE">
        <w:rPr>
          <w:rFonts w:ascii="Cambria" w:hAnsi="Cambria"/>
          <w:i/>
          <w:sz w:val="22"/>
          <w:szCs w:val="22"/>
        </w:rPr>
        <w:t>λ</w:t>
      </w:r>
      <w:r>
        <w:rPr>
          <w:rFonts w:ascii="Cambria" w:hAnsi="Cambria"/>
          <w:sz w:val="22"/>
          <w:szCs w:val="22"/>
        </w:rPr>
        <w:t xml:space="preserve"> &gt; 0. We choose </w:t>
      </w:r>
      <w:r w:rsidRPr="002B2FAE">
        <w:rPr>
          <w:rFonts w:ascii="Cambria" w:hAnsi="Cambria"/>
          <w:i/>
          <w:sz w:val="22"/>
          <w:szCs w:val="22"/>
        </w:rPr>
        <w:t>λ</w:t>
      </w:r>
      <w:r>
        <w:rPr>
          <w:rFonts w:ascii="Cambria" w:hAnsi="Cambria"/>
          <w:sz w:val="22"/>
          <w:szCs w:val="22"/>
        </w:rPr>
        <w:t xml:space="preserve"> to have minimum prediction error on out-of-sample possessions, through a procedure called cross validation. By solving the above optimization problem, we find the skill coefficients which best explain the data, subject to the restriction that the coefficients cannot be too large. This restriction leads to more robust estimates than ordinary least squares and is the difference between RAPM and adjusted </w:t>
      </w:r>
      <w:proofErr w:type="gramStart"/>
      <w:r>
        <w:rPr>
          <w:rFonts w:ascii="Cambria" w:hAnsi="Cambria"/>
          <w:sz w:val="22"/>
          <w:szCs w:val="22"/>
        </w:rPr>
        <w:t>plus-minus</w:t>
      </w:r>
      <w:proofErr w:type="gramEnd"/>
      <w:r>
        <w:rPr>
          <w:rFonts w:ascii="Cambria" w:hAnsi="Cambria"/>
          <w:sz w:val="22"/>
          <w:szCs w:val="22"/>
        </w:rPr>
        <w:t>.</w:t>
      </w:r>
    </w:p>
    <w:p w14:paraId="4A84B455" w14:textId="77777777" w:rsidR="003F2F05" w:rsidRDefault="003F2F05" w:rsidP="00E93F31">
      <w:pPr>
        <w:tabs>
          <w:tab w:val="left" w:pos="2304"/>
        </w:tabs>
        <w:rPr>
          <w:rFonts w:ascii="Cambria" w:hAnsi="Cambria"/>
          <w:sz w:val="22"/>
          <w:szCs w:val="22"/>
        </w:rPr>
      </w:pPr>
    </w:p>
    <w:p w14:paraId="6006F267" w14:textId="1F0E4961" w:rsidR="003F2F05" w:rsidRDefault="003F2F05" w:rsidP="00E93F31">
      <w:pPr>
        <w:tabs>
          <w:tab w:val="left" w:pos="2304"/>
        </w:tabs>
        <w:rPr>
          <w:rFonts w:ascii="Cambria" w:hAnsi="Cambria"/>
          <w:sz w:val="22"/>
          <w:szCs w:val="22"/>
        </w:rPr>
      </w:pPr>
      <w:r>
        <w:rPr>
          <w:rFonts w:ascii="Cambria" w:hAnsi="Cambria"/>
          <w:sz w:val="22"/>
          <w:szCs w:val="22"/>
        </w:rPr>
        <w:t xml:space="preserve">We solve the regression outlined above using the </w:t>
      </w:r>
      <w:proofErr w:type="spellStart"/>
      <w:proofErr w:type="gramStart"/>
      <w:r w:rsidRPr="003F2F05">
        <w:rPr>
          <w:rFonts w:ascii="American Typewriter" w:hAnsi="American Typewriter"/>
          <w:sz w:val="22"/>
          <w:szCs w:val="22"/>
        </w:rPr>
        <w:t>cv.glmnet</w:t>
      </w:r>
      <w:proofErr w:type="spellEnd"/>
      <w:r w:rsidRPr="003F2F05">
        <w:rPr>
          <w:rFonts w:ascii="American Typewriter" w:hAnsi="American Typewriter"/>
          <w:sz w:val="22"/>
          <w:szCs w:val="22"/>
        </w:rPr>
        <w:t>(</w:t>
      </w:r>
      <w:proofErr w:type="gramEnd"/>
      <w:r w:rsidRPr="003F2F05">
        <w:rPr>
          <w:rFonts w:ascii="American Typewriter" w:hAnsi="American Typewriter"/>
          <w:sz w:val="22"/>
          <w:szCs w:val="22"/>
        </w:rPr>
        <w:t>)</w:t>
      </w:r>
      <w:r>
        <w:rPr>
          <w:rFonts w:ascii="Cambria" w:hAnsi="Cambria"/>
          <w:sz w:val="22"/>
          <w:szCs w:val="22"/>
        </w:rPr>
        <w:t xml:space="preserve"> function in the R package </w:t>
      </w:r>
      <w:proofErr w:type="spellStart"/>
      <w:r w:rsidRPr="003F2F05">
        <w:rPr>
          <w:rFonts w:ascii="American Typewriter" w:hAnsi="American Typewriter"/>
          <w:sz w:val="22"/>
          <w:szCs w:val="22"/>
        </w:rPr>
        <w:t>glmnet</w:t>
      </w:r>
      <w:proofErr w:type="spellEnd"/>
      <w:r>
        <w:rPr>
          <w:rFonts w:ascii="Cambria" w:hAnsi="Cambria"/>
          <w:sz w:val="22"/>
          <w:szCs w:val="22"/>
        </w:rPr>
        <w:t xml:space="preserve">. To significantly speed up the computation, we use the </w:t>
      </w:r>
      <w:proofErr w:type="spellStart"/>
      <w:r w:rsidRPr="003F2F05">
        <w:rPr>
          <w:rFonts w:ascii="American Typewriter" w:hAnsi="American Typewriter"/>
          <w:sz w:val="22"/>
          <w:szCs w:val="22"/>
        </w:rPr>
        <w:t>SparseMatrix</w:t>
      </w:r>
      <w:proofErr w:type="spellEnd"/>
      <w:r>
        <w:rPr>
          <w:rFonts w:ascii="Cambria" w:hAnsi="Cambria"/>
          <w:sz w:val="22"/>
          <w:szCs w:val="22"/>
        </w:rPr>
        <w:t xml:space="preserve"> construction from the R package </w:t>
      </w:r>
      <w:r w:rsidRPr="003F2F05">
        <w:rPr>
          <w:rFonts w:ascii="American Typewriter" w:hAnsi="American Typewriter"/>
          <w:sz w:val="22"/>
          <w:szCs w:val="22"/>
        </w:rPr>
        <w:t>Matrix</w:t>
      </w:r>
      <w:r>
        <w:rPr>
          <w:rFonts w:ascii="Cambria" w:hAnsi="Cambria"/>
          <w:sz w:val="22"/>
          <w:szCs w:val="22"/>
        </w:rPr>
        <w:t xml:space="preserve"> for our design matrix, leveraging the fact that each row of the design matrix has only 10 nonzero entries.</w:t>
      </w:r>
    </w:p>
    <w:p w14:paraId="194C98A9" w14:textId="77777777" w:rsidR="002B2FAE" w:rsidRDefault="002B2FAE" w:rsidP="00E93F31">
      <w:pPr>
        <w:tabs>
          <w:tab w:val="left" w:pos="2304"/>
        </w:tabs>
        <w:rPr>
          <w:rFonts w:ascii="Cambria" w:hAnsi="Cambria"/>
          <w:sz w:val="22"/>
          <w:szCs w:val="22"/>
        </w:rPr>
      </w:pPr>
    </w:p>
    <w:p w14:paraId="2A895859" w14:textId="31A0D29F" w:rsidR="002B2FAE" w:rsidRPr="003F2F05" w:rsidRDefault="002B2FAE" w:rsidP="00E93F31">
      <w:pPr>
        <w:tabs>
          <w:tab w:val="left" w:pos="2304"/>
        </w:tabs>
      </w:pPr>
      <w:r>
        <w:rPr>
          <w:rFonts w:ascii="Cambria" w:hAnsi="Cambria"/>
          <w:sz w:val="22"/>
          <w:szCs w:val="22"/>
        </w:rPr>
        <w:lastRenderedPageBreak/>
        <w:t xml:space="preserve">Note that our assumption is </w:t>
      </w:r>
      <w:r w:rsidRPr="002B2FAE">
        <w:rPr>
          <w:rFonts w:ascii="Cambria" w:hAnsi="Cambria"/>
          <w:i/>
          <w:sz w:val="22"/>
          <w:szCs w:val="22"/>
        </w:rPr>
        <w:t>not</w:t>
      </w:r>
      <w:r>
        <w:rPr>
          <w:rFonts w:ascii="Cambria" w:hAnsi="Cambria"/>
          <w:sz w:val="22"/>
          <w:szCs w:val="22"/>
        </w:rPr>
        <w:t xml:space="preserve"> that the number of points scored on a possession follows a normal distribution, which of course is not the case. We only make an assumption on the expected number of points scored on each possession</w:t>
      </w:r>
      <w:r w:rsidR="003F2F05">
        <w:rPr>
          <w:rFonts w:ascii="Cambria" w:hAnsi="Cambria"/>
          <w:sz w:val="22"/>
          <w:szCs w:val="22"/>
        </w:rPr>
        <w:t xml:space="preserve"> having a specific linear form. To be clear, the optimization problem that we solve corresponds to optimizing the likelihood under an implicit assumption of Gaussian noise, but we do not make any claim of optimizing over any likelihood. We only aim to make a close approximation to the expected number of points scored on each possession.</w:t>
      </w:r>
    </w:p>
    <w:p w14:paraId="2343A011" w14:textId="77777777" w:rsidR="009A235F" w:rsidRDefault="009A235F" w:rsidP="00E93F31">
      <w:pPr>
        <w:tabs>
          <w:tab w:val="left" w:pos="2304"/>
        </w:tabs>
        <w:rPr>
          <w:rFonts w:ascii="Cambria" w:hAnsi="Cambria"/>
          <w:b/>
        </w:rPr>
      </w:pPr>
    </w:p>
    <w:p w14:paraId="308A381C" w14:textId="41974956" w:rsidR="009A235F" w:rsidRPr="003F110E" w:rsidRDefault="009A235F" w:rsidP="00E93F31">
      <w:pPr>
        <w:tabs>
          <w:tab w:val="left" w:pos="2304"/>
        </w:tabs>
        <w:rPr>
          <w:rFonts w:ascii="Cambria" w:hAnsi="Cambria"/>
          <w:b/>
          <w:sz w:val="22"/>
          <w:szCs w:val="22"/>
        </w:rPr>
      </w:pPr>
      <w:r w:rsidRPr="003F110E">
        <w:rPr>
          <w:rFonts w:ascii="Cambria" w:hAnsi="Cambria"/>
          <w:b/>
          <w:sz w:val="22"/>
          <w:szCs w:val="22"/>
        </w:rPr>
        <w:t>3.1.2 Interactive model</w:t>
      </w:r>
    </w:p>
    <w:p w14:paraId="0573EA6C" w14:textId="2C8B910E" w:rsidR="004056D1" w:rsidRDefault="002164F3" w:rsidP="004056D1">
      <w:pPr>
        <w:tabs>
          <w:tab w:val="left" w:pos="2304"/>
        </w:tabs>
        <w:rPr>
          <w:rFonts w:ascii="Cambria" w:hAnsi="Cambria"/>
          <w:sz w:val="22"/>
          <w:szCs w:val="22"/>
        </w:rPr>
      </w:pPr>
      <w:r>
        <w:rPr>
          <w:rFonts w:ascii="Cambria" w:hAnsi="Cambria"/>
          <w:sz w:val="22"/>
          <w:szCs w:val="22"/>
        </w:rPr>
        <w:t xml:space="preserve">Our novel extension of RAPM introduces an interaction term for each pair of teammates on the floor together. The expected number of points scored on the </w:t>
      </w:r>
      <w:proofErr w:type="spellStart"/>
      <w:r w:rsidRPr="002164F3">
        <w:rPr>
          <w:rFonts w:ascii="Cambria" w:hAnsi="Cambria"/>
          <w:i/>
          <w:sz w:val="22"/>
          <w:szCs w:val="22"/>
        </w:rPr>
        <w:t>i</w:t>
      </w:r>
      <w:r w:rsidRPr="002164F3">
        <w:rPr>
          <w:rFonts w:ascii="Cambria" w:hAnsi="Cambria"/>
          <w:sz w:val="22"/>
          <w:szCs w:val="22"/>
          <w:vertAlign w:val="superscript"/>
        </w:rPr>
        <w:t>th</w:t>
      </w:r>
      <w:proofErr w:type="spellEnd"/>
      <w:r>
        <w:rPr>
          <w:rFonts w:ascii="Cambria" w:hAnsi="Cambria"/>
          <w:sz w:val="22"/>
          <w:szCs w:val="22"/>
        </w:rPr>
        <w:t xml:space="preserve"> possession is given by: </w:t>
      </w:r>
    </w:p>
    <w:p w14:paraId="4AF4EDAA" w14:textId="0148A014" w:rsidR="004056D1" w:rsidRPr="004056D1" w:rsidRDefault="00DA685E" w:rsidP="004056D1">
      <w:pPr>
        <w:tabs>
          <w:tab w:val="left" w:pos="0"/>
        </w:tabs>
        <w:rPr>
          <w:rFonts w:ascii="Cambria" w:eastAsiaTheme="minorEastAsia" w:hAnsi="Cambria"/>
          <w:sz w:val="22"/>
          <w:szCs w:val="22"/>
        </w:rPr>
      </w:pPr>
      <m:oMathPara>
        <m:oMathParaPr>
          <m:jc m:val="center"/>
        </m:oMathParaP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r>
            <m:rPr>
              <m:sty m:val="b"/>
            </m:rP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=α+</m:t>
          </m:r>
          <m:nary>
            <m:naryPr>
              <m:chr m:val="∑"/>
              <m:supHide m:val="1"/>
              <m:ctrlPr>
                <w:rPr>
                  <w:rFonts w:ascii="Cambria Math" w:hAnsi="Cambria Math"/>
                  <w:i/>
                  <w:sz w:val="22"/>
                  <w:szCs w:val="22"/>
                </w:rPr>
              </m:ctrlPr>
            </m:naryPr>
            <m: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j</m:t>
                  </m:r>
                </m:sub>
              </m:sSub>
            </m:e>
          </m:nary>
          <m:r>
            <w:rPr>
              <w:rFonts w:ascii="Cambria Math" w:hAnsi="Cambria Math"/>
              <w:sz w:val="22"/>
              <w:szCs w:val="22"/>
            </w:rPr>
            <m:t>+</m:t>
          </m:r>
          <m:nary>
            <m:naryPr>
              <m:chr m:val="∑"/>
              <m:supHide m:val="1"/>
              <m:ctrlPr>
                <w:rPr>
                  <w:rFonts w:ascii="Cambria Math" w:hAnsi="Cambria Math"/>
                  <w:i/>
                  <w:sz w:val="22"/>
                  <w:szCs w:val="22"/>
                </w:rPr>
              </m:ctrlPr>
            </m:naryPr>
            <m:sub>
              <m:eqArr>
                <m:eqArrPr>
                  <m:ctrlPr>
                    <w:rPr>
                      <w:rFonts w:ascii="Cambria Math" w:hAnsi="Cambria Math"/>
                      <w:i/>
                      <w:sz w:val="22"/>
                      <w:szCs w:val="22"/>
                    </w:rPr>
                  </m:ctrlPr>
                </m:eqArrPr>
                <m:e>
                  <m:r>
                    <w:rPr>
                      <w:rFonts w:ascii="Cambria Math" w:hAnsi="Cambria Math"/>
                      <w:sz w:val="22"/>
                      <w:szCs w:val="22"/>
                    </w:rPr>
                    <m:t>j,k∈</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e>
                <m:e>
                  <m:r>
                    <w:rPr>
                      <w:rFonts w:ascii="Cambria Math" w:hAnsi="Cambria Math"/>
                      <w:sz w:val="22"/>
                      <w:szCs w:val="22"/>
                    </w:rPr>
                    <m:t>j≠k</m:t>
                  </m:r>
                </m:e>
              </m:eqArr>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j:k</m:t>
                  </m:r>
                </m:sub>
              </m:sSub>
            </m:e>
          </m:nary>
          <m:r>
            <w:rPr>
              <w:rFonts w:ascii="Cambria Math" w:hAnsi="Cambria Math"/>
              <w:sz w:val="22"/>
              <w:szCs w:val="22"/>
            </w:rPr>
            <m:t>+</m:t>
          </m:r>
          <m:nary>
            <m:naryPr>
              <m:chr m:val="∑"/>
              <m:supHide m:val="1"/>
              <m:ctrlPr>
                <w:rPr>
                  <w:rFonts w:ascii="Cambria Math" w:hAnsi="Cambria Math"/>
                  <w:i/>
                  <w:sz w:val="22"/>
                  <w:szCs w:val="22"/>
                </w:rPr>
              </m:ctrlPr>
            </m:naryPr>
            <m: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sub>
            <m:sup/>
            <m:e>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j</m:t>
                  </m:r>
                </m:sub>
              </m:sSub>
            </m:e>
          </m:nary>
          <m:r>
            <w:rPr>
              <w:rFonts w:ascii="Cambria Math" w:hAnsi="Cambria Math"/>
              <w:sz w:val="22"/>
              <w:szCs w:val="22"/>
            </w:rPr>
            <m:t>+</m:t>
          </m:r>
          <m:nary>
            <m:naryPr>
              <m:chr m:val="∑"/>
              <m:supHide m:val="1"/>
              <m:ctrlPr>
                <w:rPr>
                  <w:rFonts w:ascii="Cambria Math" w:hAnsi="Cambria Math"/>
                  <w:i/>
                  <w:sz w:val="22"/>
                  <w:szCs w:val="22"/>
                </w:rPr>
              </m:ctrlPr>
            </m:naryPr>
            <m:sub>
              <m:eqArr>
                <m:eqArrPr>
                  <m:ctrlPr>
                    <w:rPr>
                      <w:rFonts w:ascii="Cambria Math" w:hAnsi="Cambria Math"/>
                      <w:i/>
                      <w:sz w:val="22"/>
                      <w:szCs w:val="22"/>
                    </w:rPr>
                  </m:ctrlPr>
                </m:eqArrPr>
                <m:e>
                  <m:r>
                    <w:rPr>
                      <w:rFonts w:ascii="Cambria Math" w:hAnsi="Cambria Math"/>
                      <w:sz w:val="22"/>
                      <w:szCs w:val="22"/>
                    </w:rPr>
                    <m:t>j,k∈</m:t>
                  </m:r>
                  <m:sSub>
                    <m:sSubPr>
                      <m:ctrlPr>
                        <w:rPr>
                          <w:rFonts w:ascii="Cambria Math" w:hAnsi="Cambria Math"/>
                          <w:i/>
                          <w:sz w:val="22"/>
                          <w:szCs w:val="22"/>
                        </w:rPr>
                      </m:ctrlPr>
                    </m:sSubPr>
                    <m:e>
                      <m:r>
                        <w:rPr>
                          <w:rFonts w:ascii="Cambria Math" w:hAnsi="Cambria Math"/>
                          <w:sz w:val="22"/>
                          <w:szCs w:val="22"/>
                        </w:rPr>
                        <m:t>O</m:t>
                      </m:r>
                    </m:e>
                    <m:sub>
                      <m:r>
                        <w:rPr>
                          <w:rFonts w:ascii="Cambria Math" w:hAnsi="Cambria Math"/>
                          <w:sz w:val="22"/>
                          <w:szCs w:val="22"/>
                        </w:rPr>
                        <m:t>i</m:t>
                      </m:r>
                    </m:sub>
                  </m:sSub>
                </m:e>
                <m:e>
                  <m:r>
                    <w:rPr>
                      <w:rFonts w:ascii="Cambria Math" w:hAnsi="Cambria Math"/>
                      <w:sz w:val="22"/>
                      <w:szCs w:val="22"/>
                    </w:rPr>
                    <m:t>j≠k</m:t>
                  </m:r>
                </m:e>
              </m:eqArr>
            </m:sub>
            <m:sup/>
            <m:e>
              <m:sSub>
                <m:sSubPr>
                  <m:ctrlPr>
                    <w:rPr>
                      <w:rFonts w:ascii="Cambria Math" w:hAnsi="Cambria Math"/>
                      <w:i/>
                      <w:sz w:val="22"/>
                      <w:szCs w:val="22"/>
                    </w:rPr>
                  </m:ctrlPr>
                </m:sSubPr>
                <m:e>
                  <m:r>
                    <w:rPr>
                      <w:rFonts w:ascii="Cambria Math" w:hAnsi="Cambria Math"/>
                      <w:sz w:val="22"/>
                      <w:szCs w:val="22"/>
                    </w:rPr>
                    <m:t>δ</m:t>
                  </m:r>
                </m:e>
                <m:sub>
                  <m:r>
                    <w:rPr>
                      <w:rFonts w:ascii="Cambria Math" w:hAnsi="Cambria Math"/>
                      <w:sz w:val="22"/>
                      <w:szCs w:val="22"/>
                    </w:rPr>
                    <m:t>j:k</m:t>
                  </m:r>
                </m:sub>
              </m:sSub>
            </m:e>
          </m:nary>
          <m:r>
            <w:rPr>
              <w:rFonts w:ascii="Cambria Math" w:hAnsi="Cambria Math"/>
              <w:sz w:val="22"/>
              <w:szCs w:val="22"/>
            </w:rPr>
            <m:t>.</m:t>
          </m:r>
        </m:oMath>
      </m:oMathPara>
    </w:p>
    <w:p w14:paraId="314E6C56" w14:textId="44C59D2F" w:rsidR="004056D1" w:rsidRDefault="002164F3" w:rsidP="004056D1">
      <w:pPr>
        <w:tabs>
          <w:tab w:val="left" w:pos="2304"/>
        </w:tabs>
        <w:rPr>
          <w:rFonts w:ascii="Cambria" w:hAnsi="Cambria"/>
          <w:sz w:val="22"/>
          <w:szCs w:val="22"/>
        </w:rPr>
      </w:pPr>
      <w:r>
        <w:rPr>
          <w:rFonts w:ascii="Cambria" w:hAnsi="Cambria"/>
          <w:sz w:val="22"/>
          <w:szCs w:val="22"/>
        </w:rPr>
        <w:t xml:space="preserve">Once the linear model for the expected number of points scored on each possession is specified, the rest of the procedure is the same as for the additive model. Now boldface </w:t>
      </w:r>
      <w:r w:rsidRPr="002164F3">
        <w:rPr>
          <w:rFonts w:ascii="Cambria" w:hAnsi="Cambria"/>
          <w:b/>
          <w:i/>
          <w:sz w:val="22"/>
          <w:szCs w:val="22"/>
        </w:rPr>
        <w:t>β</w:t>
      </w:r>
      <w:r>
        <w:rPr>
          <w:rFonts w:ascii="Cambria" w:hAnsi="Cambria"/>
          <w:sz w:val="22"/>
          <w:szCs w:val="22"/>
        </w:rPr>
        <w:t xml:space="preserve"> represents the vector containing all individual </w:t>
      </w:r>
      <w:r w:rsidRPr="002164F3">
        <w:rPr>
          <w:rFonts w:ascii="Cambria" w:hAnsi="Cambria"/>
          <w:i/>
          <w:sz w:val="22"/>
          <w:szCs w:val="22"/>
        </w:rPr>
        <w:t>β</w:t>
      </w:r>
      <w:r w:rsidRPr="002164F3">
        <w:rPr>
          <w:rFonts w:ascii="Cambria" w:hAnsi="Cambria"/>
          <w:i/>
          <w:sz w:val="22"/>
          <w:szCs w:val="22"/>
          <w:vertAlign w:val="subscript"/>
        </w:rPr>
        <w:t>j</w:t>
      </w:r>
      <w:r>
        <w:rPr>
          <w:rFonts w:ascii="Cambria" w:hAnsi="Cambria"/>
          <w:sz w:val="22"/>
          <w:szCs w:val="22"/>
        </w:rPr>
        <w:t xml:space="preserve">’s </w:t>
      </w:r>
      <w:r w:rsidRPr="002164F3">
        <w:rPr>
          <w:rFonts w:ascii="Cambria" w:hAnsi="Cambria"/>
          <w:i/>
          <w:sz w:val="22"/>
          <w:szCs w:val="22"/>
        </w:rPr>
        <w:t>and</w:t>
      </w:r>
      <w:r>
        <w:rPr>
          <w:rFonts w:ascii="Cambria" w:hAnsi="Cambria"/>
          <w:sz w:val="22"/>
          <w:szCs w:val="22"/>
        </w:rPr>
        <w:t xml:space="preserve"> all pairwise </w:t>
      </w:r>
      <w:proofErr w:type="gramStart"/>
      <w:r w:rsidRPr="002164F3">
        <w:rPr>
          <w:rFonts w:ascii="Cambria" w:hAnsi="Cambria"/>
          <w:i/>
          <w:sz w:val="22"/>
          <w:szCs w:val="22"/>
        </w:rPr>
        <w:t>β</w:t>
      </w:r>
      <w:r w:rsidRPr="002164F3">
        <w:rPr>
          <w:rFonts w:ascii="Cambria" w:hAnsi="Cambria"/>
          <w:sz w:val="22"/>
          <w:szCs w:val="22"/>
          <w:vertAlign w:val="subscript"/>
        </w:rPr>
        <w:t>{</w:t>
      </w:r>
      <w:proofErr w:type="spellStart"/>
      <w:proofErr w:type="gramEnd"/>
      <w:r w:rsidRPr="002164F3">
        <w:rPr>
          <w:rFonts w:ascii="Cambria" w:hAnsi="Cambria"/>
          <w:i/>
          <w:sz w:val="22"/>
          <w:szCs w:val="22"/>
          <w:vertAlign w:val="subscript"/>
        </w:rPr>
        <w:t>j</w:t>
      </w:r>
      <w:r w:rsidRPr="002164F3">
        <w:rPr>
          <w:rFonts w:ascii="Cambria" w:hAnsi="Cambria"/>
          <w:sz w:val="22"/>
          <w:szCs w:val="22"/>
          <w:vertAlign w:val="subscript"/>
        </w:rPr>
        <w:t>,</w:t>
      </w:r>
      <w:r w:rsidRPr="002164F3">
        <w:rPr>
          <w:rFonts w:ascii="Cambria" w:hAnsi="Cambria"/>
          <w:i/>
          <w:sz w:val="22"/>
          <w:szCs w:val="22"/>
          <w:vertAlign w:val="subscript"/>
        </w:rPr>
        <w:t>k</w:t>
      </w:r>
      <w:proofErr w:type="spellEnd"/>
      <w:r w:rsidRPr="002164F3">
        <w:rPr>
          <w:rFonts w:ascii="Cambria" w:hAnsi="Cambria"/>
          <w:sz w:val="22"/>
          <w:szCs w:val="22"/>
          <w:vertAlign w:val="subscript"/>
        </w:rPr>
        <w:t>}</w:t>
      </w:r>
      <w:r>
        <w:rPr>
          <w:rFonts w:ascii="Cambria" w:hAnsi="Cambria"/>
          <w:sz w:val="22"/>
          <w:szCs w:val="22"/>
        </w:rPr>
        <w:t xml:space="preserve">’s, and boldface </w:t>
      </w:r>
      <w:r w:rsidRPr="002164F3">
        <w:rPr>
          <w:rFonts w:ascii="Cambria" w:hAnsi="Cambria"/>
          <w:b/>
          <w:i/>
          <w:sz w:val="22"/>
          <w:szCs w:val="22"/>
        </w:rPr>
        <w:t>δ</w:t>
      </w:r>
      <w:r>
        <w:rPr>
          <w:rFonts w:ascii="Cambria" w:hAnsi="Cambria"/>
          <w:sz w:val="22"/>
          <w:szCs w:val="22"/>
        </w:rPr>
        <w:t xml:space="preserve"> represents the vector containing all individual </w:t>
      </w:r>
      <w:proofErr w:type="spellStart"/>
      <w:r w:rsidRPr="002164F3">
        <w:rPr>
          <w:rFonts w:ascii="Cambria" w:hAnsi="Cambria"/>
          <w:i/>
          <w:sz w:val="22"/>
          <w:szCs w:val="22"/>
        </w:rPr>
        <w:t>δ</w:t>
      </w:r>
      <w:r w:rsidRPr="002164F3">
        <w:rPr>
          <w:rFonts w:ascii="Cambria" w:hAnsi="Cambria"/>
          <w:i/>
          <w:sz w:val="22"/>
          <w:szCs w:val="22"/>
          <w:vertAlign w:val="subscript"/>
        </w:rPr>
        <w:t>j</w:t>
      </w:r>
      <w:r>
        <w:rPr>
          <w:rFonts w:ascii="Cambria" w:hAnsi="Cambria"/>
          <w:sz w:val="22"/>
          <w:szCs w:val="22"/>
        </w:rPr>
        <w:t>’s</w:t>
      </w:r>
      <w:proofErr w:type="spellEnd"/>
      <w:r>
        <w:rPr>
          <w:rFonts w:ascii="Cambria" w:hAnsi="Cambria"/>
          <w:sz w:val="22"/>
          <w:szCs w:val="22"/>
        </w:rPr>
        <w:t xml:space="preserve"> and all pairwise </w:t>
      </w:r>
      <w:r w:rsidRPr="002164F3">
        <w:rPr>
          <w:rFonts w:ascii="Cambria" w:hAnsi="Cambria"/>
          <w:i/>
          <w:sz w:val="22"/>
          <w:szCs w:val="22"/>
        </w:rPr>
        <w:t>δ</w:t>
      </w:r>
      <w:r w:rsidRPr="002164F3">
        <w:rPr>
          <w:rFonts w:ascii="Cambria" w:hAnsi="Cambria"/>
          <w:sz w:val="22"/>
          <w:szCs w:val="22"/>
          <w:vertAlign w:val="subscript"/>
        </w:rPr>
        <w:t>{</w:t>
      </w:r>
      <w:proofErr w:type="spellStart"/>
      <w:r w:rsidRPr="002164F3">
        <w:rPr>
          <w:rFonts w:ascii="Cambria" w:hAnsi="Cambria"/>
          <w:i/>
          <w:sz w:val="22"/>
          <w:szCs w:val="22"/>
          <w:vertAlign w:val="subscript"/>
        </w:rPr>
        <w:t>j</w:t>
      </w:r>
      <w:r w:rsidRPr="002164F3">
        <w:rPr>
          <w:rFonts w:ascii="Cambria" w:hAnsi="Cambria"/>
          <w:sz w:val="22"/>
          <w:szCs w:val="22"/>
          <w:vertAlign w:val="subscript"/>
        </w:rPr>
        <w:t>,</w:t>
      </w:r>
      <w:r w:rsidRPr="002164F3">
        <w:rPr>
          <w:rFonts w:ascii="Cambria" w:hAnsi="Cambria"/>
          <w:i/>
          <w:sz w:val="22"/>
          <w:szCs w:val="22"/>
          <w:vertAlign w:val="subscript"/>
        </w:rPr>
        <w:t>k</w:t>
      </w:r>
      <w:proofErr w:type="spellEnd"/>
      <w:r w:rsidRPr="002164F3">
        <w:rPr>
          <w:rFonts w:ascii="Cambria" w:hAnsi="Cambria"/>
          <w:sz w:val="22"/>
          <w:szCs w:val="22"/>
          <w:vertAlign w:val="subscript"/>
        </w:rPr>
        <w:t>}</w:t>
      </w:r>
      <w:r>
        <w:rPr>
          <w:rFonts w:ascii="Cambria" w:hAnsi="Cambria"/>
          <w:sz w:val="22"/>
          <w:szCs w:val="22"/>
        </w:rPr>
        <w:t>’s. As before, the fitted regression coefficients are defined by:</w:t>
      </w:r>
    </w:p>
    <w:p w14:paraId="289EEBAC" w14:textId="0449FD8D" w:rsidR="004056D1" w:rsidRPr="004056D1" w:rsidRDefault="00DA685E" w:rsidP="004056D1">
      <w:pPr>
        <w:tabs>
          <w:tab w:val="left" w:pos="2304"/>
        </w:tabs>
        <w:rPr>
          <w:rFonts w:ascii="Cambria" w:eastAsiaTheme="minorEastAsia" w:hAnsi="Cambria"/>
          <w:sz w:val="22"/>
          <w:szCs w:val="22"/>
        </w:rPr>
      </w:pPr>
      <m:oMathPara>
        <m:oMathParaPr>
          <m:jc m:val="center"/>
        </m:oMathParaPr>
        <m:oMath>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α</m:t>
                  </m:r>
                </m:e>
              </m:acc>
              <m:r>
                <w:rPr>
                  <w:rFonts w:ascii="Cambria Math" w:hAnsi="Cambria Math"/>
                  <w:sz w:val="22"/>
                  <w:szCs w:val="22"/>
                </w:rPr>
                <m:t>,</m:t>
              </m:r>
              <m:acc>
                <m:accPr>
                  <m:ctrlPr>
                    <w:rPr>
                      <w:rFonts w:ascii="Cambria Math" w:hAnsi="Cambria Math"/>
                      <w:i/>
                      <w:sz w:val="22"/>
                      <w:szCs w:val="22"/>
                    </w:rPr>
                  </m:ctrlPr>
                </m:accPr>
                <m:e>
                  <m:r>
                    <m:rPr>
                      <m:sty m:val="bi"/>
                    </m:rPr>
                    <w:rPr>
                      <w:rFonts w:ascii="Cambria Math" w:hAnsi="Cambria Math"/>
                      <w:sz w:val="22"/>
                      <w:szCs w:val="22"/>
                    </w:rPr>
                    <m:t>β</m:t>
                  </m:r>
                </m:e>
              </m:acc>
              <m:r>
                <w:rPr>
                  <w:rFonts w:ascii="Cambria Math" w:hAnsi="Cambria Math"/>
                  <w:sz w:val="22"/>
                  <w:szCs w:val="22"/>
                </w:rPr>
                <m:t>,</m:t>
              </m:r>
              <m:acc>
                <m:accPr>
                  <m:ctrlPr>
                    <w:rPr>
                      <w:rFonts w:ascii="Cambria Math" w:hAnsi="Cambria Math"/>
                      <w:i/>
                      <w:sz w:val="22"/>
                      <w:szCs w:val="22"/>
                    </w:rPr>
                  </m:ctrlPr>
                </m:accPr>
                <m:e>
                  <m:r>
                    <m:rPr>
                      <m:sty m:val="bi"/>
                    </m:rPr>
                    <w:rPr>
                      <w:rFonts w:ascii="Cambria Math" w:hAnsi="Cambria Math"/>
                      <w:sz w:val="22"/>
                      <w:szCs w:val="22"/>
                    </w:rPr>
                    <m:t>δ</m:t>
                  </m:r>
                </m:e>
              </m:acc>
            </m:e>
          </m:d>
          <m:r>
            <w:rPr>
              <w:rFonts w:ascii="Cambria Math" w:hAnsi="Cambria Math"/>
              <w:sz w:val="22"/>
              <w:szCs w:val="22"/>
            </w:rPr>
            <m:t xml:space="preserve">= </m:t>
          </m:r>
          <m:m>
            <m:mPr>
              <m:mcs>
                <m:mc>
                  <m:mcPr>
                    <m:count m:val="1"/>
                    <m:mcJc m:val="center"/>
                  </m:mcPr>
                </m:mc>
              </m:mcs>
              <m:ctrlPr>
                <w:rPr>
                  <w:rFonts w:ascii="Cambria Math" w:hAnsi="Cambria Math"/>
                  <w:sz w:val="22"/>
                  <w:szCs w:val="22"/>
                </w:rPr>
              </m:ctrlPr>
            </m:mPr>
            <m:mr>
              <m:e>
                <m:r>
                  <m:rPr>
                    <m:sty m:val="p"/>
                  </m:rPr>
                  <w:rPr>
                    <w:rFonts w:ascii="Cambria Math" w:hAnsi="Cambria Math"/>
                    <w:sz w:val="22"/>
                    <w:szCs w:val="22"/>
                  </w:rPr>
                  <m:t>argmin</m:t>
                </m:r>
              </m:e>
            </m:mr>
            <m:mr>
              <m:e>
                <m:r>
                  <w:rPr>
                    <w:rFonts w:ascii="Cambria Math" w:hAnsi="Cambria Math"/>
                    <w:sz w:val="22"/>
                    <w:szCs w:val="22"/>
                  </w:rPr>
                  <m:t>α,</m:t>
                </m:r>
                <m:r>
                  <m:rPr>
                    <m:sty m:val="bi"/>
                  </m:rPr>
                  <w:rPr>
                    <w:rFonts w:ascii="Cambria Math" w:hAnsi="Cambria Math"/>
                    <w:sz w:val="22"/>
                    <w:szCs w:val="22"/>
                  </w:rPr>
                  <m:t>β</m:t>
                </m:r>
                <m:r>
                  <w:rPr>
                    <w:rFonts w:ascii="Cambria Math" w:hAnsi="Cambria Math"/>
                    <w:sz w:val="22"/>
                    <w:szCs w:val="22"/>
                  </w:rPr>
                  <m:t>,</m:t>
                </m:r>
                <m:r>
                  <m:rPr>
                    <m:sty m:val="bi"/>
                  </m:rPr>
                  <w:rPr>
                    <w:rFonts w:ascii="Cambria Math" w:hAnsi="Cambria Math"/>
                    <w:sz w:val="22"/>
                    <w:szCs w:val="22"/>
                  </w:rPr>
                  <m:t>δ</m:t>
                </m:r>
              </m:e>
            </m:mr>
          </m:m>
          <m:nary>
            <m:naryPr>
              <m:chr m:val="∑"/>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-η</m:t>
                          </m:r>
                        </m:e>
                        <m:sub>
                          <m:r>
                            <w:rPr>
                              <w:rFonts w:ascii="Cambria Math" w:hAnsi="Cambria Math"/>
                              <w:sz w:val="22"/>
                              <w:szCs w:val="22"/>
                            </w:rPr>
                            <m:t>i</m:t>
                          </m:r>
                        </m:sub>
                      </m:sSub>
                    </m:e>
                  </m:d>
                </m:e>
                <m:sup>
                  <m:r>
                    <w:rPr>
                      <w:rFonts w:ascii="Cambria Math" w:hAnsi="Cambria Math"/>
                      <w:sz w:val="22"/>
                      <w:szCs w:val="22"/>
                    </w:rPr>
                    <m:t>2</m:t>
                  </m:r>
                </m:sup>
              </m:sSup>
            </m:e>
          </m:nary>
          <m:r>
            <w:rPr>
              <w:rFonts w:ascii="Cambria Math" w:eastAsiaTheme="minorEastAsia" w:hAnsi="Cambria Math"/>
              <w:sz w:val="22"/>
              <w:szCs w:val="22"/>
            </w:rPr>
            <m:t>+λ</m:t>
          </m:r>
          <m:d>
            <m:dPr>
              <m:ctrlPr>
                <w:rPr>
                  <w:rFonts w:ascii="Cambria Math" w:eastAsiaTheme="minorEastAsia" w:hAnsi="Cambria Math"/>
                  <w:i/>
                  <w:sz w:val="22"/>
                  <w:szCs w:val="22"/>
                </w:rPr>
              </m:ctrlPr>
            </m:dPr>
            <m:e>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m:rPr>
                          <m:sty m:val="bi"/>
                        </m:rPr>
                        <w:rPr>
                          <w:rFonts w:ascii="Cambria Math" w:eastAsiaTheme="minorEastAsia" w:hAnsi="Cambria Math"/>
                          <w:sz w:val="22"/>
                          <w:szCs w:val="22"/>
                        </w:rPr>
                        <m:t>β</m:t>
                      </m:r>
                    </m:e>
                  </m:d>
                </m:e>
                <m:sup>
                  <m:r>
                    <w:rPr>
                      <w:rFonts w:ascii="Cambria Math" w:eastAsiaTheme="minorEastAsia" w:hAnsi="Cambria Math"/>
                      <w:sz w:val="22"/>
                      <w:szCs w:val="22"/>
                    </w:rPr>
                    <m:t>2</m:t>
                  </m:r>
                </m:sup>
              </m:sSup>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m:rPr>
                          <m:sty m:val="bi"/>
                        </m:rPr>
                        <w:rPr>
                          <w:rFonts w:ascii="Cambria Math" w:eastAsiaTheme="minorEastAsia" w:hAnsi="Cambria Math"/>
                          <w:sz w:val="22"/>
                          <w:szCs w:val="22"/>
                        </w:rPr>
                        <m:t>δ</m:t>
                      </m:r>
                    </m:e>
                  </m:d>
                </m:e>
                <m:sup>
                  <m:r>
                    <w:rPr>
                      <w:rFonts w:ascii="Cambria Math" w:eastAsiaTheme="minorEastAsia" w:hAnsi="Cambria Math"/>
                      <w:sz w:val="22"/>
                      <w:szCs w:val="22"/>
                    </w:rPr>
                    <m:t>2</m:t>
                  </m:r>
                </m:sup>
              </m:sSup>
            </m:e>
          </m:d>
          <m:r>
            <w:rPr>
              <w:rFonts w:ascii="Cambria Math" w:eastAsiaTheme="minorEastAsia" w:hAnsi="Cambria Math"/>
              <w:sz w:val="22"/>
              <w:szCs w:val="22"/>
            </w:rPr>
            <m:t>.</m:t>
          </m:r>
        </m:oMath>
      </m:oMathPara>
    </w:p>
    <w:p w14:paraId="295037A8" w14:textId="2769E9CA" w:rsidR="004056D1" w:rsidRPr="004056D1" w:rsidRDefault="002164F3" w:rsidP="00E93F31">
      <w:pPr>
        <w:tabs>
          <w:tab w:val="left" w:pos="2304"/>
        </w:tabs>
        <w:rPr>
          <w:rFonts w:ascii="Cambria" w:hAnsi="Cambria"/>
          <w:sz w:val="22"/>
          <w:szCs w:val="22"/>
        </w:rPr>
      </w:pPr>
      <w:r>
        <w:rPr>
          <w:rFonts w:ascii="Cambria" w:hAnsi="Cambria"/>
          <w:sz w:val="22"/>
          <w:szCs w:val="22"/>
        </w:rPr>
        <w:t xml:space="preserve">As before, </w:t>
      </w:r>
      <w:r w:rsidRPr="002164F3">
        <w:rPr>
          <w:rFonts w:ascii="Cambria" w:hAnsi="Cambria"/>
          <w:i/>
          <w:sz w:val="22"/>
          <w:szCs w:val="22"/>
        </w:rPr>
        <w:t>λ</w:t>
      </w:r>
      <w:r>
        <w:rPr>
          <w:rFonts w:ascii="Cambria" w:hAnsi="Cambria"/>
          <w:sz w:val="22"/>
          <w:szCs w:val="22"/>
        </w:rPr>
        <w:t xml:space="preserve"> &gt; 0 is chosen via cross validation. Again we use </w:t>
      </w:r>
      <w:proofErr w:type="spellStart"/>
      <w:r w:rsidRPr="002164F3">
        <w:rPr>
          <w:rFonts w:ascii="American Typewriter" w:hAnsi="American Typewriter"/>
          <w:sz w:val="22"/>
          <w:szCs w:val="22"/>
        </w:rPr>
        <w:t>glmnet</w:t>
      </w:r>
      <w:proofErr w:type="spellEnd"/>
      <w:r>
        <w:rPr>
          <w:rFonts w:ascii="Cambria" w:hAnsi="Cambria"/>
          <w:sz w:val="22"/>
          <w:szCs w:val="22"/>
        </w:rPr>
        <w:t xml:space="preserve"> in R with the </w:t>
      </w:r>
      <w:proofErr w:type="spellStart"/>
      <w:r w:rsidRPr="002164F3">
        <w:rPr>
          <w:rFonts w:ascii="American Typewriter" w:hAnsi="American Typewriter"/>
          <w:sz w:val="22"/>
          <w:szCs w:val="22"/>
        </w:rPr>
        <w:t>SparseMatrix</w:t>
      </w:r>
      <w:proofErr w:type="spellEnd"/>
      <w:r>
        <w:rPr>
          <w:rFonts w:ascii="Cambria" w:hAnsi="Cambria"/>
          <w:sz w:val="22"/>
          <w:szCs w:val="22"/>
        </w:rPr>
        <w:t xml:space="preserve"> representation. Now each row has 30 nonzero entries. The computation would not be feasible without the sparse representation.</w:t>
      </w:r>
    </w:p>
    <w:p w14:paraId="55EC7956" w14:textId="77777777" w:rsidR="003F110E" w:rsidRDefault="003F110E" w:rsidP="003F110E">
      <w:pPr>
        <w:tabs>
          <w:tab w:val="left" w:pos="2304"/>
        </w:tabs>
        <w:rPr>
          <w:rFonts w:ascii="Cambria" w:hAnsi="Cambria"/>
          <w:b/>
        </w:rPr>
      </w:pPr>
    </w:p>
    <w:p w14:paraId="690091F6" w14:textId="67D3F1E3" w:rsidR="003F110E" w:rsidRPr="003F110E" w:rsidRDefault="003F110E" w:rsidP="003F110E">
      <w:pPr>
        <w:tabs>
          <w:tab w:val="left" w:pos="2304"/>
        </w:tabs>
        <w:rPr>
          <w:rFonts w:ascii="Cambria" w:hAnsi="Cambria"/>
          <w:b/>
          <w:sz w:val="22"/>
          <w:szCs w:val="22"/>
        </w:rPr>
      </w:pPr>
      <w:r w:rsidRPr="003F110E">
        <w:rPr>
          <w:rFonts w:ascii="Cambria" w:hAnsi="Cambria"/>
          <w:b/>
          <w:sz w:val="22"/>
          <w:szCs w:val="22"/>
        </w:rPr>
        <w:t>3.1.3 Interpretation</w:t>
      </w:r>
    </w:p>
    <w:p w14:paraId="77E46B2A" w14:textId="3A670E92" w:rsidR="009A235F" w:rsidRDefault="003A56F3" w:rsidP="003A56F3">
      <w:pPr>
        <w:tabs>
          <w:tab w:val="left" w:pos="2304"/>
        </w:tabs>
        <w:rPr>
          <w:rFonts w:ascii="Cambria" w:hAnsi="Cambria"/>
          <w:sz w:val="22"/>
          <w:szCs w:val="22"/>
        </w:rPr>
      </w:pPr>
      <w:r>
        <w:rPr>
          <w:rFonts w:ascii="Cambria" w:hAnsi="Cambria"/>
          <w:sz w:val="22"/>
          <w:szCs w:val="22"/>
        </w:rPr>
        <w:t>It is trivial to prove that, d</w:t>
      </w:r>
      <w:r w:rsidRPr="003A56F3">
        <w:rPr>
          <w:rFonts w:ascii="Cambria" w:hAnsi="Cambria"/>
          <w:sz w:val="22"/>
          <w:szCs w:val="22"/>
        </w:rPr>
        <w:t xml:space="preserve">ue to the </w:t>
      </w:r>
      <w:r>
        <w:rPr>
          <w:rFonts w:ascii="Cambria" w:hAnsi="Cambria"/>
          <w:sz w:val="22"/>
          <w:szCs w:val="22"/>
        </w:rPr>
        <w:t xml:space="preserve">regularization that we use in ridge regression, by construction the average offensive coefficient is zero and the average defensive coefficient is zero. Hence if any player </w:t>
      </w:r>
      <w:r w:rsidRPr="003A56F3">
        <w:rPr>
          <w:rFonts w:ascii="Cambria" w:hAnsi="Cambria"/>
          <w:i/>
          <w:sz w:val="22"/>
          <w:szCs w:val="22"/>
        </w:rPr>
        <w:t>j</w:t>
      </w:r>
      <w:r>
        <w:rPr>
          <w:rFonts w:ascii="Cambria" w:hAnsi="Cambria"/>
          <w:sz w:val="22"/>
          <w:szCs w:val="22"/>
        </w:rPr>
        <w:t xml:space="preserve"> were to be taken off the floor and replaced by an average player on offense, the expected points per possession would decrease by </w:t>
      </w:r>
      <w:r w:rsidRPr="003A56F3">
        <w:rPr>
          <w:rFonts w:ascii="Cambria" w:hAnsi="Cambria"/>
          <w:i/>
          <w:sz w:val="22"/>
          <w:szCs w:val="22"/>
        </w:rPr>
        <w:t>β</w:t>
      </w:r>
      <w:r w:rsidRPr="003A56F3">
        <w:rPr>
          <w:rFonts w:ascii="Cambria" w:hAnsi="Cambria"/>
          <w:i/>
          <w:sz w:val="22"/>
          <w:szCs w:val="22"/>
          <w:vertAlign w:val="subscript"/>
        </w:rPr>
        <w:t>j</w:t>
      </w:r>
      <w:r>
        <w:rPr>
          <w:rFonts w:ascii="Cambria" w:hAnsi="Cambria"/>
          <w:sz w:val="22"/>
          <w:szCs w:val="22"/>
        </w:rPr>
        <w:t xml:space="preserve">. So we can interpret 100 times </w:t>
      </w:r>
      <w:r w:rsidRPr="003A56F3">
        <w:rPr>
          <w:rFonts w:ascii="Cambria" w:hAnsi="Cambria"/>
          <w:i/>
          <w:sz w:val="22"/>
          <w:szCs w:val="22"/>
        </w:rPr>
        <w:t>β</w:t>
      </w:r>
      <w:r w:rsidRPr="003A56F3">
        <w:rPr>
          <w:rFonts w:ascii="Cambria" w:hAnsi="Cambria"/>
          <w:i/>
          <w:sz w:val="22"/>
          <w:szCs w:val="22"/>
          <w:vertAlign w:val="subscript"/>
        </w:rPr>
        <w:t>j</w:t>
      </w:r>
      <w:r>
        <w:rPr>
          <w:rFonts w:ascii="Cambria" w:hAnsi="Cambria"/>
          <w:sz w:val="22"/>
          <w:szCs w:val="22"/>
        </w:rPr>
        <w:t xml:space="preserve"> as the offensive points added above average per 100 possessions for player </w:t>
      </w:r>
      <w:r w:rsidRPr="003A56F3">
        <w:rPr>
          <w:rFonts w:ascii="Cambria" w:hAnsi="Cambria"/>
          <w:i/>
          <w:sz w:val="22"/>
          <w:szCs w:val="22"/>
        </w:rPr>
        <w:t>j</w:t>
      </w:r>
      <w:r>
        <w:rPr>
          <w:rFonts w:ascii="Cambria" w:hAnsi="Cambria"/>
          <w:sz w:val="22"/>
          <w:szCs w:val="22"/>
        </w:rPr>
        <w:t xml:space="preserve">. This is how we will report the results in the following section. Similarly, 100 times </w:t>
      </w:r>
      <w:proofErr w:type="spellStart"/>
      <w:r w:rsidRPr="003A56F3">
        <w:rPr>
          <w:rFonts w:ascii="Cambria" w:hAnsi="Cambria"/>
          <w:i/>
          <w:sz w:val="22"/>
          <w:szCs w:val="22"/>
        </w:rPr>
        <w:t>δ</w:t>
      </w:r>
      <w:r w:rsidRPr="003A56F3">
        <w:rPr>
          <w:rFonts w:ascii="Cambria" w:hAnsi="Cambria"/>
          <w:i/>
          <w:sz w:val="22"/>
          <w:szCs w:val="22"/>
          <w:vertAlign w:val="subscript"/>
        </w:rPr>
        <w:t>j</w:t>
      </w:r>
      <w:proofErr w:type="spellEnd"/>
      <w:r>
        <w:rPr>
          <w:rFonts w:ascii="Cambria" w:hAnsi="Cambria"/>
          <w:sz w:val="22"/>
          <w:szCs w:val="22"/>
        </w:rPr>
        <w:t xml:space="preserve"> is the defensive points added above average per 100 possessions for player j, so positive numbers correspond to bad defense and negative numbers correspond to good defense.</w:t>
      </w:r>
    </w:p>
    <w:p w14:paraId="5C9127C7" w14:textId="77777777" w:rsidR="003A56F3" w:rsidRDefault="003A56F3" w:rsidP="003A56F3">
      <w:pPr>
        <w:tabs>
          <w:tab w:val="left" w:pos="2304"/>
        </w:tabs>
        <w:rPr>
          <w:rFonts w:ascii="Cambria" w:hAnsi="Cambria"/>
          <w:sz w:val="22"/>
          <w:szCs w:val="22"/>
        </w:rPr>
      </w:pPr>
    </w:p>
    <w:p w14:paraId="47AFF1A8" w14:textId="046DE91F" w:rsidR="003A56F3" w:rsidRPr="003A56F3" w:rsidRDefault="003A56F3" w:rsidP="003A56F3">
      <w:pPr>
        <w:tabs>
          <w:tab w:val="left" w:pos="2304"/>
        </w:tabs>
        <w:rPr>
          <w:rFonts w:ascii="Cambria" w:hAnsi="Cambria"/>
          <w:sz w:val="22"/>
          <w:szCs w:val="22"/>
        </w:rPr>
      </w:pPr>
      <w:r>
        <w:rPr>
          <w:rFonts w:ascii="Cambria" w:hAnsi="Cambria"/>
          <w:sz w:val="22"/>
          <w:szCs w:val="22"/>
        </w:rPr>
        <w:t xml:space="preserve">The interpretation of the interaction coefficients is similar. If players </w:t>
      </w:r>
      <w:r w:rsidRPr="008F6419">
        <w:rPr>
          <w:rFonts w:ascii="Cambria" w:hAnsi="Cambria"/>
          <w:i/>
          <w:sz w:val="22"/>
          <w:szCs w:val="22"/>
        </w:rPr>
        <w:t>j</w:t>
      </w:r>
      <w:r>
        <w:rPr>
          <w:rFonts w:ascii="Cambria" w:hAnsi="Cambria"/>
          <w:sz w:val="22"/>
          <w:szCs w:val="22"/>
        </w:rPr>
        <w:t xml:space="preserve"> and </w:t>
      </w:r>
      <w:r w:rsidRPr="008F6419">
        <w:rPr>
          <w:rFonts w:ascii="Cambria" w:hAnsi="Cambria"/>
          <w:i/>
          <w:sz w:val="22"/>
          <w:szCs w:val="22"/>
        </w:rPr>
        <w:t>k</w:t>
      </w:r>
      <w:r>
        <w:rPr>
          <w:rFonts w:ascii="Cambria" w:hAnsi="Cambria"/>
          <w:sz w:val="22"/>
          <w:szCs w:val="22"/>
        </w:rPr>
        <w:t xml:space="preserve"> have average offensive chemistry (</w:t>
      </w:r>
      <w:proofErr w:type="gramStart"/>
      <w:r w:rsidRPr="008F6419">
        <w:rPr>
          <w:rFonts w:ascii="Cambria" w:hAnsi="Cambria"/>
          <w:i/>
          <w:sz w:val="22"/>
          <w:szCs w:val="22"/>
        </w:rPr>
        <w:t>β</w:t>
      </w:r>
      <w:r w:rsidRPr="008F6419">
        <w:rPr>
          <w:rFonts w:ascii="Cambria" w:hAnsi="Cambria"/>
          <w:sz w:val="22"/>
          <w:szCs w:val="22"/>
          <w:vertAlign w:val="subscript"/>
        </w:rPr>
        <w:t>{</w:t>
      </w:r>
      <w:proofErr w:type="spellStart"/>
      <w:proofErr w:type="gramEnd"/>
      <w:r w:rsidRPr="008F6419">
        <w:rPr>
          <w:rFonts w:ascii="Cambria" w:hAnsi="Cambria"/>
          <w:i/>
          <w:sz w:val="22"/>
          <w:szCs w:val="22"/>
          <w:vertAlign w:val="subscript"/>
        </w:rPr>
        <w:t>j</w:t>
      </w:r>
      <w:r w:rsidRPr="008F6419">
        <w:rPr>
          <w:rFonts w:ascii="Cambria" w:hAnsi="Cambria"/>
          <w:sz w:val="22"/>
          <w:szCs w:val="22"/>
          <w:vertAlign w:val="subscript"/>
        </w:rPr>
        <w:t>,</w:t>
      </w:r>
      <w:r w:rsidRPr="008F6419">
        <w:rPr>
          <w:rFonts w:ascii="Cambria" w:hAnsi="Cambria"/>
          <w:i/>
          <w:sz w:val="22"/>
          <w:szCs w:val="22"/>
          <w:vertAlign w:val="subscript"/>
        </w:rPr>
        <w:t>k</w:t>
      </w:r>
      <w:proofErr w:type="spellEnd"/>
      <w:r w:rsidRPr="008F6419">
        <w:rPr>
          <w:rFonts w:ascii="Cambria" w:hAnsi="Cambria"/>
          <w:sz w:val="22"/>
          <w:szCs w:val="22"/>
          <w:vertAlign w:val="subscript"/>
        </w:rPr>
        <w:t>}</w:t>
      </w:r>
      <w:r>
        <w:rPr>
          <w:rFonts w:ascii="Cambria" w:hAnsi="Cambria"/>
          <w:sz w:val="22"/>
          <w:szCs w:val="22"/>
        </w:rPr>
        <w:t xml:space="preserve"> = 0), then the value that they contribute together to the offense (in terms of points per possession) is </w:t>
      </w:r>
      <w:r w:rsidRPr="008F6419">
        <w:rPr>
          <w:rFonts w:ascii="Cambria" w:hAnsi="Cambria"/>
          <w:i/>
          <w:sz w:val="22"/>
          <w:szCs w:val="22"/>
        </w:rPr>
        <w:t>β</w:t>
      </w:r>
      <w:r w:rsidRPr="008F6419">
        <w:rPr>
          <w:rFonts w:ascii="Cambria" w:hAnsi="Cambria"/>
          <w:i/>
          <w:sz w:val="22"/>
          <w:szCs w:val="22"/>
          <w:vertAlign w:val="subscript"/>
        </w:rPr>
        <w:t>j</w:t>
      </w:r>
      <w:r>
        <w:rPr>
          <w:rFonts w:ascii="Cambria" w:hAnsi="Cambria"/>
          <w:sz w:val="22"/>
          <w:szCs w:val="22"/>
        </w:rPr>
        <w:t xml:space="preserve"> + </w:t>
      </w:r>
      <w:r w:rsidRPr="008F6419">
        <w:rPr>
          <w:rFonts w:ascii="Cambria" w:hAnsi="Cambria"/>
          <w:i/>
          <w:sz w:val="22"/>
          <w:szCs w:val="22"/>
        </w:rPr>
        <w:t>β</w:t>
      </w:r>
      <w:r w:rsidRPr="008F6419">
        <w:rPr>
          <w:rFonts w:ascii="Cambria" w:hAnsi="Cambria"/>
          <w:i/>
          <w:sz w:val="22"/>
          <w:szCs w:val="22"/>
          <w:vertAlign w:val="subscript"/>
        </w:rPr>
        <w:t>k</w:t>
      </w:r>
      <w:r>
        <w:rPr>
          <w:rFonts w:ascii="Cambria" w:hAnsi="Cambria"/>
          <w:sz w:val="22"/>
          <w:szCs w:val="22"/>
        </w:rPr>
        <w:t xml:space="preserve">. However, if their chemistry is different from the average, then </w:t>
      </w:r>
      <w:r w:rsidR="008F6419">
        <w:rPr>
          <w:rFonts w:ascii="Cambria" w:hAnsi="Cambria"/>
          <w:sz w:val="22"/>
          <w:szCs w:val="22"/>
        </w:rPr>
        <w:t xml:space="preserve">they contribute </w:t>
      </w:r>
      <w:r w:rsidR="008F6419" w:rsidRPr="008F6419">
        <w:rPr>
          <w:rFonts w:ascii="Cambria" w:hAnsi="Cambria"/>
          <w:i/>
          <w:sz w:val="22"/>
          <w:szCs w:val="22"/>
        </w:rPr>
        <w:t>β</w:t>
      </w:r>
      <w:r w:rsidR="008F6419" w:rsidRPr="008F6419">
        <w:rPr>
          <w:rFonts w:ascii="Cambria" w:hAnsi="Cambria"/>
          <w:i/>
          <w:sz w:val="22"/>
          <w:szCs w:val="22"/>
          <w:vertAlign w:val="subscript"/>
        </w:rPr>
        <w:t>j</w:t>
      </w:r>
      <w:r w:rsidR="008F6419">
        <w:rPr>
          <w:rFonts w:ascii="Cambria" w:hAnsi="Cambria"/>
          <w:sz w:val="22"/>
          <w:szCs w:val="22"/>
        </w:rPr>
        <w:t xml:space="preserve"> + </w:t>
      </w:r>
      <w:r w:rsidR="008F6419" w:rsidRPr="008F6419">
        <w:rPr>
          <w:rFonts w:ascii="Cambria" w:hAnsi="Cambria"/>
          <w:i/>
          <w:sz w:val="22"/>
          <w:szCs w:val="22"/>
        </w:rPr>
        <w:t>β</w:t>
      </w:r>
      <w:r w:rsidR="008F6419" w:rsidRPr="008F6419">
        <w:rPr>
          <w:rFonts w:ascii="Cambria" w:hAnsi="Cambria"/>
          <w:i/>
          <w:sz w:val="22"/>
          <w:szCs w:val="22"/>
          <w:vertAlign w:val="subscript"/>
        </w:rPr>
        <w:t>k</w:t>
      </w:r>
      <w:r w:rsidR="008F6419">
        <w:rPr>
          <w:rFonts w:ascii="Cambria" w:hAnsi="Cambria"/>
          <w:sz w:val="22"/>
          <w:szCs w:val="22"/>
        </w:rPr>
        <w:t xml:space="preserve"> + </w:t>
      </w:r>
      <w:proofErr w:type="gramStart"/>
      <w:r w:rsidR="008F6419" w:rsidRPr="008F6419">
        <w:rPr>
          <w:rFonts w:ascii="Cambria" w:hAnsi="Cambria"/>
          <w:i/>
          <w:sz w:val="22"/>
          <w:szCs w:val="22"/>
        </w:rPr>
        <w:t>β</w:t>
      </w:r>
      <w:r w:rsidR="008F6419" w:rsidRPr="008F6419">
        <w:rPr>
          <w:rFonts w:ascii="Cambria" w:hAnsi="Cambria"/>
          <w:sz w:val="22"/>
          <w:szCs w:val="22"/>
          <w:vertAlign w:val="subscript"/>
        </w:rPr>
        <w:t>{</w:t>
      </w:r>
      <w:proofErr w:type="spellStart"/>
      <w:proofErr w:type="gramEnd"/>
      <w:r w:rsidR="008F6419" w:rsidRPr="008F6419">
        <w:rPr>
          <w:rFonts w:ascii="Cambria" w:hAnsi="Cambria"/>
          <w:i/>
          <w:sz w:val="22"/>
          <w:szCs w:val="22"/>
          <w:vertAlign w:val="subscript"/>
        </w:rPr>
        <w:t>j</w:t>
      </w:r>
      <w:r w:rsidR="008F6419" w:rsidRPr="008F6419">
        <w:rPr>
          <w:rFonts w:ascii="Cambria" w:hAnsi="Cambria"/>
          <w:sz w:val="22"/>
          <w:szCs w:val="22"/>
          <w:vertAlign w:val="subscript"/>
        </w:rPr>
        <w:t>,</w:t>
      </w:r>
      <w:r w:rsidR="008F6419" w:rsidRPr="008F6419">
        <w:rPr>
          <w:rFonts w:ascii="Cambria" w:hAnsi="Cambria"/>
          <w:i/>
          <w:sz w:val="22"/>
          <w:szCs w:val="22"/>
          <w:vertAlign w:val="subscript"/>
        </w:rPr>
        <w:t>k</w:t>
      </w:r>
      <w:proofErr w:type="spellEnd"/>
      <w:r w:rsidR="008F6419" w:rsidRPr="008F6419">
        <w:rPr>
          <w:rFonts w:ascii="Cambria" w:hAnsi="Cambria"/>
          <w:sz w:val="22"/>
          <w:szCs w:val="22"/>
          <w:vertAlign w:val="subscript"/>
        </w:rPr>
        <w:t>}</w:t>
      </w:r>
      <w:r w:rsidR="008F6419">
        <w:rPr>
          <w:rFonts w:ascii="Cambria" w:hAnsi="Cambria"/>
          <w:sz w:val="22"/>
          <w:szCs w:val="22"/>
        </w:rPr>
        <w:t xml:space="preserve"> points per possession. So </w:t>
      </w:r>
      <w:proofErr w:type="gramStart"/>
      <w:r w:rsidR="008F6419" w:rsidRPr="008F6419">
        <w:rPr>
          <w:rFonts w:ascii="Cambria" w:hAnsi="Cambria"/>
          <w:i/>
          <w:sz w:val="22"/>
          <w:szCs w:val="22"/>
        </w:rPr>
        <w:t>β</w:t>
      </w:r>
      <w:r w:rsidR="008F6419" w:rsidRPr="008F6419">
        <w:rPr>
          <w:rFonts w:ascii="Cambria" w:hAnsi="Cambria"/>
          <w:sz w:val="22"/>
          <w:szCs w:val="22"/>
          <w:vertAlign w:val="subscript"/>
        </w:rPr>
        <w:t>{</w:t>
      </w:r>
      <w:proofErr w:type="spellStart"/>
      <w:proofErr w:type="gramEnd"/>
      <w:r w:rsidR="008F6419" w:rsidRPr="008F6419">
        <w:rPr>
          <w:rFonts w:ascii="Cambria" w:hAnsi="Cambria"/>
          <w:i/>
          <w:sz w:val="22"/>
          <w:szCs w:val="22"/>
          <w:vertAlign w:val="subscript"/>
        </w:rPr>
        <w:t>j</w:t>
      </w:r>
      <w:r w:rsidR="008F6419" w:rsidRPr="008F6419">
        <w:rPr>
          <w:rFonts w:ascii="Cambria" w:hAnsi="Cambria"/>
          <w:sz w:val="22"/>
          <w:szCs w:val="22"/>
          <w:vertAlign w:val="subscript"/>
        </w:rPr>
        <w:t>,</w:t>
      </w:r>
      <w:r w:rsidR="008F6419" w:rsidRPr="008F6419">
        <w:rPr>
          <w:rFonts w:ascii="Cambria" w:hAnsi="Cambria"/>
          <w:i/>
          <w:sz w:val="22"/>
          <w:szCs w:val="22"/>
          <w:vertAlign w:val="subscript"/>
        </w:rPr>
        <w:t>k</w:t>
      </w:r>
      <w:proofErr w:type="spellEnd"/>
      <w:r w:rsidR="008F6419" w:rsidRPr="008F6419">
        <w:rPr>
          <w:rFonts w:ascii="Cambria" w:hAnsi="Cambria"/>
          <w:sz w:val="22"/>
          <w:szCs w:val="22"/>
          <w:vertAlign w:val="subscript"/>
        </w:rPr>
        <w:t>}</w:t>
      </w:r>
      <w:r w:rsidR="008F6419">
        <w:rPr>
          <w:rFonts w:ascii="Cambria" w:hAnsi="Cambria"/>
          <w:sz w:val="22"/>
          <w:szCs w:val="22"/>
        </w:rPr>
        <w:t xml:space="preserve"> represents the offensive value that two teammates offer, </w:t>
      </w:r>
      <w:r w:rsidR="008F6419" w:rsidRPr="008F6419">
        <w:rPr>
          <w:rFonts w:ascii="Cambria" w:hAnsi="Cambria"/>
          <w:i/>
          <w:sz w:val="22"/>
          <w:szCs w:val="22"/>
        </w:rPr>
        <w:t>beyond the sum of their skills</w:t>
      </w:r>
      <w:r w:rsidR="008F6419">
        <w:rPr>
          <w:rFonts w:ascii="Cambria" w:hAnsi="Cambria"/>
          <w:sz w:val="22"/>
          <w:szCs w:val="22"/>
        </w:rPr>
        <w:t xml:space="preserve">. We interpret 100 times </w:t>
      </w:r>
      <w:proofErr w:type="gramStart"/>
      <w:r w:rsidR="008F6419" w:rsidRPr="008F6419">
        <w:rPr>
          <w:rFonts w:ascii="Cambria" w:hAnsi="Cambria"/>
          <w:i/>
          <w:sz w:val="22"/>
          <w:szCs w:val="22"/>
        </w:rPr>
        <w:t>β</w:t>
      </w:r>
      <w:r w:rsidR="008F6419" w:rsidRPr="008F6419">
        <w:rPr>
          <w:rFonts w:ascii="Cambria" w:hAnsi="Cambria"/>
          <w:sz w:val="22"/>
          <w:szCs w:val="22"/>
          <w:vertAlign w:val="subscript"/>
        </w:rPr>
        <w:t>{</w:t>
      </w:r>
      <w:proofErr w:type="spellStart"/>
      <w:proofErr w:type="gramEnd"/>
      <w:r w:rsidR="008F6419" w:rsidRPr="008F6419">
        <w:rPr>
          <w:rFonts w:ascii="Cambria" w:hAnsi="Cambria"/>
          <w:i/>
          <w:sz w:val="22"/>
          <w:szCs w:val="22"/>
          <w:vertAlign w:val="subscript"/>
        </w:rPr>
        <w:t>j</w:t>
      </w:r>
      <w:r w:rsidR="008F6419" w:rsidRPr="008F6419">
        <w:rPr>
          <w:rFonts w:ascii="Cambria" w:hAnsi="Cambria"/>
          <w:sz w:val="22"/>
          <w:szCs w:val="22"/>
          <w:vertAlign w:val="subscript"/>
        </w:rPr>
        <w:t>,</w:t>
      </w:r>
      <w:r w:rsidR="008F6419" w:rsidRPr="008F6419">
        <w:rPr>
          <w:rFonts w:ascii="Cambria" w:hAnsi="Cambria"/>
          <w:i/>
          <w:sz w:val="22"/>
          <w:szCs w:val="22"/>
          <w:vertAlign w:val="subscript"/>
        </w:rPr>
        <w:t>k</w:t>
      </w:r>
      <w:proofErr w:type="spellEnd"/>
      <w:r w:rsidR="008F6419" w:rsidRPr="008F6419">
        <w:rPr>
          <w:rFonts w:ascii="Cambria" w:hAnsi="Cambria"/>
          <w:sz w:val="22"/>
          <w:szCs w:val="22"/>
          <w:vertAlign w:val="subscript"/>
        </w:rPr>
        <w:t>}</w:t>
      </w:r>
      <w:r w:rsidR="008F6419">
        <w:rPr>
          <w:rFonts w:ascii="Cambria" w:hAnsi="Cambria"/>
          <w:sz w:val="22"/>
          <w:szCs w:val="22"/>
        </w:rPr>
        <w:t xml:space="preserve"> as the offensive points added above average per 100 possessions </w:t>
      </w:r>
      <w:r w:rsidR="008F6419" w:rsidRPr="008F6419">
        <w:rPr>
          <w:rFonts w:ascii="Cambria" w:hAnsi="Cambria"/>
          <w:i/>
          <w:sz w:val="22"/>
          <w:szCs w:val="22"/>
        </w:rPr>
        <w:t>attributable to the</w:t>
      </w:r>
      <w:r w:rsidR="008F6419">
        <w:rPr>
          <w:rFonts w:ascii="Cambria" w:hAnsi="Cambria"/>
          <w:i/>
          <w:sz w:val="22"/>
          <w:szCs w:val="22"/>
        </w:rPr>
        <w:t xml:space="preserve"> offensive</w:t>
      </w:r>
      <w:r w:rsidR="008F6419" w:rsidRPr="008F6419">
        <w:rPr>
          <w:rFonts w:ascii="Cambria" w:hAnsi="Cambria"/>
          <w:i/>
          <w:sz w:val="22"/>
          <w:szCs w:val="22"/>
        </w:rPr>
        <w:t xml:space="preserve"> chemistry</w:t>
      </w:r>
      <w:r w:rsidR="008F6419">
        <w:rPr>
          <w:rFonts w:ascii="Cambria" w:hAnsi="Cambria"/>
          <w:sz w:val="22"/>
          <w:szCs w:val="22"/>
        </w:rPr>
        <w:t xml:space="preserve"> between players </w:t>
      </w:r>
      <w:r w:rsidR="008F6419" w:rsidRPr="008F6419">
        <w:rPr>
          <w:rFonts w:ascii="Cambria" w:hAnsi="Cambria"/>
          <w:i/>
          <w:sz w:val="22"/>
          <w:szCs w:val="22"/>
        </w:rPr>
        <w:t>j</w:t>
      </w:r>
      <w:r w:rsidR="008F6419">
        <w:rPr>
          <w:rFonts w:ascii="Cambria" w:hAnsi="Cambria"/>
          <w:sz w:val="22"/>
          <w:szCs w:val="22"/>
        </w:rPr>
        <w:t xml:space="preserve"> and </w:t>
      </w:r>
      <w:r w:rsidR="008F6419" w:rsidRPr="008F6419">
        <w:rPr>
          <w:rFonts w:ascii="Cambria" w:hAnsi="Cambria"/>
          <w:i/>
          <w:sz w:val="22"/>
          <w:szCs w:val="22"/>
        </w:rPr>
        <w:t>k</w:t>
      </w:r>
      <w:r w:rsidR="008F6419">
        <w:rPr>
          <w:rFonts w:ascii="Cambria" w:hAnsi="Cambria"/>
          <w:sz w:val="22"/>
          <w:szCs w:val="22"/>
        </w:rPr>
        <w:t>.</w:t>
      </w:r>
      <w:r w:rsidR="008F6419" w:rsidRPr="008F6419">
        <w:rPr>
          <w:rFonts w:ascii="Cambria" w:hAnsi="Cambria"/>
          <w:sz w:val="22"/>
          <w:szCs w:val="22"/>
        </w:rPr>
        <w:t xml:space="preserve"> </w:t>
      </w:r>
      <w:r w:rsidR="008F6419">
        <w:rPr>
          <w:rFonts w:ascii="Cambria" w:hAnsi="Cambria"/>
          <w:sz w:val="22"/>
          <w:szCs w:val="22"/>
        </w:rPr>
        <w:t xml:space="preserve">Similarly we interpret 100 times </w:t>
      </w:r>
      <w:r w:rsidR="008F6419">
        <w:rPr>
          <w:rFonts w:ascii="Cambria" w:hAnsi="Cambria"/>
          <w:i/>
          <w:sz w:val="22"/>
          <w:szCs w:val="22"/>
        </w:rPr>
        <w:t>δ</w:t>
      </w:r>
      <w:r w:rsidR="008F6419" w:rsidRPr="008F6419">
        <w:rPr>
          <w:rFonts w:ascii="Cambria" w:hAnsi="Cambria"/>
          <w:sz w:val="22"/>
          <w:szCs w:val="22"/>
          <w:vertAlign w:val="subscript"/>
        </w:rPr>
        <w:t>{</w:t>
      </w:r>
      <w:proofErr w:type="spellStart"/>
      <w:r w:rsidR="008F6419" w:rsidRPr="008F6419">
        <w:rPr>
          <w:rFonts w:ascii="Cambria" w:hAnsi="Cambria"/>
          <w:i/>
          <w:sz w:val="22"/>
          <w:szCs w:val="22"/>
          <w:vertAlign w:val="subscript"/>
        </w:rPr>
        <w:t>j</w:t>
      </w:r>
      <w:r w:rsidR="008F6419" w:rsidRPr="008F6419">
        <w:rPr>
          <w:rFonts w:ascii="Cambria" w:hAnsi="Cambria"/>
          <w:sz w:val="22"/>
          <w:szCs w:val="22"/>
          <w:vertAlign w:val="subscript"/>
        </w:rPr>
        <w:t>,</w:t>
      </w:r>
      <w:r w:rsidR="008F6419" w:rsidRPr="008F6419">
        <w:rPr>
          <w:rFonts w:ascii="Cambria" w:hAnsi="Cambria"/>
          <w:i/>
          <w:sz w:val="22"/>
          <w:szCs w:val="22"/>
          <w:vertAlign w:val="subscript"/>
        </w:rPr>
        <w:t>k</w:t>
      </w:r>
      <w:proofErr w:type="spellEnd"/>
      <w:r w:rsidR="008F6419" w:rsidRPr="008F6419">
        <w:rPr>
          <w:rFonts w:ascii="Cambria" w:hAnsi="Cambria"/>
          <w:sz w:val="22"/>
          <w:szCs w:val="22"/>
          <w:vertAlign w:val="subscript"/>
        </w:rPr>
        <w:t>}</w:t>
      </w:r>
      <w:r w:rsidR="008F6419">
        <w:rPr>
          <w:rFonts w:ascii="Cambria" w:hAnsi="Cambria"/>
          <w:sz w:val="22"/>
          <w:szCs w:val="22"/>
        </w:rPr>
        <w:t xml:space="preserve"> as the defensive points added above average per 100 possessions </w:t>
      </w:r>
      <w:r w:rsidR="008F6419" w:rsidRPr="008F6419">
        <w:rPr>
          <w:rFonts w:ascii="Cambria" w:hAnsi="Cambria"/>
          <w:sz w:val="22"/>
          <w:szCs w:val="22"/>
        </w:rPr>
        <w:t>attributable to the defensive chemistry</w:t>
      </w:r>
      <w:r w:rsidR="008F6419">
        <w:rPr>
          <w:rFonts w:ascii="Cambria" w:hAnsi="Cambria"/>
          <w:sz w:val="22"/>
          <w:szCs w:val="22"/>
        </w:rPr>
        <w:t xml:space="preserve"> between players </w:t>
      </w:r>
      <w:r w:rsidR="008F6419" w:rsidRPr="008F6419">
        <w:rPr>
          <w:rFonts w:ascii="Cambria" w:hAnsi="Cambria"/>
          <w:i/>
          <w:sz w:val="22"/>
          <w:szCs w:val="22"/>
        </w:rPr>
        <w:t>j</w:t>
      </w:r>
      <w:r w:rsidR="008F6419">
        <w:rPr>
          <w:rFonts w:ascii="Cambria" w:hAnsi="Cambria"/>
          <w:sz w:val="22"/>
          <w:szCs w:val="22"/>
        </w:rPr>
        <w:t xml:space="preserve"> and </w:t>
      </w:r>
      <w:r w:rsidR="008F6419" w:rsidRPr="008F6419">
        <w:rPr>
          <w:rFonts w:ascii="Cambria" w:hAnsi="Cambria"/>
          <w:i/>
          <w:sz w:val="22"/>
          <w:szCs w:val="22"/>
        </w:rPr>
        <w:t>k</w:t>
      </w:r>
      <w:r w:rsidR="008F6419">
        <w:rPr>
          <w:rFonts w:ascii="Cambria" w:hAnsi="Cambria"/>
          <w:sz w:val="22"/>
          <w:szCs w:val="22"/>
        </w:rPr>
        <w:t>.</w:t>
      </w:r>
    </w:p>
    <w:p w14:paraId="0048F5E4" w14:textId="77777777" w:rsidR="00DC6320" w:rsidRDefault="00DC6320" w:rsidP="00E93F31">
      <w:pPr>
        <w:tabs>
          <w:tab w:val="left" w:pos="2304"/>
        </w:tabs>
        <w:rPr>
          <w:rFonts w:ascii="Cambria" w:hAnsi="Cambria"/>
        </w:rPr>
      </w:pPr>
    </w:p>
    <w:p w14:paraId="1801CA50" w14:textId="5D4D0799" w:rsidR="00BA5228" w:rsidRPr="00333016" w:rsidRDefault="00333016" w:rsidP="00E93F31">
      <w:pPr>
        <w:tabs>
          <w:tab w:val="left" w:pos="2304"/>
        </w:tabs>
        <w:rPr>
          <w:rFonts w:ascii="Cambria" w:hAnsi="Cambria"/>
          <w:b/>
        </w:rPr>
      </w:pPr>
      <w:r>
        <w:rPr>
          <w:rFonts w:ascii="Cambria" w:hAnsi="Cambria"/>
          <w:b/>
        </w:rPr>
        <w:t>3.2</w:t>
      </w:r>
      <w:r w:rsidR="00DC6320" w:rsidRPr="00227CC7">
        <w:rPr>
          <w:rFonts w:ascii="Cambria" w:hAnsi="Cambria"/>
          <w:b/>
        </w:rPr>
        <w:t xml:space="preserve"> Results</w:t>
      </w:r>
    </w:p>
    <w:p w14:paraId="016C4B29" w14:textId="5859BCDE" w:rsidR="00BA5228" w:rsidRPr="00AC3139" w:rsidRDefault="00BA5228" w:rsidP="00E93F31">
      <w:pPr>
        <w:tabs>
          <w:tab w:val="left" w:pos="2304"/>
        </w:tabs>
        <w:rPr>
          <w:rFonts w:ascii="Cambria" w:hAnsi="Cambria"/>
          <w:sz w:val="22"/>
          <w:szCs w:val="22"/>
        </w:rPr>
      </w:pPr>
      <w:r w:rsidRPr="00AC3139">
        <w:rPr>
          <w:rFonts w:ascii="Cambria" w:hAnsi="Cambria"/>
          <w:sz w:val="22"/>
          <w:szCs w:val="22"/>
        </w:rPr>
        <w:t>The tables below show the largest coefficients we obtained, for both offense and defense, and for both positive and negative sign.</w:t>
      </w:r>
      <w:r w:rsidR="00A42E31">
        <w:rPr>
          <w:rFonts w:ascii="Cambria" w:hAnsi="Cambria"/>
          <w:sz w:val="22"/>
          <w:szCs w:val="22"/>
        </w:rPr>
        <w:t xml:space="preserve">  The units are points per possession.  The largest interaction term coefficients, which are around 0.03 points per possession in magnitude, represent approximately the difference between an average player and an elite player.</w:t>
      </w:r>
    </w:p>
    <w:p w14:paraId="17BB244D" w14:textId="77777777" w:rsidR="00BA5228" w:rsidRPr="00AC3139" w:rsidRDefault="00BA5228" w:rsidP="00E93F31">
      <w:pPr>
        <w:tabs>
          <w:tab w:val="left" w:pos="2304"/>
        </w:tabs>
        <w:rPr>
          <w:rFonts w:ascii="Cambria" w:hAnsi="Cambria"/>
          <w:sz w:val="22"/>
          <w:szCs w:val="22"/>
        </w:rPr>
      </w:pPr>
    </w:p>
    <w:p w14:paraId="7DCA0DEF" w14:textId="4B857AD1" w:rsidR="00F81FBC" w:rsidRPr="00AC3139" w:rsidRDefault="00F81FBC" w:rsidP="00E93F31">
      <w:pPr>
        <w:tabs>
          <w:tab w:val="left" w:pos="2304"/>
        </w:tabs>
        <w:rPr>
          <w:rFonts w:ascii="Cambria" w:hAnsi="Cambria"/>
          <w:sz w:val="22"/>
          <w:szCs w:val="22"/>
        </w:rPr>
      </w:pPr>
      <w:r w:rsidRPr="00AC3139">
        <w:rPr>
          <w:rFonts w:ascii="Cambria" w:hAnsi="Cambria"/>
          <w:sz w:val="22"/>
          <w:szCs w:val="22"/>
        </w:rPr>
        <w:t>Good offense</w:t>
      </w:r>
    </w:p>
    <w:tbl>
      <w:tblPr>
        <w:tblStyle w:val="TableGrid"/>
        <w:tblW w:w="0" w:type="auto"/>
        <w:tblLook w:val="04A0" w:firstRow="1" w:lastRow="0" w:firstColumn="1" w:lastColumn="0" w:noHBand="0" w:noVBand="1"/>
      </w:tblPr>
      <w:tblGrid>
        <w:gridCol w:w="2394"/>
        <w:gridCol w:w="2394"/>
        <w:gridCol w:w="2394"/>
        <w:gridCol w:w="2394"/>
      </w:tblGrid>
      <w:tr w:rsidR="00F81FBC" w:rsidRPr="00AC3139" w14:paraId="54EC4CAB" w14:textId="77777777" w:rsidTr="00F81FBC">
        <w:tc>
          <w:tcPr>
            <w:tcW w:w="2394" w:type="dxa"/>
          </w:tcPr>
          <w:p w14:paraId="639A05C0" w14:textId="5AC57A77" w:rsidR="00F81FBC" w:rsidRPr="00AC3139" w:rsidRDefault="00F81FBC" w:rsidP="00E93F31">
            <w:pPr>
              <w:tabs>
                <w:tab w:val="left" w:pos="2304"/>
              </w:tabs>
              <w:rPr>
                <w:rFonts w:ascii="Cambria" w:hAnsi="Cambria"/>
                <w:sz w:val="22"/>
                <w:szCs w:val="22"/>
              </w:rPr>
            </w:pPr>
            <w:r w:rsidRPr="00AC3139">
              <w:rPr>
                <w:rFonts w:ascii="Cambria" w:hAnsi="Cambria"/>
                <w:sz w:val="22"/>
                <w:szCs w:val="22"/>
              </w:rPr>
              <w:t>Player 1</w:t>
            </w:r>
          </w:p>
        </w:tc>
        <w:tc>
          <w:tcPr>
            <w:tcW w:w="2394" w:type="dxa"/>
          </w:tcPr>
          <w:p w14:paraId="26DB7EAD" w14:textId="64F81F90" w:rsidR="00F81FBC" w:rsidRPr="00AC3139" w:rsidRDefault="00F81FBC" w:rsidP="00E93F31">
            <w:pPr>
              <w:tabs>
                <w:tab w:val="left" w:pos="2304"/>
              </w:tabs>
              <w:rPr>
                <w:rFonts w:ascii="Cambria" w:hAnsi="Cambria"/>
                <w:sz w:val="22"/>
                <w:szCs w:val="22"/>
              </w:rPr>
            </w:pPr>
            <w:r w:rsidRPr="00AC3139">
              <w:rPr>
                <w:rFonts w:ascii="Cambria" w:hAnsi="Cambria"/>
                <w:sz w:val="22"/>
                <w:szCs w:val="22"/>
              </w:rPr>
              <w:t>Player 2</w:t>
            </w:r>
          </w:p>
        </w:tc>
        <w:tc>
          <w:tcPr>
            <w:tcW w:w="2394" w:type="dxa"/>
          </w:tcPr>
          <w:p w14:paraId="4D978A37" w14:textId="6AABECBB" w:rsidR="00F81FBC" w:rsidRPr="00AC3139" w:rsidRDefault="00F81FBC" w:rsidP="00E93F31">
            <w:pPr>
              <w:tabs>
                <w:tab w:val="left" w:pos="2304"/>
              </w:tabs>
              <w:rPr>
                <w:rFonts w:ascii="Cambria" w:hAnsi="Cambria"/>
                <w:sz w:val="22"/>
                <w:szCs w:val="22"/>
              </w:rPr>
            </w:pPr>
            <w:r w:rsidRPr="00AC3139">
              <w:rPr>
                <w:rFonts w:ascii="Cambria" w:hAnsi="Cambria"/>
                <w:sz w:val="22"/>
                <w:szCs w:val="22"/>
              </w:rPr>
              <w:t>Season</w:t>
            </w:r>
          </w:p>
        </w:tc>
        <w:tc>
          <w:tcPr>
            <w:tcW w:w="2394" w:type="dxa"/>
          </w:tcPr>
          <w:p w14:paraId="499E31E0" w14:textId="60A5AF68" w:rsidR="00F81FBC" w:rsidRPr="00AC3139" w:rsidRDefault="00F81FBC" w:rsidP="00E93F31">
            <w:pPr>
              <w:tabs>
                <w:tab w:val="left" w:pos="2304"/>
              </w:tabs>
              <w:rPr>
                <w:rFonts w:ascii="Cambria" w:hAnsi="Cambria"/>
                <w:sz w:val="22"/>
                <w:szCs w:val="22"/>
              </w:rPr>
            </w:pPr>
            <w:r w:rsidRPr="00AC3139">
              <w:rPr>
                <w:rFonts w:ascii="Cambria" w:hAnsi="Cambria"/>
                <w:sz w:val="22"/>
                <w:szCs w:val="22"/>
              </w:rPr>
              <w:t>Coefficient</w:t>
            </w:r>
          </w:p>
        </w:tc>
      </w:tr>
      <w:tr w:rsidR="00F81FBC" w:rsidRPr="00AC3139" w14:paraId="56C3BD61" w14:textId="77777777" w:rsidTr="00F81FBC">
        <w:tc>
          <w:tcPr>
            <w:tcW w:w="2394" w:type="dxa"/>
          </w:tcPr>
          <w:p w14:paraId="0846245A" w14:textId="373208F7" w:rsidR="00F81FBC" w:rsidRPr="00AC3139" w:rsidRDefault="00F81FBC" w:rsidP="00E93F31">
            <w:pPr>
              <w:tabs>
                <w:tab w:val="left" w:pos="2304"/>
              </w:tabs>
              <w:rPr>
                <w:rFonts w:ascii="Cambria" w:hAnsi="Cambria"/>
                <w:sz w:val="22"/>
                <w:szCs w:val="22"/>
              </w:rPr>
            </w:pPr>
            <w:r w:rsidRPr="00AC3139">
              <w:rPr>
                <w:rFonts w:ascii="Cambria" w:hAnsi="Cambria"/>
                <w:sz w:val="22"/>
                <w:szCs w:val="22"/>
              </w:rPr>
              <w:t xml:space="preserve">Dirk </w:t>
            </w:r>
            <w:proofErr w:type="spellStart"/>
            <w:r w:rsidRPr="00AC3139">
              <w:rPr>
                <w:rFonts w:ascii="Cambria" w:hAnsi="Cambria"/>
                <w:sz w:val="22"/>
                <w:szCs w:val="22"/>
              </w:rPr>
              <w:t>Nowitzki</w:t>
            </w:r>
            <w:proofErr w:type="spellEnd"/>
          </w:p>
        </w:tc>
        <w:tc>
          <w:tcPr>
            <w:tcW w:w="2394" w:type="dxa"/>
          </w:tcPr>
          <w:p w14:paraId="05ED3736" w14:textId="158EB889" w:rsidR="00F81FBC" w:rsidRPr="00AC3139" w:rsidRDefault="00F81FBC" w:rsidP="00E93F31">
            <w:pPr>
              <w:tabs>
                <w:tab w:val="left" w:pos="2304"/>
              </w:tabs>
              <w:rPr>
                <w:rFonts w:ascii="Cambria" w:hAnsi="Cambria"/>
                <w:sz w:val="22"/>
                <w:szCs w:val="22"/>
              </w:rPr>
            </w:pPr>
            <w:r w:rsidRPr="00AC3139">
              <w:rPr>
                <w:rFonts w:ascii="Cambria" w:hAnsi="Cambria"/>
                <w:sz w:val="22"/>
                <w:szCs w:val="22"/>
              </w:rPr>
              <w:t>Jason Terry</w:t>
            </w:r>
          </w:p>
        </w:tc>
        <w:tc>
          <w:tcPr>
            <w:tcW w:w="2394" w:type="dxa"/>
          </w:tcPr>
          <w:p w14:paraId="786BD407" w14:textId="0B71D365" w:rsidR="00F81FBC" w:rsidRPr="00AC3139" w:rsidRDefault="00932A40" w:rsidP="00E93F31">
            <w:pPr>
              <w:tabs>
                <w:tab w:val="left" w:pos="2304"/>
              </w:tabs>
              <w:rPr>
                <w:rFonts w:ascii="Cambria" w:hAnsi="Cambria"/>
                <w:sz w:val="22"/>
                <w:szCs w:val="22"/>
              </w:rPr>
            </w:pPr>
            <w:r w:rsidRPr="00AC3139">
              <w:rPr>
                <w:rFonts w:ascii="Cambria" w:hAnsi="Cambria"/>
                <w:sz w:val="22"/>
                <w:szCs w:val="22"/>
              </w:rPr>
              <w:t>2010-2011</w:t>
            </w:r>
          </w:p>
        </w:tc>
        <w:tc>
          <w:tcPr>
            <w:tcW w:w="2394" w:type="dxa"/>
          </w:tcPr>
          <w:p w14:paraId="5BB20056" w14:textId="28C78436" w:rsidR="00F81FBC" w:rsidRPr="00AC3139" w:rsidRDefault="00932A40" w:rsidP="00E93F31">
            <w:pPr>
              <w:tabs>
                <w:tab w:val="left" w:pos="2304"/>
              </w:tabs>
              <w:rPr>
                <w:rFonts w:ascii="Cambria" w:hAnsi="Cambria"/>
                <w:sz w:val="22"/>
                <w:szCs w:val="22"/>
              </w:rPr>
            </w:pPr>
            <w:r w:rsidRPr="00AC3139">
              <w:rPr>
                <w:rFonts w:ascii="Cambria" w:hAnsi="Cambria"/>
                <w:sz w:val="22"/>
                <w:szCs w:val="22"/>
              </w:rPr>
              <w:t>0.0330</w:t>
            </w:r>
          </w:p>
        </w:tc>
      </w:tr>
      <w:tr w:rsidR="00F81FBC" w:rsidRPr="00AC3139" w14:paraId="6A4C7912" w14:textId="77777777" w:rsidTr="00F81FBC">
        <w:tc>
          <w:tcPr>
            <w:tcW w:w="2394" w:type="dxa"/>
          </w:tcPr>
          <w:p w14:paraId="2E451FC9" w14:textId="0927E024" w:rsidR="00F81FBC" w:rsidRPr="00AC3139" w:rsidRDefault="00932A40" w:rsidP="00E93F31">
            <w:pPr>
              <w:tabs>
                <w:tab w:val="left" w:pos="2304"/>
              </w:tabs>
              <w:rPr>
                <w:rFonts w:ascii="Cambria" w:hAnsi="Cambria"/>
                <w:sz w:val="22"/>
                <w:szCs w:val="22"/>
              </w:rPr>
            </w:pPr>
            <w:r w:rsidRPr="00AC3139">
              <w:rPr>
                <w:rFonts w:ascii="Cambria" w:hAnsi="Cambria"/>
                <w:sz w:val="22"/>
                <w:szCs w:val="22"/>
              </w:rPr>
              <w:t xml:space="preserve">Damian </w:t>
            </w:r>
            <w:proofErr w:type="spellStart"/>
            <w:r w:rsidRPr="00AC3139">
              <w:rPr>
                <w:rFonts w:ascii="Cambria" w:hAnsi="Cambria"/>
                <w:sz w:val="22"/>
                <w:szCs w:val="22"/>
              </w:rPr>
              <w:t>Lillard</w:t>
            </w:r>
            <w:proofErr w:type="spellEnd"/>
          </w:p>
        </w:tc>
        <w:tc>
          <w:tcPr>
            <w:tcW w:w="2394" w:type="dxa"/>
          </w:tcPr>
          <w:p w14:paraId="2CE12AED" w14:textId="59CE745B" w:rsidR="00F81FBC" w:rsidRPr="00AC3139" w:rsidRDefault="00932A40" w:rsidP="00E93F31">
            <w:pPr>
              <w:tabs>
                <w:tab w:val="left" w:pos="2304"/>
              </w:tabs>
              <w:rPr>
                <w:rFonts w:ascii="Cambria" w:hAnsi="Cambria"/>
                <w:sz w:val="22"/>
                <w:szCs w:val="22"/>
              </w:rPr>
            </w:pPr>
            <w:r w:rsidRPr="00AC3139">
              <w:rPr>
                <w:rFonts w:ascii="Cambria" w:hAnsi="Cambria"/>
                <w:sz w:val="22"/>
                <w:szCs w:val="22"/>
              </w:rPr>
              <w:t xml:space="preserve">Nicolas </w:t>
            </w:r>
            <w:proofErr w:type="spellStart"/>
            <w:r w:rsidRPr="00AC3139">
              <w:rPr>
                <w:rFonts w:ascii="Cambria" w:hAnsi="Cambria"/>
                <w:sz w:val="22"/>
                <w:szCs w:val="22"/>
              </w:rPr>
              <w:t>Batum</w:t>
            </w:r>
            <w:proofErr w:type="spellEnd"/>
          </w:p>
        </w:tc>
        <w:tc>
          <w:tcPr>
            <w:tcW w:w="2394" w:type="dxa"/>
          </w:tcPr>
          <w:p w14:paraId="553895D2" w14:textId="6052B880" w:rsidR="00F81FBC" w:rsidRPr="00AC3139" w:rsidRDefault="00932A40" w:rsidP="00E93F31">
            <w:pPr>
              <w:tabs>
                <w:tab w:val="left" w:pos="2304"/>
              </w:tabs>
              <w:rPr>
                <w:rFonts w:ascii="Cambria" w:hAnsi="Cambria"/>
                <w:sz w:val="22"/>
                <w:szCs w:val="22"/>
              </w:rPr>
            </w:pPr>
            <w:r w:rsidRPr="00AC3139">
              <w:rPr>
                <w:rFonts w:ascii="Cambria" w:hAnsi="Cambria"/>
                <w:sz w:val="22"/>
                <w:szCs w:val="22"/>
              </w:rPr>
              <w:t>2013-2014</w:t>
            </w:r>
          </w:p>
        </w:tc>
        <w:tc>
          <w:tcPr>
            <w:tcW w:w="2394" w:type="dxa"/>
          </w:tcPr>
          <w:p w14:paraId="76D87D51" w14:textId="607CE07D" w:rsidR="00F81FBC" w:rsidRPr="00AC3139" w:rsidRDefault="00932A40" w:rsidP="00E93F31">
            <w:pPr>
              <w:tabs>
                <w:tab w:val="left" w:pos="2304"/>
              </w:tabs>
              <w:rPr>
                <w:rFonts w:ascii="Cambria" w:hAnsi="Cambria"/>
                <w:sz w:val="22"/>
                <w:szCs w:val="22"/>
              </w:rPr>
            </w:pPr>
            <w:r w:rsidRPr="00AC3139">
              <w:rPr>
                <w:rFonts w:ascii="Cambria" w:hAnsi="Cambria"/>
                <w:sz w:val="22"/>
                <w:szCs w:val="22"/>
              </w:rPr>
              <w:t>0.0327</w:t>
            </w:r>
          </w:p>
        </w:tc>
      </w:tr>
      <w:tr w:rsidR="00F81FBC" w:rsidRPr="00AC3139" w14:paraId="30F0BA16" w14:textId="77777777" w:rsidTr="00F81FBC">
        <w:tc>
          <w:tcPr>
            <w:tcW w:w="2394" w:type="dxa"/>
          </w:tcPr>
          <w:p w14:paraId="12CD9011" w14:textId="31BCFB05" w:rsidR="00F81FBC" w:rsidRPr="00AC3139" w:rsidRDefault="00932A40" w:rsidP="00E93F31">
            <w:pPr>
              <w:tabs>
                <w:tab w:val="left" w:pos="2304"/>
              </w:tabs>
              <w:rPr>
                <w:rFonts w:ascii="Cambria" w:hAnsi="Cambria"/>
                <w:sz w:val="22"/>
                <w:szCs w:val="22"/>
              </w:rPr>
            </w:pPr>
            <w:r w:rsidRPr="00AC3139">
              <w:rPr>
                <w:rFonts w:ascii="Cambria" w:hAnsi="Cambria"/>
                <w:sz w:val="22"/>
                <w:szCs w:val="22"/>
              </w:rPr>
              <w:t>Damon Jones</w:t>
            </w:r>
          </w:p>
        </w:tc>
        <w:tc>
          <w:tcPr>
            <w:tcW w:w="2394" w:type="dxa"/>
          </w:tcPr>
          <w:p w14:paraId="731C9E8F" w14:textId="08A60F5D" w:rsidR="00F81FBC" w:rsidRPr="00AC3139" w:rsidRDefault="00932A40" w:rsidP="00E93F31">
            <w:pPr>
              <w:tabs>
                <w:tab w:val="left" w:pos="2304"/>
              </w:tabs>
              <w:rPr>
                <w:rFonts w:ascii="Cambria" w:hAnsi="Cambria"/>
                <w:sz w:val="22"/>
                <w:szCs w:val="22"/>
              </w:rPr>
            </w:pPr>
            <w:r w:rsidRPr="00AC3139">
              <w:rPr>
                <w:rFonts w:ascii="Cambria" w:hAnsi="Cambria"/>
                <w:sz w:val="22"/>
                <w:szCs w:val="22"/>
              </w:rPr>
              <w:t>Shaquille O’Neal</w:t>
            </w:r>
          </w:p>
        </w:tc>
        <w:tc>
          <w:tcPr>
            <w:tcW w:w="2394" w:type="dxa"/>
          </w:tcPr>
          <w:p w14:paraId="2BFBD19B" w14:textId="65A8210C" w:rsidR="00F81FBC" w:rsidRPr="00AC3139" w:rsidRDefault="00932A40" w:rsidP="00E93F31">
            <w:pPr>
              <w:tabs>
                <w:tab w:val="left" w:pos="2304"/>
              </w:tabs>
              <w:rPr>
                <w:rFonts w:ascii="Cambria" w:hAnsi="Cambria"/>
                <w:sz w:val="22"/>
                <w:szCs w:val="22"/>
              </w:rPr>
            </w:pPr>
            <w:r w:rsidRPr="00AC3139">
              <w:rPr>
                <w:rFonts w:ascii="Cambria" w:hAnsi="Cambria"/>
                <w:sz w:val="22"/>
                <w:szCs w:val="22"/>
              </w:rPr>
              <w:t>2004-2005</w:t>
            </w:r>
          </w:p>
        </w:tc>
        <w:tc>
          <w:tcPr>
            <w:tcW w:w="2394" w:type="dxa"/>
          </w:tcPr>
          <w:p w14:paraId="76A4F24F" w14:textId="7E08C763" w:rsidR="00F81FBC" w:rsidRPr="00AC3139" w:rsidRDefault="00932A40" w:rsidP="00E93F31">
            <w:pPr>
              <w:tabs>
                <w:tab w:val="left" w:pos="2304"/>
              </w:tabs>
              <w:rPr>
                <w:rFonts w:ascii="Cambria" w:hAnsi="Cambria"/>
                <w:sz w:val="22"/>
                <w:szCs w:val="22"/>
              </w:rPr>
            </w:pPr>
            <w:r w:rsidRPr="00AC3139">
              <w:rPr>
                <w:rFonts w:ascii="Cambria" w:hAnsi="Cambria"/>
                <w:sz w:val="22"/>
                <w:szCs w:val="22"/>
              </w:rPr>
              <w:t>0.0316</w:t>
            </w:r>
          </w:p>
        </w:tc>
      </w:tr>
      <w:tr w:rsidR="00F81FBC" w:rsidRPr="00AC3139" w14:paraId="01906661" w14:textId="77777777" w:rsidTr="00F81FBC">
        <w:tc>
          <w:tcPr>
            <w:tcW w:w="2394" w:type="dxa"/>
          </w:tcPr>
          <w:p w14:paraId="1E1F9B5C" w14:textId="31D60EBC" w:rsidR="00F81FBC" w:rsidRPr="00AC3139" w:rsidRDefault="00932A40" w:rsidP="00E93F31">
            <w:pPr>
              <w:tabs>
                <w:tab w:val="left" w:pos="2304"/>
              </w:tabs>
              <w:rPr>
                <w:rFonts w:ascii="Cambria" w:hAnsi="Cambria"/>
                <w:sz w:val="22"/>
                <w:szCs w:val="22"/>
              </w:rPr>
            </w:pPr>
            <w:r w:rsidRPr="00AC3139">
              <w:rPr>
                <w:rFonts w:ascii="Cambria" w:hAnsi="Cambria"/>
                <w:sz w:val="22"/>
                <w:szCs w:val="22"/>
              </w:rPr>
              <w:t>Carmelo Anthony</w:t>
            </w:r>
          </w:p>
        </w:tc>
        <w:tc>
          <w:tcPr>
            <w:tcW w:w="2394" w:type="dxa"/>
          </w:tcPr>
          <w:p w14:paraId="3D97E932" w14:textId="7C00202E" w:rsidR="00F81FBC" w:rsidRPr="00AC3139" w:rsidRDefault="00932A40" w:rsidP="00E93F31">
            <w:pPr>
              <w:tabs>
                <w:tab w:val="left" w:pos="2304"/>
              </w:tabs>
              <w:rPr>
                <w:rFonts w:ascii="Cambria" w:hAnsi="Cambria"/>
                <w:sz w:val="22"/>
                <w:szCs w:val="22"/>
              </w:rPr>
            </w:pPr>
            <w:proofErr w:type="spellStart"/>
            <w:r w:rsidRPr="00AC3139">
              <w:rPr>
                <w:rFonts w:ascii="Cambria" w:hAnsi="Cambria"/>
                <w:sz w:val="22"/>
                <w:szCs w:val="22"/>
              </w:rPr>
              <w:t>Iman</w:t>
            </w:r>
            <w:proofErr w:type="spellEnd"/>
            <w:r w:rsidRPr="00AC3139">
              <w:rPr>
                <w:rFonts w:ascii="Cambria" w:hAnsi="Cambria"/>
                <w:sz w:val="22"/>
                <w:szCs w:val="22"/>
              </w:rPr>
              <w:t xml:space="preserve"> </w:t>
            </w:r>
            <w:proofErr w:type="spellStart"/>
            <w:r w:rsidRPr="00AC3139">
              <w:rPr>
                <w:rFonts w:ascii="Cambria" w:hAnsi="Cambria"/>
                <w:sz w:val="22"/>
                <w:szCs w:val="22"/>
              </w:rPr>
              <w:t>Shumpert</w:t>
            </w:r>
            <w:proofErr w:type="spellEnd"/>
          </w:p>
        </w:tc>
        <w:tc>
          <w:tcPr>
            <w:tcW w:w="2394" w:type="dxa"/>
          </w:tcPr>
          <w:p w14:paraId="07D9F5AA" w14:textId="2BDF7568" w:rsidR="00F81FBC" w:rsidRPr="00AC3139" w:rsidRDefault="00932A40" w:rsidP="00E93F31">
            <w:pPr>
              <w:tabs>
                <w:tab w:val="left" w:pos="2304"/>
              </w:tabs>
              <w:rPr>
                <w:rFonts w:ascii="Cambria" w:hAnsi="Cambria"/>
                <w:sz w:val="22"/>
                <w:szCs w:val="22"/>
              </w:rPr>
            </w:pPr>
            <w:r w:rsidRPr="00AC3139">
              <w:rPr>
                <w:rFonts w:ascii="Cambria" w:hAnsi="Cambria"/>
                <w:sz w:val="22"/>
                <w:szCs w:val="22"/>
              </w:rPr>
              <w:t>2011-2012</w:t>
            </w:r>
          </w:p>
        </w:tc>
        <w:tc>
          <w:tcPr>
            <w:tcW w:w="2394" w:type="dxa"/>
          </w:tcPr>
          <w:p w14:paraId="4FB22DB5" w14:textId="36A7D173" w:rsidR="00F81FBC" w:rsidRPr="00AC3139" w:rsidRDefault="00932A40" w:rsidP="00E93F31">
            <w:pPr>
              <w:tabs>
                <w:tab w:val="left" w:pos="2304"/>
              </w:tabs>
              <w:rPr>
                <w:rFonts w:ascii="Cambria" w:hAnsi="Cambria"/>
                <w:sz w:val="22"/>
                <w:szCs w:val="22"/>
              </w:rPr>
            </w:pPr>
            <w:r w:rsidRPr="00AC3139">
              <w:rPr>
                <w:rFonts w:ascii="Cambria" w:hAnsi="Cambria"/>
                <w:sz w:val="22"/>
                <w:szCs w:val="22"/>
              </w:rPr>
              <w:t>0.0313</w:t>
            </w:r>
          </w:p>
        </w:tc>
      </w:tr>
      <w:tr w:rsidR="00F81FBC" w:rsidRPr="00AC3139" w14:paraId="509EF92D" w14:textId="77777777" w:rsidTr="00F81FBC">
        <w:tc>
          <w:tcPr>
            <w:tcW w:w="2394" w:type="dxa"/>
          </w:tcPr>
          <w:p w14:paraId="1BB440C0" w14:textId="5F1B0B3B" w:rsidR="00F81FBC" w:rsidRPr="00AC3139" w:rsidRDefault="00932A40" w:rsidP="00E93F31">
            <w:pPr>
              <w:tabs>
                <w:tab w:val="left" w:pos="2304"/>
              </w:tabs>
              <w:rPr>
                <w:rFonts w:ascii="Cambria" w:hAnsi="Cambria"/>
                <w:sz w:val="22"/>
                <w:szCs w:val="22"/>
              </w:rPr>
            </w:pPr>
            <w:r w:rsidRPr="00AC3139">
              <w:rPr>
                <w:rFonts w:ascii="Cambria" w:hAnsi="Cambria"/>
                <w:sz w:val="22"/>
                <w:szCs w:val="22"/>
              </w:rPr>
              <w:t>Kevin Durant</w:t>
            </w:r>
          </w:p>
        </w:tc>
        <w:tc>
          <w:tcPr>
            <w:tcW w:w="2394" w:type="dxa"/>
          </w:tcPr>
          <w:p w14:paraId="6D24D15A" w14:textId="2B8ACA33" w:rsidR="00F81FBC" w:rsidRPr="00AC3139" w:rsidRDefault="00932A40" w:rsidP="00E93F31">
            <w:pPr>
              <w:tabs>
                <w:tab w:val="left" w:pos="2304"/>
              </w:tabs>
              <w:rPr>
                <w:rFonts w:ascii="Cambria" w:hAnsi="Cambria"/>
                <w:sz w:val="22"/>
                <w:szCs w:val="22"/>
              </w:rPr>
            </w:pPr>
            <w:r w:rsidRPr="00AC3139">
              <w:rPr>
                <w:rFonts w:ascii="Cambria" w:hAnsi="Cambria"/>
                <w:sz w:val="22"/>
                <w:szCs w:val="22"/>
              </w:rPr>
              <w:t>Russell Westbrook</w:t>
            </w:r>
          </w:p>
        </w:tc>
        <w:tc>
          <w:tcPr>
            <w:tcW w:w="2394" w:type="dxa"/>
          </w:tcPr>
          <w:p w14:paraId="3880599A" w14:textId="067BD25C" w:rsidR="00F81FBC" w:rsidRPr="00AC3139" w:rsidRDefault="00932A40" w:rsidP="00E93F31">
            <w:pPr>
              <w:tabs>
                <w:tab w:val="left" w:pos="2304"/>
              </w:tabs>
              <w:rPr>
                <w:rFonts w:ascii="Cambria" w:hAnsi="Cambria"/>
                <w:sz w:val="22"/>
                <w:szCs w:val="22"/>
              </w:rPr>
            </w:pPr>
            <w:r w:rsidRPr="00AC3139">
              <w:rPr>
                <w:rFonts w:ascii="Cambria" w:hAnsi="Cambria"/>
                <w:sz w:val="22"/>
                <w:szCs w:val="22"/>
              </w:rPr>
              <w:t>2011-2012</w:t>
            </w:r>
          </w:p>
        </w:tc>
        <w:tc>
          <w:tcPr>
            <w:tcW w:w="2394" w:type="dxa"/>
          </w:tcPr>
          <w:p w14:paraId="2EFA3A65" w14:textId="5741C001" w:rsidR="00F81FBC" w:rsidRPr="00AC3139" w:rsidRDefault="00932A40" w:rsidP="00E93F31">
            <w:pPr>
              <w:tabs>
                <w:tab w:val="left" w:pos="2304"/>
              </w:tabs>
              <w:rPr>
                <w:rFonts w:ascii="Cambria" w:hAnsi="Cambria"/>
                <w:sz w:val="22"/>
                <w:szCs w:val="22"/>
              </w:rPr>
            </w:pPr>
            <w:r w:rsidRPr="00AC3139">
              <w:rPr>
                <w:rFonts w:ascii="Cambria" w:hAnsi="Cambria"/>
                <w:sz w:val="22"/>
                <w:szCs w:val="22"/>
              </w:rPr>
              <w:t>0.0313</w:t>
            </w:r>
          </w:p>
        </w:tc>
      </w:tr>
    </w:tbl>
    <w:p w14:paraId="62AB8E58" w14:textId="77777777" w:rsidR="00F81FBC" w:rsidRPr="00AC3139" w:rsidRDefault="00F81FBC" w:rsidP="00E93F31">
      <w:pPr>
        <w:tabs>
          <w:tab w:val="left" w:pos="2304"/>
        </w:tabs>
        <w:rPr>
          <w:rFonts w:ascii="Cambria" w:hAnsi="Cambria"/>
          <w:b/>
          <w:sz w:val="22"/>
          <w:szCs w:val="22"/>
        </w:rPr>
      </w:pPr>
    </w:p>
    <w:p w14:paraId="4BCAC42B" w14:textId="77777777" w:rsidR="00F81FBC" w:rsidRPr="00AC3139" w:rsidRDefault="00F81FBC" w:rsidP="00E93F31">
      <w:pPr>
        <w:tabs>
          <w:tab w:val="left" w:pos="2304"/>
        </w:tabs>
        <w:rPr>
          <w:rFonts w:ascii="Cambria" w:hAnsi="Cambria"/>
          <w:b/>
          <w:sz w:val="22"/>
          <w:szCs w:val="22"/>
        </w:rPr>
      </w:pPr>
    </w:p>
    <w:p w14:paraId="3CD4889A" w14:textId="4065FA25" w:rsidR="00F81FBC" w:rsidRPr="00AC3139" w:rsidRDefault="00F81FBC" w:rsidP="00F81FBC">
      <w:pPr>
        <w:tabs>
          <w:tab w:val="left" w:pos="2304"/>
        </w:tabs>
        <w:rPr>
          <w:rFonts w:ascii="Cambria" w:hAnsi="Cambria"/>
          <w:sz w:val="22"/>
          <w:szCs w:val="22"/>
        </w:rPr>
      </w:pPr>
      <w:r w:rsidRPr="00AC3139">
        <w:rPr>
          <w:rFonts w:ascii="Cambria" w:hAnsi="Cambria"/>
          <w:sz w:val="22"/>
          <w:szCs w:val="22"/>
        </w:rPr>
        <w:t>Bad offense</w:t>
      </w:r>
    </w:p>
    <w:tbl>
      <w:tblPr>
        <w:tblStyle w:val="TableGrid"/>
        <w:tblW w:w="0" w:type="auto"/>
        <w:tblLook w:val="04A0" w:firstRow="1" w:lastRow="0" w:firstColumn="1" w:lastColumn="0" w:noHBand="0" w:noVBand="1"/>
      </w:tblPr>
      <w:tblGrid>
        <w:gridCol w:w="2394"/>
        <w:gridCol w:w="2394"/>
        <w:gridCol w:w="2394"/>
        <w:gridCol w:w="2394"/>
      </w:tblGrid>
      <w:tr w:rsidR="00F81FBC" w:rsidRPr="00AC3139" w14:paraId="54A63F93" w14:textId="77777777" w:rsidTr="00473644">
        <w:tc>
          <w:tcPr>
            <w:tcW w:w="2394" w:type="dxa"/>
          </w:tcPr>
          <w:p w14:paraId="408953C3"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1</w:t>
            </w:r>
          </w:p>
        </w:tc>
        <w:tc>
          <w:tcPr>
            <w:tcW w:w="2394" w:type="dxa"/>
          </w:tcPr>
          <w:p w14:paraId="6F5F352E"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2</w:t>
            </w:r>
          </w:p>
        </w:tc>
        <w:tc>
          <w:tcPr>
            <w:tcW w:w="2394" w:type="dxa"/>
          </w:tcPr>
          <w:p w14:paraId="328821A5"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Season</w:t>
            </w:r>
          </w:p>
        </w:tc>
        <w:tc>
          <w:tcPr>
            <w:tcW w:w="2394" w:type="dxa"/>
          </w:tcPr>
          <w:p w14:paraId="2B7F7B34"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Coefficient</w:t>
            </w:r>
          </w:p>
        </w:tc>
      </w:tr>
      <w:tr w:rsidR="00F81FBC" w:rsidRPr="00AC3139" w14:paraId="317A7F4B" w14:textId="77777777" w:rsidTr="00473644">
        <w:tc>
          <w:tcPr>
            <w:tcW w:w="2394" w:type="dxa"/>
          </w:tcPr>
          <w:p w14:paraId="08E1C166" w14:textId="106FC321"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Draymond</w:t>
            </w:r>
            <w:proofErr w:type="spellEnd"/>
            <w:r w:rsidRPr="00AC3139">
              <w:rPr>
                <w:rFonts w:ascii="Cambria" w:hAnsi="Cambria"/>
                <w:sz w:val="22"/>
                <w:szCs w:val="22"/>
              </w:rPr>
              <w:t xml:space="preserve"> Green</w:t>
            </w:r>
          </w:p>
        </w:tc>
        <w:tc>
          <w:tcPr>
            <w:tcW w:w="2394" w:type="dxa"/>
          </w:tcPr>
          <w:p w14:paraId="57C5151C" w14:textId="2A9D7785"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Marreese</w:t>
            </w:r>
            <w:proofErr w:type="spellEnd"/>
            <w:r w:rsidRPr="00AC3139">
              <w:rPr>
                <w:rFonts w:ascii="Cambria" w:hAnsi="Cambria"/>
                <w:sz w:val="22"/>
                <w:szCs w:val="22"/>
              </w:rPr>
              <w:t xml:space="preserve"> </w:t>
            </w:r>
            <w:proofErr w:type="spellStart"/>
            <w:r w:rsidRPr="00AC3139">
              <w:rPr>
                <w:rFonts w:ascii="Cambria" w:hAnsi="Cambria"/>
                <w:sz w:val="22"/>
                <w:szCs w:val="22"/>
              </w:rPr>
              <w:t>Speights</w:t>
            </w:r>
            <w:proofErr w:type="spellEnd"/>
          </w:p>
        </w:tc>
        <w:tc>
          <w:tcPr>
            <w:tcW w:w="2394" w:type="dxa"/>
          </w:tcPr>
          <w:p w14:paraId="3EC7AFB5" w14:textId="75FEFB6F"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2013-2014</w:t>
            </w:r>
          </w:p>
        </w:tc>
        <w:tc>
          <w:tcPr>
            <w:tcW w:w="2394" w:type="dxa"/>
          </w:tcPr>
          <w:p w14:paraId="0DAC991C" w14:textId="5200D486"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-0.0322</w:t>
            </w:r>
          </w:p>
        </w:tc>
      </w:tr>
      <w:tr w:rsidR="00F81FBC" w:rsidRPr="00AC3139" w14:paraId="29699CE3" w14:textId="77777777" w:rsidTr="00473644">
        <w:tc>
          <w:tcPr>
            <w:tcW w:w="2394" w:type="dxa"/>
          </w:tcPr>
          <w:p w14:paraId="43723BF5" w14:textId="04E5F49F" w:rsidR="00F81FBC" w:rsidRPr="00AC3139" w:rsidRDefault="00932A40" w:rsidP="00473644">
            <w:pPr>
              <w:tabs>
                <w:tab w:val="left" w:pos="2304"/>
              </w:tabs>
              <w:rPr>
                <w:rFonts w:ascii="Cambria" w:hAnsi="Cambria"/>
                <w:sz w:val="22"/>
                <w:szCs w:val="22"/>
              </w:rPr>
            </w:pPr>
            <w:r w:rsidRPr="00AC3139">
              <w:rPr>
                <w:rFonts w:ascii="Cambria" w:hAnsi="Cambria"/>
                <w:sz w:val="22"/>
                <w:szCs w:val="22"/>
              </w:rPr>
              <w:t>Josh Childress</w:t>
            </w:r>
          </w:p>
        </w:tc>
        <w:tc>
          <w:tcPr>
            <w:tcW w:w="2394" w:type="dxa"/>
          </w:tcPr>
          <w:p w14:paraId="10730C6F" w14:textId="04E6265F"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Shelden</w:t>
            </w:r>
            <w:proofErr w:type="spellEnd"/>
            <w:r w:rsidRPr="00AC3139">
              <w:rPr>
                <w:rFonts w:ascii="Cambria" w:hAnsi="Cambria"/>
                <w:sz w:val="22"/>
                <w:szCs w:val="22"/>
              </w:rPr>
              <w:t xml:space="preserve"> Williams</w:t>
            </w:r>
          </w:p>
        </w:tc>
        <w:tc>
          <w:tcPr>
            <w:tcW w:w="2394" w:type="dxa"/>
          </w:tcPr>
          <w:p w14:paraId="28B0BD6A" w14:textId="0C5ABD3E"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2006-2007</w:t>
            </w:r>
          </w:p>
        </w:tc>
        <w:tc>
          <w:tcPr>
            <w:tcW w:w="2394" w:type="dxa"/>
          </w:tcPr>
          <w:p w14:paraId="1F5F631A" w14:textId="101AA5E1"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-0.0279</w:t>
            </w:r>
          </w:p>
        </w:tc>
      </w:tr>
      <w:tr w:rsidR="00F81FBC" w:rsidRPr="00AC3139" w14:paraId="654AB94D" w14:textId="77777777" w:rsidTr="00473644">
        <w:tc>
          <w:tcPr>
            <w:tcW w:w="2394" w:type="dxa"/>
          </w:tcPr>
          <w:p w14:paraId="53B46C08" w14:textId="695A5E9C" w:rsidR="00F81FBC" w:rsidRPr="00AC3139" w:rsidRDefault="00932A40" w:rsidP="00473644">
            <w:pPr>
              <w:tabs>
                <w:tab w:val="left" w:pos="2304"/>
              </w:tabs>
              <w:rPr>
                <w:rFonts w:ascii="Cambria" w:hAnsi="Cambria"/>
                <w:sz w:val="22"/>
                <w:szCs w:val="22"/>
              </w:rPr>
            </w:pPr>
            <w:r w:rsidRPr="00AC3139">
              <w:rPr>
                <w:rFonts w:ascii="Cambria" w:hAnsi="Cambria"/>
                <w:sz w:val="22"/>
                <w:szCs w:val="22"/>
              </w:rPr>
              <w:t>Bryon Russell</w:t>
            </w:r>
          </w:p>
        </w:tc>
        <w:tc>
          <w:tcPr>
            <w:tcW w:w="2394" w:type="dxa"/>
          </w:tcPr>
          <w:p w14:paraId="4BA15841" w14:textId="4AEC7783" w:rsidR="00F81FBC" w:rsidRPr="00AC3139" w:rsidRDefault="00932A40" w:rsidP="00473644">
            <w:pPr>
              <w:tabs>
                <w:tab w:val="left" w:pos="2304"/>
              </w:tabs>
              <w:rPr>
                <w:rFonts w:ascii="Cambria" w:hAnsi="Cambria"/>
                <w:sz w:val="22"/>
                <w:szCs w:val="22"/>
              </w:rPr>
            </w:pPr>
            <w:r w:rsidRPr="00AC3139">
              <w:rPr>
                <w:rFonts w:ascii="Cambria" w:hAnsi="Cambria"/>
                <w:sz w:val="22"/>
                <w:szCs w:val="22"/>
              </w:rPr>
              <w:t xml:space="preserve">Nene </w:t>
            </w:r>
            <w:proofErr w:type="spellStart"/>
            <w:r w:rsidRPr="00AC3139">
              <w:rPr>
                <w:rFonts w:ascii="Cambria" w:hAnsi="Cambria"/>
                <w:sz w:val="22"/>
                <w:szCs w:val="22"/>
              </w:rPr>
              <w:t>Hilario</w:t>
            </w:r>
            <w:proofErr w:type="spellEnd"/>
          </w:p>
        </w:tc>
        <w:tc>
          <w:tcPr>
            <w:tcW w:w="2394" w:type="dxa"/>
          </w:tcPr>
          <w:p w14:paraId="07C39E4B" w14:textId="6CB1CB8E"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2004-2005</w:t>
            </w:r>
          </w:p>
        </w:tc>
        <w:tc>
          <w:tcPr>
            <w:tcW w:w="2394" w:type="dxa"/>
          </w:tcPr>
          <w:p w14:paraId="769C4D34" w14:textId="7BDB0729"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-0.0267</w:t>
            </w:r>
          </w:p>
        </w:tc>
      </w:tr>
      <w:tr w:rsidR="00F81FBC" w:rsidRPr="00AC3139" w14:paraId="158D27D9" w14:textId="77777777" w:rsidTr="00473644">
        <w:tc>
          <w:tcPr>
            <w:tcW w:w="2394" w:type="dxa"/>
          </w:tcPr>
          <w:p w14:paraId="7EB3B116" w14:textId="1CAEA469" w:rsidR="00F81FBC" w:rsidRPr="00AC3139" w:rsidRDefault="00932A40" w:rsidP="00473644">
            <w:pPr>
              <w:tabs>
                <w:tab w:val="left" w:pos="2304"/>
              </w:tabs>
              <w:rPr>
                <w:rFonts w:ascii="Cambria" w:hAnsi="Cambria"/>
                <w:sz w:val="22"/>
                <w:szCs w:val="22"/>
              </w:rPr>
            </w:pPr>
            <w:r w:rsidRPr="00AC3139">
              <w:rPr>
                <w:rFonts w:ascii="Cambria" w:hAnsi="Cambria"/>
                <w:sz w:val="22"/>
                <w:szCs w:val="22"/>
              </w:rPr>
              <w:t>Kenny Thomas</w:t>
            </w:r>
          </w:p>
        </w:tc>
        <w:tc>
          <w:tcPr>
            <w:tcW w:w="2394" w:type="dxa"/>
          </w:tcPr>
          <w:p w14:paraId="4E9D8B55" w14:textId="72E61500" w:rsidR="00F81FBC" w:rsidRPr="00AC3139" w:rsidRDefault="00932A40" w:rsidP="00473644">
            <w:pPr>
              <w:tabs>
                <w:tab w:val="left" w:pos="2304"/>
              </w:tabs>
              <w:rPr>
                <w:rFonts w:ascii="Cambria" w:hAnsi="Cambria"/>
                <w:sz w:val="22"/>
                <w:szCs w:val="22"/>
              </w:rPr>
            </w:pPr>
            <w:r w:rsidRPr="00AC3139">
              <w:rPr>
                <w:rFonts w:ascii="Cambria" w:hAnsi="Cambria"/>
                <w:sz w:val="22"/>
                <w:szCs w:val="22"/>
              </w:rPr>
              <w:t>Willie Green</w:t>
            </w:r>
          </w:p>
        </w:tc>
        <w:tc>
          <w:tcPr>
            <w:tcW w:w="2394" w:type="dxa"/>
          </w:tcPr>
          <w:p w14:paraId="0CF71CEA" w14:textId="7FC09E6D"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2004-2005</w:t>
            </w:r>
          </w:p>
        </w:tc>
        <w:tc>
          <w:tcPr>
            <w:tcW w:w="2394" w:type="dxa"/>
          </w:tcPr>
          <w:p w14:paraId="7F1CF919" w14:textId="1B8ABE80"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-0.0266</w:t>
            </w:r>
          </w:p>
        </w:tc>
      </w:tr>
      <w:tr w:rsidR="00F81FBC" w:rsidRPr="00AC3139" w14:paraId="2A6D4D5C" w14:textId="77777777" w:rsidTr="00473644">
        <w:tc>
          <w:tcPr>
            <w:tcW w:w="2394" w:type="dxa"/>
          </w:tcPr>
          <w:p w14:paraId="633E7BBC" w14:textId="34BAF491" w:rsidR="00F81FBC" w:rsidRPr="00AC3139" w:rsidRDefault="00932A40" w:rsidP="00473644">
            <w:pPr>
              <w:tabs>
                <w:tab w:val="left" w:pos="2304"/>
              </w:tabs>
              <w:rPr>
                <w:rFonts w:ascii="Cambria" w:hAnsi="Cambria"/>
                <w:sz w:val="22"/>
                <w:szCs w:val="22"/>
              </w:rPr>
            </w:pPr>
            <w:r w:rsidRPr="00AC3139">
              <w:rPr>
                <w:rFonts w:ascii="Cambria" w:hAnsi="Cambria"/>
                <w:sz w:val="22"/>
                <w:szCs w:val="22"/>
              </w:rPr>
              <w:t>Rodney Buford</w:t>
            </w:r>
          </w:p>
        </w:tc>
        <w:tc>
          <w:tcPr>
            <w:tcW w:w="2394" w:type="dxa"/>
          </w:tcPr>
          <w:p w14:paraId="6F1DB535" w14:textId="03451DC5" w:rsidR="00F81FBC" w:rsidRPr="00AC3139" w:rsidRDefault="00932A40" w:rsidP="00473644">
            <w:pPr>
              <w:tabs>
                <w:tab w:val="left" w:pos="2304"/>
              </w:tabs>
              <w:rPr>
                <w:rFonts w:ascii="Cambria" w:hAnsi="Cambria"/>
                <w:sz w:val="22"/>
                <w:szCs w:val="22"/>
              </w:rPr>
            </w:pPr>
            <w:r w:rsidRPr="00AC3139">
              <w:rPr>
                <w:rFonts w:ascii="Cambria" w:hAnsi="Cambria"/>
                <w:sz w:val="22"/>
                <w:szCs w:val="22"/>
              </w:rPr>
              <w:t>Travis Best</w:t>
            </w:r>
          </w:p>
        </w:tc>
        <w:tc>
          <w:tcPr>
            <w:tcW w:w="2394" w:type="dxa"/>
          </w:tcPr>
          <w:p w14:paraId="61BDB141" w14:textId="0D93BFCC"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2004-2005</w:t>
            </w:r>
          </w:p>
        </w:tc>
        <w:tc>
          <w:tcPr>
            <w:tcW w:w="2394" w:type="dxa"/>
          </w:tcPr>
          <w:p w14:paraId="45460652" w14:textId="7831B58C"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-0.0263</w:t>
            </w:r>
          </w:p>
        </w:tc>
      </w:tr>
    </w:tbl>
    <w:p w14:paraId="35AD89D2" w14:textId="77777777" w:rsidR="009444B3" w:rsidRPr="00AC3139" w:rsidRDefault="009444B3" w:rsidP="00E93F31">
      <w:pPr>
        <w:tabs>
          <w:tab w:val="left" w:pos="2304"/>
        </w:tabs>
        <w:rPr>
          <w:rFonts w:ascii="Cambria" w:hAnsi="Cambria"/>
          <w:sz w:val="22"/>
          <w:szCs w:val="22"/>
        </w:rPr>
      </w:pPr>
    </w:p>
    <w:p w14:paraId="595EED84" w14:textId="31C2F3AD" w:rsidR="00F81FBC" w:rsidRPr="00AC3139" w:rsidRDefault="00F81FBC" w:rsidP="00F81FBC">
      <w:pPr>
        <w:tabs>
          <w:tab w:val="left" w:pos="2304"/>
        </w:tabs>
        <w:rPr>
          <w:rFonts w:ascii="Cambria" w:hAnsi="Cambria"/>
          <w:sz w:val="22"/>
          <w:szCs w:val="22"/>
        </w:rPr>
      </w:pPr>
      <w:r w:rsidRPr="00AC3139">
        <w:rPr>
          <w:rFonts w:ascii="Cambria" w:hAnsi="Cambria"/>
          <w:sz w:val="22"/>
          <w:szCs w:val="22"/>
        </w:rPr>
        <w:t>Good defense</w:t>
      </w:r>
    </w:p>
    <w:tbl>
      <w:tblPr>
        <w:tblStyle w:val="TableGrid"/>
        <w:tblW w:w="0" w:type="auto"/>
        <w:tblLook w:val="04A0" w:firstRow="1" w:lastRow="0" w:firstColumn="1" w:lastColumn="0" w:noHBand="0" w:noVBand="1"/>
      </w:tblPr>
      <w:tblGrid>
        <w:gridCol w:w="2394"/>
        <w:gridCol w:w="2394"/>
        <w:gridCol w:w="2394"/>
        <w:gridCol w:w="2394"/>
      </w:tblGrid>
      <w:tr w:rsidR="00F81FBC" w:rsidRPr="00AC3139" w14:paraId="741B0DFE" w14:textId="77777777" w:rsidTr="00473644">
        <w:tc>
          <w:tcPr>
            <w:tcW w:w="2394" w:type="dxa"/>
          </w:tcPr>
          <w:p w14:paraId="29CAC030"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1</w:t>
            </w:r>
          </w:p>
        </w:tc>
        <w:tc>
          <w:tcPr>
            <w:tcW w:w="2394" w:type="dxa"/>
          </w:tcPr>
          <w:p w14:paraId="623BC61B"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2</w:t>
            </w:r>
          </w:p>
        </w:tc>
        <w:tc>
          <w:tcPr>
            <w:tcW w:w="2394" w:type="dxa"/>
          </w:tcPr>
          <w:p w14:paraId="2A2BDD64"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Season</w:t>
            </w:r>
          </w:p>
        </w:tc>
        <w:tc>
          <w:tcPr>
            <w:tcW w:w="2394" w:type="dxa"/>
          </w:tcPr>
          <w:p w14:paraId="6FD90829"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Coefficient</w:t>
            </w:r>
          </w:p>
        </w:tc>
      </w:tr>
      <w:tr w:rsidR="00F81FBC" w:rsidRPr="00AC3139" w14:paraId="66BBBB99" w14:textId="77777777" w:rsidTr="00473644">
        <w:tc>
          <w:tcPr>
            <w:tcW w:w="2394" w:type="dxa"/>
          </w:tcPr>
          <w:p w14:paraId="4CF4C847" w14:textId="2DAD4D73"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Rasho</w:t>
            </w:r>
            <w:proofErr w:type="spellEnd"/>
            <w:r w:rsidRPr="00AC3139">
              <w:rPr>
                <w:rFonts w:ascii="Cambria" w:hAnsi="Cambria"/>
                <w:sz w:val="22"/>
                <w:szCs w:val="22"/>
              </w:rPr>
              <w:t xml:space="preserve"> </w:t>
            </w:r>
            <w:proofErr w:type="spellStart"/>
            <w:r w:rsidRPr="00AC3139">
              <w:rPr>
                <w:rFonts w:ascii="Cambria" w:hAnsi="Cambria"/>
                <w:sz w:val="22"/>
                <w:szCs w:val="22"/>
              </w:rPr>
              <w:t>Nesterovic</w:t>
            </w:r>
            <w:proofErr w:type="spellEnd"/>
          </w:p>
        </w:tc>
        <w:tc>
          <w:tcPr>
            <w:tcW w:w="2394" w:type="dxa"/>
          </w:tcPr>
          <w:p w14:paraId="65B42122" w14:textId="6C810493" w:rsidR="00F81FBC" w:rsidRPr="00AC3139" w:rsidRDefault="00932A40" w:rsidP="00473644">
            <w:pPr>
              <w:tabs>
                <w:tab w:val="left" w:pos="2304"/>
              </w:tabs>
              <w:rPr>
                <w:rFonts w:ascii="Cambria" w:hAnsi="Cambria"/>
                <w:sz w:val="22"/>
                <w:szCs w:val="22"/>
              </w:rPr>
            </w:pPr>
            <w:r w:rsidRPr="00AC3139">
              <w:rPr>
                <w:rFonts w:ascii="Cambria" w:hAnsi="Cambria"/>
                <w:sz w:val="22"/>
                <w:szCs w:val="22"/>
              </w:rPr>
              <w:t>Tim Duncan</w:t>
            </w:r>
          </w:p>
        </w:tc>
        <w:tc>
          <w:tcPr>
            <w:tcW w:w="2394" w:type="dxa"/>
          </w:tcPr>
          <w:p w14:paraId="4A681148" w14:textId="2C996667"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2005-2006</w:t>
            </w:r>
          </w:p>
        </w:tc>
        <w:tc>
          <w:tcPr>
            <w:tcW w:w="2394" w:type="dxa"/>
          </w:tcPr>
          <w:p w14:paraId="156BE1A2" w14:textId="13FA3F95"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-0.0396</w:t>
            </w:r>
          </w:p>
        </w:tc>
      </w:tr>
      <w:tr w:rsidR="00F81FBC" w:rsidRPr="00AC3139" w14:paraId="61A34370" w14:textId="77777777" w:rsidTr="00473644">
        <w:tc>
          <w:tcPr>
            <w:tcW w:w="2394" w:type="dxa"/>
          </w:tcPr>
          <w:p w14:paraId="4B18BBD1" w14:textId="0265F985" w:rsidR="00F81FBC" w:rsidRPr="00AC3139" w:rsidRDefault="00932A40" w:rsidP="00473644">
            <w:pPr>
              <w:tabs>
                <w:tab w:val="left" w:pos="2304"/>
              </w:tabs>
              <w:rPr>
                <w:rFonts w:ascii="Cambria" w:hAnsi="Cambria"/>
                <w:sz w:val="22"/>
                <w:szCs w:val="22"/>
              </w:rPr>
            </w:pPr>
            <w:r w:rsidRPr="00AC3139">
              <w:rPr>
                <w:rFonts w:ascii="Cambria" w:hAnsi="Cambria"/>
                <w:sz w:val="22"/>
                <w:szCs w:val="22"/>
              </w:rPr>
              <w:t>Gerald Wallace</w:t>
            </w:r>
          </w:p>
        </w:tc>
        <w:tc>
          <w:tcPr>
            <w:tcW w:w="2394" w:type="dxa"/>
          </w:tcPr>
          <w:p w14:paraId="0EEA1599" w14:textId="3F6F7FD1" w:rsidR="00F81FBC" w:rsidRPr="00AC3139" w:rsidRDefault="00932A40" w:rsidP="00473644">
            <w:pPr>
              <w:tabs>
                <w:tab w:val="left" w:pos="2304"/>
              </w:tabs>
              <w:rPr>
                <w:rFonts w:ascii="Cambria" w:hAnsi="Cambria"/>
                <w:sz w:val="22"/>
                <w:szCs w:val="22"/>
              </w:rPr>
            </w:pPr>
            <w:r w:rsidRPr="00AC3139">
              <w:rPr>
                <w:rFonts w:ascii="Cambria" w:hAnsi="Cambria"/>
                <w:sz w:val="22"/>
                <w:szCs w:val="22"/>
              </w:rPr>
              <w:t>Wesley Matthews</w:t>
            </w:r>
          </w:p>
        </w:tc>
        <w:tc>
          <w:tcPr>
            <w:tcW w:w="2394" w:type="dxa"/>
          </w:tcPr>
          <w:p w14:paraId="454B4BCC" w14:textId="338757FB"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2011-2012</w:t>
            </w:r>
          </w:p>
        </w:tc>
        <w:tc>
          <w:tcPr>
            <w:tcW w:w="2394" w:type="dxa"/>
          </w:tcPr>
          <w:p w14:paraId="74A7BA4E" w14:textId="6A4716F7"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-0.0327</w:t>
            </w:r>
          </w:p>
        </w:tc>
      </w:tr>
      <w:tr w:rsidR="00F81FBC" w:rsidRPr="00AC3139" w14:paraId="5595E102" w14:textId="77777777" w:rsidTr="00473644">
        <w:tc>
          <w:tcPr>
            <w:tcW w:w="2394" w:type="dxa"/>
          </w:tcPr>
          <w:p w14:paraId="4F5EF854" w14:textId="4448F951" w:rsidR="00F81FBC" w:rsidRPr="00AC3139" w:rsidRDefault="00932A40" w:rsidP="00473644">
            <w:pPr>
              <w:tabs>
                <w:tab w:val="left" w:pos="2304"/>
              </w:tabs>
              <w:rPr>
                <w:rFonts w:ascii="Cambria" w:hAnsi="Cambria"/>
                <w:sz w:val="22"/>
                <w:szCs w:val="22"/>
              </w:rPr>
            </w:pPr>
            <w:r w:rsidRPr="00AC3139">
              <w:rPr>
                <w:rFonts w:ascii="Cambria" w:hAnsi="Cambria"/>
                <w:sz w:val="22"/>
                <w:szCs w:val="22"/>
              </w:rPr>
              <w:t>Danny Granger</w:t>
            </w:r>
          </w:p>
        </w:tc>
        <w:tc>
          <w:tcPr>
            <w:tcW w:w="2394" w:type="dxa"/>
          </w:tcPr>
          <w:p w14:paraId="096983CA" w14:textId="3E916E5E" w:rsidR="00F81FBC" w:rsidRPr="00AC3139" w:rsidRDefault="00932A40" w:rsidP="00473644">
            <w:pPr>
              <w:tabs>
                <w:tab w:val="left" w:pos="2304"/>
              </w:tabs>
              <w:rPr>
                <w:rFonts w:ascii="Cambria" w:hAnsi="Cambria"/>
                <w:sz w:val="22"/>
                <w:szCs w:val="22"/>
              </w:rPr>
            </w:pPr>
            <w:r w:rsidRPr="00AC3139">
              <w:rPr>
                <w:rFonts w:ascii="Cambria" w:hAnsi="Cambria"/>
                <w:sz w:val="22"/>
                <w:szCs w:val="22"/>
              </w:rPr>
              <w:t>David Harrison</w:t>
            </w:r>
          </w:p>
        </w:tc>
        <w:tc>
          <w:tcPr>
            <w:tcW w:w="2394" w:type="dxa"/>
          </w:tcPr>
          <w:p w14:paraId="2FF1849F" w14:textId="6C43F319"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2005-2006</w:t>
            </w:r>
          </w:p>
        </w:tc>
        <w:tc>
          <w:tcPr>
            <w:tcW w:w="2394" w:type="dxa"/>
          </w:tcPr>
          <w:p w14:paraId="5F798FFE" w14:textId="05D1F5F4"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-0.0314</w:t>
            </w:r>
          </w:p>
        </w:tc>
      </w:tr>
      <w:tr w:rsidR="00F81FBC" w:rsidRPr="00AC3139" w14:paraId="713CF5E0" w14:textId="77777777" w:rsidTr="00473644">
        <w:tc>
          <w:tcPr>
            <w:tcW w:w="2394" w:type="dxa"/>
          </w:tcPr>
          <w:p w14:paraId="71E5EC7B" w14:textId="62D54C75"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Kawhi</w:t>
            </w:r>
            <w:proofErr w:type="spellEnd"/>
            <w:r w:rsidRPr="00AC3139">
              <w:rPr>
                <w:rFonts w:ascii="Cambria" w:hAnsi="Cambria"/>
                <w:sz w:val="22"/>
                <w:szCs w:val="22"/>
              </w:rPr>
              <w:t xml:space="preserve"> Leonard</w:t>
            </w:r>
          </w:p>
        </w:tc>
        <w:tc>
          <w:tcPr>
            <w:tcW w:w="2394" w:type="dxa"/>
          </w:tcPr>
          <w:p w14:paraId="1CAE13F6" w14:textId="2BE314E6" w:rsidR="00F81FBC" w:rsidRPr="00AC3139" w:rsidRDefault="00932A40" w:rsidP="00473644">
            <w:pPr>
              <w:tabs>
                <w:tab w:val="left" w:pos="2304"/>
              </w:tabs>
              <w:rPr>
                <w:rFonts w:ascii="Cambria" w:hAnsi="Cambria"/>
                <w:sz w:val="22"/>
                <w:szCs w:val="22"/>
              </w:rPr>
            </w:pPr>
            <w:r w:rsidRPr="00AC3139">
              <w:rPr>
                <w:rFonts w:ascii="Cambria" w:hAnsi="Cambria"/>
                <w:sz w:val="22"/>
                <w:szCs w:val="22"/>
              </w:rPr>
              <w:t>Tiago Splitter</w:t>
            </w:r>
          </w:p>
        </w:tc>
        <w:tc>
          <w:tcPr>
            <w:tcW w:w="2394" w:type="dxa"/>
          </w:tcPr>
          <w:p w14:paraId="5D407FC9" w14:textId="41A580B7"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2013-2014</w:t>
            </w:r>
          </w:p>
        </w:tc>
        <w:tc>
          <w:tcPr>
            <w:tcW w:w="2394" w:type="dxa"/>
          </w:tcPr>
          <w:p w14:paraId="0E731D6F" w14:textId="0547B910"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-0.0313</w:t>
            </w:r>
          </w:p>
        </w:tc>
      </w:tr>
      <w:tr w:rsidR="00F81FBC" w:rsidRPr="00AC3139" w14:paraId="044BE462" w14:textId="77777777" w:rsidTr="00473644">
        <w:tc>
          <w:tcPr>
            <w:tcW w:w="2394" w:type="dxa"/>
          </w:tcPr>
          <w:p w14:paraId="4AB18850" w14:textId="2B93405A"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Kawhi</w:t>
            </w:r>
            <w:proofErr w:type="spellEnd"/>
            <w:r w:rsidRPr="00AC3139">
              <w:rPr>
                <w:rFonts w:ascii="Cambria" w:hAnsi="Cambria"/>
                <w:sz w:val="22"/>
                <w:szCs w:val="22"/>
              </w:rPr>
              <w:t xml:space="preserve"> Leonard</w:t>
            </w:r>
          </w:p>
        </w:tc>
        <w:tc>
          <w:tcPr>
            <w:tcW w:w="2394" w:type="dxa"/>
          </w:tcPr>
          <w:p w14:paraId="17C73B4F" w14:textId="4B18969C" w:rsidR="00F81FBC" w:rsidRPr="00AC3139" w:rsidRDefault="00932A40" w:rsidP="00473644">
            <w:pPr>
              <w:tabs>
                <w:tab w:val="left" w:pos="2304"/>
              </w:tabs>
              <w:rPr>
                <w:rFonts w:ascii="Cambria" w:hAnsi="Cambria"/>
                <w:sz w:val="22"/>
                <w:szCs w:val="22"/>
              </w:rPr>
            </w:pPr>
            <w:r w:rsidRPr="00AC3139">
              <w:rPr>
                <w:rFonts w:ascii="Cambria" w:hAnsi="Cambria"/>
                <w:sz w:val="22"/>
                <w:szCs w:val="22"/>
              </w:rPr>
              <w:t>Tim Duncan</w:t>
            </w:r>
          </w:p>
        </w:tc>
        <w:tc>
          <w:tcPr>
            <w:tcW w:w="2394" w:type="dxa"/>
          </w:tcPr>
          <w:p w14:paraId="513AFBCC" w14:textId="0956B751"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2012-2013</w:t>
            </w:r>
          </w:p>
        </w:tc>
        <w:tc>
          <w:tcPr>
            <w:tcW w:w="2394" w:type="dxa"/>
          </w:tcPr>
          <w:p w14:paraId="5EDAA07E" w14:textId="5EC34D54"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-0.0261</w:t>
            </w:r>
          </w:p>
        </w:tc>
      </w:tr>
    </w:tbl>
    <w:p w14:paraId="3E3D8688" w14:textId="77777777" w:rsidR="00F81FBC" w:rsidRPr="00AC3139" w:rsidRDefault="00F81FBC" w:rsidP="00E93F31">
      <w:pPr>
        <w:tabs>
          <w:tab w:val="left" w:pos="2304"/>
        </w:tabs>
        <w:rPr>
          <w:rFonts w:ascii="Cambria" w:hAnsi="Cambria"/>
          <w:sz w:val="22"/>
          <w:szCs w:val="22"/>
        </w:rPr>
      </w:pPr>
    </w:p>
    <w:p w14:paraId="07D8495B" w14:textId="51B673DA" w:rsidR="00F81FBC" w:rsidRPr="00AC3139" w:rsidRDefault="00F81FBC" w:rsidP="00F81FBC">
      <w:pPr>
        <w:tabs>
          <w:tab w:val="left" w:pos="2304"/>
        </w:tabs>
        <w:rPr>
          <w:rFonts w:ascii="Cambria" w:hAnsi="Cambria"/>
          <w:sz w:val="22"/>
          <w:szCs w:val="22"/>
        </w:rPr>
      </w:pPr>
      <w:r w:rsidRPr="00AC3139">
        <w:rPr>
          <w:rFonts w:ascii="Cambria" w:hAnsi="Cambria"/>
          <w:sz w:val="22"/>
          <w:szCs w:val="22"/>
        </w:rPr>
        <w:t>Bad defense</w:t>
      </w:r>
    </w:p>
    <w:tbl>
      <w:tblPr>
        <w:tblStyle w:val="TableGrid"/>
        <w:tblW w:w="0" w:type="auto"/>
        <w:tblLook w:val="04A0" w:firstRow="1" w:lastRow="0" w:firstColumn="1" w:lastColumn="0" w:noHBand="0" w:noVBand="1"/>
      </w:tblPr>
      <w:tblGrid>
        <w:gridCol w:w="2394"/>
        <w:gridCol w:w="2394"/>
        <w:gridCol w:w="2394"/>
        <w:gridCol w:w="2394"/>
      </w:tblGrid>
      <w:tr w:rsidR="00F81FBC" w:rsidRPr="00AC3139" w14:paraId="6BDA5B06" w14:textId="77777777" w:rsidTr="00473644">
        <w:tc>
          <w:tcPr>
            <w:tcW w:w="2394" w:type="dxa"/>
          </w:tcPr>
          <w:p w14:paraId="0F82D58B"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1</w:t>
            </w:r>
          </w:p>
        </w:tc>
        <w:tc>
          <w:tcPr>
            <w:tcW w:w="2394" w:type="dxa"/>
          </w:tcPr>
          <w:p w14:paraId="2946F2CA"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Player 2</w:t>
            </w:r>
          </w:p>
        </w:tc>
        <w:tc>
          <w:tcPr>
            <w:tcW w:w="2394" w:type="dxa"/>
          </w:tcPr>
          <w:p w14:paraId="21DCF930"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Season</w:t>
            </w:r>
          </w:p>
        </w:tc>
        <w:tc>
          <w:tcPr>
            <w:tcW w:w="2394" w:type="dxa"/>
          </w:tcPr>
          <w:p w14:paraId="35507D0E" w14:textId="77777777" w:rsidR="00F81FBC" w:rsidRPr="00AC3139" w:rsidRDefault="00F81FBC" w:rsidP="00473644">
            <w:pPr>
              <w:tabs>
                <w:tab w:val="left" w:pos="2304"/>
              </w:tabs>
              <w:rPr>
                <w:rFonts w:ascii="Cambria" w:hAnsi="Cambria"/>
                <w:sz w:val="22"/>
                <w:szCs w:val="22"/>
              </w:rPr>
            </w:pPr>
            <w:r w:rsidRPr="00AC3139">
              <w:rPr>
                <w:rFonts w:ascii="Cambria" w:hAnsi="Cambria"/>
                <w:sz w:val="22"/>
                <w:szCs w:val="22"/>
              </w:rPr>
              <w:t>Coefficient</w:t>
            </w:r>
          </w:p>
        </w:tc>
      </w:tr>
      <w:tr w:rsidR="00F81FBC" w:rsidRPr="00AC3139" w14:paraId="5BE898F1" w14:textId="77777777" w:rsidTr="00473644">
        <w:tc>
          <w:tcPr>
            <w:tcW w:w="2394" w:type="dxa"/>
          </w:tcPr>
          <w:p w14:paraId="32E2E653" w14:textId="057A847C" w:rsidR="00F81FBC" w:rsidRPr="00AC3139" w:rsidRDefault="00932A40" w:rsidP="00473644">
            <w:pPr>
              <w:tabs>
                <w:tab w:val="left" w:pos="2304"/>
              </w:tabs>
              <w:rPr>
                <w:rFonts w:ascii="Cambria" w:hAnsi="Cambria"/>
                <w:sz w:val="22"/>
                <w:szCs w:val="22"/>
              </w:rPr>
            </w:pPr>
            <w:r w:rsidRPr="00AC3139">
              <w:rPr>
                <w:rFonts w:ascii="Cambria" w:hAnsi="Cambria"/>
                <w:sz w:val="22"/>
                <w:szCs w:val="22"/>
              </w:rPr>
              <w:t>Martell Webster</w:t>
            </w:r>
          </w:p>
        </w:tc>
        <w:tc>
          <w:tcPr>
            <w:tcW w:w="2394" w:type="dxa"/>
          </w:tcPr>
          <w:p w14:paraId="45AABC6B" w14:textId="48392AEA" w:rsidR="00F81FBC" w:rsidRPr="00AC3139" w:rsidRDefault="00932A40" w:rsidP="00473644">
            <w:pPr>
              <w:tabs>
                <w:tab w:val="left" w:pos="2304"/>
              </w:tabs>
              <w:rPr>
                <w:rFonts w:ascii="Cambria" w:hAnsi="Cambria"/>
                <w:sz w:val="22"/>
                <w:szCs w:val="22"/>
              </w:rPr>
            </w:pPr>
            <w:r w:rsidRPr="00AC3139">
              <w:rPr>
                <w:rFonts w:ascii="Cambria" w:hAnsi="Cambria"/>
                <w:sz w:val="22"/>
                <w:szCs w:val="22"/>
              </w:rPr>
              <w:t>Trevor Booker</w:t>
            </w:r>
          </w:p>
        </w:tc>
        <w:tc>
          <w:tcPr>
            <w:tcW w:w="2394" w:type="dxa"/>
          </w:tcPr>
          <w:p w14:paraId="420B2C8A" w14:textId="543030BE"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2013-2014</w:t>
            </w:r>
          </w:p>
        </w:tc>
        <w:tc>
          <w:tcPr>
            <w:tcW w:w="2394" w:type="dxa"/>
          </w:tcPr>
          <w:p w14:paraId="41B8718A" w14:textId="57CACBC7" w:rsidR="00F81FBC" w:rsidRPr="00AC3139" w:rsidRDefault="00932A40" w:rsidP="00473644">
            <w:pPr>
              <w:tabs>
                <w:tab w:val="left" w:pos="2304"/>
              </w:tabs>
              <w:rPr>
                <w:rFonts w:ascii="Cambria" w:hAnsi="Cambria"/>
                <w:sz w:val="22"/>
                <w:szCs w:val="22"/>
              </w:rPr>
            </w:pPr>
            <w:r w:rsidRPr="00AC3139">
              <w:rPr>
                <w:rFonts w:ascii="Cambria" w:hAnsi="Cambria"/>
                <w:sz w:val="22"/>
                <w:szCs w:val="22"/>
              </w:rPr>
              <w:t>0.0412</w:t>
            </w:r>
          </w:p>
        </w:tc>
      </w:tr>
      <w:tr w:rsidR="00F81FBC" w:rsidRPr="00AC3139" w14:paraId="387E9591" w14:textId="77777777" w:rsidTr="00473644">
        <w:tc>
          <w:tcPr>
            <w:tcW w:w="2394" w:type="dxa"/>
          </w:tcPr>
          <w:p w14:paraId="05403F47" w14:textId="19F87A92" w:rsidR="00F81FBC" w:rsidRPr="00AC3139" w:rsidRDefault="00932A40" w:rsidP="00473644">
            <w:pPr>
              <w:tabs>
                <w:tab w:val="left" w:pos="2304"/>
              </w:tabs>
              <w:rPr>
                <w:rFonts w:ascii="Cambria" w:hAnsi="Cambria"/>
                <w:sz w:val="22"/>
                <w:szCs w:val="22"/>
              </w:rPr>
            </w:pPr>
            <w:r w:rsidRPr="00AC3139">
              <w:rPr>
                <w:rFonts w:ascii="Cambria" w:hAnsi="Cambria"/>
                <w:sz w:val="22"/>
                <w:szCs w:val="22"/>
              </w:rPr>
              <w:t>Channing Frye</w:t>
            </w:r>
          </w:p>
        </w:tc>
        <w:tc>
          <w:tcPr>
            <w:tcW w:w="2394" w:type="dxa"/>
          </w:tcPr>
          <w:p w14:paraId="0CC84596" w14:textId="75FFFA0B" w:rsidR="00F81FBC" w:rsidRPr="00AC3139" w:rsidRDefault="00932A40" w:rsidP="00473644">
            <w:pPr>
              <w:tabs>
                <w:tab w:val="left" w:pos="2304"/>
              </w:tabs>
              <w:rPr>
                <w:rFonts w:ascii="Cambria" w:hAnsi="Cambria"/>
                <w:sz w:val="22"/>
                <w:szCs w:val="22"/>
              </w:rPr>
            </w:pPr>
            <w:r w:rsidRPr="00AC3139">
              <w:rPr>
                <w:rFonts w:ascii="Cambria" w:hAnsi="Cambria"/>
                <w:sz w:val="22"/>
                <w:szCs w:val="22"/>
              </w:rPr>
              <w:t>Gerald Green</w:t>
            </w:r>
          </w:p>
        </w:tc>
        <w:tc>
          <w:tcPr>
            <w:tcW w:w="2394" w:type="dxa"/>
          </w:tcPr>
          <w:p w14:paraId="7A224735" w14:textId="78286D1B"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2013-2014</w:t>
            </w:r>
          </w:p>
        </w:tc>
        <w:tc>
          <w:tcPr>
            <w:tcW w:w="2394" w:type="dxa"/>
          </w:tcPr>
          <w:p w14:paraId="1012B38B" w14:textId="41EEA16A" w:rsidR="00F81FBC" w:rsidRPr="00AC3139" w:rsidRDefault="00932A40" w:rsidP="00473644">
            <w:pPr>
              <w:tabs>
                <w:tab w:val="left" w:pos="2304"/>
              </w:tabs>
              <w:rPr>
                <w:rFonts w:ascii="Cambria" w:hAnsi="Cambria"/>
                <w:sz w:val="22"/>
                <w:szCs w:val="22"/>
              </w:rPr>
            </w:pPr>
            <w:r w:rsidRPr="00AC3139">
              <w:rPr>
                <w:rFonts w:ascii="Cambria" w:hAnsi="Cambria"/>
                <w:sz w:val="22"/>
                <w:szCs w:val="22"/>
              </w:rPr>
              <w:t>0.0306</w:t>
            </w:r>
          </w:p>
        </w:tc>
      </w:tr>
      <w:tr w:rsidR="00F81FBC" w:rsidRPr="00AC3139" w14:paraId="5330972E" w14:textId="77777777" w:rsidTr="00473644">
        <w:tc>
          <w:tcPr>
            <w:tcW w:w="2394" w:type="dxa"/>
          </w:tcPr>
          <w:p w14:paraId="6B3CACBF" w14:textId="7AB33C0A" w:rsidR="00F81FBC" w:rsidRPr="00AC3139" w:rsidRDefault="00932A40" w:rsidP="00473644">
            <w:pPr>
              <w:tabs>
                <w:tab w:val="left" w:pos="2304"/>
              </w:tabs>
              <w:rPr>
                <w:rFonts w:ascii="Cambria" w:hAnsi="Cambria"/>
                <w:sz w:val="22"/>
                <w:szCs w:val="22"/>
              </w:rPr>
            </w:pPr>
            <w:r w:rsidRPr="00AC3139">
              <w:rPr>
                <w:rFonts w:ascii="Cambria" w:hAnsi="Cambria"/>
                <w:sz w:val="22"/>
                <w:szCs w:val="22"/>
              </w:rPr>
              <w:t>Leandro Barbosa</w:t>
            </w:r>
          </w:p>
        </w:tc>
        <w:tc>
          <w:tcPr>
            <w:tcW w:w="2394" w:type="dxa"/>
          </w:tcPr>
          <w:p w14:paraId="11BC09C2" w14:textId="49135859" w:rsidR="00F81FBC" w:rsidRPr="00AC3139" w:rsidRDefault="00932A40" w:rsidP="00473644">
            <w:pPr>
              <w:tabs>
                <w:tab w:val="left" w:pos="2304"/>
              </w:tabs>
              <w:rPr>
                <w:rFonts w:ascii="Cambria" w:hAnsi="Cambria"/>
                <w:sz w:val="22"/>
                <w:szCs w:val="22"/>
              </w:rPr>
            </w:pPr>
            <w:r w:rsidRPr="00AC3139">
              <w:rPr>
                <w:rFonts w:ascii="Cambria" w:hAnsi="Cambria"/>
                <w:sz w:val="22"/>
                <w:szCs w:val="22"/>
              </w:rPr>
              <w:t>Steve Nash</w:t>
            </w:r>
          </w:p>
        </w:tc>
        <w:tc>
          <w:tcPr>
            <w:tcW w:w="2394" w:type="dxa"/>
          </w:tcPr>
          <w:p w14:paraId="75CF2061" w14:textId="06312CF8"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2007-2008</w:t>
            </w:r>
          </w:p>
        </w:tc>
        <w:tc>
          <w:tcPr>
            <w:tcW w:w="2394" w:type="dxa"/>
          </w:tcPr>
          <w:p w14:paraId="261A1F54" w14:textId="2796E962"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0.0274</w:t>
            </w:r>
          </w:p>
        </w:tc>
      </w:tr>
      <w:tr w:rsidR="00F81FBC" w:rsidRPr="00AC3139" w14:paraId="51D08F6E" w14:textId="77777777" w:rsidTr="00473644">
        <w:tc>
          <w:tcPr>
            <w:tcW w:w="2394" w:type="dxa"/>
          </w:tcPr>
          <w:p w14:paraId="0A24AC5C" w14:textId="63840C6C" w:rsidR="00F81FBC" w:rsidRPr="00AC3139" w:rsidRDefault="00932A40" w:rsidP="00473644">
            <w:pPr>
              <w:tabs>
                <w:tab w:val="left" w:pos="2304"/>
              </w:tabs>
              <w:rPr>
                <w:rFonts w:ascii="Cambria" w:hAnsi="Cambria"/>
                <w:sz w:val="22"/>
                <w:szCs w:val="22"/>
              </w:rPr>
            </w:pPr>
            <w:proofErr w:type="spellStart"/>
            <w:r w:rsidRPr="00AC3139">
              <w:rPr>
                <w:rFonts w:ascii="Cambria" w:hAnsi="Cambria"/>
                <w:sz w:val="22"/>
                <w:szCs w:val="22"/>
              </w:rPr>
              <w:t>Javale</w:t>
            </w:r>
            <w:proofErr w:type="spellEnd"/>
            <w:r w:rsidRPr="00AC3139">
              <w:rPr>
                <w:rFonts w:ascii="Cambria" w:hAnsi="Cambria"/>
                <w:sz w:val="22"/>
                <w:szCs w:val="22"/>
              </w:rPr>
              <w:t xml:space="preserve"> McGee</w:t>
            </w:r>
          </w:p>
        </w:tc>
        <w:tc>
          <w:tcPr>
            <w:tcW w:w="2394" w:type="dxa"/>
          </w:tcPr>
          <w:p w14:paraId="3BF5076F" w14:textId="5BDD716F" w:rsidR="00F81FBC" w:rsidRPr="00AC3139" w:rsidRDefault="00932A40" w:rsidP="00473644">
            <w:pPr>
              <w:tabs>
                <w:tab w:val="left" w:pos="2304"/>
              </w:tabs>
              <w:rPr>
                <w:rFonts w:ascii="Cambria" w:hAnsi="Cambria"/>
                <w:sz w:val="22"/>
                <w:szCs w:val="22"/>
              </w:rPr>
            </w:pPr>
            <w:r w:rsidRPr="00AC3139">
              <w:rPr>
                <w:rFonts w:ascii="Cambria" w:hAnsi="Cambria"/>
                <w:sz w:val="22"/>
                <w:szCs w:val="22"/>
              </w:rPr>
              <w:t>Jordan Crawford</w:t>
            </w:r>
          </w:p>
        </w:tc>
        <w:tc>
          <w:tcPr>
            <w:tcW w:w="2394" w:type="dxa"/>
          </w:tcPr>
          <w:p w14:paraId="422B0823" w14:textId="5955A63C" w:rsidR="00F81FBC" w:rsidRPr="00AC3139" w:rsidRDefault="00932A40" w:rsidP="00473644">
            <w:pPr>
              <w:tabs>
                <w:tab w:val="left" w:pos="2304"/>
              </w:tabs>
              <w:rPr>
                <w:rFonts w:ascii="Cambria" w:hAnsi="Cambria"/>
                <w:sz w:val="22"/>
                <w:szCs w:val="22"/>
              </w:rPr>
            </w:pPr>
            <w:r w:rsidRPr="00AC3139">
              <w:rPr>
                <w:rFonts w:ascii="Cambria" w:hAnsi="Cambria"/>
                <w:sz w:val="22"/>
                <w:szCs w:val="22"/>
              </w:rPr>
              <w:t>2011-2012</w:t>
            </w:r>
          </w:p>
        </w:tc>
        <w:tc>
          <w:tcPr>
            <w:tcW w:w="2394" w:type="dxa"/>
          </w:tcPr>
          <w:p w14:paraId="07E40641" w14:textId="45D72FC0"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0.0267</w:t>
            </w:r>
          </w:p>
        </w:tc>
      </w:tr>
      <w:tr w:rsidR="00F81FBC" w:rsidRPr="00AC3139" w14:paraId="2D798201" w14:textId="77777777" w:rsidTr="00473644">
        <w:tc>
          <w:tcPr>
            <w:tcW w:w="2394" w:type="dxa"/>
          </w:tcPr>
          <w:p w14:paraId="491B420E" w14:textId="01D030AA" w:rsidR="00F81FBC" w:rsidRPr="00AC3139" w:rsidRDefault="00932A40" w:rsidP="00473644">
            <w:pPr>
              <w:tabs>
                <w:tab w:val="left" w:pos="2304"/>
              </w:tabs>
              <w:rPr>
                <w:rFonts w:ascii="Cambria" w:hAnsi="Cambria"/>
                <w:sz w:val="22"/>
                <w:szCs w:val="22"/>
              </w:rPr>
            </w:pPr>
            <w:r w:rsidRPr="00AC3139">
              <w:rPr>
                <w:rFonts w:ascii="Cambria" w:hAnsi="Cambria"/>
                <w:sz w:val="22"/>
                <w:szCs w:val="22"/>
              </w:rPr>
              <w:t>Charlie Villanueva</w:t>
            </w:r>
          </w:p>
        </w:tc>
        <w:tc>
          <w:tcPr>
            <w:tcW w:w="2394" w:type="dxa"/>
          </w:tcPr>
          <w:p w14:paraId="35C1FDC9" w14:textId="6D494817" w:rsidR="00F81FBC" w:rsidRPr="00AC3139" w:rsidRDefault="00932A40" w:rsidP="00473644">
            <w:pPr>
              <w:tabs>
                <w:tab w:val="left" w:pos="2304"/>
              </w:tabs>
              <w:rPr>
                <w:rFonts w:ascii="Cambria" w:hAnsi="Cambria"/>
                <w:sz w:val="22"/>
                <w:szCs w:val="22"/>
              </w:rPr>
            </w:pPr>
            <w:r w:rsidRPr="00AC3139">
              <w:rPr>
                <w:rFonts w:ascii="Cambria" w:hAnsi="Cambria"/>
                <w:sz w:val="22"/>
                <w:szCs w:val="22"/>
              </w:rPr>
              <w:t xml:space="preserve">Michael </w:t>
            </w:r>
            <w:proofErr w:type="spellStart"/>
            <w:r w:rsidRPr="00AC3139">
              <w:rPr>
                <w:rFonts w:ascii="Cambria" w:hAnsi="Cambria"/>
                <w:sz w:val="22"/>
                <w:szCs w:val="22"/>
              </w:rPr>
              <w:t>Redd</w:t>
            </w:r>
            <w:proofErr w:type="spellEnd"/>
          </w:p>
        </w:tc>
        <w:tc>
          <w:tcPr>
            <w:tcW w:w="2394" w:type="dxa"/>
          </w:tcPr>
          <w:p w14:paraId="6E31D4AB" w14:textId="2AE7A926" w:rsidR="00F81FBC" w:rsidRPr="00AC3139" w:rsidRDefault="00932A40" w:rsidP="00473644">
            <w:pPr>
              <w:tabs>
                <w:tab w:val="left" w:pos="2304"/>
              </w:tabs>
              <w:rPr>
                <w:rFonts w:ascii="Cambria" w:hAnsi="Cambria"/>
                <w:sz w:val="22"/>
                <w:szCs w:val="22"/>
              </w:rPr>
            </w:pPr>
            <w:r w:rsidRPr="00AC3139">
              <w:rPr>
                <w:rFonts w:ascii="Cambria" w:hAnsi="Cambria"/>
                <w:sz w:val="22"/>
                <w:szCs w:val="22"/>
              </w:rPr>
              <w:t>2007-2008</w:t>
            </w:r>
          </w:p>
        </w:tc>
        <w:tc>
          <w:tcPr>
            <w:tcW w:w="2394" w:type="dxa"/>
          </w:tcPr>
          <w:p w14:paraId="08B89D5C" w14:textId="1450E3E9" w:rsidR="00F81FBC" w:rsidRPr="00AC3139" w:rsidRDefault="00932A40" w:rsidP="00473644">
            <w:pPr>
              <w:tabs>
                <w:tab w:val="left" w:pos="2304"/>
              </w:tabs>
              <w:rPr>
                <w:rFonts w:ascii="Cambria" w:hAnsi="Cambria"/>
                <w:sz w:val="22"/>
                <w:szCs w:val="22"/>
              </w:rPr>
            </w:pPr>
            <w:r w:rsidRPr="00AC3139">
              <w:rPr>
                <w:rFonts w:ascii="Cambria" w:hAnsi="Cambria"/>
                <w:sz w:val="22"/>
                <w:szCs w:val="22"/>
              </w:rPr>
              <w:t>0.0255</w:t>
            </w:r>
          </w:p>
        </w:tc>
      </w:tr>
    </w:tbl>
    <w:p w14:paraId="6E853893" w14:textId="77777777" w:rsidR="00F81FBC" w:rsidRDefault="00F81FBC" w:rsidP="00E93F31">
      <w:pPr>
        <w:tabs>
          <w:tab w:val="left" w:pos="2304"/>
        </w:tabs>
        <w:rPr>
          <w:rFonts w:ascii="Cambria" w:hAnsi="Cambria"/>
        </w:rPr>
      </w:pPr>
    </w:p>
    <w:p w14:paraId="31734800" w14:textId="77777777" w:rsidR="00227CC7" w:rsidRDefault="00227CC7" w:rsidP="00E93F31">
      <w:pPr>
        <w:tabs>
          <w:tab w:val="left" w:pos="2304"/>
        </w:tabs>
        <w:rPr>
          <w:rFonts w:ascii="Cambria" w:hAnsi="Cambria"/>
        </w:rPr>
      </w:pPr>
    </w:p>
    <w:p w14:paraId="68780D04" w14:textId="77777777" w:rsidR="00127E0A" w:rsidRPr="00C30B09" w:rsidRDefault="00127E0A" w:rsidP="00E93F31">
      <w:pPr>
        <w:tabs>
          <w:tab w:val="left" w:pos="2304"/>
        </w:tabs>
        <w:rPr>
          <w:rFonts w:ascii="Cambria" w:hAnsi="Cambria"/>
        </w:rPr>
      </w:pPr>
    </w:p>
    <w:p w14:paraId="0839CD75" w14:textId="384BFC8F" w:rsidR="00D81B7A" w:rsidRPr="00C30B09" w:rsidRDefault="00E02AC3" w:rsidP="0077499B">
      <w:pPr>
        <w:pStyle w:val="ListParagraph"/>
        <w:numPr>
          <w:ilvl w:val="0"/>
          <w:numId w:val="1"/>
        </w:numPr>
        <w:tabs>
          <w:tab w:val="left" w:pos="2304"/>
        </w:tabs>
        <w:rPr>
          <w:rFonts w:ascii="Cambria" w:hAnsi="Cambria"/>
          <w:b/>
          <w:sz w:val="32"/>
          <w:szCs w:val="32"/>
        </w:rPr>
      </w:pPr>
      <w:r>
        <w:rPr>
          <w:rFonts w:ascii="Cambria" w:hAnsi="Cambria"/>
          <w:b/>
          <w:sz w:val="32"/>
          <w:szCs w:val="32"/>
        </w:rPr>
        <w:t>Clustering</w:t>
      </w:r>
    </w:p>
    <w:p w14:paraId="2C8BADA3" w14:textId="77777777" w:rsidR="00D81B7A" w:rsidRPr="00C30B09" w:rsidRDefault="00D81B7A" w:rsidP="00D81B7A">
      <w:pPr>
        <w:tabs>
          <w:tab w:val="left" w:pos="2304"/>
        </w:tabs>
        <w:rPr>
          <w:rFonts w:ascii="Cambria" w:hAnsi="Cambria"/>
        </w:rPr>
      </w:pPr>
    </w:p>
    <w:p w14:paraId="19D2B44B" w14:textId="2AFB368A" w:rsidR="00E02AC3" w:rsidRPr="00E02AC3" w:rsidRDefault="00E02AC3" w:rsidP="0077499B">
      <w:pPr>
        <w:pStyle w:val="ListParagraph"/>
        <w:numPr>
          <w:ilvl w:val="1"/>
          <w:numId w:val="1"/>
        </w:numPr>
        <w:ind w:left="450"/>
        <w:rPr>
          <w:rFonts w:ascii="Cambria" w:hAnsi="Cambria"/>
          <w:b/>
        </w:rPr>
      </w:pPr>
      <w:r>
        <w:rPr>
          <w:rFonts w:ascii="Cambria" w:hAnsi="Cambria"/>
          <w:b/>
        </w:rPr>
        <w:t>Methodology</w:t>
      </w:r>
    </w:p>
    <w:p w14:paraId="23100065" w14:textId="5AF34CFA" w:rsidR="00E02AC3" w:rsidRPr="00AC3139" w:rsidRDefault="003D2BB2" w:rsidP="00E02AC3">
      <w:pPr>
        <w:tabs>
          <w:tab w:val="left" w:pos="2304"/>
        </w:tabs>
        <w:spacing w:after="220"/>
        <w:rPr>
          <w:rFonts w:ascii="Cambria" w:hAnsi="Cambria"/>
          <w:sz w:val="22"/>
          <w:szCs w:val="22"/>
        </w:rPr>
      </w:pPr>
      <w:r w:rsidRPr="00AC3139">
        <w:rPr>
          <w:rFonts w:ascii="Cambria" w:hAnsi="Cambria"/>
          <w:sz w:val="22"/>
          <w:szCs w:val="22"/>
        </w:rPr>
        <w:t>Our goal was to cluster</w:t>
      </w:r>
      <w:r w:rsidR="00E02AC3" w:rsidRPr="00AC3139">
        <w:rPr>
          <w:rFonts w:ascii="Cambria" w:hAnsi="Cambria"/>
          <w:sz w:val="22"/>
          <w:szCs w:val="22"/>
        </w:rPr>
        <w:t xml:space="preserve"> players into positions according to their playing styles</w:t>
      </w:r>
      <w:r w:rsidRPr="00AC3139">
        <w:rPr>
          <w:rFonts w:ascii="Cambria" w:hAnsi="Cambria"/>
          <w:sz w:val="22"/>
          <w:szCs w:val="22"/>
        </w:rPr>
        <w:t xml:space="preserve">, disregarding, in particular, their respective ability levels and nominal positions.  We used the same play-by-play dataset for this task, and </w:t>
      </w:r>
      <w:r w:rsidR="00E02AC3" w:rsidRPr="00AC3139">
        <w:rPr>
          <w:rFonts w:ascii="Cambria" w:hAnsi="Cambria"/>
          <w:sz w:val="22"/>
          <w:szCs w:val="22"/>
        </w:rPr>
        <w:t>the total player events, including e.g. 3-point attempts, defensive rebounds, and dunks, over the course of a season were used as features</w:t>
      </w:r>
      <w:r w:rsidRPr="00AC3139">
        <w:rPr>
          <w:rFonts w:ascii="Cambria" w:hAnsi="Cambria"/>
          <w:sz w:val="22"/>
          <w:szCs w:val="22"/>
        </w:rPr>
        <w:t>.  In order to account for differing playing time and skill levels, only per-minute numbers were considered, and only shot attempts, rather than makes, were included.  Different shot types, e.g. 2-point jump shots, 3-point shots, hook shots, and lay-ups, were treated as distinct features.</w:t>
      </w:r>
    </w:p>
    <w:p w14:paraId="38C4CC75" w14:textId="1E79C485" w:rsidR="003D2BB2" w:rsidRPr="00AC3139" w:rsidRDefault="003D2BB2" w:rsidP="00E02AC3">
      <w:pPr>
        <w:tabs>
          <w:tab w:val="left" w:pos="2304"/>
        </w:tabs>
        <w:spacing w:after="220"/>
        <w:rPr>
          <w:rFonts w:ascii="Cambria" w:hAnsi="Cambria"/>
          <w:sz w:val="22"/>
          <w:szCs w:val="22"/>
        </w:rPr>
      </w:pPr>
      <w:r w:rsidRPr="00AC3139">
        <w:rPr>
          <w:rFonts w:ascii="Cambria" w:hAnsi="Cambria"/>
          <w:sz w:val="22"/>
          <w:szCs w:val="22"/>
        </w:rPr>
        <w:lastRenderedPageBreak/>
        <w:t xml:space="preserve">Some events among the feature set, such as illegal assists and hanging technical fouls, occur with very low frequency during a season of basketball.  In order to reduce the dimensionality of the problem and </w:t>
      </w:r>
      <w:r w:rsidR="00127E0A" w:rsidRPr="00AC3139">
        <w:rPr>
          <w:rFonts w:ascii="Cambria" w:hAnsi="Cambria"/>
          <w:sz w:val="22"/>
          <w:szCs w:val="22"/>
        </w:rPr>
        <w:t xml:space="preserve">reduce the noise in the dataset, we limited the feature set to those that occur, on average, more than once per game (i.e. more than once per 480 player-minutes). </w:t>
      </w:r>
    </w:p>
    <w:p w14:paraId="129FFB56" w14:textId="15F6F1EC" w:rsidR="00127E0A" w:rsidRPr="00AC3139" w:rsidRDefault="00127E0A" w:rsidP="00E02AC3">
      <w:pPr>
        <w:tabs>
          <w:tab w:val="left" w:pos="2304"/>
        </w:tabs>
        <w:spacing w:after="220"/>
        <w:rPr>
          <w:rFonts w:ascii="Cambria" w:hAnsi="Cambria"/>
          <w:sz w:val="22"/>
          <w:szCs w:val="22"/>
        </w:rPr>
      </w:pPr>
      <w:r w:rsidRPr="00AC3139">
        <w:rPr>
          <w:rFonts w:ascii="Cambria" w:hAnsi="Cambria"/>
          <w:sz w:val="22"/>
          <w:szCs w:val="22"/>
        </w:rPr>
        <w:t>The second pre-processing step was Principal Component Analysis.  The dimensionality of the problem was further reduced by restricting to the first seven principal components, which together account for 90% of the variance in the dataset.</w:t>
      </w:r>
    </w:p>
    <w:p w14:paraId="693E4C03" w14:textId="1881F8C8" w:rsidR="00127E0A" w:rsidRPr="00AC3139" w:rsidRDefault="00127E0A" w:rsidP="00E02AC3">
      <w:pPr>
        <w:tabs>
          <w:tab w:val="left" w:pos="2304"/>
        </w:tabs>
        <w:spacing w:after="220"/>
        <w:rPr>
          <w:rFonts w:ascii="Cambria" w:hAnsi="Cambria"/>
          <w:sz w:val="22"/>
          <w:szCs w:val="22"/>
        </w:rPr>
      </w:pPr>
      <w:r w:rsidRPr="00AC3139">
        <w:rPr>
          <w:rFonts w:ascii="Cambria" w:hAnsi="Cambria"/>
          <w:sz w:val="22"/>
          <w:szCs w:val="22"/>
        </w:rPr>
        <w:t>The clustering was performed using K-</w:t>
      </w:r>
      <w:proofErr w:type="spellStart"/>
      <w:r w:rsidR="003926A1">
        <w:rPr>
          <w:rFonts w:ascii="Cambria" w:hAnsi="Cambria"/>
          <w:sz w:val="22"/>
          <w:szCs w:val="22"/>
        </w:rPr>
        <w:t>medioids</w:t>
      </w:r>
      <w:proofErr w:type="spellEnd"/>
      <w:r w:rsidRPr="00AC3139">
        <w:rPr>
          <w:rFonts w:ascii="Cambria" w:hAnsi="Cambria"/>
          <w:sz w:val="22"/>
          <w:szCs w:val="22"/>
        </w:rPr>
        <w:t>.  In order to determine the optimal number of clusters, we considered two metrics.  The first</w:t>
      </w:r>
      <w:r w:rsidR="00FE542E" w:rsidRPr="00AC3139">
        <w:rPr>
          <w:rFonts w:ascii="Cambria" w:hAnsi="Cambria"/>
          <w:sz w:val="22"/>
          <w:szCs w:val="22"/>
        </w:rPr>
        <w:t xml:space="preserve"> metric</w:t>
      </w:r>
      <w:r w:rsidRPr="00AC3139">
        <w:rPr>
          <w:rFonts w:ascii="Cambria" w:hAnsi="Cambria"/>
          <w:sz w:val="22"/>
          <w:szCs w:val="22"/>
        </w:rPr>
        <w:t xml:space="preserve"> is the “split pair percentage” (SP%), defined as </w:t>
      </w:r>
      <m:oMath>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CP</m:t>
            </m:r>
          </m:num>
          <m:den>
            <m:r>
              <w:rPr>
                <w:rFonts w:ascii="Cambria Math" w:hAnsi="Cambria Math"/>
                <w:sz w:val="22"/>
                <w:szCs w:val="22"/>
              </w:rPr>
              <m:t>P</m:t>
            </m:r>
          </m:den>
        </m:f>
      </m:oMath>
      <w:r w:rsidR="00FE542E" w:rsidRPr="00AC3139">
        <w:rPr>
          <w:rFonts w:ascii="Cambria" w:eastAsiaTheme="minorEastAsia" w:hAnsi="Cambria"/>
          <w:sz w:val="22"/>
          <w:szCs w:val="22"/>
        </w:rPr>
        <w:t xml:space="preserve">, where P is the total number of player pairs existing in season N and N+1, and CP is the total number of player pairs that are assigned to the same cluster both in season N and in season N+1.  The SP% is a measure of temporal persistence of clusters, and by minimizing it we can expect to maximize the interpretability of clusters over several seasons.  The second metric is the “degenerate cluster percentage” (DC%), defined as the percentage of </w:t>
      </w:r>
      <w:proofErr w:type="gramStart"/>
      <w:r w:rsidR="00FE542E" w:rsidRPr="00AC3139">
        <w:rPr>
          <w:rFonts w:ascii="Cambria" w:eastAsiaTheme="minorEastAsia" w:hAnsi="Cambria"/>
          <w:sz w:val="22"/>
          <w:szCs w:val="22"/>
        </w:rPr>
        <w:t>clusters which</w:t>
      </w:r>
      <w:proofErr w:type="gramEnd"/>
      <w:r w:rsidR="00FE542E" w:rsidRPr="00AC3139">
        <w:rPr>
          <w:rFonts w:ascii="Cambria" w:eastAsiaTheme="minorEastAsia" w:hAnsi="Cambria"/>
          <w:sz w:val="22"/>
          <w:szCs w:val="22"/>
        </w:rPr>
        <w:t xml:space="preserve"> have two or fewer players.  Minimizing this metric helps us ensure that most clusters will be large enough to be meaningful.  The K-</w:t>
      </w:r>
      <w:proofErr w:type="spellStart"/>
      <w:r w:rsidR="003926A1">
        <w:rPr>
          <w:rFonts w:ascii="Cambria" w:eastAsiaTheme="minorEastAsia" w:hAnsi="Cambria"/>
          <w:sz w:val="22"/>
          <w:szCs w:val="22"/>
        </w:rPr>
        <w:t>medioids</w:t>
      </w:r>
      <w:proofErr w:type="spellEnd"/>
      <w:r w:rsidR="00FE542E" w:rsidRPr="00AC3139">
        <w:rPr>
          <w:rFonts w:ascii="Cambria" w:eastAsiaTheme="minorEastAsia" w:hAnsi="Cambria"/>
          <w:sz w:val="22"/>
          <w:szCs w:val="22"/>
        </w:rPr>
        <w:t xml:space="preserve"> algorithm was run for K varying between 5 and 30, and the value K=18 </w:t>
      </w:r>
      <w:proofErr w:type="gramStart"/>
      <w:r w:rsidR="00FE542E" w:rsidRPr="00AC3139">
        <w:rPr>
          <w:rFonts w:ascii="Cambria" w:eastAsiaTheme="minorEastAsia" w:hAnsi="Cambria"/>
          <w:sz w:val="22"/>
          <w:szCs w:val="22"/>
        </w:rPr>
        <w:t>was</w:t>
      </w:r>
      <w:proofErr w:type="gramEnd"/>
      <w:r w:rsidR="00FE542E" w:rsidRPr="00AC3139">
        <w:rPr>
          <w:rFonts w:ascii="Cambria" w:eastAsiaTheme="minorEastAsia" w:hAnsi="Cambria"/>
          <w:sz w:val="22"/>
          <w:szCs w:val="22"/>
        </w:rPr>
        <w:t xml:space="preserve"> accepted since it minimized the sum of SP% and DC%.  Two of the resulting eighteen clusters were degenerate.</w:t>
      </w:r>
    </w:p>
    <w:p w14:paraId="2216BEDC" w14:textId="5731E9B2" w:rsidR="00DA685E" w:rsidRPr="00DA685E" w:rsidRDefault="00FE542E" w:rsidP="00DA685E">
      <w:pPr>
        <w:pStyle w:val="ListParagraph"/>
        <w:numPr>
          <w:ilvl w:val="1"/>
          <w:numId w:val="1"/>
        </w:numPr>
        <w:ind w:left="450"/>
        <w:rPr>
          <w:rFonts w:ascii="Cambria" w:hAnsi="Cambria"/>
          <w:b/>
        </w:rPr>
      </w:pPr>
      <w:r>
        <w:rPr>
          <w:rFonts w:ascii="Cambria" w:hAnsi="Cambria"/>
          <w:b/>
        </w:rPr>
        <w:t>Output</w:t>
      </w:r>
    </w:p>
    <w:p w14:paraId="7B3C10DA" w14:textId="77777777" w:rsidR="00FE542E" w:rsidRDefault="00FE542E" w:rsidP="00FE542E">
      <w:pPr>
        <w:ind w:left="18"/>
        <w:rPr>
          <w:rFonts w:ascii="Cambria" w:hAnsi="Cambria"/>
          <w:b/>
        </w:rPr>
      </w:pPr>
    </w:p>
    <w:p w14:paraId="0099D73E" w14:textId="1352C416" w:rsidR="00DA685E" w:rsidRDefault="00DA685E" w:rsidP="00FE542E">
      <w:pPr>
        <w:ind w:left="18"/>
        <w:rPr>
          <w:rFonts w:ascii="Cambria" w:hAnsi="Cambria"/>
          <w:sz w:val="22"/>
        </w:rPr>
      </w:pPr>
      <w:r w:rsidRPr="00DA685E">
        <w:rPr>
          <w:rFonts w:ascii="Cambria" w:hAnsi="Cambria"/>
          <w:sz w:val="22"/>
        </w:rPr>
        <w:t xml:space="preserve">The </w:t>
      </w:r>
      <w:r>
        <w:rPr>
          <w:rFonts w:ascii="Cambria" w:hAnsi="Cambria"/>
          <w:sz w:val="22"/>
        </w:rPr>
        <w:t>output of the clustering algorithm is summarized in the following table:</w:t>
      </w:r>
    </w:p>
    <w:p w14:paraId="5E94F39D" w14:textId="77777777" w:rsidR="00DA685E" w:rsidRDefault="00DA685E" w:rsidP="00FE542E">
      <w:pPr>
        <w:ind w:left="18"/>
        <w:rPr>
          <w:rFonts w:ascii="Cambria" w:hAnsi="Cambria"/>
          <w:sz w:val="22"/>
        </w:rPr>
      </w:pPr>
    </w:p>
    <w:tbl>
      <w:tblPr>
        <w:tblStyle w:val="LightShading-Accent3"/>
        <w:tblW w:w="0" w:type="auto"/>
        <w:tblLook w:val="04A0" w:firstRow="1" w:lastRow="0" w:firstColumn="1" w:lastColumn="0" w:noHBand="0" w:noVBand="1"/>
      </w:tblPr>
      <w:tblGrid>
        <w:gridCol w:w="2706"/>
        <w:gridCol w:w="2706"/>
        <w:gridCol w:w="2706"/>
      </w:tblGrid>
      <w:tr w:rsidR="00DA685E" w:rsidRPr="00256F6F" w14:paraId="3EA378B8" w14:textId="77777777" w:rsidTr="00DA6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657ED9F8" w14:textId="51B4447D" w:rsidR="00DA685E" w:rsidRPr="00256F6F" w:rsidRDefault="00DA685E" w:rsidP="00DA685E">
            <w:pPr>
              <w:jc w:val="center"/>
              <w:rPr>
                <w:rFonts w:ascii="Cambria" w:hAnsi="Cambria"/>
                <w:color w:val="auto"/>
                <w:sz w:val="14"/>
              </w:rPr>
            </w:pPr>
            <w:r w:rsidRPr="00256F6F">
              <w:rPr>
                <w:rFonts w:ascii="Cambria" w:hAnsi="Cambria"/>
                <w:color w:val="auto"/>
                <w:sz w:val="14"/>
              </w:rPr>
              <w:t>Cluster No.</w:t>
            </w:r>
          </w:p>
        </w:tc>
        <w:tc>
          <w:tcPr>
            <w:tcW w:w="2706" w:type="dxa"/>
            <w:vAlign w:val="center"/>
          </w:tcPr>
          <w:p w14:paraId="4E7CE5D2" w14:textId="0BB444C2" w:rsidR="00DA685E" w:rsidRPr="00256F6F" w:rsidRDefault="00DA685E" w:rsidP="00DA685E">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14"/>
              </w:rPr>
            </w:pPr>
            <w:r w:rsidRPr="00256F6F">
              <w:rPr>
                <w:rFonts w:ascii="Cambria" w:hAnsi="Cambria"/>
                <w:color w:val="auto"/>
                <w:sz w:val="14"/>
              </w:rPr>
              <w:t>Qualitative Description</w:t>
            </w:r>
          </w:p>
        </w:tc>
        <w:tc>
          <w:tcPr>
            <w:tcW w:w="2706" w:type="dxa"/>
            <w:vAlign w:val="center"/>
          </w:tcPr>
          <w:p w14:paraId="28898441" w14:textId="1DBE75AF" w:rsidR="00DA685E" w:rsidRPr="00256F6F" w:rsidRDefault="00DA685E" w:rsidP="00DA685E">
            <w:pPr>
              <w:jc w:val="center"/>
              <w:cnfStyle w:val="100000000000" w:firstRow="1" w:lastRow="0" w:firstColumn="0" w:lastColumn="0" w:oddVBand="0" w:evenVBand="0" w:oddHBand="0" w:evenHBand="0" w:firstRowFirstColumn="0" w:firstRowLastColumn="0" w:lastRowFirstColumn="0" w:lastRowLastColumn="0"/>
              <w:rPr>
                <w:rFonts w:ascii="Cambria" w:hAnsi="Cambria"/>
                <w:color w:val="auto"/>
                <w:sz w:val="14"/>
              </w:rPr>
            </w:pPr>
            <w:r w:rsidRPr="00256F6F">
              <w:rPr>
                <w:rFonts w:ascii="Cambria" w:hAnsi="Cambria"/>
                <w:color w:val="auto"/>
                <w:sz w:val="14"/>
              </w:rPr>
              <w:t>Notable Players</w:t>
            </w:r>
          </w:p>
        </w:tc>
      </w:tr>
      <w:tr w:rsidR="00DA685E" w:rsidRPr="00851D87" w14:paraId="32FF8FE1"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4C8863DD" w14:textId="06CFB616"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w:t>
            </w:r>
          </w:p>
        </w:tc>
        <w:tc>
          <w:tcPr>
            <w:tcW w:w="2706" w:type="dxa"/>
            <w:vAlign w:val="center"/>
          </w:tcPr>
          <w:p w14:paraId="276BF81E" w14:textId="7DA21DC3"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Scoring Combo Guards</w:t>
            </w:r>
          </w:p>
        </w:tc>
        <w:tc>
          <w:tcPr>
            <w:tcW w:w="2706" w:type="dxa"/>
            <w:vAlign w:val="center"/>
          </w:tcPr>
          <w:p w14:paraId="741A60C6" w14:textId="4F5CC616"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Mo Williams, Jason Terry, Joe Johnson, Kirk </w:t>
            </w:r>
            <w:proofErr w:type="spellStart"/>
            <w:r w:rsidRPr="00851D87">
              <w:rPr>
                <w:rFonts w:ascii="Cambria" w:hAnsi="Cambria"/>
                <w:color w:val="auto"/>
                <w:sz w:val="14"/>
              </w:rPr>
              <w:t>Hinrich</w:t>
            </w:r>
            <w:proofErr w:type="spellEnd"/>
          </w:p>
        </w:tc>
      </w:tr>
      <w:tr w:rsidR="00DA685E" w:rsidRPr="00851D87" w14:paraId="284DC51C"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113F7FA3" w14:textId="69890E7B"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2</w:t>
            </w:r>
          </w:p>
        </w:tc>
        <w:tc>
          <w:tcPr>
            <w:tcW w:w="2706" w:type="dxa"/>
            <w:vAlign w:val="center"/>
          </w:tcPr>
          <w:p w14:paraId="4C103BF9" w14:textId="35282AC3"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Long Wings</w:t>
            </w:r>
          </w:p>
        </w:tc>
        <w:tc>
          <w:tcPr>
            <w:tcW w:w="2706" w:type="dxa"/>
            <w:vAlign w:val="center"/>
          </w:tcPr>
          <w:p w14:paraId="25D99C4C" w14:textId="60FD3C7A"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proofErr w:type="spellStart"/>
            <w:r w:rsidRPr="00851D87">
              <w:rPr>
                <w:rFonts w:ascii="Cambria" w:hAnsi="Cambria"/>
                <w:color w:val="auto"/>
                <w:sz w:val="14"/>
              </w:rPr>
              <w:t>Tayshaun</w:t>
            </w:r>
            <w:proofErr w:type="spellEnd"/>
            <w:r w:rsidRPr="00851D87">
              <w:rPr>
                <w:rFonts w:ascii="Cambria" w:hAnsi="Cambria"/>
                <w:color w:val="auto"/>
                <w:sz w:val="14"/>
              </w:rPr>
              <w:t xml:space="preserve"> Prince, </w:t>
            </w:r>
            <w:proofErr w:type="spellStart"/>
            <w:r w:rsidRPr="00851D87">
              <w:rPr>
                <w:rFonts w:ascii="Cambria" w:hAnsi="Cambria"/>
                <w:color w:val="auto"/>
                <w:sz w:val="14"/>
              </w:rPr>
              <w:t>Beno</w:t>
            </w:r>
            <w:proofErr w:type="spellEnd"/>
            <w:r w:rsidRPr="00851D87">
              <w:rPr>
                <w:rFonts w:ascii="Cambria" w:hAnsi="Cambria"/>
                <w:color w:val="auto"/>
                <w:sz w:val="14"/>
              </w:rPr>
              <w:t xml:space="preserve"> </w:t>
            </w:r>
            <w:proofErr w:type="spellStart"/>
            <w:r w:rsidRPr="00851D87">
              <w:rPr>
                <w:rFonts w:ascii="Cambria" w:hAnsi="Cambria"/>
                <w:color w:val="auto"/>
                <w:sz w:val="14"/>
              </w:rPr>
              <w:t>Udrih</w:t>
            </w:r>
            <w:proofErr w:type="spellEnd"/>
            <w:r w:rsidRPr="00851D87">
              <w:rPr>
                <w:rFonts w:ascii="Cambria" w:hAnsi="Cambria"/>
                <w:color w:val="auto"/>
                <w:sz w:val="14"/>
              </w:rPr>
              <w:t xml:space="preserve">, Shaun Livingston, Luke </w:t>
            </w:r>
            <w:proofErr w:type="spellStart"/>
            <w:r w:rsidRPr="00851D87">
              <w:rPr>
                <w:rFonts w:ascii="Cambria" w:hAnsi="Cambria"/>
                <w:color w:val="auto"/>
                <w:sz w:val="14"/>
              </w:rPr>
              <w:t>Ridnour</w:t>
            </w:r>
            <w:proofErr w:type="spellEnd"/>
          </w:p>
        </w:tc>
      </w:tr>
      <w:tr w:rsidR="009B7F54" w:rsidRPr="00851D87" w14:paraId="020524A0" w14:textId="77777777" w:rsidTr="009B7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4A8F912C" w14:textId="49FD7021" w:rsidR="009B7F54" w:rsidRPr="00851D87" w:rsidRDefault="009B7F54" w:rsidP="00DA685E">
            <w:pPr>
              <w:jc w:val="center"/>
              <w:rPr>
                <w:rFonts w:ascii="Cambria" w:hAnsi="Cambria"/>
                <w:b w:val="0"/>
                <w:color w:val="auto"/>
                <w:sz w:val="14"/>
              </w:rPr>
            </w:pPr>
            <w:r w:rsidRPr="00851D87">
              <w:rPr>
                <w:rFonts w:ascii="Cambria" w:hAnsi="Cambria"/>
                <w:b w:val="0"/>
                <w:color w:val="auto"/>
                <w:sz w:val="14"/>
              </w:rPr>
              <w:t>3</w:t>
            </w:r>
          </w:p>
        </w:tc>
        <w:tc>
          <w:tcPr>
            <w:tcW w:w="5412" w:type="dxa"/>
            <w:gridSpan w:val="2"/>
            <w:vAlign w:val="center"/>
          </w:tcPr>
          <w:p w14:paraId="0C49B082" w14:textId="7AE70C7F" w:rsidR="009B7F54"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Degenerate (</w:t>
            </w:r>
            <w:proofErr w:type="spellStart"/>
            <w:r w:rsidRPr="00851D87">
              <w:rPr>
                <w:rFonts w:ascii="Cambria" w:hAnsi="Cambria"/>
                <w:color w:val="auto"/>
                <w:sz w:val="14"/>
              </w:rPr>
              <w:t>Damion</w:t>
            </w:r>
            <w:proofErr w:type="spellEnd"/>
            <w:r w:rsidRPr="00851D87">
              <w:rPr>
                <w:rFonts w:ascii="Cambria" w:hAnsi="Cambria"/>
                <w:color w:val="auto"/>
                <w:sz w:val="14"/>
              </w:rPr>
              <w:t xml:space="preserve"> James)</w:t>
            </w:r>
          </w:p>
        </w:tc>
      </w:tr>
      <w:tr w:rsidR="00DA685E" w:rsidRPr="00851D87" w14:paraId="2FB3D139"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1A5AD25A" w14:textId="1AC38DF6"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4</w:t>
            </w:r>
          </w:p>
        </w:tc>
        <w:tc>
          <w:tcPr>
            <w:tcW w:w="2706" w:type="dxa"/>
            <w:vAlign w:val="center"/>
          </w:tcPr>
          <w:p w14:paraId="294475B8" w14:textId="1D926FD6"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3-and-D</w:t>
            </w:r>
          </w:p>
        </w:tc>
        <w:tc>
          <w:tcPr>
            <w:tcW w:w="2706" w:type="dxa"/>
            <w:vAlign w:val="center"/>
          </w:tcPr>
          <w:p w14:paraId="4264CA5B" w14:textId="38F59862"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Steve Blake, Chris </w:t>
            </w:r>
            <w:proofErr w:type="spellStart"/>
            <w:r w:rsidRPr="00851D87">
              <w:rPr>
                <w:rFonts w:ascii="Cambria" w:hAnsi="Cambria"/>
                <w:color w:val="auto"/>
                <w:sz w:val="14"/>
              </w:rPr>
              <w:t>Duhon</w:t>
            </w:r>
            <w:proofErr w:type="spellEnd"/>
            <w:r w:rsidRPr="00851D87">
              <w:rPr>
                <w:rFonts w:ascii="Cambria" w:hAnsi="Cambria"/>
                <w:color w:val="auto"/>
                <w:sz w:val="14"/>
              </w:rPr>
              <w:t>, Martell Webster, Shane Battier</w:t>
            </w:r>
          </w:p>
        </w:tc>
      </w:tr>
      <w:tr w:rsidR="00DA685E" w:rsidRPr="00851D87" w14:paraId="589871BB"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206E56DE" w14:textId="5B29E664"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5</w:t>
            </w:r>
          </w:p>
        </w:tc>
        <w:tc>
          <w:tcPr>
            <w:tcW w:w="2706" w:type="dxa"/>
            <w:vAlign w:val="center"/>
          </w:tcPr>
          <w:p w14:paraId="44075059" w14:textId="40E3AD5C"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Shooters</w:t>
            </w:r>
          </w:p>
        </w:tc>
        <w:tc>
          <w:tcPr>
            <w:tcW w:w="2706" w:type="dxa"/>
            <w:vAlign w:val="center"/>
          </w:tcPr>
          <w:p w14:paraId="67A24E08" w14:textId="797E8061"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Steve Novak, J.R. Smith, Kyle </w:t>
            </w:r>
            <w:proofErr w:type="spellStart"/>
            <w:r w:rsidRPr="00851D87">
              <w:rPr>
                <w:rFonts w:ascii="Cambria" w:hAnsi="Cambria"/>
                <w:color w:val="auto"/>
                <w:sz w:val="14"/>
              </w:rPr>
              <w:t>Korver</w:t>
            </w:r>
            <w:proofErr w:type="spellEnd"/>
            <w:r w:rsidRPr="00851D87">
              <w:rPr>
                <w:rFonts w:ascii="Cambria" w:hAnsi="Cambria"/>
                <w:color w:val="auto"/>
                <w:sz w:val="14"/>
              </w:rPr>
              <w:t>, Ryan Anderson</w:t>
            </w:r>
          </w:p>
        </w:tc>
      </w:tr>
      <w:tr w:rsidR="00DA685E" w:rsidRPr="00851D87" w14:paraId="1182E761"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6B4FF131" w14:textId="717863DD"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6</w:t>
            </w:r>
          </w:p>
        </w:tc>
        <w:tc>
          <w:tcPr>
            <w:tcW w:w="2706" w:type="dxa"/>
            <w:vAlign w:val="center"/>
          </w:tcPr>
          <w:p w14:paraId="74E4D1F8" w14:textId="051000E7"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Offensive First Options</w:t>
            </w:r>
          </w:p>
        </w:tc>
        <w:tc>
          <w:tcPr>
            <w:tcW w:w="2706" w:type="dxa"/>
            <w:vAlign w:val="center"/>
          </w:tcPr>
          <w:p w14:paraId="095809F6" w14:textId="51FF548A"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LeBron James, Carmelo Anthony, </w:t>
            </w:r>
            <w:proofErr w:type="spellStart"/>
            <w:r w:rsidRPr="00851D87">
              <w:rPr>
                <w:rFonts w:ascii="Cambria" w:hAnsi="Cambria"/>
                <w:color w:val="auto"/>
                <w:sz w:val="14"/>
              </w:rPr>
              <w:t>Dwyane</w:t>
            </w:r>
            <w:proofErr w:type="spellEnd"/>
            <w:r w:rsidRPr="00851D87">
              <w:rPr>
                <w:rFonts w:ascii="Cambria" w:hAnsi="Cambria"/>
                <w:color w:val="auto"/>
                <w:sz w:val="14"/>
              </w:rPr>
              <w:t xml:space="preserve"> Wade, Kobe Bryant</w:t>
            </w:r>
          </w:p>
        </w:tc>
      </w:tr>
      <w:tr w:rsidR="00DA685E" w:rsidRPr="00851D87" w14:paraId="0633A864"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65F332E0" w14:textId="329C17D0"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7</w:t>
            </w:r>
          </w:p>
        </w:tc>
        <w:tc>
          <w:tcPr>
            <w:tcW w:w="2706" w:type="dxa"/>
            <w:vAlign w:val="center"/>
          </w:tcPr>
          <w:p w14:paraId="3DF3B5E2" w14:textId="4B5B1BEE"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Rim Protectors</w:t>
            </w:r>
          </w:p>
        </w:tc>
        <w:tc>
          <w:tcPr>
            <w:tcW w:w="2706" w:type="dxa"/>
            <w:vAlign w:val="center"/>
          </w:tcPr>
          <w:p w14:paraId="49957844" w14:textId="014B6596"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Samuel </w:t>
            </w:r>
            <w:proofErr w:type="spellStart"/>
            <w:r w:rsidRPr="00851D87">
              <w:rPr>
                <w:rFonts w:ascii="Cambria" w:hAnsi="Cambria"/>
                <w:color w:val="auto"/>
                <w:sz w:val="14"/>
              </w:rPr>
              <w:t>Dalembert</w:t>
            </w:r>
            <w:proofErr w:type="spellEnd"/>
            <w:r w:rsidRPr="00851D87">
              <w:rPr>
                <w:rFonts w:ascii="Cambria" w:hAnsi="Cambria"/>
                <w:color w:val="auto"/>
                <w:sz w:val="14"/>
              </w:rPr>
              <w:t xml:space="preserve">, Tyson Chandler, Andrew </w:t>
            </w:r>
            <w:proofErr w:type="spellStart"/>
            <w:r w:rsidRPr="00851D87">
              <w:rPr>
                <w:rFonts w:ascii="Cambria" w:hAnsi="Cambria"/>
                <w:color w:val="auto"/>
                <w:sz w:val="14"/>
              </w:rPr>
              <w:t>Bogut</w:t>
            </w:r>
            <w:proofErr w:type="spellEnd"/>
            <w:r w:rsidRPr="00851D87">
              <w:rPr>
                <w:rFonts w:ascii="Cambria" w:hAnsi="Cambria"/>
                <w:color w:val="auto"/>
                <w:sz w:val="14"/>
              </w:rPr>
              <w:t xml:space="preserve">, </w:t>
            </w:r>
            <w:proofErr w:type="spellStart"/>
            <w:r w:rsidRPr="00851D87">
              <w:rPr>
                <w:rFonts w:ascii="Cambria" w:hAnsi="Cambria"/>
                <w:color w:val="auto"/>
                <w:sz w:val="14"/>
              </w:rPr>
              <w:t>Joakim</w:t>
            </w:r>
            <w:proofErr w:type="spellEnd"/>
            <w:r w:rsidRPr="00851D87">
              <w:rPr>
                <w:rFonts w:ascii="Cambria" w:hAnsi="Cambria"/>
                <w:color w:val="auto"/>
                <w:sz w:val="14"/>
              </w:rPr>
              <w:t xml:space="preserve"> Noah</w:t>
            </w:r>
          </w:p>
        </w:tc>
      </w:tr>
      <w:tr w:rsidR="009B7F54" w:rsidRPr="00851D87" w14:paraId="20628227" w14:textId="77777777" w:rsidTr="009B7F54">
        <w:tc>
          <w:tcPr>
            <w:cnfStyle w:val="001000000000" w:firstRow="0" w:lastRow="0" w:firstColumn="1" w:lastColumn="0" w:oddVBand="0" w:evenVBand="0" w:oddHBand="0" w:evenHBand="0" w:firstRowFirstColumn="0" w:firstRowLastColumn="0" w:lastRowFirstColumn="0" w:lastRowLastColumn="0"/>
            <w:tcW w:w="2706" w:type="dxa"/>
            <w:vAlign w:val="center"/>
          </w:tcPr>
          <w:p w14:paraId="205B1325" w14:textId="220E475F" w:rsidR="009B7F54" w:rsidRPr="00851D87" w:rsidRDefault="009B7F54" w:rsidP="00DA685E">
            <w:pPr>
              <w:jc w:val="center"/>
              <w:rPr>
                <w:rFonts w:ascii="Cambria" w:hAnsi="Cambria"/>
                <w:b w:val="0"/>
                <w:color w:val="auto"/>
                <w:sz w:val="14"/>
              </w:rPr>
            </w:pPr>
            <w:r w:rsidRPr="00851D87">
              <w:rPr>
                <w:rFonts w:ascii="Cambria" w:hAnsi="Cambria"/>
                <w:b w:val="0"/>
                <w:color w:val="auto"/>
                <w:sz w:val="14"/>
              </w:rPr>
              <w:t>8</w:t>
            </w:r>
          </w:p>
        </w:tc>
        <w:tc>
          <w:tcPr>
            <w:tcW w:w="5412" w:type="dxa"/>
            <w:gridSpan w:val="2"/>
            <w:vAlign w:val="center"/>
          </w:tcPr>
          <w:p w14:paraId="7C67422C" w14:textId="7627ADBB" w:rsidR="009B7F54"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Degenerate (Hassan Whiteside)</w:t>
            </w:r>
          </w:p>
        </w:tc>
      </w:tr>
      <w:tr w:rsidR="00DA685E" w:rsidRPr="00851D87" w14:paraId="7A46D53A"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2CC77C0E" w14:textId="13E7D082"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9</w:t>
            </w:r>
          </w:p>
        </w:tc>
        <w:tc>
          <w:tcPr>
            <w:tcW w:w="2706" w:type="dxa"/>
            <w:vAlign w:val="center"/>
          </w:tcPr>
          <w:p w14:paraId="7BEEF495" w14:textId="6B40CF79"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Rebounders</w:t>
            </w:r>
          </w:p>
        </w:tc>
        <w:tc>
          <w:tcPr>
            <w:tcW w:w="2706" w:type="dxa"/>
            <w:vAlign w:val="center"/>
          </w:tcPr>
          <w:p w14:paraId="1929F91F" w14:textId="30644E91"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proofErr w:type="spellStart"/>
            <w:r w:rsidRPr="00851D87">
              <w:rPr>
                <w:rFonts w:ascii="Cambria" w:hAnsi="Cambria"/>
                <w:color w:val="auto"/>
                <w:sz w:val="14"/>
              </w:rPr>
              <w:t>Udonis</w:t>
            </w:r>
            <w:proofErr w:type="spellEnd"/>
            <w:r w:rsidRPr="00851D87">
              <w:rPr>
                <w:rFonts w:ascii="Cambria" w:hAnsi="Cambria"/>
                <w:color w:val="auto"/>
                <w:sz w:val="14"/>
              </w:rPr>
              <w:t xml:space="preserve"> </w:t>
            </w:r>
            <w:proofErr w:type="spellStart"/>
            <w:r w:rsidRPr="00851D87">
              <w:rPr>
                <w:rFonts w:ascii="Cambria" w:hAnsi="Cambria"/>
                <w:color w:val="auto"/>
                <w:sz w:val="14"/>
              </w:rPr>
              <w:t>Haslem</w:t>
            </w:r>
            <w:proofErr w:type="spellEnd"/>
            <w:r w:rsidRPr="00851D87">
              <w:rPr>
                <w:rFonts w:ascii="Cambria" w:hAnsi="Cambria"/>
                <w:color w:val="auto"/>
                <w:sz w:val="14"/>
              </w:rPr>
              <w:t xml:space="preserve">, Brandon Bass, </w:t>
            </w:r>
            <w:proofErr w:type="spellStart"/>
            <w:r w:rsidRPr="00851D87">
              <w:rPr>
                <w:rFonts w:ascii="Cambria" w:hAnsi="Cambria"/>
                <w:color w:val="auto"/>
                <w:sz w:val="14"/>
              </w:rPr>
              <w:t>Juwan</w:t>
            </w:r>
            <w:proofErr w:type="spellEnd"/>
            <w:r w:rsidRPr="00851D87">
              <w:rPr>
                <w:rFonts w:ascii="Cambria" w:hAnsi="Cambria"/>
                <w:color w:val="auto"/>
                <w:sz w:val="14"/>
              </w:rPr>
              <w:t xml:space="preserve"> Howard, Elton Brand</w:t>
            </w:r>
          </w:p>
        </w:tc>
      </w:tr>
      <w:tr w:rsidR="00DA685E" w:rsidRPr="00851D87" w14:paraId="326A45AE"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0A6F1067" w14:textId="3F36D88E"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10</w:t>
            </w:r>
          </w:p>
        </w:tc>
        <w:tc>
          <w:tcPr>
            <w:tcW w:w="2706" w:type="dxa"/>
            <w:vAlign w:val="center"/>
          </w:tcPr>
          <w:p w14:paraId="61D4FC7C" w14:textId="1326E306"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Traditional Big Men</w:t>
            </w:r>
          </w:p>
        </w:tc>
        <w:tc>
          <w:tcPr>
            <w:tcW w:w="2706" w:type="dxa"/>
            <w:vAlign w:val="center"/>
          </w:tcPr>
          <w:p w14:paraId="42E6FC4F" w14:textId="55E0288E"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proofErr w:type="spellStart"/>
            <w:r w:rsidRPr="00851D87">
              <w:rPr>
                <w:rFonts w:ascii="Cambria" w:hAnsi="Cambria"/>
                <w:color w:val="auto"/>
                <w:sz w:val="14"/>
              </w:rPr>
              <w:t>Zaza</w:t>
            </w:r>
            <w:proofErr w:type="spellEnd"/>
            <w:r w:rsidRPr="00851D87">
              <w:rPr>
                <w:rFonts w:ascii="Cambria" w:hAnsi="Cambria"/>
                <w:color w:val="auto"/>
                <w:sz w:val="14"/>
              </w:rPr>
              <w:t xml:space="preserve"> </w:t>
            </w:r>
            <w:proofErr w:type="spellStart"/>
            <w:r w:rsidRPr="00851D87">
              <w:rPr>
                <w:rFonts w:ascii="Cambria" w:hAnsi="Cambria"/>
                <w:color w:val="auto"/>
                <w:sz w:val="14"/>
              </w:rPr>
              <w:t>Pachulia</w:t>
            </w:r>
            <w:proofErr w:type="spellEnd"/>
            <w:r w:rsidRPr="00851D87">
              <w:rPr>
                <w:rFonts w:ascii="Cambria" w:hAnsi="Cambria"/>
                <w:color w:val="auto"/>
                <w:sz w:val="14"/>
              </w:rPr>
              <w:t>, Kwame Brown, Nene, Chris Andersen</w:t>
            </w:r>
          </w:p>
        </w:tc>
      </w:tr>
      <w:tr w:rsidR="00DA685E" w:rsidRPr="00851D87" w14:paraId="7651E460"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1FFFC07" w14:textId="361E8472"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11</w:t>
            </w:r>
          </w:p>
        </w:tc>
        <w:tc>
          <w:tcPr>
            <w:tcW w:w="2706" w:type="dxa"/>
            <w:vAlign w:val="center"/>
          </w:tcPr>
          <w:p w14:paraId="44746DE3" w14:textId="1380C574"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Versatile Perimeter Players</w:t>
            </w:r>
          </w:p>
        </w:tc>
        <w:tc>
          <w:tcPr>
            <w:tcW w:w="2706" w:type="dxa"/>
            <w:vAlign w:val="center"/>
          </w:tcPr>
          <w:p w14:paraId="41A87308" w14:textId="4E239BE7"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Boris </w:t>
            </w:r>
            <w:proofErr w:type="spellStart"/>
            <w:r w:rsidRPr="00851D87">
              <w:rPr>
                <w:rFonts w:ascii="Cambria" w:hAnsi="Cambria"/>
                <w:color w:val="auto"/>
                <w:sz w:val="14"/>
              </w:rPr>
              <w:t>Diaw</w:t>
            </w:r>
            <w:proofErr w:type="spellEnd"/>
            <w:r w:rsidRPr="00851D87">
              <w:rPr>
                <w:rFonts w:ascii="Cambria" w:hAnsi="Cambria"/>
                <w:color w:val="auto"/>
                <w:sz w:val="14"/>
              </w:rPr>
              <w:t>, Luke Walton, Josh Childress, Mike Conley</w:t>
            </w:r>
          </w:p>
        </w:tc>
      </w:tr>
      <w:tr w:rsidR="00DA685E" w:rsidRPr="00851D87" w14:paraId="242ECAB3"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3EB33B59" w14:textId="4BCBE07B"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12</w:t>
            </w:r>
          </w:p>
        </w:tc>
        <w:tc>
          <w:tcPr>
            <w:tcW w:w="2706" w:type="dxa"/>
            <w:vAlign w:val="center"/>
          </w:tcPr>
          <w:p w14:paraId="7CF8A490" w14:textId="4720BF90"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Polished Big Men</w:t>
            </w:r>
          </w:p>
        </w:tc>
        <w:tc>
          <w:tcPr>
            <w:tcW w:w="2706" w:type="dxa"/>
            <w:vAlign w:val="center"/>
          </w:tcPr>
          <w:p w14:paraId="69CE2358" w14:textId="4E61DE90"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Carlos Boozer, Zach Randolph, David West, Tim Duncan</w:t>
            </w:r>
          </w:p>
        </w:tc>
      </w:tr>
      <w:tr w:rsidR="00DA685E" w:rsidRPr="00851D87" w14:paraId="4E620D67"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22305CD" w14:textId="676FAB11"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13</w:t>
            </w:r>
          </w:p>
        </w:tc>
        <w:tc>
          <w:tcPr>
            <w:tcW w:w="2706" w:type="dxa"/>
            <w:vAlign w:val="center"/>
          </w:tcPr>
          <w:p w14:paraId="04A25BF9" w14:textId="1BA41FB1"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Interior Players</w:t>
            </w:r>
          </w:p>
        </w:tc>
        <w:tc>
          <w:tcPr>
            <w:tcW w:w="2706" w:type="dxa"/>
            <w:vAlign w:val="center"/>
          </w:tcPr>
          <w:p w14:paraId="63AF1268" w14:textId="026099ED" w:rsidR="00DA685E" w:rsidRPr="00851D87" w:rsidRDefault="009B7F54"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proofErr w:type="spellStart"/>
            <w:r w:rsidRPr="00851D87">
              <w:rPr>
                <w:rFonts w:ascii="Cambria" w:hAnsi="Cambria"/>
                <w:color w:val="auto"/>
                <w:sz w:val="14"/>
              </w:rPr>
              <w:t>DeSagana</w:t>
            </w:r>
            <w:proofErr w:type="spellEnd"/>
            <w:r w:rsidRPr="00851D87">
              <w:rPr>
                <w:rFonts w:ascii="Cambria" w:hAnsi="Cambria"/>
                <w:color w:val="auto"/>
                <w:sz w:val="14"/>
              </w:rPr>
              <w:t xml:space="preserve"> </w:t>
            </w:r>
            <w:proofErr w:type="spellStart"/>
            <w:r w:rsidRPr="00851D87">
              <w:rPr>
                <w:rFonts w:ascii="Cambria" w:hAnsi="Cambria"/>
                <w:color w:val="auto"/>
                <w:sz w:val="14"/>
              </w:rPr>
              <w:t>Diop</w:t>
            </w:r>
            <w:proofErr w:type="spellEnd"/>
            <w:r w:rsidRPr="00851D87">
              <w:rPr>
                <w:rFonts w:ascii="Cambria" w:hAnsi="Cambria"/>
                <w:color w:val="auto"/>
                <w:sz w:val="14"/>
              </w:rPr>
              <w:t xml:space="preserve">, Jason Collins, Joel Anthony, Nick </w:t>
            </w:r>
            <w:proofErr w:type="spellStart"/>
            <w:r w:rsidRPr="00851D87">
              <w:rPr>
                <w:rFonts w:ascii="Cambria" w:hAnsi="Cambria"/>
                <w:color w:val="auto"/>
                <w:sz w:val="14"/>
              </w:rPr>
              <w:t>Collison</w:t>
            </w:r>
            <w:proofErr w:type="spellEnd"/>
          </w:p>
        </w:tc>
      </w:tr>
      <w:tr w:rsidR="00DA685E" w:rsidRPr="00851D87" w14:paraId="4AFE2BEC"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22A8F84B" w14:textId="4202A9F4"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14</w:t>
            </w:r>
          </w:p>
        </w:tc>
        <w:tc>
          <w:tcPr>
            <w:tcW w:w="2706" w:type="dxa"/>
            <w:vAlign w:val="center"/>
          </w:tcPr>
          <w:p w14:paraId="474A20D9" w14:textId="4EFDDDA8"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Defensive Wings</w:t>
            </w:r>
          </w:p>
        </w:tc>
        <w:tc>
          <w:tcPr>
            <w:tcW w:w="2706" w:type="dxa"/>
            <w:vAlign w:val="center"/>
          </w:tcPr>
          <w:p w14:paraId="01DB093D" w14:textId="7C2D5796" w:rsidR="00DA685E" w:rsidRPr="00851D87" w:rsidRDefault="009B7F54"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Tony Allen, Andrei </w:t>
            </w:r>
            <w:proofErr w:type="spellStart"/>
            <w:r w:rsidRPr="00851D87">
              <w:rPr>
                <w:rFonts w:ascii="Cambria" w:hAnsi="Cambria"/>
                <w:color w:val="auto"/>
                <w:sz w:val="14"/>
              </w:rPr>
              <w:t>Kirilenko</w:t>
            </w:r>
            <w:proofErr w:type="spellEnd"/>
            <w:r w:rsidRPr="00851D87">
              <w:rPr>
                <w:rFonts w:ascii="Cambria" w:hAnsi="Cambria"/>
                <w:color w:val="auto"/>
                <w:sz w:val="14"/>
              </w:rPr>
              <w:t>, Andre Miller, Ramon Sessions</w:t>
            </w:r>
          </w:p>
        </w:tc>
      </w:tr>
      <w:tr w:rsidR="00DA685E" w:rsidRPr="00851D87" w14:paraId="10773F20"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E27E8DB" w14:textId="0993B65E"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15</w:t>
            </w:r>
          </w:p>
        </w:tc>
        <w:tc>
          <w:tcPr>
            <w:tcW w:w="2706" w:type="dxa"/>
            <w:vAlign w:val="center"/>
          </w:tcPr>
          <w:p w14:paraId="5C1D1FD4" w14:textId="0468445A" w:rsidR="00DA685E" w:rsidRPr="00851D87" w:rsidRDefault="00851D87"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Scoring </w:t>
            </w:r>
            <w:proofErr w:type="spellStart"/>
            <w:r w:rsidRPr="00851D87">
              <w:rPr>
                <w:rFonts w:ascii="Cambria" w:hAnsi="Cambria"/>
                <w:color w:val="auto"/>
                <w:sz w:val="14"/>
              </w:rPr>
              <w:t>Bigs</w:t>
            </w:r>
            <w:proofErr w:type="spellEnd"/>
          </w:p>
        </w:tc>
        <w:tc>
          <w:tcPr>
            <w:tcW w:w="2706" w:type="dxa"/>
            <w:vAlign w:val="center"/>
          </w:tcPr>
          <w:p w14:paraId="645AF509" w14:textId="7F9F6590" w:rsidR="00DA685E" w:rsidRPr="00851D87" w:rsidRDefault="00851D87"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Dwight Howard, Shaquille O’Neal, Kevin Love, Eddy Curry</w:t>
            </w:r>
          </w:p>
        </w:tc>
      </w:tr>
      <w:tr w:rsidR="00DA685E" w:rsidRPr="00851D87" w14:paraId="0778C8CE"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49BD74D5" w14:textId="4BA30490"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16</w:t>
            </w:r>
          </w:p>
        </w:tc>
        <w:tc>
          <w:tcPr>
            <w:tcW w:w="2706" w:type="dxa"/>
            <w:vAlign w:val="center"/>
          </w:tcPr>
          <w:p w14:paraId="0437F0CA" w14:textId="21083F26" w:rsidR="00DA685E" w:rsidRPr="00851D87" w:rsidRDefault="00851D87"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Volume Scorers</w:t>
            </w:r>
          </w:p>
        </w:tc>
        <w:tc>
          <w:tcPr>
            <w:tcW w:w="2706" w:type="dxa"/>
            <w:vAlign w:val="center"/>
          </w:tcPr>
          <w:p w14:paraId="711D2DF3" w14:textId="546B55C4" w:rsidR="00DA685E" w:rsidRPr="00851D87" w:rsidRDefault="00851D87"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Richard Hamilton, Caron Butler, Tracy </w:t>
            </w:r>
            <w:proofErr w:type="spellStart"/>
            <w:r w:rsidRPr="00851D87">
              <w:rPr>
                <w:rFonts w:ascii="Cambria" w:hAnsi="Cambria"/>
                <w:color w:val="auto"/>
                <w:sz w:val="14"/>
              </w:rPr>
              <w:t>McGrady</w:t>
            </w:r>
            <w:proofErr w:type="spellEnd"/>
            <w:r w:rsidRPr="00851D87">
              <w:rPr>
                <w:rFonts w:ascii="Cambria" w:hAnsi="Cambria"/>
                <w:color w:val="auto"/>
                <w:sz w:val="14"/>
              </w:rPr>
              <w:t xml:space="preserve">, Andrea </w:t>
            </w:r>
            <w:proofErr w:type="spellStart"/>
            <w:r w:rsidRPr="00851D87">
              <w:rPr>
                <w:rFonts w:ascii="Cambria" w:hAnsi="Cambria"/>
                <w:color w:val="auto"/>
                <w:sz w:val="14"/>
              </w:rPr>
              <w:t>Bargnani</w:t>
            </w:r>
            <w:proofErr w:type="spellEnd"/>
          </w:p>
        </w:tc>
      </w:tr>
      <w:tr w:rsidR="00DA685E" w:rsidRPr="00851D87" w14:paraId="62A6BEB8" w14:textId="77777777" w:rsidTr="00DA6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3FBC2E53" w14:textId="4AF20551"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17</w:t>
            </w:r>
          </w:p>
        </w:tc>
        <w:tc>
          <w:tcPr>
            <w:tcW w:w="2706" w:type="dxa"/>
            <w:vAlign w:val="center"/>
          </w:tcPr>
          <w:p w14:paraId="3149F56D" w14:textId="34C62C8D" w:rsidR="00DA685E" w:rsidRPr="00851D87" w:rsidRDefault="00851D87"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Offensive Wings</w:t>
            </w:r>
          </w:p>
        </w:tc>
        <w:tc>
          <w:tcPr>
            <w:tcW w:w="2706" w:type="dxa"/>
            <w:vAlign w:val="center"/>
          </w:tcPr>
          <w:p w14:paraId="7D59372D" w14:textId="31A7E9BA" w:rsidR="00DA685E" w:rsidRPr="00851D87" w:rsidRDefault="00851D87" w:rsidP="00DA685E">
            <w:pPr>
              <w:jc w:val="center"/>
              <w:cnfStyle w:val="000000100000" w:firstRow="0" w:lastRow="0" w:firstColumn="0" w:lastColumn="0" w:oddVBand="0" w:evenVBand="0" w:oddHBand="1"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Manu </w:t>
            </w:r>
            <w:proofErr w:type="spellStart"/>
            <w:r w:rsidRPr="00851D87">
              <w:rPr>
                <w:rFonts w:ascii="Cambria" w:hAnsi="Cambria"/>
                <w:color w:val="auto"/>
                <w:sz w:val="14"/>
              </w:rPr>
              <w:t>Ginobili</w:t>
            </w:r>
            <w:proofErr w:type="spellEnd"/>
            <w:r w:rsidRPr="00851D87">
              <w:rPr>
                <w:rFonts w:ascii="Cambria" w:hAnsi="Cambria"/>
                <w:color w:val="auto"/>
                <w:sz w:val="14"/>
              </w:rPr>
              <w:t xml:space="preserve">, Chauncey </w:t>
            </w:r>
            <w:proofErr w:type="spellStart"/>
            <w:r w:rsidRPr="00851D87">
              <w:rPr>
                <w:rFonts w:ascii="Cambria" w:hAnsi="Cambria"/>
                <w:color w:val="auto"/>
                <w:sz w:val="14"/>
              </w:rPr>
              <w:t>Billups</w:t>
            </w:r>
            <w:proofErr w:type="spellEnd"/>
            <w:r w:rsidRPr="00851D87">
              <w:rPr>
                <w:rFonts w:ascii="Cambria" w:hAnsi="Cambria"/>
                <w:color w:val="auto"/>
                <w:sz w:val="14"/>
              </w:rPr>
              <w:t xml:space="preserve">, Jamal Crawford, </w:t>
            </w:r>
            <w:proofErr w:type="spellStart"/>
            <w:r w:rsidRPr="00851D87">
              <w:rPr>
                <w:rFonts w:ascii="Cambria" w:hAnsi="Cambria"/>
                <w:color w:val="auto"/>
                <w:sz w:val="14"/>
              </w:rPr>
              <w:t>Deron</w:t>
            </w:r>
            <w:proofErr w:type="spellEnd"/>
            <w:r w:rsidRPr="00851D87">
              <w:rPr>
                <w:rFonts w:ascii="Cambria" w:hAnsi="Cambria"/>
                <w:color w:val="auto"/>
                <w:sz w:val="14"/>
              </w:rPr>
              <w:t xml:space="preserve"> Williams</w:t>
            </w:r>
          </w:p>
        </w:tc>
      </w:tr>
      <w:tr w:rsidR="00DA685E" w:rsidRPr="00851D87" w14:paraId="38939246" w14:textId="77777777" w:rsidTr="00DA685E">
        <w:tc>
          <w:tcPr>
            <w:cnfStyle w:val="001000000000" w:firstRow="0" w:lastRow="0" w:firstColumn="1" w:lastColumn="0" w:oddVBand="0" w:evenVBand="0" w:oddHBand="0" w:evenHBand="0" w:firstRowFirstColumn="0" w:firstRowLastColumn="0" w:lastRowFirstColumn="0" w:lastRowLastColumn="0"/>
            <w:tcW w:w="2706" w:type="dxa"/>
            <w:vAlign w:val="center"/>
          </w:tcPr>
          <w:p w14:paraId="31EF7EF9" w14:textId="6C0ABA5E" w:rsidR="00DA685E" w:rsidRPr="00851D87" w:rsidRDefault="00DA685E" w:rsidP="00DA685E">
            <w:pPr>
              <w:jc w:val="center"/>
              <w:rPr>
                <w:rFonts w:ascii="Cambria" w:hAnsi="Cambria"/>
                <w:b w:val="0"/>
                <w:color w:val="auto"/>
                <w:sz w:val="14"/>
              </w:rPr>
            </w:pPr>
            <w:r w:rsidRPr="00851D87">
              <w:rPr>
                <w:rFonts w:ascii="Cambria" w:hAnsi="Cambria"/>
                <w:b w:val="0"/>
                <w:color w:val="auto"/>
                <w:sz w:val="14"/>
              </w:rPr>
              <w:t>18</w:t>
            </w:r>
          </w:p>
        </w:tc>
        <w:tc>
          <w:tcPr>
            <w:tcW w:w="2706" w:type="dxa"/>
            <w:vAlign w:val="center"/>
          </w:tcPr>
          <w:p w14:paraId="4BE6E009" w14:textId="11BE4982" w:rsidR="00DA685E" w:rsidRPr="00851D87" w:rsidRDefault="00851D87"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Shooting Forwards</w:t>
            </w:r>
          </w:p>
        </w:tc>
        <w:tc>
          <w:tcPr>
            <w:tcW w:w="2706" w:type="dxa"/>
            <w:vAlign w:val="center"/>
          </w:tcPr>
          <w:p w14:paraId="732DA158" w14:textId="4C16B7E6" w:rsidR="00DA685E" w:rsidRPr="00851D87" w:rsidRDefault="00851D87" w:rsidP="00DA685E">
            <w:pPr>
              <w:jc w:val="center"/>
              <w:cnfStyle w:val="000000000000" w:firstRow="0" w:lastRow="0" w:firstColumn="0" w:lastColumn="0" w:oddVBand="0" w:evenVBand="0" w:oddHBand="0" w:evenHBand="0" w:firstRowFirstColumn="0" w:firstRowLastColumn="0" w:lastRowFirstColumn="0" w:lastRowLastColumn="0"/>
              <w:rPr>
                <w:rFonts w:ascii="Cambria" w:hAnsi="Cambria"/>
                <w:color w:val="auto"/>
                <w:sz w:val="14"/>
              </w:rPr>
            </w:pPr>
            <w:r w:rsidRPr="00851D87">
              <w:rPr>
                <w:rFonts w:ascii="Cambria" w:hAnsi="Cambria"/>
                <w:color w:val="auto"/>
                <w:sz w:val="14"/>
              </w:rPr>
              <w:t xml:space="preserve">Matt Barnes, </w:t>
            </w:r>
            <w:proofErr w:type="spellStart"/>
            <w:r w:rsidRPr="00851D87">
              <w:rPr>
                <w:rFonts w:ascii="Cambria" w:hAnsi="Cambria"/>
                <w:color w:val="auto"/>
                <w:sz w:val="14"/>
              </w:rPr>
              <w:t>Rasheed</w:t>
            </w:r>
            <w:proofErr w:type="spellEnd"/>
            <w:r w:rsidRPr="00851D87">
              <w:rPr>
                <w:rFonts w:ascii="Cambria" w:hAnsi="Cambria"/>
                <w:color w:val="auto"/>
                <w:sz w:val="14"/>
              </w:rPr>
              <w:t xml:space="preserve"> Wallace, </w:t>
            </w:r>
            <w:proofErr w:type="spellStart"/>
            <w:r w:rsidRPr="00851D87">
              <w:rPr>
                <w:rFonts w:ascii="Cambria" w:hAnsi="Cambria"/>
                <w:color w:val="auto"/>
                <w:sz w:val="14"/>
              </w:rPr>
              <w:t>Ersan</w:t>
            </w:r>
            <w:proofErr w:type="spellEnd"/>
            <w:r w:rsidRPr="00851D87">
              <w:rPr>
                <w:rFonts w:ascii="Cambria" w:hAnsi="Cambria"/>
                <w:color w:val="auto"/>
                <w:sz w:val="14"/>
              </w:rPr>
              <w:t xml:space="preserve"> </w:t>
            </w:r>
            <w:proofErr w:type="spellStart"/>
            <w:r w:rsidRPr="00851D87">
              <w:rPr>
                <w:rFonts w:ascii="Cambria" w:hAnsi="Cambria"/>
                <w:color w:val="auto"/>
                <w:sz w:val="14"/>
              </w:rPr>
              <w:t>Ilyasova</w:t>
            </w:r>
            <w:proofErr w:type="spellEnd"/>
            <w:r w:rsidRPr="00851D87">
              <w:rPr>
                <w:rFonts w:ascii="Cambria" w:hAnsi="Cambria"/>
                <w:color w:val="auto"/>
                <w:sz w:val="14"/>
              </w:rPr>
              <w:t>, Mike Dunleavy</w:t>
            </w:r>
          </w:p>
        </w:tc>
      </w:tr>
    </w:tbl>
    <w:p w14:paraId="69394D51" w14:textId="2E63FAF4" w:rsidR="00DA685E" w:rsidRPr="00DA685E" w:rsidRDefault="00851D87" w:rsidP="007D06B6">
      <w:pPr>
        <w:ind w:left="18"/>
        <w:jc w:val="both"/>
        <w:rPr>
          <w:rFonts w:ascii="Cambria" w:hAnsi="Cambria"/>
          <w:sz w:val="22"/>
        </w:rPr>
      </w:pPr>
      <w:r>
        <w:rPr>
          <w:rFonts w:ascii="Cambria" w:hAnsi="Cambria"/>
          <w:sz w:val="22"/>
        </w:rPr>
        <w:lastRenderedPageBreak/>
        <w:t>The “Notable Players” are selected as the players with most seasons in each cluster</w:t>
      </w:r>
      <w:r w:rsidR="00256F6F">
        <w:rPr>
          <w:rFonts w:ascii="Cambria" w:hAnsi="Cambria"/>
          <w:sz w:val="22"/>
        </w:rPr>
        <w:t xml:space="preserve">, while the “Qualitative Description” is </w:t>
      </w:r>
      <w:r w:rsidR="007D06B6">
        <w:rPr>
          <w:rFonts w:ascii="Cambria" w:hAnsi="Cambria"/>
          <w:sz w:val="22"/>
        </w:rPr>
        <w:t>established by looking at the players that appear most frequently in each cluster and extracting common trait based on common basketball judgment</w:t>
      </w:r>
      <w:bookmarkStart w:id="0" w:name="_GoBack"/>
      <w:bookmarkEnd w:id="0"/>
      <w:r w:rsidR="007D06B6">
        <w:rPr>
          <w:rFonts w:ascii="Cambria" w:hAnsi="Cambria"/>
          <w:sz w:val="22"/>
        </w:rPr>
        <w:t>.</w:t>
      </w:r>
    </w:p>
    <w:p w14:paraId="30DF4654" w14:textId="77777777" w:rsidR="00DA685E" w:rsidRDefault="00DA685E" w:rsidP="00FE542E">
      <w:pPr>
        <w:ind w:left="18"/>
        <w:rPr>
          <w:rFonts w:ascii="Cambria" w:hAnsi="Cambria"/>
          <w:b/>
        </w:rPr>
      </w:pPr>
    </w:p>
    <w:p w14:paraId="14466BB5" w14:textId="30A630FD" w:rsidR="00194638" w:rsidRPr="00194638" w:rsidRDefault="00194638" w:rsidP="00FE542E">
      <w:pPr>
        <w:ind w:left="18"/>
        <w:rPr>
          <w:rFonts w:ascii="Cambria" w:hAnsi="Cambria"/>
          <w:b/>
        </w:rPr>
      </w:pPr>
      <w:r>
        <w:rPr>
          <w:rFonts w:ascii="Cambria" w:hAnsi="Cambria"/>
          <w:b/>
        </w:rPr>
        <w:t>4.3 Clusters and Regression Coefficients</w:t>
      </w:r>
    </w:p>
    <w:p w14:paraId="259D3807" w14:textId="77777777" w:rsidR="00FE542E" w:rsidRDefault="00FE542E" w:rsidP="00FE542E">
      <w:pPr>
        <w:ind w:left="18"/>
        <w:rPr>
          <w:rFonts w:ascii="Cambria" w:hAnsi="Cambria"/>
          <w:b/>
        </w:rPr>
      </w:pPr>
    </w:p>
    <w:p w14:paraId="154AB9B5" w14:textId="4FA73D68" w:rsidR="00851D87" w:rsidRDefault="00851D87" w:rsidP="00256F6F">
      <w:pPr>
        <w:ind w:left="18"/>
        <w:jc w:val="both"/>
        <w:rPr>
          <w:rFonts w:ascii="Cambria" w:hAnsi="Cambria"/>
          <w:sz w:val="22"/>
        </w:rPr>
      </w:pPr>
      <w:r w:rsidRPr="00851D87">
        <w:rPr>
          <w:rFonts w:ascii="Cambria" w:hAnsi="Cambria"/>
          <w:sz w:val="22"/>
        </w:rPr>
        <w:t xml:space="preserve">In </w:t>
      </w:r>
      <w:r w:rsidR="00256F6F">
        <w:rPr>
          <w:rFonts w:ascii="Cambria" w:hAnsi="Cambria"/>
          <w:sz w:val="22"/>
        </w:rPr>
        <w:t>order to evaluate whether certain player types mesh well with another specific player type, the average interaction coefficients were calculated for each pair of clusters and are shown in the Figure below. In both cases blue color indicates poor synergy and red color indicates good. The cluster numbering corresponds to the numbering in the Table shown in Section 4.2. Perhaps the most important takeaways revolve around Cluster #6 which includes most of the league’s superstars. It can be observed that this cluster tends to have poor defensive synergy with Scoring Combo Guards (#1), Offensive Wings (#17) and Scoring Forwards (#18). This conclusion is also fairly intuitive, as offensive specialists tend to be less good on defense. On the other hand, the league’s superstars justify their reputation on offense where they make their teammates better regardless of the other players’ style of play.</w:t>
      </w:r>
    </w:p>
    <w:p w14:paraId="491AF3B7" w14:textId="77777777" w:rsidR="00256F6F" w:rsidRDefault="00256F6F" w:rsidP="00FE542E">
      <w:pPr>
        <w:ind w:left="18"/>
        <w:rPr>
          <w:rFonts w:ascii="Cambria" w:hAnsi="Cambria"/>
          <w:sz w:val="22"/>
        </w:rPr>
      </w:pPr>
    </w:p>
    <w:p w14:paraId="6C52AB11" w14:textId="1252A213" w:rsidR="00256F6F" w:rsidRDefault="00256F6F" w:rsidP="00256F6F">
      <w:pPr>
        <w:keepNext/>
        <w:ind w:left="18"/>
        <w:jc w:val="center"/>
      </w:pPr>
      <w:r>
        <w:rPr>
          <w:rFonts w:ascii="Cambria" w:hAnsi="Cambria"/>
          <w:noProof/>
          <w:sz w:val="22"/>
        </w:rPr>
        <w:drawing>
          <wp:inline distT="0" distB="0" distL="0" distR="0" wp14:anchorId="12AC1954" wp14:editId="6E9DDC15">
            <wp:extent cx="2743200" cy="2387698"/>
            <wp:effectExtent l="0" t="0" r="0" b="0"/>
            <wp:docPr id="6" name="Picture 6" descr="Macintosh HD:Users:Konstantinos:Documents:Sports Analytics:Player Synergy:teamwork-plus-minus:code:Def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nstantinos:Documents:Sports Analytics:Player Synergy:teamwork-plus-minus:code:Def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387698"/>
                    </a:xfrm>
                    <a:prstGeom prst="rect">
                      <a:avLst/>
                    </a:prstGeom>
                    <a:noFill/>
                    <a:ln>
                      <a:noFill/>
                    </a:ln>
                  </pic:spPr>
                </pic:pic>
              </a:graphicData>
            </a:graphic>
          </wp:inline>
        </w:drawing>
      </w:r>
      <w:r w:rsidRPr="00256F6F">
        <w:drawing>
          <wp:inline distT="0" distB="0" distL="0" distR="0" wp14:anchorId="072075D1" wp14:editId="03548E46">
            <wp:extent cx="2743200" cy="2387698"/>
            <wp:effectExtent l="0" t="0" r="0" b="0"/>
            <wp:docPr id="2" name="Picture 2" descr="Macintosh HD:Users:Konstantinos:Documents:Sports Analytics:Player Synergy:teamwork-plus-minus:code:Off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onstantinos:Documents:Sports Analytics:Player Synergy:teamwork-plus-minus:code:Off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387698"/>
                    </a:xfrm>
                    <a:prstGeom prst="rect">
                      <a:avLst/>
                    </a:prstGeom>
                    <a:noFill/>
                    <a:ln>
                      <a:noFill/>
                    </a:ln>
                  </pic:spPr>
                </pic:pic>
              </a:graphicData>
            </a:graphic>
          </wp:inline>
        </w:drawing>
      </w:r>
    </w:p>
    <w:p w14:paraId="03D1D6C7" w14:textId="24293024" w:rsidR="00256F6F" w:rsidRPr="00256F6F" w:rsidRDefault="00256F6F" w:rsidP="00256F6F">
      <w:pPr>
        <w:pStyle w:val="Caption"/>
        <w:jc w:val="center"/>
      </w:pPr>
      <w:proofErr w:type="gramStart"/>
      <w:r>
        <w:t xml:space="preserve">Figure </w:t>
      </w:r>
      <w:fldSimple w:instr=" SEQ Figure \* ARABIC ">
        <w:r>
          <w:rPr>
            <w:noProof/>
          </w:rPr>
          <w:t>1</w:t>
        </w:r>
      </w:fldSimple>
      <w:r>
        <w:t>.</w:t>
      </w:r>
      <w:proofErr w:type="gramEnd"/>
      <w:r>
        <w:t xml:space="preserve"> Average interaction coefficients between clusters on defense (left) and offense (right)</w:t>
      </w:r>
    </w:p>
    <w:p w14:paraId="484B8C1B" w14:textId="77777777" w:rsidR="00851D87" w:rsidRDefault="00851D87" w:rsidP="00FE542E">
      <w:pPr>
        <w:ind w:left="18"/>
        <w:rPr>
          <w:rFonts w:ascii="Cambria" w:hAnsi="Cambria"/>
          <w:b/>
        </w:rPr>
      </w:pPr>
    </w:p>
    <w:p w14:paraId="401595CE" w14:textId="75FAEC2A" w:rsidR="00AC3139" w:rsidRDefault="00194638" w:rsidP="00AC3139">
      <w:pPr>
        <w:pStyle w:val="ListParagraph"/>
        <w:numPr>
          <w:ilvl w:val="0"/>
          <w:numId w:val="1"/>
        </w:numPr>
        <w:tabs>
          <w:tab w:val="left" w:pos="2304"/>
        </w:tabs>
        <w:rPr>
          <w:rFonts w:ascii="Cambria" w:hAnsi="Cambria"/>
          <w:b/>
          <w:sz w:val="32"/>
          <w:szCs w:val="32"/>
        </w:rPr>
      </w:pPr>
      <w:r>
        <w:rPr>
          <w:rFonts w:ascii="Cambria" w:hAnsi="Cambria"/>
          <w:b/>
          <w:sz w:val="32"/>
          <w:szCs w:val="32"/>
        </w:rPr>
        <w:t>Conclusion</w:t>
      </w:r>
    </w:p>
    <w:p w14:paraId="74C094A4" w14:textId="77777777" w:rsidR="00AC3139" w:rsidRDefault="00AC3139" w:rsidP="00AC3139">
      <w:pPr>
        <w:rPr>
          <w:rFonts w:ascii="Cambria" w:hAnsi="Cambria"/>
          <w:b/>
          <w:sz w:val="32"/>
          <w:szCs w:val="32"/>
        </w:rPr>
      </w:pPr>
    </w:p>
    <w:p w14:paraId="2CD8214D" w14:textId="65CDC198" w:rsidR="00AC3139" w:rsidRDefault="00AC3139" w:rsidP="00AC3139">
      <w:pPr>
        <w:rPr>
          <w:rFonts w:ascii="Cambria" w:hAnsi="Cambria"/>
          <w:b/>
        </w:rPr>
      </w:pPr>
      <w:r w:rsidRPr="00AC3139">
        <w:rPr>
          <w:rFonts w:ascii="Cambria" w:hAnsi="Cambria"/>
          <w:b/>
        </w:rPr>
        <w:t xml:space="preserve">5.1 </w:t>
      </w:r>
      <w:r>
        <w:rPr>
          <w:rFonts w:ascii="Cambria" w:hAnsi="Cambria"/>
          <w:b/>
        </w:rPr>
        <w:t>Predictive Power</w:t>
      </w:r>
    </w:p>
    <w:p w14:paraId="5A4A0C7B" w14:textId="77777777" w:rsidR="00AC3139" w:rsidRDefault="00AC3139" w:rsidP="00AC3139">
      <w:pPr>
        <w:rPr>
          <w:rFonts w:ascii="Cambria" w:hAnsi="Cambria"/>
          <w:b/>
        </w:rPr>
      </w:pPr>
    </w:p>
    <w:p w14:paraId="471CA9C2" w14:textId="77777777" w:rsidR="00AC3139" w:rsidRDefault="00AC3139" w:rsidP="00AC3139">
      <w:pPr>
        <w:rPr>
          <w:rFonts w:ascii="Cambria" w:hAnsi="Cambria"/>
          <w:sz w:val="22"/>
          <w:szCs w:val="22"/>
        </w:rPr>
      </w:pPr>
      <w:r>
        <w:rPr>
          <w:rFonts w:ascii="Cambria" w:hAnsi="Cambria"/>
          <w:sz w:val="22"/>
          <w:szCs w:val="22"/>
        </w:rPr>
        <w:t>A natural question is whether or not introducing interaction terms increases the predictive power of the model.  Unfortunately, we determined that the answer is no, using the following experiment.  Within each season we conducted an experiment by splitting the data into a training set (games played between November and February, inclusive) and a test set (games played in March).  We fit each model to the training data, using 10-fold cross-validation to select the regularization parameter.  The results in the table below give the percentage increase in predictive power over the naïve strategy of simply predicting the overall average for the number of points scored in each possession.</w:t>
      </w:r>
    </w:p>
    <w:p w14:paraId="4A16E5C6" w14:textId="77777777" w:rsidR="00AC3139" w:rsidRDefault="00AC3139" w:rsidP="00AC3139">
      <w:pPr>
        <w:rPr>
          <w:rFonts w:ascii="Cambria" w:hAnsi="Cambria"/>
          <w:sz w:val="22"/>
          <w:szCs w:val="22"/>
        </w:rPr>
      </w:pPr>
    </w:p>
    <w:tbl>
      <w:tblPr>
        <w:tblStyle w:val="TableGrid"/>
        <w:tblW w:w="0" w:type="auto"/>
        <w:tblLook w:val="04A0" w:firstRow="1" w:lastRow="0" w:firstColumn="1" w:lastColumn="0" w:noHBand="0" w:noVBand="1"/>
      </w:tblPr>
      <w:tblGrid>
        <w:gridCol w:w="3192"/>
        <w:gridCol w:w="3192"/>
        <w:gridCol w:w="3192"/>
      </w:tblGrid>
      <w:tr w:rsidR="00AC3139" w14:paraId="072561FE" w14:textId="77777777" w:rsidTr="00AC3139">
        <w:tc>
          <w:tcPr>
            <w:tcW w:w="3192" w:type="dxa"/>
          </w:tcPr>
          <w:p w14:paraId="59605390" w14:textId="36EB42C2" w:rsidR="00AC3139" w:rsidRDefault="00AC3139" w:rsidP="00AC3139">
            <w:pPr>
              <w:rPr>
                <w:rFonts w:ascii="Cambria" w:hAnsi="Cambria"/>
                <w:sz w:val="22"/>
                <w:szCs w:val="22"/>
              </w:rPr>
            </w:pPr>
            <w:r>
              <w:rPr>
                <w:rFonts w:ascii="Cambria" w:hAnsi="Cambria"/>
                <w:sz w:val="22"/>
                <w:szCs w:val="22"/>
              </w:rPr>
              <w:t>Year</w:t>
            </w:r>
          </w:p>
        </w:tc>
        <w:tc>
          <w:tcPr>
            <w:tcW w:w="3192" w:type="dxa"/>
          </w:tcPr>
          <w:p w14:paraId="5F72A542" w14:textId="7A6CE198" w:rsidR="00AC3139" w:rsidRDefault="00AC3139" w:rsidP="00AC3139">
            <w:pPr>
              <w:rPr>
                <w:rFonts w:ascii="Cambria" w:hAnsi="Cambria"/>
                <w:sz w:val="22"/>
                <w:szCs w:val="22"/>
              </w:rPr>
            </w:pPr>
            <w:r>
              <w:rPr>
                <w:rFonts w:ascii="Cambria" w:hAnsi="Cambria"/>
                <w:sz w:val="22"/>
                <w:szCs w:val="22"/>
              </w:rPr>
              <w:t>RAPM</w:t>
            </w:r>
          </w:p>
        </w:tc>
        <w:tc>
          <w:tcPr>
            <w:tcW w:w="3192" w:type="dxa"/>
          </w:tcPr>
          <w:p w14:paraId="4C3ACF09" w14:textId="3E176B3F" w:rsidR="00AC3139" w:rsidRDefault="00AC3139" w:rsidP="00AC3139">
            <w:pPr>
              <w:rPr>
                <w:rFonts w:ascii="Cambria" w:hAnsi="Cambria"/>
                <w:sz w:val="22"/>
                <w:szCs w:val="22"/>
              </w:rPr>
            </w:pPr>
            <w:r>
              <w:rPr>
                <w:rFonts w:ascii="Cambria" w:hAnsi="Cambria"/>
                <w:sz w:val="22"/>
                <w:szCs w:val="22"/>
              </w:rPr>
              <w:t>RAPM with interaction terms</w:t>
            </w:r>
          </w:p>
        </w:tc>
      </w:tr>
      <w:tr w:rsidR="00AC3139" w14:paraId="06E3AA44" w14:textId="77777777" w:rsidTr="00AC3139">
        <w:tc>
          <w:tcPr>
            <w:tcW w:w="3192" w:type="dxa"/>
          </w:tcPr>
          <w:p w14:paraId="402CF8F5" w14:textId="237A2070" w:rsidR="00AC3139" w:rsidRDefault="00AC3139" w:rsidP="00AC3139">
            <w:pPr>
              <w:rPr>
                <w:rFonts w:ascii="Cambria" w:hAnsi="Cambria"/>
                <w:sz w:val="22"/>
                <w:szCs w:val="22"/>
              </w:rPr>
            </w:pPr>
            <w:r>
              <w:rPr>
                <w:rFonts w:ascii="Cambria" w:hAnsi="Cambria"/>
                <w:sz w:val="22"/>
                <w:szCs w:val="22"/>
              </w:rPr>
              <w:t>2004-2005</w:t>
            </w:r>
          </w:p>
        </w:tc>
        <w:tc>
          <w:tcPr>
            <w:tcW w:w="3192" w:type="dxa"/>
          </w:tcPr>
          <w:p w14:paraId="1857A4E0" w14:textId="1F3B2648" w:rsidR="00AC3139" w:rsidRDefault="00AC3139" w:rsidP="00AC3139">
            <w:pPr>
              <w:rPr>
                <w:rFonts w:ascii="Cambria" w:hAnsi="Cambria"/>
                <w:sz w:val="22"/>
                <w:szCs w:val="22"/>
              </w:rPr>
            </w:pPr>
            <w:r>
              <w:rPr>
                <w:rFonts w:ascii="Cambria" w:hAnsi="Cambria"/>
                <w:sz w:val="22"/>
                <w:szCs w:val="22"/>
              </w:rPr>
              <w:t>0.179%</w:t>
            </w:r>
          </w:p>
        </w:tc>
        <w:tc>
          <w:tcPr>
            <w:tcW w:w="3192" w:type="dxa"/>
          </w:tcPr>
          <w:p w14:paraId="755CDEFE" w14:textId="3B385779" w:rsidR="00AC3139" w:rsidRDefault="00AC3139" w:rsidP="00AC3139">
            <w:pPr>
              <w:rPr>
                <w:rFonts w:ascii="Cambria" w:hAnsi="Cambria"/>
                <w:sz w:val="22"/>
                <w:szCs w:val="22"/>
              </w:rPr>
            </w:pPr>
            <w:r>
              <w:rPr>
                <w:rFonts w:ascii="Cambria" w:hAnsi="Cambria"/>
                <w:sz w:val="22"/>
                <w:szCs w:val="22"/>
              </w:rPr>
              <w:t>0.160%</w:t>
            </w:r>
          </w:p>
        </w:tc>
      </w:tr>
      <w:tr w:rsidR="00AC3139" w14:paraId="227E3D28" w14:textId="77777777" w:rsidTr="00AC3139">
        <w:tc>
          <w:tcPr>
            <w:tcW w:w="3192" w:type="dxa"/>
          </w:tcPr>
          <w:p w14:paraId="6707AD12" w14:textId="7B808316" w:rsidR="00AC3139" w:rsidRDefault="00AC3139" w:rsidP="00AC3139">
            <w:pPr>
              <w:rPr>
                <w:rFonts w:ascii="Cambria" w:hAnsi="Cambria"/>
                <w:sz w:val="22"/>
                <w:szCs w:val="22"/>
              </w:rPr>
            </w:pPr>
            <w:r>
              <w:rPr>
                <w:rFonts w:ascii="Cambria" w:hAnsi="Cambria"/>
                <w:sz w:val="22"/>
                <w:szCs w:val="22"/>
              </w:rPr>
              <w:t>2005-2006</w:t>
            </w:r>
          </w:p>
        </w:tc>
        <w:tc>
          <w:tcPr>
            <w:tcW w:w="3192" w:type="dxa"/>
          </w:tcPr>
          <w:p w14:paraId="2C87787C" w14:textId="0C31E3CC" w:rsidR="00AC3139" w:rsidRDefault="00AC3139" w:rsidP="00AC3139">
            <w:pPr>
              <w:rPr>
                <w:rFonts w:ascii="Cambria" w:hAnsi="Cambria"/>
                <w:sz w:val="22"/>
                <w:szCs w:val="22"/>
              </w:rPr>
            </w:pPr>
            <w:r>
              <w:rPr>
                <w:rFonts w:ascii="Cambria" w:hAnsi="Cambria"/>
                <w:sz w:val="22"/>
                <w:szCs w:val="22"/>
              </w:rPr>
              <w:t>0.066%</w:t>
            </w:r>
          </w:p>
        </w:tc>
        <w:tc>
          <w:tcPr>
            <w:tcW w:w="3192" w:type="dxa"/>
          </w:tcPr>
          <w:p w14:paraId="64260AEE" w14:textId="70FCC5E0" w:rsidR="00AC3139" w:rsidRDefault="00AC3139" w:rsidP="00AC3139">
            <w:pPr>
              <w:rPr>
                <w:rFonts w:ascii="Cambria" w:hAnsi="Cambria"/>
                <w:sz w:val="22"/>
                <w:szCs w:val="22"/>
              </w:rPr>
            </w:pPr>
            <w:r>
              <w:rPr>
                <w:rFonts w:ascii="Cambria" w:hAnsi="Cambria"/>
                <w:sz w:val="22"/>
                <w:szCs w:val="22"/>
              </w:rPr>
              <w:t>0.078%</w:t>
            </w:r>
          </w:p>
        </w:tc>
      </w:tr>
      <w:tr w:rsidR="00AC3139" w14:paraId="187B261C" w14:textId="77777777" w:rsidTr="00AC3139">
        <w:tc>
          <w:tcPr>
            <w:tcW w:w="3192" w:type="dxa"/>
          </w:tcPr>
          <w:p w14:paraId="5FFCE233" w14:textId="2C400821" w:rsidR="00AC3139" w:rsidRDefault="00AC3139" w:rsidP="00AC3139">
            <w:pPr>
              <w:rPr>
                <w:rFonts w:ascii="Cambria" w:hAnsi="Cambria"/>
                <w:sz w:val="22"/>
                <w:szCs w:val="22"/>
              </w:rPr>
            </w:pPr>
            <w:r>
              <w:rPr>
                <w:rFonts w:ascii="Cambria" w:hAnsi="Cambria"/>
                <w:sz w:val="22"/>
                <w:szCs w:val="22"/>
              </w:rPr>
              <w:t>2006-2007</w:t>
            </w:r>
          </w:p>
        </w:tc>
        <w:tc>
          <w:tcPr>
            <w:tcW w:w="3192" w:type="dxa"/>
          </w:tcPr>
          <w:p w14:paraId="037EA0FD" w14:textId="2F84A73E" w:rsidR="00AC3139" w:rsidRDefault="00AC3139" w:rsidP="00AC3139">
            <w:pPr>
              <w:rPr>
                <w:rFonts w:ascii="Cambria" w:hAnsi="Cambria"/>
                <w:sz w:val="22"/>
                <w:szCs w:val="22"/>
              </w:rPr>
            </w:pPr>
            <w:r>
              <w:rPr>
                <w:rFonts w:ascii="Cambria" w:hAnsi="Cambria"/>
                <w:sz w:val="22"/>
                <w:szCs w:val="22"/>
              </w:rPr>
              <w:t>0.123%</w:t>
            </w:r>
          </w:p>
        </w:tc>
        <w:tc>
          <w:tcPr>
            <w:tcW w:w="3192" w:type="dxa"/>
          </w:tcPr>
          <w:p w14:paraId="2BF2B0F3" w14:textId="0F10B36B" w:rsidR="00AC3139" w:rsidRDefault="00AC3139" w:rsidP="00AC3139">
            <w:pPr>
              <w:rPr>
                <w:rFonts w:ascii="Cambria" w:hAnsi="Cambria"/>
                <w:sz w:val="22"/>
                <w:szCs w:val="22"/>
              </w:rPr>
            </w:pPr>
            <w:r>
              <w:rPr>
                <w:rFonts w:ascii="Cambria" w:hAnsi="Cambria"/>
                <w:sz w:val="22"/>
                <w:szCs w:val="22"/>
              </w:rPr>
              <w:t>0.131%</w:t>
            </w:r>
          </w:p>
        </w:tc>
      </w:tr>
      <w:tr w:rsidR="00AC3139" w14:paraId="3A249B43" w14:textId="77777777" w:rsidTr="00AC3139">
        <w:tc>
          <w:tcPr>
            <w:tcW w:w="3192" w:type="dxa"/>
          </w:tcPr>
          <w:p w14:paraId="4771ACC1" w14:textId="0EBFC4B3" w:rsidR="00AC3139" w:rsidRDefault="00AC3139" w:rsidP="00AC3139">
            <w:pPr>
              <w:rPr>
                <w:rFonts w:ascii="Cambria" w:hAnsi="Cambria"/>
                <w:sz w:val="22"/>
                <w:szCs w:val="22"/>
              </w:rPr>
            </w:pPr>
            <w:r>
              <w:rPr>
                <w:rFonts w:ascii="Cambria" w:hAnsi="Cambria"/>
                <w:sz w:val="22"/>
                <w:szCs w:val="22"/>
              </w:rPr>
              <w:t>2007-2008</w:t>
            </w:r>
          </w:p>
        </w:tc>
        <w:tc>
          <w:tcPr>
            <w:tcW w:w="3192" w:type="dxa"/>
          </w:tcPr>
          <w:p w14:paraId="6EFD44DF" w14:textId="6DE9BCAC" w:rsidR="00AC3139" w:rsidRDefault="00AC3139" w:rsidP="00AC3139">
            <w:pPr>
              <w:rPr>
                <w:rFonts w:ascii="Cambria" w:hAnsi="Cambria"/>
                <w:sz w:val="22"/>
                <w:szCs w:val="22"/>
              </w:rPr>
            </w:pPr>
            <w:r>
              <w:rPr>
                <w:rFonts w:ascii="Cambria" w:hAnsi="Cambria"/>
                <w:sz w:val="22"/>
                <w:szCs w:val="22"/>
              </w:rPr>
              <w:t>0.061%</w:t>
            </w:r>
          </w:p>
        </w:tc>
        <w:tc>
          <w:tcPr>
            <w:tcW w:w="3192" w:type="dxa"/>
          </w:tcPr>
          <w:p w14:paraId="05481A46" w14:textId="3AF814C9" w:rsidR="00AC3139" w:rsidRDefault="00AC3139" w:rsidP="00AC3139">
            <w:pPr>
              <w:rPr>
                <w:rFonts w:ascii="Cambria" w:hAnsi="Cambria"/>
                <w:sz w:val="22"/>
                <w:szCs w:val="22"/>
              </w:rPr>
            </w:pPr>
            <w:r>
              <w:rPr>
                <w:rFonts w:ascii="Cambria" w:hAnsi="Cambria"/>
                <w:sz w:val="22"/>
                <w:szCs w:val="22"/>
              </w:rPr>
              <w:t>0.056%</w:t>
            </w:r>
          </w:p>
        </w:tc>
      </w:tr>
      <w:tr w:rsidR="00AC3139" w14:paraId="42B2D677" w14:textId="77777777" w:rsidTr="00AC3139">
        <w:tc>
          <w:tcPr>
            <w:tcW w:w="3192" w:type="dxa"/>
          </w:tcPr>
          <w:p w14:paraId="29653D25" w14:textId="5A423810" w:rsidR="00AC3139" w:rsidRDefault="00AC3139" w:rsidP="00AC3139">
            <w:pPr>
              <w:rPr>
                <w:rFonts w:ascii="Cambria" w:hAnsi="Cambria"/>
                <w:sz w:val="22"/>
                <w:szCs w:val="22"/>
              </w:rPr>
            </w:pPr>
            <w:r>
              <w:rPr>
                <w:rFonts w:ascii="Cambria" w:hAnsi="Cambria"/>
                <w:sz w:val="22"/>
                <w:szCs w:val="22"/>
              </w:rPr>
              <w:t>2008-2009</w:t>
            </w:r>
          </w:p>
        </w:tc>
        <w:tc>
          <w:tcPr>
            <w:tcW w:w="3192" w:type="dxa"/>
          </w:tcPr>
          <w:p w14:paraId="2BE78C2F" w14:textId="396D9DDF" w:rsidR="00AC3139" w:rsidRDefault="00AC3139" w:rsidP="00AC3139">
            <w:pPr>
              <w:rPr>
                <w:rFonts w:ascii="Cambria" w:hAnsi="Cambria"/>
                <w:sz w:val="22"/>
                <w:szCs w:val="22"/>
              </w:rPr>
            </w:pPr>
            <w:r>
              <w:rPr>
                <w:rFonts w:ascii="Cambria" w:hAnsi="Cambria"/>
                <w:sz w:val="22"/>
                <w:szCs w:val="22"/>
              </w:rPr>
              <w:t>0.148%</w:t>
            </w:r>
          </w:p>
        </w:tc>
        <w:tc>
          <w:tcPr>
            <w:tcW w:w="3192" w:type="dxa"/>
          </w:tcPr>
          <w:p w14:paraId="6CF9B572" w14:textId="3D4E489B" w:rsidR="00AC3139" w:rsidRDefault="00AC3139" w:rsidP="00AC3139">
            <w:pPr>
              <w:rPr>
                <w:rFonts w:ascii="Cambria" w:hAnsi="Cambria"/>
                <w:sz w:val="22"/>
                <w:szCs w:val="22"/>
              </w:rPr>
            </w:pPr>
            <w:r>
              <w:rPr>
                <w:rFonts w:ascii="Cambria" w:hAnsi="Cambria"/>
                <w:sz w:val="22"/>
                <w:szCs w:val="22"/>
              </w:rPr>
              <w:t>0.145%</w:t>
            </w:r>
          </w:p>
        </w:tc>
      </w:tr>
      <w:tr w:rsidR="00AC3139" w14:paraId="7179B927" w14:textId="77777777" w:rsidTr="00AC3139">
        <w:tc>
          <w:tcPr>
            <w:tcW w:w="3192" w:type="dxa"/>
          </w:tcPr>
          <w:p w14:paraId="61DA7D67" w14:textId="7F443EEB" w:rsidR="00AC3139" w:rsidRDefault="00AC3139" w:rsidP="00AC3139">
            <w:pPr>
              <w:rPr>
                <w:rFonts w:ascii="Cambria" w:hAnsi="Cambria"/>
                <w:sz w:val="22"/>
                <w:szCs w:val="22"/>
              </w:rPr>
            </w:pPr>
            <w:r>
              <w:rPr>
                <w:rFonts w:ascii="Cambria" w:hAnsi="Cambria"/>
                <w:sz w:val="22"/>
                <w:szCs w:val="22"/>
              </w:rPr>
              <w:t>2009-2010</w:t>
            </w:r>
          </w:p>
        </w:tc>
        <w:tc>
          <w:tcPr>
            <w:tcW w:w="3192" w:type="dxa"/>
          </w:tcPr>
          <w:p w14:paraId="1609C105" w14:textId="782EAAB0" w:rsidR="00AC3139" w:rsidRDefault="00AC3139" w:rsidP="00AC3139">
            <w:pPr>
              <w:rPr>
                <w:rFonts w:ascii="Cambria" w:hAnsi="Cambria"/>
                <w:sz w:val="22"/>
                <w:szCs w:val="22"/>
              </w:rPr>
            </w:pPr>
            <w:r>
              <w:rPr>
                <w:rFonts w:ascii="Cambria" w:hAnsi="Cambria"/>
                <w:sz w:val="22"/>
                <w:szCs w:val="22"/>
              </w:rPr>
              <w:t>0.105%</w:t>
            </w:r>
          </w:p>
        </w:tc>
        <w:tc>
          <w:tcPr>
            <w:tcW w:w="3192" w:type="dxa"/>
          </w:tcPr>
          <w:p w14:paraId="0F3EA62D" w14:textId="315722BE" w:rsidR="00AC3139" w:rsidRDefault="00AC3139" w:rsidP="00AC3139">
            <w:pPr>
              <w:rPr>
                <w:rFonts w:ascii="Cambria" w:hAnsi="Cambria"/>
                <w:sz w:val="22"/>
                <w:szCs w:val="22"/>
              </w:rPr>
            </w:pPr>
            <w:r>
              <w:rPr>
                <w:rFonts w:ascii="Cambria" w:hAnsi="Cambria"/>
                <w:sz w:val="22"/>
                <w:szCs w:val="22"/>
              </w:rPr>
              <w:t>0.088%</w:t>
            </w:r>
          </w:p>
        </w:tc>
      </w:tr>
      <w:tr w:rsidR="00AC3139" w14:paraId="0D235903" w14:textId="77777777" w:rsidTr="00AC3139">
        <w:tc>
          <w:tcPr>
            <w:tcW w:w="3192" w:type="dxa"/>
          </w:tcPr>
          <w:p w14:paraId="65C0FED5" w14:textId="76DC8FCA" w:rsidR="00AC3139" w:rsidRDefault="00AC3139" w:rsidP="00AC3139">
            <w:pPr>
              <w:rPr>
                <w:rFonts w:ascii="Cambria" w:hAnsi="Cambria"/>
                <w:sz w:val="22"/>
                <w:szCs w:val="22"/>
              </w:rPr>
            </w:pPr>
            <w:r>
              <w:rPr>
                <w:rFonts w:ascii="Cambria" w:hAnsi="Cambria"/>
                <w:sz w:val="22"/>
                <w:szCs w:val="22"/>
              </w:rPr>
              <w:t>2010-2011</w:t>
            </w:r>
          </w:p>
        </w:tc>
        <w:tc>
          <w:tcPr>
            <w:tcW w:w="3192" w:type="dxa"/>
          </w:tcPr>
          <w:p w14:paraId="37FD2059" w14:textId="06851E24" w:rsidR="00AC3139" w:rsidRDefault="00AC3139" w:rsidP="00AC3139">
            <w:pPr>
              <w:rPr>
                <w:rFonts w:ascii="Cambria" w:hAnsi="Cambria"/>
                <w:sz w:val="22"/>
                <w:szCs w:val="22"/>
              </w:rPr>
            </w:pPr>
            <w:r>
              <w:rPr>
                <w:rFonts w:ascii="Cambria" w:hAnsi="Cambria"/>
                <w:sz w:val="22"/>
                <w:szCs w:val="22"/>
              </w:rPr>
              <w:t>0.128%</w:t>
            </w:r>
          </w:p>
        </w:tc>
        <w:tc>
          <w:tcPr>
            <w:tcW w:w="3192" w:type="dxa"/>
          </w:tcPr>
          <w:p w14:paraId="04CED08D" w14:textId="3BE1F1F7" w:rsidR="00AC3139" w:rsidRDefault="00AC3139" w:rsidP="00AC3139">
            <w:pPr>
              <w:rPr>
                <w:rFonts w:ascii="Cambria" w:hAnsi="Cambria"/>
                <w:sz w:val="22"/>
                <w:szCs w:val="22"/>
              </w:rPr>
            </w:pPr>
            <w:r>
              <w:rPr>
                <w:rFonts w:ascii="Cambria" w:hAnsi="Cambria"/>
                <w:sz w:val="22"/>
                <w:szCs w:val="22"/>
              </w:rPr>
              <w:t>0.124%</w:t>
            </w:r>
          </w:p>
        </w:tc>
      </w:tr>
      <w:tr w:rsidR="00AC3139" w14:paraId="459A4C45" w14:textId="77777777" w:rsidTr="00AC3139">
        <w:tc>
          <w:tcPr>
            <w:tcW w:w="3192" w:type="dxa"/>
          </w:tcPr>
          <w:p w14:paraId="201A8CE0" w14:textId="660C74FC" w:rsidR="00AC3139" w:rsidRDefault="00AC3139" w:rsidP="00AC3139">
            <w:pPr>
              <w:rPr>
                <w:rFonts w:ascii="Cambria" w:hAnsi="Cambria"/>
                <w:sz w:val="22"/>
                <w:szCs w:val="22"/>
              </w:rPr>
            </w:pPr>
            <w:r>
              <w:rPr>
                <w:rFonts w:ascii="Cambria" w:hAnsi="Cambria"/>
                <w:sz w:val="22"/>
                <w:szCs w:val="22"/>
              </w:rPr>
              <w:t>2011-2012</w:t>
            </w:r>
          </w:p>
        </w:tc>
        <w:tc>
          <w:tcPr>
            <w:tcW w:w="3192" w:type="dxa"/>
          </w:tcPr>
          <w:p w14:paraId="359B3D79" w14:textId="06F0C2BD" w:rsidR="00AC3139" w:rsidRDefault="00AC3139" w:rsidP="00AC3139">
            <w:pPr>
              <w:rPr>
                <w:rFonts w:ascii="Cambria" w:hAnsi="Cambria"/>
                <w:sz w:val="22"/>
                <w:szCs w:val="22"/>
              </w:rPr>
            </w:pPr>
            <w:r>
              <w:rPr>
                <w:rFonts w:ascii="Cambria" w:hAnsi="Cambria"/>
                <w:sz w:val="22"/>
                <w:szCs w:val="22"/>
              </w:rPr>
              <w:t>0.125%</w:t>
            </w:r>
          </w:p>
        </w:tc>
        <w:tc>
          <w:tcPr>
            <w:tcW w:w="3192" w:type="dxa"/>
          </w:tcPr>
          <w:p w14:paraId="1F922B78" w14:textId="5D6B824F" w:rsidR="00AC3139" w:rsidRDefault="00AC3139" w:rsidP="00AC3139">
            <w:pPr>
              <w:rPr>
                <w:rFonts w:ascii="Cambria" w:hAnsi="Cambria"/>
                <w:sz w:val="22"/>
                <w:szCs w:val="22"/>
              </w:rPr>
            </w:pPr>
            <w:r>
              <w:rPr>
                <w:rFonts w:ascii="Cambria" w:hAnsi="Cambria"/>
                <w:sz w:val="22"/>
                <w:szCs w:val="22"/>
              </w:rPr>
              <w:t>0.128%</w:t>
            </w:r>
          </w:p>
        </w:tc>
      </w:tr>
      <w:tr w:rsidR="00AC3139" w14:paraId="64E31889" w14:textId="77777777" w:rsidTr="00AC3139">
        <w:tc>
          <w:tcPr>
            <w:tcW w:w="3192" w:type="dxa"/>
          </w:tcPr>
          <w:p w14:paraId="4B6CDD50" w14:textId="0072ECA4" w:rsidR="00AC3139" w:rsidRDefault="00AC3139" w:rsidP="00AC3139">
            <w:pPr>
              <w:rPr>
                <w:rFonts w:ascii="Cambria" w:hAnsi="Cambria"/>
                <w:sz w:val="22"/>
                <w:szCs w:val="22"/>
              </w:rPr>
            </w:pPr>
            <w:r>
              <w:rPr>
                <w:rFonts w:ascii="Cambria" w:hAnsi="Cambria"/>
                <w:sz w:val="22"/>
                <w:szCs w:val="22"/>
              </w:rPr>
              <w:t>2012-2013</w:t>
            </w:r>
          </w:p>
        </w:tc>
        <w:tc>
          <w:tcPr>
            <w:tcW w:w="3192" w:type="dxa"/>
          </w:tcPr>
          <w:p w14:paraId="2A7335A2" w14:textId="53ECFE2F" w:rsidR="00AC3139" w:rsidRDefault="00AC3139" w:rsidP="00AC3139">
            <w:pPr>
              <w:rPr>
                <w:rFonts w:ascii="Cambria" w:hAnsi="Cambria"/>
                <w:sz w:val="22"/>
                <w:szCs w:val="22"/>
              </w:rPr>
            </w:pPr>
            <w:r>
              <w:rPr>
                <w:rFonts w:ascii="Cambria" w:hAnsi="Cambria"/>
                <w:sz w:val="22"/>
                <w:szCs w:val="22"/>
              </w:rPr>
              <w:t>0.088%</w:t>
            </w:r>
          </w:p>
        </w:tc>
        <w:tc>
          <w:tcPr>
            <w:tcW w:w="3192" w:type="dxa"/>
          </w:tcPr>
          <w:p w14:paraId="20DD4D16" w14:textId="45E02A2A" w:rsidR="00AC3139" w:rsidRDefault="00AC3139" w:rsidP="00AC3139">
            <w:pPr>
              <w:rPr>
                <w:rFonts w:ascii="Cambria" w:hAnsi="Cambria"/>
                <w:sz w:val="22"/>
                <w:szCs w:val="22"/>
              </w:rPr>
            </w:pPr>
            <w:r>
              <w:rPr>
                <w:rFonts w:ascii="Cambria" w:hAnsi="Cambria"/>
                <w:sz w:val="22"/>
                <w:szCs w:val="22"/>
              </w:rPr>
              <w:t>0.082%</w:t>
            </w:r>
          </w:p>
        </w:tc>
      </w:tr>
      <w:tr w:rsidR="00AC3139" w14:paraId="6F846277" w14:textId="77777777" w:rsidTr="00AC3139">
        <w:tc>
          <w:tcPr>
            <w:tcW w:w="3192" w:type="dxa"/>
          </w:tcPr>
          <w:p w14:paraId="77312DE9" w14:textId="6DCFA2C4" w:rsidR="00AC3139" w:rsidRDefault="00AC3139" w:rsidP="00AC3139">
            <w:pPr>
              <w:rPr>
                <w:rFonts w:ascii="Cambria" w:hAnsi="Cambria"/>
                <w:sz w:val="22"/>
                <w:szCs w:val="22"/>
              </w:rPr>
            </w:pPr>
            <w:r>
              <w:rPr>
                <w:rFonts w:ascii="Cambria" w:hAnsi="Cambria"/>
                <w:sz w:val="22"/>
                <w:szCs w:val="22"/>
              </w:rPr>
              <w:t>2013</w:t>
            </w:r>
            <w:r w:rsidR="00F42A88">
              <w:rPr>
                <w:rFonts w:ascii="Cambria" w:hAnsi="Cambria"/>
                <w:sz w:val="22"/>
                <w:szCs w:val="22"/>
              </w:rPr>
              <w:t>-2014</w:t>
            </w:r>
          </w:p>
        </w:tc>
        <w:tc>
          <w:tcPr>
            <w:tcW w:w="3192" w:type="dxa"/>
          </w:tcPr>
          <w:p w14:paraId="34BB444C" w14:textId="51A42014" w:rsidR="00AC3139" w:rsidRDefault="00F42A88" w:rsidP="00AC3139">
            <w:pPr>
              <w:rPr>
                <w:rFonts w:ascii="Cambria" w:hAnsi="Cambria"/>
                <w:sz w:val="22"/>
                <w:szCs w:val="22"/>
              </w:rPr>
            </w:pPr>
            <w:r>
              <w:rPr>
                <w:rFonts w:ascii="Cambria" w:hAnsi="Cambria"/>
                <w:sz w:val="22"/>
                <w:szCs w:val="22"/>
              </w:rPr>
              <w:t>0.123%</w:t>
            </w:r>
          </w:p>
        </w:tc>
        <w:tc>
          <w:tcPr>
            <w:tcW w:w="3192" w:type="dxa"/>
          </w:tcPr>
          <w:p w14:paraId="0F37ECCE" w14:textId="206F883E" w:rsidR="00AC3139" w:rsidRDefault="00F42A88" w:rsidP="00AC3139">
            <w:pPr>
              <w:rPr>
                <w:rFonts w:ascii="Cambria" w:hAnsi="Cambria"/>
                <w:sz w:val="22"/>
                <w:szCs w:val="22"/>
              </w:rPr>
            </w:pPr>
            <w:r>
              <w:rPr>
                <w:rFonts w:ascii="Cambria" w:hAnsi="Cambria"/>
                <w:sz w:val="22"/>
                <w:szCs w:val="22"/>
              </w:rPr>
              <w:t>0.137%</w:t>
            </w:r>
          </w:p>
        </w:tc>
      </w:tr>
      <w:tr w:rsidR="00AC3139" w14:paraId="3E232650" w14:textId="77777777" w:rsidTr="00AC3139">
        <w:tc>
          <w:tcPr>
            <w:tcW w:w="3192" w:type="dxa"/>
          </w:tcPr>
          <w:p w14:paraId="44C261F2" w14:textId="71CA785B" w:rsidR="00AC3139" w:rsidRDefault="00F42A88" w:rsidP="00AC3139">
            <w:pPr>
              <w:rPr>
                <w:rFonts w:ascii="Cambria" w:hAnsi="Cambria"/>
                <w:sz w:val="22"/>
                <w:szCs w:val="22"/>
              </w:rPr>
            </w:pPr>
            <w:r>
              <w:rPr>
                <w:rFonts w:ascii="Cambria" w:hAnsi="Cambria"/>
                <w:sz w:val="22"/>
                <w:szCs w:val="22"/>
              </w:rPr>
              <w:t>2014-2015</w:t>
            </w:r>
          </w:p>
        </w:tc>
        <w:tc>
          <w:tcPr>
            <w:tcW w:w="3192" w:type="dxa"/>
          </w:tcPr>
          <w:p w14:paraId="70345E59" w14:textId="7F781FFC" w:rsidR="00AC3139" w:rsidRDefault="00F42A88" w:rsidP="00AC3139">
            <w:pPr>
              <w:rPr>
                <w:rFonts w:ascii="Cambria" w:hAnsi="Cambria"/>
                <w:sz w:val="22"/>
                <w:szCs w:val="22"/>
              </w:rPr>
            </w:pPr>
            <w:r>
              <w:rPr>
                <w:rFonts w:ascii="Cambria" w:hAnsi="Cambria"/>
                <w:sz w:val="22"/>
                <w:szCs w:val="22"/>
              </w:rPr>
              <w:t>0.119%</w:t>
            </w:r>
          </w:p>
        </w:tc>
        <w:tc>
          <w:tcPr>
            <w:tcW w:w="3192" w:type="dxa"/>
          </w:tcPr>
          <w:p w14:paraId="24146994" w14:textId="3E6FFA29" w:rsidR="00AC3139" w:rsidRDefault="00F42A88" w:rsidP="00AC3139">
            <w:pPr>
              <w:rPr>
                <w:rFonts w:ascii="Cambria" w:hAnsi="Cambria"/>
                <w:sz w:val="22"/>
                <w:szCs w:val="22"/>
              </w:rPr>
            </w:pPr>
            <w:r>
              <w:rPr>
                <w:rFonts w:ascii="Cambria" w:hAnsi="Cambria"/>
                <w:sz w:val="22"/>
                <w:szCs w:val="22"/>
              </w:rPr>
              <w:t>0.126%</w:t>
            </w:r>
          </w:p>
        </w:tc>
      </w:tr>
    </w:tbl>
    <w:p w14:paraId="2188C82D" w14:textId="31A961BA" w:rsidR="00AC3139" w:rsidRPr="00AC3139" w:rsidRDefault="00AC3139" w:rsidP="00AC3139">
      <w:pPr>
        <w:rPr>
          <w:rFonts w:ascii="Cambria" w:hAnsi="Cambria"/>
          <w:sz w:val="22"/>
          <w:szCs w:val="22"/>
        </w:rPr>
      </w:pPr>
      <w:r>
        <w:rPr>
          <w:rFonts w:ascii="Cambria" w:hAnsi="Cambria"/>
          <w:sz w:val="22"/>
          <w:szCs w:val="22"/>
        </w:rPr>
        <w:t xml:space="preserve"> </w:t>
      </w:r>
    </w:p>
    <w:p w14:paraId="31267EB8" w14:textId="081BB5BC" w:rsidR="00AC3139" w:rsidRDefault="00F42A88" w:rsidP="00AC3139">
      <w:pPr>
        <w:tabs>
          <w:tab w:val="left" w:pos="2304"/>
        </w:tabs>
        <w:rPr>
          <w:rFonts w:ascii="Cambria" w:hAnsi="Cambria"/>
          <w:sz w:val="22"/>
          <w:szCs w:val="22"/>
        </w:rPr>
      </w:pPr>
      <w:r>
        <w:rPr>
          <w:rFonts w:ascii="Cambria" w:hAnsi="Cambria"/>
          <w:sz w:val="22"/>
          <w:szCs w:val="22"/>
        </w:rPr>
        <w:t xml:space="preserve">So, RAPM with interaction terms outperforms RAPM in 5 of 11 seasons, and there is no evidence for a significant difference in predictive power between the two models. </w:t>
      </w:r>
    </w:p>
    <w:p w14:paraId="763C732E" w14:textId="77777777" w:rsidR="00F42A88" w:rsidRDefault="00F42A88" w:rsidP="00AC3139">
      <w:pPr>
        <w:tabs>
          <w:tab w:val="left" w:pos="2304"/>
        </w:tabs>
        <w:rPr>
          <w:rFonts w:ascii="Cambria" w:hAnsi="Cambria"/>
          <w:sz w:val="22"/>
          <w:szCs w:val="22"/>
        </w:rPr>
      </w:pPr>
    </w:p>
    <w:p w14:paraId="2A1790E4" w14:textId="241A1092" w:rsidR="00F42A88" w:rsidRDefault="00F42A88" w:rsidP="00F42A88">
      <w:pPr>
        <w:rPr>
          <w:rFonts w:ascii="Cambria" w:hAnsi="Cambria"/>
          <w:b/>
        </w:rPr>
      </w:pPr>
      <w:r>
        <w:rPr>
          <w:rFonts w:ascii="Cambria" w:hAnsi="Cambria"/>
          <w:b/>
        </w:rPr>
        <w:t>5.2 Applications</w:t>
      </w:r>
    </w:p>
    <w:p w14:paraId="0875A3D0" w14:textId="77777777" w:rsidR="00F42A88" w:rsidRDefault="00F42A88" w:rsidP="00F42A88">
      <w:pPr>
        <w:rPr>
          <w:rFonts w:ascii="Cambria" w:hAnsi="Cambria"/>
          <w:b/>
        </w:rPr>
      </w:pPr>
    </w:p>
    <w:p w14:paraId="16FA78C0" w14:textId="526CA771" w:rsidR="00F42A88" w:rsidRPr="00F42A88" w:rsidRDefault="00F42A88" w:rsidP="00F42A88">
      <w:pPr>
        <w:rPr>
          <w:rFonts w:ascii="Cambria" w:hAnsi="Cambria"/>
          <w:sz w:val="22"/>
          <w:szCs w:val="22"/>
        </w:rPr>
      </w:pPr>
      <w:r>
        <w:rPr>
          <w:rFonts w:ascii="Cambria" w:hAnsi="Cambria"/>
          <w:sz w:val="22"/>
          <w:szCs w:val="22"/>
        </w:rPr>
        <w:t>However, we believe that our techniques have great inherent descriptive interest.  They could very realistically be useful for NBA teams attempting to identify sub-optimal lineups, or to optimize rotations.  More tentatively, they could also be useful in the creation of strategy for roster building, or in identifying free agents who might mesh well or poorly with a given roster.</w:t>
      </w:r>
    </w:p>
    <w:p w14:paraId="2C86E97B" w14:textId="77777777" w:rsidR="00E02AC3" w:rsidRDefault="00E02AC3">
      <w:pPr>
        <w:rPr>
          <w:rFonts w:ascii="Cambria" w:hAnsi="Cambria"/>
          <w:b/>
          <w:sz w:val="28"/>
          <w:szCs w:val="28"/>
        </w:rPr>
      </w:pPr>
    </w:p>
    <w:p w14:paraId="4EB7F1A5" w14:textId="77777777" w:rsidR="00E02AC3" w:rsidRPr="00C30B09" w:rsidRDefault="00E02AC3">
      <w:pPr>
        <w:rPr>
          <w:rFonts w:ascii="Cambria" w:hAnsi="Cambria"/>
          <w:b/>
          <w:sz w:val="28"/>
          <w:szCs w:val="28"/>
        </w:rPr>
      </w:pP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74F9159E" w14:textId="77777777" w:rsidR="00D81B7A" w:rsidRPr="00C30B09" w:rsidRDefault="00D81B7A" w:rsidP="00790254">
      <w:pPr>
        <w:tabs>
          <w:tab w:val="left" w:pos="2304"/>
        </w:tabs>
        <w:jc w:val="both"/>
        <w:rPr>
          <w:rFonts w:ascii="Cambria" w:hAnsi="Cambria"/>
        </w:rPr>
      </w:pPr>
    </w:p>
    <w:p w14:paraId="12BF4889" w14:textId="7EF3BD48" w:rsidR="00D81B7A" w:rsidRPr="00132B04" w:rsidRDefault="00D81B7A" w:rsidP="00790254">
      <w:pPr>
        <w:tabs>
          <w:tab w:val="left" w:pos="2304"/>
        </w:tabs>
        <w:jc w:val="both"/>
        <w:rPr>
          <w:rFonts w:ascii="Cambria" w:hAnsi="Cambria"/>
          <w:sz w:val="22"/>
          <w:szCs w:val="22"/>
        </w:rPr>
      </w:pPr>
      <w:r w:rsidRPr="00132B04">
        <w:rPr>
          <w:rFonts w:ascii="Cambria" w:hAnsi="Cambria"/>
          <w:sz w:val="22"/>
          <w:szCs w:val="22"/>
        </w:rPr>
        <w:t xml:space="preserve">[1] </w:t>
      </w:r>
      <w:proofErr w:type="spellStart"/>
      <w:r w:rsidR="00194638" w:rsidRPr="00132B04">
        <w:rPr>
          <w:rFonts w:ascii="Cambria" w:hAnsi="Cambria"/>
          <w:sz w:val="22"/>
          <w:szCs w:val="22"/>
        </w:rPr>
        <w:t>Alagappan</w:t>
      </w:r>
      <w:proofErr w:type="spellEnd"/>
      <w:r w:rsidR="00194638" w:rsidRPr="00132B04">
        <w:rPr>
          <w:rFonts w:ascii="Cambria" w:hAnsi="Cambria"/>
          <w:sz w:val="22"/>
          <w:szCs w:val="22"/>
        </w:rPr>
        <w:t xml:space="preserve">, </w:t>
      </w:r>
      <w:proofErr w:type="spellStart"/>
      <w:r w:rsidR="00194638" w:rsidRPr="00132B04">
        <w:rPr>
          <w:rFonts w:ascii="Cambria" w:hAnsi="Cambria"/>
          <w:sz w:val="22"/>
          <w:szCs w:val="22"/>
        </w:rPr>
        <w:t>Muthu</w:t>
      </w:r>
      <w:proofErr w:type="spellEnd"/>
      <w:r w:rsidR="00194638" w:rsidRPr="00132B04">
        <w:rPr>
          <w:rFonts w:ascii="Cambria" w:hAnsi="Cambria"/>
          <w:sz w:val="22"/>
          <w:szCs w:val="22"/>
        </w:rPr>
        <w:t>.</w:t>
      </w:r>
      <w:r w:rsidR="00302E7F" w:rsidRPr="00132B04">
        <w:rPr>
          <w:rFonts w:ascii="Cambria" w:hAnsi="Cambria"/>
          <w:sz w:val="22"/>
          <w:szCs w:val="22"/>
        </w:rPr>
        <w:t xml:space="preserve"> From 5 to 13: Redefining the Positions in Basketball.  Sloan 2012.</w:t>
      </w:r>
    </w:p>
    <w:p w14:paraId="0D8FB0F3" w14:textId="77777777" w:rsidR="00132B04" w:rsidRDefault="00302E7F" w:rsidP="00790254">
      <w:pPr>
        <w:tabs>
          <w:tab w:val="left" w:pos="2304"/>
        </w:tabs>
        <w:jc w:val="both"/>
        <w:rPr>
          <w:rFonts w:ascii="Cambria" w:hAnsi="Cambria"/>
          <w:sz w:val="22"/>
          <w:szCs w:val="22"/>
        </w:rPr>
      </w:pPr>
      <w:r w:rsidRPr="00132B04">
        <w:rPr>
          <w:rFonts w:ascii="Cambria" w:hAnsi="Cambria"/>
          <w:sz w:val="22"/>
          <w:szCs w:val="22"/>
        </w:rPr>
        <w:t xml:space="preserve">[2] </w:t>
      </w:r>
      <w:proofErr w:type="spellStart"/>
      <w:r w:rsidRPr="00132B04">
        <w:rPr>
          <w:rFonts w:ascii="Cambria" w:hAnsi="Cambria"/>
          <w:sz w:val="22"/>
          <w:szCs w:val="22"/>
        </w:rPr>
        <w:t>Omidiran</w:t>
      </w:r>
      <w:proofErr w:type="spellEnd"/>
      <w:r w:rsidRPr="00132B04">
        <w:rPr>
          <w:rFonts w:ascii="Cambria" w:hAnsi="Cambria"/>
          <w:sz w:val="22"/>
          <w:szCs w:val="22"/>
        </w:rPr>
        <w:t xml:space="preserve">, </w:t>
      </w:r>
      <w:proofErr w:type="spellStart"/>
      <w:r w:rsidRPr="00132B04">
        <w:rPr>
          <w:rFonts w:ascii="Cambria" w:hAnsi="Cambria"/>
          <w:sz w:val="22"/>
          <w:szCs w:val="22"/>
        </w:rPr>
        <w:t>Dapo</w:t>
      </w:r>
      <w:proofErr w:type="spellEnd"/>
      <w:r w:rsidRPr="00132B04">
        <w:rPr>
          <w:rFonts w:ascii="Cambria" w:hAnsi="Cambria"/>
          <w:sz w:val="22"/>
          <w:szCs w:val="22"/>
        </w:rPr>
        <w:t>. A New Look at Adjusted Plus/Minus for Basketball Analysis. Sloan 2011.</w:t>
      </w:r>
    </w:p>
    <w:p w14:paraId="127ACA06" w14:textId="503040DF" w:rsidR="00194638" w:rsidRPr="00132B04" w:rsidRDefault="00132B04" w:rsidP="00790254">
      <w:pPr>
        <w:tabs>
          <w:tab w:val="left" w:pos="2304"/>
        </w:tabs>
        <w:jc w:val="both"/>
        <w:rPr>
          <w:rFonts w:ascii="Cambria" w:hAnsi="Cambria"/>
          <w:sz w:val="22"/>
          <w:szCs w:val="22"/>
        </w:rPr>
      </w:pPr>
      <w:r>
        <w:rPr>
          <w:rFonts w:ascii="Cambria" w:hAnsi="Cambria"/>
          <w:sz w:val="22"/>
          <w:szCs w:val="22"/>
        </w:rPr>
        <w:t xml:space="preserve">[3] </w:t>
      </w:r>
      <w:r w:rsidR="00194638" w:rsidRPr="00132B04">
        <w:rPr>
          <w:rFonts w:ascii="Cambria" w:hAnsi="Cambria"/>
          <w:sz w:val="22"/>
          <w:szCs w:val="22"/>
        </w:rPr>
        <w:t>Rosenbaum, Dan</w:t>
      </w:r>
      <w:r w:rsidR="00302E7F" w:rsidRPr="00132B04">
        <w:rPr>
          <w:rFonts w:ascii="Cambria" w:hAnsi="Cambria"/>
          <w:sz w:val="22"/>
          <w:szCs w:val="22"/>
        </w:rPr>
        <w:t xml:space="preserve">. Measuring How NBA Players Help Their Teams Win. </w:t>
      </w:r>
      <w:proofErr w:type="gramStart"/>
      <w:r w:rsidR="00302E7F" w:rsidRPr="00132B04">
        <w:rPr>
          <w:rFonts w:ascii="Cambria" w:hAnsi="Cambria"/>
          <w:sz w:val="22"/>
          <w:szCs w:val="22"/>
        </w:rPr>
        <w:t>www.82games.com</w:t>
      </w:r>
      <w:proofErr w:type="gramEnd"/>
      <w:r w:rsidR="00302E7F" w:rsidRPr="00132B04">
        <w:rPr>
          <w:rFonts w:ascii="Cambria" w:hAnsi="Cambria"/>
          <w:sz w:val="22"/>
          <w:szCs w:val="22"/>
        </w:rPr>
        <w:t>/comm30.htm</w:t>
      </w:r>
    </w:p>
    <w:p w14:paraId="490F6BE9" w14:textId="5337BAA0" w:rsidR="00D033C9" w:rsidRPr="00132B04" w:rsidRDefault="00302E7F" w:rsidP="0061711A">
      <w:pPr>
        <w:tabs>
          <w:tab w:val="left" w:pos="2304"/>
        </w:tabs>
        <w:jc w:val="both"/>
        <w:rPr>
          <w:rFonts w:ascii="Cambria" w:hAnsi="Cambria"/>
          <w:sz w:val="22"/>
          <w:szCs w:val="22"/>
        </w:rPr>
      </w:pPr>
      <w:r w:rsidRPr="00132B04">
        <w:rPr>
          <w:rFonts w:ascii="Cambria" w:hAnsi="Cambria"/>
          <w:sz w:val="22"/>
          <w:szCs w:val="22"/>
        </w:rPr>
        <w:t xml:space="preserve">[4] Sill, Joe. </w:t>
      </w:r>
      <w:proofErr w:type="gramStart"/>
      <w:r w:rsidRPr="00132B04">
        <w:rPr>
          <w:rFonts w:ascii="Cambria" w:hAnsi="Cambria"/>
          <w:sz w:val="22"/>
          <w:szCs w:val="22"/>
        </w:rPr>
        <w:t>Improved NBA Adjusted +/- Using Regularization and Out-of-Sample Testing.</w:t>
      </w:r>
      <w:proofErr w:type="gramEnd"/>
      <w:r w:rsidRPr="00132B04">
        <w:rPr>
          <w:rFonts w:ascii="Cambria" w:hAnsi="Cambria"/>
          <w:sz w:val="22"/>
          <w:szCs w:val="22"/>
        </w:rPr>
        <w:t xml:space="preserve">  </w:t>
      </w:r>
    </w:p>
    <w:p w14:paraId="3166D38C" w14:textId="77777777" w:rsidR="00FB6666" w:rsidRDefault="00FB6666" w:rsidP="0061711A">
      <w:pPr>
        <w:tabs>
          <w:tab w:val="left" w:pos="2304"/>
        </w:tabs>
        <w:jc w:val="both"/>
        <w:rPr>
          <w:rFonts w:ascii="Cambria" w:hAnsi="Cambria"/>
        </w:rPr>
      </w:pPr>
    </w:p>
    <w:p w14:paraId="50CE6272" w14:textId="77777777" w:rsidR="00FB6666" w:rsidRPr="00D033C9" w:rsidRDefault="00FB6666" w:rsidP="0061711A">
      <w:pPr>
        <w:tabs>
          <w:tab w:val="left" w:pos="2304"/>
        </w:tabs>
        <w:jc w:val="both"/>
        <w:rPr>
          <w:rFonts w:ascii="Cambria" w:hAnsi="Cambria"/>
        </w:rPr>
      </w:pPr>
    </w:p>
    <w:sectPr w:rsidR="00FB6666" w:rsidRPr="00D033C9" w:rsidSect="00473644">
      <w:headerReference w:type="default" r:id="rId11"/>
      <w:footerReference w:type="even" r:id="rId12"/>
      <w:footerReference w:type="default" r:id="rId13"/>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C7F39" w14:textId="77777777" w:rsidR="00256F6F" w:rsidRDefault="00256F6F" w:rsidP="00790254">
      <w:r>
        <w:separator/>
      </w:r>
    </w:p>
  </w:endnote>
  <w:endnote w:type="continuationSeparator" w:id="0">
    <w:p w14:paraId="3D0E6EFB" w14:textId="77777777" w:rsidR="00256F6F" w:rsidRDefault="00256F6F"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otype Sorts">
    <w:panose1 w:val="01010601010101010101"/>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HG明朝B">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912C" w14:textId="77777777" w:rsidR="00256F6F" w:rsidRDefault="00256F6F" w:rsidP="0047364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256F6F" w:rsidRDefault="00256F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B56B2" w14:textId="77777777" w:rsidR="00256F6F" w:rsidRPr="0047269F" w:rsidRDefault="00256F6F" w:rsidP="00473644">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9535B1">
      <w:rPr>
        <w:rStyle w:val="PageNumber"/>
        <w:rFonts w:ascii="Cambria" w:hAnsi="Cambria"/>
        <w:noProof/>
      </w:rPr>
      <w:t>6</w:t>
    </w:r>
    <w:r w:rsidRPr="0047269F">
      <w:rPr>
        <w:rStyle w:val="PageNumber"/>
        <w:rFonts w:ascii="Cambria" w:hAnsi="Cambria"/>
      </w:rPr>
      <w:fldChar w:fldCharType="end"/>
    </w:r>
  </w:p>
  <w:p w14:paraId="3159B90A" w14:textId="77777777" w:rsidR="00256F6F" w:rsidRDefault="00256F6F" w:rsidP="00790254">
    <w:pPr>
      <w:pStyle w:val="Footer"/>
    </w:pPr>
    <w:r>
      <w:rPr>
        <w:noProof/>
      </w:rPr>
      <mc:AlternateContent>
        <mc:Choice Requires="wps">
          <w:drawing>
            <wp:anchor distT="0" distB="0" distL="114300" distR="114300" simplePos="0" relativeHeight="251661312"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77777777" w:rsidR="00256F6F" w:rsidRDefault="00256F6F"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256F6F" w:rsidRPr="00D81B7A" w:rsidRDefault="00256F6F"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A0473CC" id="_x0000_t202" coordsize="21600,21600" o:spt="202" path="m,l,21600r21600,l21600,xe">
              <v:stroke joinstyle="miter"/>
              <v:path gradientshapeok="t" o:connecttype="rect"/>
            </v:shapetype>
            <v:shape id="Text Box 5" o:spid="_x0000_s1026" type="#_x0000_t202" style="position:absolute;margin-left:261.15pt;margin-top:-31.75pt;width:251.8pt;height:2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" filled="f" stroked="f">
              <v:textbox>
                <w:txbxContent>
                  <w:p w14:paraId="098A3111" w14:textId="77777777" w:rsidR="00473644" w:rsidRDefault="00473644" w:rsidP="00790254">
                    <w:pPr>
                      <w:jc w:val="center"/>
                      <w:rPr>
                        <w:rFonts w:ascii="Cambria" w:hAnsi="Cambria"/>
                        <w:sz w:val="16"/>
                        <w:szCs w:val="16"/>
                      </w:rPr>
                    </w:pPr>
                    <w:r w:rsidRPr="00D81B7A">
                      <w:rPr>
                        <w:rFonts w:ascii="Cambria" w:hAnsi="Cambria"/>
                        <w:sz w:val="16"/>
                        <w:szCs w:val="16"/>
                      </w:rPr>
                      <w:t xml:space="preserve">2016 Research Papers Competition </w:t>
                    </w:r>
                  </w:p>
                  <w:p w14:paraId="1588FF51" w14:textId="77777777" w:rsidR="00473644" w:rsidRPr="00D81B7A" w:rsidRDefault="00473644"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57216" behindDoc="0" locked="0" layoutInCell="1" allowOverlap="1" wp14:anchorId="4537A126" wp14:editId="022E0281">
          <wp:simplePos x="0" y="0"/>
          <wp:positionH relativeFrom="column">
            <wp:posOffset>3886835</wp:posOffset>
          </wp:positionH>
          <wp:positionV relativeFrom="paragraph">
            <wp:posOffset>-175260</wp:posOffset>
          </wp:positionV>
          <wp:extent cx="2093595" cy="5207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3595" cy="52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A22BE38" wp14:editId="61E83C64">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784F2" w14:textId="77777777" w:rsidR="00256F6F" w:rsidRDefault="00256F6F" w:rsidP="00790254">
      <w:r>
        <w:separator/>
      </w:r>
    </w:p>
  </w:footnote>
  <w:footnote w:type="continuationSeparator" w:id="0">
    <w:p w14:paraId="32C53EC2" w14:textId="77777777" w:rsidR="00256F6F" w:rsidRDefault="00256F6F" w:rsidP="007902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86166" w14:textId="77777777" w:rsidR="00256F6F" w:rsidRDefault="00256F6F">
    <w:pPr>
      <w:pStyle w:val="Header"/>
    </w:pPr>
    <w:r w:rsidRPr="00790254">
      <w:rPr>
        <w:noProof/>
      </w:rPr>
      <w:drawing>
        <wp:anchor distT="0" distB="0" distL="114300" distR="114300" simplePos="0" relativeHeight="251655168" behindDoc="0" locked="0" layoutInCell="1" allowOverlap="1" wp14:anchorId="0EA655D9" wp14:editId="1E381EDB">
          <wp:simplePos x="0" y="0"/>
          <wp:positionH relativeFrom="column">
            <wp:posOffset>-635</wp:posOffset>
          </wp:positionH>
          <wp:positionV relativeFrom="paragraph">
            <wp:posOffset>-134620</wp:posOffset>
          </wp:positionV>
          <wp:extent cx="2337435" cy="5213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37435" cy="5213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F53"/>
    <w:multiLevelType w:val="multilevel"/>
    <w:tmpl w:val="CB389DE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8526288"/>
    <w:multiLevelType w:val="multilevel"/>
    <w:tmpl w:val="78DADF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7EB730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467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B3542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7"/>
  </w:num>
  <w:num w:numId="4">
    <w:abstractNumId w:val="5"/>
  </w:num>
  <w:num w:numId="5">
    <w:abstractNumId w:val="8"/>
  </w:num>
  <w:num w:numId="6">
    <w:abstractNumId w:val="9"/>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59F6"/>
    <w:rsid w:val="0000732E"/>
    <w:rsid w:val="000512E0"/>
    <w:rsid w:val="000E7E8A"/>
    <w:rsid w:val="00127E0A"/>
    <w:rsid w:val="00132B04"/>
    <w:rsid w:val="00154201"/>
    <w:rsid w:val="00160974"/>
    <w:rsid w:val="00194638"/>
    <w:rsid w:val="001C323E"/>
    <w:rsid w:val="00203978"/>
    <w:rsid w:val="002164F3"/>
    <w:rsid w:val="00227CC7"/>
    <w:rsid w:val="002314AD"/>
    <w:rsid w:val="00246D2E"/>
    <w:rsid w:val="002558EC"/>
    <w:rsid w:val="00256F6F"/>
    <w:rsid w:val="00266216"/>
    <w:rsid w:val="0027525D"/>
    <w:rsid w:val="002816CF"/>
    <w:rsid w:val="00292F43"/>
    <w:rsid w:val="002B2FAE"/>
    <w:rsid w:val="00302E7F"/>
    <w:rsid w:val="00333016"/>
    <w:rsid w:val="003670D3"/>
    <w:rsid w:val="003926A1"/>
    <w:rsid w:val="003A56F3"/>
    <w:rsid w:val="003C5E98"/>
    <w:rsid w:val="003D2BB2"/>
    <w:rsid w:val="003F110E"/>
    <w:rsid w:val="003F2F05"/>
    <w:rsid w:val="00402ABA"/>
    <w:rsid w:val="004056D1"/>
    <w:rsid w:val="00462262"/>
    <w:rsid w:val="00463C55"/>
    <w:rsid w:val="0047269F"/>
    <w:rsid w:val="00473644"/>
    <w:rsid w:val="004D4321"/>
    <w:rsid w:val="00587201"/>
    <w:rsid w:val="005E1792"/>
    <w:rsid w:val="0061711A"/>
    <w:rsid w:val="00661F03"/>
    <w:rsid w:val="006B72A1"/>
    <w:rsid w:val="006C4888"/>
    <w:rsid w:val="006D0E62"/>
    <w:rsid w:val="006D5B65"/>
    <w:rsid w:val="006F60D2"/>
    <w:rsid w:val="00767895"/>
    <w:rsid w:val="0077499B"/>
    <w:rsid w:val="00790254"/>
    <w:rsid w:val="007D06B6"/>
    <w:rsid w:val="008413DC"/>
    <w:rsid w:val="00851D87"/>
    <w:rsid w:val="008A2583"/>
    <w:rsid w:val="008F3DB0"/>
    <w:rsid w:val="008F6419"/>
    <w:rsid w:val="0092008B"/>
    <w:rsid w:val="00932A40"/>
    <w:rsid w:val="009444B3"/>
    <w:rsid w:val="009479B9"/>
    <w:rsid w:val="009535B1"/>
    <w:rsid w:val="009642E7"/>
    <w:rsid w:val="00985D9E"/>
    <w:rsid w:val="0098755D"/>
    <w:rsid w:val="009A235F"/>
    <w:rsid w:val="009B7F54"/>
    <w:rsid w:val="009D3F82"/>
    <w:rsid w:val="009D609F"/>
    <w:rsid w:val="00A16AEF"/>
    <w:rsid w:val="00A42E31"/>
    <w:rsid w:val="00A75FCD"/>
    <w:rsid w:val="00AC3139"/>
    <w:rsid w:val="00AF1A00"/>
    <w:rsid w:val="00B05C66"/>
    <w:rsid w:val="00B70061"/>
    <w:rsid w:val="00B83047"/>
    <w:rsid w:val="00BA5228"/>
    <w:rsid w:val="00BD3EA7"/>
    <w:rsid w:val="00C30B09"/>
    <w:rsid w:val="00CB0068"/>
    <w:rsid w:val="00D033C9"/>
    <w:rsid w:val="00D5557F"/>
    <w:rsid w:val="00D81B7A"/>
    <w:rsid w:val="00DA685E"/>
    <w:rsid w:val="00DA69C0"/>
    <w:rsid w:val="00DC6320"/>
    <w:rsid w:val="00E02AC3"/>
    <w:rsid w:val="00E17839"/>
    <w:rsid w:val="00E44EA5"/>
    <w:rsid w:val="00E93F31"/>
    <w:rsid w:val="00F42A88"/>
    <w:rsid w:val="00F81FBC"/>
    <w:rsid w:val="00FB6666"/>
    <w:rsid w:val="00FE5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E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6C48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88"/>
    <w:rPr>
      <w:rFonts w:ascii="Lucida Grande" w:hAnsi="Lucida Grande" w:cs="Lucida Grande"/>
      <w:sz w:val="18"/>
      <w:szCs w:val="18"/>
    </w:rPr>
  </w:style>
  <w:style w:type="table" w:styleId="LightShading">
    <w:name w:val="Light Shading"/>
    <w:basedOn w:val="TableNormal"/>
    <w:uiPriority w:val="60"/>
    <w:rsid w:val="00DA68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DA685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Caption">
    <w:name w:val="caption"/>
    <w:basedOn w:val="Normal"/>
    <w:next w:val="Normal"/>
    <w:uiPriority w:val="35"/>
    <w:unhideWhenUsed/>
    <w:qFormat/>
    <w:rsid w:val="00256F6F"/>
    <w:pPr>
      <w:spacing w:after="200"/>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6C48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88"/>
    <w:rPr>
      <w:rFonts w:ascii="Lucida Grande" w:hAnsi="Lucida Grande" w:cs="Lucida Grande"/>
      <w:sz w:val="18"/>
      <w:szCs w:val="18"/>
    </w:rPr>
  </w:style>
  <w:style w:type="table" w:styleId="LightShading">
    <w:name w:val="Light Shading"/>
    <w:basedOn w:val="TableNormal"/>
    <w:uiPriority w:val="60"/>
    <w:rsid w:val="00DA68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DA685E"/>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Caption">
    <w:name w:val="caption"/>
    <w:basedOn w:val="Normal"/>
    <w:next w:val="Normal"/>
    <w:uiPriority w:val="35"/>
    <w:unhideWhenUsed/>
    <w:qFormat/>
    <w:rsid w:val="00256F6F"/>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tiff"/><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F8F1A-6B26-0A4D-A396-4AF61040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2598</Words>
  <Characters>14812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Konstantinos Balafas</cp:lastModifiedBy>
  <cp:revision>2</cp:revision>
  <dcterms:created xsi:type="dcterms:W3CDTF">2015-12-15T00:03:00Z</dcterms:created>
  <dcterms:modified xsi:type="dcterms:W3CDTF">2015-12-15T00:03:00Z</dcterms:modified>
</cp:coreProperties>
</file>