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4011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6"/>
      </w:tblGrid>
      <w:tr w14:paraId="28DF01E1">
        <w:trPr>
          <w:trHeight w:val="2880" w:hRule="atLeast"/>
          <w:jc w:val="center"/>
        </w:trPr>
        <w:tc>
          <w:tcPr>
            <w:tcW w:w="5000" w:type="pct"/>
          </w:tcPr>
          <w:p w14:paraId="46EDB900">
            <w:pPr>
              <w:pStyle w:val="15"/>
              <w:jc w:val="center"/>
              <w:rPr>
                <w:rFonts w:ascii="Times New Roman" w:hAnsi="Times New Roman" w:eastAsia="华文楷体" w:cs="Times New Roman"/>
                <w:caps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-248285</wp:posOffset>
                  </wp:positionH>
                  <wp:positionV relativeFrom="paragraph">
                    <wp:posOffset>-86995</wp:posOffset>
                  </wp:positionV>
                  <wp:extent cx="4419600" cy="1690370"/>
                  <wp:effectExtent l="0" t="0" r="0" b="0"/>
                  <wp:wrapNone/>
                  <wp:docPr id="230354521" name="图片 9" descr="/Users/wuxinyi/Desktop/横版标-03.png横版标-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354521" name="图片 9" descr="/Users/wuxinyi/Desktop/横版标-03.png横版标-0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" r="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850" cy="169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31166264">
        <w:trPr>
          <w:trHeight w:val="1440" w:hRule="atLeast"/>
          <w:jc w:val="center"/>
        </w:trPr>
        <w:tc>
          <w:tcPr>
            <w:tcW w:w="5000" w:type="pct"/>
            <w:vAlign w:val="center"/>
          </w:tcPr>
          <w:p w14:paraId="0E57D627">
            <w:pPr>
              <w:pStyle w:val="15"/>
              <w:jc w:val="center"/>
              <w:rPr>
                <w:rFonts w:hint="eastAsia" w:ascii="宋体" w:hAnsi="宋体" w:eastAsia="宋体" w:cs="Times New Roman"/>
                <w:b/>
                <w:sz w:val="80"/>
                <w:szCs w:val="80"/>
              </w:rPr>
            </w:pPr>
            <w:r>
              <w:rPr>
                <w:rFonts w:ascii="宋体" w:hAnsi="宋体" w:eastAsia="宋体" w:cs="Times New Roman"/>
                <w:b/>
                <w:sz w:val="80"/>
                <w:szCs w:val="80"/>
              </w:rPr>
              <w:t>入孵申请表</w:t>
            </w:r>
          </w:p>
          <w:p w14:paraId="5ABF5F99">
            <w:pPr>
              <w:pStyle w:val="15"/>
              <w:jc w:val="center"/>
              <w:rPr>
                <w:rFonts w:ascii="Times New Roman" w:hAnsi="Times New Roman" w:eastAsia="华文楷体" w:cs="Times New Roman"/>
                <w:b/>
                <w:sz w:val="80"/>
                <w:szCs w:val="80"/>
              </w:rPr>
            </w:pPr>
            <w:r>
              <w:rPr>
                <w:rFonts w:ascii="Times New Roman" w:hAnsi="Times New Roman" w:eastAsia="华文楷体" w:cs="Times New Roman"/>
                <w:b/>
                <w:sz w:val="80"/>
                <w:szCs w:val="80"/>
              </w:rPr>
              <w:t>Application</w:t>
            </w:r>
            <w:r>
              <w:rPr>
                <w:rFonts w:hint="eastAsia" w:ascii="Times New Roman" w:hAnsi="Times New Roman" w:eastAsia="华文楷体" w:cs="Times New Roman"/>
                <w:b/>
                <w:sz w:val="80"/>
                <w:szCs w:val="80"/>
              </w:rPr>
              <w:t xml:space="preserve"> </w:t>
            </w:r>
            <w:r>
              <w:rPr>
                <w:rFonts w:ascii="Times New Roman" w:hAnsi="Times New Roman" w:eastAsia="华文楷体" w:cs="Times New Roman"/>
                <w:b/>
                <w:sz w:val="80"/>
                <w:szCs w:val="80"/>
              </w:rPr>
              <w:t>Form</w:t>
            </w:r>
          </w:p>
          <w:p w14:paraId="2DED997F">
            <w:pPr>
              <w:pStyle w:val="15"/>
              <w:jc w:val="center"/>
              <w:rPr>
                <w:rFonts w:ascii="Times New Roman" w:hAnsi="Times New Roman" w:eastAsia="华文楷体" w:cs="Times New Roman"/>
                <w:b/>
                <w:sz w:val="52"/>
                <w:szCs w:val="80"/>
              </w:rPr>
            </w:pPr>
            <w:r>
              <w:rPr>
                <w:rFonts w:hint="eastAsia" w:ascii="Times New Roman" w:hAnsi="Times New Roman" w:eastAsia="华文楷体" w:cs="Times New Roman"/>
                <w:b/>
                <w:sz w:val="52"/>
                <w:szCs w:val="80"/>
              </w:rPr>
              <w:t>(for New Applicant)</w:t>
            </w:r>
          </w:p>
          <w:p w14:paraId="7AC34AB8">
            <w:pPr>
              <w:pStyle w:val="15"/>
              <w:jc w:val="center"/>
              <w:rPr>
                <w:rFonts w:ascii="Times New Roman" w:hAnsi="Times New Roman" w:eastAsia="华文楷体" w:cs="Times New Roman"/>
                <w:b/>
                <w:sz w:val="80"/>
                <w:szCs w:val="80"/>
              </w:rPr>
            </w:pPr>
          </w:p>
        </w:tc>
      </w:tr>
      <w:tr w14:paraId="090DBC27">
        <w:trPr>
          <w:trHeight w:val="720" w:hRule="atLeast"/>
          <w:jc w:val="center"/>
        </w:trPr>
        <w:tc>
          <w:tcPr>
            <w:tcW w:w="5000" w:type="pct"/>
            <w:vAlign w:val="center"/>
          </w:tcPr>
          <w:p w14:paraId="42C95F62">
            <w:pPr>
              <w:pStyle w:val="15"/>
              <w:jc w:val="center"/>
              <w:rPr>
                <w:rFonts w:hint="eastAsia" w:ascii="宋体" w:hAnsi="宋体" w:eastAsia="宋体" w:cs="Times New Roman"/>
                <w:sz w:val="44"/>
                <w:szCs w:val="44"/>
              </w:rPr>
            </w:pPr>
            <w:r>
              <w:rPr>
                <w:rFonts w:hint="eastAsia" w:ascii="宋体" w:hAnsi="宋体" w:eastAsia="宋体" w:cs="Times New Roman"/>
                <w:sz w:val="44"/>
                <w:szCs w:val="44"/>
              </w:rPr>
              <w:t>上海交大工业技术创新研究院</w:t>
            </w:r>
          </w:p>
          <w:p w14:paraId="1868D706">
            <w:pPr>
              <w:pStyle w:val="15"/>
              <w:jc w:val="center"/>
              <w:rPr>
                <w:rFonts w:ascii="Times New Roman" w:hAnsi="Times New Roman" w:eastAsia="华文楷体" w:cs="Times New Roman"/>
                <w:sz w:val="44"/>
                <w:szCs w:val="44"/>
              </w:rPr>
            </w:pPr>
            <w:r>
              <w:rPr>
                <w:rFonts w:ascii="Times New Roman" w:hAnsi="Times New Roman" w:eastAsia="华文楷体" w:cs="Times New Roman"/>
                <w:sz w:val="44"/>
                <w:szCs w:val="44"/>
              </w:rPr>
              <w:t>INSTITUTE OF INDUSTRIAL INNOVATION(I3), SJTU</w:t>
            </w:r>
          </w:p>
        </w:tc>
      </w:tr>
      <w:tr w14:paraId="34D0C9D9">
        <w:trPr>
          <w:trHeight w:val="360" w:hRule="atLeast"/>
          <w:jc w:val="center"/>
        </w:trPr>
        <w:tc>
          <w:tcPr>
            <w:tcW w:w="5000" w:type="pct"/>
            <w:vAlign w:val="center"/>
          </w:tcPr>
          <w:p w14:paraId="6EF7D5C5">
            <w:pPr>
              <w:pStyle w:val="15"/>
              <w:jc w:val="center"/>
              <w:rPr>
                <w:rFonts w:ascii="Times New Roman" w:hAnsi="Times New Roman" w:eastAsia="华文楷体" w:cs="Times New Roman"/>
              </w:rPr>
            </w:pPr>
          </w:p>
        </w:tc>
      </w:tr>
      <w:tr w14:paraId="480B64A0">
        <w:trPr>
          <w:trHeight w:val="360" w:hRule="atLeast"/>
          <w:jc w:val="center"/>
        </w:trPr>
        <w:tc>
          <w:tcPr>
            <w:tcW w:w="5000" w:type="pct"/>
            <w:vAlign w:val="center"/>
          </w:tcPr>
          <w:p w14:paraId="798AA590">
            <w:pPr>
              <w:pStyle w:val="15"/>
              <w:jc w:val="center"/>
              <w:rPr>
                <w:rFonts w:ascii="Times New Roman" w:hAnsi="Times New Roman" w:eastAsia="华文楷体" w:cs="Times New Roman"/>
              </w:rPr>
            </w:pPr>
          </w:p>
          <w:p w14:paraId="6AFBA9F5">
            <w:pPr>
              <w:pStyle w:val="15"/>
              <w:jc w:val="center"/>
              <w:rPr>
                <w:rFonts w:ascii="Times New Roman" w:hAnsi="Times New Roman" w:eastAsia="华文楷体" w:cs="Times New Roman"/>
              </w:rPr>
            </w:pPr>
          </w:p>
          <w:p w14:paraId="3C9D122E">
            <w:pPr>
              <w:pStyle w:val="15"/>
              <w:jc w:val="center"/>
              <w:rPr>
                <w:rFonts w:ascii="Times New Roman" w:hAnsi="Times New Roman" w:eastAsia="华文楷体" w:cs="Times New Roman"/>
              </w:rPr>
            </w:pPr>
          </w:p>
          <w:p w14:paraId="579B635F">
            <w:pPr>
              <w:pStyle w:val="15"/>
              <w:jc w:val="center"/>
              <w:rPr>
                <w:rFonts w:ascii="Times New Roman" w:hAnsi="Times New Roman" w:eastAsia="华文楷体" w:cs="Times New Roman"/>
              </w:rPr>
            </w:pPr>
          </w:p>
          <w:p w14:paraId="48DC573C">
            <w:pPr>
              <w:pStyle w:val="15"/>
              <w:jc w:val="center"/>
              <w:rPr>
                <w:rFonts w:ascii="Times New Roman" w:hAnsi="Times New Roman" w:eastAsia="华文楷体" w:cs="Times New Roman"/>
              </w:rPr>
            </w:pPr>
          </w:p>
        </w:tc>
      </w:tr>
    </w:tbl>
    <w:tbl>
      <w:tblPr>
        <w:tblStyle w:val="11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3"/>
        <w:gridCol w:w="3543"/>
      </w:tblGrid>
      <w:tr w14:paraId="67903B04">
        <w:trPr>
          <w:jc w:val="center"/>
        </w:trPr>
        <w:tc>
          <w:tcPr>
            <w:tcW w:w="2333" w:type="dxa"/>
            <w:vAlign w:val="bottom"/>
          </w:tcPr>
          <w:p w14:paraId="78202111">
            <w:pPr>
              <w:jc w:val="center"/>
              <w:rPr>
                <w:rFonts w:ascii="Times New Roman" w:hAnsi="Times New Roman" w:eastAsia="华文楷体" w:cs="Times New Roman"/>
                <w:b/>
                <w:kern w:val="0"/>
                <w:sz w:val="24"/>
              </w:rPr>
            </w:pPr>
            <w:r>
              <w:rPr>
                <w:rFonts w:hint="eastAsia" w:ascii="Times New Roman" w:hAnsi="Times New Roman" w:eastAsia="华文楷体" w:cs="Times New Roman"/>
                <w:b/>
                <w:kern w:val="0"/>
                <w:sz w:val="24"/>
              </w:rPr>
              <w:t>申请项目/Project：</w:t>
            </w:r>
          </w:p>
        </w:tc>
        <w:tc>
          <w:tcPr>
            <w:tcW w:w="3543" w:type="dxa"/>
            <w:tcBorders>
              <w:bottom w:val="single" w:color="auto" w:sz="4" w:space="0"/>
            </w:tcBorders>
            <w:vAlign w:val="center"/>
          </w:tcPr>
          <w:p w14:paraId="03A18C4E">
            <w:pPr>
              <w:jc w:val="center"/>
              <w:rPr>
                <w:rFonts w:hint="default" w:ascii="Times New Roman" w:hAnsi="Times New Roman" w:eastAsia="华文楷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 w:val="24"/>
                <w:lang w:val="en-US" w:eastAsia="zh-CN"/>
              </w:rPr>
              <w:t>AI 虚拟芯片设计服务</w:t>
            </w:r>
          </w:p>
        </w:tc>
      </w:tr>
      <w:tr w14:paraId="1334EDB0">
        <w:trPr>
          <w:jc w:val="center"/>
        </w:trPr>
        <w:tc>
          <w:tcPr>
            <w:tcW w:w="2333" w:type="dxa"/>
            <w:vAlign w:val="bottom"/>
          </w:tcPr>
          <w:p w14:paraId="2334E883">
            <w:pPr>
              <w:jc w:val="center"/>
              <w:rPr>
                <w:rFonts w:ascii="Times New Roman" w:hAnsi="Times New Roman" w:eastAsia="华文楷体" w:cs="Times New Roman"/>
                <w:b/>
                <w:sz w:val="24"/>
              </w:rPr>
            </w:pPr>
            <w:r>
              <w:rPr>
                <w:rFonts w:ascii="Times New Roman" w:hAnsi="Times New Roman" w:eastAsia="华文楷体" w:cs="Times New Roman"/>
                <w:b/>
                <w:kern w:val="0"/>
                <w:sz w:val="24"/>
              </w:rPr>
              <w:t>申请日期/Date:</w:t>
            </w:r>
          </w:p>
        </w:tc>
        <w:tc>
          <w:tcPr>
            <w:tcW w:w="3543" w:type="dxa"/>
            <w:tcBorders>
              <w:bottom w:val="single" w:color="auto" w:sz="4" w:space="0"/>
            </w:tcBorders>
            <w:vAlign w:val="center"/>
          </w:tcPr>
          <w:p w14:paraId="3FC8BE2F">
            <w:pPr>
              <w:jc w:val="center"/>
              <w:rPr>
                <w:rFonts w:hint="default" w:ascii="Times New Roman" w:hAnsi="Times New Roman" w:eastAsia="华文楷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 w:val="24"/>
                <w:lang w:val="en-US" w:eastAsia="zh-CN"/>
              </w:rPr>
              <w:t>2024/07/03</w:t>
            </w:r>
          </w:p>
        </w:tc>
      </w:tr>
    </w:tbl>
    <w:p w14:paraId="708F3FE4">
      <w:pPr>
        <w:pStyle w:val="2"/>
        <w:spacing w:before="120" w:after="120" w:line="360" w:lineRule="auto"/>
        <w:rPr>
          <w:rFonts w:ascii="Times New Roman" w:hAnsi="Times New Roman" w:eastAsia="华文楷体" w:cs="Times New Roman"/>
          <w:sz w:val="32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</w:p>
    <w:p w14:paraId="42930E8E">
      <w:pPr>
        <w:pStyle w:val="2"/>
        <w:spacing w:before="0" w:after="0" w:line="360" w:lineRule="auto"/>
        <w:jc w:val="center"/>
        <w:rPr>
          <w:rFonts w:ascii="Times New Roman" w:hAnsi="Times New Roman" w:eastAsia="华文楷体" w:cs="Times New Roman"/>
          <w:sz w:val="32"/>
        </w:rPr>
      </w:pPr>
      <w:r>
        <w:rPr>
          <w:rFonts w:ascii="Times New Roman" w:hAnsi="Times New Roman" w:eastAsia="华文楷体" w:cs="Times New Roman"/>
          <w:sz w:val="32"/>
        </w:rPr>
        <w:t>基本信息</w:t>
      </w:r>
      <w:r>
        <w:rPr>
          <w:rFonts w:hint="eastAsia" w:ascii="Times New Roman" w:hAnsi="Times New Roman" w:eastAsia="华文楷体" w:cs="Times New Roman"/>
          <w:sz w:val="32"/>
        </w:rPr>
        <w:t>（</w:t>
      </w:r>
      <w:r>
        <w:rPr>
          <w:rFonts w:ascii="Times New Roman" w:hAnsi="Times New Roman" w:eastAsia="华文楷体" w:cs="Times New Roman"/>
          <w:sz w:val="32"/>
        </w:rPr>
        <w:t>Basic Information</w:t>
      </w:r>
      <w:r>
        <w:rPr>
          <w:rFonts w:hint="eastAsia" w:ascii="Times New Roman" w:hAnsi="Times New Roman" w:eastAsia="华文楷体" w:cs="Times New Roman"/>
          <w:sz w:val="32"/>
        </w:rPr>
        <w:t>）</w:t>
      </w:r>
    </w:p>
    <w:tbl>
      <w:tblPr>
        <w:tblStyle w:val="10"/>
        <w:tblW w:w="10330" w:type="dxa"/>
        <w:jc w:val="center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1853"/>
        <w:gridCol w:w="910"/>
        <w:gridCol w:w="1416"/>
        <w:gridCol w:w="841"/>
        <w:gridCol w:w="1134"/>
        <w:gridCol w:w="1976"/>
      </w:tblGrid>
      <w:tr w14:paraId="50911E21">
        <w:trPr>
          <w:cantSplit/>
          <w:trHeight w:val="283" w:hRule="atLeast"/>
          <w:jc w:val="center"/>
        </w:trPr>
        <w:tc>
          <w:tcPr>
            <w:tcW w:w="10330" w:type="dxa"/>
            <w:gridSpan w:val="7"/>
            <w:shd w:val="clear" w:color="auto" w:fill="C00000"/>
            <w:vAlign w:val="center"/>
          </w:tcPr>
          <w:p w14:paraId="1EA239D3">
            <w:pPr>
              <w:spacing w:line="260" w:lineRule="exact"/>
              <w:rPr>
                <w:rFonts w:ascii="Times New Roman" w:hAnsi="Times New Roman" w:eastAsia="华文楷体" w:cs="Times New Roman"/>
                <w:b/>
                <w:color w:val="FFFFFF"/>
                <w:sz w:val="24"/>
              </w:rPr>
            </w:pPr>
            <w:r>
              <w:rPr>
                <w:rFonts w:ascii="Times New Roman" w:hAnsi="Times New Roman" w:eastAsia="华文楷体" w:cs="Times New Roman"/>
                <w:b/>
                <w:color w:val="FFFFFF"/>
                <w:sz w:val="24"/>
              </w:rPr>
              <w:t>此部分由申请人填写 / To be filled by the applicant</w:t>
            </w:r>
          </w:p>
        </w:tc>
      </w:tr>
      <w:tr w14:paraId="2BB16450">
        <w:trPr>
          <w:cantSplit/>
          <w:trHeight w:val="340" w:hRule="atLeast"/>
          <w:jc w:val="center"/>
        </w:trPr>
        <w:tc>
          <w:tcPr>
            <w:tcW w:w="2200" w:type="dxa"/>
            <w:shd w:val="clear" w:color="auto" w:fill="FFFFFF"/>
            <w:vAlign w:val="center"/>
          </w:tcPr>
          <w:p w14:paraId="6A3DC6F4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申请人姓名</w:t>
            </w:r>
          </w:p>
          <w:p w14:paraId="5F067F3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Applicant</w:t>
            </w:r>
          </w:p>
        </w:tc>
        <w:tc>
          <w:tcPr>
            <w:tcW w:w="1853" w:type="dxa"/>
            <w:shd w:val="clear" w:color="auto" w:fill="FFFFFF"/>
            <w:vAlign w:val="center"/>
          </w:tcPr>
          <w:p w14:paraId="174B557F">
            <w:pPr>
              <w:spacing w:line="260" w:lineRule="exact"/>
              <w:rPr>
                <w:rFonts w:hint="default" w:ascii="Times New Roman" w:hAnsi="Times New Roman" w:eastAsia="华文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lang w:val="en-US" w:eastAsia="zh-CN"/>
              </w:rPr>
              <w:t>石贤帅</w:t>
            </w:r>
          </w:p>
        </w:tc>
        <w:tc>
          <w:tcPr>
            <w:tcW w:w="910" w:type="dxa"/>
            <w:shd w:val="clear" w:color="auto" w:fill="FFFFFF"/>
            <w:vAlign w:val="center"/>
          </w:tcPr>
          <w:p w14:paraId="401BADEC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手机</w:t>
            </w:r>
          </w:p>
          <w:p w14:paraId="00EC06D6">
            <w:pPr>
              <w:spacing w:line="260" w:lineRule="exact"/>
              <w:rPr>
                <w:rFonts w:ascii="Times New Roman" w:hAnsi="Times New Roman" w:eastAsia="华文楷体" w:cs="Times New Roman"/>
                <w:sz w:val="18"/>
                <w:szCs w:val="18"/>
              </w:rPr>
            </w:pPr>
            <w:r>
              <w:rPr>
                <w:rFonts w:ascii="Times New Roman" w:hAnsi="Times New Roman" w:eastAsia="华文楷体" w:cs="Times New Roman"/>
                <w:sz w:val="18"/>
                <w:szCs w:val="18"/>
              </w:rPr>
              <w:t>Mobile</w:t>
            </w:r>
          </w:p>
        </w:tc>
        <w:tc>
          <w:tcPr>
            <w:tcW w:w="2257" w:type="dxa"/>
            <w:gridSpan w:val="2"/>
            <w:shd w:val="clear" w:color="auto" w:fill="FFFFFF"/>
            <w:vAlign w:val="center"/>
          </w:tcPr>
          <w:p w14:paraId="79CEF9E2">
            <w:pPr>
              <w:spacing w:line="260" w:lineRule="exact"/>
              <w:rPr>
                <w:rFonts w:hint="default" w:ascii="Times New Roman" w:hAnsi="Times New Roman" w:eastAsia="华文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lang w:val="en-US" w:eastAsia="zh-CN"/>
              </w:rPr>
              <w:t>13641698912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4555182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邮箱</w:t>
            </w:r>
          </w:p>
          <w:p w14:paraId="2824B7BA">
            <w:pPr>
              <w:spacing w:line="260" w:lineRule="exact"/>
              <w:rPr>
                <w:rFonts w:ascii="Times New Roman" w:hAnsi="Times New Roman" w:eastAsia="华文楷体" w:cs="Times New Roman"/>
                <w:sz w:val="18"/>
                <w:szCs w:val="18"/>
              </w:rPr>
            </w:pPr>
            <w:r>
              <w:rPr>
                <w:rFonts w:ascii="Times New Roman" w:hAnsi="Times New Roman" w:eastAsia="华文楷体" w:cs="Times New Roman"/>
                <w:sz w:val="18"/>
                <w:szCs w:val="18"/>
              </w:rPr>
              <w:t>E-mail</w:t>
            </w:r>
          </w:p>
        </w:tc>
        <w:tc>
          <w:tcPr>
            <w:tcW w:w="1976" w:type="dxa"/>
            <w:shd w:val="clear" w:color="auto" w:fill="FFFFFF"/>
            <w:vAlign w:val="center"/>
          </w:tcPr>
          <w:p w14:paraId="23A929B2">
            <w:pPr>
              <w:spacing w:line="260" w:lineRule="exact"/>
              <w:rPr>
                <w:rFonts w:hint="default" w:ascii="Times New Roman" w:hAnsi="Times New Roman" w:eastAsia="华文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lang w:val="en-US" w:eastAsia="zh-CN"/>
              </w:rPr>
              <w:t>xian</w:t>
            </w:r>
            <w:r>
              <w:rPr>
                <w:rFonts w:hint="default" w:ascii="Times New Roman" w:hAnsi="Times New Roman" w:eastAsia="华文楷体" w:cs="Times New Roman"/>
                <w:lang w:val="en-US" w:eastAsia="zh-CN"/>
              </w:rPr>
              <w:t>shuai.shi@hotmail.com</w:t>
            </w:r>
          </w:p>
        </w:tc>
      </w:tr>
      <w:tr w14:paraId="63BE51EE">
        <w:trPr>
          <w:cantSplit/>
          <w:trHeight w:val="340" w:hRule="atLeast"/>
          <w:jc w:val="center"/>
        </w:trPr>
        <w:tc>
          <w:tcPr>
            <w:tcW w:w="2200" w:type="dxa"/>
            <w:shd w:val="clear" w:color="auto" w:fill="FFFFFF"/>
            <w:vAlign w:val="center"/>
          </w:tcPr>
          <w:p w14:paraId="4F6211F3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性别</w:t>
            </w:r>
          </w:p>
          <w:p w14:paraId="00577CA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Gender</w:t>
            </w:r>
          </w:p>
        </w:tc>
        <w:tc>
          <w:tcPr>
            <w:tcW w:w="1853" w:type="dxa"/>
            <w:shd w:val="clear" w:color="auto" w:fill="FFFFFF"/>
            <w:vAlign w:val="center"/>
          </w:tcPr>
          <w:p w14:paraId="375609A8">
            <w:pPr>
              <w:spacing w:line="260" w:lineRule="exact"/>
              <w:rPr>
                <w:rFonts w:hint="eastAsia" w:ascii="Times New Roman" w:hAnsi="Times New Roman" w:eastAsia="华文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lang w:val="en-US" w:eastAsia="zh-CN"/>
              </w:rPr>
              <w:t>男</w:t>
            </w:r>
          </w:p>
        </w:tc>
        <w:tc>
          <w:tcPr>
            <w:tcW w:w="910" w:type="dxa"/>
            <w:shd w:val="clear" w:color="auto" w:fill="FFFFFF"/>
            <w:vAlign w:val="center"/>
          </w:tcPr>
          <w:p w14:paraId="7ABD3697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年龄</w:t>
            </w:r>
          </w:p>
          <w:p w14:paraId="47E42ECC">
            <w:pPr>
              <w:spacing w:line="260" w:lineRule="exact"/>
              <w:rPr>
                <w:rFonts w:ascii="Times New Roman" w:hAnsi="Times New Roman" w:eastAsia="华文楷体" w:cs="Times New Roman"/>
                <w:sz w:val="18"/>
                <w:szCs w:val="18"/>
              </w:rPr>
            </w:pPr>
            <w:r>
              <w:rPr>
                <w:rFonts w:ascii="Times New Roman" w:hAnsi="Times New Roman" w:eastAsia="华文楷体" w:cs="Times New Roman"/>
                <w:sz w:val="18"/>
                <w:szCs w:val="18"/>
              </w:rPr>
              <w:t>Age</w:t>
            </w:r>
          </w:p>
        </w:tc>
        <w:tc>
          <w:tcPr>
            <w:tcW w:w="2257" w:type="dxa"/>
            <w:gridSpan w:val="2"/>
            <w:shd w:val="clear" w:color="auto" w:fill="FFFFFF"/>
            <w:vAlign w:val="center"/>
          </w:tcPr>
          <w:p w14:paraId="17E43056">
            <w:pPr>
              <w:spacing w:line="260" w:lineRule="exact"/>
              <w:rPr>
                <w:rFonts w:hint="default" w:ascii="Times New Roman" w:hAnsi="Times New Roman" w:eastAsia="华文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lang w:val="en-US" w:eastAsia="zh-CN"/>
              </w:rPr>
              <w:t>51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281F201F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身份证</w:t>
            </w:r>
          </w:p>
          <w:p w14:paraId="4D2006AC">
            <w:pPr>
              <w:spacing w:line="260" w:lineRule="exact"/>
              <w:rPr>
                <w:rFonts w:ascii="Times New Roman" w:hAnsi="Times New Roman" w:eastAsia="华文楷体" w:cs="Times New Roman"/>
                <w:sz w:val="18"/>
                <w:szCs w:val="18"/>
              </w:rPr>
            </w:pPr>
            <w:r>
              <w:rPr>
                <w:rFonts w:ascii="Times New Roman" w:hAnsi="Times New Roman" w:eastAsia="华文楷体" w:cs="Times New Roman"/>
                <w:sz w:val="18"/>
                <w:szCs w:val="18"/>
              </w:rPr>
              <w:t>ID/Passport</w:t>
            </w:r>
          </w:p>
        </w:tc>
        <w:tc>
          <w:tcPr>
            <w:tcW w:w="1976" w:type="dxa"/>
            <w:shd w:val="clear" w:color="auto" w:fill="FFFFFF"/>
            <w:vAlign w:val="center"/>
          </w:tcPr>
          <w:p w14:paraId="60ACE447">
            <w:pPr>
              <w:spacing w:line="260" w:lineRule="exact"/>
              <w:rPr>
                <w:rFonts w:hint="default" w:ascii="Times New Roman" w:hAnsi="Times New Roman" w:eastAsia="华文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lang w:val="en-US" w:eastAsia="zh-CN"/>
              </w:rPr>
              <w:t>310112197405010019</w:t>
            </w:r>
          </w:p>
        </w:tc>
      </w:tr>
      <w:tr w14:paraId="71507F6E">
        <w:trPr>
          <w:cantSplit/>
          <w:trHeight w:val="340" w:hRule="atLeast"/>
          <w:jc w:val="center"/>
        </w:trPr>
        <w:tc>
          <w:tcPr>
            <w:tcW w:w="2200" w:type="dxa"/>
            <w:shd w:val="clear" w:color="auto" w:fill="FFFFFF"/>
            <w:vAlign w:val="center"/>
          </w:tcPr>
          <w:p w14:paraId="175A0502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企业/项目名称</w:t>
            </w:r>
          </w:p>
          <w:p w14:paraId="737EE6A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Name of business</w:t>
            </w:r>
          </w:p>
        </w:tc>
        <w:tc>
          <w:tcPr>
            <w:tcW w:w="8130" w:type="dxa"/>
            <w:gridSpan w:val="6"/>
            <w:shd w:val="clear" w:color="auto" w:fill="FFFFFF"/>
            <w:vAlign w:val="center"/>
          </w:tcPr>
          <w:p w14:paraId="6662A493">
            <w:pPr>
              <w:spacing w:line="260" w:lineRule="exact"/>
              <w:rPr>
                <w:rFonts w:hint="default" w:ascii="Times New Roman" w:hAnsi="Times New Roman" w:eastAsia="华文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lang w:val="en-US" w:eastAsia="zh-CN"/>
              </w:rPr>
              <w:t>AI 虚拟芯片设计服务</w:t>
            </w:r>
          </w:p>
        </w:tc>
      </w:tr>
      <w:tr w14:paraId="7E76B0FD">
        <w:trPr>
          <w:cantSplit/>
          <w:trHeight w:val="340" w:hRule="atLeast"/>
          <w:jc w:val="center"/>
        </w:trPr>
        <w:tc>
          <w:tcPr>
            <w:tcW w:w="2200" w:type="dxa"/>
            <w:shd w:val="clear" w:color="auto" w:fill="FFFFFF"/>
            <w:vAlign w:val="center"/>
          </w:tcPr>
          <w:p w14:paraId="38358B9C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所属行业</w:t>
            </w:r>
          </w:p>
          <w:p w14:paraId="7939A1D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Industry</w:t>
            </w:r>
          </w:p>
        </w:tc>
        <w:tc>
          <w:tcPr>
            <w:tcW w:w="2763" w:type="dxa"/>
            <w:gridSpan w:val="2"/>
            <w:shd w:val="clear" w:color="auto" w:fill="FFFFFF"/>
            <w:vAlign w:val="center"/>
          </w:tcPr>
          <w:p w14:paraId="33025121">
            <w:pPr>
              <w:spacing w:line="260" w:lineRule="exact"/>
              <w:rPr>
                <w:rFonts w:hint="eastAsia" w:ascii="Times New Roman" w:hAnsi="Times New Roman" w:eastAsia="华文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lang w:val="en-US" w:eastAsia="zh-CN"/>
              </w:rPr>
              <w:t>集成电路</w:t>
            </w:r>
          </w:p>
        </w:tc>
        <w:tc>
          <w:tcPr>
            <w:tcW w:w="2257" w:type="dxa"/>
            <w:gridSpan w:val="2"/>
            <w:shd w:val="clear" w:color="auto" w:fill="FFFFFF"/>
            <w:vAlign w:val="center"/>
          </w:tcPr>
          <w:p w14:paraId="7AEF366D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雇员人数</w:t>
            </w:r>
          </w:p>
          <w:p w14:paraId="4607F2D3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Number of employees</w:t>
            </w:r>
          </w:p>
        </w:tc>
        <w:tc>
          <w:tcPr>
            <w:tcW w:w="3110" w:type="dxa"/>
            <w:gridSpan w:val="2"/>
            <w:shd w:val="clear" w:color="auto" w:fill="FFFFFF"/>
            <w:vAlign w:val="center"/>
          </w:tcPr>
          <w:p w14:paraId="39FB72FA">
            <w:pPr>
              <w:spacing w:line="260" w:lineRule="exact"/>
              <w:rPr>
                <w:rFonts w:hint="default" w:ascii="Times New Roman" w:hAnsi="Times New Roman" w:eastAsia="华文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lang w:val="en-US" w:eastAsia="zh-CN"/>
              </w:rPr>
              <w:t>1～10</w:t>
            </w:r>
          </w:p>
        </w:tc>
      </w:tr>
      <w:tr w14:paraId="343D94D1">
        <w:trPr>
          <w:cantSplit/>
          <w:trHeight w:val="340" w:hRule="atLeast"/>
          <w:jc w:val="center"/>
        </w:trPr>
        <w:tc>
          <w:tcPr>
            <w:tcW w:w="2200" w:type="dxa"/>
            <w:vMerge w:val="restart"/>
            <w:shd w:val="clear" w:color="auto" w:fill="FFFFFF"/>
            <w:vAlign w:val="center"/>
          </w:tcPr>
          <w:p w14:paraId="2A70E7C0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企业/项目状态</w:t>
            </w:r>
          </w:p>
          <w:p w14:paraId="487784BF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 xml:space="preserve">Business 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s</w:t>
            </w:r>
            <w:r>
              <w:rPr>
                <w:rFonts w:ascii="Times New Roman" w:hAnsi="Times New Roman" w:eastAsia="华文楷体" w:cs="Times New Roman"/>
                <w:szCs w:val="21"/>
              </w:rPr>
              <w:t>tatus</w:t>
            </w:r>
          </w:p>
        </w:tc>
        <w:tc>
          <w:tcPr>
            <w:tcW w:w="2763" w:type="dxa"/>
            <w:gridSpan w:val="2"/>
            <w:vMerge w:val="restart"/>
            <w:shd w:val="clear" w:color="auto" w:fill="FFFFFF"/>
            <w:vAlign w:val="center"/>
          </w:tcPr>
          <w:p w14:paraId="2C2C5E9E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MS Mincho" w:cs="MS Mincho"/>
                <w:szCs w:val="21"/>
              </w:rPr>
              <w:t>☐</w:t>
            </w:r>
            <w:r>
              <w:rPr>
                <w:rFonts w:ascii="Times New Roman" w:hAnsi="Times New Roman" w:eastAsia="华文楷体" w:cs="Times New Roman"/>
                <w:szCs w:val="21"/>
              </w:rPr>
              <w:t>已注册/Registered</w:t>
            </w:r>
          </w:p>
          <w:p w14:paraId="3D3694F6">
            <w:pPr>
              <w:spacing w:line="260" w:lineRule="exact"/>
              <w:rPr>
                <w:rFonts w:ascii="Times New Roman" w:hAnsi="Times New Roman" w:eastAsia="华文楷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MS Mincho" w:cs="MS Mincho"/>
                <w:strike/>
                <w:dstrike w:val="0"/>
                <w:szCs w:val="21"/>
                <w:highlight w:val="yellow"/>
              </w:rPr>
              <w:t>☐</w:t>
            </w:r>
            <w:r>
              <w:rPr>
                <w:rFonts w:ascii="Times New Roman" w:hAnsi="Times New Roman" w:eastAsia="华文楷体" w:cs="Times New Roman"/>
                <w:szCs w:val="21"/>
              </w:rPr>
              <w:t>拟注册/Ready to register</w:t>
            </w:r>
          </w:p>
        </w:tc>
        <w:tc>
          <w:tcPr>
            <w:tcW w:w="2257" w:type="dxa"/>
            <w:gridSpan w:val="2"/>
            <w:shd w:val="clear" w:color="auto" w:fill="FFFFFF"/>
            <w:vAlign w:val="center"/>
          </w:tcPr>
          <w:p w14:paraId="71FD78BB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 w:val="24"/>
                <w:szCs w:val="21"/>
              </w:rPr>
              <w:t>注册地址</w:t>
            </w:r>
          </w:p>
          <w:p w14:paraId="240D9632">
            <w:pPr>
              <w:spacing w:line="260" w:lineRule="exact"/>
              <w:rPr>
                <w:rFonts w:ascii="Times New Roman" w:hAnsi="Times New Roman" w:eastAsia="华文楷体" w:cs="Times New Roma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Registered address</w:t>
            </w:r>
          </w:p>
        </w:tc>
        <w:tc>
          <w:tcPr>
            <w:tcW w:w="3110" w:type="dxa"/>
            <w:gridSpan w:val="2"/>
            <w:shd w:val="clear" w:color="auto" w:fill="FFFFFF"/>
            <w:vAlign w:val="center"/>
          </w:tcPr>
          <w:p w14:paraId="3847C42C">
            <w:pPr>
              <w:spacing w:line="260" w:lineRule="exact"/>
              <w:rPr>
                <w:rFonts w:ascii="Times New Roman" w:hAnsi="Times New Roman" w:eastAsia="华文楷体" w:cs="Times New Roman"/>
              </w:rPr>
            </w:pPr>
          </w:p>
        </w:tc>
      </w:tr>
      <w:tr w14:paraId="41B5ACD6">
        <w:trPr>
          <w:cantSplit/>
          <w:trHeight w:val="340" w:hRule="atLeast"/>
          <w:jc w:val="center"/>
        </w:trPr>
        <w:tc>
          <w:tcPr>
            <w:tcW w:w="2200" w:type="dxa"/>
            <w:vMerge w:val="continue"/>
            <w:shd w:val="clear" w:color="auto" w:fill="FFFFFF"/>
            <w:vAlign w:val="center"/>
          </w:tcPr>
          <w:p w14:paraId="397B1418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</w:p>
        </w:tc>
        <w:tc>
          <w:tcPr>
            <w:tcW w:w="2763" w:type="dxa"/>
            <w:gridSpan w:val="2"/>
            <w:vMerge w:val="continue"/>
            <w:shd w:val="clear" w:color="auto" w:fill="FFFFFF"/>
            <w:vAlign w:val="center"/>
          </w:tcPr>
          <w:p w14:paraId="41BEA207">
            <w:pPr>
              <w:spacing w:line="260" w:lineRule="exact"/>
              <w:rPr>
                <w:rFonts w:ascii="Times New Roman" w:hAnsi="Times New Roman" w:eastAsia="MS Mincho" w:cs="MS Mincho"/>
                <w:szCs w:val="21"/>
              </w:rPr>
            </w:pPr>
          </w:p>
        </w:tc>
        <w:tc>
          <w:tcPr>
            <w:tcW w:w="2257" w:type="dxa"/>
            <w:gridSpan w:val="2"/>
            <w:shd w:val="clear" w:color="auto" w:fill="FFFFFF"/>
            <w:vAlign w:val="center"/>
          </w:tcPr>
          <w:p w14:paraId="4DC847E3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 w:val="24"/>
                <w:szCs w:val="21"/>
              </w:rPr>
              <w:t>实际经营地址</w:t>
            </w:r>
          </w:p>
          <w:p w14:paraId="495AC10E">
            <w:pPr>
              <w:spacing w:line="260" w:lineRule="exact"/>
              <w:jc w:val="left"/>
              <w:rPr>
                <w:rFonts w:ascii="Times New Roman" w:hAnsi="Times New Roman" w:eastAsia="华文楷体" w:cs="Times New Roman"/>
                <w:sz w:val="24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</w:rPr>
              <w:t xml:space="preserve">Physical Business </w:t>
            </w:r>
            <w:r>
              <w:rPr>
                <w:rFonts w:ascii="Times New Roman" w:hAnsi="Times New Roman" w:eastAsia="华文楷体" w:cs="Times New Roman"/>
              </w:rPr>
              <w:t>Address</w:t>
            </w:r>
          </w:p>
        </w:tc>
        <w:tc>
          <w:tcPr>
            <w:tcW w:w="3110" w:type="dxa"/>
            <w:gridSpan w:val="2"/>
            <w:shd w:val="clear" w:color="auto" w:fill="FFFFFF"/>
            <w:vAlign w:val="center"/>
          </w:tcPr>
          <w:p w14:paraId="39AD201C">
            <w:pPr>
              <w:spacing w:line="260" w:lineRule="exact"/>
              <w:rPr>
                <w:rFonts w:ascii="Times New Roman" w:hAnsi="Times New Roman" w:eastAsia="华文楷体" w:cs="Times New Roman"/>
              </w:rPr>
            </w:pPr>
          </w:p>
        </w:tc>
      </w:tr>
      <w:tr w14:paraId="5210DF5F">
        <w:trPr>
          <w:cantSplit/>
          <w:trHeight w:val="340" w:hRule="atLeast"/>
          <w:jc w:val="center"/>
        </w:trPr>
        <w:tc>
          <w:tcPr>
            <w:tcW w:w="2200" w:type="dxa"/>
            <w:shd w:val="clear" w:color="auto" w:fill="FFFFFF"/>
            <w:vAlign w:val="center"/>
          </w:tcPr>
          <w:p w14:paraId="3982DEAF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企业法人姓名</w:t>
            </w:r>
          </w:p>
          <w:p w14:paraId="6CA5A15C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Legal person</w:t>
            </w:r>
          </w:p>
        </w:tc>
        <w:tc>
          <w:tcPr>
            <w:tcW w:w="2763" w:type="dxa"/>
            <w:gridSpan w:val="2"/>
            <w:shd w:val="clear" w:color="auto" w:fill="FFFFFF"/>
            <w:vAlign w:val="center"/>
          </w:tcPr>
          <w:p w14:paraId="292C32B2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</w:p>
        </w:tc>
        <w:tc>
          <w:tcPr>
            <w:tcW w:w="2257" w:type="dxa"/>
            <w:gridSpan w:val="2"/>
            <w:shd w:val="clear" w:color="auto" w:fill="FFFFFF"/>
            <w:vAlign w:val="center"/>
          </w:tcPr>
          <w:p w14:paraId="1FA19C46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企业法人身份证</w:t>
            </w:r>
          </w:p>
          <w:p w14:paraId="15F4F97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Legal person’s ID</w:t>
            </w:r>
          </w:p>
        </w:tc>
        <w:tc>
          <w:tcPr>
            <w:tcW w:w="3110" w:type="dxa"/>
            <w:gridSpan w:val="2"/>
            <w:shd w:val="clear" w:color="auto" w:fill="FFFFFF"/>
            <w:vAlign w:val="center"/>
          </w:tcPr>
          <w:p w14:paraId="7212B0AD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7F5A7222">
        <w:trPr>
          <w:cantSplit/>
          <w:trHeight w:val="340" w:hRule="atLeast"/>
          <w:jc w:val="center"/>
        </w:trPr>
        <w:tc>
          <w:tcPr>
            <w:tcW w:w="2200" w:type="dxa"/>
            <w:shd w:val="clear" w:color="auto" w:fill="FFFFFF"/>
            <w:vAlign w:val="center"/>
          </w:tcPr>
          <w:p w14:paraId="6C562988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企业营业执照号码</w:t>
            </w:r>
          </w:p>
          <w:p w14:paraId="4084476F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Business license</w:t>
            </w:r>
          </w:p>
        </w:tc>
        <w:tc>
          <w:tcPr>
            <w:tcW w:w="2763" w:type="dxa"/>
            <w:gridSpan w:val="2"/>
            <w:shd w:val="clear" w:color="auto" w:fill="FFFFFF"/>
            <w:vAlign w:val="center"/>
          </w:tcPr>
          <w:p w14:paraId="2DB53F13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257" w:type="dxa"/>
            <w:gridSpan w:val="2"/>
            <w:shd w:val="clear" w:color="auto" w:fill="FFFFFF"/>
            <w:vAlign w:val="center"/>
          </w:tcPr>
          <w:p w14:paraId="1D4175E6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企业注册资金</w:t>
            </w:r>
          </w:p>
          <w:p w14:paraId="7354C2A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Registered capital</w:t>
            </w:r>
          </w:p>
        </w:tc>
        <w:tc>
          <w:tcPr>
            <w:tcW w:w="3110" w:type="dxa"/>
            <w:gridSpan w:val="2"/>
            <w:shd w:val="clear" w:color="auto" w:fill="FFFFFF"/>
            <w:vAlign w:val="center"/>
          </w:tcPr>
          <w:p w14:paraId="15BC998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 xml:space="preserve"> </w:t>
            </w:r>
          </w:p>
        </w:tc>
      </w:tr>
      <w:tr w14:paraId="5BA37260">
        <w:trPr>
          <w:cantSplit/>
          <w:trHeight w:val="340" w:hRule="atLeast"/>
          <w:jc w:val="center"/>
        </w:trPr>
        <w:tc>
          <w:tcPr>
            <w:tcW w:w="2200" w:type="dxa"/>
            <w:shd w:val="clear" w:color="auto" w:fill="FFFFFF"/>
            <w:vAlign w:val="center"/>
          </w:tcPr>
          <w:p w14:paraId="4BD974FE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企业经济性质</w:t>
            </w:r>
          </w:p>
          <w:p w14:paraId="706A0AD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Nature of business</w:t>
            </w:r>
          </w:p>
        </w:tc>
        <w:tc>
          <w:tcPr>
            <w:tcW w:w="2763" w:type="dxa"/>
            <w:gridSpan w:val="2"/>
            <w:shd w:val="clear" w:color="auto" w:fill="FFFFFF"/>
            <w:vAlign w:val="center"/>
          </w:tcPr>
          <w:p w14:paraId="2F2DC5E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257" w:type="dxa"/>
            <w:gridSpan w:val="2"/>
            <w:shd w:val="clear" w:color="auto" w:fill="FFFFFF"/>
            <w:vAlign w:val="center"/>
          </w:tcPr>
          <w:p w14:paraId="0A0DD79C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企业成立日期</w:t>
            </w:r>
          </w:p>
          <w:p w14:paraId="501520FC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Register date</w:t>
            </w:r>
          </w:p>
        </w:tc>
        <w:tc>
          <w:tcPr>
            <w:tcW w:w="3110" w:type="dxa"/>
            <w:gridSpan w:val="2"/>
            <w:shd w:val="clear" w:color="auto" w:fill="FFFFFF"/>
            <w:vAlign w:val="center"/>
          </w:tcPr>
          <w:p w14:paraId="559F4EEB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3C50F461">
        <w:trPr>
          <w:cantSplit/>
          <w:trHeight w:val="340" w:hRule="atLeast"/>
          <w:jc w:val="center"/>
        </w:trPr>
        <w:tc>
          <w:tcPr>
            <w:tcW w:w="2200" w:type="dxa"/>
            <w:shd w:val="clear" w:color="auto" w:fill="FFFFFF"/>
            <w:vAlign w:val="center"/>
          </w:tcPr>
          <w:p w14:paraId="2867A105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企业上年度收入</w:t>
            </w:r>
          </w:p>
          <w:p w14:paraId="2A9915FC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Rev. of previous yr</w:t>
            </w:r>
          </w:p>
        </w:tc>
        <w:tc>
          <w:tcPr>
            <w:tcW w:w="2763" w:type="dxa"/>
            <w:gridSpan w:val="2"/>
            <w:shd w:val="clear" w:color="auto" w:fill="FFFFFF"/>
            <w:vAlign w:val="center"/>
          </w:tcPr>
          <w:p w14:paraId="4DED1DDE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257" w:type="dxa"/>
            <w:gridSpan w:val="2"/>
            <w:shd w:val="clear" w:color="auto" w:fill="FFFFFF"/>
            <w:vAlign w:val="center"/>
          </w:tcPr>
          <w:p w14:paraId="1C9FA5C4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企业上年度利润</w:t>
            </w:r>
          </w:p>
          <w:p w14:paraId="33A71B0F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Profit of previous yr</w:t>
            </w:r>
          </w:p>
        </w:tc>
        <w:tc>
          <w:tcPr>
            <w:tcW w:w="3110" w:type="dxa"/>
            <w:gridSpan w:val="2"/>
            <w:shd w:val="clear" w:color="auto" w:fill="FFFFFF"/>
            <w:vAlign w:val="center"/>
          </w:tcPr>
          <w:p w14:paraId="2CC5D38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77BBB12B">
        <w:trPr>
          <w:cantSplit/>
          <w:trHeight w:val="90" w:hRule="atLeast"/>
          <w:jc w:val="center"/>
        </w:trPr>
        <w:tc>
          <w:tcPr>
            <w:tcW w:w="2200" w:type="dxa"/>
            <w:shd w:val="clear" w:color="auto" w:fill="FFFFFF"/>
            <w:vAlign w:val="center"/>
          </w:tcPr>
          <w:p w14:paraId="46D952A5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推荐人1</w:t>
            </w:r>
          </w:p>
          <w:p w14:paraId="1A44513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Referee 1</w:t>
            </w:r>
          </w:p>
        </w:tc>
        <w:tc>
          <w:tcPr>
            <w:tcW w:w="1853" w:type="dxa"/>
            <w:shd w:val="clear" w:color="auto" w:fill="FFFFFF"/>
            <w:vAlign w:val="center"/>
          </w:tcPr>
          <w:p w14:paraId="49EBA90E">
            <w:pPr>
              <w:spacing w:line="260" w:lineRule="exact"/>
              <w:rPr>
                <w:rFonts w:hint="default" w:ascii="Times New Roman" w:hAnsi="Times New Roman" w:eastAsia="华文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lang w:val="en-US" w:eastAsia="zh-CN"/>
              </w:rPr>
              <w:t>宋海涛</w:t>
            </w:r>
          </w:p>
        </w:tc>
        <w:tc>
          <w:tcPr>
            <w:tcW w:w="910" w:type="dxa"/>
            <w:shd w:val="clear" w:color="auto" w:fill="FFFFFF"/>
            <w:vAlign w:val="center"/>
          </w:tcPr>
          <w:p w14:paraId="70C15945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手机</w:t>
            </w:r>
          </w:p>
          <w:p w14:paraId="448AAE71">
            <w:pPr>
              <w:spacing w:line="260" w:lineRule="exact"/>
              <w:rPr>
                <w:rFonts w:ascii="Times New Roman" w:hAnsi="Times New Roman" w:eastAsia="华文楷体" w:cs="Times New Roman"/>
                <w:sz w:val="18"/>
                <w:szCs w:val="18"/>
              </w:rPr>
            </w:pPr>
            <w:r>
              <w:rPr>
                <w:rFonts w:ascii="Times New Roman" w:hAnsi="Times New Roman" w:eastAsia="华文楷体" w:cs="Times New Roman"/>
                <w:sz w:val="18"/>
                <w:szCs w:val="18"/>
              </w:rPr>
              <w:t>Mobile</w:t>
            </w:r>
          </w:p>
        </w:tc>
        <w:tc>
          <w:tcPr>
            <w:tcW w:w="2257" w:type="dxa"/>
            <w:gridSpan w:val="2"/>
            <w:shd w:val="clear" w:color="auto" w:fill="FFFFFF"/>
            <w:vAlign w:val="center"/>
          </w:tcPr>
          <w:p w14:paraId="175300FE">
            <w:pPr>
              <w:spacing w:line="260" w:lineRule="exact"/>
              <w:rPr>
                <w:rFonts w:hint="default" w:ascii="Times New Roman" w:hAnsi="Times New Roman" w:eastAsia="华文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lang w:val="en-US" w:eastAsia="zh-CN"/>
              </w:rPr>
              <w:t>18917858858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659BEE0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邮箱</w:t>
            </w:r>
          </w:p>
          <w:p w14:paraId="1BFC96D5">
            <w:pPr>
              <w:spacing w:line="260" w:lineRule="exact"/>
              <w:rPr>
                <w:rFonts w:ascii="Times New Roman" w:hAnsi="Times New Roman" w:eastAsia="华文楷体" w:cs="Times New Roman"/>
                <w:sz w:val="18"/>
                <w:szCs w:val="18"/>
              </w:rPr>
            </w:pPr>
            <w:r>
              <w:rPr>
                <w:rFonts w:ascii="Times New Roman" w:hAnsi="Times New Roman" w:eastAsia="华文楷体" w:cs="Times New Roman"/>
                <w:sz w:val="18"/>
                <w:szCs w:val="18"/>
              </w:rPr>
              <w:t>E-mail</w:t>
            </w:r>
          </w:p>
        </w:tc>
        <w:tc>
          <w:tcPr>
            <w:tcW w:w="1976" w:type="dxa"/>
            <w:shd w:val="clear" w:color="auto" w:fill="FFFFFF"/>
            <w:vAlign w:val="center"/>
          </w:tcPr>
          <w:p w14:paraId="44331BBB">
            <w:pPr>
              <w:spacing w:line="260" w:lineRule="exact"/>
              <w:rPr>
                <w:rFonts w:hint="default" w:ascii="Times New Roman" w:hAnsi="Times New Roman" w:eastAsia="华文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lang w:val="en-US" w:eastAsia="zh-CN"/>
              </w:rPr>
              <w:t>sh</w:t>
            </w:r>
            <w:r>
              <w:rPr>
                <w:rFonts w:hint="default" w:ascii="Times New Roman" w:hAnsi="Times New Roman" w:eastAsia="华文楷体" w:cs="Times New Roman"/>
                <w:lang w:val="en-US" w:eastAsia="zh-CN"/>
              </w:rPr>
              <w:t>t319@126.com</w:t>
            </w:r>
          </w:p>
        </w:tc>
      </w:tr>
      <w:tr w14:paraId="604A47E1">
        <w:trPr>
          <w:cantSplit/>
          <w:trHeight w:val="340" w:hRule="atLeast"/>
          <w:jc w:val="center"/>
        </w:trPr>
        <w:tc>
          <w:tcPr>
            <w:tcW w:w="4053" w:type="dxa"/>
            <w:gridSpan w:val="2"/>
            <w:shd w:val="clear" w:color="auto" w:fill="FFFFFF"/>
            <w:vAlign w:val="center"/>
          </w:tcPr>
          <w:p w14:paraId="7688AF76">
            <w:pPr>
              <w:spacing w:line="260" w:lineRule="exact"/>
              <w:rPr>
                <w:rFonts w:ascii="Times New Roman" w:hAnsi="Times New Roman" w:eastAsia="华文楷体" w:cs="Times New Roman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推荐人职位/</w:t>
            </w:r>
            <w:r>
              <w:rPr>
                <w:rFonts w:ascii="Times New Roman" w:hAnsi="Times New Roman" w:eastAsia="华文楷体" w:cs="Times New Roman"/>
                <w:szCs w:val="21"/>
              </w:rPr>
              <w:t>Referee’s job title</w:t>
            </w:r>
          </w:p>
        </w:tc>
        <w:tc>
          <w:tcPr>
            <w:tcW w:w="6277" w:type="dxa"/>
            <w:gridSpan w:val="5"/>
            <w:shd w:val="clear" w:color="auto" w:fill="FFFFFF"/>
            <w:vAlign w:val="center"/>
          </w:tcPr>
          <w:p w14:paraId="0C241BC7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上海人工智能研究院/院长</w:t>
            </w:r>
          </w:p>
        </w:tc>
      </w:tr>
      <w:tr w14:paraId="1ADCB453">
        <w:trPr>
          <w:cantSplit/>
          <w:trHeight w:val="90" w:hRule="atLeast"/>
          <w:jc w:val="center"/>
        </w:trPr>
        <w:tc>
          <w:tcPr>
            <w:tcW w:w="2200" w:type="dxa"/>
            <w:shd w:val="clear" w:color="auto" w:fill="FFFFFF"/>
            <w:vAlign w:val="center"/>
          </w:tcPr>
          <w:p w14:paraId="729C481C">
            <w:pPr>
              <w:spacing w:line="260" w:lineRule="exact"/>
              <w:rPr>
                <w:rFonts w:hint="eastAsia" w:ascii="Times New Roman" w:hAnsi="Times New Roman" w:eastAsia="华文楷体" w:cs="Times New Roman"/>
                <w:sz w:val="24"/>
                <w:lang w:val="en-US" w:eastAsia="zh-CN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推荐人</w:t>
            </w:r>
            <w:r>
              <w:rPr>
                <w:rFonts w:hint="eastAsia" w:ascii="Times New Roman" w:hAnsi="Times New Roman" w:eastAsia="华文楷体" w:cs="Times New Roman"/>
                <w:sz w:val="24"/>
                <w:lang w:val="en-US" w:eastAsia="zh-CN"/>
              </w:rPr>
              <w:t>2</w:t>
            </w:r>
          </w:p>
          <w:p w14:paraId="2B650881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 xml:space="preserve">Referee </w:t>
            </w: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2</w:t>
            </w:r>
          </w:p>
        </w:tc>
        <w:tc>
          <w:tcPr>
            <w:tcW w:w="1853" w:type="dxa"/>
            <w:shd w:val="clear" w:color="auto" w:fill="FFFFFF"/>
            <w:vAlign w:val="center"/>
          </w:tcPr>
          <w:p w14:paraId="3AB32756">
            <w:pPr>
              <w:spacing w:line="260" w:lineRule="exact"/>
              <w:rPr>
                <w:rFonts w:hint="default" w:ascii="Times New Roman" w:hAnsi="Times New Roman" w:eastAsia="华文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lang w:val="en-US" w:eastAsia="zh-CN"/>
              </w:rPr>
              <w:t>张聿</w:t>
            </w:r>
          </w:p>
        </w:tc>
        <w:tc>
          <w:tcPr>
            <w:tcW w:w="910" w:type="dxa"/>
            <w:shd w:val="clear" w:color="auto" w:fill="FFFFFF"/>
            <w:vAlign w:val="center"/>
          </w:tcPr>
          <w:p w14:paraId="2DC7A679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手机</w:t>
            </w:r>
          </w:p>
          <w:p w14:paraId="7256D0C0">
            <w:pPr>
              <w:spacing w:line="260" w:lineRule="exact"/>
              <w:rPr>
                <w:rFonts w:ascii="Times New Roman" w:hAnsi="Times New Roman" w:eastAsia="华文楷体" w:cs="Times New Roman"/>
                <w:sz w:val="18"/>
                <w:szCs w:val="18"/>
              </w:rPr>
            </w:pPr>
            <w:r>
              <w:rPr>
                <w:rFonts w:ascii="Times New Roman" w:hAnsi="Times New Roman" w:eastAsia="华文楷体" w:cs="Times New Roman"/>
                <w:sz w:val="18"/>
                <w:szCs w:val="18"/>
              </w:rPr>
              <w:t>Mobile</w:t>
            </w:r>
          </w:p>
        </w:tc>
        <w:tc>
          <w:tcPr>
            <w:tcW w:w="2257" w:type="dxa"/>
            <w:gridSpan w:val="2"/>
            <w:shd w:val="clear" w:color="auto" w:fill="FFFFFF"/>
            <w:vAlign w:val="center"/>
          </w:tcPr>
          <w:p w14:paraId="2CBBBF5C">
            <w:pPr>
              <w:spacing w:line="260" w:lineRule="exact"/>
              <w:rPr>
                <w:rFonts w:hint="default" w:ascii="Times New Roman" w:hAnsi="Times New Roman" w:eastAsia="华文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lang w:val="en-US" w:eastAsia="zh-CN"/>
              </w:rPr>
              <w:t>15000986988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1014228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邮箱</w:t>
            </w:r>
          </w:p>
          <w:p w14:paraId="587FBF2A">
            <w:pPr>
              <w:spacing w:line="260" w:lineRule="exact"/>
              <w:rPr>
                <w:rFonts w:ascii="Times New Roman" w:hAnsi="Times New Roman" w:eastAsia="华文楷体" w:cs="Times New Roman"/>
                <w:sz w:val="18"/>
                <w:szCs w:val="18"/>
              </w:rPr>
            </w:pPr>
            <w:r>
              <w:rPr>
                <w:rFonts w:ascii="Times New Roman" w:hAnsi="Times New Roman" w:eastAsia="华文楷体" w:cs="Times New Roman"/>
                <w:sz w:val="18"/>
                <w:szCs w:val="18"/>
              </w:rPr>
              <w:t>E-mail</w:t>
            </w:r>
          </w:p>
        </w:tc>
        <w:tc>
          <w:tcPr>
            <w:tcW w:w="1976" w:type="dxa"/>
            <w:shd w:val="clear" w:color="auto" w:fill="FFFFFF"/>
            <w:vAlign w:val="center"/>
          </w:tcPr>
          <w:p w14:paraId="7CD507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华文楷体" w:cs="Times New Roman"/>
                <w:lang w:val="en-US" w:eastAsia="zh-CN"/>
              </w:rPr>
              <w:t>t</w:t>
            </w:r>
            <w:r>
              <w:rPr>
                <w:rFonts w:hint="default" w:ascii="Times New Roman" w:hAnsi="Times New Roman" w:eastAsia="华文楷体" w:cs="Times New Roman"/>
                <w:lang w:val="en-US" w:eastAsia="zh-CN"/>
              </w:rPr>
              <w:t>ony.zhang@</w:t>
            </w:r>
            <w:r>
              <w:rPr>
                <w:rFonts w:hint="eastAsia" w:ascii="Times New Roman" w:hAnsi="Times New Roman" w:eastAsia="华文楷体" w:cs="Times New Roman"/>
                <w:lang w:val="en-US" w:eastAsia="zh-CN"/>
              </w:rPr>
              <w:t>w</w:t>
            </w:r>
            <w:r>
              <w:rPr>
                <w:rFonts w:hint="default" w:ascii="Times New Roman" w:hAnsi="Times New Roman" w:eastAsia="华文楷体" w:cs="Times New Roman"/>
                <w:lang w:val="en-US" w:eastAsia="zh-CN"/>
              </w:rPr>
              <w:t>aldenintl.com</w:t>
            </w:r>
          </w:p>
          <w:p w14:paraId="6EEB2D0B">
            <w:pPr>
              <w:spacing w:line="260" w:lineRule="exact"/>
              <w:rPr>
                <w:rFonts w:hint="default" w:ascii="Times New Roman" w:hAnsi="Times New Roman" w:eastAsia="华文楷体" w:cs="Times New Roman"/>
                <w:lang w:val="en-US" w:eastAsia="zh-CN"/>
              </w:rPr>
            </w:pPr>
          </w:p>
        </w:tc>
      </w:tr>
      <w:tr w14:paraId="141F7DB6">
        <w:trPr>
          <w:cantSplit/>
          <w:trHeight w:val="340" w:hRule="atLeast"/>
          <w:jc w:val="center"/>
        </w:trPr>
        <w:tc>
          <w:tcPr>
            <w:tcW w:w="4053" w:type="dxa"/>
            <w:gridSpan w:val="2"/>
            <w:shd w:val="clear" w:color="auto" w:fill="FFFFFF"/>
            <w:vAlign w:val="center"/>
          </w:tcPr>
          <w:p w14:paraId="59025473">
            <w:pPr>
              <w:spacing w:line="260" w:lineRule="exact"/>
              <w:rPr>
                <w:rFonts w:ascii="Times New Roman" w:hAnsi="Times New Roman" w:eastAsia="华文楷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推荐人职位/</w:t>
            </w:r>
            <w:r>
              <w:rPr>
                <w:rFonts w:ascii="Times New Roman" w:hAnsi="Times New Roman" w:eastAsia="华文楷体" w:cs="Times New Roman"/>
                <w:szCs w:val="21"/>
              </w:rPr>
              <w:t>Referee’s job title</w:t>
            </w:r>
          </w:p>
        </w:tc>
        <w:tc>
          <w:tcPr>
            <w:tcW w:w="6277" w:type="dxa"/>
            <w:gridSpan w:val="5"/>
            <w:shd w:val="clear" w:color="auto" w:fill="FFFFFF"/>
            <w:vAlign w:val="center"/>
          </w:tcPr>
          <w:p w14:paraId="459DF732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华登国际/董事总经理</w:t>
            </w:r>
          </w:p>
          <w:p w14:paraId="6F01A895">
            <w:pPr>
              <w:spacing w:line="260" w:lineRule="exact"/>
              <w:rPr>
                <w:rFonts w:ascii="Times New Roman" w:hAnsi="Times New Roman" w:eastAsia="华文楷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3D8AAEA">
        <w:trPr>
          <w:cantSplit/>
          <w:trHeight w:val="340" w:hRule="atLeast"/>
          <w:jc w:val="center"/>
        </w:trPr>
        <w:tc>
          <w:tcPr>
            <w:tcW w:w="2200" w:type="dxa"/>
            <w:shd w:val="clear" w:color="auto" w:fill="FFFFFF"/>
            <w:vAlign w:val="center"/>
          </w:tcPr>
          <w:p w14:paraId="00292574">
            <w:pPr>
              <w:spacing w:line="260" w:lineRule="exact"/>
              <w:rPr>
                <w:rFonts w:ascii="Times New Roman" w:hAnsi="Times New Roman" w:eastAsia="华文楷体" w:cs="Times New Roman"/>
                <w:b/>
                <w:sz w:val="24"/>
              </w:rPr>
            </w:pPr>
            <w:r>
              <w:rPr>
                <w:rFonts w:ascii="Times New Roman" w:hAnsi="Times New Roman" w:eastAsia="华文楷体" w:cs="Times New Roman"/>
                <w:b/>
                <w:sz w:val="24"/>
              </w:rPr>
              <w:t>推荐人标准</w:t>
            </w:r>
          </w:p>
          <w:p w14:paraId="458E7D6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b/>
                <w:szCs w:val="21"/>
              </w:rPr>
              <w:t>Criterion for referee</w:t>
            </w:r>
          </w:p>
        </w:tc>
        <w:tc>
          <w:tcPr>
            <w:tcW w:w="8130" w:type="dxa"/>
            <w:gridSpan w:val="6"/>
            <w:shd w:val="clear" w:color="auto" w:fill="FFFFFF"/>
            <w:vAlign w:val="center"/>
          </w:tcPr>
          <w:p w14:paraId="066D9CFC">
            <w:pPr>
              <w:spacing w:line="260" w:lineRule="exact"/>
              <w:rPr>
                <w:rFonts w:ascii="Times New Roman" w:hAnsi="Times New Roman" w:eastAsia="华文楷体" w:cs="Times New Roman"/>
                <w:i/>
                <w:szCs w:val="21"/>
              </w:rPr>
            </w:pPr>
            <w:r>
              <w:rPr>
                <w:rFonts w:ascii="Times New Roman" w:hAnsi="Times New Roman" w:eastAsia="华文楷体" w:cs="Times New Roman"/>
                <w:i/>
                <w:szCs w:val="21"/>
              </w:rPr>
              <w:t>如，所在领域的技术专家、知名风投的高级合伙人、资质良好的上下游企业高管、长期在</w:t>
            </w:r>
            <w:r>
              <w:rPr>
                <w:rFonts w:hint="eastAsia" w:ascii="Times New Roman" w:hAnsi="Times New Roman" w:eastAsia="华文楷体" w:cs="Times New Roman"/>
                <w:i/>
                <w:szCs w:val="21"/>
              </w:rPr>
              <w:t>上海交大工业技术创新研究院</w:t>
            </w:r>
            <w:r>
              <w:rPr>
                <w:rFonts w:ascii="Times New Roman" w:hAnsi="Times New Roman" w:eastAsia="华文楷体" w:cs="Times New Roman"/>
                <w:i/>
                <w:szCs w:val="21"/>
              </w:rPr>
              <w:t>经营企业</w:t>
            </w:r>
            <w:r>
              <w:rPr>
                <w:rFonts w:hint="eastAsia" w:ascii="Times New Roman" w:hAnsi="Times New Roman" w:eastAsia="华文楷体" w:cs="Times New Roman"/>
                <w:i/>
                <w:szCs w:val="21"/>
              </w:rPr>
              <w:t>且</w:t>
            </w:r>
            <w:r>
              <w:rPr>
                <w:rFonts w:ascii="Times New Roman" w:hAnsi="Times New Roman" w:eastAsia="华文楷体" w:cs="Times New Roman"/>
                <w:i/>
                <w:szCs w:val="21"/>
              </w:rPr>
              <w:t>有良好个人信誉与社会声望的主要负责人、政府或学校及研究院所的高级职称人员、声望较高的社会名流等。</w:t>
            </w:r>
          </w:p>
          <w:p w14:paraId="362C12C4">
            <w:pPr>
              <w:spacing w:line="260" w:lineRule="exact"/>
              <w:rPr>
                <w:rFonts w:ascii="Times New Roman" w:hAnsi="Times New Roman" w:eastAsia="华文楷体" w:cs="Times New Roman"/>
              </w:rPr>
            </w:pPr>
            <w:r>
              <w:rPr>
                <w:rFonts w:ascii="Times New Roman" w:hAnsi="Times New Roman" w:eastAsia="华文楷体" w:cs="Times New Roman"/>
                <w:i/>
                <w:szCs w:val="21"/>
              </w:rPr>
              <w:t>e.g. Industrial experts, senior partners of well-known VC, executives of qualified upstream and downstream firms, corporate executives with well reputation in</w:t>
            </w:r>
            <w:r>
              <w:rPr>
                <w:rFonts w:hint="eastAsia" w:ascii="Times New Roman" w:hAnsi="Times New Roman" w:eastAsia="华文楷体" w:cs="Times New Roman"/>
                <w:i/>
                <w:szCs w:val="21"/>
              </w:rPr>
              <w:t xml:space="preserve"> </w:t>
            </w:r>
            <w:r>
              <w:rPr>
                <w:rFonts w:ascii="Times New Roman" w:hAnsi="Times New Roman" w:eastAsia="华文楷体" w:cs="Times New Roman"/>
                <w:i/>
                <w:szCs w:val="21"/>
              </w:rPr>
              <w:t>Institute of Industrial Innovation(I3), SJTU, senior professionals of government/school/institution, socialites with high prestige, etc.</w:t>
            </w:r>
          </w:p>
        </w:tc>
      </w:tr>
      <w:tr w14:paraId="781E7263">
        <w:trPr>
          <w:cantSplit/>
          <w:trHeight w:val="340" w:hRule="atLeast"/>
          <w:jc w:val="center"/>
        </w:trPr>
        <w:tc>
          <w:tcPr>
            <w:tcW w:w="2200" w:type="dxa"/>
            <w:shd w:val="clear" w:color="auto" w:fill="FFFFFF"/>
            <w:vAlign w:val="center"/>
          </w:tcPr>
          <w:p w14:paraId="3A21B850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了解我们的渠道</w:t>
            </w:r>
          </w:p>
          <w:p w14:paraId="3AA89EB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How do U know us</w:t>
            </w:r>
          </w:p>
        </w:tc>
        <w:tc>
          <w:tcPr>
            <w:tcW w:w="8130" w:type="dxa"/>
            <w:gridSpan w:val="6"/>
            <w:shd w:val="clear" w:color="auto" w:fill="FFFFFF"/>
            <w:vAlign w:val="center"/>
          </w:tcPr>
          <w:p w14:paraId="71DDC18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MS Mincho" w:cs="MS Mincho"/>
                <w:szCs w:val="21"/>
              </w:rPr>
              <w:t>☐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广告/Advertisement </w:t>
            </w:r>
            <w:r>
              <w:rPr>
                <w:rFonts w:hint="eastAsia" w:ascii="Times New Roman" w:hAnsi="Times New Roman" w:eastAsia="MS Mincho" w:cs="MS Mincho"/>
                <w:szCs w:val="21"/>
              </w:rPr>
              <w:t>☐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搜索/Searching </w:t>
            </w:r>
            <w:r>
              <w:rPr>
                <w:rFonts w:hint="eastAsia" w:ascii="Times New Roman" w:hAnsi="Times New Roman" w:eastAsia="MS Mincho" w:cs="MS Mincho"/>
                <w:szCs w:val="21"/>
              </w:rPr>
              <w:t>☐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微博/Microblog </w:t>
            </w:r>
            <w:r>
              <w:rPr>
                <w:rFonts w:hint="eastAsia" w:ascii="Times New Roman" w:hAnsi="Times New Roman" w:eastAsia="MS Mincho" w:cs="MS Mincho"/>
                <w:strike/>
                <w:dstrike w:val="0"/>
                <w:szCs w:val="21"/>
                <w:highlight w:val="yellow"/>
              </w:rPr>
              <w:t>☐</w:t>
            </w:r>
            <w:r>
              <w:rPr>
                <w:rFonts w:ascii="Times New Roman" w:hAnsi="Times New Roman" w:eastAsia="华文楷体" w:cs="Times New Roman"/>
                <w:szCs w:val="21"/>
              </w:rPr>
              <w:t>微信/Wechat</w:t>
            </w:r>
          </w:p>
          <w:p w14:paraId="635612DC">
            <w:pPr>
              <w:spacing w:line="260" w:lineRule="exact"/>
              <w:rPr>
                <w:rFonts w:ascii="Times New Roman" w:hAnsi="Times New Roman" w:eastAsia="华文楷体" w:cs="Times New Roman"/>
              </w:rPr>
            </w:pPr>
            <w:r>
              <w:rPr>
                <w:rFonts w:hint="eastAsia" w:ascii="Times New Roman" w:hAnsi="Times New Roman" w:eastAsia="MS Mincho" w:cs="MS Mincho"/>
                <w:szCs w:val="21"/>
              </w:rPr>
              <w:t>☐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友人推荐/Recommendation </w:t>
            </w:r>
            <w:r>
              <w:rPr>
                <w:rFonts w:hint="eastAsia" w:ascii="Times New Roman" w:hAnsi="Times New Roman" w:eastAsia="MS Mincho" w:cs="MS Mincho"/>
                <w:szCs w:val="21"/>
              </w:rPr>
              <w:t>☐</w:t>
            </w:r>
            <w:r>
              <w:rPr>
                <w:rFonts w:ascii="Times New Roman" w:hAnsi="Times New Roman" w:eastAsia="华文楷体" w:cs="Times New Roman"/>
                <w:szCs w:val="21"/>
              </w:rPr>
              <w:t>大赛或活动/Competition or activities</w:t>
            </w:r>
          </w:p>
        </w:tc>
      </w:tr>
      <w:tr w14:paraId="6BF77AF5">
        <w:trPr>
          <w:cantSplit/>
          <w:trHeight w:val="340" w:hRule="atLeast"/>
          <w:jc w:val="center"/>
        </w:trPr>
        <w:tc>
          <w:tcPr>
            <w:tcW w:w="10330" w:type="dxa"/>
            <w:gridSpan w:val="7"/>
            <w:shd w:val="clear" w:color="auto" w:fill="C00000"/>
            <w:vAlign w:val="center"/>
          </w:tcPr>
          <w:p w14:paraId="43173275">
            <w:pPr>
              <w:spacing w:line="260" w:lineRule="exact"/>
              <w:rPr>
                <w:rFonts w:ascii="Times New Roman" w:hAnsi="Times New Roman" w:eastAsia="华文楷体" w:cs="Times New Roman"/>
                <w:b/>
                <w:color w:val="FFFFFF"/>
                <w:sz w:val="24"/>
              </w:rPr>
            </w:pPr>
            <w:r>
              <w:rPr>
                <w:rFonts w:ascii="Times New Roman" w:hAnsi="Times New Roman" w:eastAsia="华文楷体" w:cs="Times New Roman"/>
                <w:b/>
                <w:color w:val="FFFFFF"/>
                <w:sz w:val="24"/>
              </w:rPr>
              <w:t>此部分由</w:t>
            </w:r>
            <w:r>
              <w:rPr>
                <w:rFonts w:hint="eastAsia" w:ascii="Times New Roman" w:hAnsi="Times New Roman" w:eastAsia="华文楷体" w:cs="Times New Roman"/>
                <w:b/>
                <w:sz w:val="24"/>
              </w:rPr>
              <w:t>上海交大工业技术创新研究院</w:t>
            </w:r>
            <w:r>
              <w:rPr>
                <w:rFonts w:ascii="Times New Roman" w:hAnsi="Times New Roman" w:eastAsia="华文楷体" w:cs="Times New Roman"/>
                <w:b/>
                <w:color w:val="FFFFFF"/>
                <w:sz w:val="24"/>
              </w:rPr>
              <w:t>项目经理填写 / To be filled by the Project Manager</w:t>
            </w:r>
          </w:p>
        </w:tc>
      </w:tr>
      <w:tr w14:paraId="05D4851B">
        <w:trPr>
          <w:cantSplit/>
          <w:trHeight w:val="340" w:hRule="atLeast"/>
          <w:jc w:val="center"/>
        </w:trPr>
        <w:tc>
          <w:tcPr>
            <w:tcW w:w="2200" w:type="dxa"/>
            <w:shd w:val="clear" w:color="auto" w:fill="F2DBDB" w:themeFill="accent2" w:themeFillTint="33"/>
            <w:vAlign w:val="center"/>
          </w:tcPr>
          <w:p w14:paraId="1034FBA6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项目经理姓名</w:t>
            </w:r>
          </w:p>
          <w:p w14:paraId="5BA6BF7B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Project Manager</w:t>
            </w:r>
          </w:p>
        </w:tc>
        <w:tc>
          <w:tcPr>
            <w:tcW w:w="1853" w:type="dxa"/>
            <w:shd w:val="clear" w:color="auto" w:fill="F2DBDB" w:themeFill="accent2" w:themeFillTint="33"/>
            <w:vAlign w:val="center"/>
          </w:tcPr>
          <w:p w14:paraId="270CCA05">
            <w:pPr>
              <w:spacing w:line="260" w:lineRule="exact"/>
              <w:rPr>
                <w:rFonts w:ascii="Times New Roman" w:hAnsi="Times New Roman" w:eastAsia="华文楷体" w:cs="Times New Roman"/>
              </w:rPr>
            </w:pPr>
          </w:p>
        </w:tc>
        <w:tc>
          <w:tcPr>
            <w:tcW w:w="910" w:type="dxa"/>
            <w:shd w:val="clear" w:color="auto" w:fill="F2DBDB" w:themeFill="accent2" w:themeFillTint="33"/>
            <w:vAlign w:val="center"/>
          </w:tcPr>
          <w:p w14:paraId="30AEF0B8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手机</w:t>
            </w:r>
          </w:p>
          <w:p w14:paraId="42558096">
            <w:pPr>
              <w:spacing w:line="260" w:lineRule="exact"/>
              <w:rPr>
                <w:rFonts w:ascii="Times New Roman" w:hAnsi="Times New Roman" w:eastAsia="华文楷体" w:cs="Times New Roman"/>
                <w:sz w:val="18"/>
                <w:szCs w:val="18"/>
              </w:rPr>
            </w:pPr>
            <w:r>
              <w:rPr>
                <w:rFonts w:ascii="Times New Roman" w:hAnsi="Times New Roman" w:eastAsia="华文楷体" w:cs="Times New Roman"/>
                <w:sz w:val="18"/>
                <w:szCs w:val="18"/>
              </w:rPr>
              <w:t>Mobile</w:t>
            </w:r>
          </w:p>
        </w:tc>
        <w:tc>
          <w:tcPr>
            <w:tcW w:w="2257" w:type="dxa"/>
            <w:gridSpan w:val="2"/>
            <w:shd w:val="clear" w:color="auto" w:fill="F2DBDB" w:themeFill="accent2" w:themeFillTint="33"/>
            <w:vAlign w:val="center"/>
          </w:tcPr>
          <w:p w14:paraId="6532C7BE">
            <w:pPr>
              <w:spacing w:line="260" w:lineRule="exact"/>
              <w:rPr>
                <w:rFonts w:ascii="Times New Roman" w:hAnsi="Times New Roman" w:eastAsia="华文楷体" w:cs="Times New Roman"/>
              </w:rPr>
            </w:pPr>
          </w:p>
        </w:tc>
        <w:tc>
          <w:tcPr>
            <w:tcW w:w="1134" w:type="dxa"/>
            <w:shd w:val="clear" w:color="auto" w:fill="F2DBDB" w:themeFill="accent2" w:themeFillTint="33"/>
            <w:vAlign w:val="center"/>
          </w:tcPr>
          <w:p w14:paraId="6825A846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邮箱</w:t>
            </w:r>
          </w:p>
          <w:p w14:paraId="07B586FC">
            <w:pPr>
              <w:spacing w:line="260" w:lineRule="exact"/>
              <w:rPr>
                <w:rFonts w:ascii="Times New Roman" w:hAnsi="Times New Roman" w:eastAsia="华文楷体" w:cs="Times New Roman"/>
                <w:sz w:val="18"/>
                <w:szCs w:val="18"/>
              </w:rPr>
            </w:pPr>
            <w:r>
              <w:rPr>
                <w:rFonts w:ascii="Times New Roman" w:hAnsi="Times New Roman" w:eastAsia="华文楷体" w:cs="Times New Roman"/>
                <w:sz w:val="18"/>
                <w:szCs w:val="18"/>
              </w:rPr>
              <w:t>E-mail</w:t>
            </w:r>
          </w:p>
        </w:tc>
        <w:tc>
          <w:tcPr>
            <w:tcW w:w="1976" w:type="dxa"/>
            <w:shd w:val="clear" w:color="auto" w:fill="F2DBDB" w:themeFill="accent2" w:themeFillTint="33"/>
            <w:vAlign w:val="center"/>
          </w:tcPr>
          <w:p w14:paraId="5A082732">
            <w:pPr>
              <w:spacing w:line="260" w:lineRule="exact"/>
              <w:rPr>
                <w:rFonts w:ascii="Times New Roman" w:hAnsi="Times New Roman" w:eastAsia="华文楷体" w:cs="Times New Roman"/>
              </w:rPr>
            </w:pPr>
          </w:p>
        </w:tc>
      </w:tr>
      <w:tr w14:paraId="0A2B4A50">
        <w:trPr>
          <w:cantSplit/>
          <w:trHeight w:val="340" w:hRule="atLeast"/>
          <w:jc w:val="center"/>
        </w:trPr>
        <w:tc>
          <w:tcPr>
            <w:tcW w:w="2200" w:type="dxa"/>
            <w:shd w:val="clear" w:color="auto" w:fill="F2DBDB" w:themeFill="accent2" w:themeFillTint="33"/>
            <w:vAlign w:val="center"/>
          </w:tcPr>
          <w:p w14:paraId="45030B6A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项目来源</w:t>
            </w:r>
          </w:p>
          <w:p w14:paraId="20D9BA9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Project source</w:t>
            </w:r>
          </w:p>
        </w:tc>
        <w:tc>
          <w:tcPr>
            <w:tcW w:w="8130" w:type="dxa"/>
            <w:gridSpan w:val="6"/>
            <w:shd w:val="clear" w:color="auto" w:fill="F2DBDB" w:themeFill="accent2" w:themeFillTint="33"/>
            <w:vAlign w:val="center"/>
          </w:tcPr>
          <w:p w14:paraId="5BD8584C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MS Mincho" w:cs="MS Mincho"/>
                <w:szCs w:val="21"/>
              </w:rPr>
              <w:t>☐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项目自主申请/independent application </w:t>
            </w:r>
            <w:r>
              <w:rPr>
                <w:rFonts w:hint="eastAsia" w:ascii="Times New Roman" w:hAnsi="Times New Roman" w:eastAsia="MS Mincho" w:cs="MS Mincho"/>
                <w:szCs w:val="21"/>
              </w:rPr>
              <w:t>☐</w:t>
            </w:r>
            <w:r>
              <w:rPr>
                <w:rFonts w:ascii="Times New Roman" w:hAnsi="Times New Roman" w:eastAsia="华文楷体" w:cs="Times New Roman"/>
                <w:szCs w:val="21"/>
              </w:rPr>
              <w:t>内部推荐/Internal referral</w:t>
            </w:r>
          </w:p>
          <w:p w14:paraId="15C037D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MS Mincho" w:cs="MS Mincho"/>
                <w:szCs w:val="21"/>
              </w:rPr>
              <w:t>☐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外部推荐/external referral </w:t>
            </w:r>
            <w:r>
              <w:rPr>
                <w:rFonts w:hint="eastAsia" w:ascii="Times New Roman" w:hAnsi="Times New Roman" w:eastAsia="MS Mincho" w:cs="MS Mincho"/>
                <w:szCs w:val="21"/>
              </w:rPr>
              <w:t>☐</w:t>
            </w:r>
            <w:r>
              <w:rPr>
                <w:rFonts w:ascii="Times New Roman" w:hAnsi="Times New Roman" w:eastAsia="华文楷体" w:cs="Times New Roman"/>
                <w:szCs w:val="21"/>
              </w:rPr>
              <w:t>大赛或活动/Competition or activities</w:t>
            </w:r>
          </w:p>
        </w:tc>
      </w:tr>
      <w:tr w14:paraId="3B80417A">
        <w:trPr>
          <w:cantSplit/>
          <w:trHeight w:val="340" w:hRule="atLeast"/>
          <w:jc w:val="center"/>
        </w:trPr>
        <w:tc>
          <w:tcPr>
            <w:tcW w:w="2200" w:type="dxa"/>
            <w:shd w:val="clear" w:color="auto" w:fill="F2DBDB" w:themeFill="accent2" w:themeFillTint="33"/>
            <w:vAlign w:val="center"/>
          </w:tcPr>
          <w:p w14:paraId="39CEA7AB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拟匹配办公场地</w:t>
            </w:r>
          </w:p>
          <w:p w14:paraId="4803255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Target Office</w:t>
            </w:r>
          </w:p>
        </w:tc>
        <w:tc>
          <w:tcPr>
            <w:tcW w:w="8130" w:type="dxa"/>
            <w:gridSpan w:val="6"/>
            <w:shd w:val="clear" w:color="auto" w:fill="F2DBDB" w:themeFill="accent2" w:themeFillTint="33"/>
            <w:vAlign w:val="center"/>
          </w:tcPr>
          <w:p w14:paraId="3BBC2265">
            <w:pPr>
              <w:spacing w:line="260" w:lineRule="exact"/>
              <w:rPr>
                <w:rFonts w:ascii="Times New Roman" w:hAnsi="Times New Roman" w:eastAsia="华文楷体" w:cs="Times New Roman"/>
              </w:rPr>
            </w:pPr>
            <w:r>
              <w:rPr>
                <w:rFonts w:ascii="Times New Roman" w:hAnsi="Times New Roman" w:eastAsia="华文楷体" w:cs="Times New Roman"/>
              </w:rPr>
              <w:t>（含位置、面积及装修情况/i</w:t>
            </w:r>
            <w:r>
              <w:rPr>
                <w:rFonts w:ascii="Times New Roman" w:hAnsi="Times New Roman" w:eastAsia="华文楷体" w:cs="Times New Roman"/>
                <w:szCs w:val="21"/>
              </w:rPr>
              <w:t>ncluding location, area and decoration level</w:t>
            </w:r>
            <w:r>
              <w:rPr>
                <w:rFonts w:ascii="Times New Roman" w:hAnsi="Times New Roman" w:eastAsia="华文楷体" w:cs="Times New Roman"/>
              </w:rPr>
              <w:t>）</w:t>
            </w:r>
          </w:p>
        </w:tc>
      </w:tr>
      <w:tr w14:paraId="6AD17A03">
        <w:trPr>
          <w:cantSplit/>
          <w:trHeight w:val="340" w:hRule="atLeast"/>
          <w:jc w:val="center"/>
        </w:trPr>
        <w:tc>
          <w:tcPr>
            <w:tcW w:w="2200" w:type="dxa"/>
            <w:shd w:val="clear" w:color="auto" w:fill="F2DBDB" w:themeFill="accent2" w:themeFillTint="33"/>
            <w:vAlign w:val="center"/>
          </w:tcPr>
          <w:p w14:paraId="425CB56B">
            <w:pPr>
              <w:spacing w:line="260" w:lineRule="exact"/>
              <w:rPr>
                <w:rFonts w:ascii="Times New Roman" w:hAnsi="Times New Roman" w:eastAsia="华文楷体" w:cs="Times New Roman"/>
                <w:sz w:val="24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初始</w:t>
            </w:r>
            <w:r>
              <w:rPr>
                <w:rFonts w:hint="eastAsia" w:ascii="Times New Roman" w:hAnsi="Times New Roman" w:eastAsia="华文楷体" w:cs="Times New Roman"/>
                <w:sz w:val="24"/>
              </w:rPr>
              <w:t>服务</w:t>
            </w:r>
            <w:r>
              <w:rPr>
                <w:rFonts w:ascii="Times New Roman" w:hAnsi="Times New Roman" w:eastAsia="华文楷体" w:cs="Times New Roman"/>
                <w:sz w:val="24"/>
              </w:rPr>
              <w:t>价格</w:t>
            </w:r>
          </w:p>
          <w:p w14:paraId="79A8AA6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Initial price</w:t>
            </w:r>
          </w:p>
        </w:tc>
        <w:tc>
          <w:tcPr>
            <w:tcW w:w="2763" w:type="dxa"/>
            <w:gridSpan w:val="2"/>
            <w:shd w:val="clear" w:color="auto" w:fill="F2DBDB" w:themeFill="accent2" w:themeFillTint="33"/>
            <w:vAlign w:val="center"/>
          </w:tcPr>
          <w:p w14:paraId="569D2347">
            <w:pPr>
              <w:spacing w:line="260" w:lineRule="exact"/>
              <w:rPr>
                <w:rFonts w:ascii="Times New Roman" w:hAnsi="Times New Roman" w:eastAsia="华文楷体" w:cs="Times New Roman"/>
              </w:rPr>
            </w:pPr>
          </w:p>
        </w:tc>
        <w:tc>
          <w:tcPr>
            <w:tcW w:w="1416" w:type="dxa"/>
            <w:shd w:val="clear" w:color="auto" w:fill="F2DBDB" w:themeFill="accent2" w:themeFillTint="33"/>
            <w:vAlign w:val="center"/>
          </w:tcPr>
          <w:p w14:paraId="655F451D">
            <w:pPr>
              <w:spacing w:line="260" w:lineRule="exact"/>
              <w:rPr>
                <w:rFonts w:ascii="Times New Roman" w:hAnsi="Times New Roman" w:eastAsia="华文楷体" w:cs="Times New Roman"/>
              </w:rPr>
            </w:pPr>
            <w:r>
              <w:rPr>
                <w:rFonts w:ascii="Times New Roman" w:hAnsi="Times New Roman" w:eastAsia="华文楷体" w:cs="Times New Roman"/>
                <w:sz w:val="24"/>
              </w:rPr>
              <w:t>拟</w:t>
            </w:r>
            <w:r>
              <w:rPr>
                <w:rFonts w:hint="eastAsia" w:ascii="Times New Roman" w:hAnsi="Times New Roman" w:eastAsia="华文楷体" w:cs="Times New Roman"/>
                <w:sz w:val="24"/>
              </w:rPr>
              <w:t>使用</w:t>
            </w:r>
            <w:r>
              <w:rPr>
                <w:rFonts w:ascii="Times New Roman" w:hAnsi="Times New Roman" w:eastAsia="华文楷体" w:cs="Times New Roman"/>
                <w:sz w:val="24"/>
              </w:rPr>
              <w:t>年限</w:t>
            </w:r>
            <w:r>
              <w:rPr>
                <w:rFonts w:ascii="Times New Roman" w:hAnsi="Times New Roman" w:eastAsia="华文楷体" w:cs="Times New Roman"/>
                <w:szCs w:val="21"/>
              </w:rPr>
              <w:t>Duration</w:t>
            </w:r>
          </w:p>
        </w:tc>
        <w:tc>
          <w:tcPr>
            <w:tcW w:w="3951" w:type="dxa"/>
            <w:gridSpan w:val="3"/>
            <w:shd w:val="clear" w:color="auto" w:fill="F2DBDB" w:themeFill="accent2" w:themeFillTint="33"/>
            <w:vAlign w:val="center"/>
          </w:tcPr>
          <w:p w14:paraId="12EB6013">
            <w:pPr>
              <w:spacing w:line="260" w:lineRule="exact"/>
              <w:rPr>
                <w:rFonts w:ascii="Times New Roman" w:hAnsi="Times New Roman" w:eastAsia="华文楷体" w:cs="Times New Roman"/>
              </w:rPr>
            </w:pPr>
          </w:p>
        </w:tc>
      </w:tr>
    </w:tbl>
    <w:p w14:paraId="55F864C0">
      <w:pPr>
        <w:rPr>
          <w:rFonts w:ascii="Times New Roman" w:hAnsi="Times New Roman" w:eastAsia="华文楷体" w:cs="Times New Roman"/>
        </w:rPr>
      </w:pPr>
    </w:p>
    <w:tbl>
      <w:tblPr>
        <w:tblStyle w:val="10"/>
        <w:tblpPr w:leftFromText="187" w:rightFromText="187" w:horzAnchor="margin" w:tblpXSpec="center" w:tblpYSpec="bottom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41242666">
        <w:tc>
          <w:tcPr>
            <w:tcW w:w="5000" w:type="pct"/>
          </w:tcPr>
          <w:p w14:paraId="78B48A22">
            <w:pPr>
              <w:pStyle w:val="15"/>
              <w:tabs>
                <w:tab w:val="left" w:pos="630"/>
              </w:tabs>
              <w:rPr>
                <w:rFonts w:ascii="Times New Roman" w:hAnsi="Times New Roman" w:eastAsia="华文楷体" w:cs="Times New Roman"/>
              </w:rPr>
            </w:pPr>
          </w:p>
        </w:tc>
      </w:tr>
    </w:tbl>
    <w:p w14:paraId="22E1F996">
      <w:pPr>
        <w:pStyle w:val="2"/>
        <w:spacing w:before="0" w:after="0" w:line="360" w:lineRule="auto"/>
        <w:jc w:val="center"/>
        <w:rPr>
          <w:rFonts w:ascii="Times New Roman" w:hAnsi="Times New Roman" w:eastAsia="华文楷体" w:cs="Times New Roman"/>
          <w:sz w:val="32"/>
        </w:rPr>
      </w:pPr>
      <w:r>
        <w:rPr>
          <w:rFonts w:ascii="Times New Roman" w:hAnsi="Times New Roman" w:eastAsia="华文楷体" w:cs="Times New Roman"/>
          <w:sz w:val="32"/>
        </w:rPr>
        <w:t>核心团队（Core Team）</w:t>
      </w:r>
    </w:p>
    <w:tbl>
      <w:tblPr>
        <w:tblStyle w:val="10"/>
        <w:tblW w:w="10374" w:type="dxa"/>
        <w:jc w:val="center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307"/>
        <w:gridCol w:w="17"/>
        <w:gridCol w:w="10"/>
        <w:gridCol w:w="1557"/>
        <w:gridCol w:w="502"/>
        <w:gridCol w:w="10"/>
        <w:gridCol w:w="956"/>
        <w:gridCol w:w="1103"/>
        <w:gridCol w:w="10"/>
        <w:gridCol w:w="112"/>
        <w:gridCol w:w="1947"/>
        <w:gridCol w:w="10"/>
        <w:gridCol w:w="453"/>
        <w:gridCol w:w="1606"/>
        <w:gridCol w:w="10"/>
      </w:tblGrid>
      <w:tr w14:paraId="33D6BCFE">
        <w:trPr>
          <w:cantSplit/>
          <w:trHeight w:val="283" w:hRule="atLeast"/>
          <w:jc w:val="center"/>
        </w:trPr>
        <w:tc>
          <w:tcPr>
            <w:tcW w:w="10374" w:type="dxa"/>
            <w:gridSpan w:val="16"/>
            <w:tcBorders>
              <w:bottom w:val="single" w:color="C00000" w:sz="8" w:space="0"/>
            </w:tcBorders>
            <w:shd w:val="clear" w:color="auto" w:fill="C00000"/>
            <w:vAlign w:val="center"/>
          </w:tcPr>
          <w:p w14:paraId="5230C3DC">
            <w:pPr>
              <w:spacing w:line="260" w:lineRule="exact"/>
              <w:rPr>
                <w:rFonts w:ascii="Times New Roman" w:hAnsi="Times New Roman" w:eastAsia="华文楷体" w:cs="Times New Roman"/>
                <w:b/>
                <w:color w:val="FFFFFF"/>
                <w:szCs w:val="21"/>
              </w:rPr>
            </w:pPr>
            <w:r>
              <w:rPr>
                <w:rFonts w:ascii="Times New Roman" w:hAnsi="Times New Roman" w:eastAsia="华文楷体" w:cs="Times New Roman"/>
                <w:b/>
                <w:color w:val="FFFFFF"/>
                <w:szCs w:val="21"/>
              </w:rPr>
              <w:t>此部分由申请人填写 / To be filled by the applicant</w:t>
            </w:r>
          </w:p>
        </w:tc>
      </w:tr>
      <w:tr w14:paraId="2E93C055">
        <w:trPr>
          <w:cantSplit/>
          <w:trHeight w:val="283" w:hRule="atLeast"/>
          <w:jc w:val="center"/>
        </w:trPr>
        <w:tc>
          <w:tcPr>
            <w:tcW w:w="10374" w:type="dxa"/>
            <w:gridSpan w:val="16"/>
            <w:shd w:val="clear" w:color="auto" w:fill="E9908B"/>
            <w:vAlign w:val="center"/>
          </w:tcPr>
          <w:p w14:paraId="3887033B">
            <w:pPr>
              <w:spacing w:line="260" w:lineRule="exact"/>
              <w:rPr>
                <w:rFonts w:ascii="Times New Roman" w:hAnsi="Times New Roman" w:eastAsia="华文楷体" w:cs="Times New Roman"/>
                <w:b/>
                <w:szCs w:val="21"/>
              </w:rPr>
            </w:pPr>
            <w:r>
              <w:rPr>
                <w:rFonts w:ascii="Times New Roman" w:hAnsi="Times New Roman" w:eastAsia="华文楷体" w:cs="Times New Roman"/>
                <w:b/>
                <w:szCs w:val="21"/>
              </w:rPr>
              <w:t>第一创始人 / The chief founder</w:t>
            </w:r>
          </w:p>
        </w:tc>
      </w:tr>
      <w:tr w14:paraId="52CF7B79">
        <w:trPr>
          <w:cantSplit/>
          <w:trHeight w:val="283" w:hRule="atLeast"/>
          <w:jc w:val="center"/>
        </w:trPr>
        <w:tc>
          <w:tcPr>
            <w:tcW w:w="2071" w:type="dxa"/>
            <w:gridSpan w:val="2"/>
            <w:shd w:val="clear" w:color="auto" w:fill="FFFFFF"/>
            <w:vAlign w:val="center"/>
          </w:tcPr>
          <w:p w14:paraId="501D2F98">
            <w:pPr>
              <w:spacing w:line="260" w:lineRule="exact"/>
              <w:rPr>
                <w:rFonts w:ascii="Times New Roman" w:hAnsi="Times New Roman" w:eastAsia="华文楷体" w:cs="Times New Roman"/>
                <w:bCs/>
                <w:szCs w:val="21"/>
              </w:rPr>
            </w:pPr>
            <w:r>
              <w:rPr>
                <w:rFonts w:ascii="Times New Roman" w:hAnsi="Times New Roman" w:eastAsia="华文楷体" w:cs="Times New Roman"/>
                <w:bCs/>
                <w:szCs w:val="21"/>
              </w:rPr>
              <w:t>第一创始人</w:t>
            </w:r>
          </w:p>
          <w:p w14:paraId="0AB7B37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bCs/>
                <w:szCs w:val="21"/>
              </w:rPr>
              <w:t>The chief founder</w:t>
            </w:r>
          </w:p>
        </w:tc>
        <w:tc>
          <w:tcPr>
            <w:tcW w:w="1584" w:type="dxa"/>
            <w:gridSpan w:val="3"/>
            <w:shd w:val="clear" w:color="auto" w:fill="FFFFFF"/>
            <w:vAlign w:val="center"/>
          </w:tcPr>
          <w:p w14:paraId="446C7628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石贤帅</w:t>
            </w:r>
          </w:p>
        </w:tc>
        <w:tc>
          <w:tcPr>
            <w:tcW w:w="1468" w:type="dxa"/>
            <w:gridSpan w:val="3"/>
            <w:shd w:val="clear" w:color="auto" w:fill="FFFFFF"/>
            <w:vAlign w:val="center"/>
          </w:tcPr>
          <w:p w14:paraId="0FFDB08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手机</w:t>
            </w:r>
          </w:p>
          <w:p w14:paraId="1269F64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Mobile</w:t>
            </w:r>
          </w:p>
        </w:tc>
        <w:tc>
          <w:tcPr>
            <w:tcW w:w="1225" w:type="dxa"/>
            <w:gridSpan w:val="3"/>
            <w:shd w:val="clear" w:color="auto" w:fill="FFFFFF"/>
            <w:vAlign w:val="center"/>
          </w:tcPr>
          <w:p w14:paraId="06199CFF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13641698912</w:t>
            </w:r>
          </w:p>
        </w:tc>
        <w:tc>
          <w:tcPr>
            <w:tcW w:w="2410" w:type="dxa"/>
            <w:gridSpan w:val="3"/>
            <w:shd w:val="clear" w:color="auto" w:fill="FFFFFF"/>
            <w:vAlign w:val="center"/>
          </w:tcPr>
          <w:p w14:paraId="1FA893A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邮箱</w:t>
            </w:r>
          </w:p>
          <w:p w14:paraId="2134CC7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E-mail</w:t>
            </w:r>
          </w:p>
        </w:tc>
        <w:tc>
          <w:tcPr>
            <w:tcW w:w="1616" w:type="dxa"/>
            <w:gridSpan w:val="2"/>
            <w:shd w:val="clear" w:color="auto" w:fill="FFFFFF"/>
            <w:vAlign w:val="center"/>
          </w:tcPr>
          <w:p w14:paraId="01952C41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xian</w:t>
            </w:r>
            <w:r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  <w:t>shuai.shi@hotmail.com</w:t>
            </w:r>
          </w:p>
        </w:tc>
      </w:tr>
      <w:tr w14:paraId="25FD51B6">
        <w:trPr>
          <w:cantSplit/>
          <w:trHeight w:val="283" w:hRule="atLeast"/>
          <w:jc w:val="center"/>
        </w:trPr>
        <w:tc>
          <w:tcPr>
            <w:tcW w:w="2071" w:type="dxa"/>
            <w:gridSpan w:val="2"/>
            <w:shd w:val="clear" w:color="auto" w:fill="FFFFFF"/>
            <w:vAlign w:val="center"/>
          </w:tcPr>
          <w:p w14:paraId="781F28C8">
            <w:pPr>
              <w:spacing w:line="260" w:lineRule="exact"/>
              <w:rPr>
                <w:rFonts w:ascii="Times New Roman" w:hAnsi="Times New Roman" w:eastAsia="华文楷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Cs/>
                <w:szCs w:val="21"/>
              </w:rPr>
              <w:t>证件类型</w:t>
            </w:r>
          </w:p>
          <w:p w14:paraId="54AF9045">
            <w:pPr>
              <w:spacing w:line="260" w:lineRule="exact"/>
              <w:rPr>
                <w:rFonts w:ascii="Times New Roman" w:hAnsi="Times New Roman" w:eastAsia="华文楷体" w:cs="Times New Roman"/>
                <w:bCs/>
                <w:szCs w:val="21"/>
                <w:highlight w:val="yellow"/>
              </w:rPr>
            </w:pPr>
            <w:r>
              <w:rPr>
                <w:rFonts w:ascii="Times New Roman" w:hAnsi="Times New Roman" w:eastAsia="华文楷体" w:cs="Times New Roman"/>
                <w:bCs/>
                <w:szCs w:val="21"/>
              </w:rPr>
              <w:t xml:space="preserve">Type of </w:t>
            </w:r>
            <w:r>
              <w:rPr>
                <w:rFonts w:hint="eastAsia" w:ascii="Times New Roman" w:hAnsi="Times New Roman" w:eastAsia="华文楷体" w:cs="Times New Roman"/>
                <w:bCs/>
                <w:szCs w:val="21"/>
              </w:rPr>
              <w:t>i</w:t>
            </w:r>
            <w:r>
              <w:rPr>
                <w:rFonts w:ascii="Times New Roman" w:hAnsi="Times New Roman" w:eastAsia="华文楷体" w:cs="Times New Roman"/>
                <w:bCs/>
                <w:szCs w:val="21"/>
              </w:rPr>
              <w:t>dentification</w:t>
            </w:r>
          </w:p>
        </w:tc>
        <w:tc>
          <w:tcPr>
            <w:tcW w:w="1584" w:type="dxa"/>
            <w:gridSpan w:val="3"/>
            <w:shd w:val="clear" w:color="auto" w:fill="FFFFFF"/>
            <w:vAlign w:val="center"/>
          </w:tcPr>
          <w:p w14:paraId="6E3E7B6F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  <w:highlight w:val="yellow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highlight w:val="yellow"/>
              </w:rPr>
              <w:t>身份证</w:t>
            </w:r>
          </w:p>
        </w:tc>
        <w:tc>
          <w:tcPr>
            <w:tcW w:w="1468" w:type="dxa"/>
            <w:gridSpan w:val="3"/>
            <w:shd w:val="clear" w:color="auto" w:fill="FFFFFF"/>
            <w:vAlign w:val="center"/>
          </w:tcPr>
          <w:p w14:paraId="02001C0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证件号码</w:t>
            </w:r>
          </w:p>
          <w:p w14:paraId="6E123F6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  <w:highlight w:val="yellow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ID number</w:t>
            </w:r>
          </w:p>
        </w:tc>
        <w:tc>
          <w:tcPr>
            <w:tcW w:w="1225" w:type="dxa"/>
            <w:gridSpan w:val="3"/>
            <w:shd w:val="clear" w:color="auto" w:fill="FFFFFF"/>
            <w:vAlign w:val="center"/>
          </w:tcPr>
          <w:p w14:paraId="4D16D916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highlight w:val="yellow"/>
                <w:lang w:val="en-US"/>
              </w:rPr>
            </w:pPr>
            <w:r>
              <w:rPr>
                <w:rFonts w:hint="default" w:ascii="Times New Roman" w:hAnsi="Times New Roman" w:eastAsia="华文楷体" w:cs="Times New Roman"/>
                <w:szCs w:val="21"/>
                <w:highlight w:val="yellow"/>
                <w:lang w:val="en-US"/>
              </w:rPr>
              <w:t>310112197405010019</w:t>
            </w:r>
          </w:p>
        </w:tc>
        <w:tc>
          <w:tcPr>
            <w:tcW w:w="2410" w:type="dxa"/>
            <w:gridSpan w:val="3"/>
            <w:shd w:val="clear" w:color="auto" w:fill="FFFFFF"/>
            <w:vAlign w:val="center"/>
          </w:tcPr>
          <w:p w14:paraId="123D8D0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证件有效期</w:t>
            </w:r>
          </w:p>
          <w:p w14:paraId="0093014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  <w:highlight w:val="yellow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P</w:t>
            </w:r>
            <w:r>
              <w:rPr>
                <w:rFonts w:ascii="Times New Roman" w:hAnsi="Times New Roman" w:eastAsia="华文楷体" w:cs="Times New Roman"/>
                <w:szCs w:val="21"/>
              </w:rPr>
              <w:t>eriod of validity</w:t>
            </w:r>
          </w:p>
        </w:tc>
        <w:tc>
          <w:tcPr>
            <w:tcW w:w="1616" w:type="dxa"/>
            <w:gridSpan w:val="2"/>
            <w:shd w:val="clear" w:color="auto" w:fill="FFFFFF"/>
            <w:vAlign w:val="center"/>
          </w:tcPr>
          <w:p w14:paraId="22A4C3EE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highlight w:val="yellow"/>
                <w:lang w:val="en-US" w:eastAsia="zh-CN"/>
              </w:rPr>
              <w:t>20091002～20291002</w:t>
            </w:r>
          </w:p>
        </w:tc>
      </w:tr>
      <w:tr w14:paraId="12787696">
        <w:trPr>
          <w:cantSplit/>
          <w:trHeight w:val="283" w:hRule="atLeast"/>
          <w:jc w:val="center"/>
        </w:trPr>
        <w:tc>
          <w:tcPr>
            <w:tcW w:w="2071" w:type="dxa"/>
            <w:gridSpan w:val="2"/>
            <w:shd w:val="clear" w:color="auto" w:fill="FFFFFF"/>
            <w:vAlign w:val="center"/>
          </w:tcPr>
          <w:p w14:paraId="7CC0C43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出生地</w:t>
            </w:r>
          </w:p>
          <w:p w14:paraId="0A33A56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City of birth</w:t>
            </w:r>
          </w:p>
        </w:tc>
        <w:tc>
          <w:tcPr>
            <w:tcW w:w="1584" w:type="dxa"/>
            <w:gridSpan w:val="3"/>
            <w:shd w:val="clear" w:color="auto" w:fill="FFFFFF"/>
            <w:vAlign w:val="center"/>
          </w:tcPr>
          <w:p w14:paraId="7A5D4857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浙江</w:t>
            </w:r>
          </w:p>
        </w:tc>
        <w:tc>
          <w:tcPr>
            <w:tcW w:w="1468" w:type="dxa"/>
            <w:gridSpan w:val="3"/>
            <w:shd w:val="clear" w:color="auto" w:fill="FFFFFF"/>
            <w:vAlign w:val="center"/>
          </w:tcPr>
          <w:p w14:paraId="67AD2F5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国籍</w:t>
            </w:r>
          </w:p>
          <w:p w14:paraId="79FDC84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Citizenship</w:t>
            </w:r>
          </w:p>
        </w:tc>
        <w:tc>
          <w:tcPr>
            <w:tcW w:w="1225" w:type="dxa"/>
            <w:gridSpan w:val="3"/>
            <w:shd w:val="clear" w:color="auto" w:fill="FFFFFF"/>
            <w:vAlign w:val="center"/>
          </w:tcPr>
          <w:p w14:paraId="17F994C1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中国</w:t>
            </w:r>
          </w:p>
        </w:tc>
        <w:tc>
          <w:tcPr>
            <w:tcW w:w="2410" w:type="dxa"/>
            <w:gridSpan w:val="3"/>
            <w:shd w:val="clear" w:color="auto" w:fill="FFFFFF"/>
            <w:vAlign w:val="center"/>
          </w:tcPr>
          <w:p w14:paraId="5CCC69E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股权比例</w:t>
            </w:r>
          </w:p>
          <w:p w14:paraId="2906DEA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Equity raito</w:t>
            </w:r>
          </w:p>
        </w:tc>
        <w:tc>
          <w:tcPr>
            <w:tcW w:w="1616" w:type="dxa"/>
            <w:gridSpan w:val="2"/>
            <w:shd w:val="clear" w:color="auto" w:fill="FFFFFF"/>
            <w:vAlign w:val="center"/>
          </w:tcPr>
          <w:p w14:paraId="0798F84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5E5179C0">
        <w:trPr>
          <w:cantSplit/>
          <w:trHeight w:val="283" w:hRule="atLeast"/>
          <w:jc w:val="center"/>
        </w:trPr>
        <w:tc>
          <w:tcPr>
            <w:tcW w:w="2071" w:type="dxa"/>
            <w:gridSpan w:val="2"/>
            <w:shd w:val="clear" w:color="auto" w:fill="FFFFFF"/>
            <w:vAlign w:val="center"/>
          </w:tcPr>
          <w:p w14:paraId="326A08F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性别</w:t>
            </w:r>
          </w:p>
          <w:p w14:paraId="28E6FFF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Gender</w:t>
            </w:r>
          </w:p>
        </w:tc>
        <w:tc>
          <w:tcPr>
            <w:tcW w:w="1584" w:type="dxa"/>
            <w:gridSpan w:val="3"/>
            <w:shd w:val="clear" w:color="auto" w:fill="FFFFFF"/>
            <w:vAlign w:val="center"/>
          </w:tcPr>
          <w:p w14:paraId="40F57EF7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男</w:t>
            </w:r>
          </w:p>
        </w:tc>
        <w:tc>
          <w:tcPr>
            <w:tcW w:w="1468" w:type="dxa"/>
            <w:gridSpan w:val="3"/>
            <w:shd w:val="clear" w:color="auto" w:fill="FFFFFF"/>
            <w:vAlign w:val="center"/>
          </w:tcPr>
          <w:p w14:paraId="2514AF5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年龄</w:t>
            </w:r>
          </w:p>
          <w:p w14:paraId="2597356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Age</w:t>
            </w:r>
          </w:p>
        </w:tc>
        <w:tc>
          <w:tcPr>
            <w:tcW w:w="1225" w:type="dxa"/>
            <w:gridSpan w:val="3"/>
            <w:shd w:val="clear" w:color="auto" w:fill="FFFFFF"/>
            <w:vAlign w:val="center"/>
          </w:tcPr>
          <w:p w14:paraId="34E8B557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51</w:t>
            </w:r>
          </w:p>
        </w:tc>
        <w:tc>
          <w:tcPr>
            <w:tcW w:w="2410" w:type="dxa"/>
            <w:gridSpan w:val="3"/>
            <w:shd w:val="clear" w:color="auto" w:fill="FFFFFF"/>
            <w:vAlign w:val="center"/>
          </w:tcPr>
          <w:p w14:paraId="5E81AD4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创业次数</w:t>
            </w:r>
          </w:p>
          <w:p w14:paraId="2FE1ABD4">
            <w:pPr>
              <w:spacing w:line="26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No. of entrepreneurship</w:t>
            </w:r>
          </w:p>
        </w:tc>
        <w:tc>
          <w:tcPr>
            <w:tcW w:w="1616" w:type="dxa"/>
            <w:gridSpan w:val="2"/>
            <w:shd w:val="clear" w:color="auto" w:fill="FFFFFF"/>
            <w:vAlign w:val="center"/>
          </w:tcPr>
          <w:p w14:paraId="7F89A37A">
            <w:pPr>
              <w:spacing w:line="260" w:lineRule="exact"/>
              <w:ind w:right="840"/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2</w:t>
            </w:r>
          </w:p>
        </w:tc>
      </w:tr>
      <w:tr w14:paraId="26C9813F">
        <w:trPr>
          <w:cantSplit/>
          <w:trHeight w:val="283" w:hRule="atLeast"/>
          <w:jc w:val="center"/>
        </w:trPr>
        <w:tc>
          <w:tcPr>
            <w:tcW w:w="10374" w:type="dxa"/>
            <w:gridSpan w:val="16"/>
            <w:shd w:val="clear" w:color="auto" w:fill="FFFFFF"/>
            <w:vAlign w:val="center"/>
          </w:tcPr>
          <w:p w14:paraId="76B8B375">
            <w:pPr>
              <w:spacing w:line="260" w:lineRule="exact"/>
              <w:rPr>
                <w:rFonts w:ascii="Times New Roman" w:hAnsi="Times New Roman" w:eastAsia="华文楷体" w:cs="Times New Roman"/>
                <w:i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i/>
                <w:szCs w:val="21"/>
              </w:rPr>
              <w:t>教育背景/E</w:t>
            </w:r>
            <w:r>
              <w:rPr>
                <w:rFonts w:ascii="Times New Roman" w:hAnsi="Times New Roman" w:eastAsia="华文楷体" w:cs="Times New Roman"/>
                <w:i/>
                <w:szCs w:val="21"/>
              </w:rPr>
              <w:t>ducational background</w:t>
            </w:r>
          </w:p>
        </w:tc>
      </w:tr>
      <w:tr w14:paraId="093189EB">
        <w:trPr>
          <w:cantSplit/>
          <w:trHeight w:val="283" w:hRule="atLeast"/>
          <w:jc w:val="center"/>
        </w:trPr>
        <w:tc>
          <w:tcPr>
            <w:tcW w:w="2098" w:type="dxa"/>
            <w:gridSpan w:val="4"/>
            <w:shd w:val="clear" w:color="auto" w:fill="FFFFFF"/>
            <w:vAlign w:val="center"/>
          </w:tcPr>
          <w:p w14:paraId="1B701D8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学校名称</w:t>
            </w:r>
          </w:p>
          <w:p w14:paraId="3729EDD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Institution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2CB9801D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在校时间</w:t>
            </w:r>
          </w:p>
          <w:p w14:paraId="5E95CEC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Study period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342AB6A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专业</w:t>
            </w:r>
          </w:p>
          <w:p w14:paraId="65AE295D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Major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71CFC10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学历</w:t>
            </w:r>
          </w:p>
          <w:p w14:paraId="6575C8EC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Academic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 background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0B81A6C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学位</w:t>
            </w:r>
          </w:p>
          <w:p w14:paraId="35689BE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D</w:t>
            </w:r>
            <w:r>
              <w:rPr>
                <w:rFonts w:ascii="Times New Roman" w:hAnsi="Times New Roman" w:eastAsia="华文楷体" w:cs="Times New Roman"/>
                <w:szCs w:val="21"/>
              </w:rPr>
              <w:t>egree</w:t>
            </w:r>
          </w:p>
        </w:tc>
      </w:tr>
      <w:tr w14:paraId="2DB64EC7">
        <w:trPr>
          <w:cantSplit/>
          <w:trHeight w:val="283" w:hRule="atLeast"/>
          <w:jc w:val="center"/>
        </w:trPr>
        <w:tc>
          <w:tcPr>
            <w:tcW w:w="2098" w:type="dxa"/>
            <w:gridSpan w:val="4"/>
            <w:shd w:val="clear" w:color="auto" w:fill="FFFFFF"/>
            <w:vAlign w:val="center"/>
          </w:tcPr>
          <w:p w14:paraId="413E78BE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上海交通大学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14AAD523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1991～1995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78BF5775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电气工程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5F8B2919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highlight w:val="yellow"/>
                <w:lang w:val="en-US" w:eastAsia="zh-CN"/>
              </w:rPr>
              <w:t>本科生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444BDEFC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highlight w:val="yellow"/>
                <w:lang w:val="en-US" w:eastAsia="zh-CN"/>
              </w:rPr>
              <w:t>学士</w:t>
            </w:r>
          </w:p>
        </w:tc>
      </w:tr>
      <w:tr w14:paraId="5F5331F3">
        <w:trPr>
          <w:cantSplit/>
          <w:trHeight w:val="283" w:hRule="atLeast"/>
          <w:jc w:val="center"/>
        </w:trPr>
        <w:tc>
          <w:tcPr>
            <w:tcW w:w="2098" w:type="dxa"/>
            <w:gridSpan w:val="4"/>
            <w:shd w:val="clear" w:color="auto" w:fill="FFFFFF"/>
            <w:vAlign w:val="center"/>
          </w:tcPr>
          <w:p w14:paraId="767DEDE9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上海交通大学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581CFED3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1996～1999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6B68D62B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电气工程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2FED109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  <w:highlight w:val="yellow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highlight w:val="yellow"/>
              </w:rPr>
              <w:t>研究生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401E23E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  <w:highlight w:val="yellow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highlight w:val="yellow"/>
              </w:rPr>
              <w:t>理学硕士</w:t>
            </w:r>
          </w:p>
        </w:tc>
      </w:tr>
      <w:tr w14:paraId="3DC4C76B">
        <w:trPr>
          <w:cantSplit/>
          <w:trHeight w:val="283" w:hRule="atLeast"/>
          <w:jc w:val="center"/>
        </w:trPr>
        <w:tc>
          <w:tcPr>
            <w:tcW w:w="2098" w:type="dxa"/>
            <w:gridSpan w:val="4"/>
            <w:shd w:val="clear" w:color="auto" w:fill="FFFFFF"/>
            <w:vAlign w:val="center"/>
          </w:tcPr>
          <w:p w14:paraId="6BC3D991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清华大学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537E8CE1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2020～今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38EF81A9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微电子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574DF5C7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highlight w:val="yellow"/>
                <w:lang w:val="en-US" w:eastAsia="zh-CN"/>
              </w:rPr>
              <w:t>博士生（在读）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3555F5D5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highlight w:val="yellow"/>
                <w:lang w:val="en-US" w:eastAsia="zh-CN"/>
              </w:rPr>
              <w:t>工程博士</w:t>
            </w:r>
          </w:p>
        </w:tc>
      </w:tr>
      <w:tr w14:paraId="1B0CF5FA">
        <w:trPr>
          <w:cantSplit/>
          <w:trHeight w:val="283" w:hRule="atLeast"/>
          <w:jc w:val="center"/>
        </w:trPr>
        <w:tc>
          <w:tcPr>
            <w:tcW w:w="10374" w:type="dxa"/>
            <w:gridSpan w:val="16"/>
            <w:shd w:val="clear" w:color="auto" w:fill="FFFFFF"/>
            <w:vAlign w:val="center"/>
          </w:tcPr>
          <w:p w14:paraId="4C84BB29">
            <w:pPr>
              <w:spacing w:line="260" w:lineRule="exact"/>
              <w:rPr>
                <w:rFonts w:ascii="Times New Roman" w:hAnsi="Times New Roman" w:eastAsia="华文楷体" w:cs="Times New Roman"/>
                <w:i/>
                <w:szCs w:val="21"/>
                <w:highlight w:val="yellow"/>
              </w:rPr>
            </w:pPr>
            <w:r>
              <w:rPr>
                <w:rFonts w:ascii="Times New Roman" w:hAnsi="Times New Roman" w:eastAsia="华文楷体" w:cs="Times New Roman"/>
                <w:i/>
                <w:szCs w:val="21"/>
              </w:rPr>
              <w:t>相关工作经验（如有）/The chief founder’s relevant working experience (if applicable)</w:t>
            </w:r>
          </w:p>
        </w:tc>
      </w:tr>
      <w:tr w14:paraId="1E4A7FA0">
        <w:trPr>
          <w:cantSplit/>
          <w:trHeight w:val="283" w:hRule="atLeast"/>
          <w:jc w:val="center"/>
        </w:trPr>
        <w:tc>
          <w:tcPr>
            <w:tcW w:w="1764" w:type="dxa"/>
            <w:shd w:val="clear" w:color="auto" w:fill="FFFFFF"/>
            <w:vAlign w:val="center"/>
          </w:tcPr>
          <w:p w14:paraId="5B4548BE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公司名称</w:t>
            </w:r>
          </w:p>
          <w:p w14:paraId="0C04817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Company</w:t>
            </w:r>
          </w:p>
        </w:tc>
        <w:tc>
          <w:tcPr>
            <w:tcW w:w="2403" w:type="dxa"/>
            <w:gridSpan w:val="6"/>
            <w:shd w:val="clear" w:color="auto" w:fill="FFFFFF"/>
            <w:vAlign w:val="center"/>
          </w:tcPr>
          <w:p w14:paraId="1752FB2B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职位</w:t>
            </w:r>
          </w:p>
          <w:p w14:paraId="23E7369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Job title</w:t>
            </w:r>
          </w:p>
        </w:tc>
        <w:tc>
          <w:tcPr>
            <w:tcW w:w="956" w:type="dxa"/>
            <w:shd w:val="clear" w:color="auto" w:fill="FFFFFF"/>
            <w:vAlign w:val="center"/>
          </w:tcPr>
          <w:p w14:paraId="0428D5D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在职时间</w:t>
            </w:r>
          </w:p>
          <w:p w14:paraId="54A2DBC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Working period</w:t>
            </w:r>
          </w:p>
        </w:tc>
        <w:tc>
          <w:tcPr>
            <w:tcW w:w="5251" w:type="dxa"/>
            <w:gridSpan w:val="8"/>
            <w:shd w:val="clear" w:color="auto" w:fill="FFFFFF"/>
            <w:vAlign w:val="center"/>
          </w:tcPr>
          <w:p w14:paraId="672396A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主要工作内容及成果</w:t>
            </w:r>
          </w:p>
          <w:p w14:paraId="591BE5C4">
            <w:pPr>
              <w:spacing w:line="26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 xml:space="preserve">Main 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job responsibilities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 and achievements</w:t>
            </w:r>
          </w:p>
        </w:tc>
      </w:tr>
      <w:tr w14:paraId="6685AB6E">
        <w:trPr>
          <w:cantSplit/>
          <w:trHeight w:val="283" w:hRule="atLeast"/>
          <w:jc w:val="center"/>
        </w:trPr>
        <w:tc>
          <w:tcPr>
            <w:tcW w:w="1764" w:type="dxa"/>
            <w:shd w:val="clear" w:color="auto" w:fill="FFFFFF"/>
            <w:vAlign w:val="center"/>
          </w:tcPr>
          <w:p w14:paraId="7250923A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/>
              </w:rPr>
            </w:pPr>
            <w:r>
              <w:rPr>
                <w:rFonts w:hint="default" w:ascii="Times New Roman" w:hAnsi="Times New Roman" w:eastAsia="华文楷体" w:cs="Times New Roman"/>
                <w:szCs w:val="21"/>
                <w:lang w:val="en-US"/>
              </w:rPr>
              <w:t>STMicro</w:t>
            </w:r>
          </w:p>
        </w:tc>
        <w:tc>
          <w:tcPr>
            <w:tcW w:w="2403" w:type="dxa"/>
            <w:gridSpan w:val="6"/>
            <w:shd w:val="clear" w:color="auto" w:fill="FFFFFF"/>
            <w:vAlign w:val="center"/>
          </w:tcPr>
          <w:p w14:paraId="1806BBE0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szCs w:val="21"/>
                <w:lang w:val="en-US"/>
              </w:rPr>
              <w:t>IC</w:t>
            </w: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设计经理</w:t>
            </w:r>
          </w:p>
        </w:tc>
        <w:tc>
          <w:tcPr>
            <w:tcW w:w="956" w:type="dxa"/>
            <w:shd w:val="clear" w:color="auto" w:fill="FFFFFF"/>
            <w:vAlign w:val="center"/>
          </w:tcPr>
          <w:p w14:paraId="55623D24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2000-2006</w:t>
            </w:r>
          </w:p>
        </w:tc>
        <w:tc>
          <w:tcPr>
            <w:tcW w:w="5251" w:type="dxa"/>
            <w:gridSpan w:val="8"/>
            <w:shd w:val="clear" w:color="auto" w:fill="FFFFFF"/>
            <w:vAlign w:val="center"/>
          </w:tcPr>
          <w:p w14:paraId="473F6800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从事手机基带与蓝牙基带芯片设计</w:t>
            </w:r>
          </w:p>
        </w:tc>
      </w:tr>
      <w:tr w14:paraId="41249180">
        <w:trPr>
          <w:cantSplit/>
          <w:trHeight w:val="283" w:hRule="atLeast"/>
          <w:jc w:val="center"/>
        </w:trPr>
        <w:tc>
          <w:tcPr>
            <w:tcW w:w="1764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5043605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泰鼎多媒体</w:t>
            </w:r>
          </w:p>
        </w:tc>
        <w:tc>
          <w:tcPr>
            <w:tcW w:w="2403" w:type="dxa"/>
            <w:gridSpan w:val="6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43D4212E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芯片设计高级经理</w:t>
            </w:r>
          </w:p>
        </w:tc>
        <w:tc>
          <w:tcPr>
            <w:tcW w:w="956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3C09BC4D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2006 - 2011</w:t>
            </w:r>
          </w:p>
        </w:tc>
        <w:tc>
          <w:tcPr>
            <w:tcW w:w="5251" w:type="dxa"/>
            <w:gridSpan w:val="8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2F3737D3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主导DVB-T2/DVB-S2通信芯片开发</w:t>
            </w:r>
          </w:p>
          <w:p w14:paraId="02085C0C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- 负责SoC功能验证、流片、PVT测试、良率优化与ATE程序开发</w:t>
            </w:r>
          </w:p>
          <w:p w14:paraId="6F162F6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- 参与调试及ECO等产品工程流程</w:t>
            </w:r>
          </w:p>
        </w:tc>
      </w:tr>
      <w:tr w14:paraId="321AE248">
        <w:trPr>
          <w:cantSplit/>
          <w:trHeight w:val="283" w:hRule="atLeast"/>
          <w:jc w:val="center"/>
        </w:trPr>
        <w:tc>
          <w:tcPr>
            <w:tcW w:w="1764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0D97CBF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AMD</w:t>
            </w:r>
          </w:p>
        </w:tc>
        <w:tc>
          <w:tcPr>
            <w:tcW w:w="2403" w:type="dxa"/>
            <w:gridSpan w:val="6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1377628C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芯片设计高级经理</w:t>
            </w:r>
          </w:p>
        </w:tc>
        <w:tc>
          <w:tcPr>
            <w:tcW w:w="956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660C5CB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201</w:t>
            </w: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- 2013</w:t>
            </w:r>
          </w:p>
        </w:tc>
        <w:tc>
          <w:tcPr>
            <w:tcW w:w="5251" w:type="dxa"/>
            <w:gridSpan w:val="8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379292AE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管理GPU显示IP开发团队，交付4-5款GPU/APU芯片的Display IP</w:t>
            </w:r>
          </w:p>
          <w:p w14:paraId="14E50C7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- 参与多款SoC整合开发</w:t>
            </w:r>
          </w:p>
        </w:tc>
      </w:tr>
      <w:tr w14:paraId="734F1284">
        <w:trPr>
          <w:cantSplit/>
          <w:trHeight w:val="283" w:hRule="atLeast"/>
          <w:jc w:val="center"/>
        </w:trPr>
        <w:tc>
          <w:tcPr>
            <w:tcW w:w="1764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3A049E2A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Al</w:t>
            </w:r>
            <w:r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  <w:t>tran</w:t>
            </w:r>
          </w:p>
        </w:tc>
        <w:tc>
          <w:tcPr>
            <w:tcW w:w="2403" w:type="dxa"/>
            <w:gridSpan w:val="6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5E347631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半导体事业部总经理</w:t>
            </w:r>
          </w:p>
        </w:tc>
        <w:tc>
          <w:tcPr>
            <w:tcW w:w="956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1DA713D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2013 - 2022</w:t>
            </w:r>
          </w:p>
        </w:tc>
        <w:tc>
          <w:tcPr>
            <w:tcW w:w="5251" w:type="dxa"/>
            <w:gridSpan w:val="8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309F06E5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矽昆微电子创始人（2016年公司并购加入亚创）</w:t>
            </w:r>
          </w:p>
          <w:p w14:paraId="43E7F7B8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- 管理半导体事业部，为20+家企业提供芯片设计全流程服务</w:t>
            </w:r>
          </w:p>
          <w:p w14:paraId="2DB0D10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- 领域涵盖数字/模拟后端、验证、嵌入式软件等</w:t>
            </w:r>
          </w:p>
        </w:tc>
      </w:tr>
      <w:tr w14:paraId="3EB9B31C">
        <w:trPr>
          <w:cantSplit/>
          <w:trHeight w:val="283" w:hRule="atLeast"/>
          <w:jc w:val="center"/>
        </w:trPr>
        <w:tc>
          <w:tcPr>
            <w:tcW w:w="1764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664666B2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bookmarkStart w:id="0" w:name="_Hlk198719940"/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Chi</w:t>
            </w:r>
            <w:r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  <w:t>peasy</w:t>
            </w:r>
          </w:p>
        </w:tc>
        <w:tc>
          <w:tcPr>
            <w:tcW w:w="2403" w:type="dxa"/>
            <w:gridSpan w:val="6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20392B6F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硬件研发副总裁</w:t>
            </w:r>
          </w:p>
        </w:tc>
        <w:tc>
          <w:tcPr>
            <w:tcW w:w="956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00627C76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2022-2025</w:t>
            </w:r>
          </w:p>
        </w:tc>
        <w:tc>
          <w:tcPr>
            <w:tcW w:w="5251" w:type="dxa"/>
            <w:gridSpan w:val="8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708A77DD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组建20人处理器研发团队，涵盖设计、验证与FPGA</w:t>
            </w:r>
          </w:p>
          <w:p w14:paraId="01EEA1A0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- 主导RISC-V架构可定制处理器设计，覆盖AI、视觉、工控领域</w:t>
            </w:r>
          </w:p>
          <w:p w14:paraId="36066815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- 设计并实现3D-DMA IP用于NPU子系统</w:t>
            </w:r>
          </w:p>
          <w:p w14:paraId="1867A10B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- 负责LLM推理NPU子系统整体架构与验证</w:t>
            </w:r>
          </w:p>
        </w:tc>
      </w:tr>
      <w:tr w14:paraId="2A241092">
        <w:trPr>
          <w:cantSplit/>
          <w:trHeight w:val="283" w:hRule="atLeast"/>
          <w:jc w:val="center"/>
        </w:trPr>
        <w:tc>
          <w:tcPr>
            <w:tcW w:w="10374" w:type="dxa"/>
            <w:gridSpan w:val="16"/>
            <w:shd w:val="clear" w:color="auto" w:fill="E9908B"/>
            <w:vAlign w:val="center"/>
          </w:tcPr>
          <w:p w14:paraId="275CB1F7">
            <w:pPr>
              <w:spacing w:line="260" w:lineRule="exact"/>
              <w:rPr>
                <w:rFonts w:ascii="Times New Roman" w:hAnsi="Times New Roman" w:eastAsia="华文楷体" w:cs="Times New Roman"/>
                <w:b/>
                <w:szCs w:val="21"/>
              </w:rPr>
            </w:pPr>
            <w:r>
              <w:rPr>
                <w:rFonts w:ascii="Times New Roman" w:hAnsi="Times New Roman" w:eastAsia="华文楷体" w:cs="Times New Roman"/>
                <w:b/>
                <w:szCs w:val="21"/>
              </w:rPr>
              <w:t>首席</w:t>
            </w:r>
            <w:r>
              <w:rPr>
                <w:rFonts w:hint="eastAsia" w:ascii="Times New Roman" w:hAnsi="Times New Roman" w:eastAsia="华文楷体" w:cs="Times New Roman"/>
                <w:b/>
                <w:szCs w:val="21"/>
              </w:rPr>
              <w:t xml:space="preserve">科学家 / </w:t>
            </w:r>
            <w:r>
              <w:rPr>
                <w:rFonts w:ascii="Times New Roman" w:hAnsi="Times New Roman" w:eastAsia="华文楷体" w:cs="Times New Roman"/>
                <w:b/>
                <w:szCs w:val="21"/>
              </w:rPr>
              <w:t>The C</w:t>
            </w:r>
            <w:r>
              <w:rPr>
                <w:rFonts w:hint="eastAsia" w:ascii="Times New Roman" w:hAnsi="Times New Roman" w:eastAsia="华文楷体" w:cs="Times New Roman"/>
                <w:b/>
                <w:szCs w:val="21"/>
              </w:rPr>
              <w:t>S</w:t>
            </w:r>
            <w:r>
              <w:rPr>
                <w:rFonts w:ascii="Times New Roman" w:hAnsi="Times New Roman" w:eastAsia="华文楷体" w:cs="Times New Roman"/>
                <w:b/>
                <w:szCs w:val="21"/>
              </w:rPr>
              <w:t>O</w:t>
            </w:r>
          </w:p>
        </w:tc>
      </w:tr>
      <w:tr w14:paraId="7BF7B196">
        <w:trPr>
          <w:cantSplit/>
          <w:trHeight w:val="283" w:hRule="atLeast"/>
          <w:jc w:val="center"/>
        </w:trPr>
        <w:tc>
          <w:tcPr>
            <w:tcW w:w="2071" w:type="dxa"/>
            <w:gridSpan w:val="2"/>
            <w:shd w:val="clear" w:color="auto" w:fill="FFFFFF"/>
            <w:vAlign w:val="center"/>
          </w:tcPr>
          <w:p w14:paraId="449C8196">
            <w:pPr>
              <w:spacing w:line="260" w:lineRule="exact"/>
              <w:rPr>
                <w:rFonts w:ascii="Times New Roman" w:hAnsi="Times New Roman" w:eastAsia="华文楷体" w:cs="Times New Roman"/>
                <w:bCs/>
                <w:szCs w:val="21"/>
              </w:rPr>
            </w:pPr>
            <w:r>
              <w:rPr>
                <w:rFonts w:ascii="Times New Roman" w:hAnsi="Times New Roman" w:eastAsia="华文楷体" w:cs="Times New Roman"/>
                <w:bCs/>
                <w:szCs w:val="21"/>
              </w:rPr>
              <w:t>首席</w:t>
            </w:r>
            <w:r>
              <w:rPr>
                <w:rFonts w:hint="eastAsia" w:ascii="Times New Roman" w:hAnsi="Times New Roman" w:eastAsia="华文楷体" w:cs="Times New Roman"/>
                <w:bCs/>
                <w:szCs w:val="21"/>
              </w:rPr>
              <w:t>科学家</w:t>
            </w:r>
          </w:p>
          <w:p w14:paraId="43243B7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The C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S</w:t>
            </w:r>
            <w:r>
              <w:rPr>
                <w:rFonts w:ascii="Times New Roman" w:hAnsi="Times New Roman" w:eastAsia="华文楷体" w:cs="Times New Roman"/>
                <w:szCs w:val="21"/>
              </w:rPr>
              <w:t>O</w:t>
            </w:r>
          </w:p>
        </w:tc>
        <w:tc>
          <w:tcPr>
            <w:tcW w:w="1584" w:type="dxa"/>
            <w:gridSpan w:val="3"/>
            <w:shd w:val="clear" w:color="auto" w:fill="FFFFFF"/>
            <w:vAlign w:val="center"/>
          </w:tcPr>
          <w:p w14:paraId="60096A17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拟招募</w:t>
            </w:r>
          </w:p>
        </w:tc>
        <w:tc>
          <w:tcPr>
            <w:tcW w:w="1468" w:type="dxa"/>
            <w:gridSpan w:val="3"/>
            <w:shd w:val="clear" w:color="auto" w:fill="FFFFFF"/>
            <w:vAlign w:val="center"/>
          </w:tcPr>
          <w:p w14:paraId="6437E0D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手机</w:t>
            </w:r>
          </w:p>
          <w:p w14:paraId="4EB9E5A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Mobile</w:t>
            </w:r>
          </w:p>
        </w:tc>
        <w:tc>
          <w:tcPr>
            <w:tcW w:w="1225" w:type="dxa"/>
            <w:gridSpan w:val="3"/>
            <w:shd w:val="clear" w:color="auto" w:fill="FFFFFF"/>
            <w:vAlign w:val="center"/>
          </w:tcPr>
          <w:p w14:paraId="4CAB5AE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10" w:type="dxa"/>
            <w:gridSpan w:val="3"/>
            <w:shd w:val="clear" w:color="auto" w:fill="FFFFFF"/>
            <w:vAlign w:val="center"/>
          </w:tcPr>
          <w:p w14:paraId="64CB551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邮箱</w:t>
            </w:r>
          </w:p>
          <w:p w14:paraId="678B3E6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E-mail</w:t>
            </w:r>
          </w:p>
        </w:tc>
        <w:tc>
          <w:tcPr>
            <w:tcW w:w="1616" w:type="dxa"/>
            <w:gridSpan w:val="2"/>
            <w:shd w:val="clear" w:color="auto" w:fill="FFFFFF"/>
            <w:vAlign w:val="center"/>
          </w:tcPr>
          <w:p w14:paraId="63E5A4FF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093C4CE7">
        <w:trPr>
          <w:cantSplit/>
          <w:trHeight w:val="283" w:hRule="atLeast"/>
          <w:jc w:val="center"/>
        </w:trPr>
        <w:tc>
          <w:tcPr>
            <w:tcW w:w="2071" w:type="dxa"/>
            <w:gridSpan w:val="2"/>
            <w:shd w:val="clear" w:color="auto" w:fill="FFFFFF"/>
            <w:vAlign w:val="center"/>
          </w:tcPr>
          <w:p w14:paraId="6864B75C">
            <w:pPr>
              <w:spacing w:line="260" w:lineRule="exact"/>
              <w:rPr>
                <w:rFonts w:ascii="Times New Roman" w:hAnsi="Times New Roman" w:eastAsia="华文楷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Cs/>
                <w:szCs w:val="21"/>
              </w:rPr>
              <w:t>证件类型</w:t>
            </w:r>
          </w:p>
          <w:p w14:paraId="7ADB259A">
            <w:pPr>
              <w:spacing w:line="260" w:lineRule="exact"/>
              <w:rPr>
                <w:rFonts w:ascii="Times New Roman" w:hAnsi="Times New Roman" w:eastAsia="华文楷体" w:cs="Times New Roman"/>
                <w:bCs/>
                <w:szCs w:val="21"/>
              </w:rPr>
            </w:pPr>
            <w:r>
              <w:rPr>
                <w:rFonts w:ascii="Times New Roman" w:hAnsi="Times New Roman" w:eastAsia="华文楷体" w:cs="Times New Roman"/>
                <w:bCs/>
                <w:szCs w:val="21"/>
              </w:rPr>
              <w:t xml:space="preserve">Type of identification </w:t>
            </w:r>
          </w:p>
        </w:tc>
        <w:tc>
          <w:tcPr>
            <w:tcW w:w="1584" w:type="dxa"/>
            <w:gridSpan w:val="3"/>
            <w:shd w:val="clear" w:color="auto" w:fill="FFFFFF"/>
            <w:vAlign w:val="center"/>
          </w:tcPr>
          <w:p w14:paraId="443E755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身份证</w:t>
            </w:r>
          </w:p>
        </w:tc>
        <w:tc>
          <w:tcPr>
            <w:tcW w:w="1468" w:type="dxa"/>
            <w:gridSpan w:val="3"/>
            <w:shd w:val="clear" w:color="auto" w:fill="FFFFFF"/>
            <w:vAlign w:val="center"/>
          </w:tcPr>
          <w:p w14:paraId="2B284FC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证件号码</w:t>
            </w:r>
          </w:p>
          <w:p w14:paraId="4488DEC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ID number</w:t>
            </w:r>
          </w:p>
        </w:tc>
        <w:tc>
          <w:tcPr>
            <w:tcW w:w="1225" w:type="dxa"/>
            <w:gridSpan w:val="3"/>
            <w:shd w:val="clear" w:color="auto" w:fill="FFFFFF"/>
            <w:vAlign w:val="center"/>
          </w:tcPr>
          <w:p w14:paraId="51D76A8F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10" w:type="dxa"/>
            <w:gridSpan w:val="3"/>
            <w:shd w:val="clear" w:color="auto" w:fill="FFFFFF"/>
            <w:vAlign w:val="center"/>
          </w:tcPr>
          <w:p w14:paraId="501FC9DD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证件有效期</w:t>
            </w:r>
          </w:p>
          <w:p w14:paraId="6E8FFBEC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P</w:t>
            </w:r>
            <w:r>
              <w:rPr>
                <w:rFonts w:ascii="Times New Roman" w:hAnsi="Times New Roman" w:eastAsia="华文楷体" w:cs="Times New Roman"/>
                <w:szCs w:val="21"/>
              </w:rPr>
              <w:t>eriod of validity</w:t>
            </w:r>
          </w:p>
        </w:tc>
        <w:tc>
          <w:tcPr>
            <w:tcW w:w="1616" w:type="dxa"/>
            <w:gridSpan w:val="2"/>
            <w:shd w:val="clear" w:color="auto" w:fill="FFFFFF"/>
            <w:vAlign w:val="center"/>
          </w:tcPr>
          <w:p w14:paraId="24C0885E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5D7113B2">
        <w:trPr>
          <w:cantSplit/>
          <w:trHeight w:val="283" w:hRule="atLeast"/>
          <w:jc w:val="center"/>
        </w:trPr>
        <w:tc>
          <w:tcPr>
            <w:tcW w:w="2071" w:type="dxa"/>
            <w:gridSpan w:val="2"/>
            <w:shd w:val="clear" w:color="auto" w:fill="FFFFFF"/>
            <w:vAlign w:val="center"/>
          </w:tcPr>
          <w:p w14:paraId="695EE9B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出生地</w:t>
            </w:r>
          </w:p>
          <w:p w14:paraId="793933B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City of birth</w:t>
            </w:r>
          </w:p>
        </w:tc>
        <w:tc>
          <w:tcPr>
            <w:tcW w:w="1584" w:type="dxa"/>
            <w:gridSpan w:val="3"/>
            <w:shd w:val="clear" w:color="auto" w:fill="FFFFFF"/>
            <w:vAlign w:val="center"/>
          </w:tcPr>
          <w:p w14:paraId="22813D8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1468" w:type="dxa"/>
            <w:gridSpan w:val="3"/>
            <w:shd w:val="clear" w:color="auto" w:fill="FFFFFF"/>
            <w:vAlign w:val="center"/>
          </w:tcPr>
          <w:p w14:paraId="53226CA3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国籍</w:t>
            </w:r>
          </w:p>
          <w:p w14:paraId="6AAE881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Citizenship</w:t>
            </w:r>
          </w:p>
        </w:tc>
        <w:tc>
          <w:tcPr>
            <w:tcW w:w="1225" w:type="dxa"/>
            <w:gridSpan w:val="3"/>
            <w:shd w:val="clear" w:color="auto" w:fill="FFFFFF"/>
            <w:vAlign w:val="center"/>
          </w:tcPr>
          <w:p w14:paraId="44A7191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10" w:type="dxa"/>
            <w:gridSpan w:val="3"/>
            <w:shd w:val="clear" w:color="auto" w:fill="FFFFFF"/>
            <w:vAlign w:val="center"/>
          </w:tcPr>
          <w:p w14:paraId="597A7F8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股权比例</w:t>
            </w:r>
          </w:p>
          <w:p w14:paraId="4B7BB87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Equity raito</w:t>
            </w:r>
          </w:p>
        </w:tc>
        <w:tc>
          <w:tcPr>
            <w:tcW w:w="1616" w:type="dxa"/>
            <w:gridSpan w:val="2"/>
            <w:shd w:val="clear" w:color="auto" w:fill="FFFFFF"/>
            <w:vAlign w:val="center"/>
          </w:tcPr>
          <w:p w14:paraId="64604CD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39965337">
        <w:trPr>
          <w:cantSplit/>
          <w:trHeight w:val="283" w:hRule="atLeast"/>
          <w:jc w:val="center"/>
        </w:trPr>
        <w:tc>
          <w:tcPr>
            <w:tcW w:w="2071" w:type="dxa"/>
            <w:gridSpan w:val="2"/>
            <w:shd w:val="clear" w:color="auto" w:fill="FFFFFF"/>
            <w:vAlign w:val="center"/>
          </w:tcPr>
          <w:p w14:paraId="560D7EF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性别</w:t>
            </w:r>
          </w:p>
          <w:p w14:paraId="5ECC816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Gender</w:t>
            </w:r>
          </w:p>
        </w:tc>
        <w:tc>
          <w:tcPr>
            <w:tcW w:w="1584" w:type="dxa"/>
            <w:gridSpan w:val="3"/>
            <w:shd w:val="clear" w:color="auto" w:fill="FFFFFF"/>
            <w:vAlign w:val="center"/>
          </w:tcPr>
          <w:p w14:paraId="668D24AE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1468" w:type="dxa"/>
            <w:gridSpan w:val="3"/>
            <w:shd w:val="clear" w:color="auto" w:fill="FFFFFF"/>
            <w:vAlign w:val="center"/>
          </w:tcPr>
          <w:p w14:paraId="4FC5265D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年龄</w:t>
            </w:r>
          </w:p>
          <w:p w14:paraId="595DA0FD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Age</w:t>
            </w:r>
          </w:p>
        </w:tc>
        <w:tc>
          <w:tcPr>
            <w:tcW w:w="1225" w:type="dxa"/>
            <w:gridSpan w:val="3"/>
            <w:shd w:val="clear" w:color="auto" w:fill="FFFFFF"/>
            <w:vAlign w:val="center"/>
          </w:tcPr>
          <w:p w14:paraId="77F5F6A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10" w:type="dxa"/>
            <w:gridSpan w:val="3"/>
            <w:shd w:val="clear" w:color="auto" w:fill="FFFFFF"/>
            <w:vAlign w:val="center"/>
          </w:tcPr>
          <w:p w14:paraId="32036DD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与创始人的关系</w:t>
            </w:r>
          </w:p>
          <w:p w14:paraId="48995B38">
            <w:pPr>
              <w:spacing w:line="26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Relationship with founder</w:t>
            </w:r>
          </w:p>
        </w:tc>
        <w:tc>
          <w:tcPr>
            <w:tcW w:w="1616" w:type="dxa"/>
            <w:gridSpan w:val="2"/>
            <w:shd w:val="clear" w:color="auto" w:fill="FFFFFF"/>
            <w:vAlign w:val="center"/>
          </w:tcPr>
          <w:p w14:paraId="3E4D613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34511BA8">
        <w:trPr>
          <w:cantSplit/>
          <w:trHeight w:val="283" w:hRule="atLeast"/>
          <w:jc w:val="center"/>
        </w:trPr>
        <w:tc>
          <w:tcPr>
            <w:tcW w:w="10374" w:type="dxa"/>
            <w:gridSpan w:val="16"/>
            <w:shd w:val="clear" w:color="auto" w:fill="FFFFFF"/>
            <w:vAlign w:val="center"/>
          </w:tcPr>
          <w:p w14:paraId="57034A95">
            <w:pPr>
              <w:spacing w:line="260" w:lineRule="exact"/>
              <w:rPr>
                <w:rFonts w:ascii="Times New Roman" w:hAnsi="Times New Roman" w:eastAsia="华文楷体" w:cs="Times New Roman"/>
                <w:i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i/>
                <w:szCs w:val="21"/>
              </w:rPr>
              <w:t>教育背景/E</w:t>
            </w:r>
            <w:r>
              <w:rPr>
                <w:rFonts w:ascii="Times New Roman" w:hAnsi="Times New Roman" w:eastAsia="华文楷体" w:cs="Times New Roman"/>
                <w:i/>
                <w:szCs w:val="21"/>
              </w:rPr>
              <w:t>ducational background</w:t>
            </w:r>
          </w:p>
        </w:tc>
      </w:tr>
      <w:tr w14:paraId="7EEB57D7">
        <w:trPr>
          <w:cantSplit/>
          <w:trHeight w:val="283" w:hRule="atLeast"/>
          <w:jc w:val="center"/>
        </w:trPr>
        <w:tc>
          <w:tcPr>
            <w:tcW w:w="2098" w:type="dxa"/>
            <w:gridSpan w:val="4"/>
            <w:shd w:val="clear" w:color="auto" w:fill="FFFFFF"/>
            <w:vAlign w:val="center"/>
          </w:tcPr>
          <w:p w14:paraId="269EDA9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学校名称</w:t>
            </w:r>
          </w:p>
          <w:p w14:paraId="3734B58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Institution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7C252B1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在校时间</w:t>
            </w:r>
          </w:p>
          <w:p w14:paraId="38F25DBB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Study period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4502A31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专业</w:t>
            </w:r>
          </w:p>
          <w:p w14:paraId="11370F6F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Major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0857CEA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学历</w:t>
            </w:r>
          </w:p>
          <w:p w14:paraId="2B9F680F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Academic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 background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1D67D24E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学位</w:t>
            </w:r>
          </w:p>
          <w:p w14:paraId="32FBBF6C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D</w:t>
            </w:r>
            <w:r>
              <w:rPr>
                <w:rFonts w:ascii="Times New Roman" w:hAnsi="Times New Roman" w:eastAsia="华文楷体" w:cs="Times New Roman"/>
                <w:szCs w:val="21"/>
              </w:rPr>
              <w:t>egree</w:t>
            </w:r>
          </w:p>
        </w:tc>
      </w:tr>
      <w:tr w14:paraId="2F29302E">
        <w:trPr>
          <w:cantSplit/>
          <w:trHeight w:val="283" w:hRule="atLeast"/>
          <w:jc w:val="center"/>
        </w:trPr>
        <w:tc>
          <w:tcPr>
            <w:tcW w:w="2098" w:type="dxa"/>
            <w:gridSpan w:val="4"/>
            <w:shd w:val="clear" w:color="auto" w:fill="FFFFFF"/>
            <w:vAlign w:val="center"/>
          </w:tcPr>
          <w:p w14:paraId="2595C97E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7E5FC04F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3A61993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4D4009BB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研究生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2CC2259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理学博士</w:t>
            </w:r>
          </w:p>
        </w:tc>
      </w:tr>
      <w:tr w14:paraId="41E2B9CD">
        <w:trPr>
          <w:cantSplit/>
          <w:trHeight w:val="283" w:hRule="atLeast"/>
          <w:jc w:val="center"/>
        </w:trPr>
        <w:tc>
          <w:tcPr>
            <w:tcW w:w="2098" w:type="dxa"/>
            <w:gridSpan w:val="4"/>
            <w:shd w:val="clear" w:color="auto" w:fill="FFFFFF"/>
            <w:vAlign w:val="center"/>
          </w:tcPr>
          <w:p w14:paraId="5A2A272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1E2C15B3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1C493F6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4112484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研究生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756BC14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理学硕士</w:t>
            </w:r>
          </w:p>
        </w:tc>
      </w:tr>
      <w:tr w14:paraId="70E04539">
        <w:trPr>
          <w:cantSplit/>
          <w:trHeight w:val="283" w:hRule="atLeast"/>
          <w:jc w:val="center"/>
        </w:trPr>
        <w:tc>
          <w:tcPr>
            <w:tcW w:w="2098" w:type="dxa"/>
            <w:gridSpan w:val="4"/>
            <w:shd w:val="clear" w:color="auto" w:fill="FFFFFF"/>
            <w:vAlign w:val="center"/>
          </w:tcPr>
          <w:p w14:paraId="31FED4CD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1836827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7E378F0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347604A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本科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2E9DA56E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理学学士</w:t>
            </w:r>
          </w:p>
        </w:tc>
      </w:tr>
      <w:tr w14:paraId="525DCD33">
        <w:trPr>
          <w:cantSplit/>
          <w:trHeight w:val="283" w:hRule="atLeast"/>
          <w:jc w:val="center"/>
        </w:trPr>
        <w:tc>
          <w:tcPr>
            <w:tcW w:w="10374" w:type="dxa"/>
            <w:gridSpan w:val="16"/>
            <w:shd w:val="clear" w:color="auto" w:fill="FFFFFF"/>
            <w:vAlign w:val="center"/>
          </w:tcPr>
          <w:p w14:paraId="66CC9ADC">
            <w:pPr>
              <w:spacing w:line="260" w:lineRule="exact"/>
              <w:rPr>
                <w:rFonts w:ascii="Times New Roman" w:hAnsi="Times New Roman" w:eastAsia="华文楷体" w:cs="Times New Roman"/>
                <w:i/>
                <w:szCs w:val="21"/>
              </w:rPr>
            </w:pPr>
            <w:r>
              <w:rPr>
                <w:rFonts w:ascii="Times New Roman" w:hAnsi="Times New Roman" w:eastAsia="华文楷体" w:cs="Times New Roman"/>
                <w:i/>
                <w:szCs w:val="21"/>
              </w:rPr>
              <w:t>相关工作经验（如有）/The chief founder’s relevant working experience (if applicable)</w:t>
            </w:r>
          </w:p>
        </w:tc>
      </w:tr>
      <w:tr w14:paraId="5D536726">
        <w:trPr>
          <w:cantSplit/>
          <w:trHeight w:val="283" w:hRule="atLeast"/>
          <w:jc w:val="center"/>
        </w:trPr>
        <w:tc>
          <w:tcPr>
            <w:tcW w:w="1764" w:type="dxa"/>
            <w:shd w:val="clear" w:color="auto" w:fill="FFFFFF"/>
            <w:vAlign w:val="center"/>
          </w:tcPr>
          <w:p w14:paraId="7396113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公司名称</w:t>
            </w:r>
          </w:p>
          <w:p w14:paraId="5F1F563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Company</w:t>
            </w:r>
          </w:p>
        </w:tc>
        <w:tc>
          <w:tcPr>
            <w:tcW w:w="2403" w:type="dxa"/>
            <w:gridSpan w:val="6"/>
            <w:shd w:val="clear" w:color="auto" w:fill="FFFFFF"/>
            <w:vAlign w:val="center"/>
          </w:tcPr>
          <w:p w14:paraId="503AE00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职位</w:t>
            </w:r>
          </w:p>
          <w:p w14:paraId="7DB1764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Job title</w:t>
            </w:r>
          </w:p>
        </w:tc>
        <w:tc>
          <w:tcPr>
            <w:tcW w:w="956" w:type="dxa"/>
            <w:shd w:val="clear" w:color="auto" w:fill="FFFFFF"/>
            <w:vAlign w:val="center"/>
          </w:tcPr>
          <w:p w14:paraId="1C12BCA3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在职时间</w:t>
            </w:r>
          </w:p>
          <w:p w14:paraId="15DB7A0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Working period</w:t>
            </w:r>
          </w:p>
        </w:tc>
        <w:tc>
          <w:tcPr>
            <w:tcW w:w="5251" w:type="dxa"/>
            <w:gridSpan w:val="8"/>
            <w:shd w:val="clear" w:color="auto" w:fill="FFFFFF"/>
            <w:vAlign w:val="center"/>
          </w:tcPr>
          <w:p w14:paraId="1FE53CF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主要工作内容及成果</w:t>
            </w:r>
          </w:p>
          <w:p w14:paraId="38603163">
            <w:pPr>
              <w:spacing w:line="26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 xml:space="preserve">Main 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job responsibilities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 and achievements</w:t>
            </w:r>
          </w:p>
        </w:tc>
      </w:tr>
      <w:tr w14:paraId="79E03FC0">
        <w:trPr>
          <w:cantSplit/>
          <w:trHeight w:val="283" w:hRule="atLeast"/>
          <w:jc w:val="center"/>
        </w:trPr>
        <w:tc>
          <w:tcPr>
            <w:tcW w:w="1764" w:type="dxa"/>
            <w:shd w:val="clear" w:color="auto" w:fill="FFFFFF"/>
            <w:vAlign w:val="center"/>
          </w:tcPr>
          <w:p w14:paraId="63A901E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03" w:type="dxa"/>
            <w:gridSpan w:val="6"/>
            <w:shd w:val="clear" w:color="auto" w:fill="FFFFFF"/>
            <w:vAlign w:val="center"/>
          </w:tcPr>
          <w:p w14:paraId="65BA163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956" w:type="dxa"/>
            <w:shd w:val="clear" w:color="auto" w:fill="FFFFFF"/>
            <w:vAlign w:val="center"/>
          </w:tcPr>
          <w:p w14:paraId="2EF3110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5251" w:type="dxa"/>
            <w:gridSpan w:val="8"/>
            <w:shd w:val="clear" w:color="auto" w:fill="FFFFFF"/>
            <w:vAlign w:val="center"/>
          </w:tcPr>
          <w:p w14:paraId="0FD8BE35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首席科学家 (CSO) - 核心职责</w:t>
            </w:r>
          </w:p>
          <w:p w14:paraId="58E9AC15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5999C4E6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制定技术路线: 规划公司AI+EDA的长期技术战略与产品演进路线。</w:t>
            </w:r>
          </w:p>
          <w:p w14:paraId="011A8D56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主导算法研发: 领导团队进行核心AI算法（LLM、强化学习等）的设计与攻关。</w:t>
            </w:r>
          </w:p>
          <w:p w14:paraId="5EBB5E4D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构建研发体系: 负责顶级AI团队的组建、指导，并驱动公司IP护城河的建立。</w:t>
            </w:r>
          </w:p>
          <w:p w14:paraId="3463A143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建立技术品牌: 代表公司在顶级会议发声，建立全球技术影响力。</w:t>
            </w:r>
          </w:p>
          <w:p w14:paraId="6EABC63F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29F126D8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首席科学家 (CSO) - 能力画像</w:t>
            </w:r>
          </w:p>
          <w:p w14:paraId="11A9D0F3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2E0A96D5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145C4944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教育: 顶尖大学博士，主攻AI与EDA交叉领域。</w:t>
            </w:r>
          </w:p>
          <w:p w14:paraId="4A9241AA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能力: 世界级AI算法能力（精通LLM/强化学习等）与深刻的芯片设计全流程认知的稀有结合。</w:t>
            </w:r>
          </w:p>
          <w:p w14:paraId="334D4824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成就: 在《Nature》、NeurIPS、DAC等顶会有标杆性论文或核心专利。</w:t>
            </w:r>
          </w:p>
          <w:p w14:paraId="5750FA78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经验: 拥有在全球顶级公司或研究机构领导前沿AI团队的成功经验。</w:t>
            </w:r>
          </w:p>
          <w:p w14:paraId="732C67A8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3DE0F33D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7EB74A4B">
        <w:trPr>
          <w:cantSplit/>
          <w:trHeight w:val="283" w:hRule="atLeast"/>
          <w:jc w:val="center"/>
        </w:trPr>
        <w:tc>
          <w:tcPr>
            <w:tcW w:w="1764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2AFAABB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03" w:type="dxa"/>
            <w:gridSpan w:val="6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6D9AC58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956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6598A66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5251" w:type="dxa"/>
            <w:gridSpan w:val="8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2C34C00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748A11EA">
        <w:trPr>
          <w:cantSplit/>
          <w:trHeight w:val="283" w:hRule="atLeast"/>
          <w:jc w:val="center"/>
        </w:trPr>
        <w:tc>
          <w:tcPr>
            <w:tcW w:w="1764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58AA0E3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03" w:type="dxa"/>
            <w:gridSpan w:val="6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0EF02E4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956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2F2BE23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5251" w:type="dxa"/>
            <w:gridSpan w:val="8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41910C1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11CF87B9">
        <w:trPr>
          <w:cantSplit/>
          <w:trHeight w:val="283" w:hRule="atLeast"/>
          <w:jc w:val="center"/>
        </w:trPr>
        <w:tc>
          <w:tcPr>
            <w:tcW w:w="10374" w:type="dxa"/>
            <w:gridSpan w:val="16"/>
            <w:shd w:val="clear" w:color="auto" w:fill="E9908B"/>
            <w:vAlign w:val="center"/>
          </w:tcPr>
          <w:p w14:paraId="529AA598">
            <w:pPr>
              <w:spacing w:line="260" w:lineRule="exact"/>
              <w:rPr>
                <w:rFonts w:ascii="Times New Roman" w:hAnsi="Times New Roman" w:eastAsia="华文楷体" w:cs="Times New Roman"/>
                <w:b/>
                <w:szCs w:val="21"/>
              </w:rPr>
            </w:pPr>
            <w:r>
              <w:rPr>
                <w:rFonts w:ascii="Times New Roman" w:hAnsi="Times New Roman" w:eastAsia="华文楷体" w:cs="Times New Roman"/>
                <w:b/>
                <w:szCs w:val="21"/>
              </w:rPr>
              <w:t>首席技术负责人</w:t>
            </w:r>
            <w:r>
              <w:rPr>
                <w:rFonts w:hint="eastAsia" w:ascii="Times New Roman" w:hAnsi="Times New Roman" w:eastAsia="华文楷体" w:cs="Times New Roman"/>
                <w:b/>
                <w:szCs w:val="21"/>
              </w:rPr>
              <w:t xml:space="preserve"> / </w:t>
            </w:r>
            <w:r>
              <w:rPr>
                <w:rFonts w:ascii="Times New Roman" w:hAnsi="Times New Roman" w:eastAsia="华文楷体" w:cs="Times New Roman"/>
                <w:b/>
                <w:szCs w:val="21"/>
              </w:rPr>
              <w:t>The CTO</w:t>
            </w:r>
          </w:p>
        </w:tc>
      </w:tr>
      <w:tr w14:paraId="591D5C1E">
        <w:trPr>
          <w:cantSplit/>
          <w:trHeight w:val="283" w:hRule="atLeast"/>
          <w:jc w:val="center"/>
        </w:trPr>
        <w:tc>
          <w:tcPr>
            <w:tcW w:w="2071" w:type="dxa"/>
            <w:gridSpan w:val="2"/>
            <w:shd w:val="clear" w:color="auto" w:fill="FFFFFF"/>
            <w:vAlign w:val="center"/>
          </w:tcPr>
          <w:p w14:paraId="2B0ED46C">
            <w:pPr>
              <w:spacing w:line="260" w:lineRule="exact"/>
              <w:rPr>
                <w:rFonts w:ascii="Times New Roman" w:hAnsi="Times New Roman" w:eastAsia="华文楷体" w:cs="Times New Roman"/>
                <w:bCs/>
                <w:szCs w:val="21"/>
              </w:rPr>
            </w:pPr>
            <w:r>
              <w:rPr>
                <w:rFonts w:ascii="Times New Roman" w:hAnsi="Times New Roman" w:eastAsia="华文楷体" w:cs="Times New Roman"/>
                <w:bCs/>
                <w:szCs w:val="21"/>
              </w:rPr>
              <w:t>首席技术负责人</w:t>
            </w:r>
          </w:p>
          <w:p w14:paraId="72F80F0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The CTO</w:t>
            </w:r>
          </w:p>
        </w:tc>
        <w:tc>
          <w:tcPr>
            <w:tcW w:w="1584" w:type="dxa"/>
            <w:gridSpan w:val="3"/>
            <w:shd w:val="clear" w:color="auto" w:fill="FFFFFF"/>
            <w:vAlign w:val="center"/>
          </w:tcPr>
          <w:p w14:paraId="31652037">
            <w:pPr>
              <w:spacing w:line="26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拟招募</w:t>
            </w:r>
          </w:p>
        </w:tc>
        <w:tc>
          <w:tcPr>
            <w:tcW w:w="1468" w:type="dxa"/>
            <w:gridSpan w:val="3"/>
            <w:shd w:val="clear" w:color="auto" w:fill="FFFFFF"/>
            <w:vAlign w:val="center"/>
          </w:tcPr>
          <w:p w14:paraId="0F9198F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手机</w:t>
            </w:r>
          </w:p>
          <w:p w14:paraId="5FA57A3E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Mobile</w:t>
            </w:r>
          </w:p>
        </w:tc>
        <w:tc>
          <w:tcPr>
            <w:tcW w:w="1225" w:type="dxa"/>
            <w:gridSpan w:val="3"/>
            <w:shd w:val="clear" w:color="auto" w:fill="FFFFFF"/>
            <w:vAlign w:val="center"/>
          </w:tcPr>
          <w:p w14:paraId="6A4F7FCD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10" w:type="dxa"/>
            <w:gridSpan w:val="3"/>
            <w:shd w:val="clear" w:color="auto" w:fill="FFFFFF"/>
            <w:vAlign w:val="center"/>
          </w:tcPr>
          <w:p w14:paraId="06E6CF2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邮箱</w:t>
            </w:r>
          </w:p>
          <w:p w14:paraId="5FA6431E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E-mail</w:t>
            </w:r>
          </w:p>
        </w:tc>
        <w:tc>
          <w:tcPr>
            <w:tcW w:w="1616" w:type="dxa"/>
            <w:gridSpan w:val="2"/>
            <w:shd w:val="clear" w:color="auto" w:fill="FFFFFF"/>
            <w:vAlign w:val="center"/>
          </w:tcPr>
          <w:p w14:paraId="0869ACF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7ACA581F">
        <w:trPr>
          <w:cantSplit/>
          <w:trHeight w:val="283" w:hRule="atLeast"/>
          <w:jc w:val="center"/>
        </w:trPr>
        <w:tc>
          <w:tcPr>
            <w:tcW w:w="2071" w:type="dxa"/>
            <w:gridSpan w:val="2"/>
            <w:shd w:val="clear" w:color="auto" w:fill="FFFFFF"/>
            <w:vAlign w:val="center"/>
          </w:tcPr>
          <w:p w14:paraId="1ED4DE5A">
            <w:pPr>
              <w:spacing w:line="260" w:lineRule="exact"/>
              <w:rPr>
                <w:rFonts w:ascii="Times New Roman" w:hAnsi="Times New Roman" w:eastAsia="华文楷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Cs/>
                <w:szCs w:val="21"/>
              </w:rPr>
              <w:t>证件类型</w:t>
            </w:r>
          </w:p>
          <w:p w14:paraId="2ADAC650">
            <w:pPr>
              <w:spacing w:line="260" w:lineRule="exact"/>
              <w:rPr>
                <w:rFonts w:ascii="Times New Roman" w:hAnsi="Times New Roman" w:eastAsia="华文楷体" w:cs="Times New Roman"/>
                <w:bCs/>
                <w:szCs w:val="21"/>
              </w:rPr>
            </w:pPr>
            <w:r>
              <w:rPr>
                <w:rFonts w:ascii="Times New Roman" w:hAnsi="Times New Roman" w:eastAsia="华文楷体" w:cs="Times New Roman"/>
                <w:bCs/>
                <w:szCs w:val="21"/>
              </w:rPr>
              <w:t>Type of identification</w:t>
            </w:r>
          </w:p>
        </w:tc>
        <w:tc>
          <w:tcPr>
            <w:tcW w:w="1584" w:type="dxa"/>
            <w:gridSpan w:val="3"/>
            <w:shd w:val="clear" w:color="auto" w:fill="FFFFFF"/>
            <w:vAlign w:val="center"/>
          </w:tcPr>
          <w:p w14:paraId="25F6AD8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身份证</w:t>
            </w:r>
          </w:p>
        </w:tc>
        <w:tc>
          <w:tcPr>
            <w:tcW w:w="1468" w:type="dxa"/>
            <w:gridSpan w:val="3"/>
            <w:shd w:val="clear" w:color="auto" w:fill="FFFFFF"/>
            <w:vAlign w:val="center"/>
          </w:tcPr>
          <w:p w14:paraId="5E84FD8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证件号码</w:t>
            </w:r>
          </w:p>
          <w:p w14:paraId="036BCBF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ID number</w:t>
            </w:r>
          </w:p>
        </w:tc>
        <w:tc>
          <w:tcPr>
            <w:tcW w:w="1225" w:type="dxa"/>
            <w:gridSpan w:val="3"/>
            <w:shd w:val="clear" w:color="auto" w:fill="FFFFFF"/>
            <w:vAlign w:val="center"/>
          </w:tcPr>
          <w:p w14:paraId="597BA35B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10" w:type="dxa"/>
            <w:gridSpan w:val="3"/>
            <w:shd w:val="clear" w:color="auto" w:fill="FFFFFF"/>
            <w:vAlign w:val="center"/>
          </w:tcPr>
          <w:p w14:paraId="7B77A1DB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证件有效期</w:t>
            </w:r>
          </w:p>
          <w:p w14:paraId="7736CCD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P</w:t>
            </w:r>
            <w:r>
              <w:rPr>
                <w:rFonts w:ascii="Times New Roman" w:hAnsi="Times New Roman" w:eastAsia="华文楷体" w:cs="Times New Roman"/>
                <w:szCs w:val="21"/>
              </w:rPr>
              <w:t>eriod of validity</w:t>
            </w:r>
          </w:p>
        </w:tc>
        <w:tc>
          <w:tcPr>
            <w:tcW w:w="1616" w:type="dxa"/>
            <w:gridSpan w:val="2"/>
            <w:shd w:val="clear" w:color="auto" w:fill="FFFFFF"/>
            <w:vAlign w:val="center"/>
          </w:tcPr>
          <w:p w14:paraId="0C5D852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78C72A05">
        <w:trPr>
          <w:cantSplit/>
          <w:trHeight w:val="283" w:hRule="atLeast"/>
          <w:jc w:val="center"/>
        </w:trPr>
        <w:tc>
          <w:tcPr>
            <w:tcW w:w="2071" w:type="dxa"/>
            <w:gridSpan w:val="2"/>
            <w:shd w:val="clear" w:color="auto" w:fill="FFFFFF"/>
            <w:vAlign w:val="center"/>
          </w:tcPr>
          <w:p w14:paraId="5663C35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出生地</w:t>
            </w:r>
          </w:p>
          <w:p w14:paraId="4C48BAC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City of birth</w:t>
            </w:r>
          </w:p>
        </w:tc>
        <w:tc>
          <w:tcPr>
            <w:tcW w:w="1584" w:type="dxa"/>
            <w:gridSpan w:val="3"/>
            <w:shd w:val="clear" w:color="auto" w:fill="FFFFFF"/>
            <w:vAlign w:val="center"/>
          </w:tcPr>
          <w:p w14:paraId="1D32B25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1468" w:type="dxa"/>
            <w:gridSpan w:val="3"/>
            <w:shd w:val="clear" w:color="auto" w:fill="FFFFFF"/>
            <w:vAlign w:val="center"/>
          </w:tcPr>
          <w:p w14:paraId="3CF0C77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国籍</w:t>
            </w:r>
          </w:p>
          <w:p w14:paraId="7C1FFBFC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Citizenship</w:t>
            </w:r>
          </w:p>
        </w:tc>
        <w:tc>
          <w:tcPr>
            <w:tcW w:w="1225" w:type="dxa"/>
            <w:gridSpan w:val="3"/>
            <w:shd w:val="clear" w:color="auto" w:fill="FFFFFF"/>
            <w:vAlign w:val="center"/>
          </w:tcPr>
          <w:p w14:paraId="7212ECC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10" w:type="dxa"/>
            <w:gridSpan w:val="3"/>
            <w:shd w:val="clear" w:color="auto" w:fill="FFFFFF"/>
            <w:vAlign w:val="center"/>
          </w:tcPr>
          <w:p w14:paraId="5B118BD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股权比例</w:t>
            </w:r>
          </w:p>
          <w:p w14:paraId="4B2EAE5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Equity raito</w:t>
            </w:r>
          </w:p>
        </w:tc>
        <w:tc>
          <w:tcPr>
            <w:tcW w:w="1616" w:type="dxa"/>
            <w:gridSpan w:val="2"/>
            <w:shd w:val="clear" w:color="auto" w:fill="FFFFFF"/>
            <w:vAlign w:val="center"/>
          </w:tcPr>
          <w:p w14:paraId="58E232E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3C7A880E">
        <w:trPr>
          <w:cantSplit/>
          <w:trHeight w:val="283" w:hRule="atLeast"/>
          <w:jc w:val="center"/>
        </w:trPr>
        <w:tc>
          <w:tcPr>
            <w:tcW w:w="2071" w:type="dxa"/>
            <w:gridSpan w:val="2"/>
            <w:shd w:val="clear" w:color="auto" w:fill="FFFFFF"/>
            <w:vAlign w:val="center"/>
          </w:tcPr>
          <w:p w14:paraId="0BA3EFD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性别</w:t>
            </w:r>
          </w:p>
          <w:p w14:paraId="2B33CAEB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Gender</w:t>
            </w:r>
          </w:p>
        </w:tc>
        <w:tc>
          <w:tcPr>
            <w:tcW w:w="1584" w:type="dxa"/>
            <w:gridSpan w:val="3"/>
            <w:shd w:val="clear" w:color="auto" w:fill="FFFFFF"/>
            <w:vAlign w:val="center"/>
          </w:tcPr>
          <w:p w14:paraId="7CFC505D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1468" w:type="dxa"/>
            <w:gridSpan w:val="3"/>
            <w:shd w:val="clear" w:color="auto" w:fill="FFFFFF"/>
            <w:vAlign w:val="center"/>
          </w:tcPr>
          <w:p w14:paraId="76A40C6C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年龄</w:t>
            </w:r>
          </w:p>
          <w:p w14:paraId="0E7D893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Age</w:t>
            </w:r>
          </w:p>
        </w:tc>
        <w:tc>
          <w:tcPr>
            <w:tcW w:w="1225" w:type="dxa"/>
            <w:gridSpan w:val="3"/>
            <w:shd w:val="clear" w:color="auto" w:fill="FFFFFF"/>
            <w:vAlign w:val="center"/>
          </w:tcPr>
          <w:p w14:paraId="0104DD5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10" w:type="dxa"/>
            <w:gridSpan w:val="3"/>
            <w:shd w:val="clear" w:color="auto" w:fill="FFFFFF"/>
            <w:vAlign w:val="center"/>
          </w:tcPr>
          <w:p w14:paraId="32AB2EF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与创始人的关系</w:t>
            </w:r>
          </w:p>
          <w:p w14:paraId="6C357898">
            <w:pPr>
              <w:spacing w:line="26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Relationship with founder</w:t>
            </w:r>
          </w:p>
        </w:tc>
        <w:tc>
          <w:tcPr>
            <w:tcW w:w="1616" w:type="dxa"/>
            <w:gridSpan w:val="2"/>
            <w:shd w:val="clear" w:color="auto" w:fill="FFFFFF"/>
            <w:vAlign w:val="center"/>
          </w:tcPr>
          <w:p w14:paraId="5A6053C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2A308D29">
        <w:trPr>
          <w:cantSplit/>
          <w:trHeight w:val="283" w:hRule="atLeast"/>
          <w:jc w:val="center"/>
        </w:trPr>
        <w:tc>
          <w:tcPr>
            <w:tcW w:w="10374" w:type="dxa"/>
            <w:gridSpan w:val="16"/>
            <w:shd w:val="clear" w:color="auto" w:fill="FFFFFF"/>
            <w:vAlign w:val="center"/>
          </w:tcPr>
          <w:p w14:paraId="24ECC439">
            <w:pPr>
              <w:spacing w:line="260" w:lineRule="exact"/>
              <w:rPr>
                <w:rFonts w:ascii="Times New Roman" w:hAnsi="Times New Roman" w:eastAsia="华文楷体" w:cs="Times New Roman"/>
                <w:i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i/>
                <w:szCs w:val="21"/>
              </w:rPr>
              <w:t>教育背景/E</w:t>
            </w:r>
            <w:r>
              <w:rPr>
                <w:rFonts w:ascii="Times New Roman" w:hAnsi="Times New Roman" w:eastAsia="华文楷体" w:cs="Times New Roman"/>
                <w:i/>
                <w:szCs w:val="21"/>
              </w:rPr>
              <w:t>ducational background</w:t>
            </w:r>
          </w:p>
        </w:tc>
      </w:tr>
      <w:tr w14:paraId="199A0653">
        <w:trPr>
          <w:cantSplit/>
          <w:trHeight w:val="283" w:hRule="atLeast"/>
          <w:jc w:val="center"/>
        </w:trPr>
        <w:tc>
          <w:tcPr>
            <w:tcW w:w="2098" w:type="dxa"/>
            <w:gridSpan w:val="4"/>
            <w:shd w:val="clear" w:color="auto" w:fill="FFFFFF"/>
            <w:vAlign w:val="center"/>
          </w:tcPr>
          <w:p w14:paraId="23A4183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学校名称</w:t>
            </w:r>
          </w:p>
          <w:p w14:paraId="6940CF6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Institution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7661F783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在校时间</w:t>
            </w:r>
          </w:p>
          <w:p w14:paraId="27614CE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Study period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5AD044E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专业</w:t>
            </w:r>
          </w:p>
          <w:p w14:paraId="02F0765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Major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5DF7A27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学历</w:t>
            </w:r>
          </w:p>
          <w:p w14:paraId="0020B36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Academic </w:t>
            </w:r>
            <w:r>
              <w:rPr>
                <w:rFonts w:ascii="Times New Roman" w:hAnsi="Times New Roman" w:eastAsia="华文楷体" w:cs="Times New Roman"/>
                <w:szCs w:val="21"/>
              </w:rPr>
              <w:t>background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018F772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学位</w:t>
            </w:r>
          </w:p>
          <w:p w14:paraId="77DAA28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D</w:t>
            </w:r>
            <w:r>
              <w:rPr>
                <w:rFonts w:ascii="Times New Roman" w:hAnsi="Times New Roman" w:eastAsia="华文楷体" w:cs="Times New Roman"/>
                <w:szCs w:val="21"/>
              </w:rPr>
              <w:t>egree</w:t>
            </w:r>
          </w:p>
        </w:tc>
      </w:tr>
      <w:tr w14:paraId="0A85B24C">
        <w:trPr>
          <w:cantSplit/>
          <w:trHeight w:val="283" w:hRule="atLeast"/>
          <w:jc w:val="center"/>
        </w:trPr>
        <w:tc>
          <w:tcPr>
            <w:tcW w:w="2098" w:type="dxa"/>
            <w:gridSpan w:val="4"/>
            <w:shd w:val="clear" w:color="auto" w:fill="FFFFFF"/>
            <w:vAlign w:val="center"/>
          </w:tcPr>
          <w:p w14:paraId="44F15EF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7AD50823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59A621D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556C5FE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39A859B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5CB152C3">
        <w:trPr>
          <w:cantSplit/>
          <w:trHeight w:val="283" w:hRule="atLeast"/>
          <w:jc w:val="center"/>
        </w:trPr>
        <w:tc>
          <w:tcPr>
            <w:tcW w:w="2098" w:type="dxa"/>
            <w:gridSpan w:val="4"/>
            <w:shd w:val="clear" w:color="auto" w:fill="FFFFFF"/>
            <w:vAlign w:val="center"/>
          </w:tcPr>
          <w:p w14:paraId="4615BCA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4AF3A24B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7FA5FD9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1DFEB51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4F7528F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4B2E2CBC">
        <w:trPr>
          <w:cantSplit/>
          <w:trHeight w:val="283" w:hRule="atLeast"/>
          <w:jc w:val="center"/>
        </w:trPr>
        <w:tc>
          <w:tcPr>
            <w:tcW w:w="2098" w:type="dxa"/>
            <w:gridSpan w:val="4"/>
            <w:shd w:val="clear" w:color="auto" w:fill="FFFFFF"/>
            <w:vAlign w:val="center"/>
          </w:tcPr>
          <w:p w14:paraId="19C0E42D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17FE43F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1081A49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5892CF4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13269BA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01FB85FE">
        <w:trPr>
          <w:cantSplit/>
          <w:trHeight w:val="283" w:hRule="atLeast"/>
          <w:jc w:val="center"/>
        </w:trPr>
        <w:tc>
          <w:tcPr>
            <w:tcW w:w="10374" w:type="dxa"/>
            <w:gridSpan w:val="16"/>
            <w:shd w:val="clear" w:color="auto" w:fill="FFFFFF"/>
            <w:vAlign w:val="center"/>
          </w:tcPr>
          <w:p w14:paraId="457704AF">
            <w:pPr>
              <w:spacing w:line="260" w:lineRule="exact"/>
              <w:rPr>
                <w:rFonts w:ascii="Times New Roman" w:hAnsi="Times New Roman" w:eastAsia="华文楷体" w:cs="Times New Roman"/>
                <w:i/>
                <w:szCs w:val="21"/>
              </w:rPr>
            </w:pPr>
            <w:r>
              <w:rPr>
                <w:rFonts w:ascii="Times New Roman" w:hAnsi="Times New Roman" w:eastAsia="华文楷体" w:cs="Times New Roman"/>
                <w:i/>
                <w:szCs w:val="21"/>
              </w:rPr>
              <w:t>相关工作经验（如有）/The chief founder’s relevant working experience (if applicable)</w:t>
            </w:r>
          </w:p>
        </w:tc>
      </w:tr>
      <w:tr w14:paraId="5CD8EC40">
        <w:trPr>
          <w:cantSplit/>
          <w:trHeight w:val="283" w:hRule="atLeast"/>
          <w:jc w:val="center"/>
        </w:trPr>
        <w:tc>
          <w:tcPr>
            <w:tcW w:w="1764" w:type="dxa"/>
            <w:shd w:val="clear" w:color="auto" w:fill="FFFFFF"/>
            <w:vAlign w:val="center"/>
          </w:tcPr>
          <w:p w14:paraId="295021A3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公司名称</w:t>
            </w:r>
          </w:p>
          <w:p w14:paraId="0227452F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Company</w:t>
            </w:r>
          </w:p>
        </w:tc>
        <w:tc>
          <w:tcPr>
            <w:tcW w:w="2403" w:type="dxa"/>
            <w:gridSpan w:val="6"/>
            <w:shd w:val="clear" w:color="auto" w:fill="FFFFFF"/>
            <w:vAlign w:val="center"/>
          </w:tcPr>
          <w:p w14:paraId="3795D3D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职位</w:t>
            </w:r>
          </w:p>
          <w:p w14:paraId="09EBFE8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Job title</w:t>
            </w:r>
          </w:p>
        </w:tc>
        <w:tc>
          <w:tcPr>
            <w:tcW w:w="956" w:type="dxa"/>
            <w:shd w:val="clear" w:color="auto" w:fill="FFFFFF"/>
            <w:vAlign w:val="center"/>
          </w:tcPr>
          <w:p w14:paraId="3D90465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在职时间</w:t>
            </w:r>
          </w:p>
          <w:p w14:paraId="62E7C53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Working period</w:t>
            </w:r>
          </w:p>
        </w:tc>
        <w:tc>
          <w:tcPr>
            <w:tcW w:w="5251" w:type="dxa"/>
            <w:gridSpan w:val="8"/>
            <w:shd w:val="clear" w:color="auto" w:fill="FFFFFF"/>
            <w:vAlign w:val="center"/>
          </w:tcPr>
          <w:p w14:paraId="70856C4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主要工作内容及成果</w:t>
            </w:r>
          </w:p>
          <w:p w14:paraId="4997BA75">
            <w:pPr>
              <w:spacing w:line="26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 xml:space="preserve">Main 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job responsibilities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and </w:t>
            </w:r>
            <w:r>
              <w:rPr>
                <w:rFonts w:ascii="Times New Roman" w:hAnsi="Times New Roman" w:eastAsia="华文楷体" w:cs="Times New Roman"/>
                <w:szCs w:val="21"/>
              </w:rPr>
              <w:t>achievements</w:t>
            </w:r>
          </w:p>
        </w:tc>
      </w:tr>
      <w:tr w14:paraId="06529095">
        <w:trPr>
          <w:cantSplit/>
          <w:trHeight w:val="283" w:hRule="atLeast"/>
          <w:jc w:val="center"/>
        </w:trPr>
        <w:tc>
          <w:tcPr>
            <w:tcW w:w="1764" w:type="dxa"/>
            <w:shd w:val="clear" w:color="auto" w:fill="FFFFFF"/>
            <w:vAlign w:val="center"/>
          </w:tcPr>
          <w:p w14:paraId="08EC339D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03" w:type="dxa"/>
            <w:gridSpan w:val="6"/>
            <w:shd w:val="clear" w:color="auto" w:fill="FFFFFF"/>
            <w:vAlign w:val="center"/>
          </w:tcPr>
          <w:p w14:paraId="6884B1C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956" w:type="dxa"/>
            <w:shd w:val="clear" w:color="auto" w:fill="FFFFFF"/>
            <w:vAlign w:val="center"/>
          </w:tcPr>
          <w:p w14:paraId="45A4EB6C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5251" w:type="dxa"/>
            <w:gridSpan w:val="8"/>
            <w:shd w:val="clear" w:color="auto" w:fill="FFFFFF"/>
            <w:vAlign w:val="center"/>
          </w:tcPr>
          <w:p w14:paraId="0E52E909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我们寻找的是一位对打造复杂AI Agent系统充满热情的工程领袖。</w:t>
            </w:r>
          </w:p>
          <w:p w14:paraId="6ECBB9D8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2B983B2C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1922C212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1. 核心技术专长 (Hard Skills):</w:t>
            </w:r>
          </w:p>
          <w:p w14:paraId="223C32CD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  * AI Agent系统架构经验: 必须拥有设计和实现复杂AI</w:t>
            </w:r>
          </w:p>
          <w:p w14:paraId="1A050DD6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    Agent或多智能体系统的成功经验，而不只是调用模型API。</w:t>
            </w:r>
          </w:p>
          <w:p w14:paraId="6EA0994F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  * 大规模后端系统能力:</w:t>
            </w:r>
          </w:p>
          <w:p w14:paraId="2BF0CA4D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    具备高并发、高可用分布式系统的丰富架构经验，能为Agent的规模化运行提供支撑。</w:t>
            </w:r>
          </w:p>
          <w:p w14:paraId="10A1C6AA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  * 熟悉Agent开发生态: 深刻理解并实践过主流的Agent开发框架（如LangChain,</w:t>
            </w:r>
          </w:p>
          <w:p w14:paraId="5AABAC1A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    AutoGen等）及相关技术（如向量数据库、任务规划与分解等）。</w:t>
            </w:r>
          </w:p>
          <w:p w14:paraId="5B4CA215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  * 扎实的MLOps/AgentOps实践:</w:t>
            </w:r>
          </w:p>
          <w:p w14:paraId="674C7AA0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    有主导建设支持复杂AI系统持续迭代、部署和监控的工程化体系的经验。</w:t>
            </w:r>
          </w:p>
          <w:p w14:paraId="09BB30D9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1D87D441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6E3361C2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2. 领导力与经验 (Soft Skills &amp; Experience):</w:t>
            </w:r>
          </w:p>
          <w:p w14:paraId="5FEB8922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  * 成功的技术领导经验:</w:t>
            </w:r>
          </w:p>
          <w:p w14:paraId="58F773F9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    8年以上软件开发经验，及至少3-5年领导AI应用或智能系统相关技术团队（30人以上）的经验。</w:t>
            </w:r>
          </w:p>
          <w:p w14:paraId="0503540B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  * 创业公司经验优先: 有在B2B SaaS或AI Agent领域的创业公司从0到1、从1到N的完整经历者优先。</w:t>
            </w:r>
          </w:p>
          <w:p w14:paraId="51BE1DDF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  * 结果导向与执行力: 具备强烈的责任心，能带领团队高质量交付复杂的AI系统。</w:t>
            </w:r>
          </w:p>
          <w:p w14:paraId="1499CC7A">
            <w:pPr>
              <w:spacing w:line="26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62E856B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54257E44">
        <w:trPr>
          <w:cantSplit/>
          <w:trHeight w:val="283" w:hRule="atLeast"/>
          <w:jc w:val="center"/>
        </w:trPr>
        <w:tc>
          <w:tcPr>
            <w:tcW w:w="1764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2881542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03" w:type="dxa"/>
            <w:gridSpan w:val="6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04866CEF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956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340DBD9B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5251" w:type="dxa"/>
            <w:gridSpan w:val="8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0E2FA04E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4AB4657D">
        <w:trPr>
          <w:cantSplit/>
          <w:trHeight w:val="283" w:hRule="atLeast"/>
          <w:jc w:val="center"/>
        </w:trPr>
        <w:tc>
          <w:tcPr>
            <w:tcW w:w="1764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3D69DDCE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03" w:type="dxa"/>
            <w:gridSpan w:val="6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216EFF4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956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3A441FA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5251" w:type="dxa"/>
            <w:gridSpan w:val="8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627F5A3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bookmarkEnd w:id="0"/>
      <w:tr w14:paraId="30DCE068">
        <w:trPr>
          <w:cantSplit/>
          <w:trHeight w:val="283" w:hRule="atLeast"/>
          <w:jc w:val="center"/>
        </w:trPr>
        <w:tc>
          <w:tcPr>
            <w:tcW w:w="10374" w:type="dxa"/>
            <w:gridSpan w:val="16"/>
            <w:shd w:val="clear" w:color="auto" w:fill="E9908B"/>
            <w:vAlign w:val="center"/>
          </w:tcPr>
          <w:p w14:paraId="6F8DE025">
            <w:pPr>
              <w:spacing w:line="260" w:lineRule="exact"/>
              <w:rPr>
                <w:rFonts w:ascii="Times New Roman" w:hAnsi="Times New Roman" w:eastAsia="华文楷体" w:cs="Times New Roman"/>
                <w:b/>
                <w:szCs w:val="21"/>
              </w:rPr>
            </w:pPr>
            <w:r>
              <w:rPr>
                <w:rFonts w:ascii="Times New Roman" w:hAnsi="Times New Roman" w:eastAsia="华文楷体" w:cs="Times New Roman"/>
                <w:b/>
                <w:szCs w:val="21"/>
              </w:rPr>
              <w:t>首席运营负责人</w:t>
            </w:r>
            <w:r>
              <w:rPr>
                <w:rFonts w:hint="eastAsia" w:ascii="Times New Roman" w:hAnsi="Times New Roman" w:eastAsia="华文楷体" w:cs="Times New Roman"/>
                <w:b/>
                <w:szCs w:val="21"/>
              </w:rPr>
              <w:t xml:space="preserve"> / </w:t>
            </w:r>
            <w:r>
              <w:rPr>
                <w:rFonts w:ascii="Times New Roman" w:hAnsi="Times New Roman" w:eastAsia="华文楷体" w:cs="Times New Roman"/>
                <w:b/>
                <w:szCs w:val="21"/>
              </w:rPr>
              <w:t>The COO</w:t>
            </w:r>
          </w:p>
        </w:tc>
      </w:tr>
      <w:tr w14:paraId="331F6869">
        <w:trPr>
          <w:cantSplit/>
          <w:trHeight w:val="283" w:hRule="atLeast"/>
          <w:jc w:val="center"/>
        </w:trPr>
        <w:tc>
          <w:tcPr>
            <w:tcW w:w="2071" w:type="dxa"/>
            <w:gridSpan w:val="2"/>
            <w:shd w:val="clear" w:color="auto" w:fill="FFFFFF"/>
            <w:vAlign w:val="center"/>
          </w:tcPr>
          <w:p w14:paraId="30972285">
            <w:pPr>
              <w:spacing w:line="260" w:lineRule="exact"/>
              <w:rPr>
                <w:rFonts w:ascii="Times New Roman" w:hAnsi="Times New Roman" w:eastAsia="华文楷体" w:cs="Times New Roman"/>
                <w:bCs/>
                <w:szCs w:val="21"/>
              </w:rPr>
            </w:pPr>
            <w:r>
              <w:rPr>
                <w:rFonts w:ascii="Times New Roman" w:hAnsi="Times New Roman" w:eastAsia="华文楷体" w:cs="Times New Roman"/>
                <w:bCs/>
                <w:szCs w:val="21"/>
              </w:rPr>
              <w:t>首席运营负责人</w:t>
            </w:r>
          </w:p>
          <w:p w14:paraId="3114171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bCs/>
                <w:szCs w:val="21"/>
              </w:rPr>
              <w:t>The COO</w:t>
            </w:r>
          </w:p>
        </w:tc>
        <w:tc>
          <w:tcPr>
            <w:tcW w:w="1584" w:type="dxa"/>
            <w:gridSpan w:val="3"/>
            <w:shd w:val="clear" w:color="auto" w:fill="FFFFFF"/>
            <w:vAlign w:val="center"/>
          </w:tcPr>
          <w:p w14:paraId="6AC5BD5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1468" w:type="dxa"/>
            <w:gridSpan w:val="3"/>
            <w:shd w:val="clear" w:color="auto" w:fill="FFFFFF"/>
            <w:vAlign w:val="center"/>
          </w:tcPr>
          <w:p w14:paraId="3EFDAE7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手机</w:t>
            </w:r>
          </w:p>
          <w:p w14:paraId="251AC873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Mobile</w:t>
            </w:r>
          </w:p>
        </w:tc>
        <w:tc>
          <w:tcPr>
            <w:tcW w:w="1225" w:type="dxa"/>
            <w:gridSpan w:val="3"/>
            <w:shd w:val="clear" w:color="auto" w:fill="FFFFFF"/>
            <w:vAlign w:val="center"/>
          </w:tcPr>
          <w:p w14:paraId="0F88A69E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10" w:type="dxa"/>
            <w:gridSpan w:val="3"/>
            <w:shd w:val="clear" w:color="auto" w:fill="FFFFFF"/>
            <w:vAlign w:val="center"/>
          </w:tcPr>
          <w:p w14:paraId="086CAFC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邮箱</w:t>
            </w:r>
          </w:p>
          <w:p w14:paraId="4CA0177F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E-mail</w:t>
            </w:r>
          </w:p>
        </w:tc>
        <w:tc>
          <w:tcPr>
            <w:tcW w:w="1616" w:type="dxa"/>
            <w:gridSpan w:val="2"/>
            <w:shd w:val="clear" w:color="auto" w:fill="FFFFFF"/>
            <w:vAlign w:val="center"/>
          </w:tcPr>
          <w:p w14:paraId="34B2317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414B174D">
        <w:trPr>
          <w:cantSplit/>
          <w:trHeight w:val="283" w:hRule="atLeast"/>
          <w:jc w:val="center"/>
        </w:trPr>
        <w:tc>
          <w:tcPr>
            <w:tcW w:w="2071" w:type="dxa"/>
            <w:gridSpan w:val="2"/>
            <w:shd w:val="clear" w:color="auto" w:fill="FFFFFF"/>
            <w:vAlign w:val="center"/>
          </w:tcPr>
          <w:p w14:paraId="049CBA5F">
            <w:pPr>
              <w:spacing w:line="260" w:lineRule="exact"/>
              <w:rPr>
                <w:rFonts w:ascii="Times New Roman" w:hAnsi="Times New Roman" w:eastAsia="华文楷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Cs/>
                <w:szCs w:val="21"/>
              </w:rPr>
              <w:t>证件类型</w:t>
            </w:r>
          </w:p>
          <w:p w14:paraId="21546A3E">
            <w:pPr>
              <w:spacing w:line="260" w:lineRule="exact"/>
              <w:rPr>
                <w:rFonts w:ascii="Times New Roman" w:hAnsi="Times New Roman" w:eastAsia="华文楷体" w:cs="Times New Roman"/>
                <w:bCs/>
                <w:szCs w:val="21"/>
              </w:rPr>
            </w:pPr>
            <w:r>
              <w:rPr>
                <w:rFonts w:ascii="Times New Roman" w:hAnsi="Times New Roman" w:eastAsia="华文楷体" w:cs="Times New Roman"/>
                <w:bCs/>
                <w:szCs w:val="21"/>
              </w:rPr>
              <w:t>Type of identification</w:t>
            </w:r>
          </w:p>
        </w:tc>
        <w:tc>
          <w:tcPr>
            <w:tcW w:w="1584" w:type="dxa"/>
            <w:gridSpan w:val="3"/>
            <w:shd w:val="clear" w:color="auto" w:fill="FFFFFF"/>
            <w:vAlign w:val="center"/>
          </w:tcPr>
          <w:p w14:paraId="3E7C916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身份证</w:t>
            </w:r>
          </w:p>
        </w:tc>
        <w:tc>
          <w:tcPr>
            <w:tcW w:w="1468" w:type="dxa"/>
            <w:gridSpan w:val="3"/>
            <w:shd w:val="clear" w:color="auto" w:fill="FFFFFF"/>
            <w:vAlign w:val="center"/>
          </w:tcPr>
          <w:p w14:paraId="2F298E4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证件号码</w:t>
            </w:r>
          </w:p>
          <w:p w14:paraId="4BE233AB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ID number</w:t>
            </w:r>
          </w:p>
        </w:tc>
        <w:tc>
          <w:tcPr>
            <w:tcW w:w="1225" w:type="dxa"/>
            <w:gridSpan w:val="3"/>
            <w:shd w:val="clear" w:color="auto" w:fill="FFFFFF"/>
            <w:vAlign w:val="center"/>
          </w:tcPr>
          <w:p w14:paraId="3FE5038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10" w:type="dxa"/>
            <w:gridSpan w:val="3"/>
            <w:shd w:val="clear" w:color="auto" w:fill="FFFFFF"/>
            <w:vAlign w:val="center"/>
          </w:tcPr>
          <w:p w14:paraId="18DFA67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证件有效期</w:t>
            </w:r>
          </w:p>
          <w:p w14:paraId="4FC46AA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P</w:t>
            </w:r>
            <w:r>
              <w:rPr>
                <w:rFonts w:ascii="Times New Roman" w:hAnsi="Times New Roman" w:eastAsia="华文楷体" w:cs="Times New Roman"/>
                <w:szCs w:val="21"/>
              </w:rPr>
              <w:t>eriod of validity</w:t>
            </w:r>
          </w:p>
        </w:tc>
        <w:tc>
          <w:tcPr>
            <w:tcW w:w="1616" w:type="dxa"/>
            <w:gridSpan w:val="2"/>
            <w:shd w:val="clear" w:color="auto" w:fill="FFFFFF"/>
            <w:vAlign w:val="center"/>
          </w:tcPr>
          <w:p w14:paraId="3D3BFC4E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2020.03.04-2030.03.04</w:t>
            </w:r>
          </w:p>
        </w:tc>
      </w:tr>
      <w:tr w14:paraId="5F17C707">
        <w:trPr>
          <w:cantSplit/>
          <w:trHeight w:val="283" w:hRule="atLeast"/>
          <w:jc w:val="center"/>
        </w:trPr>
        <w:tc>
          <w:tcPr>
            <w:tcW w:w="2071" w:type="dxa"/>
            <w:gridSpan w:val="2"/>
            <w:shd w:val="clear" w:color="auto" w:fill="FFFFFF"/>
            <w:vAlign w:val="center"/>
          </w:tcPr>
          <w:p w14:paraId="56F54C0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出生地</w:t>
            </w:r>
          </w:p>
          <w:p w14:paraId="1B717D4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City of birth</w:t>
            </w:r>
          </w:p>
        </w:tc>
        <w:tc>
          <w:tcPr>
            <w:tcW w:w="1584" w:type="dxa"/>
            <w:gridSpan w:val="3"/>
            <w:shd w:val="clear" w:color="auto" w:fill="FFFFFF"/>
            <w:vAlign w:val="center"/>
          </w:tcPr>
          <w:p w14:paraId="6BDF1DF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1468" w:type="dxa"/>
            <w:gridSpan w:val="3"/>
            <w:shd w:val="clear" w:color="auto" w:fill="FFFFFF"/>
            <w:vAlign w:val="center"/>
          </w:tcPr>
          <w:p w14:paraId="698DC0DB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国籍</w:t>
            </w:r>
          </w:p>
          <w:p w14:paraId="7E2C84DF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Citizenship</w:t>
            </w:r>
          </w:p>
        </w:tc>
        <w:tc>
          <w:tcPr>
            <w:tcW w:w="1225" w:type="dxa"/>
            <w:gridSpan w:val="3"/>
            <w:shd w:val="clear" w:color="auto" w:fill="FFFFFF"/>
            <w:vAlign w:val="center"/>
          </w:tcPr>
          <w:p w14:paraId="0CF24DC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10" w:type="dxa"/>
            <w:gridSpan w:val="3"/>
            <w:shd w:val="clear" w:color="auto" w:fill="FFFFFF"/>
            <w:vAlign w:val="center"/>
          </w:tcPr>
          <w:p w14:paraId="469DD0EF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股权比例</w:t>
            </w:r>
          </w:p>
          <w:p w14:paraId="2F65494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Equity raito</w:t>
            </w:r>
          </w:p>
        </w:tc>
        <w:tc>
          <w:tcPr>
            <w:tcW w:w="1616" w:type="dxa"/>
            <w:gridSpan w:val="2"/>
            <w:shd w:val="clear" w:color="auto" w:fill="FFFFFF"/>
            <w:vAlign w:val="center"/>
          </w:tcPr>
          <w:p w14:paraId="5BB8E43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057FA3F5">
        <w:trPr>
          <w:cantSplit/>
          <w:trHeight w:val="283" w:hRule="atLeast"/>
          <w:jc w:val="center"/>
        </w:trPr>
        <w:tc>
          <w:tcPr>
            <w:tcW w:w="2071" w:type="dxa"/>
            <w:gridSpan w:val="2"/>
            <w:shd w:val="clear" w:color="auto" w:fill="FFFFFF"/>
            <w:vAlign w:val="center"/>
          </w:tcPr>
          <w:p w14:paraId="2E3B487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性别</w:t>
            </w:r>
          </w:p>
          <w:p w14:paraId="3357A67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Gender</w:t>
            </w:r>
          </w:p>
        </w:tc>
        <w:tc>
          <w:tcPr>
            <w:tcW w:w="1584" w:type="dxa"/>
            <w:gridSpan w:val="3"/>
            <w:shd w:val="clear" w:color="auto" w:fill="FFFFFF"/>
            <w:vAlign w:val="center"/>
          </w:tcPr>
          <w:p w14:paraId="4499132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1468" w:type="dxa"/>
            <w:gridSpan w:val="3"/>
            <w:shd w:val="clear" w:color="auto" w:fill="FFFFFF"/>
            <w:vAlign w:val="center"/>
          </w:tcPr>
          <w:p w14:paraId="3F8040F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年龄</w:t>
            </w:r>
          </w:p>
          <w:p w14:paraId="36492B5B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Age</w:t>
            </w:r>
          </w:p>
        </w:tc>
        <w:tc>
          <w:tcPr>
            <w:tcW w:w="1225" w:type="dxa"/>
            <w:gridSpan w:val="3"/>
            <w:shd w:val="clear" w:color="auto" w:fill="FFFFFF"/>
            <w:vAlign w:val="center"/>
          </w:tcPr>
          <w:p w14:paraId="301123EB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10" w:type="dxa"/>
            <w:gridSpan w:val="3"/>
            <w:shd w:val="clear" w:color="auto" w:fill="FFFFFF"/>
            <w:vAlign w:val="center"/>
          </w:tcPr>
          <w:p w14:paraId="1C9BAA6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与创始人的关系</w:t>
            </w:r>
          </w:p>
          <w:p w14:paraId="1AE484C3">
            <w:pPr>
              <w:spacing w:line="26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Relationship with founder</w:t>
            </w:r>
          </w:p>
        </w:tc>
        <w:tc>
          <w:tcPr>
            <w:tcW w:w="1616" w:type="dxa"/>
            <w:gridSpan w:val="2"/>
            <w:shd w:val="clear" w:color="auto" w:fill="FFFFFF"/>
            <w:vAlign w:val="center"/>
          </w:tcPr>
          <w:p w14:paraId="4BC5FCC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1982A634">
        <w:trPr>
          <w:gridAfter w:val="1"/>
          <w:wAfter w:w="10" w:type="dxa"/>
          <w:cantSplit/>
          <w:trHeight w:val="283" w:hRule="atLeast"/>
          <w:jc w:val="center"/>
        </w:trPr>
        <w:tc>
          <w:tcPr>
            <w:tcW w:w="10364" w:type="dxa"/>
            <w:gridSpan w:val="15"/>
            <w:shd w:val="clear" w:color="auto" w:fill="FFFFFF"/>
            <w:vAlign w:val="center"/>
          </w:tcPr>
          <w:p w14:paraId="0B5D689B">
            <w:pPr>
              <w:spacing w:line="260" w:lineRule="exact"/>
              <w:rPr>
                <w:rFonts w:ascii="Times New Roman" w:hAnsi="Times New Roman" w:eastAsia="华文楷体" w:cs="Times New Roman"/>
                <w:i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i/>
                <w:szCs w:val="21"/>
              </w:rPr>
              <w:t>教育背景/E</w:t>
            </w:r>
            <w:r>
              <w:rPr>
                <w:rFonts w:ascii="Times New Roman" w:hAnsi="Times New Roman" w:eastAsia="华文楷体" w:cs="Times New Roman"/>
                <w:i/>
                <w:szCs w:val="21"/>
              </w:rPr>
              <w:t>ducational background</w:t>
            </w:r>
          </w:p>
        </w:tc>
      </w:tr>
      <w:tr w14:paraId="3F3C6DE8">
        <w:trPr>
          <w:gridAfter w:val="1"/>
          <w:wAfter w:w="10" w:type="dxa"/>
          <w:cantSplit/>
          <w:trHeight w:val="283" w:hRule="atLeast"/>
          <w:jc w:val="center"/>
        </w:trPr>
        <w:tc>
          <w:tcPr>
            <w:tcW w:w="2088" w:type="dxa"/>
            <w:gridSpan w:val="3"/>
            <w:shd w:val="clear" w:color="auto" w:fill="FFFFFF"/>
            <w:vAlign w:val="center"/>
          </w:tcPr>
          <w:p w14:paraId="442ECC9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学校名称</w:t>
            </w:r>
          </w:p>
          <w:p w14:paraId="526BA36E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Institution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0669A65B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在校时间</w:t>
            </w:r>
          </w:p>
          <w:p w14:paraId="1E1F9A0C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Study period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3D657F8C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专业</w:t>
            </w:r>
          </w:p>
          <w:p w14:paraId="79DAF8BF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Major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60859DE3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学历</w:t>
            </w:r>
          </w:p>
          <w:p w14:paraId="0106F9E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Academic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 background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03AD4CF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学位</w:t>
            </w:r>
          </w:p>
          <w:p w14:paraId="2A6D540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D</w:t>
            </w:r>
            <w:r>
              <w:rPr>
                <w:rFonts w:ascii="Times New Roman" w:hAnsi="Times New Roman" w:eastAsia="华文楷体" w:cs="Times New Roman"/>
                <w:szCs w:val="21"/>
              </w:rPr>
              <w:t>egree</w:t>
            </w:r>
          </w:p>
        </w:tc>
      </w:tr>
      <w:tr w14:paraId="7898D680">
        <w:trPr>
          <w:gridAfter w:val="1"/>
          <w:wAfter w:w="10" w:type="dxa"/>
          <w:cantSplit/>
          <w:trHeight w:val="283" w:hRule="atLeast"/>
          <w:jc w:val="center"/>
        </w:trPr>
        <w:tc>
          <w:tcPr>
            <w:tcW w:w="2088" w:type="dxa"/>
            <w:gridSpan w:val="3"/>
            <w:shd w:val="clear" w:color="auto" w:fill="FFFFFF"/>
            <w:vAlign w:val="center"/>
          </w:tcPr>
          <w:p w14:paraId="0C51390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2305BEAD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2E70B35D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349DB953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研究生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21DB640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理学博士</w:t>
            </w:r>
          </w:p>
        </w:tc>
      </w:tr>
      <w:tr w14:paraId="02BA852B">
        <w:trPr>
          <w:gridAfter w:val="1"/>
          <w:wAfter w:w="10" w:type="dxa"/>
          <w:cantSplit/>
          <w:trHeight w:val="283" w:hRule="atLeast"/>
          <w:jc w:val="center"/>
        </w:trPr>
        <w:tc>
          <w:tcPr>
            <w:tcW w:w="2088" w:type="dxa"/>
            <w:gridSpan w:val="3"/>
            <w:shd w:val="clear" w:color="auto" w:fill="FFFFFF"/>
            <w:vAlign w:val="center"/>
          </w:tcPr>
          <w:p w14:paraId="1A69DFAB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6AB65DA3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7133311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53EF61B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研究生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2184E7B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理学硕士</w:t>
            </w:r>
          </w:p>
        </w:tc>
      </w:tr>
      <w:tr w14:paraId="23E69458">
        <w:trPr>
          <w:gridAfter w:val="1"/>
          <w:wAfter w:w="10" w:type="dxa"/>
          <w:cantSplit/>
          <w:trHeight w:val="283" w:hRule="atLeast"/>
          <w:jc w:val="center"/>
        </w:trPr>
        <w:tc>
          <w:tcPr>
            <w:tcW w:w="2088" w:type="dxa"/>
            <w:gridSpan w:val="3"/>
            <w:shd w:val="clear" w:color="auto" w:fill="FFFFFF"/>
            <w:vAlign w:val="center"/>
          </w:tcPr>
          <w:p w14:paraId="489377BF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5C65ABE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4380EC1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43EE6ED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本科</w:t>
            </w:r>
          </w:p>
        </w:tc>
        <w:tc>
          <w:tcPr>
            <w:tcW w:w="2069" w:type="dxa"/>
            <w:gridSpan w:val="3"/>
            <w:shd w:val="clear" w:color="auto" w:fill="FFFFFF"/>
            <w:vAlign w:val="center"/>
          </w:tcPr>
          <w:p w14:paraId="2D1F46A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理学学士</w:t>
            </w:r>
          </w:p>
        </w:tc>
      </w:tr>
      <w:tr w14:paraId="22F5AD0B">
        <w:trPr>
          <w:gridAfter w:val="1"/>
          <w:wAfter w:w="10" w:type="dxa"/>
          <w:cantSplit/>
          <w:trHeight w:val="283" w:hRule="atLeast"/>
          <w:jc w:val="center"/>
        </w:trPr>
        <w:tc>
          <w:tcPr>
            <w:tcW w:w="10364" w:type="dxa"/>
            <w:gridSpan w:val="15"/>
            <w:shd w:val="clear" w:color="auto" w:fill="FFFFFF"/>
            <w:vAlign w:val="center"/>
          </w:tcPr>
          <w:p w14:paraId="5FD5AA5D">
            <w:pPr>
              <w:spacing w:line="260" w:lineRule="exact"/>
              <w:rPr>
                <w:rFonts w:ascii="Times New Roman" w:hAnsi="Times New Roman" w:eastAsia="华文楷体" w:cs="Times New Roman"/>
                <w:i/>
                <w:szCs w:val="21"/>
              </w:rPr>
            </w:pPr>
            <w:r>
              <w:rPr>
                <w:rFonts w:ascii="Times New Roman" w:hAnsi="Times New Roman" w:eastAsia="华文楷体" w:cs="Times New Roman"/>
                <w:i/>
                <w:szCs w:val="21"/>
              </w:rPr>
              <w:t>相关工作经验（如有）/The chief founder’s relevant working experience (if applicable)</w:t>
            </w:r>
          </w:p>
        </w:tc>
      </w:tr>
      <w:tr w14:paraId="6C8543A5">
        <w:trPr>
          <w:gridAfter w:val="1"/>
          <w:wAfter w:w="10" w:type="dxa"/>
          <w:cantSplit/>
          <w:trHeight w:val="283" w:hRule="atLeast"/>
          <w:jc w:val="center"/>
        </w:trPr>
        <w:tc>
          <w:tcPr>
            <w:tcW w:w="1764" w:type="dxa"/>
            <w:shd w:val="clear" w:color="auto" w:fill="FFFFFF"/>
            <w:vAlign w:val="center"/>
          </w:tcPr>
          <w:p w14:paraId="45FC511E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公司名称</w:t>
            </w:r>
          </w:p>
          <w:p w14:paraId="7BC0C8BB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Company</w:t>
            </w:r>
          </w:p>
        </w:tc>
        <w:tc>
          <w:tcPr>
            <w:tcW w:w="2403" w:type="dxa"/>
            <w:gridSpan w:val="6"/>
            <w:shd w:val="clear" w:color="auto" w:fill="FFFFFF"/>
            <w:vAlign w:val="center"/>
          </w:tcPr>
          <w:p w14:paraId="2DE1B02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职位</w:t>
            </w:r>
          </w:p>
          <w:p w14:paraId="462FE30B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Job title</w:t>
            </w:r>
          </w:p>
        </w:tc>
        <w:tc>
          <w:tcPr>
            <w:tcW w:w="956" w:type="dxa"/>
            <w:shd w:val="clear" w:color="auto" w:fill="FFFFFF"/>
            <w:vAlign w:val="center"/>
          </w:tcPr>
          <w:p w14:paraId="3626082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在职时间</w:t>
            </w:r>
          </w:p>
          <w:p w14:paraId="6C13438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Working period</w:t>
            </w:r>
          </w:p>
        </w:tc>
        <w:tc>
          <w:tcPr>
            <w:tcW w:w="5241" w:type="dxa"/>
            <w:gridSpan w:val="7"/>
            <w:shd w:val="clear" w:color="auto" w:fill="FFFFFF"/>
            <w:vAlign w:val="center"/>
          </w:tcPr>
          <w:p w14:paraId="3A12E5A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主要工作内容及成果</w:t>
            </w:r>
          </w:p>
          <w:p w14:paraId="02009C9F">
            <w:pPr>
              <w:spacing w:line="26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 xml:space="preserve">Main 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job responsibilities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 and achievements</w:t>
            </w:r>
          </w:p>
        </w:tc>
      </w:tr>
      <w:tr w14:paraId="5AC29B50">
        <w:trPr>
          <w:gridAfter w:val="1"/>
          <w:wAfter w:w="10" w:type="dxa"/>
          <w:cantSplit/>
          <w:trHeight w:val="283" w:hRule="atLeast"/>
          <w:jc w:val="center"/>
        </w:trPr>
        <w:tc>
          <w:tcPr>
            <w:tcW w:w="1764" w:type="dxa"/>
            <w:shd w:val="clear" w:color="auto" w:fill="FFFFFF"/>
            <w:vAlign w:val="center"/>
          </w:tcPr>
          <w:p w14:paraId="4F810083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03" w:type="dxa"/>
            <w:gridSpan w:val="6"/>
            <w:shd w:val="clear" w:color="auto" w:fill="FFFFFF"/>
            <w:vAlign w:val="center"/>
          </w:tcPr>
          <w:p w14:paraId="22FD7DD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956" w:type="dxa"/>
            <w:shd w:val="clear" w:color="auto" w:fill="FFFFFF"/>
            <w:vAlign w:val="center"/>
          </w:tcPr>
          <w:p w14:paraId="71D0F87E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5241" w:type="dxa"/>
            <w:gridSpan w:val="7"/>
            <w:shd w:val="clear" w:color="auto" w:fill="FFFFFF"/>
            <w:vAlign w:val="center"/>
          </w:tcPr>
          <w:p w14:paraId="78D9E8BD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657C0868">
        <w:trPr>
          <w:gridAfter w:val="1"/>
          <w:wAfter w:w="10" w:type="dxa"/>
          <w:cantSplit/>
          <w:trHeight w:val="283" w:hRule="atLeast"/>
          <w:jc w:val="center"/>
        </w:trPr>
        <w:tc>
          <w:tcPr>
            <w:tcW w:w="1764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76CD214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03" w:type="dxa"/>
            <w:gridSpan w:val="6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3681A89C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956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272E350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5241" w:type="dxa"/>
            <w:gridSpan w:val="7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32B5048B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4CBC78FE">
        <w:trPr>
          <w:gridAfter w:val="1"/>
          <w:wAfter w:w="10" w:type="dxa"/>
          <w:cantSplit/>
          <w:trHeight w:val="283" w:hRule="atLeast"/>
          <w:jc w:val="center"/>
        </w:trPr>
        <w:tc>
          <w:tcPr>
            <w:tcW w:w="1764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625B7BA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03" w:type="dxa"/>
            <w:gridSpan w:val="6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6AA3E23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956" w:type="dxa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2C2AB12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5241" w:type="dxa"/>
            <w:gridSpan w:val="7"/>
            <w:tcBorders>
              <w:bottom w:val="single" w:color="C00000" w:sz="8" w:space="0"/>
            </w:tcBorders>
            <w:shd w:val="clear" w:color="auto" w:fill="FFFFFF"/>
            <w:vAlign w:val="center"/>
          </w:tcPr>
          <w:p w14:paraId="7CD9DB3C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1238E3FD">
        <w:trPr>
          <w:cantSplit/>
          <w:trHeight w:val="283" w:hRule="atLeast"/>
          <w:jc w:val="center"/>
        </w:trPr>
        <w:tc>
          <w:tcPr>
            <w:tcW w:w="10374" w:type="dxa"/>
            <w:gridSpan w:val="16"/>
            <w:shd w:val="clear" w:color="auto" w:fill="E9908B"/>
            <w:vAlign w:val="center"/>
          </w:tcPr>
          <w:p w14:paraId="103667CD">
            <w:pPr>
              <w:spacing w:line="260" w:lineRule="exact"/>
              <w:rPr>
                <w:rFonts w:ascii="Times New Roman" w:hAnsi="Times New Roman" w:eastAsia="华文楷体" w:cs="Times New Roman"/>
                <w:b/>
                <w:szCs w:val="21"/>
              </w:rPr>
            </w:pPr>
            <w:r>
              <w:rPr>
                <w:rFonts w:ascii="Times New Roman" w:hAnsi="Times New Roman" w:eastAsia="华文楷体" w:cs="Times New Roman"/>
                <w:b/>
                <w:szCs w:val="21"/>
              </w:rPr>
              <w:t>其他重要团队成员（如有）</w:t>
            </w:r>
            <w:r>
              <w:rPr>
                <w:rFonts w:hint="eastAsia" w:ascii="Times New Roman" w:hAnsi="Times New Roman" w:eastAsia="华文楷体" w:cs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 w:eastAsia="华文楷体" w:cs="Times New Roman"/>
                <w:b/>
                <w:szCs w:val="21"/>
              </w:rPr>
              <w:t>/</w:t>
            </w:r>
            <w:r>
              <w:rPr>
                <w:rFonts w:hint="eastAsia" w:ascii="Times New Roman" w:hAnsi="Times New Roman" w:eastAsia="华文楷体" w:cs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 w:eastAsia="华文楷体" w:cs="Times New Roman"/>
                <w:b/>
                <w:szCs w:val="21"/>
              </w:rPr>
              <w:t>Other important team members (if applicable)</w:t>
            </w:r>
          </w:p>
        </w:tc>
      </w:tr>
      <w:tr w14:paraId="3A8EDAB0">
        <w:trPr>
          <w:cantSplit/>
          <w:trHeight w:val="283" w:hRule="atLeast"/>
          <w:jc w:val="center"/>
        </w:trPr>
        <w:tc>
          <w:tcPr>
            <w:tcW w:w="2071" w:type="dxa"/>
            <w:gridSpan w:val="2"/>
            <w:shd w:val="clear" w:color="auto" w:fill="FFFFFF"/>
            <w:vAlign w:val="center"/>
          </w:tcPr>
          <w:p w14:paraId="3107E0E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成员</w:t>
            </w:r>
          </w:p>
          <w:p w14:paraId="164B786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Member</w:t>
            </w:r>
          </w:p>
        </w:tc>
        <w:tc>
          <w:tcPr>
            <w:tcW w:w="1584" w:type="dxa"/>
            <w:gridSpan w:val="3"/>
            <w:shd w:val="clear" w:color="auto" w:fill="FFFFFF"/>
            <w:vAlign w:val="center"/>
          </w:tcPr>
          <w:p w14:paraId="6855C3C7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1468" w:type="dxa"/>
            <w:gridSpan w:val="3"/>
            <w:shd w:val="clear" w:color="auto" w:fill="FFFFFF"/>
            <w:vAlign w:val="center"/>
          </w:tcPr>
          <w:p w14:paraId="3D449F6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团队角色</w:t>
            </w:r>
          </w:p>
          <w:p w14:paraId="0CA3304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Role</w:t>
            </w:r>
          </w:p>
        </w:tc>
        <w:tc>
          <w:tcPr>
            <w:tcW w:w="1225" w:type="dxa"/>
            <w:gridSpan w:val="3"/>
            <w:shd w:val="clear" w:color="auto" w:fill="FFFFFF"/>
            <w:vAlign w:val="center"/>
          </w:tcPr>
          <w:p w14:paraId="6B7F8D5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10" w:type="dxa"/>
            <w:gridSpan w:val="3"/>
            <w:shd w:val="clear" w:color="auto" w:fill="FFFFFF"/>
            <w:vAlign w:val="center"/>
          </w:tcPr>
          <w:p w14:paraId="175E77B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股权比例</w:t>
            </w:r>
          </w:p>
          <w:p w14:paraId="1E2335A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Equity ratio</w:t>
            </w:r>
          </w:p>
        </w:tc>
        <w:tc>
          <w:tcPr>
            <w:tcW w:w="1616" w:type="dxa"/>
            <w:gridSpan w:val="2"/>
            <w:shd w:val="clear" w:color="auto" w:fill="FFFFFF"/>
            <w:vAlign w:val="center"/>
          </w:tcPr>
          <w:p w14:paraId="47CDBB1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7FA8F256">
        <w:trPr>
          <w:cantSplit/>
          <w:trHeight w:val="361" w:hRule="atLeast"/>
          <w:jc w:val="center"/>
        </w:trPr>
        <w:tc>
          <w:tcPr>
            <w:tcW w:w="2071" w:type="dxa"/>
            <w:gridSpan w:val="2"/>
            <w:shd w:val="clear" w:color="auto" w:fill="FFFFFF"/>
            <w:vAlign w:val="center"/>
          </w:tcPr>
          <w:p w14:paraId="1156994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成员</w:t>
            </w:r>
          </w:p>
          <w:p w14:paraId="16733DA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Member</w:t>
            </w:r>
          </w:p>
        </w:tc>
        <w:tc>
          <w:tcPr>
            <w:tcW w:w="1584" w:type="dxa"/>
            <w:gridSpan w:val="3"/>
            <w:shd w:val="clear" w:color="auto" w:fill="FFFFFF"/>
            <w:vAlign w:val="center"/>
          </w:tcPr>
          <w:p w14:paraId="5E1142C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1468" w:type="dxa"/>
            <w:gridSpan w:val="3"/>
            <w:shd w:val="clear" w:color="auto" w:fill="FFFFFF"/>
            <w:vAlign w:val="center"/>
          </w:tcPr>
          <w:p w14:paraId="49B689B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团队角色</w:t>
            </w:r>
          </w:p>
          <w:p w14:paraId="573AAF18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Role</w:t>
            </w:r>
          </w:p>
        </w:tc>
        <w:tc>
          <w:tcPr>
            <w:tcW w:w="1225" w:type="dxa"/>
            <w:gridSpan w:val="3"/>
            <w:shd w:val="clear" w:color="auto" w:fill="FFFFFF"/>
            <w:vAlign w:val="center"/>
          </w:tcPr>
          <w:p w14:paraId="015C026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410" w:type="dxa"/>
            <w:gridSpan w:val="3"/>
            <w:shd w:val="clear" w:color="auto" w:fill="FFFFFF"/>
            <w:vAlign w:val="center"/>
          </w:tcPr>
          <w:p w14:paraId="515AEF0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股权比例</w:t>
            </w:r>
          </w:p>
          <w:p w14:paraId="41D5560E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Equity ratio</w:t>
            </w:r>
          </w:p>
        </w:tc>
        <w:tc>
          <w:tcPr>
            <w:tcW w:w="1616" w:type="dxa"/>
            <w:gridSpan w:val="2"/>
            <w:shd w:val="clear" w:color="auto" w:fill="FFFFFF"/>
            <w:vAlign w:val="center"/>
          </w:tcPr>
          <w:p w14:paraId="30531DBF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117EAEE2">
        <w:trPr>
          <w:cantSplit/>
          <w:trHeight w:val="283" w:hRule="atLeast"/>
          <w:jc w:val="center"/>
        </w:trPr>
        <w:tc>
          <w:tcPr>
            <w:tcW w:w="10374" w:type="dxa"/>
            <w:gridSpan w:val="16"/>
            <w:shd w:val="clear" w:color="auto" w:fill="FFFFFF"/>
            <w:vAlign w:val="center"/>
          </w:tcPr>
          <w:p w14:paraId="063745D5">
            <w:pPr>
              <w:spacing w:line="260" w:lineRule="exact"/>
              <w:rPr>
                <w:rFonts w:ascii="Times New Roman" w:hAnsi="Times New Roman" w:eastAsia="华文楷体" w:cs="Times New Roman"/>
                <w:i/>
                <w:szCs w:val="21"/>
              </w:rPr>
            </w:pPr>
            <w:r>
              <w:rPr>
                <w:rFonts w:ascii="Times New Roman" w:hAnsi="Times New Roman" w:eastAsia="华文楷体" w:cs="Times New Roman"/>
                <w:b/>
                <w:i/>
                <w:szCs w:val="21"/>
              </w:rPr>
              <w:t>*学历学位证明复印件请另附/Please attach the certification of your education background</w:t>
            </w:r>
          </w:p>
        </w:tc>
      </w:tr>
    </w:tbl>
    <w:p w14:paraId="4407D7E9">
      <w:pPr>
        <w:rPr>
          <w:rFonts w:ascii="Times New Roman" w:hAnsi="Times New Roman" w:eastAsia="华文楷体" w:cs="Times New Roman"/>
        </w:rPr>
      </w:pPr>
    </w:p>
    <w:p w14:paraId="7BF2EE3E">
      <w:pPr>
        <w:pStyle w:val="2"/>
        <w:spacing w:before="0" w:after="0" w:line="360" w:lineRule="auto"/>
        <w:jc w:val="center"/>
        <w:rPr>
          <w:rFonts w:ascii="Times New Roman" w:hAnsi="Times New Roman" w:eastAsia="华文楷体" w:cs="Times New Roman"/>
          <w:sz w:val="32"/>
        </w:rPr>
      </w:pPr>
      <w:r>
        <w:rPr>
          <w:rFonts w:ascii="Times New Roman" w:hAnsi="Times New Roman" w:eastAsia="华文楷体" w:cs="Times New Roman"/>
          <w:sz w:val="32"/>
        </w:rPr>
        <w:t>产品/技术</w:t>
      </w:r>
      <w:r>
        <w:rPr>
          <w:rFonts w:hint="eastAsia" w:ascii="Times New Roman" w:hAnsi="Times New Roman" w:eastAsia="华文楷体" w:cs="Times New Roman"/>
          <w:sz w:val="32"/>
        </w:rPr>
        <w:t>（</w:t>
      </w:r>
      <w:r>
        <w:rPr>
          <w:rFonts w:ascii="Times New Roman" w:hAnsi="Times New Roman" w:eastAsia="华文楷体" w:cs="Times New Roman"/>
          <w:sz w:val="32"/>
        </w:rPr>
        <w:t>Products/Technologies</w:t>
      </w:r>
      <w:r>
        <w:rPr>
          <w:rFonts w:hint="eastAsia" w:ascii="Times New Roman" w:hAnsi="Times New Roman" w:eastAsia="华文楷体" w:cs="Times New Roman"/>
          <w:sz w:val="32"/>
        </w:rPr>
        <w:t>）</w:t>
      </w:r>
    </w:p>
    <w:tbl>
      <w:tblPr>
        <w:tblStyle w:val="10"/>
        <w:tblW w:w="10344" w:type="dxa"/>
        <w:jc w:val="center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4"/>
        <w:gridCol w:w="4020"/>
        <w:gridCol w:w="2268"/>
        <w:gridCol w:w="1282"/>
      </w:tblGrid>
      <w:tr w14:paraId="7C380DC4">
        <w:trPr>
          <w:cantSplit/>
          <w:trHeight w:val="283" w:hRule="atLeast"/>
          <w:jc w:val="center"/>
        </w:trPr>
        <w:tc>
          <w:tcPr>
            <w:tcW w:w="10344" w:type="dxa"/>
            <w:gridSpan w:val="4"/>
            <w:shd w:val="clear" w:color="auto" w:fill="C00000"/>
            <w:vAlign w:val="center"/>
          </w:tcPr>
          <w:p w14:paraId="31AAB03E">
            <w:pPr>
              <w:spacing w:line="260" w:lineRule="exact"/>
              <w:rPr>
                <w:rFonts w:ascii="Times New Roman" w:hAnsi="Times New Roman" w:eastAsia="华文楷体" w:cs="Times New Roman"/>
                <w:b/>
                <w:color w:val="FFFFFF"/>
                <w:szCs w:val="21"/>
              </w:rPr>
            </w:pPr>
            <w:r>
              <w:rPr>
                <w:rFonts w:ascii="Times New Roman" w:hAnsi="Times New Roman" w:eastAsia="华文楷体" w:cs="Times New Roman"/>
                <w:b/>
                <w:color w:val="FFFFFF"/>
                <w:szCs w:val="21"/>
              </w:rPr>
              <w:t>此部分由申请人填写 / To be filled by the applicant</w:t>
            </w:r>
          </w:p>
        </w:tc>
      </w:tr>
      <w:tr w14:paraId="23E2BBBE">
        <w:trPr>
          <w:cantSplit/>
          <w:trHeight w:val="283" w:hRule="atLeast"/>
          <w:jc w:val="center"/>
        </w:trPr>
        <w:tc>
          <w:tcPr>
            <w:tcW w:w="2774" w:type="dxa"/>
            <w:shd w:val="clear" w:color="auto" w:fill="FFFFFF"/>
            <w:vAlign w:val="center"/>
          </w:tcPr>
          <w:p w14:paraId="0D7510D7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主要产品名称</w:t>
            </w:r>
          </w:p>
          <w:p w14:paraId="5F13CCAA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Main Product</w:t>
            </w:r>
          </w:p>
        </w:tc>
        <w:tc>
          <w:tcPr>
            <w:tcW w:w="7570" w:type="dxa"/>
            <w:gridSpan w:val="3"/>
            <w:shd w:val="clear" w:color="auto" w:fill="FFFFFF"/>
            <w:vAlign w:val="center"/>
          </w:tcPr>
          <w:p w14:paraId="21B124EF">
            <w:pPr>
              <w:spacing w:line="280" w:lineRule="exact"/>
              <w:rPr>
                <w:rFonts w:hint="default" w:ascii="Times New Roman" w:hAnsi="Times New Roman" w:eastAsia="华文楷体" w:cs="Times New Roman"/>
                <w:szCs w:val="21"/>
                <w:lang w:val="en-US"/>
              </w:rPr>
            </w:pPr>
            <w:r>
              <w:rPr>
                <w:rFonts w:hint="default" w:ascii="Times New Roman" w:hAnsi="Times New Roman" w:eastAsia="华文楷体" w:cs="Times New Roman"/>
                <w:szCs w:val="21"/>
                <w:lang w:val="en-US"/>
              </w:rPr>
              <w:t>Axon</w:t>
            </w:r>
          </w:p>
        </w:tc>
      </w:tr>
      <w:tr w14:paraId="54431F09">
        <w:trPr>
          <w:cantSplit/>
          <w:trHeight w:val="283" w:hRule="atLeast"/>
          <w:jc w:val="center"/>
        </w:trPr>
        <w:tc>
          <w:tcPr>
            <w:tcW w:w="2774" w:type="dxa"/>
            <w:shd w:val="clear" w:color="auto" w:fill="FFFFFF"/>
            <w:vAlign w:val="center"/>
          </w:tcPr>
          <w:p w14:paraId="4C493679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主要产品用途</w:t>
            </w:r>
          </w:p>
          <w:p w14:paraId="2FBBA09E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Product applications</w:t>
            </w:r>
          </w:p>
        </w:tc>
        <w:tc>
          <w:tcPr>
            <w:tcW w:w="7570" w:type="dxa"/>
            <w:gridSpan w:val="3"/>
            <w:shd w:val="clear" w:color="auto" w:fill="FFFFFF"/>
            <w:vAlign w:val="center"/>
          </w:tcPr>
          <w:p w14:paraId="09F9535C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本产品是为下一代芯片设计打造的AI智能终端。它为工程师提供了一个强大的命令行AI助手，通过理解高级指令与斜杠命令，将繁琐的设计任务转化</w:t>
            </w:r>
          </w:p>
          <w:p w14:paraId="60519832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为对底层EDA工具的自动化编排。产品核心是一个由大语言模型驱动的智能Agent，它利用模型上下文协议（MCP）无缝集成现有工具链，实现从架构设</w:t>
            </w:r>
          </w:p>
          <w:p w14:paraId="284EE760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计到物理签核的全流程自动化。我们致力于通过本产品，将芯片设计周期缩短70%、成本降低50%，同时赋能企业探索最佳的PPA性能，让复杂芯片设计</w:t>
            </w:r>
          </w:p>
          <w:p w14:paraId="1837FD5D">
            <w:pPr>
              <w:spacing w:line="280" w:lineRule="exact"/>
              <w:rPr>
                <w:rFonts w:hint="eastAsia" w:ascii="Times New Roman" w:hAnsi="Times New Roman" w:eastAsia="华文楷体" w:cs="Times New Roman"/>
                <w:b/>
                <w:bCs/>
                <w:color w:val="auto"/>
                <w:szCs w:val="21"/>
                <w:lang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更高效、更普惠。</w:t>
            </w:r>
            <w:r>
              <w:rPr>
                <w:rFonts w:hint="eastAsia" w:ascii="Times New Roman" w:hAnsi="Times New Roman" w:eastAsia="华文楷体" w:cs="Times New Roman"/>
                <w:b/>
                <w:bCs/>
                <w:color w:val="auto"/>
                <w:szCs w:val="21"/>
              </w:rPr>
              <w:t>本项目已通过前期开发的`mcp4eda.cn`平台</w:t>
            </w:r>
            <w:r>
              <w:rPr>
                <w:rFonts w:hint="eastAsia" w:ascii="Times New Roman" w:hAnsi="Times New Roman" w:eastAsia="华文楷体" w:cs="Times New Roman"/>
                <w:b/>
                <w:bCs/>
                <w:color w:val="auto"/>
                <w:szCs w:val="21"/>
                <w:lang w:eastAsia="zh-CN"/>
              </w:rPr>
              <w:t>、</w:t>
            </w:r>
            <w:r>
              <w:rPr>
                <w:rFonts w:hint="eastAsia" w:ascii="Times New Roman" w:hAnsi="Times New Roman" w:eastAsia="华文楷体" w:cs="Times New Roman"/>
                <w:b/>
                <w:bCs/>
                <w:color w:val="auto"/>
                <w:szCs w:val="21"/>
                <w:lang w:val="en-US" w:eastAsia="zh-CN"/>
              </w:rPr>
              <w:t>及C到</w:t>
            </w:r>
            <w:r>
              <w:rPr>
                <w:rFonts w:hint="default" w:ascii="Times New Roman" w:hAnsi="Times New Roman" w:eastAsia="华文楷体" w:cs="Times New Roman"/>
                <w:b/>
                <w:bCs/>
                <w:color w:val="auto"/>
                <w:szCs w:val="21"/>
                <w:lang w:val="en-US" w:eastAsia="zh-CN"/>
              </w:rPr>
              <w:t>RTL</w:t>
            </w:r>
            <w:r>
              <w:rPr>
                <w:rFonts w:hint="eastAsia" w:ascii="Times New Roman" w:hAnsi="Times New Roman" w:eastAsia="华文楷体" w:cs="Times New Roman"/>
                <w:b/>
                <w:bCs/>
                <w:color w:val="auto"/>
                <w:szCs w:val="21"/>
                <w:lang w:val="en-US" w:eastAsia="zh-CN"/>
              </w:rPr>
              <w:t>编译器原型开发</w:t>
            </w:r>
            <w:r>
              <w:rPr>
                <w:rFonts w:hint="eastAsia" w:ascii="Times New Roman" w:hAnsi="Times New Roman" w:eastAsia="华文楷体" w:cs="Times New Roman"/>
                <w:b/>
                <w:bCs/>
                <w:color w:val="auto"/>
                <w:szCs w:val="21"/>
              </w:rPr>
              <w:t>完成</w:t>
            </w:r>
            <w:r>
              <w:rPr>
                <w:rFonts w:hint="eastAsia" w:ascii="Times New Roman" w:hAnsi="Times New Roman" w:eastAsia="华文楷体" w:cs="Times New Roman"/>
                <w:b/>
                <w:bCs/>
                <w:color w:val="auto"/>
                <w:szCs w:val="21"/>
                <w:lang w:val="en-US" w:eastAsia="zh-CN"/>
              </w:rPr>
              <w:t>部分</w:t>
            </w:r>
            <w:r>
              <w:rPr>
                <w:rFonts w:hint="eastAsia" w:ascii="Times New Roman" w:hAnsi="Times New Roman" w:eastAsia="华文楷体" w:cs="Times New Roman"/>
                <w:b/>
                <w:bCs/>
                <w:color w:val="auto"/>
                <w:szCs w:val="21"/>
              </w:rPr>
              <w:t>核心技术可行性验证</w:t>
            </w:r>
            <w:r>
              <w:rPr>
                <w:rFonts w:hint="eastAsia" w:ascii="Times New Roman" w:hAnsi="Times New Roman" w:eastAsia="华文楷体" w:cs="Times New Roman"/>
                <w:b/>
                <w:bCs/>
                <w:color w:val="auto"/>
                <w:szCs w:val="21"/>
                <w:lang w:eastAsia="zh-CN"/>
              </w:rPr>
              <w:t>。</w:t>
            </w:r>
          </w:p>
          <w:p w14:paraId="672E4573">
            <w:pPr>
              <w:spacing w:line="280" w:lineRule="exact"/>
              <w:rPr>
                <w:rFonts w:hint="eastAsia" w:ascii="Times New Roman" w:hAnsi="Times New Roman" w:eastAsia="华文楷体" w:cs="Times New Roman"/>
                <w:b/>
                <w:bCs/>
                <w:color w:val="auto"/>
                <w:szCs w:val="21"/>
              </w:rPr>
            </w:pPr>
          </w:p>
          <w:p w14:paraId="3EE78E19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564C69FC">
        <w:trPr>
          <w:cantSplit/>
          <w:trHeight w:val="283" w:hRule="atLeast"/>
          <w:jc w:val="center"/>
        </w:trPr>
        <w:tc>
          <w:tcPr>
            <w:tcW w:w="2774" w:type="dxa"/>
            <w:shd w:val="clear" w:color="auto" w:fill="FFFFFF"/>
            <w:vAlign w:val="center"/>
          </w:tcPr>
          <w:p w14:paraId="2E0A80D3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产品开发进度</w:t>
            </w:r>
          </w:p>
          <w:p w14:paraId="63FCEF59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Progress of product</w:t>
            </w:r>
          </w:p>
        </w:tc>
        <w:tc>
          <w:tcPr>
            <w:tcW w:w="4020" w:type="dxa"/>
            <w:shd w:val="clear" w:color="auto" w:fill="FFFFFF"/>
            <w:vAlign w:val="center"/>
          </w:tcPr>
          <w:p w14:paraId="79771B38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MS Mincho" w:cs="MS Mincho"/>
                <w:szCs w:val="21"/>
              </w:rPr>
              <w:t>☐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可销售/Marketable</w:t>
            </w:r>
            <w:r>
              <w:rPr>
                <w:rFonts w:hint="eastAsia" w:ascii="Times New Roman" w:hAnsi="Times New Roman" w:eastAsia="MS Mincho" w:cs="MS Mincho"/>
                <w:szCs w:val="21"/>
              </w:rPr>
              <w:t>☐</w:t>
            </w:r>
            <w:r>
              <w:rPr>
                <w:rFonts w:ascii="Times New Roman" w:hAnsi="Times New Roman" w:eastAsia="华文楷体" w:cs="Times New Roman"/>
                <w:szCs w:val="21"/>
              </w:rPr>
              <w:t>已完成/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C</w:t>
            </w:r>
            <w:r>
              <w:rPr>
                <w:rFonts w:ascii="Times New Roman" w:hAnsi="Times New Roman" w:eastAsia="华文楷体" w:cs="Times New Roman"/>
                <w:szCs w:val="21"/>
              </w:rPr>
              <w:t>ompleted</w:t>
            </w:r>
          </w:p>
          <w:p w14:paraId="695C3724">
            <w:pPr>
              <w:spacing w:line="28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eastAsia="MS Mincho" w:cs="MS Mincho"/>
                <w:strike/>
                <w:dstrike w:val="0"/>
                <w:szCs w:val="21"/>
                <w:highlight w:val="yellow"/>
              </w:rPr>
              <w:t>☐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测试版/Demo </w:t>
            </w:r>
            <w:r>
              <w:rPr>
                <w:rFonts w:hint="eastAsia" w:ascii="Times New Roman" w:hAnsi="Times New Roman" w:eastAsia="MS Mincho" w:cs="MS Mincho"/>
                <w:strike w:val="0"/>
                <w:dstrike w:val="0"/>
                <w:szCs w:val="21"/>
                <w:highlight w:val="none"/>
              </w:rPr>
              <w:t>☐</w:t>
            </w:r>
            <w:r>
              <w:rPr>
                <w:rFonts w:hint="eastAsia" w:ascii="Times New Roman" w:hAnsi="Times New Roman" w:eastAsia="华文楷体" w:cs="Times New Roman"/>
                <w:strike w:val="0"/>
                <w:szCs w:val="21"/>
                <w:highlight w:val="none"/>
              </w:rPr>
              <w:t>创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意雏形/Idea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1BC4D67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已花费的开发时间</w:t>
            </w:r>
          </w:p>
          <w:p w14:paraId="7FF21C6A">
            <w:pPr>
              <w:spacing w:line="28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Time spent</w:t>
            </w:r>
          </w:p>
        </w:tc>
        <w:tc>
          <w:tcPr>
            <w:tcW w:w="1282" w:type="dxa"/>
            <w:shd w:val="clear" w:color="auto" w:fill="FFFFFF"/>
            <w:vAlign w:val="center"/>
          </w:tcPr>
          <w:p w14:paraId="063910F6">
            <w:pPr>
              <w:wordWrap w:val="0"/>
              <w:spacing w:line="28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szCs w:val="21"/>
                <w:lang w:val="en-US"/>
              </w:rPr>
              <w:t>2</w:t>
            </w: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个月</w:t>
            </w:r>
          </w:p>
        </w:tc>
      </w:tr>
      <w:tr w14:paraId="04BC3691">
        <w:trPr>
          <w:cantSplit/>
          <w:trHeight w:val="283" w:hRule="atLeast"/>
          <w:jc w:val="center"/>
        </w:trPr>
        <w:tc>
          <w:tcPr>
            <w:tcW w:w="2774" w:type="dxa"/>
            <w:shd w:val="clear" w:color="auto" w:fill="FFFFFF"/>
            <w:vAlign w:val="center"/>
          </w:tcPr>
          <w:p w14:paraId="4C8AC05D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技术类型</w:t>
            </w:r>
          </w:p>
          <w:p w14:paraId="02028522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Type of technology</w:t>
            </w:r>
          </w:p>
        </w:tc>
        <w:tc>
          <w:tcPr>
            <w:tcW w:w="7570" w:type="dxa"/>
            <w:gridSpan w:val="3"/>
            <w:shd w:val="clear" w:color="auto" w:fill="FFFFFF"/>
            <w:vAlign w:val="center"/>
          </w:tcPr>
          <w:p w14:paraId="35BA188F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MS Mincho" w:cs="MS Mincho"/>
                <w:szCs w:val="21"/>
              </w:rPr>
              <w:t>☐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发明专利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/Patent For An Invention </w:t>
            </w:r>
            <w:r>
              <w:rPr>
                <w:rFonts w:ascii="Times New Roman" w:hAnsi="Times New Roman" w:eastAsia="MS Mincho" w:cs="MS Mincho"/>
                <w:strike/>
                <w:dstrike w:val="0"/>
                <w:szCs w:val="21"/>
                <w:highlight w:val="yellow"/>
              </w:rPr>
              <w:t>☐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技术改造</w:t>
            </w:r>
            <w:r>
              <w:rPr>
                <w:rFonts w:ascii="Times New Roman" w:hAnsi="Times New Roman" w:eastAsia="华文楷体" w:cs="Times New Roman"/>
                <w:szCs w:val="21"/>
              </w:rPr>
              <w:t>/Technical Reform</w:t>
            </w:r>
          </w:p>
          <w:p w14:paraId="3F4CEA10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MS Mincho" w:cs="MS Mincho"/>
                <w:szCs w:val="21"/>
              </w:rPr>
              <w:t>☐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外观设计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/Appearance Design </w:t>
            </w:r>
            <w:r>
              <w:rPr>
                <w:rFonts w:ascii="Times New Roman" w:hAnsi="Times New Roman" w:eastAsia="MS Mincho" w:cs="MS Mincho"/>
                <w:szCs w:val="21"/>
              </w:rPr>
              <w:t>☐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商标版权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/Trademark </w:t>
            </w:r>
            <w:r>
              <w:rPr>
                <w:rFonts w:ascii="Times New Roman" w:hAnsi="Times New Roman" w:eastAsia="MS Mincho" w:cs="MS Mincho"/>
                <w:szCs w:val="21"/>
              </w:rPr>
              <w:t>☐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其他</w:t>
            </w:r>
            <w:r>
              <w:rPr>
                <w:rFonts w:ascii="Times New Roman" w:hAnsi="Times New Roman" w:eastAsia="华文楷体" w:cs="Times New Roman"/>
                <w:szCs w:val="21"/>
              </w:rPr>
              <w:t>/Others</w:t>
            </w:r>
          </w:p>
        </w:tc>
      </w:tr>
      <w:tr w14:paraId="2B3EB275">
        <w:trPr>
          <w:cantSplit/>
          <w:trHeight w:val="283" w:hRule="atLeast"/>
          <w:jc w:val="center"/>
        </w:trPr>
        <w:tc>
          <w:tcPr>
            <w:tcW w:w="2774" w:type="dxa"/>
            <w:shd w:val="clear" w:color="auto" w:fill="FFFFFF"/>
            <w:vAlign w:val="center"/>
          </w:tcPr>
          <w:p w14:paraId="4386087B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技术来源</w:t>
            </w:r>
          </w:p>
          <w:p w14:paraId="08002C2E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Technology source</w:t>
            </w:r>
          </w:p>
        </w:tc>
        <w:tc>
          <w:tcPr>
            <w:tcW w:w="7570" w:type="dxa"/>
            <w:gridSpan w:val="3"/>
            <w:shd w:val="clear" w:color="auto" w:fill="FFFFFF"/>
            <w:vAlign w:val="center"/>
          </w:tcPr>
          <w:p w14:paraId="09AB9DDB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MS Mincho" w:cs="MS Mincho"/>
                <w:strike/>
                <w:dstrike w:val="0"/>
                <w:szCs w:val="21"/>
                <w:highlight w:val="yellow"/>
              </w:rPr>
              <w:t>☐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个人研发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/Individual R&amp;D </w:t>
            </w:r>
            <w:r>
              <w:rPr>
                <w:rFonts w:ascii="Times New Roman" w:hAnsi="Times New Roman" w:eastAsia="MS Mincho" w:cs="MS Mincho"/>
                <w:szCs w:val="21"/>
              </w:rPr>
              <w:t>☐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团队研发</w:t>
            </w:r>
            <w:r>
              <w:rPr>
                <w:rFonts w:ascii="Times New Roman" w:hAnsi="Times New Roman" w:eastAsia="华文楷体" w:cs="Times New Roman"/>
                <w:szCs w:val="21"/>
              </w:rPr>
              <w:t>/Teamwork R&amp;D</w:t>
            </w:r>
          </w:p>
          <w:p w14:paraId="17D3966E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MS Mincho" w:cs="MS Mincho"/>
                <w:szCs w:val="21"/>
              </w:rPr>
              <w:t>☐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技术转让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/Technical Transfer </w:t>
            </w:r>
            <w:r>
              <w:rPr>
                <w:rFonts w:ascii="Times New Roman" w:hAnsi="Times New Roman" w:eastAsia="MS Mincho" w:cs="MS Mincho"/>
                <w:szCs w:val="21"/>
              </w:rPr>
              <w:t>☐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代理授权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/Agent Authorization </w:t>
            </w:r>
            <w:r>
              <w:rPr>
                <w:rFonts w:ascii="Times New Roman" w:hAnsi="Times New Roman" w:eastAsia="MS Mincho" w:cs="MS Mincho"/>
                <w:szCs w:val="21"/>
              </w:rPr>
              <w:t>☐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其他</w:t>
            </w:r>
            <w:r>
              <w:rPr>
                <w:rFonts w:ascii="Times New Roman" w:hAnsi="Times New Roman" w:eastAsia="华文楷体" w:cs="Times New Roman"/>
                <w:szCs w:val="21"/>
              </w:rPr>
              <w:t>/Others</w:t>
            </w:r>
          </w:p>
        </w:tc>
      </w:tr>
      <w:tr w14:paraId="32A45F6E">
        <w:trPr>
          <w:cantSplit/>
          <w:trHeight w:val="283" w:hRule="atLeast"/>
          <w:jc w:val="center"/>
        </w:trPr>
        <w:tc>
          <w:tcPr>
            <w:tcW w:w="2774" w:type="dxa"/>
            <w:shd w:val="clear" w:color="auto" w:fill="FFFFFF"/>
            <w:vAlign w:val="center"/>
          </w:tcPr>
          <w:p w14:paraId="1F510AB2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国际类似产品</w:t>
            </w:r>
          </w:p>
          <w:p w14:paraId="0314207D">
            <w:pPr>
              <w:spacing w:line="28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International similar products</w:t>
            </w:r>
          </w:p>
        </w:tc>
        <w:tc>
          <w:tcPr>
            <w:tcW w:w="7570" w:type="dxa"/>
            <w:gridSpan w:val="3"/>
            <w:shd w:val="clear" w:color="auto" w:fill="FFFFFF"/>
            <w:vAlign w:val="center"/>
          </w:tcPr>
          <w:p w14:paraId="486054DC">
            <w:pPr>
              <w:pStyle w:val="3"/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default" w:ascii="Times New Roman" w:hAnsi="Times New Roman" w:eastAsia="华文楷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eastAsia="华文楷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nstrText xml:space="preserve"> HYPERLINK "https://chipagents.ai/" </w:instrText>
            </w:r>
            <w:r>
              <w:rPr>
                <w:rFonts w:hint="default" w:ascii="Times New Roman" w:hAnsi="Times New Roman" w:eastAsia="华文楷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eastAsia="华文楷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chipagents.ai</w:t>
            </w:r>
            <w:r>
              <w:rPr>
                <w:rFonts w:hint="default" w:ascii="Times New Roman" w:hAnsi="Times New Roman" w:eastAsia="华文楷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eastAsia="华文楷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 </w:t>
            </w:r>
            <w:r>
              <w:rPr>
                <w:rFonts w:hint="default" w:ascii="Times New Roman" w:hAnsi="Times New Roman" w:eastAsia="华文楷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华文楷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n</w:t>
            </w:r>
            <w:r>
              <w:rPr>
                <w:rFonts w:hint="default" w:ascii="Times New Roman" w:hAnsi="Times New Roman" w:eastAsia="华文楷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vidia : Macro</w:t>
            </w:r>
            <w:r>
              <w:rPr>
                <w:rFonts w:hint="default" w:ascii="Times New Roman" w:hAnsi="Times New Roman" w:eastAsia="华文楷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chipmind.ai</w:t>
            </w:r>
            <w:r>
              <w:rPr>
                <w:rFonts w:hint="default" w:ascii="Times New Roman" w:hAnsi="Times New Roman" w:eastAsia="华文楷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ORFS-agent</w:t>
            </w:r>
            <w:r>
              <w:rPr>
                <w:rFonts w:hint="default" w:ascii="Times New Roman" w:hAnsi="Times New Roman" w:eastAsia="华文楷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AgentEngineer（Synopsys）</w:t>
            </w:r>
            <w:r>
              <w:rPr>
                <w:rFonts w:hint="default" w:ascii="Times New Roman" w:hAnsi="Times New Roman" w:eastAsia="华文楷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Cadence Cerebrus AI Studio</w:t>
            </w:r>
          </w:p>
        </w:tc>
      </w:tr>
      <w:tr w14:paraId="378C4577">
        <w:trPr>
          <w:cantSplit/>
          <w:trHeight w:val="283" w:hRule="atLeast"/>
          <w:jc w:val="center"/>
        </w:trPr>
        <w:tc>
          <w:tcPr>
            <w:tcW w:w="2774" w:type="dxa"/>
            <w:shd w:val="clear" w:color="auto" w:fill="FFFFFF"/>
            <w:vAlign w:val="center"/>
          </w:tcPr>
          <w:p w14:paraId="66EDBAD4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国内类似产品</w:t>
            </w:r>
          </w:p>
          <w:p w14:paraId="492535E0">
            <w:pPr>
              <w:spacing w:line="28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Domestic similar products</w:t>
            </w:r>
          </w:p>
        </w:tc>
        <w:tc>
          <w:tcPr>
            <w:tcW w:w="7570" w:type="dxa"/>
            <w:gridSpan w:val="3"/>
            <w:shd w:val="clear" w:color="auto" w:fill="FFFFFF"/>
            <w:vAlign w:val="center"/>
          </w:tcPr>
          <w:p w14:paraId="4FEC4E7F">
            <w:pPr>
              <w:spacing w:line="280" w:lineRule="exac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尚无</w:t>
            </w:r>
          </w:p>
        </w:tc>
      </w:tr>
      <w:tr w14:paraId="2748867C">
        <w:trPr>
          <w:cantSplit/>
          <w:trHeight w:val="283" w:hRule="atLeast"/>
          <w:jc w:val="center"/>
        </w:trPr>
        <w:tc>
          <w:tcPr>
            <w:tcW w:w="10344" w:type="dxa"/>
            <w:gridSpan w:val="4"/>
            <w:shd w:val="clear" w:color="auto" w:fill="FFFFFF"/>
            <w:vAlign w:val="center"/>
          </w:tcPr>
          <w:p w14:paraId="1B51AC37">
            <w:pPr>
              <w:spacing w:line="280" w:lineRule="exact"/>
              <w:jc w:val="center"/>
              <w:rPr>
                <w:rFonts w:ascii="Times New Roman" w:hAnsi="Times New Roman" w:eastAsia="华文楷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/>
                <w:szCs w:val="21"/>
              </w:rPr>
              <w:t>技术创新点/What</w:t>
            </w:r>
            <w:r>
              <w:rPr>
                <w:rFonts w:ascii="Times New Roman" w:hAnsi="Times New Roman" w:eastAsia="华文楷体" w:cs="Times New Roman"/>
                <w:b/>
                <w:szCs w:val="21"/>
              </w:rPr>
              <w:t>’</w:t>
            </w:r>
            <w:r>
              <w:rPr>
                <w:rFonts w:hint="eastAsia" w:ascii="Times New Roman" w:hAnsi="Times New Roman" w:eastAsia="华文楷体" w:cs="Times New Roman"/>
                <w:b/>
                <w:szCs w:val="21"/>
              </w:rPr>
              <w:t>s new about what you are doing</w:t>
            </w:r>
          </w:p>
        </w:tc>
      </w:tr>
      <w:tr w14:paraId="4E17B217">
        <w:trPr>
          <w:cantSplit/>
          <w:trHeight w:val="6605" w:hRule="atLeast"/>
          <w:jc w:val="center"/>
        </w:trPr>
        <w:tc>
          <w:tcPr>
            <w:tcW w:w="10344" w:type="dxa"/>
            <w:gridSpan w:val="4"/>
            <w:shd w:val="clear" w:color="auto" w:fill="FFFFFF"/>
            <w:vAlign w:val="center"/>
          </w:tcPr>
          <w:p w14:paraId="68752CA0">
            <w:pPr>
              <w:pStyle w:val="22"/>
              <w:spacing w:line="280" w:lineRule="exact"/>
              <w:ind w:firstLine="0" w:firstLineChars="0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776C5646">
            <w:pPr>
              <w:pStyle w:val="22"/>
              <w:spacing w:line="280" w:lineRule="exact"/>
              <w:ind w:firstLine="0" w:firstLineChars="0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1. 虚拟团队与全流程自动化架构 (Virtual Team &amp; Full-Flow Automation Architecture)</w:t>
            </w:r>
          </w:p>
          <w:p w14:paraId="329425AD">
            <w:pPr>
              <w:pStyle w:val="22"/>
              <w:spacing w:line="280" w:lineRule="exact"/>
              <w:ind w:firstLine="0" w:firstLineChars="0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创新点: 我们不是在卖单一工具，而是全球首个构建了完整的AI虚拟设计团队。通过将大模型、智能体（Agent）编排系统和领域知识深度融合，创建了包括虚拟架构师、虚拟RTL工程师、虚拟验证工程师等在内的协同工作体系。</w:t>
            </w:r>
          </w:p>
          <w:p w14:paraId="1F45E779">
            <w:pPr>
              <w:pStyle w:val="22"/>
              <w:spacing w:line="280" w:lineRule="exact"/>
              <w:ind w:firstLine="0" w:firstLineChars="0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价值: 这实现了从“人+工具”到“AI驱动服务”的范式转移，能够端到端地自动化整个芯片设计流程，直接交付最终成果。</w:t>
            </w:r>
          </w:p>
          <w:p w14:paraId="2E7E52B0">
            <w:pPr>
              <w:pStyle w:val="22"/>
              <w:spacing w:line="280" w:lineRule="exact"/>
              <w:ind w:firstLine="0" w:firstLineChars="0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109A805D">
            <w:pPr>
              <w:pStyle w:val="22"/>
              <w:spacing w:line="280" w:lineRule="exact"/>
              <w:ind w:firstLine="0" w:firstLineChars="0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2. 双循环验证与修复系统 (Dual-Loop Verification &amp; Repair System)</w:t>
            </w:r>
          </w:p>
          <w:p w14:paraId="07790D4E">
            <w:pPr>
              <w:pStyle w:val="22"/>
              <w:spacing w:line="280" w:lineRule="exact"/>
              <w:ind w:firstLine="0" w:firstLineChars="0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创新点: 独创的“内循环+外循环”验证体系，解决了AI生成代码的可靠性这一核心痛点。内循环在模块级别自动进行“生成-验证-修复”，外循环则在系统级别进行架构和PPA的智能优化。</w:t>
            </w:r>
          </w:p>
          <w:p w14:paraId="5EE7CC0B">
            <w:pPr>
              <w:pStyle w:val="22"/>
              <w:spacing w:line="280" w:lineRule="exact"/>
              <w:ind w:firstLine="0" w:firstLineChars="0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价值: 确保了AI设计的绝对可靠性，实现了超越人工的质量标准，这是赢得客户信任和实现商业化的关键。</w:t>
            </w:r>
          </w:p>
          <w:p w14:paraId="36C9D171">
            <w:pPr>
              <w:pStyle w:val="22"/>
              <w:spacing w:line="280" w:lineRule="exact"/>
              <w:ind w:firstLine="0" w:firstLineChars="0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02D51BC8">
            <w:pPr>
              <w:pStyle w:val="22"/>
              <w:spacing w:line="280" w:lineRule="exact"/>
              <w:ind w:firstLine="0" w:firstLineChars="0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3. MCP模型上下文协议 (Model Context Protocol)</w:t>
            </w:r>
          </w:p>
          <w:p w14:paraId="6A3F2BE6">
            <w:pPr>
              <w:pStyle w:val="22"/>
              <w:spacing w:line="280" w:lineRule="exact"/>
              <w:ind w:firstLine="0" w:firstLineChars="0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创新点: 将MCP协议率先引入EDA领域，打造了AI与各类EDA工具之间的“通用接口标准”。它解决了不同厂商工具集成的核心难题，保证了设计意图在复杂流程中的无损传递。</w:t>
            </w:r>
          </w:p>
          <w:p w14:paraId="76FFA953">
            <w:pPr>
              <w:pStyle w:val="22"/>
              <w:spacing w:line="280" w:lineRule="exact"/>
              <w:ind w:firstLine="0" w:firstLineChars="0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价值: 这是实现全流程自动化的“技术底座”，打破了工具壁垒，让AI能像人类专家一样灵活、高效地驾驭任何EDA工具。</w:t>
            </w:r>
          </w:p>
          <w:p w14:paraId="457B5E88">
            <w:pPr>
              <w:pStyle w:val="22"/>
              <w:spacing w:line="280" w:lineRule="exact"/>
              <w:ind w:firstLine="0" w:firstLineChars="0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5F55A8A0">
            <w:pPr>
              <w:pStyle w:val="22"/>
              <w:spacing w:line="280" w:lineRule="exact"/>
              <w:ind w:firstLine="0" w:firstLineChars="0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4. 数据飞轮与自进化系统 (Data Flywheel &amp; Self-Evolving System)</w:t>
            </w:r>
          </w:p>
          <w:p w14:paraId="65F85554">
            <w:pPr>
              <w:pStyle w:val="22"/>
              <w:spacing w:line="280" w:lineRule="exact"/>
              <w:ind w:firstLine="0" w:firstLineChars="0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创新点: 构建了一个能通过项目实战持续学习和进化的AI系统。每个完成的设计项目都会成为高质量的训练数据，反哺和增强我们的核心AI模型。</w:t>
            </w:r>
          </w:p>
          <w:p w14:paraId="034352EB">
            <w:pPr>
              <w:pStyle w:val="22"/>
              <w:spacing w:line="280" w:lineRule="exact"/>
              <w:ind w:firstLine="0" w:firstLineChars="0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价值:</w:t>
            </w:r>
          </w:p>
          <w:p w14:paraId="68F7C488">
            <w:pPr>
              <w:pStyle w:val="22"/>
              <w:spacing w:line="280" w:lineRule="exact"/>
              <w:ind w:firstLine="0" w:firstLineChars="0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这是我们最核心的、随时间指数级增长的竞争壁垒。做得项目越多，AI就越聪明，成本越低，效率越高，后来者将难以追赶。</w:t>
            </w:r>
          </w:p>
          <w:p w14:paraId="59347FCD">
            <w:pPr>
              <w:pStyle w:val="22"/>
              <w:spacing w:line="280" w:lineRule="exact"/>
              <w:ind w:firstLine="0" w:firstLineChars="0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782A2F62">
        <w:trPr>
          <w:cantSplit/>
          <w:trHeight w:val="283" w:hRule="atLeast"/>
          <w:jc w:val="center"/>
        </w:trPr>
        <w:tc>
          <w:tcPr>
            <w:tcW w:w="10344" w:type="dxa"/>
            <w:gridSpan w:val="4"/>
            <w:shd w:val="clear" w:color="auto" w:fill="FFFFFF"/>
            <w:vAlign w:val="center"/>
          </w:tcPr>
          <w:p w14:paraId="7E17F54B">
            <w:pPr>
              <w:spacing w:line="280" w:lineRule="exact"/>
              <w:jc w:val="center"/>
              <w:rPr>
                <w:rFonts w:ascii="Times New Roman" w:hAnsi="Times New Roman" w:eastAsia="华文楷体" w:cs="Times New Roman"/>
                <w:b/>
                <w:szCs w:val="21"/>
              </w:rPr>
            </w:pPr>
            <w:r>
              <w:rPr>
                <w:rFonts w:ascii="Times New Roman" w:hAnsi="Times New Roman" w:eastAsia="华文楷体" w:cs="Times New Roman"/>
                <w:b/>
                <w:szCs w:val="21"/>
              </w:rPr>
              <w:t>应用场景模拟/</w:t>
            </w:r>
            <w:r>
              <w:rPr>
                <w:rFonts w:hint="eastAsia" w:ascii="Times New Roman" w:hAnsi="Times New Roman" w:eastAsia="华文楷体" w:cs="Times New Roman"/>
                <w:b/>
                <w:szCs w:val="21"/>
              </w:rPr>
              <w:t>How to use your product</w:t>
            </w:r>
          </w:p>
        </w:tc>
      </w:tr>
      <w:tr w14:paraId="2495FDB9">
        <w:trPr>
          <w:cantSplit/>
          <w:trHeight w:val="3647" w:hRule="atLeast"/>
          <w:jc w:val="center"/>
        </w:trPr>
        <w:tc>
          <w:tcPr>
            <w:tcW w:w="10344" w:type="dxa"/>
            <w:gridSpan w:val="4"/>
            <w:shd w:val="clear" w:color="auto" w:fill="FFFFFF"/>
            <w:vAlign w:val="center"/>
          </w:tcPr>
          <w:p w14:paraId="2BD0FD7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应用场景模拟：一位工程师如何在一天内完成DMA控制器设计</w:t>
            </w:r>
          </w:p>
          <w:p w14:paraId="54CA9672">
            <w:pPr>
              <w:rPr>
                <w:rFonts w:hint="eastAsia"/>
                <w:szCs w:val="21"/>
              </w:rPr>
            </w:pPr>
          </w:p>
          <w:p w14:paraId="50E143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角色:</w:t>
            </w:r>
          </w:p>
          <w:p w14:paraId="11ADB0D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* 李工 (Leo): 一家AI芯片初创公司的硬件工程师。</w:t>
            </w:r>
          </w:p>
          <w:p w14:paraId="4C78F34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* Axon: 我们的AI智能设计终端。</w:t>
            </w:r>
          </w:p>
          <w:p w14:paraId="297EA28B">
            <w:pPr>
              <w:rPr>
                <w:rFonts w:hint="eastAsia"/>
                <w:szCs w:val="21"/>
              </w:rPr>
            </w:pPr>
          </w:p>
          <w:p w14:paraId="7EDEA29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任务:</w:t>
            </w:r>
          </w:p>
          <w:p w14:paraId="1FC2DA2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李工需要在一天内，为他们的新SoC设计一个高性能的4通道DMA控制器，并要满足时序和面积要求。在过去，这至少需要一个2人团队工作一周。</w:t>
            </w:r>
          </w:p>
          <w:p w14:paraId="213BF765">
            <w:pPr>
              <w:rPr>
                <w:rFonts w:hint="eastAsia"/>
                <w:szCs w:val="21"/>
              </w:rPr>
            </w:pPr>
          </w:p>
          <w:p w14:paraId="0FB0A72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---</w:t>
            </w:r>
          </w:p>
          <w:p w14:paraId="5FF9BB9F">
            <w:pPr>
              <w:rPr>
                <w:rFonts w:hint="eastAsia"/>
                <w:szCs w:val="21"/>
              </w:rPr>
            </w:pPr>
          </w:p>
          <w:p w14:paraId="3D2A47F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上午 9:00 - 需求输入与架构生成</w:t>
            </w:r>
          </w:p>
          <w:p w14:paraId="7C8714E7">
            <w:pPr>
              <w:rPr>
                <w:rFonts w:hint="eastAsia"/>
                <w:szCs w:val="21"/>
              </w:rPr>
            </w:pPr>
          </w:p>
          <w:p w14:paraId="7A869830">
            <w:pPr>
              <w:rPr>
                <w:rFonts w:hint="eastAsia"/>
                <w:szCs w:val="21"/>
              </w:rPr>
            </w:pPr>
          </w:p>
          <w:p w14:paraId="1405C76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李工打开终端，他没有从零开始，而是直接对Axon下达指令。他已经写好了一个简单的规格说明文档</w:t>
            </w:r>
          </w:p>
          <w:p w14:paraId="2C4E567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dma_spec.md。</w:t>
            </w:r>
          </w:p>
          <w:p w14:paraId="30213CE8">
            <w:pPr>
              <w:rPr>
                <w:rFonts w:hint="eastAsia"/>
                <w:szCs w:val="21"/>
              </w:rPr>
            </w:pPr>
          </w:p>
          <w:p w14:paraId="799D01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1 # Axon, 请根据我的规格文档，生成一个4通道、支持AXI总线的DMA控制器框架</w:t>
            </w:r>
          </w:p>
          <w:p w14:paraId="31B8230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2 axon generate --type dma --channels 4 --bus axi --spec ./dma_spec.md</w:t>
            </w:r>
          </w:p>
          <w:p w14:paraId="344491A3">
            <w:pPr>
              <w:rPr>
                <w:rFonts w:hint="eastAsia"/>
                <w:szCs w:val="21"/>
              </w:rPr>
            </w:pPr>
          </w:p>
          <w:p w14:paraId="28097B2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Axon的动作:</w:t>
            </w:r>
          </w:p>
          <w:p w14:paraId="193FB5F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1. 虚拟架构师Agent 解析 dma_spec.md，理解关键参数。</w:t>
            </w:r>
          </w:p>
          <w:p w14:paraId="0E5A5F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2. 虚拟RTL工程师Agent 在几分钟内生成了所有基础Verilog文件（顶层模块、通道逻辑、AXI接口、控制寄存器），一个基础的UVM验证环境，以及一个Makefile。</w:t>
            </w:r>
          </w:p>
          <w:p w14:paraId="2BE78EC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3. 李工现在有了一个功能完整、可以立即进行下一步工作的代码框架。</w:t>
            </w:r>
          </w:p>
          <w:p w14:paraId="49B1F11D">
            <w:pPr>
              <w:rPr>
                <w:rFonts w:hint="eastAsia"/>
                <w:szCs w:val="21"/>
              </w:rPr>
            </w:pPr>
          </w:p>
          <w:p w14:paraId="141F87D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---</w:t>
            </w:r>
          </w:p>
          <w:p w14:paraId="73F650FA">
            <w:pPr>
              <w:rPr>
                <w:rFonts w:hint="eastAsia"/>
                <w:szCs w:val="21"/>
              </w:rPr>
            </w:pPr>
          </w:p>
          <w:p w14:paraId="69EA03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上午 11:00 - 功能迭代与定制</w:t>
            </w:r>
          </w:p>
          <w:p w14:paraId="6BB32A91">
            <w:pPr>
              <w:rPr>
                <w:rFonts w:hint="eastAsia"/>
                <w:szCs w:val="21"/>
              </w:rPr>
            </w:pPr>
          </w:p>
          <w:p w14:paraId="00F03E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李工检查了代码，他需要增加一个“分散-聚集”（Scatter-Gather）的特性，这是他们业务的核心需求。</w:t>
            </w:r>
          </w:p>
          <w:p w14:paraId="3EBE2D8F">
            <w:pPr>
              <w:rPr>
                <w:rFonts w:hint="eastAsia"/>
                <w:szCs w:val="21"/>
              </w:rPr>
            </w:pPr>
          </w:p>
          <w:p w14:paraId="1EC55CC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1 # Axon, 请为DMA通道模块增加对“分散-聚集”功能的支持</w:t>
            </w:r>
          </w:p>
          <w:p w14:paraId="0EF630E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2 axon modify --module dma_channel --feature scatter_gather</w:t>
            </w:r>
          </w:p>
          <w:p w14:paraId="1261B767">
            <w:pPr>
              <w:rPr>
                <w:rFonts w:hint="eastAsia"/>
                <w:szCs w:val="21"/>
              </w:rPr>
            </w:pPr>
          </w:p>
          <w:p w14:paraId="174E5E7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Axon的动作:</w:t>
            </w:r>
          </w:p>
          <w:p w14:paraId="223F41A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1. RTL工程师Agent 理解了该特性，自动修改了通道状态机，增加了用于处理链表描述符的逻辑。</w:t>
            </w:r>
          </w:p>
          <w:p w14:paraId="563D47F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2. 同时，它自动更新了控制寄存器模块，增加了新的状态和控制位。</w:t>
            </w:r>
          </w:p>
          <w:p w14:paraId="3DC3F11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3. 李工只花了很短时间评审AI修改的代码，并将其合并。</w:t>
            </w:r>
          </w:p>
          <w:p w14:paraId="7667CBE9">
            <w:pPr>
              <w:rPr>
                <w:rFonts w:hint="eastAsia"/>
                <w:szCs w:val="21"/>
              </w:rPr>
            </w:pPr>
          </w:p>
          <w:p w14:paraId="1E5921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---</w:t>
            </w:r>
          </w:p>
          <w:p w14:paraId="7162C0D4">
            <w:pPr>
              <w:rPr>
                <w:rFonts w:hint="eastAsia"/>
                <w:szCs w:val="21"/>
              </w:rPr>
            </w:pPr>
          </w:p>
          <w:p w14:paraId="02BB29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下午 2:00 - 全面验证</w:t>
            </w:r>
          </w:p>
          <w:p w14:paraId="7E51A1FF">
            <w:pPr>
              <w:rPr>
                <w:rFonts w:hint="eastAsia"/>
                <w:szCs w:val="21"/>
              </w:rPr>
            </w:pPr>
          </w:p>
          <w:p w14:paraId="4971C63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设计逻辑已基本完成，李工需要确保其功能100%正确。</w:t>
            </w:r>
          </w:p>
          <w:p w14:paraId="2C01D293">
            <w:pPr>
              <w:rPr>
                <w:rFonts w:hint="eastAsia"/>
                <w:szCs w:val="21"/>
              </w:rPr>
            </w:pPr>
          </w:p>
          <w:p w14:paraId="6DDA016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1 # Axon, 全面验证当前设计，目标功能覆盖率达到95%以上</w:t>
            </w:r>
          </w:p>
          <w:p w14:paraId="77DABE0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2 axon verify --all --coverage 95%</w:t>
            </w:r>
          </w:p>
          <w:p w14:paraId="673B49C3">
            <w:pPr>
              <w:rPr>
                <w:rFonts w:hint="eastAsia"/>
                <w:szCs w:val="21"/>
              </w:rPr>
            </w:pPr>
          </w:p>
          <w:p w14:paraId="5ADF051E">
            <w:pPr>
              <w:rPr>
                <w:rFonts w:hint="eastAsia"/>
                <w:szCs w:val="21"/>
              </w:rPr>
            </w:pPr>
          </w:p>
          <w:p w14:paraId="134DCC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Axon的动作:</w:t>
            </w:r>
          </w:p>
          <w:p w14:paraId="020A64D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1. 虚拟验证工程师Agent 接管了任务。</w:t>
            </w:r>
          </w:p>
          <w:p w14:paraId="52E32F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2. 它自动编写了数十个复杂的测试用例，包括地址越界、多通道并发、总线错误响应等棘手的边界情况。</w:t>
            </w:r>
          </w:p>
          <w:p w14:paraId="4B31F43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3. 它在云端并行启动了多个仿真任务（调用VCS/Xcelium），并在半小时内完成了数百万个周期的仿真。</w:t>
            </w:r>
          </w:p>
          <w:p w14:paraId="11A94F4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4. 仿真发现了一个潜在的数据覆盖问题，Axon不仅报告了问题，还直接提供了修复建议的代码片段。</w:t>
            </w:r>
          </w:p>
          <w:p w14:paraId="0F02B5A7">
            <w:pPr>
              <w:rPr>
                <w:rFonts w:hint="eastAsia"/>
                <w:szCs w:val="21"/>
              </w:rPr>
            </w:pPr>
          </w:p>
          <w:p w14:paraId="02D25F5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---</w:t>
            </w:r>
          </w:p>
          <w:p w14:paraId="526DCA92">
            <w:pPr>
              <w:rPr>
                <w:rFonts w:hint="eastAsia"/>
                <w:szCs w:val="21"/>
              </w:rPr>
            </w:pPr>
          </w:p>
          <w:p w14:paraId="7AB8F44A">
            <w:pPr>
              <w:rPr>
                <w:rFonts w:hint="eastAsia"/>
                <w:szCs w:val="21"/>
              </w:rPr>
            </w:pPr>
          </w:p>
          <w:p w14:paraId="080F1BE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下午 4:00 - 性能优化 (PPA)</w:t>
            </w:r>
          </w:p>
          <w:p w14:paraId="1F8D70E4">
            <w:pPr>
              <w:rPr>
                <w:rFonts w:hint="eastAsia"/>
                <w:szCs w:val="21"/>
              </w:rPr>
            </w:pPr>
          </w:p>
          <w:p w14:paraId="47EE9CC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功能验证通过，现在需要确保设计能满足500MHz的时钟频率和0.5mm²的面积约束。</w:t>
            </w:r>
          </w:p>
          <w:p w14:paraId="7A4BDABC">
            <w:pPr>
              <w:rPr>
                <w:rFonts w:hint="eastAsia"/>
                <w:szCs w:val="21"/>
              </w:rPr>
            </w:pPr>
          </w:p>
          <w:p w14:paraId="011FEAE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1 # Axon, 开始进行PPA优化，目标频率500MHz，面积小于0.5mm²</w:t>
            </w:r>
          </w:p>
          <w:p w14:paraId="6DA7E16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2 axon optimize --target performance --clock_mhz 500 --constraint "area &lt; 0.5mm2"</w:t>
            </w:r>
          </w:p>
          <w:p w14:paraId="48F1F46E">
            <w:pPr>
              <w:rPr>
                <w:rFonts w:hint="eastAsia"/>
                <w:szCs w:val="21"/>
              </w:rPr>
            </w:pPr>
          </w:p>
          <w:p w14:paraId="7ACF767C">
            <w:pPr>
              <w:rPr>
                <w:rFonts w:hint="eastAsia"/>
                <w:szCs w:val="21"/>
              </w:rPr>
            </w:pPr>
          </w:p>
          <w:p w14:paraId="40D4E88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Axon的动作:</w:t>
            </w:r>
          </w:p>
          <w:p w14:paraId="428904D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1. 虚拟综合与物理设计Agent 启动。</w:t>
            </w:r>
          </w:p>
          <w:p w14:paraId="661C5DE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2. 它自动生成了用于Synopsys DC和ICC2的TCL脚本。</w:t>
            </w:r>
          </w:p>
          <w:p w14:paraId="4248B3D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3. 它运行了多轮“综合-布局布线”迭代，当发现时序违例时，它甚至能反过来对RTL代码提出修改建议以优化关键路径。</w:t>
            </w:r>
          </w:p>
          <w:p w14:paraId="64F3233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4. 最终，它找到了一个满足所有约束的最佳实现方案。</w:t>
            </w:r>
          </w:p>
          <w:p w14:paraId="47A032F6">
            <w:pPr>
              <w:rPr>
                <w:rFonts w:hint="eastAsia"/>
                <w:szCs w:val="21"/>
              </w:rPr>
            </w:pPr>
          </w:p>
          <w:p w14:paraId="067A9FA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---</w:t>
            </w:r>
          </w:p>
          <w:p w14:paraId="2B7E8BD9">
            <w:pPr>
              <w:rPr>
                <w:rFonts w:hint="eastAsia"/>
                <w:szCs w:val="21"/>
              </w:rPr>
            </w:pPr>
          </w:p>
          <w:p w14:paraId="08E1FFE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下午 5:30 - 打包交付</w:t>
            </w:r>
          </w:p>
          <w:p w14:paraId="3176263C">
            <w:pPr>
              <w:rPr>
                <w:rFonts w:hint="eastAsia"/>
                <w:szCs w:val="21"/>
              </w:rPr>
            </w:pPr>
          </w:p>
          <w:p w14:paraId="5E0FCC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所有工作完成，李工准备将成果交付给团队。</w:t>
            </w:r>
          </w:p>
          <w:p w14:paraId="78E5D938">
            <w:pPr>
              <w:rPr>
                <w:rFonts w:hint="eastAsia"/>
                <w:szCs w:val="21"/>
              </w:rPr>
            </w:pPr>
          </w:p>
          <w:p w14:paraId="320C038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1 # Axon, 将本次设计的所有最终成果打包</w:t>
            </w:r>
          </w:p>
          <w:p w14:paraId="55DCD0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2 axon package --output ./dma_final_delivery</w:t>
            </w:r>
          </w:p>
          <w:p w14:paraId="648911FE">
            <w:pPr>
              <w:rPr>
                <w:rFonts w:hint="eastAsia"/>
                <w:szCs w:val="21"/>
              </w:rPr>
            </w:pPr>
          </w:p>
          <w:p w14:paraId="79E1B316">
            <w:pPr>
              <w:rPr>
                <w:rFonts w:hint="eastAsia"/>
                <w:szCs w:val="21"/>
              </w:rPr>
            </w:pPr>
          </w:p>
          <w:p w14:paraId="2925C6B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Axon的动作:</w:t>
            </w:r>
          </w:p>
          <w:p w14:paraId="21AD405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虚拟项目经理Agent 自动收集了所有最终版本的RTL代码、SDC约束文件、验证报告、PPA报告和最终的GDSII摘要，整理成一个干净、规范的交付包。</w:t>
            </w:r>
          </w:p>
          <w:p w14:paraId="1B661801">
            <w:pPr>
              <w:rPr>
                <w:rFonts w:hint="eastAsia"/>
                <w:szCs w:val="21"/>
              </w:rPr>
            </w:pPr>
          </w:p>
          <w:p w14:paraId="5ACE398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结果:</w:t>
            </w:r>
          </w:p>
          <w:p w14:paraId="0B1472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原本需要一周甚至更长时间的工作，李工在一天之内就高质量地完成了。他不仅是完成，更是借助AI探索到了更优的设计实现。这就是Axon带来的革命性变化。</w:t>
            </w:r>
          </w:p>
          <w:p w14:paraId="528071AE">
            <w:pPr>
              <w:rPr>
                <w:szCs w:val="21"/>
              </w:rPr>
            </w:pPr>
          </w:p>
        </w:tc>
      </w:tr>
      <w:tr w14:paraId="355EBEB9">
        <w:trPr>
          <w:cantSplit/>
          <w:trHeight w:val="283" w:hRule="atLeast"/>
          <w:jc w:val="center"/>
        </w:trPr>
        <w:tc>
          <w:tcPr>
            <w:tcW w:w="10344" w:type="dxa"/>
            <w:gridSpan w:val="4"/>
            <w:shd w:val="clear" w:color="auto" w:fill="FFFFFF"/>
            <w:vAlign w:val="center"/>
          </w:tcPr>
          <w:p w14:paraId="2933700F">
            <w:pPr>
              <w:spacing w:line="280" w:lineRule="exact"/>
              <w:jc w:val="center"/>
              <w:rPr>
                <w:rFonts w:ascii="Times New Roman" w:hAnsi="Times New Roman" w:eastAsia="华文楷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/>
                <w:szCs w:val="21"/>
              </w:rPr>
              <w:t>竞争对手/Competitors</w:t>
            </w:r>
          </w:p>
        </w:tc>
      </w:tr>
      <w:tr w14:paraId="780F40D2">
        <w:trPr>
          <w:cantSplit/>
          <w:trHeight w:val="9071" w:hRule="atLeast"/>
          <w:jc w:val="center"/>
        </w:trPr>
        <w:tc>
          <w:tcPr>
            <w:tcW w:w="10344" w:type="dxa"/>
            <w:gridSpan w:val="4"/>
            <w:shd w:val="clear" w:color="auto" w:fill="FFFFFF"/>
            <w:vAlign w:val="center"/>
          </w:tcPr>
          <w:p w14:paraId="7E917006">
            <w:pPr>
              <w:spacing w:line="280" w:lineRule="exact"/>
              <w:rPr>
                <w:rFonts w:hint="eastAsia" w:ascii="Times New Roman" w:hAnsi="Times New Roman" w:eastAsia="华文楷体" w:cs="Times New Roman"/>
                <w:b/>
                <w:szCs w:val="21"/>
              </w:rPr>
            </w:pPr>
          </w:p>
          <w:p w14:paraId="6CBD894F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46313010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1. 现有竞争者是谁？</w:t>
            </w:r>
          </w:p>
          <w:p w14:paraId="4341C254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20D48006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目前市场上没有与我们模式完全相同的直接竞争者。但相关市场参与者可分为三类：</w:t>
            </w:r>
          </w:p>
          <w:p w14:paraId="72E94BF5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32C76F29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215808BE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* EDA巨头 (如Synopsys, Cadence): 它们是我们的“竞合”伙伴而非直接对手。它们的核心商业模式是按“工程师席位”销售软件许可，而我们的AI服务会减少所需席位数，因此它们缺乏自我革命的动力。它们推出的AI产品（如DSO.ai）是增强其工具的“维持性创新”，而非颠覆行业的端到端服务。</w:t>
            </w:r>
          </w:p>
          <w:p w14:paraId="6B4496D2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7954F4E1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* 传统设计服务公司 (如GUC, VeriSilicon): 它们在服务模式上与我们类似</w:t>
            </w: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  <w:lang w:eastAsia="zh-CN"/>
              </w:rPr>
              <w:t>。</w:t>
            </w: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>它们完全依赖</w:t>
            </w:r>
          </w:p>
          <w:p w14:paraId="2FF67634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人力，成本高、扩张慢，项目经验无法有效复用，其商业模式已接近瓶颈。</w:t>
            </w:r>
          </w:p>
          <w:p w14:paraId="7EE7F0CE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* 新兴AI+EDA创业公司: 大多数此类公司专注于解决某个单一环节的问题（如AI用于验证或布局），提供的是“单点优化工具”，而我们提供的是覆盖全流程的“设计即服务”。</w:t>
            </w:r>
          </w:p>
          <w:p w14:paraId="7A4D9E99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4217F1B3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2. 谁可能成为新竞争对手？</w:t>
            </w:r>
          </w:p>
          <w:p w14:paraId="451A11CA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4B463549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* 转型后的EDA巨头:</w:t>
            </w:r>
          </w:p>
          <w:p w14:paraId="79CBD87B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如果Synopsys或Cadence决心打破现有商业模式，成立独立的“设计服务”部门，凭借其技术积累和客户关系，将成为强大的对手。</w:t>
            </w:r>
          </w:p>
          <w:p w14:paraId="62B0989D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* 大型科技公司 (如Google, NVIDIA, Amazon): 这些公司拥有顶尖的AI人才、庞大的云资源和丰富的自研芯片经验。一旦它们决定将内部使用的AI设计工具对外开放服务，将立刻成为市场的主要玩家。</w:t>
            </w:r>
          </w:p>
          <w:p w14:paraId="59512345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3EE5AB87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3. 你最担心谁与你展开竞争？</w:t>
            </w:r>
          </w:p>
          <w:p w14:paraId="2C8A3785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0D0DEA21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最担心的竞争者是Google、NVIDIA这样的科技巨头。 因为他们不受传统EDA商业模式的束缚，同时拥有最顶尖的AI能力、最雄厚的资本和最真实的复杂芯片设计需求，一旦决定进入这个领域，其起点和资源将远超创业公司。</w:t>
            </w:r>
          </w:p>
          <w:p w14:paraId="7BFC9E63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4474B188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---</w:t>
            </w:r>
          </w:p>
          <w:p w14:paraId="03170E91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2A43B85C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关于护城河 (Defensibility)</w:t>
            </w:r>
          </w:p>
          <w:p w14:paraId="2024B569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7641EBC4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为什么您的项目难以被他人复制？</w:t>
            </w:r>
          </w:p>
          <w:p w14:paraId="0CC4D93B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08B031D3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我们的项目拥有四大核心壁垒，这使得它极难被复制：</w:t>
            </w:r>
          </w:p>
          <w:p w14:paraId="15FA310B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1577D257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1. 数据飞轮效应 (The Data Flywheel Effect): 这是我们最坚固的护城河。每个商业项目都会产生独特、保密且高质量的全流程设计数据。这些数据会持续地、自动化地训练和优化我们的核心AI模型。我们完成的项目越多，AI就越智能，服务成本越低、效率越高。竞争对手无法在短时间内获得同等规模和质量的真实数据，从而形成难以逾越的差距。</w:t>
            </w:r>
          </w:p>
          <w:p w14:paraId="37F63E48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4CDF9208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2. 复杂的系统级工程 (Complex System-Level Engineering): 我们构建的不是单一模型，而是一整套“AI虚拟团队”协同工作的复杂系统。这套包含多Agent编排、双循环验证、MCP协议的架构，需要大量的领域知识和系统工程实践才能打造，技术门槛极高。</w:t>
            </w:r>
          </w:p>
          <w:p w14:paraId="3C91A5F8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5C149F62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3. 先发优势与客户绑定 (First-Mover Advantage &amp; Customer Lock-in):</w:t>
            </w:r>
          </w:p>
          <w:p w14:paraId="27B6A654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作为首个提供全流程AI设计服务的公司，我们可以优先抢占市场，与早期客户建立深度合作关系，并将我们的AI流程与客户的工作流深度绑定。这会形成强大的网络效应和高昂的转换成本。</w:t>
            </w:r>
          </w:p>
          <w:p w14:paraId="13CF6443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07769F6D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3F8934D0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4. 跨领域团队基因 (Cross-Disciplinary Team DNA):</w:t>
            </w:r>
          </w:p>
          <w:p w14:paraId="1D783B07">
            <w:pPr>
              <w:spacing w:line="280" w:lineRule="exac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创始团队在半导体设计、AI技术和成功创业三个关键领域的深厚经验是独一无二的。这种复合背景让我们能深刻理解客户痛点、预见技术陷阱并制定正确的商业策略，这是单纯的技术或商业团队难以复制的。</w:t>
            </w:r>
          </w:p>
          <w:p w14:paraId="4C266576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31DC312B">
        <w:trPr>
          <w:cantSplit/>
          <w:trHeight w:val="283" w:hRule="atLeast"/>
          <w:jc w:val="center"/>
        </w:trPr>
        <w:tc>
          <w:tcPr>
            <w:tcW w:w="2774" w:type="dxa"/>
            <w:shd w:val="clear" w:color="auto" w:fill="FFFFFF"/>
            <w:vAlign w:val="center"/>
          </w:tcPr>
          <w:p w14:paraId="7C36BA23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其他重要备注</w:t>
            </w:r>
          </w:p>
          <w:p w14:paraId="5A8FC8AC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Remarks</w:t>
            </w:r>
          </w:p>
        </w:tc>
        <w:tc>
          <w:tcPr>
            <w:tcW w:w="7570" w:type="dxa"/>
            <w:gridSpan w:val="3"/>
            <w:shd w:val="clear" w:color="auto" w:fill="FFFFFF"/>
            <w:vAlign w:val="center"/>
          </w:tcPr>
          <w:p w14:paraId="2F60DBC7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（如有/if applicable）</w:t>
            </w:r>
          </w:p>
        </w:tc>
      </w:tr>
    </w:tbl>
    <w:p w14:paraId="67570A39">
      <w:pPr>
        <w:rPr>
          <w:rFonts w:ascii="Times New Roman" w:hAnsi="Times New Roman" w:eastAsia="华文楷体" w:cs="Times New Roman"/>
        </w:rPr>
      </w:pPr>
    </w:p>
    <w:p w14:paraId="1130111D">
      <w:pPr>
        <w:pStyle w:val="2"/>
        <w:spacing w:before="0" w:after="0" w:line="360" w:lineRule="auto"/>
        <w:jc w:val="center"/>
        <w:rPr>
          <w:rFonts w:ascii="Times New Roman" w:hAnsi="Times New Roman" w:eastAsia="华文楷体" w:cs="Times New Roman"/>
          <w:sz w:val="32"/>
        </w:rPr>
      </w:pPr>
      <w:r>
        <w:rPr>
          <w:rFonts w:ascii="Times New Roman" w:hAnsi="Times New Roman" w:eastAsia="华文楷体" w:cs="Times New Roman"/>
          <w:sz w:val="32"/>
        </w:rPr>
        <w:t>商业模式（Business Model）</w:t>
      </w:r>
    </w:p>
    <w:tbl>
      <w:tblPr>
        <w:tblStyle w:val="10"/>
        <w:tblW w:w="10344" w:type="dxa"/>
        <w:jc w:val="center"/>
        <w:tblBorders>
          <w:top w:val="single" w:color="AD0101" w:sz="8" w:space="0"/>
          <w:left w:val="single" w:color="AD0101" w:sz="8" w:space="0"/>
          <w:bottom w:val="single" w:color="AD0101" w:sz="8" w:space="0"/>
          <w:right w:val="single" w:color="AD0101" w:sz="8" w:space="0"/>
          <w:insideH w:val="single" w:color="AD0101" w:sz="8" w:space="0"/>
          <w:insideV w:val="single" w:color="AD010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8137"/>
      </w:tblGrid>
      <w:tr w14:paraId="249B5F62">
        <w:trPr>
          <w:cantSplit/>
          <w:trHeight w:val="283" w:hRule="atLeast"/>
          <w:jc w:val="center"/>
        </w:trPr>
        <w:tc>
          <w:tcPr>
            <w:tcW w:w="10344" w:type="dxa"/>
            <w:gridSpan w:val="2"/>
            <w:shd w:val="clear" w:color="auto" w:fill="C00000"/>
            <w:vAlign w:val="center"/>
          </w:tcPr>
          <w:p w14:paraId="7C0D484B">
            <w:pPr>
              <w:spacing w:line="260" w:lineRule="exact"/>
              <w:rPr>
                <w:rFonts w:ascii="Times New Roman" w:hAnsi="Times New Roman" w:eastAsia="华文楷体" w:cs="Times New Roman"/>
                <w:b/>
                <w:color w:val="FFFFFF"/>
                <w:szCs w:val="21"/>
              </w:rPr>
            </w:pPr>
            <w:bookmarkStart w:id="1" w:name="OLE_LINK3"/>
            <w:bookmarkStart w:id="2" w:name="OLE_LINK4"/>
            <w:r>
              <w:rPr>
                <w:rFonts w:ascii="Times New Roman" w:hAnsi="Times New Roman" w:eastAsia="华文楷体" w:cs="Times New Roman"/>
                <w:b/>
                <w:color w:val="FFFFFF"/>
                <w:szCs w:val="21"/>
              </w:rPr>
              <w:t>此部分由申请人填写 / To be filled by the applicant</w:t>
            </w:r>
          </w:p>
        </w:tc>
      </w:tr>
      <w:tr w14:paraId="594859C3">
        <w:trPr>
          <w:cantSplit/>
          <w:trHeight w:val="283" w:hRule="atLeast"/>
          <w:jc w:val="center"/>
        </w:trPr>
        <w:tc>
          <w:tcPr>
            <w:tcW w:w="10344" w:type="dxa"/>
            <w:gridSpan w:val="2"/>
            <w:shd w:val="clear" w:color="auto" w:fill="FFFFFF"/>
            <w:vAlign w:val="center"/>
          </w:tcPr>
          <w:p w14:paraId="77A6E912">
            <w:pPr>
              <w:spacing w:line="280" w:lineRule="exact"/>
              <w:jc w:val="center"/>
              <w:rPr>
                <w:rFonts w:ascii="Times New Roman" w:hAnsi="Times New Roman" w:eastAsia="华文楷体" w:cs="Times New Roman"/>
                <w:b/>
                <w:szCs w:val="21"/>
              </w:rPr>
            </w:pPr>
            <w:r>
              <w:rPr>
                <w:rFonts w:ascii="Times New Roman" w:hAnsi="Times New Roman" w:eastAsia="华文楷体" w:cs="Times New Roman"/>
                <w:b/>
                <w:szCs w:val="21"/>
              </w:rPr>
              <w:t>行业分析/Industry analysis</w:t>
            </w:r>
          </w:p>
        </w:tc>
      </w:tr>
      <w:tr w14:paraId="7CCD6160">
        <w:trPr>
          <w:cantSplit/>
          <w:trHeight w:val="1644" w:hRule="atLeast"/>
          <w:jc w:val="center"/>
        </w:trPr>
        <w:tc>
          <w:tcPr>
            <w:tcW w:w="10344" w:type="dxa"/>
            <w:gridSpan w:val="2"/>
            <w:shd w:val="clear" w:color="auto" w:fill="FFFFFF"/>
            <w:vAlign w:val="center"/>
          </w:tcPr>
          <w:p w14:paraId="0C675A37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/>
                <w:szCs w:val="21"/>
              </w:rPr>
            </w:pPr>
          </w:p>
          <w:p w14:paraId="2702EE82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我们所处的半导体设计行业，正被一场“完美风暴”所席卷。多重危机正将传统的设计模式推向断裂点，这为颠覆性创新创造了历史性的机遇。</w:t>
            </w:r>
          </w:p>
          <w:p w14:paraId="091F1C01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273303C4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1. 市场规模：巨大且结构正在改变</w:t>
            </w:r>
          </w:p>
          <w:p w14:paraId="07A26CB5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770F7D85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设计服务市场高增长：全球芯片设计服务市场规模达164亿美元，并以7.5%的年增长率超越了整体IC市场（5.5%）。这表明，由于内部团队不堪重负，即使是大公司也在被迫外包设计工作。</w:t>
            </w:r>
          </w:p>
          <w:p w14:paraId="4DA970B8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AI设计呈爆炸性增长：AI在芯片设计领域的应用，预计将从2023年的18亿美元增长至2033年的276亿美元，年复合增长率高达31.4%。这预示着行业范式的根本性转变。</w:t>
            </w:r>
          </w:p>
          <w:p w14:paraId="07E379DD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0DEA293A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2. 行业核心痛点：三大无解的危机</w:t>
            </w:r>
          </w:p>
          <w:p w14:paraId="71A61D91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71E48D33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人才危机: 到2030年全球将有100万半导体人才缺口，而现有工程师正面临老龄化和天价薪酬。结论：依靠“堆人”来满足未来的</w:t>
            </w: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设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计需求，已无可能。</w:t>
            </w:r>
          </w:p>
          <w:p w14:paraId="7DA264A6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成本危机: 先进芯片的设计成本已攀升至数亿美元（5nm需5.42亿），而首次流片成功率仅有32%。高昂的入场费正在扼杀中小型公司的创新。结论：成本结构亟需被重塑。</w:t>
            </w:r>
          </w:p>
          <w:p w14:paraId="6B9A3040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复杂度危机: 现代芯片集成了数百亿晶体管，验证工作占项目周期的70%，其复杂度已超越了人类团队的管理极限。结论：行业需要全新的设计范式，而非更多工程师。</w:t>
            </w:r>
          </w:p>
          <w:p w14:paraId="4D37723D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6311BFEF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3. 趋势验证：AI设计已从理想到现实</w:t>
            </w:r>
          </w:p>
          <w:p w14:paraId="352F1577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26FAB818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以中科院“启蒙”处理器为代表的突破性案例，已明确验证了AI能够胜任复杂芯片的全自动设计。其仅用5小时便完成了一颗400万门CPU的设计并一次流片成功，将设计效率提升了两个数量级。</w:t>
            </w:r>
          </w:p>
          <w:p w14:paraId="1E0BC4C5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7AA2D1FF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总结： 市场巨大，痛点明确，且技术趋势已得到验证。在传统模式难以为继的当下，利用AI提供全新的“设计即服务”模式，是解决行业系统性危机的唯一路径，也是我们面临的巨大商业机会。</w:t>
            </w:r>
          </w:p>
          <w:p w14:paraId="6020D9CD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6F1B13A4">
            <w:pPr>
              <w:spacing w:line="280" w:lineRule="exact"/>
              <w:jc w:val="left"/>
              <w:rPr>
                <w:rFonts w:ascii="Times New Roman" w:hAnsi="Times New Roman" w:eastAsia="华文楷体" w:cs="Times New Roman"/>
                <w:b/>
                <w:szCs w:val="21"/>
              </w:rPr>
            </w:pPr>
          </w:p>
        </w:tc>
      </w:tr>
      <w:tr w14:paraId="3746E156">
        <w:trPr>
          <w:cantSplit/>
          <w:trHeight w:val="283" w:hRule="atLeast"/>
          <w:jc w:val="center"/>
        </w:trPr>
        <w:tc>
          <w:tcPr>
            <w:tcW w:w="10344" w:type="dxa"/>
            <w:gridSpan w:val="2"/>
            <w:shd w:val="clear" w:color="auto" w:fill="FFFFFF"/>
            <w:vAlign w:val="center"/>
          </w:tcPr>
          <w:p w14:paraId="0DD17374">
            <w:pPr>
              <w:spacing w:line="280" w:lineRule="exact"/>
              <w:jc w:val="center"/>
              <w:rPr>
                <w:rFonts w:ascii="Times New Roman" w:hAnsi="Times New Roman" w:eastAsia="华文楷体" w:cs="Times New Roman"/>
                <w:b/>
                <w:szCs w:val="21"/>
              </w:rPr>
            </w:pPr>
            <w:r>
              <w:rPr>
                <w:rFonts w:ascii="Times New Roman" w:hAnsi="Times New Roman" w:eastAsia="华文楷体" w:cs="Times New Roman"/>
                <w:b/>
                <w:szCs w:val="21"/>
              </w:rPr>
              <w:t>市场定位及目标客户/Market position and target consumers</w:t>
            </w:r>
          </w:p>
        </w:tc>
      </w:tr>
      <w:tr w14:paraId="6FCF5E5A">
        <w:trPr>
          <w:cantSplit/>
          <w:trHeight w:val="2076" w:hRule="atLeast"/>
          <w:jc w:val="center"/>
        </w:trPr>
        <w:tc>
          <w:tcPr>
            <w:tcW w:w="10344" w:type="dxa"/>
            <w:gridSpan w:val="2"/>
            <w:shd w:val="clear" w:color="auto" w:fill="FFFFFF"/>
            <w:vAlign w:val="center"/>
          </w:tcPr>
          <w:p w14:paraId="3042D840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市场定位 (Market Position)</w:t>
            </w:r>
          </w:p>
          <w:p w14:paraId="57D8EE17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3F0B29B0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我们是全球首个“AI虚拟芯片设计公司”，一个由技术驱动的新型服务提供商。我们的定位并非销售软件工具，而是直接为客户交付高质量的芯片设计成果。</w:t>
            </w:r>
          </w:p>
          <w:p w14:paraId="75926DD8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2841F665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05643DC0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品类: 开创“AI设计即服务”（AI Design-as-a-Service）的全新赛道。</w:t>
            </w:r>
          </w:p>
          <w:p w14:paraId="6778B003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差异化:</w:t>
            </w:r>
          </w:p>
          <w:p w14:paraId="1D111EC8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相较于传统EDA厂商，我们交付结果而非工具；相较于传统设计服务公司，我们用AI替代人力，实现成本与效率的革命。</w:t>
            </w:r>
          </w:p>
          <w:p w14:paraId="673CE7C2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核心价值: 让任何规模的公司都能以可负担的成本，快速、高效地获得复杂的芯片设计。</w:t>
            </w:r>
          </w:p>
          <w:p w14:paraId="029D8B8F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1A072E8B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目标客户 (Target Customers)</w:t>
            </w:r>
          </w:p>
          <w:p w14:paraId="2F3A7327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0A28411C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我们采用分阶段的市场进入策略，精准定位客户群体：</w:t>
            </w:r>
          </w:p>
          <w:p w14:paraId="3BFC05D6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3A86EAA7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6D14DE84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第一阶段：种子客户 (0-6个月)</w:t>
            </w:r>
          </w:p>
          <w:p w14:paraId="61780402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这个阶段的客户对成本、速度和效率极为敏感，是新模式的理想早期采纳者。</w:t>
            </w:r>
          </w:p>
          <w:p w14:paraId="058460A8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AI芯片初创公司: 急需快速原型验证，但资金和人手有限。</w:t>
            </w:r>
          </w:p>
          <w:p w14:paraId="0C24168C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中小型Fabless设计公司: 团队规模小（10-50人），项目多但资源紧张。</w:t>
            </w:r>
          </w:p>
          <w:p w14:paraId="787B980A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大型系统公司的芯片部门: 需要为特定应用定制芯片，但缺乏完整的内部设计团队。</w:t>
            </w:r>
          </w:p>
          <w:p w14:paraId="7C88A551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高校与科研机构: 科研项目追求创新，但预算严格受限。</w:t>
            </w:r>
          </w:p>
          <w:p w14:paraId="7510ED70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66E1C933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2E840D01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第二阶段：扩展客户群 (6-18个月)</w:t>
            </w:r>
          </w:p>
          <w:p w14:paraId="0546CEE7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在建立标杆案例后，我们将向更广阔的市场扩展。</w:t>
            </w:r>
          </w:p>
          <w:p w14:paraId="7070F95F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中型IC设计公司: 寻求新的技术手段来提升现有团队的设计效率。</w:t>
            </w:r>
          </w:p>
          <w:p w14:paraId="1D4D8D65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IDM（整合元件制造商）的新项目组: 进行探索性项目，需要快速迭代和成本控制。</w:t>
            </w:r>
          </w:p>
          <w:p w14:paraId="601B65C4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政府支持的科研与产业化项目: 作为国产EDA和AI应用的示范案例。</w:t>
            </w:r>
          </w:p>
          <w:p w14:paraId="3D06A534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7E88DD0E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客户获取策略 (Customer Acquisition)</w:t>
            </w:r>
          </w:p>
          <w:p w14:paraId="11C38A8F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1D9726CC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62854B76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我们将通过“三步走”策略获取客户：</w:t>
            </w:r>
          </w:p>
          <w:p w14:paraId="035198C7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1. 技术验证: 与3-5家种子客户进行项目验证（POC），打造标杆案例。</w:t>
            </w:r>
          </w:p>
          <w:p w14:paraId="1B0E599D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2. 行业影响: 在顶级会议发表成果，建立行业声誉。</w:t>
            </w:r>
          </w:p>
          <w:p w14:paraId="04344C3D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3. 规模复制: 推出标准化服务包和SaaS平台，通过合作伙伴网络扩大市场覆盖。</w:t>
            </w:r>
          </w:p>
          <w:p w14:paraId="05718A32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650E7314">
        <w:trPr>
          <w:cantSplit/>
          <w:trHeight w:val="283" w:hRule="atLeast"/>
          <w:jc w:val="center"/>
        </w:trPr>
        <w:tc>
          <w:tcPr>
            <w:tcW w:w="10344" w:type="dxa"/>
            <w:gridSpan w:val="2"/>
            <w:shd w:val="clear" w:color="auto" w:fill="FFFFFF"/>
            <w:vAlign w:val="center"/>
          </w:tcPr>
          <w:p w14:paraId="016399C3">
            <w:pPr>
              <w:spacing w:line="280" w:lineRule="exact"/>
              <w:jc w:val="center"/>
              <w:rPr>
                <w:rFonts w:ascii="Times New Roman" w:hAnsi="Times New Roman" w:eastAsia="华文楷体" w:cs="Times New Roman"/>
                <w:b/>
                <w:szCs w:val="21"/>
              </w:rPr>
            </w:pPr>
            <w:r>
              <w:rPr>
                <w:rFonts w:ascii="Times New Roman" w:hAnsi="Times New Roman" w:eastAsia="华文楷体" w:cs="Times New Roman"/>
                <w:b/>
                <w:szCs w:val="21"/>
              </w:rPr>
              <w:t>营销策略及盈利模式/Marketing plan and potential profit model</w:t>
            </w:r>
          </w:p>
        </w:tc>
      </w:tr>
      <w:tr w14:paraId="5C051768">
        <w:trPr>
          <w:cantSplit/>
          <w:trHeight w:val="7757" w:hRule="atLeast"/>
          <w:jc w:val="center"/>
        </w:trPr>
        <w:tc>
          <w:tcPr>
            <w:tcW w:w="10344" w:type="dxa"/>
            <w:gridSpan w:val="2"/>
            <w:shd w:val="clear" w:color="auto" w:fill="FFFFFF"/>
            <w:vAlign w:val="center"/>
          </w:tcPr>
          <w:p w14:paraId="3F649D51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/>
                <w:szCs w:val="21"/>
              </w:rPr>
              <w:t xml:space="preserve">  </w:t>
            </w: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>营销策略 (Marketing Strategy)</w:t>
            </w:r>
          </w:p>
          <w:p w14:paraId="5080C442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4D82A16D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我们的营销策略将遵循“由点到面、由深到广”的原则，通过三步走建立技术信任和市场领导地位：</w:t>
            </w:r>
          </w:p>
          <w:p w14:paraId="4BF00473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71A66420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第一步：建立信任与口碑 (0-6个月)</w:t>
            </w:r>
          </w:p>
          <w:p w14:paraId="12A9E98C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* 核心策略: 标杆客户打造与案例营销。</w:t>
            </w:r>
          </w:p>
          <w:p w14:paraId="6F706F0B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* 具体行动:</w:t>
            </w:r>
          </w:p>
          <w:p w14:paraId="4715932A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 * 筛选3-5家高度契合的种子客户，提供免费或大幅优惠的POC（概念验证）项目。</w:t>
            </w:r>
          </w:p>
          <w:p w14:paraId="5F3C6EB0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 * 集中资源确保项目成功，形成可量化的价值证明（如“周期缩短X%，成本降低Y%”）。</w:t>
            </w:r>
          </w:p>
          <w:p w14:paraId="21077CBE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 * 将成功案例制作成深度白皮书和客户证言，作为核心营销材料。</w:t>
            </w:r>
          </w:p>
          <w:p w14:paraId="4D711DF1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37684077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第二步：构建行业影响力 (6-18个月)</w:t>
            </w:r>
          </w:p>
          <w:p w14:paraId="72F34536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* 核心策略: 技术思想领袖（Thought Leadership）与内容营销。</w:t>
            </w:r>
          </w:p>
          <w:p w14:paraId="0284428B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* 具体行动:</w:t>
            </w:r>
          </w:p>
          <w:p w14:paraId="6A4678F9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 * 在DAC、ICCAD等全球顶级行业会议上发表论文或演讲，展示技术实力。</w:t>
            </w:r>
          </w:p>
          <w:p w14:paraId="17ACA732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 * 与国内外知名高校合作，联合培养人才，建立行业专家顾问团。</w:t>
            </w:r>
          </w:p>
          <w:p w14:paraId="579CCF8D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 * 定期发布AI芯片设计领域的行业洞察报告和技术白皮书，定义行业标准。</w:t>
            </w:r>
          </w:p>
          <w:p w14:paraId="2E3D225C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4A1F26A6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第三步：规模化市场扩张 (18个月以上)</w:t>
            </w:r>
          </w:p>
          <w:p w14:paraId="75027926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* 核心策略: 渠道合作与产品化营销。</w:t>
            </w:r>
          </w:p>
          <w:p w14:paraId="2A177DA2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* 具体行动:</w:t>
            </w:r>
          </w:p>
          <w:p w14:paraId="23D0B957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 * 将成熟的服务流程打包成标准化的服务产品，方便快速销售与复制。</w:t>
            </w:r>
          </w:p>
          <w:p w14:paraId="423D94F6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 * 发展与EDA厂商、晶圆厂、云服务商的合作伙伴关系，通过生态系统扩大市场覆盖。</w:t>
            </w:r>
          </w:p>
          <w:p w14:paraId="372EA96D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 * 推出模块化的SaaS订阅平台，捕获更广泛的客户群体。</w:t>
            </w:r>
          </w:p>
          <w:p w14:paraId="789A39BA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37A918F6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盈利模式 (Profit Model)</w:t>
            </w:r>
          </w:p>
          <w:p w14:paraId="649AFC1E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5AF0715B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我们采用“服务交付为主，平台赋能为辅”的混合盈利模式，以确保健康的现金流和长期的增长潜力。收入由三部分构成：</w:t>
            </w:r>
          </w:p>
          <w:p w14:paraId="316ECA5B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7721B1ED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1. AI设计服务 (核心收入，占比约60%)</w:t>
            </w:r>
          </w:p>
          <w:p w14:paraId="7EC4F80A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* 模式: 按项目复杂度收费的“设计即服务”。</w:t>
            </w:r>
          </w:p>
          <w:p w14:paraId="2F2BC342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* 定价:</w:t>
            </w:r>
          </w:p>
          <w:p w14:paraId="1CCE2C96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 * 入门级项目 (&lt;50万门): 20-40万元</w:t>
            </w:r>
          </w:p>
          <w:p w14:paraId="61633293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 * 标准级项目 (50-500万门): 80-200万元</w:t>
            </w:r>
          </w:p>
          <w:p w14:paraId="3DD55383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 * 高端项目 (&gt;500万门): 300-800万元</w:t>
            </w:r>
          </w:p>
          <w:p w14:paraId="0DB05A12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37B11B95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2. SaaS平台订阅 (辅助收入，占比约30%)</w:t>
            </w:r>
          </w:p>
          <w:p w14:paraId="1AFDA3C1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* 模式: 将成熟的AI Agent能力模块化，提供年度订阅服务，创造经常性收入。</w:t>
            </w:r>
          </w:p>
          <w:p w14:paraId="7B91DA2D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* 产品:</w:t>
            </w:r>
          </w:p>
          <w:p w14:paraId="5D7CBD13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 * RTL Assistant (代码助手): 5万元/年</w:t>
            </w:r>
          </w:p>
          <w:p w14:paraId="32B7A0EB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 * Verification Suite (验证套件): 15万元/年</w:t>
            </w:r>
          </w:p>
          <w:p w14:paraId="06C36E6A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 * Design Explorer (架构探路者): 30万元/年</w:t>
            </w:r>
          </w:p>
          <w:p w14:paraId="2A4A94E0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</w:p>
          <w:p w14:paraId="6EF7A459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3. 增值服务 (机会性收入，占比约10%)</w:t>
            </w:r>
          </w:p>
          <w:p w14:paraId="4C9D928C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* 模式: 满足特定大客户的深度需求。</w:t>
            </w:r>
          </w:p>
          <w:p w14:paraId="4B089AA4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* 服务:</w:t>
            </w:r>
          </w:p>
          <w:p w14:paraId="6A809DD8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 * 定制AI模型训练: 为客户提供基于其历史数据的专属AI模型。</w:t>
            </w:r>
          </w:p>
          <w:p w14:paraId="72250C89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 * AI设计流程咨询: 帮助客户搭建自己的AI辅助设计体系。</w:t>
            </w:r>
          </w:p>
          <w:p w14:paraId="7576721F">
            <w:pPr>
              <w:spacing w:line="280" w:lineRule="exact"/>
              <w:jc w:val="left"/>
              <w:rPr>
                <w:rFonts w:ascii="Times New Roman" w:hAnsi="Times New Roman" w:eastAsia="华文楷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/>
                <w:szCs w:val="21"/>
              </w:rPr>
              <w:t xml:space="preserve">       * IP授权: 将项目中沉淀的高价值设计IP进行商业化授权。</w:t>
            </w:r>
          </w:p>
        </w:tc>
      </w:tr>
      <w:tr w14:paraId="4DB5C74D">
        <w:trPr>
          <w:cantSplit/>
          <w:trHeight w:val="821" w:hRule="atLeast"/>
          <w:jc w:val="center"/>
        </w:trPr>
        <w:tc>
          <w:tcPr>
            <w:tcW w:w="2207" w:type="dxa"/>
            <w:shd w:val="clear" w:color="auto" w:fill="FFFFFF"/>
            <w:vAlign w:val="center"/>
          </w:tcPr>
          <w:p w14:paraId="600EA665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其他重要备注</w:t>
            </w:r>
          </w:p>
          <w:p w14:paraId="2D1249A2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Remarks</w:t>
            </w:r>
          </w:p>
        </w:tc>
        <w:tc>
          <w:tcPr>
            <w:tcW w:w="8137" w:type="dxa"/>
            <w:shd w:val="clear" w:color="auto" w:fill="FFFFFF"/>
            <w:vAlign w:val="center"/>
          </w:tcPr>
          <w:p w14:paraId="28472DD3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（如有/if applicable）</w:t>
            </w:r>
          </w:p>
        </w:tc>
      </w:tr>
      <w:bookmarkEnd w:id="1"/>
      <w:bookmarkEnd w:id="2"/>
    </w:tbl>
    <w:p w14:paraId="42D9CDAC">
      <w:pPr>
        <w:pStyle w:val="2"/>
        <w:spacing w:before="0" w:after="0" w:line="360" w:lineRule="auto"/>
        <w:jc w:val="center"/>
        <w:rPr>
          <w:rFonts w:ascii="Times New Roman" w:hAnsi="Times New Roman" w:eastAsia="华文楷体" w:cs="Times New Roman"/>
          <w:sz w:val="32"/>
        </w:rPr>
      </w:pPr>
      <w:r>
        <w:rPr>
          <w:rFonts w:ascii="Times New Roman" w:hAnsi="Times New Roman" w:eastAsia="华文楷体" w:cs="Times New Roman"/>
          <w:sz w:val="32"/>
        </w:rPr>
        <w:t>财务预测及融资计划（Financial Forecast &amp; Funding Plan）</w:t>
      </w:r>
    </w:p>
    <w:tbl>
      <w:tblPr>
        <w:tblStyle w:val="10"/>
        <w:tblW w:w="10344" w:type="dxa"/>
        <w:jc w:val="center"/>
        <w:tblBorders>
          <w:top w:val="single" w:color="AD0101" w:sz="8" w:space="0"/>
          <w:left w:val="single" w:color="AD0101" w:sz="8" w:space="0"/>
          <w:bottom w:val="single" w:color="AD0101" w:sz="8" w:space="0"/>
          <w:right w:val="single" w:color="AD0101" w:sz="8" w:space="0"/>
          <w:insideH w:val="single" w:color="AD0101" w:sz="8" w:space="0"/>
          <w:insideV w:val="single" w:color="AD010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2552"/>
        <w:gridCol w:w="1843"/>
        <w:gridCol w:w="1842"/>
        <w:gridCol w:w="1900"/>
      </w:tblGrid>
      <w:tr w14:paraId="725B9E61">
        <w:trPr>
          <w:cantSplit/>
          <w:trHeight w:val="283" w:hRule="atLeast"/>
          <w:jc w:val="center"/>
        </w:trPr>
        <w:tc>
          <w:tcPr>
            <w:tcW w:w="10344" w:type="dxa"/>
            <w:gridSpan w:val="5"/>
            <w:shd w:val="clear" w:color="auto" w:fill="C00000"/>
            <w:vAlign w:val="center"/>
          </w:tcPr>
          <w:p w14:paraId="38B4277C">
            <w:pPr>
              <w:spacing w:line="260" w:lineRule="exact"/>
              <w:rPr>
                <w:rFonts w:ascii="Times New Roman" w:hAnsi="Times New Roman" w:eastAsia="华文楷体" w:cs="Times New Roman"/>
                <w:b/>
                <w:color w:val="FFFFFF"/>
                <w:szCs w:val="21"/>
              </w:rPr>
            </w:pPr>
            <w:r>
              <w:rPr>
                <w:rFonts w:ascii="Times New Roman" w:hAnsi="Times New Roman" w:eastAsia="华文楷体" w:cs="Times New Roman"/>
                <w:b/>
                <w:color w:val="FFFFFF"/>
                <w:szCs w:val="21"/>
              </w:rPr>
              <w:t>此部分由申请人填写 / To be filled by the applicant</w:t>
            </w:r>
          </w:p>
        </w:tc>
      </w:tr>
      <w:tr w14:paraId="583AC8B1">
        <w:trPr>
          <w:cantSplit/>
          <w:trHeight w:val="283" w:hRule="atLeast"/>
          <w:jc w:val="center"/>
        </w:trPr>
        <w:tc>
          <w:tcPr>
            <w:tcW w:w="10344" w:type="dxa"/>
            <w:gridSpan w:val="5"/>
            <w:shd w:val="clear" w:color="auto" w:fill="FFFFFF"/>
            <w:vAlign w:val="center"/>
          </w:tcPr>
          <w:p w14:paraId="3FD7E361">
            <w:pPr>
              <w:spacing w:line="280" w:lineRule="exact"/>
              <w:jc w:val="center"/>
              <w:rPr>
                <w:rFonts w:ascii="Times New Roman" w:hAnsi="Times New Roman" w:eastAsia="华文楷体" w:cs="Times New Roman"/>
                <w:b/>
                <w:szCs w:val="21"/>
              </w:rPr>
            </w:pPr>
            <w:r>
              <w:rPr>
                <w:rFonts w:ascii="Times New Roman" w:hAnsi="Times New Roman" w:eastAsia="华文楷体" w:cs="Times New Roman"/>
                <w:b/>
                <w:szCs w:val="21"/>
              </w:rPr>
              <w:t>未来三年收入预测（单位：万元）/Income forecast in the next 3 yrs (unit: ￥10,000)</w:t>
            </w:r>
          </w:p>
        </w:tc>
      </w:tr>
      <w:tr w14:paraId="74E9E739">
        <w:trPr>
          <w:cantSplit/>
          <w:trHeight w:val="283" w:hRule="atLeast"/>
          <w:jc w:val="center"/>
        </w:trPr>
        <w:tc>
          <w:tcPr>
            <w:tcW w:w="4759" w:type="dxa"/>
            <w:gridSpan w:val="2"/>
            <w:shd w:val="clear" w:color="auto" w:fill="FFFFFF"/>
            <w:vAlign w:val="center"/>
          </w:tcPr>
          <w:p w14:paraId="623220F0">
            <w:pPr>
              <w:spacing w:line="280" w:lineRule="exact"/>
              <w:jc w:val="center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项目/Item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382693F2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第一年/1</w:t>
            </w:r>
            <w:r>
              <w:rPr>
                <w:rFonts w:ascii="Times New Roman" w:hAnsi="Times New Roman" w:eastAsia="华文楷体" w:cs="Times New Roman"/>
                <w:szCs w:val="21"/>
                <w:vertAlign w:val="superscript"/>
              </w:rPr>
              <w:t>st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 year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3B066EF3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第二年/2</w:t>
            </w:r>
            <w:r>
              <w:rPr>
                <w:rFonts w:ascii="Times New Roman" w:hAnsi="Times New Roman" w:eastAsia="华文楷体" w:cs="Times New Roman"/>
                <w:szCs w:val="21"/>
                <w:vertAlign w:val="superscript"/>
              </w:rPr>
              <w:t>nd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 year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00DB376C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第三年/3</w:t>
            </w:r>
            <w:r>
              <w:rPr>
                <w:rFonts w:ascii="Times New Roman" w:hAnsi="Times New Roman" w:eastAsia="华文楷体" w:cs="Times New Roman"/>
                <w:szCs w:val="21"/>
                <w:vertAlign w:val="superscript"/>
              </w:rPr>
              <w:t>rd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 year</w:t>
            </w:r>
          </w:p>
        </w:tc>
      </w:tr>
      <w:tr w14:paraId="2A595EC9">
        <w:trPr>
          <w:cantSplit/>
          <w:trHeight w:val="283" w:hRule="atLeast"/>
          <w:jc w:val="center"/>
        </w:trPr>
        <w:tc>
          <w:tcPr>
            <w:tcW w:w="4759" w:type="dxa"/>
            <w:gridSpan w:val="2"/>
            <w:shd w:val="clear" w:color="auto" w:fill="FFFFFF"/>
            <w:vAlign w:val="center"/>
          </w:tcPr>
          <w:p w14:paraId="4C58705E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预计主营业务收入/Potential revenue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77DB927F">
            <w:pPr>
              <w:spacing w:line="280" w:lineRule="exact"/>
              <w:jc w:val="lef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800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3D9015DC">
            <w:pPr>
              <w:spacing w:line="280" w:lineRule="exact"/>
              <w:jc w:val="lef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4000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5BA37F59">
            <w:pPr>
              <w:spacing w:line="280" w:lineRule="exact"/>
              <w:jc w:val="lef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10000</w:t>
            </w:r>
          </w:p>
        </w:tc>
      </w:tr>
      <w:tr w14:paraId="34F4C73D">
        <w:trPr>
          <w:cantSplit/>
          <w:trHeight w:val="283" w:hRule="atLeast"/>
          <w:jc w:val="center"/>
        </w:trPr>
        <w:tc>
          <w:tcPr>
            <w:tcW w:w="4759" w:type="dxa"/>
            <w:gridSpan w:val="2"/>
            <w:shd w:val="clear" w:color="auto" w:fill="FFFFFF"/>
            <w:vAlign w:val="center"/>
          </w:tcPr>
          <w:p w14:paraId="41961C9C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预计主营业务成本/Potential cost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36D47379">
            <w:pPr>
              <w:spacing w:line="280" w:lineRule="exact"/>
              <w:jc w:val="lef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1500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0F5ECAE4">
            <w:pPr>
              <w:spacing w:line="280" w:lineRule="exact"/>
              <w:jc w:val="lef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3800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429A4FD0">
            <w:pPr>
              <w:spacing w:line="280" w:lineRule="exact"/>
              <w:jc w:val="lef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6000</w:t>
            </w:r>
          </w:p>
        </w:tc>
      </w:tr>
      <w:tr w14:paraId="1775CFA8">
        <w:trPr>
          <w:cantSplit/>
          <w:trHeight w:val="283" w:hRule="atLeast"/>
          <w:jc w:val="center"/>
        </w:trPr>
        <w:tc>
          <w:tcPr>
            <w:tcW w:w="4759" w:type="dxa"/>
            <w:gridSpan w:val="2"/>
            <w:shd w:val="clear" w:color="auto" w:fill="FFFFFF"/>
            <w:vAlign w:val="center"/>
          </w:tcPr>
          <w:p w14:paraId="2D8C3F7C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预计主营业务利润/Potential gross profit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786C4718">
            <w:pPr>
              <w:spacing w:line="280" w:lineRule="exact"/>
              <w:ind w:right="210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-700                  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6CF055C2">
            <w:pPr>
              <w:spacing w:line="28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200 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5B16DEFF">
            <w:pPr>
              <w:spacing w:line="28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4,000 </w:t>
            </w:r>
          </w:p>
        </w:tc>
      </w:tr>
      <w:tr w14:paraId="0E7B4C84">
        <w:trPr>
          <w:cantSplit/>
          <w:trHeight w:val="283" w:hRule="atLeast"/>
          <w:jc w:val="center"/>
        </w:trPr>
        <w:tc>
          <w:tcPr>
            <w:tcW w:w="4759" w:type="dxa"/>
            <w:gridSpan w:val="2"/>
            <w:shd w:val="clear" w:color="auto" w:fill="FFFFFF"/>
            <w:vAlign w:val="center"/>
          </w:tcPr>
          <w:p w14:paraId="1DAC0C8B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预计主营业务毛利率/Potential gross margin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6C69DFEC">
            <w:pPr>
              <w:spacing w:line="28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-87.5</w:t>
            </w:r>
            <w:r>
              <w:rPr>
                <w:rFonts w:ascii="Times New Roman" w:hAnsi="Times New Roman" w:eastAsia="华文楷体" w:cs="Times New Roman"/>
                <w:szCs w:val="21"/>
              </w:rPr>
              <w:t>%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34C0601D">
            <w:pPr>
              <w:spacing w:line="28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5</w:t>
            </w:r>
            <w:r>
              <w:rPr>
                <w:rFonts w:ascii="Times New Roman" w:hAnsi="Times New Roman" w:eastAsia="华文楷体" w:cs="Times New Roman"/>
                <w:szCs w:val="21"/>
              </w:rPr>
              <w:t>%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53340A48">
            <w:pPr>
              <w:spacing w:line="28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40</w:t>
            </w:r>
            <w:r>
              <w:rPr>
                <w:rFonts w:ascii="Times New Roman" w:hAnsi="Times New Roman" w:eastAsia="华文楷体" w:cs="Times New Roman"/>
                <w:szCs w:val="21"/>
              </w:rPr>
              <w:t>%</w:t>
            </w:r>
          </w:p>
        </w:tc>
      </w:tr>
      <w:tr w14:paraId="6F8E13AE">
        <w:trPr>
          <w:cantSplit/>
          <w:trHeight w:val="283" w:hRule="atLeast"/>
          <w:jc w:val="center"/>
        </w:trPr>
        <w:tc>
          <w:tcPr>
            <w:tcW w:w="10344" w:type="dxa"/>
            <w:gridSpan w:val="5"/>
            <w:shd w:val="clear" w:color="auto" w:fill="FFFFFF"/>
            <w:vAlign w:val="center"/>
          </w:tcPr>
          <w:p w14:paraId="6DD06A62">
            <w:pPr>
              <w:spacing w:line="280" w:lineRule="exact"/>
              <w:jc w:val="center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b/>
                <w:szCs w:val="21"/>
              </w:rPr>
              <w:t>未来三年</w:t>
            </w:r>
            <w:r>
              <w:rPr>
                <w:rFonts w:hint="eastAsia" w:ascii="Times New Roman" w:hAnsi="Times New Roman" w:eastAsia="华文楷体" w:cs="Times New Roman"/>
                <w:b/>
                <w:szCs w:val="21"/>
              </w:rPr>
              <w:t>纳税</w:t>
            </w:r>
            <w:r>
              <w:rPr>
                <w:rFonts w:ascii="Times New Roman" w:hAnsi="Times New Roman" w:eastAsia="华文楷体" w:cs="Times New Roman"/>
                <w:b/>
                <w:szCs w:val="21"/>
              </w:rPr>
              <w:t>预测（单位：万元）/</w:t>
            </w:r>
            <w:r>
              <w:t xml:space="preserve"> </w:t>
            </w:r>
            <w:r>
              <w:rPr>
                <w:rFonts w:ascii="Times New Roman" w:hAnsi="Times New Roman" w:eastAsia="华文楷体" w:cs="Times New Roman"/>
                <w:b/>
                <w:szCs w:val="21"/>
              </w:rPr>
              <w:t>Estimated</w:t>
            </w:r>
            <w:r>
              <w:rPr>
                <w:rFonts w:hint="eastAsia" w:ascii="Times New Roman" w:hAnsi="Times New Roman" w:eastAsia="华文楷体" w:cs="Times New Roman"/>
                <w:b/>
                <w:szCs w:val="21"/>
              </w:rPr>
              <w:t xml:space="preserve"> Tax Duties</w:t>
            </w:r>
            <w:r>
              <w:rPr>
                <w:rFonts w:ascii="Times New Roman" w:hAnsi="Times New Roman" w:eastAsia="华文楷体" w:cs="Times New Roman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华文楷体" w:cs="Times New Roman"/>
                <w:b/>
                <w:szCs w:val="21"/>
              </w:rPr>
              <w:t>over</w:t>
            </w:r>
            <w:r>
              <w:rPr>
                <w:rFonts w:ascii="Times New Roman" w:hAnsi="Times New Roman" w:eastAsia="华文楷体" w:cs="Times New Roman"/>
                <w:b/>
                <w:szCs w:val="21"/>
              </w:rPr>
              <w:t xml:space="preserve"> the next 3 yrs (unit: ￥10,000)</w:t>
            </w:r>
          </w:p>
        </w:tc>
      </w:tr>
      <w:tr w14:paraId="6EDA0640">
        <w:trPr>
          <w:cantSplit/>
          <w:trHeight w:val="283" w:hRule="atLeast"/>
          <w:jc w:val="center"/>
        </w:trPr>
        <w:tc>
          <w:tcPr>
            <w:tcW w:w="4759" w:type="dxa"/>
            <w:gridSpan w:val="2"/>
            <w:vMerge w:val="restart"/>
            <w:shd w:val="clear" w:color="auto" w:fill="FFFFFF"/>
            <w:vAlign w:val="center"/>
          </w:tcPr>
          <w:p w14:paraId="5700F989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预计纳税额/Estimated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 tax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due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0A5CF8E9">
            <w:pPr>
              <w:spacing w:line="28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第一年/</w:t>
            </w:r>
          </w:p>
          <w:p w14:paraId="5B71F1CE">
            <w:pPr>
              <w:spacing w:line="28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the 1</w:t>
            </w:r>
            <w:r>
              <w:rPr>
                <w:rFonts w:hint="eastAsia" w:ascii="Times New Roman" w:hAnsi="Times New Roman" w:eastAsia="华文楷体" w:cs="Times New Roman"/>
                <w:szCs w:val="21"/>
                <w:vertAlign w:val="superscript"/>
              </w:rPr>
              <w:t>st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year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6B2BBE00">
            <w:pPr>
              <w:spacing w:line="28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第二年/</w:t>
            </w:r>
          </w:p>
          <w:p w14:paraId="3D566166">
            <w:pPr>
              <w:spacing w:line="28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the 2</w:t>
            </w:r>
            <w:r>
              <w:rPr>
                <w:rFonts w:hint="eastAsia" w:ascii="Times New Roman" w:hAnsi="Times New Roman" w:eastAsia="华文楷体" w:cs="Times New Roman"/>
                <w:szCs w:val="21"/>
                <w:vertAlign w:val="superscript"/>
              </w:rPr>
              <w:t>nd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year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6E6E1535">
            <w:pPr>
              <w:spacing w:line="28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第三年/</w:t>
            </w:r>
          </w:p>
          <w:p w14:paraId="35E35FAB">
            <w:pPr>
              <w:spacing w:line="280" w:lineRule="exact"/>
              <w:jc w:val="lef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the 3</w:t>
            </w:r>
            <w:r>
              <w:rPr>
                <w:rFonts w:hint="eastAsia" w:ascii="Times New Roman" w:hAnsi="Times New Roman" w:eastAsia="华文楷体" w:cs="Times New Roman"/>
                <w:szCs w:val="21"/>
                <w:vertAlign w:val="superscript"/>
              </w:rPr>
              <w:t>rd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year</w:t>
            </w:r>
          </w:p>
        </w:tc>
      </w:tr>
      <w:tr w14:paraId="54F36D03">
        <w:trPr>
          <w:cantSplit/>
          <w:trHeight w:val="283" w:hRule="atLeast"/>
          <w:jc w:val="center"/>
        </w:trPr>
        <w:tc>
          <w:tcPr>
            <w:tcW w:w="4759" w:type="dxa"/>
            <w:gridSpan w:val="2"/>
            <w:vMerge w:val="continue"/>
            <w:shd w:val="clear" w:color="auto" w:fill="FFFFFF"/>
            <w:vAlign w:val="center"/>
          </w:tcPr>
          <w:p w14:paraId="05515794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  <w:highlight w:val="yellow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C996C0F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44D34421">
            <w:pPr>
              <w:spacing w:line="280" w:lineRule="exact"/>
              <w:jc w:val="left"/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77E9872B">
            <w:pPr>
              <w:spacing w:line="280" w:lineRule="exact"/>
              <w:jc w:val="left"/>
              <w:rPr>
                <w:rFonts w:hint="default" w:ascii="Times New Roman" w:hAnsi="Times New Roman" w:eastAsia="华文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  <w:lang w:val="en-US" w:eastAsia="zh-CN"/>
              </w:rPr>
              <w:t>525</w:t>
            </w:r>
          </w:p>
        </w:tc>
      </w:tr>
      <w:tr w14:paraId="657AC193">
        <w:trPr>
          <w:cantSplit/>
          <w:trHeight w:val="283" w:hRule="atLeast"/>
          <w:jc w:val="center"/>
        </w:trPr>
        <w:tc>
          <w:tcPr>
            <w:tcW w:w="10344" w:type="dxa"/>
            <w:gridSpan w:val="5"/>
            <w:shd w:val="clear" w:color="auto" w:fill="FFFFFF"/>
            <w:vAlign w:val="center"/>
          </w:tcPr>
          <w:p w14:paraId="2B332E0F">
            <w:pPr>
              <w:spacing w:line="280" w:lineRule="exact"/>
              <w:jc w:val="center"/>
              <w:rPr>
                <w:rFonts w:ascii="Times New Roman" w:hAnsi="Times New Roman" w:eastAsia="华文楷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/>
                <w:szCs w:val="21"/>
              </w:rPr>
              <w:t>财务预测主要依据/Reasons for forecast</w:t>
            </w:r>
          </w:p>
        </w:tc>
      </w:tr>
      <w:tr w14:paraId="6FAB482F">
        <w:trPr>
          <w:cantSplit/>
          <w:trHeight w:val="4172" w:hRule="atLeast"/>
          <w:jc w:val="center"/>
        </w:trPr>
        <w:tc>
          <w:tcPr>
            <w:tcW w:w="10344" w:type="dxa"/>
            <w:gridSpan w:val="5"/>
            <w:shd w:val="clear" w:color="auto" w:fill="FFFFFF"/>
            <w:vAlign w:val="center"/>
          </w:tcPr>
          <w:p w14:paraId="6806093F">
            <w:pPr>
              <w:spacing w:line="280" w:lineRule="exact"/>
              <w:rPr>
                <w:rFonts w:hint="eastAsia" w:ascii="Times New Roman" w:hAnsi="Times New Roman" w:eastAsia="楷体" w:cs="Times New Roman"/>
                <w:b/>
                <w:bCs/>
                <w:color w:val="C0504D" w:themeColor="accent2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  <w:p w14:paraId="723579AB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  <w:r>
              <w:rPr>
                <w:rFonts w:hint="eastAsia" w:ascii="Times New Roman" w:hAnsi="Times New Roman" w:eastAsia="楷体" w:cs="Times New Roman"/>
                <w:b/>
                <w:bCs/>
                <w:color w:val="C0504D" w:themeColor="accent2"/>
                <w:szCs w:val="21"/>
                <w14:textFill>
                  <w14:solidFill>
                    <w14:schemeClr w14:val="accent2"/>
                  </w14:solidFill>
                </w14:textFill>
              </w:rPr>
              <w:t xml:space="preserve">  </w:t>
            </w:r>
            <w:r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  <w:t>财务预测主要依据 (Rationale for Financial Forecast)</w:t>
            </w:r>
          </w:p>
          <w:p w14:paraId="1404D1CA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</w:p>
          <w:p w14:paraId="4ED1CC3B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  <w:t xml:space="preserve">  本财务预测是基于公司发展的三个核心阶段——市场验证期、快速增长期、规模化盈利期，并结合商业计划中明</w:t>
            </w:r>
          </w:p>
          <w:p w14:paraId="00971B1C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  <w:t xml:space="preserve">  确的战略目标和成本结构而制定的。</w:t>
            </w:r>
          </w:p>
          <w:p w14:paraId="3606F32F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</w:p>
          <w:p w14:paraId="4B0111B1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  <w:t xml:space="preserve">  1. 收入预测依据：</w:t>
            </w:r>
          </w:p>
          <w:p w14:paraId="15C3A30C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</w:p>
          <w:p w14:paraId="37FDD226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  <w:t xml:space="preserve">   * 第一年 (800万): 此为市场验证期。收入主要来自3-5个种子客户的POC（概念验证）转化项目。此阶段的核心目标是打造标杆案例和验证商业模式，而非追求收入最大化。</w:t>
            </w:r>
          </w:p>
          <w:p w14:paraId="28FB8454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</w:p>
          <w:p w14:paraId="648C01D1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  <w:t xml:space="preserve">   * 第二年 (4,000万): 进入快速增长期。在成功案例和市场口碑的驱动下，公司将签约更多中型客户，并开始提供标准化的设计服务包。SaaS订阅服务开始贡献收入，客户数量预计达到15-20家。</w:t>
            </w:r>
          </w:p>
          <w:p w14:paraId="4E562D3B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</w:p>
          <w:p w14:paraId="4C0C3F2E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  <w:t xml:space="preserve">   * 第三年 (10,000万): 进入规模化盈利期。此时公司品牌效应和技术壁垒已经形成，将开始签约行业头部企</w:t>
            </w:r>
          </w:p>
          <w:p w14:paraId="58AEADE6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  <w:t xml:space="preserve">     业，带来高价值的长期合同。同时，SaaS平台收入占比提升，国际市场拓展启动，收入来源更加多元化。</w:t>
            </w:r>
          </w:p>
          <w:p w14:paraId="3F034ACA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</w:p>
          <w:p w14:paraId="063A8FA0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  <w:t xml:space="preserve">  2. 成本预测依据：</w:t>
            </w:r>
          </w:p>
          <w:p w14:paraId="30BA2A00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</w:p>
          <w:p w14:paraId="1AEFEA55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  <w:t xml:space="preserve">  成本模型主要由三大核心部分构成，其增长与业务扩张阶段相匹配：</w:t>
            </w:r>
          </w:p>
          <w:p w14:paraId="01686457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</w:p>
          <w:p w14:paraId="21469079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  <w:t xml:space="preserve">   * 人力成本: 最大的成本支出。预测考虑了团队将从第一年的15人核心团队，扩展至第二年的35人以上，以支持研发、交付和销售。</w:t>
            </w:r>
          </w:p>
          <w:p w14:paraId="406F32F8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</w:p>
          <w:p w14:paraId="7B8B5FBD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  <w:t xml:space="preserve">   * 研发与基础设施成本: 包括AI模型训练所需的大量GPU云资源、EDA仿真计算资源，以及随着团队规模扩大而增长的EDA软件授权费用。</w:t>
            </w:r>
          </w:p>
          <w:p w14:paraId="22516561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</w:p>
          <w:p w14:paraId="59B0424E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  <w:t xml:space="preserve">   * 市场与销售成本: 包含了为获取客户而进行的市场活动、会议、POC项目补贴以及销售团队的建设费用。</w:t>
            </w:r>
          </w:p>
          <w:p w14:paraId="7BBFD068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</w:p>
          <w:p w14:paraId="2218CC40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  <w:t xml:space="preserve">  3. 盈利与税务预测依据：</w:t>
            </w:r>
            <w:bookmarkStart w:id="3" w:name="_GoBack"/>
            <w:bookmarkEnd w:id="3"/>
          </w:p>
          <w:p w14:paraId="2DF2FAB9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</w:p>
          <w:p w14:paraId="72B20520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  <w:t xml:space="preserve">   * 第一年亏损 (-700万): 这是计划内的战略性亏损。在公司成立初期，我们将集中资金投入到核心产品研发</w:t>
            </w:r>
          </w:p>
          <w:p w14:paraId="55BF97BE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  <w:t xml:space="preserve">     、团队建设和市场进入上，这是为未来高速增长奠定基础的必要投资。</w:t>
            </w:r>
          </w:p>
          <w:p w14:paraId="79D22A56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</w:p>
          <w:p w14:paraId="38B773EC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  <w:t xml:space="preserve">   * 第二年盈亏平衡 (利润200万): 这是我们为A轮融资设定的关键里程碑。它向投资者证明了我们的商业模式在经济上是可行的，单位经济模型（Unit Economics）健康，公司已准备好进行规模化扩张。</w:t>
            </w:r>
          </w:p>
          <w:p w14:paraId="1FD118B3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</w:p>
          <w:p w14:paraId="041607A8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  <w:t xml:space="preserve">   * 第三年实现盈利 (利润4,000万): 随着AI“数据飞轮”效应的显现，设计效率持续提升，规模效应使边际成本降低，公司将进入健康的盈利通道，展示出商业模式强大的长期盈利能力。</w:t>
            </w:r>
          </w:p>
          <w:p w14:paraId="03519C15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</w:p>
          <w:p w14:paraId="407E7098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color w:val="auto"/>
                <w:szCs w:val="21"/>
                <w:shd w:val="clear" w:color="auto" w:fill="auto"/>
              </w:rPr>
              <w:t xml:space="preserve">   * 税务: 严格遵循财税准则，前两年的亏损用于抵扣第三年的应纳税所得额，并基于高新技术企业的优惠税率进行计算。</w:t>
            </w:r>
          </w:p>
          <w:p w14:paraId="7DBC9AAB">
            <w:pPr>
              <w:spacing w:line="280" w:lineRule="exact"/>
              <w:rPr>
                <w:rFonts w:hint="eastAsia" w:ascii="Times New Roman" w:hAnsi="Times New Roman" w:eastAsia="楷体" w:cs="Times New Roman"/>
                <w:b w:val="0"/>
                <w:bCs w:val="0"/>
                <w:color w:val="C0504D" w:themeColor="accent2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  <w:p w14:paraId="1467DD8E">
            <w:pPr>
              <w:spacing w:line="280" w:lineRule="exact"/>
              <w:rPr>
                <w:rFonts w:ascii="Times New Roman" w:hAnsi="Times New Roman" w:eastAsia="楷体" w:cs="Times New Roman"/>
                <w:b/>
                <w:bCs/>
                <w:color w:val="C0504D" w:themeColor="accent2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11005B8">
        <w:trPr>
          <w:cantSplit/>
          <w:trHeight w:val="283" w:hRule="atLeast"/>
          <w:jc w:val="center"/>
        </w:trPr>
        <w:tc>
          <w:tcPr>
            <w:tcW w:w="10344" w:type="dxa"/>
            <w:gridSpan w:val="5"/>
            <w:shd w:val="clear" w:color="auto" w:fill="FFFFFF"/>
            <w:vAlign w:val="center"/>
          </w:tcPr>
          <w:p w14:paraId="18FD1B61">
            <w:pPr>
              <w:spacing w:line="280" w:lineRule="exact"/>
              <w:jc w:val="center"/>
              <w:rPr>
                <w:rFonts w:ascii="Times New Roman" w:hAnsi="Times New Roman" w:eastAsia="华文楷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/>
                <w:szCs w:val="21"/>
              </w:rPr>
              <w:t>近期</w:t>
            </w:r>
            <w:r>
              <w:rPr>
                <w:rFonts w:ascii="Times New Roman" w:hAnsi="Times New Roman" w:eastAsia="华文楷体" w:cs="Times New Roman"/>
                <w:b/>
                <w:szCs w:val="21"/>
              </w:rPr>
              <w:t>融资计划/Funding Plan</w:t>
            </w:r>
          </w:p>
        </w:tc>
      </w:tr>
      <w:tr w14:paraId="4CF2FD68">
        <w:trPr>
          <w:cantSplit/>
          <w:trHeight w:val="3337" w:hRule="atLeast"/>
          <w:jc w:val="center"/>
        </w:trPr>
        <w:tc>
          <w:tcPr>
            <w:tcW w:w="10344" w:type="dxa"/>
            <w:gridSpan w:val="5"/>
            <w:shd w:val="clear" w:color="auto" w:fill="FFFFFF"/>
            <w:vAlign w:val="center"/>
          </w:tcPr>
          <w:p w14:paraId="6A1086C6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近期融资计划 (Current Funding Plan)</w:t>
            </w:r>
          </w:p>
          <w:p w14:paraId="26C688AC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52B047FF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融资方式：股权融资 (Equity Financing)</w:t>
            </w:r>
          </w:p>
          <w:p w14:paraId="061503D3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本轮为公司的种子轮 (Seed Round) 融资。</w:t>
            </w:r>
          </w:p>
          <w:p w14:paraId="0176872C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0699D184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融资规模：1,000万 人民币</w:t>
            </w:r>
          </w:p>
          <w:p w14:paraId="21AE8DDA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此轮融资金额将支持公司未来18个月的运营与发展，以达成关键技术与商业里程碑，并为下一轮A轮融资做好准备。</w:t>
            </w:r>
          </w:p>
          <w:p w14:paraId="7F43B3EA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64E7649A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主要资金用途：</w:t>
            </w:r>
          </w:p>
          <w:p w14:paraId="432C1A88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本轮融资将精准地配置于以下三个核心领域，以快速构建公司的技术壁垒和市场优势：</w:t>
            </w:r>
          </w:p>
          <w:p w14:paraId="249DD611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228F8A9C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1. 技术研发 (60% / 600万)</w:t>
            </w:r>
          </w:p>
          <w:p w14:paraId="605B8EA7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  * 核心Agent开发与集成 (300万): 完成5个核心虚拟工程师Agent的MVP版本，并实现协同工作机制。</w:t>
            </w:r>
          </w:p>
          <w:p w14:paraId="238AAF23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  * AI模型优化与训练 (200万): 构建芯片设计专有数据集，并对大模型进行微调和持续学习。</w:t>
            </w:r>
          </w:p>
          <w:p w14:paraId="21074B2B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  * 基础设施建设 (100万): 支付GPU云计算、EDA软件授权及开发测试环境等费用。</w:t>
            </w:r>
          </w:p>
          <w:p w14:paraId="207566B8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674B198F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2. 团队建设 (25% / 250万)</w:t>
            </w:r>
          </w:p>
          <w:p w14:paraId="34D3C97B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  * 核心技术人才引进: 招聘包括AI架构师、资深芯片工程师在内的5名关键技术人员。</w:t>
            </w:r>
          </w:p>
          <w:p w14:paraId="78222966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  * 早期商业团队搭建: 招聘商务拓展（BD）和项目经理，启动市场与客户交付。</w:t>
            </w:r>
          </w:p>
          <w:p w14:paraId="45881E47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377D8411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3. 市场与运营 (15% / 150万)</w:t>
            </w:r>
          </w:p>
          <w:p w14:paraId="44BD5E90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  * 早期客户获取 (100万): 用于支持POC项目的少量补贴、行业会议推广和技术演示。</w:t>
            </w:r>
          </w:p>
          <w:p w14:paraId="24C13174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  * 日常运营 (50万): 覆盖办公、法务、财务等基本运营开支。</w:t>
            </w:r>
          </w:p>
          <w:p w14:paraId="4E55CEFF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1CC59CC8">
        <w:trPr>
          <w:cantSplit/>
          <w:trHeight w:val="283" w:hRule="atLeast"/>
          <w:jc w:val="center"/>
        </w:trPr>
        <w:tc>
          <w:tcPr>
            <w:tcW w:w="2207" w:type="dxa"/>
            <w:shd w:val="clear" w:color="auto" w:fill="FFFFFF"/>
            <w:vAlign w:val="center"/>
          </w:tcPr>
          <w:p w14:paraId="20F04BE2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其他重要备注</w:t>
            </w:r>
          </w:p>
          <w:p w14:paraId="3D9BF36B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Remarks</w:t>
            </w:r>
          </w:p>
        </w:tc>
        <w:tc>
          <w:tcPr>
            <w:tcW w:w="8137" w:type="dxa"/>
            <w:gridSpan w:val="4"/>
            <w:shd w:val="clear" w:color="auto" w:fill="FFFFFF"/>
            <w:vAlign w:val="center"/>
          </w:tcPr>
          <w:p w14:paraId="6931B2A1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* 创始团队的复合优势: 本项目的核心优势之一在于创始团队。团队不仅拥有超过15年的半导体行业一线经验和AI技术深度实践，更具备成功创立芯片设计服务公司并被并购的宝贵经历。这种技术、商业和创业经验的独特结合，为项目的成功执行提供了极大的确定性。</w:t>
            </w:r>
          </w:p>
          <w:p w14:paraId="6778E68F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3711A2E1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与EDA巨头的“合作竞争”策略: 我们并非要颠覆或取代Synopsys、Cadence等EDA巨头。相反，我们的AI系统是其工具的“超级用户”，将消耗大量授权许可。我们的策略是与EDA厂商协同发展，帮助他们触达更多中小客户，共同做大市场。这是一种规避直接对抗、实现生态共赢的成熟战略。</w:t>
            </w:r>
          </w:p>
          <w:p w14:paraId="393ED0EA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1EAAEAD4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79479F88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“服务优先”的数据飞wheel战略: 我们选择“设计即服务”模式，其核心战略价值在于启动我们的“数据飞轮”。通过交付真实项目，我们能获得独一无二、高质量的标注数据来持续训练和进化我们的AI，这是任何纯工具销售商都无法获得的。服务是手段，数据壁垒才是我们最终的护城河。</w:t>
            </w:r>
          </w:p>
          <w:p w14:paraId="11ECA732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321DBD43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* 清晰的风险认知与应对预案:</w:t>
            </w:r>
          </w:p>
          <w:p w14:paraId="7B341D9C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     我们已对项目在技术（如AI可靠性）、市场（如客户接受度）和运营（如人才招聘）等方面的潜在风险进行了全面识别，并制定了详尽的应对策略与缓解预案，以确保公司在各种挑战下都能稳健发展。</w:t>
            </w:r>
          </w:p>
          <w:p w14:paraId="3502BA73">
            <w:pPr>
              <w:spacing w:line="280" w:lineRule="exact"/>
              <w:rPr>
                <w:rFonts w:hint="eastAsia" w:ascii="Times New Roman" w:hAnsi="Times New Roman" w:eastAsia="华文楷体" w:cs="Times New Roman"/>
                <w:szCs w:val="21"/>
              </w:rPr>
            </w:pPr>
          </w:p>
          <w:p w14:paraId="0E7AEC3D">
            <w:pPr>
              <w:spacing w:line="28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</w:tbl>
    <w:p w14:paraId="641C561B">
      <w:pPr>
        <w:rPr>
          <w:rFonts w:ascii="Times New Roman" w:hAnsi="Times New Roman" w:eastAsia="华文楷体" w:cs="Times New Roman"/>
        </w:rPr>
      </w:pPr>
    </w:p>
    <w:p w14:paraId="2E204584">
      <w:pPr>
        <w:ind w:firstLine="105" w:firstLineChars="50"/>
        <w:jc w:val="center"/>
        <w:rPr>
          <w:rFonts w:ascii="Times New Roman" w:hAnsi="Times New Roman" w:eastAsia="华文楷体" w:cs="Times New Roman"/>
        </w:rPr>
      </w:pPr>
      <w:r>
        <w:rPr>
          <w:rFonts w:ascii="Times New Roman" w:hAnsi="Times New Roman" w:eastAsia="华文楷体" w:cs="Times New Roman"/>
          <w:color w:val="AD0101"/>
        </w:rPr>
        <mc:AlternateContent>
          <mc:Choice Requires="wps">
            <w:drawing>
              <wp:inline distT="0" distB="0" distL="0" distR="0">
                <wp:extent cx="6429375" cy="0"/>
                <wp:effectExtent l="0" t="0" r="0" b="0"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AD010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506.25pt;" filled="f" stroked="t" coordsize="21600,21600" o:gfxdata="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YVnCdEAAAADAQAADwAAAAAAAAAB&#10;ACAAAAAiAAAAZHJzL2Rvd25yZXYueG1sUEsBAhQAFAAAAAgAh07iQJoRyXneAQAAnwMAAA4AAAAA&#10;AAAAAQAgAAAAIAEAAGRycy9lMm9Eb2MueG1sUEsFBgAAAAAGAAYAWQEAAHAFAAAAAA==&#10;">
                <v:fill on="f" focussize="0,0"/>
                <v:stroke weight="1.5pt" color="#AD0101 [3204]" joinstyle="round" dashstyle="3 1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72262676">
      <w:pPr>
        <w:widowControl/>
        <w:jc w:val="left"/>
        <w:rPr>
          <w:rFonts w:ascii="Times New Roman" w:hAnsi="Times New Roman" w:eastAsia="华文楷体" w:cs="Times New Roman"/>
        </w:rPr>
      </w:pPr>
      <w:r>
        <w:rPr>
          <w:rFonts w:ascii="Times New Roman" w:hAnsi="Times New Roman" w:eastAsia="华文楷体" w:cs="Times New Roman"/>
        </w:rPr>
        <w:br w:type="page"/>
      </w:r>
    </w:p>
    <w:p w14:paraId="03D44634">
      <w:pPr>
        <w:ind w:firstLine="105" w:firstLineChars="50"/>
        <w:jc w:val="center"/>
        <w:rPr>
          <w:rFonts w:ascii="Times New Roman" w:hAnsi="Times New Roman" w:eastAsia="华文楷体" w:cs="Times New Roman"/>
        </w:rPr>
      </w:pPr>
    </w:p>
    <w:p w14:paraId="2717AE86">
      <w:pPr>
        <w:pStyle w:val="2"/>
        <w:spacing w:before="0" w:after="0" w:line="360" w:lineRule="auto"/>
        <w:jc w:val="center"/>
        <w:rPr>
          <w:rFonts w:ascii="Times New Roman" w:hAnsi="Times New Roman" w:eastAsia="华文楷体" w:cs="Times New Roman"/>
          <w:sz w:val="32"/>
        </w:rPr>
      </w:pPr>
      <w:r>
        <w:rPr>
          <w:rFonts w:ascii="Times New Roman" w:hAnsi="Times New Roman" w:eastAsia="华文楷体" w:cs="Times New Roman"/>
          <w:sz w:val="32"/>
        </w:rPr>
        <w:t>申请人申明（Applicant’s Declaration）</w:t>
      </w:r>
    </w:p>
    <w:tbl>
      <w:tblPr>
        <w:tblStyle w:val="10"/>
        <w:tblW w:w="0" w:type="auto"/>
        <w:jc w:val="center"/>
        <w:tblBorders>
          <w:top w:val="single" w:color="AD0101" w:sz="8" w:space="0"/>
          <w:left w:val="single" w:color="AD0101" w:sz="8" w:space="0"/>
          <w:bottom w:val="single" w:color="AD0101" w:sz="8" w:space="0"/>
          <w:right w:val="single" w:color="AD0101" w:sz="8" w:space="0"/>
          <w:insideH w:val="single" w:color="AD0101" w:sz="8" w:space="0"/>
          <w:insideV w:val="single" w:color="AD010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2586"/>
        <w:gridCol w:w="2586"/>
        <w:gridCol w:w="2586"/>
      </w:tblGrid>
      <w:tr w14:paraId="60ACFF65">
        <w:trPr>
          <w:cantSplit/>
          <w:trHeight w:val="3254" w:hRule="atLeast"/>
          <w:jc w:val="center"/>
        </w:trPr>
        <w:tc>
          <w:tcPr>
            <w:tcW w:w="10344" w:type="dxa"/>
            <w:gridSpan w:val="4"/>
            <w:shd w:val="clear" w:color="auto" w:fill="FFFFFF" w:themeFill="background1"/>
            <w:vAlign w:val="center"/>
          </w:tcPr>
          <w:p w14:paraId="528F0ECA">
            <w:pPr>
              <w:pStyle w:val="22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我声明，我已阅读并理解此表所有内容要求，并愿就所填报信息和申请材料的真实性承担一切法律后果。I hereby declare that I have read and understood all the questions in this application and shall bear all the legal consequences for the authenticity of the information and materials I provided.</w:t>
            </w:r>
          </w:p>
          <w:p w14:paraId="5537397E">
            <w:pPr>
              <w:spacing w:line="0" w:lineRule="atLeast"/>
              <w:rPr>
                <w:rFonts w:ascii="Times New Roman" w:hAnsi="Times New Roman" w:eastAsia="华文楷体" w:cs="Times New Roman"/>
                <w:szCs w:val="21"/>
              </w:rPr>
            </w:pPr>
          </w:p>
          <w:p w14:paraId="42A57602">
            <w:pPr>
              <w:pStyle w:val="22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ascii="Times New Roman" w:hAnsi="Times New Roman" w:eastAsia="华文楷体" w:cs="Times New Roman"/>
                <w:szCs w:val="21"/>
              </w:rPr>
              <w:t>我理解，能否获得准入、获得何种入孵优惠、入孵期限等将由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上海交大工业技术创新研究院</w:t>
            </w:r>
            <w:r>
              <w:rPr>
                <w:rFonts w:ascii="Times New Roman" w:hAnsi="Times New Roman" w:eastAsia="华文楷体" w:cs="Times New Roman"/>
                <w:szCs w:val="21"/>
              </w:rPr>
              <w:t>决定，任何不实、误导或填写不完整均可能导致入孵申请被拒绝。I understand that whether to issue a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n</w:t>
            </w:r>
            <w:r>
              <w:rPr>
                <w:rFonts w:ascii="Times New Roman" w:hAnsi="Times New Roman" w:eastAsia="华文楷体" w:cs="Times New Roman"/>
                <w:szCs w:val="21"/>
              </w:rPr>
              <w:t xml:space="preserve"> admission, type of privilege and duration of incubation will be determined by</w:t>
            </w:r>
            <w:r>
              <w:rPr>
                <w:szCs w:val="21"/>
              </w:rPr>
              <w:t xml:space="preserve"> </w:t>
            </w:r>
            <w:r>
              <w:rPr>
                <w:rFonts w:ascii="Times New Roman" w:hAnsi="Times New Roman" w:eastAsia="华文楷体" w:cs="Times New Roman"/>
                <w:szCs w:val="21"/>
              </w:rPr>
              <w:t>Institute of Industrial Innovation(I3), SJTU, and that any false, misleading or incomplete statement may result in the refusal or denial of entry into the incubator.</w:t>
            </w:r>
          </w:p>
        </w:tc>
      </w:tr>
      <w:tr w14:paraId="54E48291">
        <w:trPr>
          <w:cantSplit/>
          <w:trHeight w:val="567" w:hRule="atLeast"/>
          <w:jc w:val="center"/>
        </w:trPr>
        <w:tc>
          <w:tcPr>
            <w:tcW w:w="2586" w:type="dxa"/>
            <w:shd w:val="clear" w:color="auto" w:fill="FFFFFF" w:themeFill="background1"/>
            <w:vAlign w:val="center"/>
          </w:tcPr>
          <w:p w14:paraId="67CEA945">
            <w:pPr>
              <w:spacing w:line="0" w:lineRule="atLeast"/>
              <w:rPr>
                <w:rFonts w:ascii="Times New Roman" w:hAnsi="Times New Roman" w:eastAsia="华文楷体" w:cs="Times New Roman"/>
                <w:b/>
                <w:szCs w:val="21"/>
              </w:rPr>
            </w:pPr>
            <w:r>
              <w:rPr>
                <w:rFonts w:ascii="Times New Roman" w:hAnsi="Times New Roman" w:eastAsia="华文楷体" w:cs="Times New Roman"/>
                <w:b/>
                <w:szCs w:val="21"/>
              </w:rPr>
              <w:t>签名/Signature</w:t>
            </w: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7E40A543">
            <w:pPr>
              <w:spacing w:line="0" w:lineRule="atLeas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1110FC72">
            <w:pPr>
              <w:spacing w:line="0" w:lineRule="atLeast"/>
              <w:rPr>
                <w:rFonts w:ascii="Times New Roman" w:hAnsi="Times New Roman" w:eastAsia="华文楷体" w:cs="Times New Roman"/>
                <w:b/>
                <w:szCs w:val="21"/>
              </w:rPr>
            </w:pPr>
            <w:r>
              <w:rPr>
                <w:rFonts w:ascii="Times New Roman" w:hAnsi="Times New Roman" w:eastAsia="华文楷体" w:cs="Times New Roman"/>
                <w:b/>
                <w:szCs w:val="21"/>
              </w:rPr>
              <w:t>日期/Date</w:t>
            </w: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53B153B1">
            <w:pPr>
              <w:spacing w:line="0" w:lineRule="atLeas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</w:tbl>
    <w:p w14:paraId="51B4E2EF">
      <w:pPr>
        <w:widowControl/>
        <w:jc w:val="left"/>
        <w:rPr>
          <w:rFonts w:ascii="Times New Roman" w:hAnsi="Times New Roman" w:eastAsia="华文楷体" w:cs="Times New Roman"/>
        </w:rPr>
      </w:pPr>
      <w:r>
        <w:rPr>
          <w:rFonts w:ascii="Times New Roman" w:hAnsi="Times New Roman" w:eastAsia="华文楷体" w:cs="Times New Roman"/>
        </w:rPr>
        <w:br w:type="page"/>
      </w:r>
    </w:p>
    <w:p w14:paraId="2372CDA8">
      <w:pPr>
        <w:pStyle w:val="2"/>
        <w:spacing w:before="0" w:after="0" w:line="360" w:lineRule="auto"/>
        <w:jc w:val="center"/>
        <w:rPr>
          <w:rFonts w:ascii="Times New Roman" w:hAnsi="Times New Roman" w:eastAsia="华文楷体" w:cs="Times New Roman"/>
          <w:sz w:val="32"/>
        </w:rPr>
      </w:pPr>
      <w:r>
        <w:rPr>
          <w:rFonts w:hint="eastAsia" w:ascii="Times New Roman" w:hAnsi="Times New Roman" w:eastAsia="华文楷体" w:cs="Times New Roman"/>
          <w:sz w:val="32"/>
        </w:rPr>
        <w:t>评审意见/Project Review</w:t>
      </w:r>
    </w:p>
    <w:tbl>
      <w:tblPr>
        <w:tblStyle w:val="10"/>
        <w:tblW w:w="10330" w:type="dxa"/>
        <w:jc w:val="center"/>
        <w:tblBorders>
          <w:top w:val="single" w:color="AD0101" w:sz="8" w:space="0"/>
          <w:left w:val="single" w:color="AD0101" w:sz="8" w:space="0"/>
          <w:bottom w:val="single" w:color="AD0101" w:sz="8" w:space="0"/>
          <w:right w:val="single" w:color="AD0101" w:sz="8" w:space="0"/>
          <w:insideH w:val="single" w:color="AD0101" w:sz="8" w:space="0"/>
          <w:insideV w:val="single" w:color="AD010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2"/>
        <w:gridCol w:w="2583"/>
        <w:gridCol w:w="2582"/>
        <w:gridCol w:w="2583"/>
      </w:tblGrid>
      <w:tr w14:paraId="23FA1B3B">
        <w:trPr>
          <w:cantSplit/>
          <w:trHeight w:val="340" w:hRule="atLeast"/>
          <w:jc w:val="center"/>
        </w:trPr>
        <w:tc>
          <w:tcPr>
            <w:tcW w:w="10330" w:type="dxa"/>
            <w:gridSpan w:val="4"/>
            <w:shd w:val="clear" w:color="auto" w:fill="AD0101"/>
            <w:vAlign w:val="center"/>
          </w:tcPr>
          <w:p w14:paraId="06486FEA">
            <w:pPr>
              <w:spacing w:line="260" w:lineRule="exact"/>
              <w:rPr>
                <w:rFonts w:ascii="Times New Roman" w:hAnsi="Times New Roman" w:eastAsia="华文楷体" w:cs="Times New Roman"/>
                <w:b/>
                <w:color w:val="FFFFFF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/>
                <w:color w:val="FFFFFF"/>
                <w:szCs w:val="21"/>
              </w:rPr>
              <w:t>入孵面试结果/Result of application interview*</w:t>
            </w:r>
          </w:p>
        </w:tc>
      </w:tr>
      <w:tr w14:paraId="37DE6F62">
        <w:trPr>
          <w:cantSplit/>
          <w:trHeight w:val="653" w:hRule="atLeast"/>
          <w:jc w:val="center"/>
        </w:trPr>
        <w:tc>
          <w:tcPr>
            <w:tcW w:w="2582" w:type="dxa"/>
            <w:shd w:val="clear" w:color="auto" w:fill="F1F1F1" w:themeFill="background1" w:themeFillShade="F2"/>
            <w:vAlign w:val="center"/>
          </w:tcPr>
          <w:p w14:paraId="4CF37B4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是否需要面试</w:t>
            </w:r>
          </w:p>
          <w:p w14:paraId="33CC37C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Interview is required or not</w:t>
            </w:r>
          </w:p>
        </w:tc>
        <w:tc>
          <w:tcPr>
            <w:tcW w:w="7748" w:type="dxa"/>
            <w:gridSpan w:val="3"/>
            <w:shd w:val="clear" w:color="auto" w:fill="F1F1F1" w:themeFill="background1" w:themeFillShade="F2"/>
            <w:vAlign w:val="center"/>
          </w:tcPr>
          <w:p w14:paraId="3C843B2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□需要/Required □不需要/Not required</w:t>
            </w:r>
          </w:p>
        </w:tc>
      </w:tr>
      <w:tr w14:paraId="0A524CB7">
        <w:trPr>
          <w:cantSplit/>
          <w:trHeight w:val="653" w:hRule="atLeast"/>
          <w:jc w:val="center"/>
        </w:trPr>
        <w:tc>
          <w:tcPr>
            <w:tcW w:w="2582" w:type="dxa"/>
            <w:shd w:val="clear" w:color="auto" w:fill="F1F1F1" w:themeFill="background1" w:themeFillShade="F2"/>
            <w:vAlign w:val="center"/>
          </w:tcPr>
          <w:p w14:paraId="6B63D41F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面试日期</w:t>
            </w:r>
          </w:p>
          <w:p w14:paraId="6FCD9B13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Interview Date</w:t>
            </w:r>
          </w:p>
        </w:tc>
        <w:tc>
          <w:tcPr>
            <w:tcW w:w="2583" w:type="dxa"/>
            <w:shd w:val="clear" w:color="auto" w:fill="F1F1F1" w:themeFill="background1" w:themeFillShade="F2"/>
            <w:vAlign w:val="center"/>
          </w:tcPr>
          <w:p w14:paraId="3DC324CF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  <w:tc>
          <w:tcPr>
            <w:tcW w:w="2582" w:type="dxa"/>
            <w:shd w:val="clear" w:color="auto" w:fill="F1F1F1" w:themeFill="background1" w:themeFillShade="F2"/>
            <w:vAlign w:val="center"/>
          </w:tcPr>
          <w:p w14:paraId="0267EB4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面试结果*</w:t>
            </w:r>
          </w:p>
          <w:p w14:paraId="67B8A5C1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Result of interview*</w:t>
            </w:r>
          </w:p>
        </w:tc>
        <w:tc>
          <w:tcPr>
            <w:tcW w:w="2583" w:type="dxa"/>
            <w:shd w:val="clear" w:color="auto" w:fill="F1F1F1" w:themeFill="background1" w:themeFillShade="F2"/>
            <w:vAlign w:val="center"/>
          </w:tcPr>
          <w:p w14:paraId="31BBBD1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06B29CBD">
        <w:trPr>
          <w:cantSplit/>
          <w:trHeight w:val="1134" w:hRule="atLeast"/>
          <w:jc w:val="center"/>
        </w:trPr>
        <w:tc>
          <w:tcPr>
            <w:tcW w:w="10330" w:type="dxa"/>
            <w:gridSpan w:val="4"/>
            <w:shd w:val="clear" w:color="auto" w:fill="F1F1F1" w:themeFill="background1" w:themeFillShade="F2"/>
            <w:vAlign w:val="center"/>
          </w:tcPr>
          <w:p w14:paraId="1255B9C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入孵建议/Suggestion based on result of application interview：</w:t>
            </w:r>
          </w:p>
          <w:p w14:paraId="7DC51B6C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  <w:p w14:paraId="0DBA026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  <w:p w14:paraId="33FB398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  <w:p w14:paraId="47D9EF04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  <w:p w14:paraId="0EB34E8A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  <w:p w14:paraId="0FD8AEB2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</w:tc>
      </w:tr>
      <w:tr w14:paraId="11F56985">
        <w:trPr>
          <w:cantSplit/>
          <w:trHeight w:val="340" w:hRule="atLeast"/>
          <w:jc w:val="center"/>
        </w:trPr>
        <w:tc>
          <w:tcPr>
            <w:tcW w:w="10330" w:type="dxa"/>
            <w:gridSpan w:val="4"/>
            <w:shd w:val="clear" w:color="auto" w:fill="F1F1F1" w:themeFill="background1" w:themeFillShade="F2"/>
            <w:vAlign w:val="center"/>
          </w:tcPr>
          <w:p w14:paraId="0D33A95F">
            <w:pPr>
              <w:spacing w:line="260" w:lineRule="exact"/>
              <w:rPr>
                <w:rFonts w:ascii="Times New Roman" w:hAnsi="Times New Roman" w:eastAsia="华文楷体" w:cs="Times New Roman"/>
                <w:b/>
                <w:color w:val="FFFFFF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*后附所有面试评分表/Please attach all evaluation sheets.</w:t>
            </w:r>
          </w:p>
        </w:tc>
      </w:tr>
      <w:tr w14:paraId="7053668F">
        <w:trPr>
          <w:cantSplit/>
          <w:trHeight w:val="340" w:hRule="atLeast"/>
          <w:jc w:val="center"/>
        </w:trPr>
        <w:tc>
          <w:tcPr>
            <w:tcW w:w="10330" w:type="dxa"/>
            <w:gridSpan w:val="4"/>
            <w:shd w:val="clear" w:color="auto" w:fill="C00000"/>
            <w:vAlign w:val="center"/>
          </w:tcPr>
          <w:p w14:paraId="0EDDDC26">
            <w:pPr>
              <w:spacing w:line="260" w:lineRule="exact"/>
              <w:rPr>
                <w:rFonts w:ascii="Times New Roman" w:hAnsi="Times New Roman" w:eastAsia="华文楷体" w:cs="Times New Roman"/>
                <w:b/>
                <w:color w:val="FFFFFF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b/>
                <w:color w:val="FFFFFF"/>
                <w:szCs w:val="21"/>
              </w:rPr>
              <w:t>批准意见/Approval</w:t>
            </w:r>
          </w:p>
        </w:tc>
      </w:tr>
      <w:tr w14:paraId="69EA7B81">
        <w:trPr>
          <w:cantSplit/>
          <w:trHeight w:val="1701" w:hRule="atLeast"/>
          <w:jc w:val="center"/>
        </w:trPr>
        <w:tc>
          <w:tcPr>
            <w:tcW w:w="10330" w:type="dxa"/>
            <w:gridSpan w:val="4"/>
            <w:shd w:val="clear" w:color="auto" w:fill="F1F1F1" w:themeFill="background1" w:themeFillShade="F2"/>
            <w:vAlign w:val="center"/>
          </w:tcPr>
          <w:p w14:paraId="4A92641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>上海交大工业技术创新研究院审批意见：</w:t>
            </w:r>
          </w:p>
          <w:p w14:paraId="6D16FF80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  <w:p w14:paraId="2654CB56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  <w:p w14:paraId="1E096335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  <w:p w14:paraId="692FAE3C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  <w:p w14:paraId="653C26A9">
            <w:pPr>
              <w:spacing w:line="260" w:lineRule="exact"/>
              <w:rPr>
                <w:rFonts w:ascii="Times New Roman" w:hAnsi="Times New Roman" w:eastAsia="华文楷体" w:cs="Times New Roman"/>
                <w:szCs w:val="21"/>
              </w:rPr>
            </w:pPr>
          </w:p>
          <w:p w14:paraId="4FA40CB1">
            <w:pPr>
              <w:spacing w:line="260" w:lineRule="exact"/>
              <w:ind w:firstLine="6405" w:firstLineChars="3050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负责人：              </w:t>
            </w:r>
          </w:p>
          <w:p w14:paraId="6387C055">
            <w:pPr>
              <w:spacing w:line="260" w:lineRule="exact"/>
              <w:ind w:firstLine="6615" w:firstLineChars="3150"/>
              <w:rPr>
                <w:rFonts w:ascii="Times New Roman" w:hAnsi="Times New Roman" w:eastAsia="华文楷体" w:cs="Times New Roman"/>
                <w:szCs w:val="21"/>
              </w:rPr>
            </w:pPr>
            <w:r>
              <w:rPr>
                <w:rFonts w:hint="eastAsia" w:ascii="Times New Roman" w:hAnsi="Times New Roman" w:eastAsia="华文楷体" w:cs="Times New Roman"/>
                <w:szCs w:val="21"/>
              </w:rPr>
              <w:t xml:space="preserve">日期：              </w:t>
            </w:r>
          </w:p>
        </w:tc>
      </w:tr>
    </w:tbl>
    <w:p w14:paraId="13D642AF">
      <w:pPr>
        <w:rPr>
          <w:rFonts w:ascii="Times New Roman" w:hAnsi="Times New Roman" w:eastAsia="华文楷体" w:cs="Times New Roman"/>
        </w:rPr>
      </w:pPr>
    </w:p>
    <w:sectPr>
      <w:footerReference r:id="rId8" w:type="first"/>
      <w:footerReference r:id="rId7" w:type="default"/>
      <w:pgSz w:w="11906" w:h="16838"/>
      <w:pgMar w:top="720" w:right="720" w:bottom="720" w:left="72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699FB5">
    <w:pPr>
      <w:pStyle w:val="6"/>
      <w:jc w:val="center"/>
    </w:pPr>
  </w:p>
  <w:p w14:paraId="5CFFB6C2">
    <w:pPr>
      <w:pStyle w:val="6"/>
      <w:rPr>
        <w:rFonts w:ascii="Times New Roman" w:hAnsi="Times New Roman" w:cs="Times New Roman"/>
        <w:sz w:val="1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F4872A">
    <w:pPr>
      <w:pStyle w:val="6"/>
      <w:jc w:val="center"/>
    </w:pPr>
    <w:r>
      <w:rPr>
        <w:rFonts w:hint="eastAsia"/>
      </w:rPr>
      <w:t>封面页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5826337"/>
      <w:docPartObj>
        <w:docPartGallery w:val="autotext"/>
      </w:docPartObj>
    </w:sdtPr>
    <w:sdtContent>
      <w:p w14:paraId="3E05C316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8011009">
    <w:pPr>
      <w:pStyle w:val="6"/>
      <w:rPr>
        <w:rFonts w:ascii="Times New Roman" w:hAnsi="Times New Roman" w:cs="Times New Roman"/>
        <w:sz w:val="11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34320128"/>
    </w:sdtPr>
    <w:sdtEndPr>
      <w:rPr>
        <w:rFonts w:ascii="Times New Roman" w:hAnsi="Times New Roman" w:cs="Times New Roman"/>
        <w:sz w:val="11"/>
      </w:rPr>
    </w:sdtEndPr>
    <w:sdtContent>
      <w:sdt>
        <w:sdtPr>
          <w:id w:val="-1"/>
        </w:sdtPr>
        <w:sdtEndPr>
          <w:rPr>
            <w:rFonts w:ascii="Times New Roman" w:hAnsi="Times New Roman" w:cs="Times New Roman"/>
            <w:sz w:val="11"/>
          </w:rPr>
        </w:sdtEndPr>
        <w:sdtContent>
          <w:p w14:paraId="3AC9EE35">
            <w:pPr>
              <w:pStyle w:val="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zh-C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Cs/>
              </w:rPr>
              <w:instrText xml:space="preserve">PAGE</w:instrTex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lang w:val="zh-CN"/>
              </w:rPr>
              <w:t xml:space="preserve"> /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Cs/>
              </w:rPr>
              <w:instrText xml:space="preserve">NUMPAGES</w:instrTex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  <w:p w14:paraId="6FC435B4">
            <w:pPr>
              <w:pStyle w:val="6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Cs w:val="24"/>
              </w:rPr>
              <w:t>如有任何疑问，请访问</w:t>
            </w:r>
            <w:r>
              <w:fldChar w:fldCharType="begin"/>
            </w:r>
            <w:r>
              <w:instrText xml:space="preserve"> HYPERLINK "http://www.innoclub.cn" </w:instrText>
            </w:r>
            <w:r>
              <w:fldChar w:fldCharType="separate"/>
            </w:r>
            <w:r>
              <w:rPr>
                <w:rStyle w:val="13"/>
                <w:rFonts w:hint="eastAsia" w:ascii="Times New Roman" w:hAnsi="Times New Roman" w:cs="Times New Roman"/>
                <w:bCs/>
                <w:szCs w:val="24"/>
              </w:rPr>
              <w:t>www.innoclub.cn</w:t>
            </w:r>
            <w:r>
              <w:rPr>
                <w:rStyle w:val="13"/>
                <w:rFonts w:hint="eastAsia" w:ascii="Times New Roman" w:hAnsi="Times New Roman" w:cs="Times New Roman"/>
                <w:bCs/>
                <w:szCs w:val="24"/>
              </w:rPr>
              <w:fldChar w:fldCharType="end"/>
            </w:r>
            <w:r>
              <w:rPr>
                <w:rFonts w:hint="eastAsia" w:ascii="Times New Roman" w:hAnsi="Times New Roman" w:cs="Times New Roman"/>
                <w:bCs/>
                <w:szCs w:val="24"/>
              </w:rPr>
              <w:t>或致电021-54260100</w:t>
            </w:r>
          </w:p>
          <w:p w14:paraId="554D1B0C">
            <w:pPr>
              <w:pStyle w:val="6"/>
              <w:rPr>
                <w:rFonts w:ascii="Times New Roman" w:hAnsi="Times New Roman" w:cs="Times New Roman"/>
                <w:sz w:val="11"/>
              </w:rPr>
            </w:pPr>
            <w:r>
              <w:rPr>
                <w:rFonts w:hint="eastAsia" w:ascii="Times New Roman" w:hAnsi="Times New Roman" w:cs="Times New Roman"/>
                <w:bCs/>
                <w:szCs w:val="24"/>
              </w:rPr>
              <w:t xml:space="preserve">For further information, please visit </w:t>
            </w:r>
            <w:r>
              <w:fldChar w:fldCharType="begin"/>
            </w:r>
            <w:r>
              <w:instrText xml:space="preserve"> HYPERLINK "http://www.innoclub.cn" </w:instrText>
            </w:r>
            <w:r>
              <w:fldChar w:fldCharType="separate"/>
            </w:r>
            <w:r>
              <w:rPr>
                <w:rStyle w:val="13"/>
                <w:rFonts w:hint="eastAsia" w:ascii="Times New Roman" w:hAnsi="Times New Roman" w:cs="Times New Roman"/>
                <w:bCs/>
                <w:szCs w:val="24"/>
              </w:rPr>
              <w:t>www.innoclub.cn</w:t>
            </w:r>
            <w:r>
              <w:rPr>
                <w:rStyle w:val="13"/>
                <w:rFonts w:hint="eastAsia" w:ascii="Times New Roman" w:hAnsi="Times New Roman" w:cs="Times New Roman"/>
                <w:bCs/>
                <w:szCs w:val="24"/>
              </w:rPr>
              <w:fldChar w:fldCharType="end"/>
            </w:r>
            <w:r>
              <w:rPr>
                <w:rFonts w:hint="eastAsia" w:ascii="Times New Roman" w:hAnsi="Times New Roman" w:cs="Times New Roman"/>
                <w:bCs/>
                <w:szCs w:val="24"/>
              </w:rPr>
              <w:t xml:space="preserve"> or call 021-54260100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274128">
    <w:pPr>
      <w:pStyle w:val="7"/>
      <w:pBdr>
        <w:bottom w:val="none" w:color="auto" w:sz="0" w:space="0"/>
      </w:pBdr>
      <w:spacing w:line="360" w:lineRule="auto"/>
      <w:jc w:val="right"/>
      <w:rPr>
        <w:rFonts w:hint="eastAsia" w:ascii="华文楷体" w:hAnsi="华文楷体" w:eastAsia="华文楷体"/>
        <w:b/>
        <w:bCs/>
      </w:rPr>
    </w:pPr>
    <w:r>
      <w:rPr>
        <w:rFonts w:ascii="华文楷体" w:hAnsi="华文楷体" w:eastAsia="华文楷体"/>
        <w:b/>
        <w:bCs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120650</wp:posOffset>
          </wp:positionH>
          <wp:positionV relativeFrom="paragraph">
            <wp:posOffset>-350520</wp:posOffset>
          </wp:positionV>
          <wp:extent cx="1743075" cy="666750"/>
          <wp:effectExtent l="0" t="0" r="0" b="0"/>
          <wp:wrapNone/>
          <wp:docPr id="695305732" name="图片 9" descr="/Users/wuxinyi/Desktop/横版标-03.png横版标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5305732" name="图片 9" descr="/Users/wuxinyi/Desktop/横版标-03.png横版标-0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" r="73"/>
                  <a:stretch>
                    <a:fillRect/>
                  </a:stretch>
                </pic:blipFill>
                <pic:spPr>
                  <a:xfrm>
                    <a:off x="0" y="0"/>
                    <a:ext cx="1743075" cy="666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华文楷体" w:hAnsi="华文楷体" w:eastAsia="华文楷体"/>
        <w:b/>
        <w:bCs/>
      </w:rPr>
      <w:t>上海交大工业技术创新研究院入孵申请表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0B432A">
    <w:pPr>
      <w:pStyle w:val="7"/>
      <w:pBdr>
        <w:bottom w:val="none" w:color="auto" w:sz="0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4588C"/>
    <w:multiLevelType w:val="multilevel"/>
    <w:tmpl w:val="0354588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43"/>
    <w:rsid w:val="0000345C"/>
    <w:rsid w:val="00012DF2"/>
    <w:rsid w:val="00022DAB"/>
    <w:rsid w:val="0003034E"/>
    <w:rsid w:val="00047E25"/>
    <w:rsid w:val="000628AD"/>
    <w:rsid w:val="00075200"/>
    <w:rsid w:val="00081017"/>
    <w:rsid w:val="0008561F"/>
    <w:rsid w:val="00085672"/>
    <w:rsid w:val="00091325"/>
    <w:rsid w:val="00097018"/>
    <w:rsid w:val="000A5C90"/>
    <w:rsid w:val="000A72EE"/>
    <w:rsid w:val="000B057C"/>
    <w:rsid w:val="000C30D5"/>
    <w:rsid w:val="000C4BC2"/>
    <w:rsid w:val="000D506F"/>
    <w:rsid w:val="000D570D"/>
    <w:rsid w:val="000E2276"/>
    <w:rsid w:val="000E4967"/>
    <w:rsid w:val="000F21E0"/>
    <w:rsid w:val="000F44BA"/>
    <w:rsid w:val="001041ED"/>
    <w:rsid w:val="00111B5D"/>
    <w:rsid w:val="00124325"/>
    <w:rsid w:val="00125040"/>
    <w:rsid w:val="001250BA"/>
    <w:rsid w:val="00171C6C"/>
    <w:rsid w:val="00180A65"/>
    <w:rsid w:val="001860F4"/>
    <w:rsid w:val="00190003"/>
    <w:rsid w:val="001A139A"/>
    <w:rsid w:val="001A4FD3"/>
    <w:rsid w:val="001A67B6"/>
    <w:rsid w:val="001B54FF"/>
    <w:rsid w:val="001C3EC6"/>
    <w:rsid w:val="001C45AA"/>
    <w:rsid w:val="001D071D"/>
    <w:rsid w:val="001E6ED2"/>
    <w:rsid w:val="001E72C2"/>
    <w:rsid w:val="001E759B"/>
    <w:rsid w:val="001E77A7"/>
    <w:rsid w:val="001E7CC2"/>
    <w:rsid w:val="001F4BB3"/>
    <w:rsid w:val="001F5A81"/>
    <w:rsid w:val="001F71BC"/>
    <w:rsid w:val="002058ED"/>
    <w:rsid w:val="00206BFE"/>
    <w:rsid w:val="00213661"/>
    <w:rsid w:val="00213B00"/>
    <w:rsid w:val="00223409"/>
    <w:rsid w:val="0023632D"/>
    <w:rsid w:val="00246888"/>
    <w:rsid w:val="00257F75"/>
    <w:rsid w:val="00263A74"/>
    <w:rsid w:val="0026527F"/>
    <w:rsid w:val="0028113F"/>
    <w:rsid w:val="00281D38"/>
    <w:rsid w:val="0028224E"/>
    <w:rsid w:val="002A2E56"/>
    <w:rsid w:val="002C2E15"/>
    <w:rsid w:val="002C3264"/>
    <w:rsid w:val="002D2387"/>
    <w:rsid w:val="002D3B67"/>
    <w:rsid w:val="002E19F8"/>
    <w:rsid w:val="002E7FC7"/>
    <w:rsid w:val="003016F8"/>
    <w:rsid w:val="00307A0C"/>
    <w:rsid w:val="00313D17"/>
    <w:rsid w:val="00314D0D"/>
    <w:rsid w:val="00315388"/>
    <w:rsid w:val="00316065"/>
    <w:rsid w:val="00316785"/>
    <w:rsid w:val="003251E3"/>
    <w:rsid w:val="00357758"/>
    <w:rsid w:val="003610E7"/>
    <w:rsid w:val="00366F6A"/>
    <w:rsid w:val="00372FB6"/>
    <w:rsid w:val="003860B0"/>
    <w:rsid w:val="00395180"/>
    <w:rsid w:val="00395193"/>
    <w:rsid w:val="003977BA"/>
    <w:rsid w:val="003C6114"/>
    <w:rsid w:val="003D7589"/>
    <w:rsid w:val="003F0FEC"/>
    <w:rsid w:val="003F4E41"/>
    <w:rsid w:val="003F6D37"/>
    <w:rsid w:val="0040193A"/>
    <w:rsid w:val="00412A44"/>
    <w:rsid w:val="004170A9"/>
    <w:rsid w:val="00420175"/>
    <w:rsid w:val="00425830"/>
    <w:rsid w:val="004264E1"/>
    <w:rsid w:val="00430454"/>
    <w:rsid w:val="004334DD"/>
    <w:rsid w:val="00436A38"/>
    <w:rsid w:val="00442D15"/>
    <w:rsid w:val="00444EE9"/>
    <w:rsid w:val="004509BA"/>
    <w:rsid w:val="004520EF"/>
    <w:rsid w:val="00452887"/>
    <w:rsid w:val="00464A7C"/>
    <w:rsid w:val="0046768A"/>
    <w:rsid w:val="00472243"/>
    <w:rsid w:val="00472DC3"/>
    <w:rsid w:val="00476B18"/>
    <w:rsid w:val="00485252"/>
    <w:rsid w:val="004926C4"/>
    <w:rsid w:val="00495EA1"/>
    <w:rsid w:val="004B0178"/>
    <w:rsid w:val="004B2C0A"/>
    <w:rsid w:val="004B4FFA"/>
    <w:rsid w:val="004C0D91"/>
    <w:rsid w:val="004E031E"/>
    <w:rsid w:val="004E0F22"/>
    <w:rsid w:val="004E3CF9"/>
    <w:rsid w:val="004F4A31"/>
    <w:rsid w:val="00505810"/>
    <w:rsid w:val="005364FD"/>
    <w:rsid w:val="005478D4"/>
    <w:rsid w:val="00564C20"/>
    <w:rsid w:val="0059338A"/>
    <w:rsid w:val="005A1830"/>
    <w:rsid w:val="005B29F3"/>
    <w:rsid w:val="005B3522"/>
    <w:rsid w:val="005B42F6"/>
    <w:rsid w:val="005B51F4"/>
    <w:rsid w:val="005B579C"/>
    <w:rsid w:val="005B5BCD"/>
    <w:rsid w:val="005B6A94"/>
    <w:rsid w:val="005C6C3B"/>
    <w:rsid w:val="005D7EF8"/>
    <w:rsid w:val="005E4B37"/>
    <w:rsid w:val="00603E02"/>
    <w:rsid w:val="006047BB"/>
    <w:rsid w:val="00612676"/>
    <w:rsid w:val="006203D2"/>
    <w:rsid w:val="00630500"/>
    <w:rsid w:val="00636FFD"/>
    <w:rsid w:val="00641CF8"/>
    <w:rsid w:val="00647E59"/>
    <w:rsid w:val="00650B7A"/>
    <w:rsid w:val="00652B2B"/>
    <w:rsid w:val="00654F31"/>
    <w:rsid w:val="00675B5F"/>
    <w:rsid w:val="00681F88"/>
    <w:rsid w:val="00683F62"/>
    <w:rsid w:val="006A389A"/>
    <w:rsid w:val="006A643E"/>
    <w:rsid w:val="006B1070"/>
    <w:rsid w:val="006B163D"/>
    <w:rsid w:val="006B167B"/>
    <w:rsid w:val="006B1A73"/>
    <w:rsid w:val="006D065F"/>
    <w:rsid w:val="006D1A1E"/>
    <w:rsid w:val="006E0B37"/>
    <w:rsid w:val="006E147C"/>
    <w:rsid w:val="006E5905"/>
    <w:rsid w:val="00706327"/>
    <w:rsid w:val="00731695"/>
    <w:rsid w:val="00735191"/>
    <w:rsid w:val="00740A04"/>
    <w:rsid w:val="0074112C"/>
    <w:rsid w:val="00742468"/>
    <w:rsid w:val="00746189"/>
    <w:rsid w:val="00750D5B"/>
    <w:rsid w:val="007521F8"/>
    <w:rsid w:val="00765279"/>
    <w:rsid w:val="00773081"/>
    <w:rsid w:val="00773980"/>
    <w:rsid w:val="007759D7"/>
    <w:rsid w:val="00777A7B"/>
    <w:rsid w:val="00781949"/>
    <w:rsid w:val="00797EAC"/>
    <w:rsid w:val="007A63B5"/>
    <w:rsid w:val="007B6D4F"/>
    <w:rsid w:val="007C1059"/>
    <w:rsid w:val="007D1C36"/>
    <w:rsid w:val="00804642"/>
    <w:rsid w:val="008162B8"/>
    <w:rsid w:val="008342C6"/>
    <w:rsid w:val="00840F28"/>
    <w:rsid w:val="0084142B"/>
    <w:rsid w:val="00846615"/>
    <w:rsid w:val="008510D8"/>
    <w:rsid w:val="008816EA"/>
    <w:rsid w:val="00887E50"/>
    <w:rsid w:val="008B10B9"/>
    <w:rsid w:val="008B3860"/>
    <w:rsid w:val="008B64B9"/>
    <w:rsid w:val="008B6D41"/>
    <w:rsid w:val="008C2235"/>
    <w:rsid w:val="008D41D5"/>
    <w:rsid w:val="008D4FDF"/>
    <w:rsid w:val="008D5E6F"/>
    <w:rsid w:val="008F2243"/>
    <w:rsid w:val="008F338D"/>
    <w:rsid w:val="008F58EF"/>
    <w:rsid w:val="008F7F81"/>
    <w:rsid w:val="00917E7D"/>
    <w:rsid w:val="00923206"/>
    <w:rsid w:val="00935A09"/>
    <w:rsid w:val="00944051"/>
    <w:rsid w:val="00957AF1"/>
    <w:rsid w:val="0096212B"/>
    <w:rsid w:val="00965E76"/>
    <w:rsid w:val="009677C2"/>
    <w:rsid w:val="00990D7F"/>
    <w:rsid w:val="0099396D"/>
    <w:rsid w:val="009A1850"/>
    <w:rsid w:val="009A58F0"/>
    <w:rsid w:val="009B0BFA"/>
    <w:rsid w:val="009C2E78"/>
    <w:rsid w:val="009C5955"/>
    <w:rsid w:val="009C7672"/>
    <w:rsid w:val="009D0B86"/>
    <w:rsid w:val="009F0562"/>
    <w:rsid w:val="00A0288C"/>
    <w:rsid w:val="00A07F57"/>
    <w:rsid w:val="00A203E4"/>
    <w:rsid w:val="00A21B0E"/>
    <w:rsid w:val="00A33EF7"/>
    <w:rsid w:val="00A37A8D"/>
    <w:rsid w:val="00A443A6"/>
    <w:rsid w:val="00A47282"/>
    <w:rsid w:val="00A678A7"/>
    <w:rsid w:val="00A768C6"/>
    <w:rsid w:val="00A933FA"/>
    <w:rsid w:val="00A95988"/>
    <w:rsid w:val="00A95D16"/>
    <w:rsid w:val="00A95E27"/>
    <w:rsid w:val="00A9663D"/>
    <w:rsid w:val="00A972E5"/>
    <w:rsid w:val="00AB3852"/>
    <w:rsid w:val="00AC7EE5"/>
    <w:rsid w:val="00AD3C5B"/>
    <w:rsid w:val="00AE16A9"/>
    <w:rsid w:val="00AE3B2F"/>
    <w:rsid w:val="00AE5823"/>
    <w:rsid w:val="00AF3F34"/>
    <w:rsid w:val="00B01DE6"/>
    <w:rsid w:val="00B01E63"/>
    <w:rsid w:val="00B113DC"/>
    <w:rsid w:val="00B2690B"/>
    <w:rsid w:val="00B3110F"/>
    <w:rsid w:val="00B4045D"/>
    <w:rsid w:val="00B40B18"/>
    <w:rsid w:val="00B41EFB"/>
    <w:rsid w:val="00B4650B"/>
    <w:rsid w:val="00B60C4E"/>
    <w:rsid w:val="00B706CF"/>
    <w:rsid w:val="00B87925"/>
    <w:rsid w:val="00BD05AC"/>
    <w:rsid w:val="00BD196E"/>
    <w:rsid w:val="00BD49BE"/>
    <w:rsid w:val="00BD5F02"/>
    <w:rsid w:val="00BE2290"/>
    <w:rsid w:val="00BE4C0E"/>
    <w:rsid w:val="00BF267E"/>
    <w:rsid w:val="00BF5B4E"/>
    <w:rsid w:val="00BF5C23"/>
    <w:rsid w:val="00C2391A"/>
    <w:rsid w:val="00C407AC"/>
    <w:rsid w:val="00C44CD6"/>
    <w:rsid w:val="00C46AFD"/>
    <w:rsid w:val="00C73702"/>
    <w:rsid w:val="00C751BA"/>
    <w:rsid w:val="00C905B1"/>
    <w:rsid w:val="00C926F3"/>
    <w:rsid w:val="00C95D73"/>
    <w:rsid w:val="00CA7790"/>
    <w:rsid w:val="00CC0BED"/>
    <w:rsid w:val="00CC16E7"/>
    <w:rsid w:val="00CC6163"/>
    <w:rsid w:val="00CF10E2"/>
    <w:rsid w:val="00CF1CA2"/>
    <w:rsid w:val="00D00A91"/>
    <w:rsid w:val="00D03B96"/>
    <w:rsid w:val="00D0713A"/>
    <w:rsid w:val="00D21F82"/>
    <w:rsid w:val="00D24268"/>
    <w:rsid w:val="00D2526A"/>
    <w:rsid w:val="00D2668B"/>
    <w:rsid w:val="00D2742B"/>
    <w:rsid w:val="00D27B3B"/>
    <w:rsid w:val="00D27CBF"/>
    <w:rsid w:val="00D30312"/>
    <w:rsid w:val="00D54682"/>
    <w:rsid w:val="00D63E07"/>
    <w:rsid w:val="00D87649"/>
    <w:rsid w:val="00DA0C51"/>
    <w:rsid w:val="00DA6A13"/>
    <w:rsid w:val="00DB25D0"/>
    <w:rsid w:val="00DD0E17"/>
    <w:rsid w:val="00DD2E4C"/>
    <w:rsid w:val="00DE5551"/>
    <w:rsid w:val="00DE6B19"/>
    <w:rsid w:val="00DF099F"/>
    <w:rsid w:val="00E02A7A"/>
    <w:rsid w:val="00E04886"/>
    <w:rsid w:val="00E32C81"/>
    <w:rsid w:val="00E33AD9"/>
    <w:rsid w:val="00E4069A"/>
    <w:rsid w:val="00E65D88"/>
    <w:rsid w:val="00E77F5D"/>
    <w:rsid w:val="00E80692"/>
    <w:rsid w:val="00E837D6"/>
    <w:rsid w:val="00E842F5"/>
    <w:rsid w:val="00E86CAC"/>
    <w:rsid w:val="00E91075"/>
    <w:rsid w:val="00E917B3"/>
    <w:rsid w:val="00E96B7F"/>
    <w:rsid w:val="00EA029C"/>
    <w:rsid w:val="00EA0D02"/>
    <w:rsid w:val="00EA5167"/>
    <w:rsid w:val="00EA774D"/>
    <w:rsid w:val="00EB7DD7"/>
    <w:rsid w:val="00EC068A"/>
    <w:rsid w:val="00EC1A1C"/>
    <w:rsid w:val="00EC76EA"/>
    <w:rsid w:val="00ED13F9"/>
    <w:rsid w:val="00ED4143"/>
    <w:rsid w:val="00ED4808"/>
    <w:rsid w:val="00ED5F7A"/>
    <w:rsid w:val="00ED63F3"/>
    <w:rsid w:val="00EF1A15"/>
    <w:rsid w:val="00F110AB"/>
    <w:rsid w:val="00F23861"/>
    <w:rsid w:val="00F368DC"/>
    <w:rsid w:val="00F43528"/>
    <w:rsid w:val="00F815F9"/>
    <w:rsid w:val="00F81B08"/>
    <w:rsid w:val="00F81EEE"/>
    <w:rsid w:val="00F83B1C"/>
    <w:rsid w:val="00F84241"/>
    <w:rsid w:val="00F8455A"/>
    <w:rsid w:val="00F87FC0"/>
    <w:rsid w:val="00F94F55"/>
    <w:rsid w:val="00FA589B"/>
    <w:rsid w:val="00FC06E8"/>
    <w:rsid w:val="00FD2CCD"/>
    <w:rsid w:val="00FD2EE6"/>
    <w:rsid w:val="00FE6177"/>
    <w:rsid w:val="00FF13B5"/>
    <w:rsid w:val="04BEEE74"/>
    <w:rsid w:val="0AFE7D6B"/>
    <w:rsid w:val="5E7F484A"/>
    <w:rsid w:val="6DFBBAE5"/>
    <w:rsid w:val="7DC6E9F7"/>
    <w:rsid w:val="B1EE3D17"/>
    <w:rsid w:val="BE7FA24E"/>
    <w:rsid w:val="DEE6E4A0"/>
    <w:rsid w:val="E7FFBECD"/>
    <w:rsid w:val="EFBE8ACC"/>
    <w:rsid w:val="F6BFFAC6"/>
    <w:rsid w:val="FFB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6"/>
    <w:semiHidden/>
    <w:unhideWhenUsed/>
    <w:uiPriority w:val="99"/>
    <w:pPr>
      <w:jc w:val="left"/>
    </w:p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annotation subject"/>
    <w:basedOn w:val="4"/>
    <w:next w:val="4"/>
    <w:link w:val="27"/>
    <w:semiHidden/>
    <w:unhideWhenUsed/>
    <w:uiPriority w:val="99"/>
    <w:rPr>
      <w:b/>
      <w:bCs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semiHidden/>
    <w:unhideWhenUsed/>
    <w:uiPriority w:val="99"/>
    <w:rPr>
      <w:sz w:val="21"/>
      <w:szCs w:val="21"/>
    </w:rPr>
  </w:style>
  <w:style w:type="paragraph" w:customStyle="1" w:styleId="15">
    <w:name w:val="No Spacing1"/>
    <w:link w:val="16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6">
    <w:name w:val="无间隔 Char"/>
    <w:basedOn w:val="12"/>
    <w:link w:val="15"/>
    <w:uiPriority w:val="1"/>
    <w:rPr>
      <w:kern w:val="0"/>
      <w:sz w:val="22"/>
    </w:rPr>
  </w:style>
  <w:style w:type="character" w:customStyle="1" w:styleId="17">
    <w:name w:val="批注框文本 字符"/>
    <w:basedOn w:val="12"/>
    <w:link w:val="5"/>
    <w:semiHidden/>
    <w:uiPriority w:val="99"/>
    <w:rPr>
      <w:sz w:val="18"/>
      <w:szCs w:val="18"/>
    </w:rPr>
  </w:style>
  <w:style w:type="character" w:customStyle="1" w:styleId="18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6"/>
    <w:uiPriority w:val="99"/>
    <w:rPr>
      <w:sz w:val="18"/>
      <w:szCs w:val="18"/>
    </w:rPr>
  </w:style>
  <w:style w:type="character" w:customStyle="1" w:styleId="20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Placeholder Text1"/>
    <w:basedOn w:val="12"/>
    <w:semiHidden/>
    <w:uiPriority w:val="99"/>
    <w:rPr>
      <w:color w:val="808080"/>
    </w:rPr>
  </w:style>
  <w:style w:type="paragraph" w:customStyle="1" w:styleId="22">
    <w:name w:val="List Paragraph1"/>
    <w:basedOn w:val="1"/>
    <w:qFormat/>
    <w:uiPriority w:val="34"/>
    <w:pPr>
      <w:ind w:firstLine="420" w:firstLineChars="200"/>
    </w:pPr>
  </w:style>
  <w:style w:type="character" w:customStyle="1" w:styleId="23">
    <w:name w:val="Unresolved Mention1"/>
    <w:basedOn w:val="12"/>
    <w:semiHidden/>
    <w:unhideWhenUsed/>
    <w:uiPriority w:val="99"/>
    <w:rPr>
      <w:color w:val="605E5C"/>
      <w:shd w:val="clear" w:color="auto" w:fill="E1DFDD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customStyle="1" w:styleId="25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6">
    <w:name w:val="批注文字 字符"/>
    <w:basedOn w:val="12"/>
    <w:link w:val="4"/>
    <w:semiHidden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7">
    <w:name w:val="批注主题 字符"/>
    <w:basedOn w:val="26"/>
    <w:link w:val="9"/>
    <w:semiHidden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Version="6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698361-5BEE-4A58-983A-5570A443B2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9411</Words>
  <Characters>14801</Characters>
  <Lines>51</Lines>
  <Paragraphs>14</Paragraphs>
  <TotalTime>78</TotalTime>
  <ScaleCrop>false</ScaleCrop>
  <LinksUpToDate>false</LinksUpToDate>
  <CharactersWithSpaces>16388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2025-03-28T08:18:00Z</dcterms:created>
  <dc:creator>Data</dc:creator>
  <cp:lastModifiedBy>Deepl</cp:lastModifiedBy>
  <cp:lastPrinted>2025-04-01T06:51:00Z</cp:lastPrinted>
  <dcterms:modified xsi:type="dcterms:W3CDTF">2025-07-09T17:02:47Z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17E8B5133FDC03F672BB6C68A035B86B_42</vt:lpwstr>
  </property>
</Properties>
</file>