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星杖角色 8 帧侧视行走动作指导</w:t>
      </w:r>
    </w:p>
    <w:p>
      <w:pPr>
        <w:jc w:val="center"/>
      </w:pPr>
      <w:r>
        <w:rPr>
          <w:color w:val="66677B"/>
          <w:sz w:val="22"/>
        </w:rPr>
        <w:t>根据你提供的 8 张参考帧，整理为可循环、可交给像素绘制或生成模型执行的动作规范。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44941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星杖角色_8帧行走动作指导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494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E6E78"/>
          <w:sz w:val="18"/>
        </w:rPr>
        <w:t>图 1  八帧行走循环总览（动作逻辑图，不建议直接把视频截图当最终游戏素材）</w:t>
      </w:r>
    </w:p>
    <w:p>
      <w:pPr>
        <w:pStyle w:val="Heading1"/>
      </w:pPr>
      <w:r>
        <w:t>1. 最终动作顺序</w:t>
      </w:r>
    </w:p>
    <w:p>
      <w:r>
        <w:rPr>
          <w:b/>
        </w:rPr>
        <w:t>推荐循环：</w:t>
      </w:r>
      <w:r>
        <w:t>F1 接触 A → F2 承重 A → F3 通过 A → F4 抬升 A → F5 接触 B → F6 承重 B → F7 通过 B → F8 抬升 B → 回到 F1。</w:t>
      </w:r>
    </w:p>
    <w:p>
      <w:r>
        <w:rPr>
          <w:b/>
        </w:rPr>
        <w:t>关键点：</w:t>
      </w:r>
      <w:r>
        <w:t>F3/F7 虽然双脚靠近，但不能插入“站立帧”。走路中途突然双脚并拢，会像角色踩到隐形刹车，循环就断气了。</w:t>
      </w:r>
    </w:p>
    <w:p>
      <w:r>
        <w:br w:type="page"/>
      </w:r>
    </w:p>
    <w:p>
      <w:pPr>
        <w:pStyle w:val="Heading1"/>
      </w:pPr>
      <w:r>
        <w:t>2. 逐帧动作说明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624"/>
            <w:shd w:fill="28335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帧</w:t>
            </w:r>
          </w:p>
        </w:tc>
        <w:tc>
          <w:tcPr>
            <w:tcW w:type="dxa" w:w="1247"/>
            <w:shd w:fill="28335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相位</w:t>
            </w:r>
          </w:p>
        </w:tc>
        <w:tc>
          <w:tcPr>
            <w:tcW w:type="dxa" w:w="3005"/>
            <w:shd w:fill="28335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腿部与重心</w:t>
            </w:r>
          </w:p>
        </w:tc>
        <w:tc>
          <w:tcPr>
            <w:tcW w:type="dxa" w:w="964"/>
            <w:shd w:fill="28335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身体高度</w:t>
            </w:r>
          </w:p>
        </w:tc>
        <w:tc>
          <w:tcPr>
            <w:tcW w:type="dxa" w:w="3402"/>
            <w:shd w:fill="28335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手臂、星杖与披风</w:t>
            </w:r>
          </w:p>
        </w:tc>
      </w:tr>
      <w:tr>
        <w:trPr>
          <w:cantSplit/>
        </w:trPr>
        <w:tc>
          <w:tcPr>
            <w:tcW w:type="dxa" w:w="6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EEAF4"/>
          </w:tcPr>
          <w:p>
            <w:r>
              <w:rPr>
                <w:sz w:val="17"/>
              </w:rPr>
              <w:t>F1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7"/>
              </w:rPr>
              <w:t>接触位 A</w:t>
            </w:r>
          </w:p>
        </w:tc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7"/>
              </w:rPr>
              <w:t>L 脚跟或前掌先接地，R 腿在后方完成蹬地。重心仍在两脚之间。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7"/>
              </w:rPr>
              <w:t>中位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7"/>
              </w:rPr>
              <w:t>持杖手稍向前，另一手向后；披风沿移动反方向拖曳。</w:t>
            </w:r>
          </w:p>
        </w:tc>
      </w:tr>
      <w:tr>
        <w:trPr>
          <w:cantSplit/>
        </w:trPr>
        <w:tc>
          <w:tcPr>
            <w:tcW w:type="dxa" w:w="6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EEAF4"/>
          </w:tcPr>
          <w:p>
            <w:r>
              <w:rPr>
                <w:sz w:val="17"/>
              </w:rPr>
              <w:t>F2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7"/>
              </w:rPr>
              <w:t>承重位 A</w:t>
            </w:r>
          </w:p>
        </w:tc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7"/>
              </w:rPr>
              <w:t>L 腿承重并微屈，R 脚离地回收；髋部移动到支撑脚上方。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7"/>
              </w:rPr>
              <w:t>最低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7"/>
              </w:rPr>
              <w:t>星杖下沉很少；挂瓶向前摆一点，披风仍保持后拖。</w:t>
            </w:r>
          </w:p>
        </w:tc>
      </w:tr>
      <w:tr>
        <w:trPr>
          <w:cantSplit/>
        </w:trPr>
        <w:tc>
          <w:tcPr>
            <w:tcW w:type="dxa" w:w="6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EEAF4"/>
          </w:tcPr>
          <w:p>
            <w:r>
              <w:rPr>
                <w:sz w:val="17"/>
              </w:rPr>
              <w:t>F3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7"/>
              </w:rPr>
              <w:t>通过位 A</w:t>
            </w:r>
          </w:p>
        </w:tc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7"/>
              </w:rPr>
              <w:t>R 腿从髋部下方穿过，双脚距离最小，但膝盖仍保持前后关系。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7"/>
              </w:rPr>
              <w:t>回到中位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7"/>
              </w:rPr>
              <w:t>手臂完成换向，星杖接近身体中线；披风开始回弹。</w:t>
            </w:r>
          </w:p>
        </w:tc>
      </w:tr>
      <w:tr>
        <w:trPr>
          <w:cantSplit/>
        </w:trPr>
        <w:tc>
          <w:tcPr>
            <w:tcW w:type="dxa" w:w="6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EEAF4"/>
          </w:tcPr>
          <w:p>
            <w:r>
              <w:rPr>
                <w:sz w:val="17"/>
              </w:rPr>
              <w:t>F4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7"/>
              </w:rPr>
              <w:t>抬升位 A</w:t>
            </w:r>
          </w:p>
        </w:tc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7"/>
              </w:rPr>
              <w:t>R 腿向前摆，L 脚尖最后蹬地；支撑腿伸展。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7"/>
              </w:rPr>
              <w:t>最高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7"/>
              </w:rPr>
              <w:t>持杖手略回摆；披风和挂瓶比身体慢约 1 帧。</w:t>
            </w:r>
          </w:p>
        </w:tc>
      </w:tr>
      <w:tr>
        <w:trPr>
          <w:cantSplit/>
        </w:trPr>
        <w:tc>
          <w:tcPr>
            <w:tcW w:type="dxa" w:w="6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EEAF4"/>
          </w:tcPr>
          <w:p>
            <w:r>
              <w:rPr>
                <w:sz w:val="17"/>
              </w:rPr>
              <w:t>F5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7"/>
              </w:rPr>
              <w:t>接触位 B</w:t>
            </w:r>
          </w:p>
        </w:tc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7"/>
              </w:rPr>
              <w:t>R 脚接地，L 腿在后方；与 F1 构成对侧镜像。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7"/>
              </w:rPr>
              <w:t>中位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7"/>
              </w:rPr>
              <w:t>动作方向与 F1 相反，但星杖不能左右翻面。</w:t>
            </w:r>
          </w:p>
        </w:tc>
      </w:tr>
      <w:tr>
        <w:trPr>
          <w:cantSplit/>
        </w:trPr>
        <w:tc>
          <w:tcPr>
            <w:tcW w:type="dxa" w:w="6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EEAF4"/>
          </w:tcPr>
          <w:p>
            <w:r>
              <w:rPr>
                <w:sz w:val="17"/>
              </w:rPr>
              <w:t>F6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7"/>
              </w:rPr>
              <w:t>承重位 B</w:t>
            </w:r>
          </w:p>
        </w:tc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7"/>
              </w:rPr>
              <w:t>R 腿承重并微屈，L 脚离地回收；重心移到 R 脚上方。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7"/>
              </w:rPr>
              <w:t>最低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7"/>
              </w:rPr>
              <w:t>头发轻微下压，挂瓶继续惯性摆动。</w:t>
            </w:r>
          </w:p>
        </w:tc>
      </w:tr>
      <w:tr>
        <w:trPr>
          <w:cantSplit/>
        </w:trPr>
        <w:tc>
          <w:tcPr>
            <w:tcW w:type="dxa" w:w="6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EEAF4"/>
          </w:tcPr>
          <w:p>
            <w:r>
              <w:rPr>
                <w:sz w:val="17"/>
              </w:rPr>
              <w:t>F7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7"/>
              </w:rPr>
              <w:t>通过位 B</w:t>
            </w:r>
          </w:p>
        </w:tc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7"/>
              </w:rPr>
              <w:t>L 腿从髋部下方穿过，双脚接近但不并拢。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7"/>
              </w:rPr>
              <w:t>回到中位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7"/>
              </w:rPr>
              <w:t>空闲手向前，持杖手向后；披风开始再次后摆。</w:t>
            </w:r>
          </w:p>
        </w:tc>
      </w:tr>
      <w:tr>
        <w:trPr>
          <w:cantSplit/>
        </w:trPr>
        <w:tc>
          <w:tcPr>
            <w:tcW w:type="dxa" w:w="6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EEAF4"/>
          </w:tcPr>
          <w:p>
            <w:r>
              <w:rPr>
                <w:sz w:val="17"/>
              </w:rPr>
              <w:t>F8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7"/>
              </w:rPr>
              <w:t>抬升位 B</w:t>
            </w:r>
          </w:p>
        </w:tc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7"/>
              </w:rPr>
              <w:t>L 腿向前摆，R 脚尖蹬地；准备回到 F1。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7"/>
              </w:rPr>
              <w:t>最高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7"/>
              </w:rPr>
              <w:t>披风处于延迟峰值；F8 到 F1 的轮廓变化必须最小。</w:t>
            </w:r>
          </w:p>
        </w:tc>
      </w:tr>
    </w:tbl>
    <w:p>
      <w:pPr>
        <w:pStyle w:val="Heading1"/>
      </w:pPr>
      <w:r>
        <w:t>3. 推荐数值（按角色高度换算）</w:t>
      </w:r>
    </w:p>
    <w:p>
      <w:pPr>
        <w:spacing w:after="60"/>
      </w:pPr>
      <w:r>
        <w:rPr>
          <w:b/>
          <w:color w:val="283355"/>
        </w:rPr>
        <w:t>步幅：</w:t>
      </w:r>
      <w:r>
        <w:t>前后脚最大水平距离为角色高度的 18%–25%。64px 高角色约 12–16px。</w:t>
      </w:r>
    </w:p>
    <w:p>
      <w:pPr>
        <w:spacing w:after="60"/>
      </w:pPr>
      <w:r>
        <w:rPr>
          <w:b/>
          <w:color w:val="283355"/>
        </w:rPr>
        <w:t>身体起伏：</w:t>
      </w:r>
      <w:r>
        <w:t>总起伏控制在角色高度的 3%–6%。64px 高角色约 2–4px。</w:t>
      </w:r>
    </w:p>
    <w:p>
      <w:pPr>
        <w:spacing w:after="60"/>
      </w:pPr>
      <w:r>
        <w:rPr>
          <w:b/>
          <w:color w:val="283355"/>
        </w:rPr>
        <w:t>头部起伏：</w:t>
      </w:r>
      <w:r>
        <w:t>小于身体起伏，通常 1–2px；禁止每帧改变头型或发量。</w:t>
      </w:r>
    </w:p>
    <w:p>
      <w:pPr>
        <w:spacing w:after="60"/>
      </w:pPr>
      <w:r>
        <w:rPr>
          <w:b/>
          <w:color w:val="283355"/>
        </w:rPr>
        <w:t>脚掌滑动：</w:t>
      </w:r>
      <w:r>
        <w:t>支撑脚落地后应固定在地面，直到脚尖蹬离。移动的是身体，不是地板。</w:t>
      </w:r>
    </w:p>
    <w:p>
      <w:pPr>
        <w:spacing w:after="60"/>
      </w:pPr>
      <w:r>
        <w:rPr>
          <w:b/>
          <w:color w:val="283355"/>
        </w:rPr>
        <w:t>手臂摆幅：</w:t>
      </w:r>
      <w:r>
        <w:t>空闲手约为腿摆幅的 50%–65%；持杖手再缩小约 30%。</w:t>
      </w:r>
    </w:p>
    <w:p>
      <w:pPr>
        <w:spacing w:after="60"/>
      </w:pPr>
      <w:r>
        <w:rPr>
          <w:b/>
          <w:color w:val="283355"/>
        </w:rPr>
        <w:t>披风/挂件：</w:t>
      </w:r>
      <w:r>
        <w:t>延迟身体 1 帧，摆幅约为身体位移的 1.2–1.5 倍，但轮廓不能跳变。</w:t>
      </w:r>
    </w:p>
    <w:p>
      <w:pPr>
        <w:spacing w:after="60"/>
      </w:pPr>
      <w:r>
        <w:rPr>
          <w:b/>
          <w:color w:val="283355"/>
        </w:rPr>
        <w:t>播放速度：</w:t>
      </w:r>
      <w:r>
        <w:t>8 帧建议 10–12 FPS；每帧 80–110ms。偏可爱可用 9–10 FPS，偏轻快可用 12 FPS。</w:t>
      </w:r>
    </w:p>
    <w:p>
      <w:pPr>
        <w:pStyle w:val="Heading1"/>
      </w:pPr>
      <w:r>
        <w:t>4. 绘制与生成约束</w:t>
      </w:r>
    </w:p>
    <w:p>
      <w:pPr>
        <w:pStyle w:val="ListBullet"/>
        <w:spacing w:after="40"/>
      </w:pPr>
      <w:r>
        <w:t>固定镜头、固定角色尺寸、固定头身比；所有帧使用完全相同的画布与基准线。</w:t>
      </w:r>
    </w:p>
    <w:p>
      <w:pPr>
        <w:pStyle w:val="ListBullet"/>
        <w:spacing w:after="40"/>
      </w:pPr>
      <w:r>
        <w:t>角色始终朝左行走，星杖、发饰、披风图案和腰间挂瓶不得翻面、消失或换位置。</w:t>
      </w:r>
    </w:p>
    <w:p>
      <w:pPr>
        <w:pStyle w:val="ListBullet"/>
        <w:spacing w:after="40"/>
      </w:pPr>
      <w:r>
        <w:t>先画腿和重心，再画手臂，最后补披风、头发与挂件。次级物件只能“跟随”，不能抢走主动作。</w:t>
      </w:r>
    </w:p>
    <w:p>
      <w:pPr>
        <w:pStyle w:val="ListBullet"/>
        <w:spacing w:after="40"/>
      </w:pPr>
      <w:r>
        <w:t>支撑脚在接触到离地期间保持水平坐标不变，否则会产生滑步。</w:t>
      </w:r>
    </w:p>
    <w:p>
      <w:pPr>
        <w:pStyle w:val="ListBullet"/>
        <w:spacing w:after="40"/>
      </w:pPr>
      <w:r>
        <w:t>不要在左右步之间插入站立帧，也不要让双腿突然完全重合。</w:t>
      </w:r>
    </w:p>
    <w:p>
      <w:pPr>
        <w:pStyle w:val="ListBullet"/>
        <w:spacing w:after="40"/>
      </w:pPr>
      <w:r>
        <w:t>阴影形状保持稳定，只随身体轻微平移或压扁；禁止每帧改变光源。</w:t>
      </w:r>
    </w:p>
    <w:p>
      <w:pPr>
        <w:pStyle w:val="Heading1"/>
      </w:pPr>
      <w:r>
        <w:t>5. 可直接交给生成模型的提示词模板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0EDF5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color w:val="23243A"/>
                <w:sz w:val="19"/>
              </w:rPr>
              <w:t>生成同一名角色的 8 帧侧视向左行走循环，严格保持角色设计、头身比、服装、星杖、发饰、披风图案和腰间挂瓶一致。八帧依次为：左脚接触、左脚承重、右脚通过、右脚抬升、右脚接触、右脚承重、左脚通过、左脚抬升。身体仅有轻微上下起伏，支撑脚落地后不滑动，手臂与腿反向摆动，持杖手摆幅较小，披风和挂件延迟一帧。固定侧视镜头、固定画布、固定地面线、透明背景、无文字、无额外道具、无缩放、无旋转、无角色变形。</w:t>
            </w:r>
          </w:p>
        </w:tc>
      </w:tr>
    </w:tbl>
    <w:p>
      <w:pPr>
        <w:pStyle w:val="Heading1"/>
      </w:pPr>
      <w:r>
        <w:t>6. 输出规格建议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283355"/>
          </w:tcPr>
          <w:p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550"/>
            <w:shd w:fill="283355"/>
          </w:tcPr>
          <w:p>
            <w:r>
              <w:rPr>
                <w:b/>
                <w:color w:val="FFFFFF"/>
                <w:sz w:val="18"/>
              </w:rPr>
              <w:t>单帧尺寸</w:t>
            </w:r>
          </w:p>
        </w:tc>
        <w:tc>
          <w:tcPr>
            <w:tcW w:type="dxa" w:w="2550"/>
            <w:shd w:fill="283355"/>
          </w:tcPr>
          <w:p>
            <w:r>
              <w:rPr>
                <w:b/>
                <w:color w:val="FFFFFF"/>
                <w:sz w:val="18"/>
              </w:rPr>
              <w:t>整张序列</w:t>
            </w:r>
          </w:p>
        </w:tc>
        <w:tc>
          <w:tcPr>
            <w:tcW w:type="dxa" w:w="2550"/>
            <w:shd w:fill="283355"/>
          </w:tcPr>
          <w:p>
            <w:r>
              <w:rPr>
                <w:b/>
                <w:color w:val="FFFFFF"/>
                <w:sz w:val="18"/>
              </w:rPr>
              <w:t>建议格式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小型地图角色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32×48 或 40×56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横排 256×48 / 320×56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PNG 透明背景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细节型角色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64×96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横排 512×96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PNG 透明背景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模型生成底稿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单帧 256×384 以上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8 张独立图后统一缩放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PNG；禁用有损压缩</w:t>
            </w:r>
          </w:p>
        </w:tc>
      </w:tr>
    </w:tbl>
    <w:p>
      <w:pPr>
        <w:pStyle w:val="Heading1"/>
      </w:pPr>
      <w:r>
        <w:t>7. 最后检查清单</w:t>
      </w:r>
    </w:p>
    <w:p>
      <w:pPr>
        <w:spacing w:after="40"/>
      </w:pPr>
      <w:r>
        <w:t>☐ F8 → F1 播放时是否突然缩放、闪烁或换脸？</w:t>
      </w:r>
    </w:p>
    <w:p>
      <w:pPr>
        <w:spacing w:after="40"/>
      </w:pPr>
      <w:r>
        <w:t>☐ 两只脚的步幅是否对称，支撑脚是否完全没有横向滑动？</w:t>
      </w:r>
    </w:p>
    <w:p>
      <w:pPr>
        <w:spacing w:after="40"/>
      </w:pPr>
      <w:r>
        <w:t>☐ 身体最低点是否只出现在承重帧，最高点是否只出现在抬升帧？</w:t>
      </w:r>
    </w:p>
    <w:p>
      <w:pPr>
        <w:spacing w:after="40"/>
      </w:pPr>
      <w:r>
        <w:t>☐ 星杖、发饰、披风图案和挂瓶是否每帧都保持同一侧？</w:t>
      </w:r>
    </w:p>
    <w:p>
      <w:pPr>
        <w:spacing w:after="40"/>
      </w:pPr>
      <w:r>
        <w:t>☐ 披风是否晚于身体变化，而不是提前反向？</w:t>
      </w:r>
    </w:p>
    <w:p>
      <w:pPr>
        <w:spacing w:after="40"/>
      </w:pPr>
      <w:r>
        <w:t>☐ 缩小到实际游戏尺寸后，腿部前后关系是否仍然读得出来？</w:t>
      </w:r>
    </w:p>
    <w:sectPr w:rsidR="00FC693F" w:rsidRPr="0006063C" w:rsidSect="00034616"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8C"/>
        <w:sz w:val="16"/>
      </w:rPr>
      <w:t>星杖角色 8 帧行走动作指导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8335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E4C6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3243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