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39B6" w14:textId="77777777" w:rsidR="001201AE" w:rsidRDefault="001201AE" w:rsidP="001201AE">
      <w:pPr>
        <w:rPr>
          <w:sz w:val="36"/>
          <w:szCs w:val="36"/>
        </w:rPr>
      </w:pPr>
      <w:r>
        <w:rPr>
          <w:sz w:val="36"/>
          <w:szCs w:val="36"/>
        </w:rPr>
        <w:t>Practical-1:</w:t>
      </w:r>
    </w:p>
    <w:p w14:paraId="7368E18B" w14:textId="77777777" w:rsidR="001201AE" w:rsidRPr="001D6481" w:rsidRDefault="001201AE" w:rsidP="001201AE">
      <w:pPr>
        <w:pStyle w:val="ListParagraph"/>
        <w:numPr>
          <w:ilvl w:val="0"/>
          <w:numId w:val="1"/>
        </w:numPr>
        <w:spacing w:line="256" w:lineRule="auto"/>
        <w:jc w:val="both"/>
        <w:rPr>
          <w:rFonts w:ascii="Times New Roman" w:hAnsi="Times New Roman" w:cs="Times New Roman"/>
          <w:color w:val="333333"/>
          <w:sz w:val="24"/>
          <w:szCs w:val="24"/>
          <w:shd w:val="clear" w:color="auto" w:fill="FFFFFF"/>
        </w:rPr>
      </w:pPr>
      <w:r w:rsidRPr="001D6481">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19A176F4" w14:textId="77777777" w:rsidR="001201AE" w:rsidRDefault="001201AE" w:rsidP="001201AE">
      <w:pPr>
        <w:pStyle w:val="ListParagraph"/>
        <w:ind w:left="0"/>
        <w:jc w:val="both"/>
        <w:rPr>
          <w:rFonts w:ascii="Times New Roman" w:hAnsi="Times New Roman" w:cs="Times New Roman"/>
          <w:color w:val="333333"/>
          <w:sz w:val="24"/>
          <w:szCs w:val="24"/>
          <w:shd w:val="clear" w:color="auto" w:fill="FFFFFF"/>
        </w:rPr>
      </w:pPr>
    </w:p>
    <w:p w14:paraId="79DB9C9B" w14:textId="625D2004" w:rsidR="00713953" w:rsidRDefault="001201AE" w:rsidP="001201AE">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Using Linux terminal commands (</w:t>
      </w:r>
      <w:proofErr w:type="spellStart"/>
      <w:r>
        <w:rPr>
          <w:rFonts w:ascii="Times New Roman" w:hAnsi="Times New Roman" w:cs="Times New Roman"/>
          <w:color w:val="333333"/>
          <w:sz w:val="24"/>
          <w:szCs w:val="24"/>
          <w:shd w:val="clear" w:color="auto" w:fill="FFFFFF"/>
        </w:rPr>
        <w:t>uname</w:t>
      </w:r>
      <w:proofErr w:type="spellEnd"/>
      <w:r>
        <w:rPr>
          <w:rFonts w:ascii="Times New Roman" w:hAnsi="Times New Roman" w:cs="Times New Roman"/>
          <w:color w:val="333333"/>
          <w:sz w:val="24"/>
          <w:szCs w:val="24"/>
          <w:shd w:val="clear" w:color="auto" w:fill="FFFFFF"/>
        </w:rPr>
        <w:t xml:space="preserve">, </w:t>
      </w:r>
      <w:proofErr w:type="spellStart"/>
      <w:r>
        <w:rPr>
          <w:rFonts w:ascii="Times New Roman" w:hAnsi="Times New Roman" w:cs="Times New Roman"/>
          <w:color w:val="333333"/>
          <w:sz w:val="24"/>
          <w:szCs w:val="24"/>
          <w:shd w:val="clear" w:color="auto" w:fill="FFFFFF"/>
        </w:rPr>
        <w:t>lscpu</w:t>
      </w:r>
      <w:proofErr w:type="spellEnd"/>
      <w:r>
        <w:rPr>
          <w:rFonts w:ascii="Times New Roman" w:hAnsi="Times New Roman" w:cs="Times New Roman"/>
          <w:color w:val="333333"/>
          <w:sz w:val="24"/>
          <w:szCs w:val="24"/>
          <w:shd w:val="clear" w:color="auto" w:fill="FFFFFF"/>
        </w:rPr>
        <w:t xml:space="preserve">, </w:t>
      </w:r>
      <w:proofErr w:type="spellStart"/>
      <w:r>
        <w:rPr>
          <w:rFonts w:ascii="Times New Roman" w:hAnsi="Times New Roman" w:cs="Times New Roman"/>
          <w:color w:val="333333"/>
          <w:sz w:val="24"/>
          <w:szCs w:val="24"/>
          <w:shd w:val="clear" w:color="auto" w:fill="FFFFFF"/>
        </w:rPr>
        <w:t>lsblk</w:t>
      </w:r>
      <w:proofErr w:type="spellEnd"/>
      <w:r>
        <w:rPr>
          <w:rFonts w:ascii="Times New Roman" w:hAnsi="Times New Roman" w:cs="Times New Roman"/>
          <w:color w:val="333333"/>
          <w:sz w:val="24"/>
          <w:szCs w:val="24"/>
          <w:shd w:val="clear" w:color="auto" w:fill="FFFFFF"/>
        </w:rPr>
        <w:t xml:space="preserve">, </w:t>
      </w:r>
      <w:proofErr w:type="spellStart"/>
      <w:r>
        <w:rPr>
          <w:rFonts w:ascii="Times New Roman" w:hAnsi="Times New Roman" w:cs="Times New Roman"/>
          <w:color w:val="333333"/>
          <w:sz w:val="24"/>
          <w:szCs w:val="24"/>
          <w:shd w:val="clear" w:color="auto" w:fill="FFFFFF"/>
        </w:rPr>
        <w:t>ps</w:t>
      </w:r>
      <w:proofErr w:type="spellEnd"/>
      <w:r>
        <w:rPr>
          <w:rFonts w:ascii="Times New Roman" w:hAnsi="Times New Roman" w:cs="Times New Roman"/>
          <w:color w:val="333333"/>
          <w:sz w:val="24"/>
          <w:szCs w:val="24"/>
          <w:shd w:val="clear" w:color="auto" w:fill="FFFFFF"/>
        </w:rPr>
        <w:t>, top), investigate the relationship between hardware resources and operating system services. Prepare a report explaining how the OS abstracts CPU, memory, storage, and I/O devices.</w:t>
      </w:r>
    </w:p>
    <w:p w14:paraId="7E5C4A2F" w14:textId="77777777" w:rsidR="00294DB0" w:rsidRDefault="001201AE" w:rsidP="001201AE">
      <w:pPr>
        <w:rPr>
          <w:noProof/>
        </w:rPr>
      </w:pPr>
      <w:r>
        <w:rPr>
          <w:rFonts w:ascii="Times New Roman" w:hAnsi="Times New Roman" w:cs="Times New Roman"/>
          <w:color w:val="333333"/>
          <w:sz w:val="24"/>
          <w:szCs w:val="24"/>
          <w:shd w:val="clear" w:color="auto" w:fill="FFFFFF"/>
        </w:rPr>
        <w:t>Code:</w:t>
      </w:r>
      <w:r w:rsidR="009C41B9" w:rsidRPr="009C41B9">
        <w:rPr>
          <w:noProof/>
        </w:rPr>
        <w:t xml:space="preserve"> </w:t>
      </w:r>
      <w:r w:rsidR="00D946DF">
        <w:rPr>
          <w:noProof/>
        </w:rPr>
        <w:drawing>
          <wp:inline distT="0" distB="0" distL="0" distR="0" wp14:anchorId="1BB0F3CE" wp14:editId="7EDE33FF">
            <wp:extent cx="5731510" cy="5892165"/>
            <wp:effectExtent l="0" t="0" r="2540" b="0"/>
            <wp:docPr id="85458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92165"/>
                    </a:xfrm>
                    <a:prstGeom prst="rect">
                      <a:avLst/>
                    </a:prstGeom>
                    <a:noFill/>
                    <a:ln>
                      <a:noFill/>
                    </a:ln>
                  </pic:spPr>
                </pic:pic>
              </a:graphicData>
            </a:graphic>
          </wp:inline>
        </w:drawing>
      </w:r>
    </w:p>
    <w:p w14:paraId="7913FA3B" w14:textId="77777777" w:rsidR="00294DB0" w:rsidRDefault="00294DB0" w:rsidP="001201AE">
      <w:pPr>
        <w:rPr>
          <w:noProof/>
        </w:rPr>
      </w:pPr>
    </w:p>
    <w:p w14:paraId="04E3D3B0" w14:textId="77777777" w:rsidR="00294DB0" w:rsidRDefault="00294DB0" w:rsidP="001201AE">
      <w:pPr>
        <w:rPr>
          <w:noProof/>
        </w:rPr>
      </w:pPr>
    </w:p>
    <w:p w14:paraId="727351AD" w14:textId="28753688" w:rsidR="001201AE" w:rsidRDefault="009C41B9" w:rsidP="00294DB0">
      <w:pPr>
        <w:rPr>
          <w:rFonts w:ascii="Times New Roman" w:hAnsi="Times New Roman" w:cs="Times New Roman"/>
          <w:color w:val="333333"/>
          <w:sz w:val="24"/>
          <w:szCs w:val="24"/>
          <w:shd w:val="clear" w:color="auto" w:fill="FFFFFF"/>
        </w:rPr>
      </w:pPr>
      <w:r w:rsidRPr="009C41B9">
        <w:rPr>
          <w:rFonts w:ascii="Times New Roman" w:hAnsi="Times New Roman" w:cs="Times New Roman"/>
          <w:color w:val="333333"/>
          <w:sz w:val="24"/>
          <w:szCs w:val="24"/>
          <w:shd w:val="clear" w:color="auto" w:fill="FFFFFF"/>
        </w:rPr>
        <w:drawing>
          <wp:inline distT="0" distB="0" distL="0" distR="0" wp14:anchorId="7B9F0FDA" wp14:editId="7879E727">
            <wp:extent cx="5731510" cy="2188845"/>
            <wp:effectExtent l="0" t="0" r="2540" b="1905"/>
            <wp:docPr id="49171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14744" name=""/>
                    <pic:cNvPicPr/>
                  </pic:nvPicPr>
                  <pic:blipFill>
                    <a:blip r:embed="rId6"/>
                    <a:stretch>
                      <a:fillRect/>
                    </a:stretch>
                  </pic:blipFill>
                  <pic:spPr>
                    <a:xfrm>
                      <a:off x="0" y="0"/>
                      <a:ext cx="5731510" cy="2188845"/>
                    </a:xfrm>
                    <a:prstGeom prst="rect">
                      <a:avLst/>
                    </a:prstGeom>
                  </pic:spPr>
                </pic:pic>
              </a:graphicData>
            </a:graphic>
          </wp:inline>
        </w:drawing>
      </w:r>
    </w:p>
    <w:p w14:paraId="437E93CF" w14:textId="743B73BF" w:rsidR="00294DB0" w:rsidRDefault="00294DB0" w:rsidP="00294DB0">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Output:</w:t>
      </w:r>
      <w:r w:rsidRPr="00294DB0">
        <w:rPr>
          <w:noProof/>
        </w:rPr>
        <w:t xml:space="preserve"> </w:t>
      </w:r>
      <w:r w:rsidRPr="00294DB0">
        <w:rPr>
          <w:rFonts w:ascii="Times New Roman" w:hAnsi="Times New Roman" w:cs="Times New Roman"/>
          <w:color w:val="333333"/>
          <w:sz w:val="24"/>
          <w:szCs w:val="24"/>
          <w:shd w:val="clear" w:color="auto" w:fill="FFFFFF"/>
        </w:rPr>
        <w:drawing>
          <wp:inline distT="0" distB="0" distL="0" distR="0" wp14:anchorId="531DA1AC" wp14:editId="3B6A064D">
            <wp:extent cx="5731510" cy="1682115"/>
            <wp:effectExtent l="0" t="0" r="2540" b="0"/>
            <wp:docPr id="89676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63448" name=""/>
                    <pic:cNvPicPr/>
                  </pic:nvPicPr>
                  <pic:blipFill>
                    <a:blip r:embed="rId7"/>
                    <a:stretch>
                      <a:fillRect/>
                    </a:stretch>
                  </pic:blipFill>
                  <pic:spPr>
                    <a:xfrm>
                      <a:off x="0" y="0"/>
                      <a:ext cx="5731510" cy="1682115"/>
                    </a:xfrm>
                    <a:prstGeom prst="rect">
                      <a:avLst/>
                    </a:prstGeom>
                  </pic:spPr>
                </pic:pic>
              </a:graphicData>
            </a:graphic>
          </wp:inline>
        </w:drawing>
      </w:r>
    </w:p>
    <w:p w14:paraId="21B760AC" w14:textId="77777777" w:rsidR="001201AE" w:rsidRDefault="001201AE" w:rsidP="001201AE"/>
    <w:sectPr w:rsidR="001201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80AD9"/>
    <w:multiLevelType w:val="hybridMultilevel"/>
    <w:tmpl w:val="60CE3250"/>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421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953"/>
    <w:rsid w:val="001201AE"/>
    <w:rsid w:val="00294DB0"/>
    <w:rsid w:val="00713953"/>
    <w:rsid w:val="009C41B9"/>
    <w:rsid w:val="00D50E74"/>
    <w:rsid w:val="00D94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DDDA"/>
  <w15:chartTrackingRefBased/>
  <w15:docId w15:val="{42EBA72F-7CFE-43E0-AF63-4D51B60BC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1AE"/>
    <w:pPr>
      <w:spacing w:line="259" w:lineRule="auto"/>
    </w:pPr>
    <w:rPr>
      <w:sz w:val="22"/>
      <w:szCs w:val="22"/>
      <w:lang w:val="en-US"/>
    </w:rPr>
  </w:style>
  <w:style w:type="paragraph" w:styleId="Heading1">
    <w:name w:val="heading 1"/>
    <w:basedOn w:val="Normal"/>
    <w:next w:val="Normal"/>
    <w:link w:val="Heading1Char"/>
    <w:uiPriority w:val="9"/>
    <w:qFormat/>
    <w:rsid w:val="0071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953"/>
    <w:rPr>
      <w:rFonts w:eastAsiaTheme="majorEastAsia" w:cstheme="majorBidi"/>
      <w:color w:val="272727" w:themeColor="text1" w:themeTint="D8"/>
    </w:rPr>
  </w:style>
  <w:style w:type="paragraph" w:styleId="Title">
    <w:name w:val="Title"/>
    <w:basedOn w:val="Normal"/>
    <w:next w:val="Normal"/>
    <w:link w:val="TitleChar"/>
    <w:uiPriority w:val="10"/>
    <w:qFormat/>
    <w:rsid w:val="0071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953"/>
    <w:pPr>
      <w:spacing w:before="160"/>
      <w:jc w:val="center"/>
    </w:pPr>
    <w:rPr>
      <w:i/>
      <w:iCs/>
      <w:color w:val="404040" w:themeColor="text1" w:themeTint="BF"/>
    </w:rPr>
  </w:style>
  <w:style w:type="character" w:customStyle="1" w:styleId="QuoteChar">
    <w:name w:val="Quote Char"/>
    <w:basedOn w:val="DefaultParagraphFont"/>
    <w:link w:val="Quote"/>
    <w:uiPriority w:val="29"/>
    <w:rsid w:val="00713953"/>
    <w:rPr>
      <w:i/>
      <w:iCs/>
      <w:color w:val="404040" w:themeColor="text1" w:themeTint="BF"/>
    </w:rPr>
  </w:style>
  <w:style w:type="paragraph" w:styleId="ListParagraph">
    <w:name w:val="List Paragraph"/>
    <w:basedOn w:val="Normal"/>
    <w:uiPriority w:val="34"/>
    <w:qFormat/>
    <w:rsid w:val="00713953"/>
    <w:pPr>
      <w:ind w:left="720"/>
      <w:contextualSpacing/>
    </w:pPr>
  </w:style>
  <w:style w:type="character" w:styleId="IntenseEmphasis">
    <w:name w:val="Intense Emphasis"/>
    <w:basedOn w:val="DefaultParagraphFont"/>
    <w:uiPriority w:val="21"/>
    <w:qFormat/>
    <w:rsid w:val="00713953"/>
    <w:rPr>
      <w:i/>
      <w:iCs/>
      <w:color w:val="0F4761" w:themeColor="accent1" w:themeShade="BF"/>
    </w:rPr>
  </w:style>
  <w:style w:type="paragraph" w:styleId="IntenseQuote">
    <w:name w:val="Intense Quote"/>
    <w:basedOn w:val="Normal"/>
    <w:next w:val="Normal"/>
    <w:link w:val="IntenseQuoteChar"/>
    <w:uiPriority w:val="30"/>
    <w:qFormat/>
    <w:rsid w:val="0071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953"/>
    <w:rPr>
      <w:i/>
      <w:iCs/>
      <w:color w:val="0F4761" w:themeColor="accent1" w:themeShade="BF"/>
    </w:rPr>
  </w:style>
  <w:style w:type="character" w:styleId="IntenseReference">
    <w:name w:val="Intense Reference"/>
    <w:basedOn w:val="DefaultParagraphFont"/>
    <w:uiPriority w:val="32"/>
    <w:qFormat/>
    <w:rsid w:val="007139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SAMPATI VARUN SRIDHAR REDDY</dc:creator>
  <cp:keywords/>
  <dc:description/>
  <cp:lastModifiedBy>SAMPATI VARUN SRIDHAR REDDY</cp:lastModifiedBy>
  <cp:revision>5</cp:revision>
  <dcterms:created xsi:type="dcterms:W3CDTF">2026-08-12T06:52:00Z</dcterms:created>
  <dcterms:modified xsi:type="dcterms:W3CDTF">2026-08-12T06:58:00Z</dcterms:modified>
</cp:coreProperties>
</file>