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dcaxv1yap8w" w:id="0"/>
      <w:bookmarkEnd w:id="0"/>
      <w:r w:rsidDel="00000000" w:rsidR="00000000" w:rsidRPr="00000000">
        <w:rPr>
          <w:b w:val="1"/>
          <w:color w:val="000000"/>
          <w:sz w:val="26"/>
          <w:szCs w:val="26"/>
          <w:rtl w:val="0"/>
        </w:rPr>
        <w:t xml:space="preserve">Research on UWB Implementation &amp; Techniques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Ultra-Wideband (UWB) technology is used for high-precision distance measurement and location tracking. It is widely used in indoor positioning, proximity sensing, and secure ranging applications.This research focuses on UWB implementation using Apple’s Nearby Interaction API, Qorvo UWB modules, and the DWM3001CDK development kit. It also explores how UWB can be integrated into a Flutter application using native iOS code.</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qgp6f1iel1o" w:id="1"/>
      <w:bookmarkEnd w:id="1"/>
      <w:r w:rsidDel="00000000" w:rsidR="00000000" w:rsidRPr="00000000">
        <w:rPr>
          <w:rFonts w:ascii="Times New Roman" w:cs="Times New Roman" w:eastAsia="Times New Roman" w:hAnsi="Times New Roman"/>
          <w:b w:val="1"/>
          <w:color w:val="000000"/>
          <w:sz w:val="24"/>
          <w:szCs w:val="24"/>
          <w:rtl w:val="0"/>
        </w:rPr>
        <w:t xml:space="preserve">Apple’s UWB API (Nearby Interaction Framework)</w:t>
      </w:r>
    </w:p>
    <w:p w:rsidR="00000000" w:rsidDel="00000000" w:rsidP="00000000" w:rsidRDefault="00000000" w:rsidRPr="00000000" w14:paraId="00000005">
      <w:pPr>
        <w:pStyle w:val="Heading4"/>
        <w:keepNext w:val="0"/>
        <w:keepLines w:val="0"/>
        <w:spacing w:after="240" w:before="240" w:lineRule="auto"/>
        <w:rPr>
          <w:rFonts w:ascii="Times New Roman" w:cs="Times New Roman" w:eastAsia="Times New Roman" w:hAnsi="Times New Roman"/>
          <w:sz w:val="24"/>
          <w:szCs w:val="24"/>
        </w:rPr>
      </w:pPr>
      <w:bookmarkStart w:colFirst="0" w:colLast="0" w:name="_g9lvo9mfobl" w:id="2"/>
      <w:bookmarkEnd w:id="2"/>
      <w:r w:rsidDel="00000000" w:rsidR="00000000" w:rsidRPr="00000000">
        <w:rPr>
          <w:rFonts w:ascii="Times New Roman" w:cs="Times New Roman" w:eastAsia="Times New Roman" w:hAnsi="Times New Roman"/>
          <w:color w:val="000000"/>
          <w:rtl w:val="0"/>
        </w:rPr>
        <w:t xml:space="preserve">Apple’s Nearby Interaction (NI) API enables precise distance measurement between UWB-enabled Apple devices. The API is supported on iPhones with U1 chips (iPhone 11 and later), allowing real-time proximity detection and spatial awareness.</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color w:val="000000"/>
        </w:rPr>
      </w:pPr>
      <w:bookmarkStart w:colFirst="0" w:colLast="0" w:name="_6156pqlijb3d" w:id="3"/>
      <w:bookmarkEnd w:id="3"/>
      <w:r w:rsidDel="00000000" w:rsidR="00000000" w:rsidRPr="00000000">
        <w:rPr>
          <w:rFonts w:ascii="Times New Roman" w:cs="Times New Roman" w:eastAsia="Times New Roman" w:hAnsi="Times New Roman"/>
          <w:b w:val="1"/>
          <w:color w:val="000000"/>
          <w:rtl w:val="0"/>
        </w:rPr>
        <w:t xml:space="preserve">Implementation Steps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7">
      <w:pPr>
        <w:pStyle w:val="Heading2"/>
        <w:keepNext w:val="0"/>
        <w:keepLines w:val="0"/>
        <w:numPr>
          <w:ilvl w:val="0"/>
          <w:numId w:val="2"/>
        </w:numPr>
        <w:spacing w:after="0" w:afterAutospacing="0" w:before="24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Enable Nearby Interaction framework in Xcode and configure entitlements.</w:t>
      </w:r>
    </w:p>
    <w:p w:rsidR="00000000" w:rsidDel="00000000" w:rsidP="00000000" w:rsidRDefault="00000000" w:rsidRPr="00000000" w14:paraId="00000008">
      <w:pPr>
        <w:pStyle w:val="Heading2"/>
        <w:keepNext w:val="0"/>
        <w:keepLines w:val="0"/>
        <w:numPr>
          <w:ilvl w:val="0"/>
          <w:numId w:val="2"/>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Create an </w:t>
      </w:r>
      <w:r w:rsidDel="00000000" w:rsidR="00000000" w:rsidRPr="00000000">
        <w:rPr>
          <w:rFonts w:ascii="Times New Roman" w:cs="Times New Roman" w:eastAsia="Times New Roman" w:hAnsi="Times New Roman"/>
          <w:sz w:val="24"/>
          <w:szCs w:val="24"/>
          <w:rtl w:val="0"/>
        </w:rPr>
        <w:t xml:space="preserve">NISession</w:t>
      </w:r>
      <w:r w:rsidDel="00000000" w:rsidR="00000000" w:rsidRPr="00000000">
        <w:rPr>
          <w:rFonts w:ascii="Times New Roman" w:cs="Times New Roman" w:eastAsia="Times New Roman" w:hAnsi="Times New Roman"/>
          <w:sz w:val="24"/>
          <w:szCs w:val="24"/>
          <w:rtl w:val="0"/>
        </w:rPr>
        <w:t xml:space="preserve"> in Swift to establish UWB communication.</w:t>
      </w:r>
    </w:p>
    <w:p w:rsidR="00000000" w:rsidDel="00000000" w:rsidP="00000000" w:rsidRDefault="00000000" w:rsidRPr="00000000" w14:paraId="00000009">
      <w:pPr>
        <w:pStyle w:val="Heading2"/>
        <w:keepNext w:val="0"/>
        <w:keepLines w:val="0"/>
        <w:numPr>
          <w:ilvl w:val="0"/>
          <w:numId w:val="2"/>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Exchange session tokens between devices.</w:t>
      </w:r>
    </w:p>
    <w:p w:rsidR="00000000" w:rsidDel="00000000" w:rsidP="00000000" w:rsidRDefault="00000000" w:rsidRPr="00000000" w14:paraId="0000000A">
      <w:pPr>
        <w:pStyle w:val="Heading2"/>
        <w:keepNext w:val="0"/>
        <w:keepLines w:val="0"/>
        <w:numPr>
          <w:ilvl w:val="0"/>
          <w:numId w:val="2"/>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Retrieve and process UWB distance and angle data.</w:t>
      </w:r>
    </w:p>
    <w:p w:rsidR="00000000" w:rsidDel="00000000" w:rsidP="00000000" w:rsidRDefault="00000000" w:rsidRPr="00000000" w14:paraId="0000000B">
      <w:pPr>
        <w:pStyle w:val="Heading2"/>
        <w:keepNext w:val="0"/>
        <w:keepLines w:val="0"/>
        <w:numPr>
          <w:ilvl w:val="0"/>
          <w:numId w:val="2"/>
        </w:numPr>
        <w:spacing w:after="24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Use Flutter’s MethodChannel to pass UWB data to the Flutter UI.</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tcifz0wa3h" w:id="5"/>
      <w:bookmarkEnd w:id="5"/>
      <w:r w:rsidDel="00000000" w:rsidR="00000000" w:rsidRPr="00000000">
        <w:rPr>
          <w:rFonts w:ascii="Times New Roman" w:cs="Times New Roman" w:eastAsia="Times New Roman" w:hAnsi="Times New Roman"/>
          <w:b w:val="1"/>
          <w:color w:val="000000"/>
          <w:sz w:val="24"/>
          <w:szCs w:val="24"/>
          <w:rtl w:val="0"/>
        </w:rPr>
        <w:t xml:space="preserve">Qorvo UWB &amp; DWM3001CDK Integration</w:t>
      </w:r>
    </w:p>
    <w:p w:rsidR="00000000" w:rsidDel="00000000" w:rsidP="00000000" w:rsidRDefault="00000000" w:rsidRPr="00000000" w14:paraId="0000000D">
      <w:pPr>
        <w:pStyle w:val="Heading2"/>
        <w:keepNext w:val="0"/>
        <w:keepLines w:val="0"/>
        <w:spacing w:after="240" w:before="240" w:lineRule="auto"/>
        <w:rPr>
          <w:rFonts w:ascii="Times New Roman" w:cs="Times New Roman" w:eastAsia="Times New Roman" w:hAnsi="Times New Roman"/>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To extend UWB beyond Apple’s ecosystem, developers can use Qorvo’s DWM3001CDK. It supports IEEE 802.15.4z UWB standard and can interact with Apple’s UWB-enabled devices.</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6nl5r3iqtq7" w:id="6"/>
      <w:bookmarkEnd w:id="6"/>
      <w:r w:rsidDel="00000000" w:rsidR="00000000" w:rsidRPr="00000000">
        <w:rPr>
          <w:rFonts w:ascii="Times New Roman" w:cs="Times New Roman" w:eastAsia="Times New Roman" w:hAnsi="Times New Roman"/>
          <w:b w:val="1"/>
          <w:color w:val="000000"/>
          <w:rtl w:val="0"/>
        </w:rPr>
        <w:t xml:space="preserve">Integration Steps:</w:t>
      </w:r>
    </w:p>
    <w:p w:rsidR="00000000" w:rsidDel="00000000" w:rsidP="00000000" w:rsidRDefault="00000000" w:rsidRPr="00000000" w14:paraId="0000000F">
      <w:pPr>
        <w:pStyle w:val="Heading2"/>
        <w:keepNext w:val="0"/>
        <w:keepLines w:val="0"/>
        <w:numPr>
          <w:ilvl w:val="0"/>
          <w:numId w:val="3"/>
        </w:numPr>
        <w:spacing w:after="0" w:afterAutospacing="0" w:before="24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Set up DWM3001CDK with Qorvo’s SDK.</w:t>
      </w:r>
    </w:p>
    <w:p w:rsidR="00000000" w:rsidDel="00000000" w:rsidP="00000000" w:rsidRDefault="00000000" w:rsidRPr="00000000" w14:paraId="00000010">
      <w:pPr>
        <w:pStyle w:val="Heading2"/>
        <w:keepNext w:val="0"/>
        <w:keepLines w:val="0"/>
        <w:numPr>
          <w:ilvl w:val="0"/>
          <w:numId w:val="3"/>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Use BLE for discovery and switch to UWB for precise tracking.</w:t>
      </w:r>
    </w:p>
    <w:p w:rsidR="00000000" w:rsidDel="00000000" w:rsidP="00000000" w:rsidRDefault="00000000" w:rsidRPr="00000000" w14:paraId="00000011">
      <w:pPr>
        <w:pStyle w:val="Heading2"/>
        <w:keepNext w:val="0"/>
        <w:keepLines w:val="0"/>
        <w:numPr>
          <w:ilvl w:val="0"/>
          <w:numId w:val="3"/>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Process ranging data (ToF, AoA) and send it to an iOS device.</w:t>
      </w:r>
    </w:p>
    <w:p w:rsidR="00000000" w:rsidDel="00000000" w:rsidP="00000000" w:rsidRDefault="00000000" w:rsidRPr="00000000" w14:paraId="00000012">
      <w:pPr>
        <w:pStyle w:val="Heading2"/>
        <w:keepNext w:val="0"/>
        <w:keepLines w:val="0"/>
        <w:numPr>
          <w:ilvl w:val="0"/>
          <w:numId w:val="3"/>
        </w:numPr>
        <w:spacing w:after="24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Communicate with Flutter using a Swift bridge.</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qfpr6lvqegz" w:id="7"/>
      <w:bookmarkEnd w:id="7"/>
      <w:r w:rsidDel="00000000" w:rsidR="00000000" w:rsidRPr="00000000">
        <w:rPr>
          <w:rFonts w:ascii="Times New Roman" w:cs="Times New Roman" w:eastAsia="Times New Roman" w:hAnsi="Times New Roman"/>
          <w:b w:val="1"/>
          <w:color w:val="000000"/>
          <w:sz w:val="24"/>
          <w:szCs w:val="24"/>
          <w:rtl w:val="0"/>
        </w:rPr>
        <w:t xml:space="preserve">Flutter + Native iOS UWB Implementation</w:t>
      </w:r>
    </w:p>
    <w:p w:rsidR="00000000" w:rsidDel="00000000" w:rsidP="00000000" w:rsidRDefault="00000000" w:rsidRPr="00000000" w14:paraId="00000014">
      <w:pPr>
        <w:pStyle w:val="Heading2"/>
        <w:keepNext w:val="0"/>
        <w:keepLines w:val="0"/>
        <w:spacing w:after="240" w:before="240" w:lineRule="auto"/>
        <w:rPr>
          <w:rFonts w:ascii="Times New Roman" w:cs="Times New Roman" w:eastAsia="Times New Roman" w:hAnsi="Times New Roman"/>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Since Flutter does not natively support UWB, it must interact with Apple’s UWB API using Swift and MethodChannel.</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rvdfryr304t" w:id="8"/>
      <w:bookmarkEnd w:id="8"/>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xdh2cswel56" w:id="9"/>
      <w:bookmarkEnd w:id="9"/>
      <w:r w:rsidDel="00000000" w:rsidR="00000000" w:rsidRPr="00000000">
        <w:rPr>
          <w:rFonts w:ascii="Times New Roman" w:cs="Times New Roman" w:eastAsia="Times New Roman" w:hAnsi="Times New Roman"/>
          <w:b w:val="1"/>
          <w:color w:val="000000"/>
          <w:rtl w:val="0"/>
        </w:rPr>
        <w:t xml:space="preserve">Steps for Flutter Integration:</w:t>
      </w:r>
    </w:p>
    <w:p w:rsidR="00000000" w:rsidDel="00000000" w:rsidP="00000000" w:rsidRDefault="00000000" w:rsidRPr="00000000" w14:paraId="00000017">
      <w:pPr>
        <w:pStyle w:val="Heading2"/>
        <w:keepNext w:val="0"/>
        <w:keepLines w:val="0"/>
        <w:numPr>
          <w:ilvl w:val="0"/>
          <w:numId w:val="4"/>
        </w:numPr>
        <w:spacing w:after="0" w:afterAutospacing="0" w:before="24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Create a MethodChannel in Flutter (</w:t>
      </w:r>
      <w:r w:rsidDel="00000000" w:rsidR="00000000" w:rsidRPr="00000000">
        <w:rPr>
          <w:rFonts w:ascii="Times New Roman" w:cs="Times New Roman" w:eastAsia="Times New Roman" w:hAnsi="Times New Roman"/>
          <w:sz w:val="24"/>
          <w:szCs w:val="24"/>
          <w:rtl w:val="0"/>
        </w:rPr>
        <w:t xml:space="preserve">dart</w:t>
      </w:r>
      <w:r w:rsidDel="00000000" w:rsidR="00000000" w:rsidRPr="00000000">
        <w:rPr>
          <w:rFonts w:ascii="Times New Roman" w:cs="Times New Roman" w:eastAsia="Times New Roman" w:hAnsi="Times New Roman"/>
          <w:sz w:val="24"/>
          <w:szCs w:val="24"/>
          <w:rtl w:val="0"/>
        </w:rPr>
        <w:t xml:space="preserve">) to communicate with Swift.</w:t>
      </w:r>
    </w:p>
    <w:p w:rsidR="00000000" w:rsidDel="00000000" w:rsidP="00000000" w:rsidRDefault="00000000" w:rsidRPr="00000000" w14:paraId="00000018">
      <w:pPr>
        <w:pStyle w:val="Heading2"/>
        <w:keepNext w:val="0"/>
        <w:keepLines w:val="0"/>
        <w:numPr>
          <w:ilvl w:val="0"/>
          <w:numId w:val="4"/>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Implement Nearby Interaction API in Swift (</w:t>
      </w:r>
      <w:r w:rsidDel="00000000" w:rsidR="00000000" w:rsidRPr="00000000">
        <w:rPr>
          <w:rFonts w:ascii="Times New Roman" w:cs="Times New Roman" w:eastAsia="Times New Roman" w:hAnsi="Times New Roman"/>
          <w:sz w:val="24"/>
          <w:szCs w:val="24"/>
          <w:rtl w:val="0"/>
        </w:rPr>
        <w:t xml:space="preserve">NISession</w:t>
      </w:r>
      <w:r w:rsidDel="00000000" w:rsidR="00000000" w:rsidRPr="00000000">
        <w:rPr>
          <w:rFonts w:ascii="Times New Roman" w:cs="Times New Roman" w:eastAsia="Times New Roman" w:hAnsi="Times New Roman"/>
          <w:sz w:val="24"/>
          <w:szCs w:val="24"/>
          <w:rtl w:val="0"/>
        </w:rPr>
        <w:t xml:space="preserve"> for UWB tracking).</w:t>
      </w:r>
    </w:p>
    <w:p w:rsidR="00000000" w:rsidDel="00000000" w:rsidP="00000000" w:rsidRDefault="00000000" w:rsidRPr="00000000" w14:paraId="00000019">
      <w:pPr>
        <w:pStyle w:val="Heading2"/>
        <w:keepNext w:val="0"/>
        <w:keepLines w:val="0"/>
        <w:numPr>
          <w:ilvl w:val="0"/>
          <w:numId w:val="4"/>
        </w:numPr>
        <w:spacing w:after="0" w:afterAutospacing="0" w:before="0" w:beforeAutospacing="0" w:lineRule="auto"/>
        <w:ind w:left="720" w:hanging="360"/>
        <w:rPr>
          <w:sz w:val="24"/>
          <w:szCs w:val="24"/>
        </w:rPr>
      </w:pPr>
      <w:bookmarkStart w:colFirst="0" w:colLast="0" w:name="_r9u74yla10up" w:id="4"/>
      <w:bookmarkEnd w:id="4"/>
      <w:r w:rsidDel="00000000" w:rsidR="00000000" w:rsidRPr="00000000">
        <w:rPr>
          <w:rFonts w:ascii="Times New Roman" w:cs="Times New Roman" w:eastAsia="Times New Roman" w:hAnsi="Times New Roman"/>
          <w:sz w:val="24"/>
          <w:szCs w:val="24"/>
          <w:rtl w:val="0"/>
        </w:rPr>
        <w:t xml:space="preserve">Pass UWB data from Swift to Flutter UI.</w:t>
      </w:r>
    </w:p>
    <w:p w:rsidR="00000000" w:rsidDel="00000000" w:rsidP="00000000" w:rsidRDefault="00000000" w:rsidRPr="00000000" w14:paraId="0000001A">
      <w:pPr>
        <w:pStyle w:val="Heading2"/>
        <w:keepNext w:val="0"/>
        <w:keepLines w:val="0"/>
        <w:numPr>
          <w:ilvl w:val="0"/>
          <w:numId w:val="4"/>
        </w:numPr>
        <w:spacing w:after="240" w:before="0" w:beforeAutospacing="0" w:lineRule="auto"/>
        <w:ind w:left="720" w:hanging="360"/>
        <w:rPr>
          <w:sz w:val="24"/>
          <w:szCs w:val="24"/>
        </w:rPr>
      </w:pPr>
      <w:bookmarkStart w:colFirst="0" w:colLast="0" w:name="_uwdi4kq2i4rj" w:id="10"/>
      <w:bookmarkEnd w:id="10"/>
      <w:r w:rsidDel="00000000" w:rsidR="00000000" w:rsidRPr="00000000">
        <w:rPr>
          <w:rFonts w:ascii="Times New Roman" w:cs="Times New Roman" w:eastAsia="Times New Roman" w:hAnsi="Times New Roman"/>
          <w:sz w:val="24"/>
          <w:szCs w:val="24"/>
          <w:rtl w:val="0"/>
        </w:rPr>
        <w:t xml:space="preserve">Update the Flutter UI dynamically based on UWB position data.</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24"/>
          <w:szCs w:val="24"/>
        </w:rPr>
      </w:pPr>
      <w:bookmarkStart w:colFirst="0" w:colLast="0" w:name="_r9u74yla10up" w:id="4"/>
      <w:bookmarkEnd w:id="4"/>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numPr>
          <w:ilvl w:val="0"/>
          <w:numId w:val="1"/>
        </w:numPr>
        <w:ind w:left="720" w:hanging="360"/>
        <w:rPr/>
      </w:pPr>
      <w:hyperlink r:id="rId6">
        <w:r w:rsidDel="00000000" w:rsidR="00000000" w:rsidRPr="00000000">
          <w:rPr>
            <w:color w:val="4a86e8"/>
            <w:u w:val="single"/>
            <w:rtl w:val="0"/>
          </w:rPr>
          <w:t xml:space="preserve">https://developer.apple.com/documentation/nearbyinteraction.</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4a86e8"/>
            <w:sz w:val="24"/>
            <w:szCs w:val="24"/>
            <w:u w:val="single"/>
            <w:rtl w:val="0"/>
          </w:rPr>
          <w:t xml:space="preserve">https://www.manualslib.com/manual/3565736/Qorvo-Dwm3001cdk.html#manual</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u w:val="single"/>
          <w:rtl w:val="0"/>
        </w:rPr>
        <w:t xml:space="preserve">https://github.com/Uberi/DWM3001C-starter-firmware/blob/main/Src/main.c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pple.com/documentation/nearbyinteraction" TargetMode="External"/><Relationship Id="rId7" Type="http://schemas.openxmlformats.org/officeDocument/2006/relationships/hyperlink" Target="https://www.manualslib.com/manual/3565736/Qorvo-Dwm3001cdk.html#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