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FC4" w:rsidRPr="00F91FC4" w:rsidRDefault="00F91FC4" w:rsidP="00D140BD">
      <w:pPr>
        <w:autoSpaceDE w:val="0"/>
        <w:autoSpaceDN w:val="0"/>
        <w:adjustRightInd w:val="0"/>
        <w:spacing w:after="0" w:line="240" w:lineRule="auto"/>
        <w:rPr>
          <w:rFonts w:ascii="GillSansStd-Bold" w:hAnsi="GillSansStd-Bold" w:cs="GillSansStd-Bold"/>
          <w:b/>
          <w:bCs/>
          <w:sz w:val="30"/>
          <w:szCs w:val="28"/>
          <w:u w:val="single"/>
        </w:rPr>
      </w:pPr>
      <w:bookmarkStart w:id="0" w:name="_GoBack"/>
      <w:bookmarkEnd w:id="0"/>
      <w:r w:rsidRPr="00F91FC4">
        <w:rPr>
          <w:rFonts w:ascii="GillSansStd-Bold" w:hAnsi="GillSansStd-Bold" w:cs="GillSansStd-Bold"/>
          <w:b/>
          <w:bCs/>
          <w:sz w:val="30"/>
          <w:szCs w:val="28"/>
          <w:u w:val="single"/>
        </w:rPr>
        <w:t xml:space="preserve">Palomar College Student Code of Conduct </w:t>
      </w:r>
    </w:p>
    <w:p w:rsidR="00F91FC4" w:rsidRDefault="00F91FC4" w:rsidP="00D140BD">
      <w:pPr>
        <w:autoSpaceDE w:val="0"/>
        <w:autoSpaceDN w:val="0"/>
        <w:adjustRightInd w:val="0"/>
        <w:spacing w:after="0" w:line="240" w:lineRule="auto"/>
        <w:rPr>
          <w:rFonts w:ascii="GillSansStd-Bold" w:hAnsi="GillSansStd-Bold" w:cs="GillSansStd-Bold"/>
          <w:b/>
          <w:bCs/>
          <w:sz w:val="28"/>
          <w:szCs w:val="28"/>
          <w:u w:val="single"/>
        </w:rPr>
      </w:pPr>
    </w:p>
    <w:p w:rsidR="00D140BD" w:rsidRPr="00D140BD" w:rsidRDefault="00D140BD" w:rsidP="00D140BD">
      <w:pPr>
        <w:autoSpaceDE w:val="0"/>
        <w:autoSpaceDN w:val="0"/>
        <w:adjustRightInd w:val="0"/>
        <w:spacing w:after="0" w:line="240" w:lineRule="auto"/>
        <w:rPr>
          <w:rFonts w:ascii="GillSansStd-Bold" w:hAnsi="GillSansStd-Bold" w:cs="GillSansStd-Bold"/>
          <w:b/>
          <w:bCs/>
          <w:sz w:val="28"/>
          <w:szCs w:val="28"/>
          <w:u w:val="single"/>
        </w:rPr>
      </w:pPr>
      <w:r w:rsidRPr="00D140BD">
        <w:rPr>
          <w:rFonts w:ascii="GillSansStd-Bold" w:hAnsi="GillSansStd-Bold" w:cs="GillSansStd-Bold"/>
          <w:b/>
          <w:bCs/>
          <w:sz w:val="28"/>
          <w:szCs w:val="28"/>
          <w:u w:val="single"/>
        </w:rPr>
        <w:t>Student Behavior</w:t>
      </w:r>
      <w:r w:rsidR="00F91FC4">
        <w:rPr>
          <w:rFonts w:ascii="GillSansStd-Bold" w:hAnsi="GillSansStd-Bold" w:cs="GillSansStd-Bold"/>
          <w:b/>
          <w:bCs/>
          <w:sz w:val="28"/>
          <w:szCs w:val="28"/>
          <w:u w:val="single"/>
        </w:rPr>
        <w:t>,</w:t>
      </w:r>
      <w:r w:rsidRPr="00D140BD">
        <w:rPr>
          <w:rFonts w:ascii="GillSansStd-Bold" w:hAnsi="GillSansStd-Bold" w:cs="GillSansStd-Bold"/>
          <w:b/>
          <w:bCs/>
          <w:sz w:val="28"/>
          <w:szCs w:val="28"/>
          <w:u w:val="single"/>
        </w:rPr>
        <w:t xml:space="preserve"> Rules and Regulations</w:t>
      </w:r>
    </w:p>
    <w:p w:rsidR="00D140BD" w:rsidRPr="00D140BD" w:rsidRDefault="00D140BD" w:rsidP="00D140BD">
      <w:pPr>
        <w:autoSpaceDE w:val="0"/>
        <w:autoSpaceDN w:val="0"/>
        <w:adjustRightInd w:val="0"/>
        <w:spacing w:after="0" w:line="240" w:lineRule="auto"/>
        <w:rPr>
          <w:rFonts w:ascii="GillSansStd-Bold" w:hAnsi="GillSansStd-Bold" w:cs="GillSansStd-Bold"/>
          <w:b/>
          <w:bCs/>
          <w:sz w:val="24"/>
          <w:szCs w:val="24"/>
        </w:rPr>
      </w:pPr>
    </w:p>
    <w:p w:rsidR="00D140BD" w:rsidRDefault="00D140BD" w:rsidP="00D140BD">
      <w:pPr>
        <w:autoSpaceDE w:val="0"/>
        <w:autoSpaceDN w:val="0"/>
        <w:adjustRightInd w:val="0"/>
        <w:spacing w:after="0" w:line="240" w:lineRule="auto"/>
        <w:rPr>
          <w:rFonts w:ascii="GillSansStd" w:hAnsi="GillSansStd" w:cs="GillSansStd"/>
          <w:sz w:val="24"/>
          <w:szCs w:val="24"/>
        </w:rPr>
      </w:pPr>
      <w:r w:rsidRPr="00D140BD">
        <w:rPr>
          <w:rFonts w:ascii="GillSansStd" w:hAnsi="GillSansStd" w:cs="GillSansStd"/>
          <w:sz w:val="24"/>
          <w:szCs w:val="24"/>
        </w:rPr>
        <w:t>Students at Palomar College are respo</w:t>
      </w:r>
      <w:r>
        <w:rPr>
          <w:rFonts w:ascii="GillSansStd" w:hAnsi="GillSansStd" w:cs="GillSansStd"/>
          <w:sz w:val="24"/>
          <w:szCs w:val="24"/>
        </w:rPr>
        <w:t>nsible for regulating their own</w:t>
      </w:r>
      <w:r w:rsidRPr="00D140BD">
        <w:rPr>
          <w:rFonts w:ascii="GillSansStd" w:hAnsi="GillSansStd" w:cs="GillSansStd"/>
          <w:sz w:val="24"/>
          <w:szCs w:val="24"/>
        </w:rPr>
        <w:t xml:space="preserve"> conduct and for respecting the rights an</w:t>
      </w:r>
      <w:r>
        <w:rPr>
          <w:rFonts w:ascii="GillSansStd" w:hAnsi="GillSansStd" w:cs="GillSansStd"/>
          <w:sz w:val="24"/>
          <w:szCs w:val="24"/>
        </w:rPr>
        <w:t>d privileges of others. Palomar</w:t>
      </w:r>
      <w:r w:rsidRPr="00D140BD">
        <w:rPr>
          <w:rFonts w:ascii="GillSansStd" w:hAnsi="GillSansStd" w:cs="GillSansStd"/>
          <w:sz w:val="24"/>
          <w:szCs w:val="24"/>
        </w:rPr>
        <w:t xml:space="preserve"> students are expected to conduct th</w:t>
      </w:r>
      <w:r>
        <w:rPr>
          <w:rFonts w:ascii="GillSansStd" w:hAnsi="GillSansStd" w:cs="GillSansStd"/>
          <w:sz w:val="24"/>
          <w:szCs w:val="24"/>
        </w:rPr>
        <w:t>emselves in a manner compatible</w:t>
      </w:r>
      <w:r w:rsidRPr="00D140BD">
        <w:rPr>
          <w:rFonts w:ascii="GillSansStd" w:hAnsi="GillSansStd" w:cs="GillSansStd"/>
          <w:sz w:val="24"/>
          <w:szCs w:val="24"/>
        </w:rPr>
        <w:t xml:space="preserve"> with the function of the College as an educa</w:t>
      </w:r>
      <w:r>
        <w:rPr>
          <w:rFonts w:ascii="GillSansStd" w:hAnsi="GillSansStd" w:cs="GillSansStd"/>
          <w:sz w:val="24"/>
          <w:szCs w:val="24"/>
        </w:rPr>
        <w:t>tional institution, and respect</w:t>
      </w:r>
      <w:r w:rsidRPr="00D140BD">
        <w:rPr>
          <w:rFonts w:ascii="GillSansStd" w:hAnsi="GillSansStd" w:cs="GillSansStd"/>
          <w:sz w:val="24"/>
          <w:szCs w:val="24"/>
        </w:rPr>
        <w:t xml:space="preserve"> and obey all civil and criminal laws. </w:t>
      </w:r>
    </w:p>
    <w:p w:rsidR="00D140BD" w:rsidRDefault="00D140BD" w:rsidP="00D140BD">
      <w:pPr>
        <w:autoSpaceDE w:val="0"/>
        <w:autoSpaceDN w:val="0"/>
        <w:adjustRightInd w:val="0"/>
        <w:spacing w:after="0" w:line="240" w:lineRule="auto"/>
        <w:rPr>
          <w:rFonts w:ascii="GillSansStd" w:hAnsi="GillSansStd" w:cs="GillSansStd"/>
          <w:sz w:val="24"/>
          <w:szCs w:val="24"/>
        </w:rPr>
      </w:pPr>
    </w:p>
    <w:p w:rsidR="00D140BD" w:rsidRPr="00D140BD" w:rsidRDefault="00D140BD" w:rsidP="00D140BD">
      <w:pPr>
        <w:autoSpaceDE w:val="0"/>
        <w:autoSpaceDN w:val="0"/>
        <w:adjustRightInd w:val="0"/>
        <w:spacing w:after="0" w:line="240" w:lineRule="auto"/>
        <w:rPr>
          <w:rFonts w:ascii="GillSansStd" w:hAnsi="GillSansStd" w:cs="GillSansStd"/>
          <w:sz w:val="24"/>
          <w:szCs w:val="24"/>
        </w:rPr>
      </w:pPr>
      <w:r w:rsidRPr="00D140BD">
        <w:rPr>
          <w:rFonts w:ascii="GillSansStd" w:hAnsi="GillSansStd" w:cs="GillSansStd"/>
          <w:sz w:val="24"/>
          <w:szCs w:val="24"/>
        </w:rPr>
        <w:t>Fa</w:t>
      </w:r>
      <w:r>
        <w:rPr>
          <w:rFonts w:ascii="GillSansStd" w:hAnsi="GillSansStd" w:cs="GillSansStd"/>
          <w:sz w:val="24"/>
          <w:szCs w:val="24"/>
        </w:rPr>
        <w:t>ilure to abide by the standards</w:t>
      </w:r>
      <w:r w:rsidRPr="00D140BD">
        <w:rPr>
          <w:rFonts w:ascii="GillSansStd" w:hAnsi="GillSansStd" w:cs="GillSansStd"/>
          <w:sz w:val="24"/>
          <w:szCs w:val="24"/>
        </w:rPr>
        <w:t xml:space="preserve"> as set forth by Palomar College is</w:t>
      </w:r>
      <w:r>
        <w:rPr>
          <w:rFonts w:ascii="GillSansStd" w:hAnsi="GillSansStd" w:cs="GillSansStd"/>
          <w:sz w:val="24"/>
          <w:szCs w:val="24"/>
        </w:rPr>
        <w:t xml:space="preserve"> cause for disciplinary action.</w:t>
      </w:r>
      <w:r w:rsidRPr="00D140BD">
        <w:rPr>
          <w:rFonts w:ascii="GillSansStd" w:hAnsi="GillSansStd" w:cs="GillSansStd"/>
          <w:sz w:val="24"/>
          <w:szCs w:val="24"/>
        </w:rPr>
        <w:t xml:space="preserve"> Guidelines for student conduct are set for</w:t>
      </w:r>
      <w:r>
        <w:rPr>
          <w:rFonts w:ascii="GillSansStd" w:hAnsi="GillSansStd" w:cs="GillSansStd"/>
          <w:sz w:val="24"/>
          <w:szCs w:val="24"/>
        </w:rPr>
        <w:t>th in the California Education</w:t>
      </w:r>
      <w:r w:rsidRPr="00D140BD">
        <w:rPr>
          <w:rFonts w:ascii="GillSansStd" w:hAnsi="GillSansStd" w:cs="GillSansStd"/>
          <w:sz w:val="24"/>
          <w:szCs w:val="24"/>
        </w:rPr>
        <w:t xml:space="preserve"> Code, California Administrativ</w:t>
      </w:r>
      <w:r>
        <w:rPr>
          <w:rFonts w:ascii="GillSansStd" w:hAnsi="GillSansStd" w:cs="GillSansStd"/>
          <w:sz w:val="24"/>
          <w:szCs w:val="24"/>
        </w:rPr>
        <w:t xml:space="preserve">e Code Title 5, policies of the </w:t>
      </w:r>
      <w:r w:rsidRPr="00D140BD">
        <w:rPr>
          <w:rFonts w:ascii="GillSansStd" w:hAnsi="GillSansStd" w:cs="GillSansStd"/>
          <w:sz w:val="24"/>
          <w:szCs w:val="24"/>
        </w:rPr>
        <w:t>Board of Trustees, and all civil and criminal codes.</w:t>
      </w:r>
    </w:p>
    <w:p w:rsidR="00D140BD" w:rsidRPr="00D140BD" w:rsidRDefault="00D140BD" w:rsidP="00D140BD">
      <w:pPr>
        <w:autoSpaceDE w:val="0"/>
        <w:autoSpaceDN w:val="0"/>
        <w:adjustRightInd w:val="0"/>
        <w:spacing w:after="0" w:line="240" w:lineRule="auto"/>
        <w:rPr>
          <w:rFonts w:ascii="GillSansStd" w:hAnsi="GillSansStd" w:cs="GillSansStd"/>
          <w:sz w:val="24"/>
          <w:szCs w:val="24"/>
        </w:rPr>
      </w:pPr>
      <w:r w:rsidRPr="00D140BD">
        <w:rPr>
          <w:rFonts w:ascii="GillSansStd" w:hAnsi="GillSansStd" w:cs="GillSansStd"/>
          <w:sz w:val="24"/>
          <w:szCs w:val="24"/>
        </w:rPr>
        <w:t>In compliance with California Educa</w:t>
      </w:r>
      <w:r>
        <w:rPr>
          <w:rFonts w:ascii="GillSansStd" w:hAnsi="GillSansStd" w:cs="GillSansStd"/>
          <w:sz w:val="24"/>
          <w:szCs w:val="24"/>
        </w:rPr>
        <w:t>tion Code Section 66300, 72282</w:t>
      </w:r>
      <w:r w:rsidR="00F91FC4">
        <w:rPr>
          <w:rFonts w:ascii="GillSansStd" w:hAnsi="GillSansStd" w:cs="GillSansStd"/>
          <w:sz w:val="24"/>
          <w:szCs w:val="24"/>
        </w:rPr>
        <w:t>, and</w:t>
      </w:r>
      <w:r>
        <w:rPr>
          <w:rFonts w:ascii="GillSansStd" w:hAnsi="GillSansStd" w:cs="GillSansStd"/>
          <w:sz w:val="24"/>
          <w:szCs w:val="24"/>
        </w:rPr>
        <w:t xml:space="preserve"> 72292, and in</w:t>
      </w:r>
      <w:r w:rsidRPr="00D140BD">
        <w:rPr>
          <w:rFonts w:ascii="GillSansStd" w:hAnsi="GillSansStd" w:cs="GillSansStd"/>
          <w:sz w:val="24"/>
          <w:szCs w:val="24"/>
        </w:rPr>
        <w:t xml:space="preserve"> keeping with the above, re</w:t>
      </w:r>
      <w:r>
        <w:rPr>
          <w:rFonts w:ascii="GillSansStd" w:hAnsi="GillSansStd" w:cs="GillSansStd"/>
          <w:sz w:val="24"/>
          <w:szCs w:val="24"/>
        </w:rPr>
        <w:t>gulations have been established</w:t>
      </w:r>
      <w:r w:rsidRPr="00D140BD">
        <w:rPr>
          <w:rFonts w:ascii="GillSansStd" w:hAnsi="GillSansStd" w:cs="GillSansStd"/>
          <w:sz w:val="24"/>
          <w:szCs w:val="24"/>
        </w:rPr>
        <w:t xml:space="preserve"> to effectively and efficiently provi</w:t>
      </w:r>
      <w:r>
        <w:rPr>
          <w:rFonts w:ascii="GillSansStd" w:hAnsi="GillSansStd" w:cs="GillSansStd"/>
          <w:sz w:val="24"/>
          <w:szCs w:val="24"/>
        </w:rPr>
        <w:t xml:space="preserve">de </w:t>
      </w:r>
      <w:r w:rsidR="0094342C" w:rsidRPr="0094342C">
        <w:rPr>
          <w:rFonts w:ascii="GillSansStd" w:hAnsi="GillSansStd" w:cs="GillSansStd"/>
          <w:sz w:val="24"/>
          <w:szCs w:val="24"/>
        </w:rPr>
        <w:t xml:space="preserve">standards of student conduct and behavior </w:t>
      </w:r>
      <w:r>
        <w:rPr>
          <w:rFonts w:ascii="GillSansStd" w:hAnsi="GillSansStd" w:cs="GillSansStd"/>
          <w:sz w:val="24"/>
          <w:szCs w:val="24"/>
        </w:rPr>
        <w:t xml:space="preserve">for the approved educational </w:t>
      </w:r>
      <w:r w:rsidRPr="00D140BD">
        <w:rPr>
          <w:rFonts w:ascii="GillSansStd" w:hAnsi="GillSansStd" w:cs="GillSansStd"/>
          <w:sz w:val="24"/>
          <w:szCs w:val="24"/>
        </w:rPr>
        <w:t>programs, approved student acti</w:t>
      </w:r>
      <w:r w:rsidR="0094342C">
        <w:rPr>
          <w:rFonts w:ascii="GillSansStd" w:hAnsi="GillSansStd" w:cs="GillSansStd"/>
          <w:sz w:val="24"/>
          <w:szCs w:val="24"/>
        </w:rPr>
        <w:t xml:space="preserve">vities, and community services. </w:t>
      </w:r>
      <w:r w:rsidRPr="00D140BD">
        <w:rPr>
          <w:rFonts w:ascii="GillSansStd" w:hAnsi="GillSansStd" w:cs="GillSansStd"/>
          <w:sz w:val="24"/>
          <w:szCs w:val="24"/>
        </w:rPr>
        <w:t>For further information, contact the Off</w:t>
      </w:r>
      <w:r>
        <w:rPr>
          <w:rFonts w:ascii="GillSansStd" w:hAnsi="GillSansStd" w:cs="GillSansStd"/>
          <w:sz w:val="24"/>
          <w:szCs w:val="24"/>
        </w:rPr>
        <w:t xml:space="preserve">ice of Student Affairs, SU-201, </w:t>
      </w:r>
      <w:r w:rsidRPr="00D140BD">
        <w:rPr>
          <w:rFonts w:ascii="GillSansStd" w:hAnsi="GillSansStd" w:cs="GillSansStd"/>
          <w:sz w:val="24"/>
          <w:szCs w:val="24"/>
        </w:rPr>
        <w:t>or call (760) 744-1150, Ext. 2594.</w:t>
      </w:r>
    </w:p>
    <w:p w:rsidR="00D140BD" w:rsidRPr="00D140BD" w:rsidRDefault="00D140BD" w:rsidP="00D140BD">
      <w:pPr>
        <w:autoSpaceDE w:val="0"/>
        <w:autoSpaceDN w:val="0"/>
        <w:adjustRightInd w:val="0"/>
        <w:spacing w:after="0" w:line="240" w:lineRule="auto"/>
        <w:rPr>
          <w:rFonts w:ascii="GillSansStd" w:hAnsi="GillSansStd" w:cs="GillSansStd"/>
          <w:sz w:val="24"/>
          <w:szCs w:val="24"/>
        </w:rPr>
      </w:pPr>
    </w:p>
    <w:p w:rsidR="00D140BD" w:rsidRPr="00D140BD" w:rsidRDefault="00D140BD" w:rsidP="00D140BD">
      <w:pPr>
        <w:autoSpaceDE w:val="0"/>
        <w:autoSpaceDN w:val="0"/>
        <w:adjustRightInd w:val="0"/>
        <w:spacing w:after="0" w:line="240" w:lineRule="auto"/>
        <w:rPr>
          <w:rFonts w:ascii="GillSansStd-Bold" w:hAnsi="GillSansStd-Bold" w:cs="GillSansStd-Bold"/>
          <w:b/>
          <w:bCs/>
          <w:sz w:val="28"/>
          <w:szCs w:val="28"/>
          <w:u w:val="single"/>
        </w:rPr>
      </w:pPr>
      <w:r w:rsidRPr="00D140BD">
        <w:rPr>
          <w:rFonts w:ascii="GillSansStd-Bold" w:hAnsi="GillSansStd-Bold" w:cs="GillSansStd-Bold"/>
          <w:b/>
          <w:bCs/>
          <w:sz w:val="28"/>
          <w:szCs w:val="28"/>
          <w:u w:val="single"/>
        </w:rPr>
        <w:t>Student Code of Conduct</w:t>
      </w:r>
    </w:p>
    <w:p w:rsidR="00D140BD" w:rsidRPr="00D140BD" w:rsidRDefault="00D140BD" w:rsidP="00D140BD">
      <w:pPr>
        <w:autoSpaceDE w:val="0"/>
        <w:autoSpaceDN w:val="0"/>
        <w:adjustRightInd w:val="0"/>
        <w:spacing w:after="0" w:line="240" w:lineRule="auto"/>
        <w:rPr>
          <w:rFonts w:ascii="GillSansStd-Bold" w:hAnsi="GillSansStd-Bold" w:cs="GillSansStd-Bold"/>
          <w:b/>
          <w:bCs/>
          <w:sz w:val="24"/>
          <w:szCs w:val="24"/>
        </w:rPr>
      </w:pPr>
    </w:p>
    <w:p w:rsidR="00D140BD" w:rsidRPr="00D140BD" w:rsidRDefault="00D140BD" w:rsidP="00D140BD">
      <w:pPr>
        <w:autoSpaceDE w:val="0"/>
        <w:autoSpaceDN w:val="0"/>
        <w:adjustRightInd w:val="0"/>
        <w:spacing w:after="0" w:line="240" w:lineRule="auto"/>
        <w:rPr>
          <w:rFonts w:ascii="GillSansStd" w:hAnsi="GillSansStd" w:cs="GillSansStd"/>
          <w:sz w:val="24"/>
          <w:szCs w:val="24"/>
        </w:rPr>
      </w:pPr>
      <w:r w:rsidRPr="00D140BD">
        <w:rPr>
          <w:rFonts w:ascii="GillSansStd" w:hAnsi="GillSansStd" w:cs="GillSansStd"/>
          <w:sz w:val="24"/>
          <w:szCs w:val="24"/>
        </w:rPr>
        <w:t>Student conduct must conform to District and</w:t>
      </w:r>
      <w:r>
        <w:rPr>
          <w:rFonts w:ascii="GillSansStd" w:hAnsi="GillSansStd" w:cs="GillSansStd"/>
          <w:sz w:val="24"/>
          <w:szCs w:val="24"/>
        </w:rPr>
        <w:t xml:space="preserve"> College rules and regulations. </w:t>
      </w:r>
      <w:r w:rsidRPr="00D140BD">
        <w:rPr>
          <w:rFonts w:ascii="GillSansStd" w:hAnsi="GillSansStd" w:cs="GillSansStd"/>
          <w:sz w:val="24"/>
          <w:szCs w:val="24"/>
        </w:rPr>
        <w:t>Student Discipline Proced</w:t>
      </w:r>
      <w:r>
        <w:rPr>
          <w:rFonts w:ascii="GillSansStd" w:hAnsi="GillSansStd" w:cs="GillSansStd"/>
          <w:sz w:val="24"/>
          <w:szCs w:val="24"/>
        </w:rPr>
        <w:t xml:space="preserve">ures (AP 5520) provide a prompt </w:t>
      </w:r>
      <w:r w:rsidRPr="00D140BD">
        <w:rPr>
          <w:rFonts w:ascii="GillSansStd" w:hAnsi="GillSansStd" w:cs="GillSansStd"/>
          <w:sz w:val="24"/>
          <w:szCs w:val="24"/>
        </w:rPr>
        <w:t>and equitable means to address violatio</w:t>
      </w:r>
      <w:r>
        <w:rPr>
          <w:rFonts w:ascii="GillSansStd" w:hAnsi="GillSansStd" w:cs="GillSansStd"/>
          <w:sz w:val="24"/>
          <w:szCs w:val="24"/>
        </w:rPr>
        <w:t xml:space="preserve">ns of the Standards of Conduct, </w:t>
      </w:r>
      <w:r w:rsidRPr="00D140BD">
        <w:rPr>
          <w:rFonts w:ascii="GillSansStd" w:hAnsi="GillSansStd" w:cs="GillSansStd"/>
          <w:sz w:val="24"/>
          <w:szCs w:val="24"/>
        </w:rPr>
        <w:t>which guarantees to the student or students involved the due</w:t>
      </w:r>
    </w:p>
    <w:p w:rsidR="00D140BD" w:rsidRPr="00D140BD" w:rsidRDefault="00D140BD" w:rsidP="00D140BD">
      <w:pPr>
        <w:autoSpaceDE w:val="0"/>
        <w:autoSpaceDN w:val="0"/>
        <w:adjustRightInd w:val="0"/>
        <w:spacing w:after="0" w:line="240" w:lineRule="auto"/>
        <w:rPr>
          <w:rFonts w:ascii="GillSansStd" w:hAnsi="GillSansStd" w:cs="GillSansStd"/>
          <w:sz w:val="24"/>
          <w:szCs w:val="24"/>
        </w:rPr>
      </w:pPr>
      <w:proofErr w:type="gramStart"/>
      <w:r w:rsidRPr="00D140BD">
        <w:rPr>
          <w:rFonts w:ascii="GillSansStd" w:hAnsi="GillSansStd" w:cs="GillSansStd"/>
          <w:sz w:val="24"/>
          <w:szCs w:val="24"/>
        </w:rPr>
        <w:t>process</w:t>
      </w:r>
      <w:proofErr w:type="gramEnd"/>
      <w:r w:rsidRPr="00D140BD">
        <w:rPr>
          <w:rFonts w:ascii="GillSansStd" w:hAnsi="GillSansStd" w:cs="GillSansStd"/>
          <w:sz w:val="24"/>
          <w:szCs w:val="24"/>
        </w:rPr>
        <w:t xml:space="preserve"> rights guaranteed to them by t</w:t>
      </w:r>
      <w:r>
        <w:rPr>
          <w:rFonts w:ascii="GillSansStd" w:hAnsi="GillSansStd" w:cs="GillSansStd"/>
          <w:sz w:val="24"/>
          <w:szCs w:val="24"/>
        </w:rPr>
        <w:t xml:space="preserve">he California and United States </w:t>
      </w:r>
      <w:r w:rsidRPr="00D140BD">
        <w:rPr>
          <w:rFonts w:ascii="GillSansStd" w:hAnsi="GillSansStd" w:cs="GillSansStd"/>
          <w:sz w:val="24"/>
          <w:szCs w:val="24"/>
        </w:rPr>
        <w:t>Constitutions.</w:t>
      </w:r>
    </w:p>
    <w:p w:rsidR="00D140BD" w:rsidRDefault="00D140BD" w:rsidP="00D140BD">
      <w:pPr>
        <w:autoSpaceDE w:val="0"/>
        <w:autoSpaceDN w:val="0"/>
        <w:adjustRightInd w:val="0"/>
        <w:spacing w:after="0" w:line="240" w:lineRule="auto"/>
        <w:rPr>
          <w:rFonts w:ascii="GillSansStd" w:hAnsi="GillSansStd" w:cs="GillSansStd"/>
          <w:sz w:val="24"/>
          <w:szCs w:val="24"/>
        </w:rPr>
      </w:pPr>
    </w:p>
    <w:p w:rsidR="00D140BD" w:rsidRPr="00D140BD" w:rsidRDefault="00D140BD" w:rsidP="00D140BD">
      <w:pPr>
        <w:autoSpaceDE w:val="0"/>
        <w:autoSpaceDN w:val="0"/>
        <w:adjustRightInd w:val="0"/>
        <w:spacing w:after="0" w:line="240" w:lineRule="auto"/>
        <w:rPr>
          <w:rFonts w:ascii="GillSansStd" w:hAnsi="GillSansStd" w:cs="GillSansStd"/>
          <w:sz w:val="24"/>
          <w:szCs w:val="24"/>
        </w:rPr>
      </w:pPr>
      <w:r w:rsidRPr="00D140BD">
        <w:rPr>
          <w:rFonts w:ascii="GillSansStd" w:hAnsi="GillSansStd" w:cs="GillSansStd"/>
          <w:sz w:val="24"/>
          <w:szCs w:val="24"/>
        </w:rPr>
        <w:t>If a Student Code of Conduct violation occ</w:t>
      </w:r>
      <w:r>
        <w:rPr>
          <w:rFonts w:ascii="GillSansStd" w:hAnsi="GillSansStd" w:cs="GillSansStd"/>
          <w:sz w:val="24"/>
          <w:szCs w:val="24"/>
        </w:rPr>
        <w:t xml:space="preserve">urs while a student is enrolled </w:t>
      </w:r>
      <w:r w:rsidRPr="00D140BD">
        <w:rPr>
          <w:rFonts w:ascii="GillSansStd" w:hAnsi="GillSansStd" w:cs="GillSansStd"/>
          <w:sz w:val="24"/>
          <w:szCs w:val="24"/>
        </w:rPr>
        <w:t>at Palomar College, he or she may be disciplined.</w:t>
      </w:r>
      <w:r>
        <w:rPr>
          <w:rFonts w:ascii="GillSansStd" w:hAnsi="GillSansStd" w:cs="GillSansStd"/>
          <w:sz w:val="24"/>
          <w:szCs w:val="24"/>
        </w:rPr>
        <w:t xml:space="preserve"> The Standards </w:t>
      </w:r>
      <w:r w:rsidRPr="00D140BD">
        <w:rPr>
          <w:rFonts w:ascii="GillSansStd" w:hAnsi="GillSansStd" w:cs="GillSansStd"/>
          <w:sz w:val="24"/>
          <w:szCs w:val="24"/>
        </w:rPr>
        <w:t>of Conduct categories of beh</w:t>
      </w:r>
      <w:r>
        <w:rPr>
          <w:rFonts w:ascii="GillSansStd" w:hAnsi="GillSansStd" w:cs="GillSansStd"/>
          <w:sz w:val="24"/>
          <w:szCs w:val="24"/>
        </w:rPr>
        <w:t xml:space="preserve">avior are not intended to be an </w:t>
      </w:r>
      <w:r w:rsidRPr="00D140BD">
        <w:rPr>
          <w:rFonts w:ascii="GillSansStd" w:hAnsi="GillSansStd" w:cs="GillSansStd"/>
          <w:sz w:val="24"/>
          <w:szCs w:val="24"/>
        </w:rPr>
        <w:t>exhaustive list, but are examples of causes and are good and sufficient</w:t>
      </w:r>
    </w:p>
    <w:p w:rsidR="00D140BD" w:rsidRPr="00D140BD" w:rsidRDefault="00D140BD" w:rsidP="00D140BD">
      <w:pPr>
        <w:autoSpaceDE w:val="0"/>
        <w:autoSpaceDN w:val="0"/>
        <w:adjustRightInd w:val="0"/>
        <w:spacing w:after="0" w:line="240" w:lineRule="auto"/>
        <w:rPr>
          <w:rFonts w:ascii="GillSansStd" w:hAnsi="GillSansStd" w:cs="GillSansStd"/>
          <w:sz w:val="24"/>
          <w:szCs w:val="24"/>
        </w:rPr>
      </w:pPr>
      <w:proofErr w:type="gramStart"/>
      <w:r w:rsidRPr="00D140BD">
        <w:rPr>
          <w:rFonts w:ascii="GillSansStd" w:hAnsi="GillSansStd" w:cs="GillSansStd"/>
          <w:sz w:val="24"/>
          <w:szCs w:val="24"/>
        </w:rPr>
        <w:t>causes</w:t>
      </w:r>
      <w:proofErr w:type="gramEnd"/>
      <w:r w:rsidRPr="00D140BD">
        <w:rPr>
          <w:rFonts w:ascii="GillSansStd" w:hAnsi="GillSansStd" w:cs="GillSansStd"/>
          <w:sz w:val="24"/>
          <w:szCs w:val="24"/>
        </w:rPr>
        <w:t xml:space="preserve"> for discipline, including but not</w:t>
      </w:r>
      <w:r>
        <w:rPr>
          <w:rFonts w:ascii="GillSansStd" w:hAnsi="GillSansStd" w:cs="GillSansStd"/>
          <w:sz w:val="24"/>
          <w:szCs w:val="24"/>
        </w:rPr>
        <w:t xml:space="preserve"> limited to, verbal and written </w:t>
      </w:r>
      <w:r w:rsidRPr="00D140BD">
        <w:rPr>
          <w:rFonts w:ascii="GillSansStd" w:hAnsi="GillSansStd" w:cs="GillSansStd"/>
          <w:sz w:val="24"/>
          <w:szCs w:val="24"/>
        </w:rPr>
        <w:t>reprimand, removal from class, probat</w:t>
      </w:r>
      <w:r>
        <w:rPr>
          <w:rFonts w:ascii="GillSansStd" w:hAnsi="GillSansStd" w:cs="GillSansStd"/>
          <w:sz w:val="24"/>
          <w:szCs w:val="24"/>
        </w:rPr>
        <w:t xml:space="preserve">ion, short-term and long-term </w:t>
      </w:r>
      <w:r w:rsidRPr="00D140BD">
        <w:rPr>
          <w:rFonts w:ascii="GillSansStd" w:hAnsi="GillSansStd" w:cs="GillSansStd"/>
          <w:sz w:val="24"/>
          <w:szCs w:val="24"/>
        </w:rPr>
        <w:t>suspension or expulsion of a stude</w:t>
      </w:r>
      <w:r>
        <w:rPr>
          <w:rFonts w:ascii="GillSansStd" w:hAnsi="GillSansStd" w:cs="GillSansStd"/>
          <w:sz w:val="24"/>
          <w:szCs w:val="24"/>
        </w:rPr>
        <w:t xml:space="preserve">nt. Other misconduct not listed </w:t>
      </w:r>
      <w:r w:rsidRPr="00D140BD">
        <w:rPr>
          <w:rFonts w:ascii="GillSansStd" w:hAnsi="GillSansStd" w:cs="GillSansStd"/>
          <w:sz w:val="24"/>
          <w:szCs w:val="24"/>
        </w:rPr>
        <w:t>may also result in discipline if good cause exists (Education Code,</w:t>
      </w:r>
    </w:p>
    <w:p w:rsidR="00D140BD" w:rsidRDefault="00D140BD" w:rsidP="00D140BD">
      <w:pPr>
        <w:autoSpaceDE w:val="0"/>
        <w:autoSpaceDN w:val="0"/>
        <w:adjustRightInd w:val="0"/>
        <w:spacing w:after="0" w:line="240" w:lineRule="auto"/>
        <w:rPr>
          <w:rFonts w:ascii="GillSansStd" w:hAnsi="GillSansStd" w:cs="GillSansStd"/>
          <w:sz w:val="24"/>
          <w:szCs w:val="24"/>
        </w:rPr>
      </w:pPr>
      <w:r w:rsidRPr="00D140BD">
        <w:rPr>
          <w:rFonts w:ascii="GillSansStd" w:hAnsi="GillSansStd" w:cs="GillSansStd"/>
          <w:sz w:val="24"/>
          <w:szCs w:val="24"/>
        </w:rPr>
        <w:t xml:space="preserve">76034). </w:t>
      </w:r>
      <w:proofErr w:type="gramStart"/>
      <w:r w:rsidRPr="00D140BD">
        <w:rPr>
          <w:rFonts w:ascii="GillSansStd" w:hAnsi="GillSansStd" w:cs="GillSansStd"/>
          <w:sz w:val="24"/>
          <w:szCs w:val="24"/>
        </w:rPr>
        <w:t>Whenever</w:t>
      </w:r>
      <w:proofErr w:type="gramEnd"/>
      <w:r w:rsidRPr="00D140BD">
        <w:rPr>
          <w:rFonts w:ascii="GillSansStd" w:hAnsi="GillSansStd" w:cs="GillSansStd"/>
          <w:sz w:val="24"/>
          <w:szCs w:val="24"/>
        </w:rPr>
        <w:t xml:space="preserve"> it has been determined that “good cause”</w:t>
      </w:r>
      <w:r>
        <w:rPr>
          <w:rFonts w:ascii="GillSansStd" w:hAnsi="GillSansStd" w:cs="GillSansStd"/>
          <w:sz w:val="24"/>
          <w:szCs w:val="24"/>
        </w:rPr>
        <w:t xml:space="preserve"> exists </w:t>
      </w:r>
      <w:r w:rsidRPr="00D140BD">
        <w:rPr>
          <w:rFonts w:ascii="GillSansStd" w:hAnsi="GillSansStd" w:cs="GillSansStd"/>
          <w:sz w:val="24"/>
          <w:szCs w:val="24"/>
        </w:rPr>
        <w:t>for student discipline, the District shall</w:t>
      </w:r>
      <w:r>
        <w:rPr>
          <w:rFonts w:ascii="GillSansStd" w:hAnsi="GillSansStd" w:cs="GillSansStd"/>
          <w:sz w:val="24"/>
          <w:szCs w:val="24"/>
        </w:rPr>
        <w:t xml:space="preserve"> notify the student in writing. </w:t>
      </w:r>
      <w:r w:rsidRPr="00D140BD">
        <w:rPr>
          <w:rFonts w:ascii="GillSansStd" w:hAnsi="GillSansStd" w:cs="GillSansStd"/>
          <w:sz w:val="24"/>
          <w:szCs w:val="24"/>
        </w:rPr>
        <w:t>The student must attend a disciplinar</w:t>
      </w:r>
      <w:r>
        <w:rPr>
          <w:rFonts w:ascii="GillSansStd" w:hAnsi="GillSansStd" w:cs="GillSansStd"/>
          <w:sz w:val="24"/>
          <w:szCs w:val="24"/>
        </w:rPr>
        <w:t xml:space="preserve">y hearing to ensure due process </w:t>
      </w:r>
      <w:r w:rsidRPr="00D140BD">
        <w:rPr>
          <w:rFonts w:ascii="GillSansStd" w:hAnsi="GillSansStd" w:cs="GillSansStd"/>
          <w:sz w:val="24"/>
          <w:szCs w:val="24"/>
        </w:rPr>
        <w:t>rights.</w:t>
      </w:r>
    </w:p>
    <w:p w:rsidR="00D140BD" w:rsidRPr="00D140BD" w:rsidRDefault="00D140BD" w:rsidP="00D140BD">
      <w:pPr>
        <w:autoSpaceDE w:val="0"/>
        <w:autoSpaceDN w:val="0"/>
        <w:adjustRightInd w:val="0"/>
        <w:spacing w:after="0" w:line="240" w:lineRule="auto"/>
        <w:rPr>
          <w:rFonts w:ascii="GillSansStd" w:hAnsi="GillSansStd" w:cs="GillSansStd"/>
          <w:sz w:val="24"/>
          <w:szCs w:val="24"/>
        </w:rPr>
      </w:pPr>
    </w:p>
    <w:p w:rsidR="00D140BD" w:rsidRPr="00D140BD" w:rsidRDefault="00D140BD" w:rsidP="00D140BD">
      <w:pPr>
        <w:autoSpaceDE w:val="0"/>
        <w:autoSpaceDN w:val="0"/>
        <w:adjustRightInd w:val="0"/>
        <w:spacing w:after="0" w:line="240" w:lineRule="auto"/>
        <w:rPr>
          <w:rFonts w:ascii="GillSansStd" w:hAnsi="GillSansStd" w:cs="GillSansStd"/>
          <w:sz w:val="24"/>
          <w:szCs w:val="24"/>
        </w:rPr>
      </w:pPr>
      <w:r w:rsidRPr="00D140BD">
        <w:rPr>
          <w:rFonts w:ascii="GillSansStd" w:hAnsi="GillSansStd" w:cs="GillSansStd"/>
          <w:sz w:val="24"/>
          <w:szCs w:val="24"/>
        </w:rPr>
        <w:t>The Code of Conduct that details t</w:t>
      </w:r>
      <w:r>
        <w:rPr>
          <w:rFonts w:ascii="GillSansStd" w:hAnsi="GillSansStd" w:cs="GillSansStd"/>
          <w:sz w:val="24"/>
          <w:szCs w:val="24"/>
        </w:rPr>
        <w:t xml:space="preserve">he standards is administered by </w:t>
      </w:r>
      <w:r w:rsidRPr="00D140BD">
        <w:rPr>
          <w:rFonts w:ascii="GillSansStd" w:hAnsi="GillSansStd" w:cs="GillSansStd"/>
          <w:sz w:val="24"/>
          <w:szCs w:val="24"/>
        </w:rPr>
        <w:t>the Director of Student Affairs. Also S</w:t>
      </w:r>
      <w:r>
        <w:rPr>
          <w:rFonts w:ascii="GillSansStd" w:hAnsi="GillSansStd" w:cs="GillSansStd"/>
          <w:sz w:val="24"/>
          <w:szCs w:val="24"/>
        </w:rPr>
        <w:t xml:space="preserve">ee BP 5030, titled Fees and BP </w:t>
      </w:r>
      <w:r w:rsidRPr="00D140BD">
        <w:rPr>
          <w:rFonts w:ascii="GillSansStd" w:hAnsi="GillSansStd" w:cs="GillSansStd"/>
          <w:sz w:val="24"/>
          <w:szCs w:val="24"/>
        </w:rPr>
        <w:t>5130 titled Financial Aid, which address</w:t>
      </w:r>
      <w:r>
        <w:rPr>
          <w:rFonts w:ascii="GillSansStd" w:hAnsi="GillSansStd" w:cs="GillSansStd"/>
          <w:sz w:val="24"/>
          <w:szCs w:val="24"/>
        </w:rPr>
        <w:t xml:space="preserve">es consequences of disciplinary </w:t>
      </w:r>
      <w:r w:rsidRPr="00D140BD">
        <w:rPr>
          <w:rFonts w:ascii="GillSansStd" w:hAnsi="GillSansStd" w:cs="GillSansStd"/>
          <w:sz w:val="24"/>
          <w:szCs w:val="24"/>
        </w:rPr>
        <w:t>action. The complete Student Code of Conduct is available in the</w:t>
      </w:r>
    </w:p>
    <w:p w:rsidR="00D140BD" w:rsidRDefault="00D140BD" w:rsidP="00D140BD">
      <w:pPr>
        <w:autoSpaceDE w:val="0"/>
        <w:autoSpaceDN w:val="0"/>
        <w:adjustRightInd w:val="0"/>
        <w:spacing w:after="0" w:line="240" w:lineRule="auto"/>
        <w:rPr>
          <w:rFonts w:ascii="GillSansStd" w:hAnsi="GillSansStd" w:cs="GillSansStd"/>
          <w:sz w:val="24"/>
          <w:szCs w:val="24"/>
        </w:rPr>
      </w:pPr>
      <w:proofErr w:type="gramStart"/>
      <w:r w:rsidRPr="00D140BD">
        <w:rPr>
          <w:rFonts w:ascii="GillSansStd" w:hAnsi="GillSansStd" w:cs="GillSansStd"/>
          <w:sz w:val="24"/>
          <w:szCs w:val="24"/>
        </w:rPr>
        <w:t>Office of Student Affairs, SU-201, or</w:t>
      </w:r>
      <w:r>
        <w:rPr>
          <w:rFonts w:ascii="GillSansStd" w:hAnsi="GillSansStd" w:cs="GillSansStd"/>
          <w:sz w:val="24"/>
          <w:szCs w:val="24"/>
        </w:rPr>
        <w:t xml:space="preserve"> on the Palomar College Student </w:t>
      </w:r>
      <w:r w:rsidRPr="00D140BD">
        <w:rPr>
          <w:rFonts w:ascii="GillSansStd" w:hAnsi="GillSansStd" w:cs="GillSansStd"/>
          <w:sz w:val="24"/>
          <w:szCs w:val="24"/>
        </w:rPr>
        <w:t>Affairs web page at www.palomar.edu/studentactivities/ under policies.</w:t>
      </w:r>
      <w:proofErr w:type="gramEnd"/>
    </w:p>
    <w:p w:rsidR="00D140BD" w:rsidRPr="00D140BD" w:rsidRDefault="00D140BD" w:rsidP="00D140BD">
      <w:pPr>
        <w:autoSpaceDE w:val="0"/>
        <w:autoSpaceDN w:val="0"/>
        <w:adjustRightInd w:val="0"/>
        <w:spacing w:after="0" w:line="240" w:lineRule="auto"/>
        <w:rPr>
          <w:rFonts w:ascii="GillSansStd" w:hAnsi="GillSansStd" w:cs="GillSansStd"/>
          <w:sz w:val="24"/>
          <w:szCs w:val="24"/>
        </w:rPr>
      </w:pPr>
    </w:p>
    <w:p w:rsidR="00D140BD" w:rsidRPr="00D140BD" w:rsidRDefault="00D140BD" w:rsidP="00D140BD">
      <w:pPr>
        <w:autoSpaceDE w:val="0"/>
        <w:autoSpaceDN w:val="0"/>
        <w:adjustRightInd w:val="0"/>
        <w:spacing w:after="0" w:line="240" w:lineRule="auto"/>
        <w:rPr>
          <w:rFonts w:ascii="GillSansStd" w:hAnsi="GillSansStd" w:cs="GillSansStd"/>
          <w:b/>
          <w:sz w:val="24"/>
          <w:szCs w:val="24"/>
        </w:rPr>
      </w:pPr>
      <w:r w:rsidRPr="00D140BD">
        <w:rPr>
          <w:rFonts w:ascii="GillSansStd" w:hAnsi="GillSansStd" w:cs="GillSansStd"/>
          <w:b/>
          <w:sz w:val="28"/>
          <w:szCs w:val="24"/>
          <w:u w:val="single"/>
        </w:rPr>
        <w:t xml:space="preserve">Standards of Conduct </w:t>
      </w:r>
      <w:r w:rsidRPr="00D140BD">
        <w:rPr>
          <w:rFonts w:ascii="GillSansStd" w:hAnsi="GillSansStd" w:cs="GillSansStd"/>
          <w:b/>
          <w:sz w:val="24"/>
          <w:szCs w:val="24"/>
        </w:rPr>
        <w:t xml:space="preserve">(BP 5500, </w:t>
      </w:r>
      <w:proofErr w:type="gramStart"/>
      <w:r w:rsidRPr="00D140BD">
        <w:rPr>
          <w:rFonts w:ascii="GillSansStd" w:hAnsi="GillSansStd" w:cs="GillSansStd"/>
          <w:b/>
          <w:sz w:val="24"/>
          <w:szCs w:val="24"/>
        </w:rPr>
        <w:t>Spring</w:t>
      </w:r>
      <w:proofErr w:type="gramEnd"/>
      <w:r w:rsidRPr="00D140BD">
        <w:rPr>
          <w:rFonts w:ascii="GillSansStd" w:hAnsi="GillSansStd" w:cs="GillSansStd"/>
          <w:b/>
          <w:sz w:val="24"/>
          <w:szCs w:val="24"/>
        </w:rPr>
        <w:t xml:space="preserve"> 2002)</w:t>
      </w:r>
    </w:p>
    <w:p w:rsidR="00D140BD" w:rsidRDefault="00D140BD" w:rsidP="00D140BD">
      <w:pPr>
        <w:autoSpaceDE w:val="0"/>
        <w:autoSpaceDN w:val="0"/>
        <w:adjustRightInd w:val="0"/>
        <w:spacing w:after="0" w:line="240" w:lineRule="auto"/>
        <w:rPr>
          <w:rFonts w:ascii="GillSansStd" w:hAnsi="GillSansStd" w:cs="GillSansStd"/>
          <w:sz w:val="24"/>
          <w:szCs w:val="24"/>
        </w:rPr>
      </w:pPr>
      <w:r w:rsidRPr="00D140BD">
        <w:rPr>
          <w:rFonts w:ascii="GillSansStd" w:hAnsi="GillSansStd" w:cs="GillSansStd"/>
          <w:sz w:val="24"/>
          <w:szCs w:val="24"/>
        </w:rPr>
        <w:t>Revised Standards of Condu</w:t>
      </w:r>
      <w:r>
        <w:rPr>
          <w:rFonts w:ascii="GillSansStd" w:hAnsi="GillSansStd" w:cs="GillSansStd"/>
          <w:sz w:val="24"/>
          <w:szCs w:val="24"/>
        </w:rPr>
        <w:t xml:space="preserve">ct are under review and pending approval. </w:t>
      </w:r>
    </w:p>
    <w:p w:rsidR="00D140BD" w:rsidRDefault="00D140BD" w:rsidP="00D140BD">
      <w:pPr>
        <w:autoSpaceDE w:val="0"/>
        <w:autoSpaceDN w:val="0"/>
        <w:adjustRightInd w:val="0"/>
        <w:spacing w:after="0" w:line="240" w:lineRule="auto"/>
        <w:rPr>
          <w:rFonts w:ascii="GillSansStd" w:hAnsi="GillSansStd" w:cs="GillSansStd"/>
          <w:sz w:val="24"/>
          <w:szCs w:val="24"/>
        </w:rPr>
      </w:pPr>
    </w:p>
    <w:p w:rsidR="00D140BD" w:rsidRDefault="00D140BD" w:rsidP="00D140BD">
      <w:pPr>
        <w:autoSpaceDE w:val="0"/>
        <w:autoSpaceDN w:val="0"/>
        <w:adjustRightInd w:val="0"/>
        <w:spacing w:after="0" w:line="240" w:lineRule="auto"/>
        <w:rPr>
          <w:rFonts w:ascii="GillSansStd" w:hAnsi="GillSansStd" w:cs="GillSansStd"/>
          <w:sz w:val="24"/>
          <w:szCs w:val="24"/>
        </w:rPr>
      </w:pPr>
      <w:r w:rsidRPr="00D140BD">
        <w:rPr>
          <w:rFonts w:ascii="GillSansStd" w:hAnsi="GillSansStd" w:cs="GillSansStd"/>
          <w:sz w:val="24"/>
          <w:szCs w:val="24"/>
        </w:rPr>
        <w:t>The following conduct shall consti</w:t>
      </w:r>
      <w:r>
        <w:rPr>
          <w:rFonts w:ascii="GillSansStd" w:hAnsi="GillSansStd" w:cs="GillSansStd"/>
          <w:sz w:val="24"/>
          <w:szCs w:val="24"/>
        </w:rPr>
        <w:t xml:space="preserve">tute good cause for discipline, </w:t>
      </w:r>
      <w:r w:rsidRPr="00D140BD">
        <w:rPr>
          <w:rFonts w:ascii="GillSansStd" w:hAnsi="GillSansStd" w:cs="GillSansStd"/>
          <w:sz w:val="24"/>
          <w:szCs w:val="24"/>
        </w:rPr>
        <w:t>including but not limited to, the re</w:t>
      </w:r>
      <w:r>
        <w:rPr>
          <w:rFonts w:ascii="GillSansStd" w:hAnsi="GillSansStd" w:cs="GillSansStd"/>
          <w:sz w:val="24"/>
          <w:szCs w:val="24"/>
        </w:rPr>
        <w:t xml:space="preserve">moval, suspension, or expulsion </w:t>
      </w:r>
      <w:r w:rsidRPr="00D140BD">
        <w:rPr>
          <w:rFonts w:ascii="GillSansStd" w:hAnsi="GillSansStd" w:cs="GillSansStd"/>
          <w:sz w:val="24"/>
          <w:szCs w:val="24"/>
        </w:rPr>
        <w:t>of a student.</w:t>
      </w:r>
    </w:p>
    <w:p w:rsidR="006303D6" w:rsidRPr="00D140BD" w:rsidRDefault="006303D6" w:rsidP="00D140BD">
      <w:pPr>
        <w:autoSpaceDE w:val="0"/>
        <w:autoSpaceDN w:val="0"/>
        <w:adjustRightInd w:val="0"/>
        <w:spacing w:after="0" w:line="240" w:lineRule="auto"/>
        <w:rPr>
          <w:rFonts w:ascii="GillSansStd" w:hAnsi="GillSansStd" w:cs="GillSansStd"/>
          <w:sz w:val="24"/>
          <w:szCs w:val="24"/>
        </w:rPr>
      </w:pPr>
    </w:p>
    <w:p w:rsidR="006303D6" w:rsidRPr="006303D6" w:rsidRDefault="00D140BD" w:rsidP="006303D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illSansStd" w:hAnsi="GillSansStd" w:cs="GillSansStd"/>
          <w:sz w:val="24"/>
          <w:szCs w:val="24"/>
        </w:rPr>
      </w:pPr>
      <w:r w:rsidRPr="006303D6">
        <w:rPr>
          <w:rFonts w:ascii="GillSansStd" w:hAnsi="GillSansStd" w:cs="GillSansStd"/>
          <w:sz w:val="24"/>
          <w:szCs w:val="24"/>
        </w:rPr>
        <w:t>Students are expected to avoid any type of dishonesty, including</w:t>
      </w:r>
    </w:p>
    <w:p w:rsidR="00D140BD" w:rsidRPr="00D140BD" w:rsidRDefault="00D140BD" w:rsidP="004713E7">
      <w:pPr>
        <w:autoSpaceDE w:val="0"/>
        <w:autoSpaceDN w:val="0"/>
        <w:adjustRightInd w:val="0"/>
        <w:spacing w:after="0" w:line="240" w:lineRule="auto"/>
        <w:ind w:left="720"/>
        <w:rPr>
          <w:rFonts w:ascii="GillSansStd" w:hAnsi="GillSansStd" w:cs="GillSansStd"/>
          <w:sz w:val="24"/>
          <w:szCs w:val="24"/>
        </w:rPr>
      </w:pPr>
      <w:r w:rsidRPr="006303D6">
        <w:rPr>
          <w:rFonts w:ascii="GillSansStd" w:hAnsi="GillSansStd" w:cs="GillSansStd"/>
          <w:sz w:val="24"/>
          <w:szCs w:val="24"/>
        </w:rPr>
        <w:t>but not limited to, cheating, plagiarism, forgery, fabrication</w:t>
      </w:r>
      <w:r w:rsidR="006303D6">
        <w:rPr>
          <w:rFonts w:ascii="GillSansStd" w:hAnsi="GillSansStd" w:cs="GillSansStd"/>
          <w:sz w:val="24"/>
          <w:szCs w:val="24"/>
        </w:rPr>
        <w:t xml:space="preserve"> </w:t>
      </w:r>
      <w:r w:rsidRPr="00D140BD">
        <w:rPr>
          <w:rFonts w:ascii="GillSansStd" w:hAnsi="GillSansStd" w:cs="GillSansStd"/>
          <w:sz w:val="24"/>
          <w:szCs w:val="24"/>
        </w:rPr>
        <w:t xml:space="preserve">or counterfeiting documents, </w:t>
      </w:r>
      <w:r w:rsidR="006303D6">
        <w:rPr>
          <w:rFonts w:ascii="GillSansStd" w:hAnsi="GillSansStd" w:cs="GillSansStd"/>
          <w:sz w:val="24"/>
          <w:szCs w:val="24"/>
        </w:rPr>
        <w:t xml:space="preserve">furnishing false information to </w:t>
      </w:r>
      <w:r w:rsidRPr="00D140BD">
        <w:rPr>
          <w:rFonts w:ascii="GillSansStd" w:hAnsi="GillSansStd" w:cs="GillSansStd"/>
          <w:sz w:val="24"/>
          <w:szCs w:val="24"/>
        </w:rPr>
        <w:t>the College, alteration or misuse of College documents or</w:t>
      </w:r>
    </w:p>
    <w:p w:rsidR="004713E7" w:rsidRDefault="00D140BD" w:rsidP="004713E7">
      <w:pPr>
        <w:autoSpaceDE w:val="0"/>
        <w:autoSpaceDN w:val="0"/>
        <w:adjustRightInd w:val="0"/>
        <w:spacing w:after="0" w:line="240" w:lineRule="auto"/>
        <w:ind w:left="720"/>
        <w:rPr>
          <w:rFonts w:ascii="GillSansStd" w:hAnsi="GillSansStd" w:cs="GillSansStd"/>
          <w:sz w:val="24"/>
          <w:szCs w:val="24"/>
        </w:rPr>
      </w:pPr>
      <w:proofErr w:type="gramStart"/>
      <w:r w:rsidRPr="00D140BD">
        <w:rPr>
          <w:rFonts w:ascii="GillSansStd" w:hAnsi="GillSansStd" w:cs="GillSansStd"/>
          <w:sz w:val="24"/>
          <w:szCs w:val="24"/>
        </w:rPr>
        <w:t>records</w:t>
      </w:r>
      <w:proofErr w:type="gramEnd"/>
      <w:r w:rsidRPr="00D140BD">
        <w:rPr>
          <w:rFonts w:ascii="GillSansStd" w:hAnsi="GillSansStd" w:cs="GillSansStd"/>
          <w:sz w:val="24"/>
          <w:szCs w:val="24"/>
        </w:rPr>
        <w:t>, duplication of assignmen</w:t>
      </w:r>
      <w:r w:rsidR="006303D6">
        <w:rPr>
          <w:rFonts w:ascii="GillSansStd" w:hAnsi="GillSansStd" w:cs="GillSansStd"/>
          <w:sz w:val="24"/>
          <w:szCs w:val="24"/>
        </w:rPr>
        <w:t xml:space="preserve">ts, or aiding another in an act </w:t>
      </w:r>
      <w:r w:rsidRPr="00D140BD">
        <w:rPr>
          <w:rFonts w:ascii="GillSansStd" w:hAnsi="GillSansStd" w:cs="GillSansStd"/>
          <w:sz w:val="24"/>
          <w:szCs w:val="24"/>
        </w:rPr>
        <w:t xml:space="preserve">of dishonesty. </w:t>
      </w:r>
    </w:p>
    <w:p w:rsidR="006303D6" w:rsidRDefault="004713E7" w:rsidP="004713E7">
      <w:pPr>
        <w:autoSpaceDE w:val="0"/>
        <w:autoSpaceDN w:val="0"/>
        <w:adjustRightInd w:val="0"/>
        <w:spacing w:after="0" w:line="240" w:lineRule="auto"/>
        <w:ind w:left="720"/>
        <w:rPr>
          <w:rFonts w:ascii="GillSansStd" w:hAnsi="GillSansStd" w:cs="GillSansStd"/>
          <w:sz w:val="24"/>
          <w:szCs w:val="24"/>
        </w:rPr>
      </w:pPr>
      <w:r>
        <w:rPr>
          <w:rFonts w:ascii="GillSansStd" w:hAnsi="GillSansStd" w:cs="GillSansStd"/>
          <w:sz w:val="24"/>
          <w:szCs w:val="24"/>
        </w:rPr>
        <w:t xml:space="preserve">  </w:t>
      </w:r>
    </w:p>
    <w:p w:rsidR="00D140BD" w:rsidRPr="00D140BD" w:rsidRDefault="004713E7" w:rsidP="004713E7">
      <w:pPr>
        <w:autoSpaceDE w:val="0"/>
        <w:autoSpaceDN w:val="0"/>
        <w:adjustRightInd w:val="0"/>
        <w:spacing w:after="0" w:line="240" w:lineRule="auto"/>
        <w:rPr>
          <w:rFonts w:ascii="GillSansStd" w:hAnsi="GillSansStd" w:cs="GillSansStd"/>
          <w:sz w:val="24"/>
          <w:szCs w:val="24"/>
        </w:rPr>
      </w:pPr>
      <w:r>
        <w:rPr>
          <w:rFonts w:ascii="GillSansStd" w:hAnsi="GillSansStd" w:cs="GillSansStd"/>
          <w:sz w:val="24"/>
          <w:szCs w:val="24"/>
        </w:rPr>
        <w:t xml:space="preserve">     </w:t>
      </w:r>
      <w:r w:rsidR="00D140BD" w:rsidRPr="00D140BD">
        <w:rPr>
          <w:rFonts w:ascii="GillSansStd" w:hAnsi="GillSansStd" w:cs="GillSansStd"/>
          <w:sz w:val="24"/>
          <w:szCs w:val="24"/>
        </w:rPr>
        <w:t>Violations</w:t>
      </w:r>
      <w:r w:rsidR="006303D6">
        <w:rPr>
          <w:rFonts w:ascii="GillSansStd" w:hAnsi="GillSansStd" w:cs="GillSansStd"/>
          <w:sz w:val="24"/>
          <w:szCs w:val="24"/>
        </w:rPr>
        <w:t xml:space="preserve"> of the Academic Integrity Code </w:t>
      </w:r>
      <w:r w:rsidR="00D140BD" w:rsidRPr="00D140BD">
        <w:rPr>
          <w:rFonts w:ascii="GillSansStd" w:hAnsi="GillSansStd" w:cs="GillSansStd"/>
          <w:sz w:val="24"/>
          <w:szCs w:val="24"/>
        </w:rPr>
        <w:t>include</w:t>
      </w:r>
      <w:r>
        <w:rPr>
          <w:rFonts w:ascii="GillSansStd" w:hAnsi="GillSansStd" w:cs="GillSansStd"/>
          <w:sz w:val="24"/>
          <w:szCs w:val="24"/>
        </w:rPr>
        <w:t>, but not limited to</w:t>
      </w:r>
      <w:r w:rsidR="00D140BD" w:rsidRPr="00D140BD">
        <w:rPr>
          <w:rFonts w:ascii="GillSansStd" w:hAnsi="GillSansStd" w:cs="GillSansStd"/>
          <w:sz w:val="24"/>
          <w:szCs w:val="24"/>
        </w:rPr>
        <w:t>:</w:t>
      </w:r>
    </w:p>
    <w:p w:rsidR="00D140BD" w:rsidRPr="00D140BD" w:rsidRDefault="00D140BD" w:rsidP="004713E7">
      <w:pPr>
        <w:autoSpaceDE w:val="0"/>
        <w:autoSpaceDN w:val="0"/>
        <w:adjustRightInd w:val="0"/>
        <w:spacing w:after="0" w:line="240" w:lineRule="auto"/>
        <w:ind w:firstLine="720"/>
        <w:rPr>
          <w:rFonts w:ascii="GillSansStd" w:hAnsi="GillSansStd" w:cs="GillSansStd"/>
          <w:sz w:val="24"/>
          <w:szCs w:val="24"/>
        </w:rPr>
      </w:pPr>
      <w:r w:rsidRPr="00D140BD">
        <w:rPr>
          <w:rFonts w:ascii="GillSansStd" w:hAnsi="GillSansStd" w:cs="GillSansStd"/>
          <w:sz w:val="24"/>
          <w:szCs w:val="24"/>
        </w:rPr>
        <w:t>• Cheating, plagiarism, or false representation of another’</w:t>
      </w:r>
      <w:r w:rsidR="006303D6">
        <w:rPr>
          <w:rFonts w:ascii="GillSansStd" w:hAnsi="GillSansStd" w:cs="GillSansStd"/>
          <w:sz w:val="24"/>
          <w:szCs w:val="24"/>
        </w:rPr>
        <w:t xml:space="preserve">s </w:t>
      </w:r>
      <w:r w:rsidRPr="00D140BD">
        <w:rPr>
          <w:rFonts w:ascii="GillSansStd" w:hAnsi="GillSansStd" w:cs="GillSansStd"/>
          <w:sz w:val="24"/>
          <w:szCs w:val="24"/>
        </w:rPr>
        <w:t>work as one’s own</w:t>
      </w:r>
    </w:p>
    <w:p w:rsidR="00D140BD" w:rsidRPr="00D140BD" w:rsidRDefault="00D140BD" w:rsidP="004713E7">
      <w:pPr>
        <w:autoSpaceDE w:val="0"/>
        <w:autoSpaceDN w:val="0"/>
        <w:adjustRightInd w:val="0"/>
        <w:spacing w:after="0" w:line="240" w:lineRule="auto"/>
        <w:ind w:firstLine="720"/>
        <w:rPr>
          <w:rFonts w:ascii="GillSansStd" w:hAnsi="GillSansStd" w:cs="GillSansStd"/>
          <w:sz w:val="24"/>
          <w:szCs w:val="24"/>
        </w:rPr>
      </w:pPr>
      <w:r w:rsidRPr="00D140BD">
        <w:rPr>
          <w:rFonts w:ascii="GillSansStd" w:hAnsi="GillSansStd" w:cs="GillSansStd"/>
          <w:sz w:val="24"/>
          <w:szCs w:val="24"/>
        </w:rPr>
        <w:t xml:space="preserve">• Forgery, alteration, or </w:t>
      </w:r>
      <w:r w:rsidR="006303D6">
        <w:rPr>
          <w:rFonts w:ascii="GillSansStd" w:hAnsi="GillSansStd" w:cs="GillSansStd"/>
          <w:sz w:val="24"/>
          <w:szCs w:val="24"/>
        </w:rPr>
        <w:t xml:space="preserve">misuse of District documents or </w:t>
      </w:r>
      <w:r w:rsidRPr="00D140BD">
        <w:rPr>
          <w:rFonts w:ascii="GillSansStd" w:hAnsi="GillSansStd" w:cs="GillSansStd"/>
          <w:sz w:val="24"/>
          <w:szCs w:val="24"/>
        </w:rPr>
        <w:t>records</w:t>
      </w:r>
    </w:p>
    <w:p w:rsidR="00D140BD" w:rsidRPr="00D140BD" w:rsidRDefault="00D140BD" w:rsidP="004713E7">
      <w:pPr>
        <w:autoSpaceDE w:val="0"/>
        <w:autoSpaceDN w:val="0"/>
        <w:adjustRightInd w:val="0"/>
        <w:spacing w:after="0" w:line="240" w:lineRule="auto"/>
        <w:ind w:firstLine="720"/>
        <w:rPr>
          <w:rFonts w:ascii="GillSansStd" w:hAnsi="GillSansStd" w:cs="GillSansStd"/>
          <w:sz w:val="24"/>
          <w:szCs w:val="24"/>
        </w:rPr>
      </w:pPr>
      <w:r w:rsidRPr="00D140BD">
        <w:rPr>
          <w:rFonts w:ascii="GillSansStd" w:hAnsi="GillSansStd" w:cs="GillSansStd"/>
          <w:sz w:val="24"/>
          <w:szCs w:val="24"/>
        </w:rPr>
        <w:t>• Use of false identification</w:t>
      </w:r>
    </w:p>
    <w:p w:rsidR="00D140BD" w:rsidRPr="00D140BD" w:rsidRDefault="00D140BD" w:rsidP="004713E7">
      <w:pPr>
        <w:autoSpaceDE w:val="0"/>
        <w:autoSpaceDN w:val="0"/>
        <w:adjustRightInd w:val="0"/>
        <w:spacing w:after="0" w:line="240" w:lineRule="auto"/>
        <w:ind w:firstLine="720"/>
        <w:rPr>
          <w:rFonts w:ascii="GillSansStd" w:hAnsi="GillSansStd" w:cs="GillSansStd"/>
          <w:sz w:val="24"/>
          <w:szCs w:val="24"/>
        </w:rPr>
      </w:pPr>
      <w:r w:rsidRPr="00D140BD">
        <w:rPr>
          <w:rFonts w:ascii="GillSansStd" w:hAnsi="GillSansStd" w:cs="GillSansStd"/>
          <w:sz w:val="24"/>
          <w:szCs w:val="24"/>
        </w:rPr>
        <w:t>• Knowingly furnishing false information to the District</w:t>
      </w:r>
    </w:p>
    <w:p w:rsidR="00D140BD" w:rsidRPr="00D140BD" w:rsidRDefault="00D140BD" w:rsidP="004713E7">
      <w:pPr>
        <w:autoSpaceDE w:val="0"/>
        <w:autoSpaceDN w:val="0"/>
        <w:adjustRightInd w:val="0"/>
        <w:spacing w:after="0" w:line="240" w:lineRule="auto"/>
        <w:ind w:firstLine="720"/>
        <w:rPr>
          <w:rFonts w:ascii="GillSansStd" w:hAnsi="GillSansStd" w:cs="GillSansStd"/>
          <w:sz w:val="24"/>
          <w:szCs w:val="24"/>
        </w:rPr>
      </w:pPr>
      <w:r w:rsidRPr="00D140BD">
        <w:rPr>
          <w:rFonts w:ascii="GillSansStd" w:hAnsi="GillSansStd" w:cs="GillSansStd"/>
          <w:sz w:val="24"/>
          <w:szCs w:val="24"/>
        </w:rPr>
        <w:t>• Unauthorized use or misuse of District equipment</w:t>
      </w:r>
    </w:p>
    <w:p w:rsidR="00D140BD" w:rsidRPr="00D140BD" w:rsidRDefault="00D140BD" w:rsidP="004713E7">
      <w:pPr>
        <w:autoSpaceDE w:val="0"/>
        <w:autoSpaceDN w:val="0"/>
        <w:adjustRightInd w:val="0"/>
        <w:spacing w:after="0" w:line="240" w:lineRule="auto"/>
        <w:ind w:firstLine="720"/>
        <w:rPr>
          <w:rFonts w:ascii="GillSansStd" w:hAnsi="GillSansStd" w:cs="GillSansStd"/>
          <w:sz w:val="24"/>
          <w:szCs w:val="24"/>
        </w:rPr>
      </w:pPr>
      <w:r w:rsidRPr="00D140BD">
        <w:rPr>
          <w:rFonts w:ascii="GillSansStd" w:hAnsi="GillSansStd" w:cs="GillSansStd"/>
          <w:sz w:val="24"/>
          <w:szCs w:val="24"/>
        </w:rPr>
        <w:t>• Unauthorized access, use, or a</w:t>
      </w:r>
      <w:r w:rsidR="006303D6">
        <w:rPr>
          <w:rFonts w:ascii="GillSansStd" w:hAnsi="GillSansStd" w:cs="GillSansStd"/>
          <w:sz w:val="24"/>
          <w:szCs w:val="24"/>
        </w:rPr>
        <w:t xml:space="preserve">lteration of computer hardware, </w:t>
      </w:r>
      <w:r w:rsidRPr="00D140BD">
        <w:rPr>
          <w:rFonts w:ascii="GillSansStd" w:hAnsi="GillSansStd" w:cs="GillSansStd"/>
          <w:sz w:val="24"/>
          <w:szCs w:val="24"/>
        </w:rPr>
        <w:t>software, or data</w:t>
      </w:r>
    </w:p>
    <w:p w:rsidR="00D140BD" w:rsidRPr="00D140BD" w:rsidRDefault="00D140BD" w:rsidP="004713E7">
      <w:pPr>
        <w:autoSpaceDE w:val="0"/>
        <w:autoSpaceDN w:val="0"/>
        <w:adjustRightInd w:val="0"/>
        <w:spacing w:after="0" w:line="240" w:lineRule="auto"/>
        <w:ind w:firstLine="720"/>
        <w:rPr>
          <w:rFonts w:ascii="GillSansStd" w:hAnsi="GillSansStd" w:cs="GillSansStd"/>
          <w:sz w:val="24"/>
          <w:szCs w:val="24"/>
        </w:rPr>
      </w:pPr>
      <w:r w:rsidRPr="00D140BD">
        <w:rPr>
          <w:rFonts w:ascii="GillSansStd" w:hAnsi="GillSansStd" w:cs="GillSansStd"/>
          <w:sz w:val="24"/>
          <w:szCs w:val="24"/>
        </w:rPr>
        <w:t>• Obstruction or disruption of the educational process</w:t>
      </w:r>
    </w:p>
    <w:p w:rsidR="00D140BD" w:rsidRDefault="00D140BD" w:rsidP="004713E7">
      <w:pPr>
        <w:autoSpaceDE w:val="0"/>
        <w:autoSpaceDN w:val="0"/>
        <w:adjustRightInd w:val="0"/>
        <w:spacing w:after="0" w:line="240" w:lineRule="auto"/>
        <w:ind w:firstLine="720"/>
        <w:rPr>
          <w:rFonts w:ascii="GillSansStd" w:hAnsi="GillSansStd" w:cs="GillSansStd"/>
          <w:sz w:val="24"/>
          <w:szCs w:val="24"/>
        </w:rPr>
      </w:pPr>
      <w:r w:rsidRPr="00D140BD">
        <w:rPr>
          <w:rFonts w:ascii="GillSansStd" w:hAnsi="GillSansStd" w:cs="GillSansStd"/>
          <w:sz w:val="24"/>
          <w:szCs w:val="24"/>
        </w:rPr>
        <w:t>• Soliciting or assisting another to do any of the above</w:t>
      </w:r>
    </w:p>
    <w:p w:rsidR="006303D6" w:rsidRPr="00D140BD" w:rsidRDefault="006303D6" w:rsidP="00D140BD">
      <w:pPr>
        <w:autoSpaceDE w:val="0"/>
        <w:autoSpaceDN w:val="0"/>
        <w:adjustRightInd w:val="0"/>
        <w:spacing w:after="0" w:line="240" w:lineRule="auto"/>
        <w:rPr>
          <w:rFonts w:ascii="GillSansStd" w:hAnsi="GillSansStd" w:cs="GillSansStd"/>
          <w:sz w:val="24"/>
          <w:szCs w:val="24"/>
        </w:rPr>
      </w:pPr>
    </w:p>
    <w:p w:rsidR="00D140BD" w:rsidRPr="006303D6" w:rsidRDefault="00D140BD" w:rsidP="006303D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illSansStd" w:hAnsi="GillSansStd" w:cs="GillSansStd"/>
          <w:sz w:val="24"/>
          <w:szCs w:val="24"/>
        </w:rPr>
      </w:pPr>
      <w:r w:rsidRPr="006303D6">
        <w:rPr>
          <w:rFonts w:ascii="GillSansStd" w:hAnsi="GillSansStd" w:cs="GillSansStd"/>
          <w:sz w:val="24"/>
          <w:szCs w:val="24"/>
        </w:rPr>
        <w:t>Disturbance of the peace, wh</w:t>
      </w:r>
      <w:r w:rsidR="006303D6" w:rsidRPr="006303D6">
        <w:rPr>
          <w:rFonts w:ascii="GillSansStd" w:hAnsi="GillSansStd" w:cs="GillSansStd"/>
          <w:sz w:val="24"/>
          <w:szCs w:val="24"/>
        </w:rPr>
        <w:t xml:space="preserve">ich includes but is not limited </w:t>
      </w:r>
      <w:r w:rsidRPr="006303D6">
        <w:rPr>
          <w:rFonts w:ascii="GillSansStd" w:hAnsi="GillSansStd" w:cs="GillSansStd"/>
          <w:sz w:val="24"/>
          <w:szCs w:val="24"/>
        </w:rPr>
        <w:t>to, behavior which contributes t</w:t>
      </w:r>
      <w:r w:rsidR="006303D6" w:rsidRPr="006303D6">
        <w:rPr>
          <w:rFonts w:ascii="GillSansStd" w:hAnsi="GillSansStd" w:cs="GillSansStd"/>
          <w:sz w:val="24"/>
          <w:szCs w:val="24"/>
        </w:rPr>
        <w:t xml:space="preserve">o the obstruction or disruption </w:t>
      </w:r>
      <w:r w:rsidRPr="006303D6">
        <w:rPr>
          <w:rFonts w:ascii="GillSansStd" w:hAnsi="GillSansStd" w:cs="GillSansStd"/>
          <w:sz w:val="24"/>
          <w:szCs w:val="24"/>
        </w:rPr>
        <w:t>of teaching, athletic eve</w:t>
      </w:r>
      <w:r w:rsidR="006303D6" w:rsidRPr="006303D6">
        <w:rPr>
          <w:rFonts w:ascii="GillSansStd" w:hAnsi="GillSansStd" w:cs="GillSansStd"/>
          <w:sz w:val="24"/>
          <w:szCs w:val="24"/>
        </w:rPr>
        <w:t xml:space="preserve">nts, meetings, or other College </w:t>
      </w:r>
      <w:r w:rsidRPr="006303D6">
        <w:rPr>
          <w:rFonts w:ascii="GillSansStd" w:hAnsi="GillSansStd" w:cs="GillSansStd"/>
          <w:sz w:val="24"/>
          <w:szCs w:val="24"/>
        </w:rPr>
        <w:t xml:space="preserve">activities on or at any District </w:t>
      </w:r>
      <w:r w:rsidR="006303D6" w:rsidRPr="006303D6">
        <w:rPr>
          <w:rFonts w:ascii="GillSansStd" w:hAnsi="GillSansStd" w:cs="GillSansStd"/>
          <w:sz w:val="24"/>
          <w:szCs w:val="24"/>
        </w:rPr>
        <w:t xml:space="preserve">property or facility, including </w:t>
      </w:r>
      <w:r w:rsidRPr="006303D6">
        <w:rPr>
          <w:rFonts w:ascii="GillSansStd" w:hAnsi="GillSansStd" w:cs="GillSansStd"/>
          <w:sz w:val="24"/>
          <w:szCs w:val="24"/>
        </w:rPr>
        <w:t xml:space="preserve">but not limited to, classrooms, </w:t>
      </w:r>
      <w:r w:rsidR="006303D6" w:rsidRPr="006303D6">
        <w:rPr>
          <w:rFonts w:ascii="GillSansStd" w:hAnsi="GillSansStd" w:cs="GillSansStd"/>
          <w:sz w:val="24"/>
          <w:szCs w:val="24"/>
        </w:rPr>
        <w:t xml:space="preserve">library, athletic field, locker </w:t>
      </w:r>
      <w:r w:rsidRPr="006303D6">
        <w:rPr>
          <w:rFonts w:ascii="GillSansStd" w:hAnsi="GillSansStd" w:cs="GillSansStd"/>
          <w:sz w:val="24"/>
          <w:szCs w:val="24"/>
        </w:rPr>
        <w:t>room, bookstore, food servic</w:t>
      </w:r>
      <w:r w:rsidR="006303D6" w:rsidRPr="006303D6">
        <w:rPr>
          <w:rFonts w:ascii="GillSansStd" w:hAnsi="GillSansStd" w:cs="GillSansStd"/>
          <w:sz w:val="24"/>
          <w:szCs w:val="24"/>
        </w:rPr>
        <w:t xml:space="preserve">e facility, student union, game </w:t>
      </w:r>
      <w:r w:rsidRPr="006303D6">
        <w:rPr>
          <w:rFonts w:ascii="GillSansStd" w:hAnsi="GillSansStd" w:cs="GillSansStd"/>
          <w:sz w:val="24"/>
          <w:szCs w:val="24"/>
        </w:rPr>
        <w:t>room, any College office, parking lot, or roadway.</w:t>
      </w:r>
    </w:p>
    <w:p w:rsidR="006303D6" w:rsidRPr="006303D6" w:rsidRDefault="006303D6" w:rsidP="006303D6">
      <w:pPr>
        <w:pStyle w:val="ListParagraph"/>
        <w:autoSpaceDE w:val="0"/>
        <w:autoSpaceDN w:val="0"/>
        <w:adjustRightInd w:val="0"/>
        <w:spacing w:after="0" w:line="240" w:lineRule="auto"/>
        <w:rPr>
          <w:rFonts w:ascii="GillSansStd" w:hAnsi="GillSansStd" w:cs="GillSansStd"/>
          <w:sz w:val="24"/>
          <w:szCs w:val="24"/>
        </w:rPr>
      </w:pPr>
    </w:p>
    <w:p w:rsidR="00D140BD" w:rsidRDefault="00D140BD" w:rsidP="006303D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illSansStd" w:hAnsi="GillSansStd" w:cs="GillSansStd"/>
          <w:sz w:val="24"/>
          <w:szCs w:val="24"/>
        </w:rPr>
      </w:pPr>
      <w:r w:rsidRPr="006303D6">
        <w:rPr>
          <w:rFonts w:ascii="GillSansStd" w:hAnsi="GillSansStd" w:cs="GillSansStd"/>
          <w:sz w:val="24"/>
          <w:szCs w:val="24"/>
        </w:rPr>
        <w:t>Assault, battery, or any threat</w:t>
      </w:r>
      <w:r w:rsidR="006303D6" w:rsidRPr="006303D6">
        <w:rPr>
          <w:rFonts w:ascii="GillSansStd" w:hAnsi="GillSansStd" w:cs="GillSansStd"/>
          <w:sz w:val="24"/>
          <w:szCs w:val="24"/>
        </w:rPr>
        <w:t xml:space="preserve"> of force or violence, physical </w:t>
      </w:r>
      <w:r w:rsidRPr="006303D6">
        <w:rPr>
          <w:rFonts w:ascii="GillSansStd" w:hAnsi="GillSansStd" w:cs="GillSansStd"/>
          <w:sz w:val="24"/>
          <w:szCs w:val="24"/>
        </w:rPr>
        <w:t>or verbal, upon a student, personnel, or visitor.</w:t>
      </w:r>
    </w:p>
    <w:p w:rsidR="0012353A" w:rsidRPr="0012353A" w:rsidRDefault="0012353A" w:rsidP="0012353A">
      <w:pPr>
        <w:autoSpaceDE w:val="0"/>
        <w:autoSpaceDN w:val="0"/>
        <w:adjustRightInd w:val="0"/>
        <w:spacing w:after="0" w:line="240" w:lineRule="auto"/>
        <w:rPr>
          <w:rFonts w:ascii="GillSansStd" w:hAnsi="GillSansStd" w:cs="GillSansStd"/>
          <w:sz w:val="24"/>
          <w:szCs w:val="24"/>
        </w:rPr>
      </w:pPr>
    </w:p>
    <w:p w:rsidR="00D140BD" w:rsidRDefault="00D140BD" w:rsidP="00D140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illSansStd" w:hAnsi="GillSansStd" w:cs="GillSansStd"/>
          <w:sz w:val="24"/>
          <w:szCs w:val="24"/>
        </w:rPr>
      </w:pPr>
      <w:r w:rsidRPr="006303D6">
        <w:rPr>
          <w:rFonts w:ascii="GillSansStd" w:hAnsi="GillSansStd" w:cs="GillSansStd"/>
          <w:sz w:val="24"/>
          <w:szCs w:val="24"/>
        </w:rPr>
        <w:t>Theft of, or damage to, or threat of damage to property of</w:t>
      </w:r>
      <w:r w:rsidR="006303D6">
        <w:rPr>
          <w:rFonts w:ascii="GillSansStd" w:hAnsi="GillSansStd" w:cs="GillSansStd"/>
          <w:sz w:val="24"/>
          <w:szCs w:val="24"/>
        </w:rPr>
        <w:t xml:space="preserve"> </w:t>
      </w:r>
      <w:r w:rsidRPr="006303D6">
        <w:rPr>
          <w:rFonts w:ascii="GillSansStd" w:hAnsi="GillSansStd" w:cs="GillSansStd"/>
          <w:sz w:val="24"/>
          <w:szCs w:val="24"/>
        </w:rPr>
        <w:t>the District or an employee, student, or visitor to a District</w:t>
      </w:r>
      <w:r w:rsidR="006303D6">
        <w:rPr>
          <w:rFonts w:ascii="GillSansStd" w:hAnsi="GillSansStd" w:cs="GillSansStd"/>
          <w:sz w:val="24"/>
          <w:szCs w:val="24"/>
        </w:rPr>
        <w:t xml:space="preserve"> </w:t>
      </w:r>
      <w:r w:rsidRPr="006303D6">
        <w:rPr>
          <w:rFonts w:ascii="GillSansStd" w:hAnsi="GillSansStd" w:cs="GillSansStd"/>
          <w:sz w:val="24"/>
          <w:szCs w:val="24"/>
        </w:rPr>
        <w:t>facility.</w:t>
      </w:r>
    </w:p>
    <w:p w:rsidR="0012353A" w:rsidRPr="0012353A" w:rsidRDefault="0012353A" w:rsidP="0012353A">
      <w:pPr>
        <w:autoSpaceDE w:val="0"/>
        <w:autoSpaceDN w:val="0"/>
        <w:adjustRightInd w:val="0"/>
        <w:spacing w:after="0" w:line="240" w:lineRule="auto"/>
        <w:rPr>
          <w:rFonts w:ascii="GillSansStd" w:hAnsi="GillSansStd" w:cs="GillSansStd"/>
          <w:sz w:val="24"/>
          <w:szCs w:val="24"/>
        </w:rPr>
      </w:pPr>
    </w:p>
    <w:p w:rsidR="00D140BD" w:rsidRPr="0012353A" w:rsidRDefault="00D140BD" w:rsidP="001235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illSansStd" w:hAnsi="GillSansStd" w:cs="GillSansStd"/>
          <w:sz w:val="24"/>
          <w:szCs w:val="24"/>
        </w:rPr>
      </w:pPr>
      <w:r w:rsidRPr="0012353A">
        <w:rPr>
          <w:rFonts w:ascii="GillSansStd" w:hAnsi="GillSansStd" w:cs="GillSansStd"/>
          <w:sz w:val="24"/>
          <w:szCs w:val="24"/>
        </w:rPr>
        <w:t xml:space="preserve">Unauthorized entry in </w:t>
      </w:r>
      <w:r w:rsidR="00324262" w:rsidRPr="0012353A">
        <w:rPr>
          <w:rFonts w:ascii="GillSansStd" w:hAnsi="GillSansStd" w:cs="GillSansStd"/>
          <w:sz w:val="24"/>
          <w:szCs w:val="24"/>
        </w:rPr>
        <w:t>to</w:t>
      </w:r>
      <w:r w:rsidRPr="0012353A">
        <w:rPr>
          <w:rFonts w:ascii="GillSansStd" w:hAnsi="GillSansStd" w:cs="GillSansStd"/>
          <w:sz w:val="24"/>
          <w:szCs w:val="24"/>
        </w:rPr>
        <w:t xml:space="preserve"> </w:t>
      </w:r>
      <w:r w:rsidR="0012353A" w:rsidRPr="0012353A">
        <w:rPr>
          <w:rFonts w:ascii="GillSansStd" w:hAnsi="GillSansStd" w:cs="GillSansStd"/>
          <w:sz w:val="24"/>
          <w:szCs w:val="24"/>
        </w:rPr>
        <w:t xml:space="preserve">or </w:t>
      </w:r>
      <w:r w:rsidR="00324262" w:rsidRPr="0012353A">
        <w:rPr>
          <w:rFonts w:ascii="GillSansStd" w:hAnsi="GillSansStd" w:cs="GillSansStd"/>
          <w:sz w:val="24"/>
          <w:szCs w:val="24"/>
        </w:rPr>
        <w:t>unauthorized</w:t>
      </w:r>
      <w:r w:rsidR="0012353A" w:rsidRPr="0012353A">
        <w:rPr>
          <w:rFonts w:ascii="GillSansStd" w:hAnsi="GillSansStd" w:cs="GillSansStd"/>
          <w:sz w:val="24"/>
          <w:szCs w:val="24"/>
        </w:rPr>
        <w:t xml:space="preserve"> use of District </w:t>
      </w:r>
      <w:r w:rsidRPr="0012353A">
        <w:rPr>
          <w:rFonts w:ascii="GillSansStd" w:hAnsi="GillSansStd" w:cs="GillSansStd"/>
          <w:sz w:val="24"/>
          <w:szCs w:val="24"/>
        </w:rPr>
        <w:t>facilities, supplies or equipment.</w:t>
      </w:r>
    </w:p>
    <w:p w:rsidR="0012353A" w:rsidRPr="0012353A" w:rsidRDefault="0012353A" w:rsidP="0012353A">
      <w:pPr>
        <w:pStyle w:val="ListParagraph"/>
        <w:rPr>
          <w:rFonts w:ascii="GillSansStd" w:hAnsi="GillSansStd" w:cs="GillSansStd"/>
          <w:sz w:val="24"/>
          <w:szCs w:val="24"/>
        </w:rPr>
      </w:pPr>
    </w:p>
    <w:p w:rsidR="00D140BD" w:rsidRDefault="00D140BD" w:rsidP="00D140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illSansStd" w:hAnsi="GillSansStd" w:cs="GillSansStd"/>
          <w:sz w:val="24"/>
          <w:szCs w:val="24"/>
        </w:rPr>
      </w:pPr>
      <w:r w:rsidRPr="0012353A">
        <w:rPr>
          <w:rFonts w:ascii="GillSansStd" w:hAnsi="GillSansStd" w:cs="GillSansStd"/>
          <w:sz w:val="24"/>
          <w:szCs w:val="24"/>
        </w:rPr>
        <w:t xml:space="preserve"> Violations of District policies and regulations, including but</w:t>
      </w:r>
      <w:r w:rsidR="0012353A">
        <w:rPr>
          <w:rFonts w:ascii="GillSansStd" w:hAnsi="GillSansStd" w:cs="GillSansStd"/>
          <w:sz w:val="24"/>
          <w:szCs w:val="24"/>
        </w:rPr>
        <w:t xml:space="preserve"> </w:t>
      </w:r>
      <w:r w:rsidRPr="0012353A">
        <w:rPr>
          <w:rFonts w:ascii="GillSansStd" w:hAnsi="GillSansStd" w:cs="GillSansStd"/>
          <w:sz w:val="24"/>
          <w:szCs w:val="24"/>
        </w:rPr>
        <w:t xml:space="preserve">not limited to, regulations </w:t>
      </w:r>
      <w:r w:rsidR="0012353A">
        <w:rPr>
          <w:rFonts w:ascii="GillSansStd" w:hAnsi="GillSansStd" w:cs="GillSansStd"/>
          <w:sz w:val="24"/>
          <w:szCs w:val="24"/>
        </w:rPr>
        <w:t xml:space="preserve">and policies related to parking </w:t>
      </w:r>
      <w:r w:rsidRPr="0012353A">
        <w:rPr>
          <w:rFonts w:ascii="GillSansStd" w:hAnsi="GillSansStd" w:cs="GillSansStd"/>
          <w:sz w:val="24"/>
          <w:szCs w:val="24"/>
        </w:rPr>
        <w:t>bicycles, skateboards, scooters, computer, telecommunications,</w:t>
      </w:r>
      <w:r w:rsidR="0012353A">
        <w:rPr>
          <w:rFonts w:ascii="GillSansStd" w:hAnsi="GillSansStd" w:cs="GillSansStd"/>
          <w:sz w:val="24"/>
          <w:szCs w:val="24"/>
        </w:rPr>
        <w:t xml:space="preserve"> </w:t>
      </w:r>
      <w:r w:rsidRPr="0012353A">
        <w:rPr>
          <w:rFonts w:ascii="GillSansStd" w:hAnsi="GillSansStd" w:cs="GillSansStd"/>
          <w:sz w:val="24"/>
          <w:szCs w:val="24"/>
        </w:rPr>
        <w:t>campus vehicles, and any and all other District equipment,</w:t>
      </w:r>
      <w:r w:rsidR="0012353A">
        <w:rPr>
          <w:rFonts w:ascii="GillSansStd" w:hAnsi="GillSansStd" w:cs="GillSansStd"/>
          <w:sz w:val="24"/>
          <w:szCs w:val="24"/>
        </w:rPr>
        <w:t xml:space="preserve"> </w:t>
      </w:r>
      <w:r w:rsidRPr="0012353A">
        <w:rPr>
          <w:rFonts w:ascii="GillSansStd" w:hAnsi="GillSansStd" w:cs="GillSansStd"/>
          <w:sz w:val="24"/>
          <w:szCs w:val="24"/>
        </w:rPr>
        <w:t>and policies and regulations related to student organizations,</w:t>
      </w:r>
      <w:r w:rsidR="0012353A">
        <w:rPr>
          <w:rFonts w:ascii="GillSansStd" w:hAnsi="GillSansStd" w:cs="GillSansStd"/>
          <w:sz w:val="24"/>
          <w:szCs w:val="24"/>
        </w:rPr>
        <w:t xml:space="preserve"> </w:t>
      </w:r>
      <w:r w:rsidRPr="0012353A">
        <w:rPr>
          <w:rFonts w:ascii="GillSansStd" w:hAnsi="GillSansStd" w:cs="GillSansStd"/>
          <w:sz w:val="24"/>
          <w:szCs w:val="24"/>
        </w:rPr>
        <w:t>extracurricular activities, and student and visitor</w:t>
      </w:r>
      <w:r w:rsidR="0012353A">
        <w:rPr>
          <w:rFonts w:ascii="GillSansStd" w:hAnsi="GillSansStd" w:cs="GillSansStd"/>
          <w:sz w:val="24"/>
          <w:szCs w:val="24"/>
        </w:rPr>
        <w:t xml:space="preserve"> </w:t>
      </w:r>
      <w:r w:rsidRPr="0012353A">
        <w:rPr>
          <w:rFonts w:ascii="GillSansStd" w:hAnsi="GillSansStd" w:cs="GillSansStd"/>
          <w:sz w:val="24"/>
          <w:szCs w:val="24"/>
        </w:rPr>
        <w:t>symbolic expression.</w:t>
      </w:r>
    </w:p>
    <w:p w:rsidR="0012353A" w:rsidRPr="0012353A" w:rsidRDefault="0012353A" w:rsidP="0012353A">
      <w:pPr>
        <w:pStyle w:val="ListParagraph"/>
        <w:rPr>
          <w:rFonts w:ascii="GillSansStd" w:hAnsi="GillSansStd" w:cs="GillSansStd"/>
          <w:sz w:val="24"/>
          <w:szCs w:val="24"/>
        </w:rPr>
      </w:pPr>
    </w:p>
    <w:p w:rsidR="00D140BD" w:rsidRDefault="00D140BD" w:rsidP="00D140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illSansStd" w:hAnsi="GillSansStd" w:cs="GillSansStd"/>
          <w:sz w:val="24"/>
          <w:szCs w:val="24"/>
        </w:rPr>
      </w:pPr>
      <w:r w:rsidRPr="0012353A">
        <w:rPr>
          <w:rFonts w:ascii="GillSansStd" w:hAnsi="GillSansStd" w:cs="GillSansStd"/>
          <w:sz w:val="24"/>
          <w:szCs w:val="24"/>
        </w:rPr>
        <w:t>Unlawful use, possession, sale, or distribution of a “controlled</w:t>
      </w:r>
      <w:r w:rsidR="0012353A">
        <w:rPr>
          <w:rFonts w:ascii="GillSansStd" w:hAnsi="GillSansStd" w:cs="GillSansStd"/>
          <w:sz w:val="24"/>
          <w:szCs w:val="24"/>
        </w:rPr>
        <w:t xml:space="preserve"> </w:t>
      </w:r>
      <w:r w:rsidRPr="0012353A">
        <w:rPr>
          <w:rFonts w:ascii="GillSansStd" w:hAnsi="GillSansStd" w:cs="GillSansStd"/>
          <w:sz w:val="24"/>
          <w:szCs w:val="24"/>
        </w:rPr>
        <w:t>substance” as the term is defined by the California</w:t>
      </w:r>
      <w:r w:rsidR="0012353A">
        <w:rPr>
          <w:rFonts w:ascii="GillSansStd" w:hAnsi="GillSansStd" w:cs="GillSansStd"/>
          <w:sz w:val="24"/>
          <w:szCs w:val="24"/>
        </w:rPr>
        <w:t xml:space="preserve"> </w:t>
      </w:r>
      <w:r w:rsidRPr="0012353A">
        <w:rPr>
          <w:rFonts w:ascii="GillSansStd" w:hAnsi="GillSansStd" w:cs="GillSansStd"/>
          <w:sz w:val="24"/>
          <w:szCs w:val="24"/>
        </w:rPr>
        <w:t>Health and Safety Code, Section 11007, and that which is</w:t>
      </w:r>
      <w:r w:rsidR="0012353A">
        <w:rPr>
          <w:rFonts w:ascii="GillSansStd" w:hAnsi="GillSansStd" w:cs="GillSansStd"/>
          <w:sz w:val="24"/>
          <w:szCs w:val="24"/>
        </w:rPr>
        <w:t xml:space="preserve"> </w:t>
      </w:r>
      <w:r w:rsidRPr="0012353A">
        <w:rPr>
          <w:rFonts w:ascii="GillSansStd" w:hAnsi="GillSansStd" w:cs="GillSansStd"/>
          <w:sz w:val="24"/>
          <w:szCs w:val="24"/>
        </w:rPr>
        <w:t>listed in any schedule in Sections 11054, 11056, 11057, or</w:t>
      </w:r>
      <w:r w:rsidR="0012353A">
        <w:rPr>
          <w:rFonts w:ascii="GillSansStd" w:hAnsi="GillSansStd" w:cs="GillSansStd"/>
          <w:sz w:val="24"/>
          <w:szCs w:val="24"/>
        </w:rPr>
        <w:t xml:space="preserve"> </w:t>
      </w:r>
      <w:r w:rsidRPr="0012353A">
        <w:rPr>
          <w:rFonts w:ascii="GillSansStd" w:hAnsi="GillSansStd" w:cs="GillSansStd"/>
          <w:sz w:val="24"/>
          <w:szCs w:val="24"/>
        </w:rPr>
        <w:t>11058, while on District premises or at any District sponsored</w:t>
      </w:r>
      <w:r w:rsidR="0012353A">
        <w:rPr>
          <w:rFonts w:ascii="GillSansStd" w:hAnsi="GillSansStd" w:cs="GillSansStd"/>
          <w:sz w:val="24"/>
          <w:szCs w:val="24"/>
        </w:rPr>
        <w:t xml:space="preserve"> </w:t>
      </w:r>
      <w:r w:rsidRPr="0012353A">
        <w:rPr>
          <w:rFonts w:ascii="GillSansStd" w:hAnsi="GillSansStd" w:cs="GillSansStd"/>
          <w:sz w:val="24"/>
          <w:szCs w:val="24"/>
        </w:rPr>
        <w:t>activity. Attendance at any College function or event,</w:t>
      </w:r>
      <w:r w:rsidR="0012353A">
        <w:rPr>
          <w:rFonts w:ascii="GillSansStd" w:hAnsi="GillSansStd" w:cs="GillSansStd"/>
          <w:sz w:val="24"/>
          <w:szCs w:val="24"/>
        </w:rPr>
        <w:t xml:space="preserve"> </w:t>
      </w:r>
      <w:r w:rsidRPr="0012353A">
        <w:rPr>
          <w:rFonts w:ascii="GillSansStd" w:hAnsi="GillSansStd" w:cs="GillSansStd"/>
          <w:sz w:val="24"/>
          <w:szCs w:val="24"/>
        </w:rPr>
        <w:t>or activity sponsored by the College while under the influence</w:t>
      </w:r>
      <w:r w:rsidR="0012353A">
        <w:rPr>
          <w:rFonts w:ascii="GillSansStd" w:hAnsi="GillSansStd" w:cs="GillSansStd"/>
          <w:sz w:val="24"/>
          <w:szCs w:val="24"/>
        </w:rPr>
        <w:t xml:space="preserve"> </w:t>
      </w:r>
      <w:r w:rsidRPr="0012353A">
        <w:rPr>
          <w:rFonts w:ascii="GillSansStd" w:hAnsi="GillSansStd" w:cs="GillSansStd"/>
          <w:sz w:val="24"/>
          <w:szCs w:val="24"/>
        </w:rPr>
        <w:t>of a controlled substance.</w:t>
      </w:r>
    </w:p>
    <w:p w:rsidR="0012353A" w:rsidRPr="0012353A" w:rsidRDefault="0012353A" w:rsidP="0012353A">
      <w:pPr>
        <w:pStyle w:val="ListParagraph"/>
        <w:rPr>
          <w:rFonts w:ascii="GillSansStd" w:hAnsi="GillSansStd" w:cs="GillSansStd"/>
          <w:sz w:val="24"/>
          <w:szCs w:val="24"/>
        </w:rPr>
      </w:pPr>
    </w:p>
    <w:p w:rsidR="00D140BD" w:rsidRDefault="00D140BD" w:rsidP="00D140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illSansStd" w:hAnsi="GillSansStd" w:cs="GillSansStd"/>
          <w:sz w:val="24"/>
          <w:szCs w:val="24"/>
        </w:rPr>
      </w:pPr>
      <w:r w:rsidRPr="0012353A">
        <w:rPr>
          <w:rFonts w:ascii="GillSansStd" w:hAnsi="GillSansStd" w:cs="GillSansStd"/>
          <w:sz w:val="24"/>
          <w:szCs w:val="24"/>
        </w:rPr>
        <w:t>Disorderly conduct, including but not limited to, inappropriate,</w:t>
      </w:r>
      <w:r w:rsidR="0012353A">
        <w:rPr>
          <w:rFonts w:ascii="GillSansStd" w:hAnsi="GillSansStd" w:cs="GillSansStd"/>
          <w:sz w:val="24"/>
          <w:szCs w:val="24"/>
        </w:rPr>
        <w:t xml:space="preserve"> </w:t>
      </w:r>
      <w:r w:rsidRPr="0012353A">
        <w:rPr>
          <w:rFonts w:ascii="GillSansStd" w:hAnsi="GillSansStd" w:cs="GillSansStd"/>
          <w:sz w:val="24"/>
          <w:szCs w:val="24"/>
        </w:rPr>
        <w:t>disrespectful, insulting, and/or obscene language,</w:t>
      </w:r>
      <w:r w:rsidR="0012353A">
        <w:rPr>
          <w:rFonts w:ascii="GillSansStd" w:hAnsi="GillSansStd" w:cs="GillSansStd"/>
          <w:sz w:val="24"/>
          <w:szCs w:val="24"/>
        </w:rPr>
        <w:t xml:space="preserve"> </w:t>
      </w:r>
      <w:r w:rsidRPr="0012353A">
        <w:rPr>
          <w:rFonts w:ascii="GillSansStd" w:hAnsi="GillSansStd" w:cs="GillSansStd"/>
          <w:sz w:val="24"/>
          <w:szCs w:val="24"/>
        </w:rPr>
        <w:t>alcoholic intoxication, lewd, indecent, or obscene conduct.</w:t>
      </w:r>
    </w:p>
    <w:p w:rsidR="0012353A" w:rsidRPr="0012353A" w:rsidRDefault="0012353A" w:rsidP="0012353A">
      <w:pPr>
        <w:pStyle w:val="ListParagraph"/>
        <w:rPr>
          <w:rFonts w:ascii="GillSansStd" w:hAnsi="GillSansStd" w:cs="GillSansStd"/>
          <w:sz w:val="24"/>
          <w:szCs w:val="24"/>
        </w:rPr>
      </w:pPr>
    </w:p>
    <w:p w:rsidR="00CC5793" w:rsidRDefault="00D140BD" w:rsidP="00D140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illSansStd" w:hAnsi="GillSansStd" w:cs="GillSansStd"/>
          <w:sz w:val="24"/>
          <w:szCs w:val="24"/>
        </w:rPr>
      </w:pPr>
      <w:r w:rsidRPr="0012353A">
        <w:rPr>
          <w:rFonts w:ascii="GillSansStd" w:hAnsi="GillSansStd" w:cs="GillSansStd"/>
          <w:sz w:val="24"/>
          <w:szCs w:val="24"/>
        </w:rPr>
        <w:lastRenderedPageBreak/>
        <w:t xml:space="preserve">Possession and/or consumption of any </w:t>
      </w:r>
      <w:r w:rsidR="004713E7" w:rsidRPr="0012353A">
        <w:rPr>
          <w:rFonts w:ascii="GillSansStd" w:hAnsi="GillSansStd" w:cs="GillSansStd"/>
          <w:sz w:val="24"/>
          <w:szCs w:val="24"/>
        </w:rPr>
        <w:t>alcoholic</w:t>
      </w:r>
      <w:r w:rsidRPr="0012353A">
        <w:rPr>
          <w:rFonts w:ascii="GillSansStd" w:hAnsi="GillSansStd" w:cs="GillSansStd"/>
          <w:sz w:val="24"/>
          <w:szCs w:val="24"/>
        </w:rPr>
        <w:t xml:space="preserve"> beverage on</w:t>
      </w:r>
      <w:r w:rsidR="0012353A">
        <w:rPr>
          <w:rFonts w:ascii="GillSansStd" w:hAnsi="GillSansStd" w:cs="GillSansStd"/>
          <w:sz w:val="24"/>
          <w:szCs w:val="24"/>
        </w:rPr>
        <w:t xml:space="preserve"> </w:t>
      </w:r>
      <w:r w:rsidRPr="0012353A">
        <w:rPr>
          <w:rFonts w:ascii="GillSansStd" w:hAnsi="GillSansStd" w:cs="GillSansStd"/>
          <w:sz w:val="24"/>
          <w:szCs w:val="24"/>
        </w:rPr>
        <w:t>any district property or in any District vehicle.</w:t>
      </w:r>
    </w:p>
    <w:p w:rsidR="0012353A" w:rsidRPr="0012353A" w:rsidRDefault="0012353A" w:rsidP="0012353A">
      <w:pPr>
        <w:pStyle w:val="ListParagraph"/>
        <w:rPr>
          <w:rFonts w:ascii="GillSansStd" w:hAnsi="GillSansStd" w:cs="GillSansStd"/>
          <w:sz w:val="24"/>
          <w:szCs w:val="24"/>
        </w:rPr>
      </w:pPr>
    </w:p>
    <w:p w:rsidR="00D140BD" w:rsidRDefault="00D140BD" w:rsidP="00D140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illSansStd" w:hAnsi="GillSansStd" w:cs="GillSansStd"/>
          <w:sz w:val="24"/>
          <w:szCs w:val="24"/>
        </w:rPr>
      </w:pPr>
      <w:r w:rsidRPr="0012353A">
        <w:rPr>
          <w:rFonts w:ascii="GillSansStd" w:hAnsi="GillSansStd" w:cs="GillSansStd"/>
          <w:sz w:val="24"/>
          <w:szCs w:val="24"/>
        </w:rPr>
        <w:t>Disruptive behavior, profanity or vulgarity, or defiance of faculty</w:t>
      </w:r>
      <w:r w:rsidR="0012353A">
        <w:rPr>
          <w:rFonts w:ascii="GillSansStd" w:hAnsi="GillSansStd" w:cs="GillSansStd"/>
          <w:sz w:val="24"/>
          <w:szCs w:val="24"/>
        </w:rPr>
        <w:t xml:space="preserve"> </w:t>
      </w:r>
      <w:r w:rsidRPr="0012353A">
        <w:rPr>
          <w:rFonts w:ascii="GillSansStd" w:hAnsi="GillSansStd" w:cs="GillSansStd"/>
          <w:sz w:val="24"/>
          <w:szCs w:val="24"/>
        </w:rPr>
        <w:t>or staff, including but not limited to, cafeteria and bookstore</w:t>
      </w:r>
      <w:r w:rsidR="0012353A">
        <w:rPr>
          <w:rFonts w:ascii="GillSansStd" w:hAnsi="GillSansStd" w:cs="GillSansStd"/>
          <w:sz w:val="24"/>
          <w:szCs w:val="24"/>
        </w:rPr>
        <w:t xml:space="preserve"> </w:t>
      </w:r>
      <w:r w:rsidRPr="0012353A">
        <w:rPr>
          <w:rFonts w:ascii="GillSansStd" w:hAnsi="GillSansStd" w:cs="GillSansStd"/>
          <w:sz w:val="24"/>
          <w:szCs w:val="24"/>
        </w:rPr>
        <w:t>employees, counselors and financial aid staff, campus</w:t>
      </w:r>
      <w:r w:rsidR="0012353A">
        <w:rPr>
          <w:rFonts w:ascii="GillSansStd" w:hAnsi="GillSansStd" w:cs="GillSansStd"/>
          <w:sz w:val="24"/>
          <w:szCs w:val="24"/>
        </w:rPr>
        <w:t xml:space="preserve"> </w:t>
      </w:r>
      <w:r w:rsidRPr="0012353A">
        <w:rPr>
          <w:rFonts w:ascii="GillSansStd" w:hAnsi="GillSansStd" w:cs="GillSansStd"/>
          <w:sz w:val="24"/>
          <w:szCs w:val="24"/>
        </w:rPr>
        <w:t>police employees, other students or visitors to the College.</w:t>
      </w:r>
    </w:p>
    <w:p w:rsidR="0012353A" w:rsidRPr="0012353A" w:rsidRDefault="0012353A" w:rsidP="0012353A">
      <w:pPr>
        <w:pStyle w:val="ListParagraph"/>
        <w:rPr>
          <w:rFonts w:ascii="GillSansStd" w:hAnsi="GillSansStd" w:cs="GillSansStd"/>
          <w:sz w:val="24"/>
          <w:szCs w:val="24"/>
        </w:rPr>
      </w:pPr>
    </w:p>
    <w:p w:rsidR="00D140BD" w:rsidRDefault="00D140BD" w:rsidP="00D140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illSansStd" w:hAnsi="GillSansStd" w:cs="GillSansStd"/>
          <w:sz w:val="24"/>
          <w:szCs w:val="24"/>
        </w:rPr>
      </w:pPr>
      <w:r w:rsidRPr="0012353A">
        <w:rPr>
          <w:rFonts w:ascii="GillSansStd" w:hAnsi="GillSansStd" w:cs="GillSansStd"/>
          <w:sz w:val="24"/>
          <w:szCs w:val="24"/>
        </w:rPr>
        <w:t>Defiance of abuse of personnel, including but not limited</w:t>
      </w:r>
      <w:r w:rsidR="0012353A">
        <w:rPr>
          <w:rFonts w:ascii="GillSansStd" w:hAnsi="GillSansStd" w:cs="GillSansStd"/>
          <w:sz w:val="24"/>
          <w:szCs w:val="24"/>
        </w:rPr>
        <w:t xml:space="preserve"> </w:t>
      </w:r>
      <w:r w:rsidRPr="0012353A">
        <w:rPr>
          <w:rFonts w:ascii="GillSansStd" w:hAnsi="GillSansStd" w:cs="GillSansStd"/>
          <w:sz w:val="24"/>
          <w:szCs w:val="24"/>
        </w:rPr>
        <w:t xml:space="preserve">to, faculty </w:t>
      </w:r>
      <w:r w:rsidR="004713E7" w:rsidRPr="0012353A">
        <w:rPr>
          <w:rFonts w:ascii="GillSansStd" w:hAnsi="GillSansStd" w:cs="GillSansStd"/>
          <w:sz w:val="24"/>
          <w:szCs w:val="24"/>
        </w:rPr>
        <w:t>administrators</w:t>
      </w:r>
      <w:r w:rsidRPr="0012353A">
        <w:rPr>
          <w:rFonts w:ascii="GillSansStd" w:hAnsi="GillSansStd" w:cs="GillSansStd"/>
          <w:sz w:val="24"/>
          <w:szCs w:val="24"/>
        </w:rPr>
        <w:t>, counselors, librarians, office staff,</w:t>
      </w:r>
      <w:r w:rsidR="0012353A">
        <w:rPr>
          <w:rFonts w:ascii="GillSansStd" w:hAnsi="GillSansStd" w:cs="GillSansStd"/>
          <w:sz w:val="24"/>
          <w:szCs w:val="24"/>
        </w:rPr>
        <w:t xml:space="preserve"> </w:t>
      </w:r>
      <w:r w:rsidRPr="0012353A">
        <w:rPr>
          <w:rFonts w:ascii="GillSansStd" w:hAnsi="GillSansStd" w:cs="GillSansStd"/>
          <w:sz w:val="24"/>
          <w:szCs w:val="24"/>
        </w:rPr>
        <w:t>athletic coaches, club advisors, or campus police.</w:t>
      </w:r>
    </w:p>
    <w:p w:rsidR="0012353A" w:rsidRPr="0012353A" w:rsidRDefault="0012353A" w:rsidP="0012353A">
      <w:pPr>
        <w:pStyle w:val="ListParagraph"/>
        <w:rPr>
          <w:rFonts w:ascii="GillSansStd" w:hAnsi="GillSansStd" w:cs="GillSansStd"/>
          <w:sz w:val="24"/>
          <w:szCs w:val="24"/>
        </w:rPr>
      </w:pPr>
    </w:p>
    <w:p w:rsidR="00D140BD" w:rsidRDefault="00D140BD" w:rsidP="00D140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illSansStd" w:hAnsi="GillSansStd" w:cs="GillSansStd"/>
          <w:sz w:val="24"/>
          <w:szCs w:val="24"/>
        </w:rPr>
      </w:pPr>
      <w:r w:rsidRPr="0012353A">
        <w:rPr>
          <w:rFonts w:ascii="GillSansStd" w:hAnsi="GillSansStd" w:cs="GillSansStd"/>
          <w:sz w:val="24"/>
          <w:szCs w:val="24"/>
        </w:rPr>
        <w:t>Possession of any type of object that can be reasonably</w:t>
      </w:r>
      <w:r w:rsidR="0012353A">
        <w:rPr>
          <w:rFonts w:ascii="GillSansStd" w:hAnsi="GillSansStd" w:cs="GillSansStd"/>
          <w:sz w:val="24"/>
          <w:szCs w:val="24"/>
        </w:rPr>
        <w:t xml:space="preserve"> </w:t>
      </w:r>
      <w:r w:rsidRPr="0012353A">
        <w:rPr>
          <w:rFonts w:ascii="GillSansStd" w:hAnsi="GillSansStd" w:cs="GillSansStd"/>
          <w:sz w:val="24"/>
          <w:szCs w:val="24"/>
        </w:rPr>
        <w:t>assumed to be a weapon or used as a weapon (as defined by</w:t>
      </w:r>
      <w:r w:rsidR="0012353A">
        <w:rPr>
          <w:rFonts w:ascii="GillSansStd" w:hAnsi="GillSansStd" w:cs="GillSansStd"/>
          <w:sz w:val="24"/>
          <w:szCs w:val="24"/>
        </w:rPr>
        <w:t xml:space="preserve"> </w:t>
      </w:r>
      <w:r w:rsidRPr="0012353A">
        <w:rPr>
          <w:rFonts w:ascii="GillSansStd" w:hAnsi="GillSansStd" w:cs="GillSansStd"/>
          <w:sz w:val="24"/>
          <w:szCs w:val="24"/>
        </w:rPr>
        <w:t>the California Penal Code), on or at any District facility, or</w:t>
      </w:r>
      <w:r w:rsidR="0012353A">
        <w:rPr>
          <w:rFonts w:ascii="GillSansStd" w:hAnsi="GillSansStd" w:cs="GillSansStd"/>
          <w:sz w:val="24"/>
          <w:szCs w:val="24"/>
        </w:rPr>
        <w:t xml:space="preserve"> </w:t>
      </w:r>
      <w:r w:rsidRPr="0012353A">
        <w:rPr>
          <w:rFonts w:ascii="GillSansStd" w:hAnsi="GillSansStd" w:cs="GillSansStd"/>
          <w:sz w:val="24"/>
          <w:szCs w:val="24"/>
        </w:rPr>
        <w:t>District sponsored event or activity.</w:t>
      </w:r>
    </w:p>
    <w:p w:rsidR="0012353A" w:rsidRPr="0012353A" w:rsidRDefault="0012353A" w:rsidP="0012353A">
      <w:pPr>
        <w:pStyle w:val="ListParagraph"/>
        <w:rPr>
          <w:rFonts w:ascii="GillSansStd" w:hAnsi="GillSansStd" w:cs="GillSansStd"/>
          <w:sz w:val="24"/>
          <w:szCs w:val="24"/>
        </w:rPr>
      </w:pPr>
    </w:p>
    <w:p w:rsidR="00D140BD" w:rsidRDefault="00D140BD" w:rsidP="00D140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illSansStd" w:hAnsi="GillSansStd" w:cs="GillSansStd"/>
          <w:sz w:val="24"/>
          <w:szCs w:val="24"/>
        </w:rPr>
      </w:pPr>
      <w:r w:rsidRPr="0012353A">
        <w:rPr>
          <w:rFonts w:ascii="GillSansStd" w:hAnsi="GillSansStd" w:cs="GillSansStd"/>
          <w:sz w:val="24"/>
          <w:szCs w:val="24"/>
        </w:rPr>
        <w:t>Willful or persistent smoking or use of tobacco products on</w:t>
      </w:r>
      <w:r w:rsidR="0012353A">
        <w:rPr>
          <w:rFonts w:ascii="GillSansStd" w:hAnsi="GillSansStd" w:cs="GillSansStd"/>
          <w:sz w:val="24"/>
          <w:szCs w:val="24"/>
        </w:rPr>
        <w:t xml:space="preserve"> </w:t>
      </w:r>
      <w:r w:rsidRPr="0012353A">
        <w:rPr>
          <w:rFonts w:ascii="GillSansStd" w:hAnsi="GillSansStd" w:cs="GillSansStd"/>
          <w:sz w:val="24"/>
          <w:szCs w:val="24"/>
        </w:rPr>
        <w:t>College premises where smoking and use of tobacco products</w:t>
      </w:r>
      <w:r w:rsidR="0012353A">
        <w:rPr>
          <w:rFonts w:ascii="GillSansStd" w:hAnsi="GillSansStd" w:cs="GillSansStd"/>
          <w:sz w:val="24"/>
          <w:szCs w:val="24"/>
        </w:rPr>
        <w:t xml:space="preserve"> </w:t>
      </w:r>
      <w:r w:rsidRPr="0012353A">
        <w:rPr>
          <w:rFonts w:ascii="GillSansStd" w:hAnsi="GillSansStd" w:cs="GillSansStd"/>
          <w:sz w:val="24"/>
          <w:szCs w:val="24"/>
        </w:rPr>
        <w:t>has been prohibited by regulations of the Governing</w:t>
      </w:r>
      <w:r w:rsidR="0012353A">
        <w:rPr>
          <w:rFonts w:ascii="GillSansStd" w:hAnsi="GillSansStd" w:cs="GillSansStd"/>
          <w:sz w:val="24"/>
          <w:szCs w:val="24"/>
        </w:rPr>
        <w:t xml:space="preserve"> </w:t>
      </w:r>
      <w:r w:rsidRPr="0012353A">
        <w:rPr>
          <w:rFonts w:ascii="GillSansStd" w:hAnsi="GillSansStd" w:cs="GillSansStd"/>
          <w:sz w:val="24"/>
          <w:szCs w:val="24"/>
        </w:rPr>
        <w:t>Board of Palomar College.</w:t>
      </w:r>
    </w:p>
    <w:p w:rsidR="00815AE4" w:rsidRPr="00815AE4" w:rsidRDefault="00815AE4" w:rsidP="00815AE4">
      <w:pPr>
        <w:pStyle w:val="ListParagraph"/>
        <w:rPr>
          <w:rFonts w:ascii="GillSansStd" w:hAnsi="GillSansStd" w:cs="GillSansStd"/>
          <w:sz w:val="24"/>
          <w:szCs w:val="24"/>
        </w:rPr>
      </w:pPr>
    </w:p>
    <w:p w:rsidR="00815AE4" w:rsidRDefault="00D140BD" w:rsidP="00D140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illSansStd" w:hAnsi="GillSansStd" w:cs="GillSansStd"/>
          <w:sz w:val="24"/>
          <w:szCs w:val="24"/>
        </w:rPr>
      </w:pPr>
      <w:r w:rsidRPr="00815AE4">
        <w:rPr>
          <w:rFonts w:ascii="GillSansStd" w:hAnsi="GillSansStd" w:cs="GillSansStd"/>
          <w:sz w:val="24"/>
          <w:szCs w:val="24"/>
        </w:rPr>
        <w:t>Misuse of District computers, telephones, or telecommunications devices.</w:t>
      </w:r>
      <w:r w:rsidR="00815AE4">
        <w:rPr>
          <w:rFonts w:ascii="GillSansStd" w:hAnsi="GillSansStd" w:cs="GillSansStd"/>
          <w:sz w:val="24"/>
          <w:szCs w:val="24"/>
        </w:rPr>
        <w:t xml:space="preserve"> </w:t>
      </w:r>
    </w:p>
    <w:p w:rsidR="00815AE4" w:rsidRPr="00815AE4" w:rsidRDefault="00815AE4" w:rsidP="00815AE4">
      <w:pPr>
        <w:pStyle w:val="ListParagraph"/>
        <w:rPr>
          <w:rFonts w:ascii="GillSansStd" w:hAnsi="GillSansStd" w:cs="GillSansStd"/>
          <w:sz w:val="24"/>
          <w:szCs w:val="24"/>
        </w:rPr>
      </w:pPr>
    </w:p>
    <w:p w:rsidR="00D140BD" w:rsidRPr="00D140BD" w:rsidRDefault="00D140BD" w:rsidP="00D140BD">
      <w:pPr>
        <w:autoSpaceDE w:val="0"/>
        <w:autoSpaceDN w:val="0"/>
        <w:adjustRightInd w:val="0"/>
        <w:spacing w:after="0" w:line="240" w:lineRule="auto"/>
        <w:rPr>
          <w:rFonts w:ascii="GillSansStd" w:hAnsi="GillSansStd" w:cs="GillSansStd"/>
          <w:sz w:val="24"/>
          <w:szCs w:val="24"/>
        </w:rPr>
      </w:pPr>
      <w:r w:rsidRPr="00815AE4">
        <w:rPr>
          <w:rFonts w:ascii="GillSansStd" w:hAnsi="GillSansStd" w:cs="GillSansStd"/>
          <w:sz w:val="24"/>
          <w:szCs w:val="24"/>
        </w:rPr>
        <w:t>It is the expectation of Palomar College that minor children will be</w:t>
      </w:r>
      <w:r w:rsidR="00815AE4">
        <w:rPr>
          <w:rFonts w:ascii="GillSansStd" w:hAnsi="GillSansStd" w:cs="GillSansStd"/>
          <w:sz w:val="24"/>
          <w:szCs w:val="24"/>
        </w:rPr>
        <w:t xml:space="preserve"> </w:t>
      </w:r>
      <w:r w:rsidRPr="00D140BD">
        <w:rPr>
          <w:rFonts w:ascii="GillSansStd" w:hAnsi="GillSansStd" w:cs="GillSansStd"/>
          <w:sz w:val="24"/>
          <w:szCs w:val="24"/>
        </w:rPr>
        <w:t xml:space="preserve">under the constant supervision of </w:t>
      </w:r>
      <w:r w:rsidR="00815AE4" w:rsidRPr="00D140BD">
        <w:rPr>
          <w:rFonts w:ascii="GillSansStd" w:hAnsi="GillSansStd" w:cs="GillSansStd"/>
          <w:sz w:val="24"/>
          <w:szCs w:val="24"/>
        </w:rPr>
        <w:t>parent</w:t>
      </w:r>
      <w:r w:rsidR="00815AE4">
        <w:rPr>
          <w:rFonts w:ascii="GillSansStd" w:hAnsi="GillSansStd" w:cs="GillSansStd"/>
          <w:sz w:val="24"/>
          <w:szCs w:val="24"/>
        </w:rPr>
        <w:t xml:space="preserve">s or guardians (notwithstanding </w:t>
      </w:r>
      <w:r w:rsidRPr="00D140BD">
        <w:rPr>
          <w:rFonts w:ascii="GillSansStd" w:hAnsi="GillSansStd" w:cs="GillSansStd"/>
          <w:sz w:val="24"/>
          <w:szCs w:val="24"/>
        </w:rPr>
        <w:t>those minor children enro</w:t>
      </w:r>
      <w:r w:rsidR="00815AE4">
        <w:rPr>
          <w:rFonts w:ascii="GillSansStd" w:hAnsi="GillSansStd" w:cs="GillSansStd"/>
          <w:sz w:val="24"/>
          <w:szCs w:val="24"/>
        </w:rPr>
        <w:t xml:space="preserve">lled in Palomar College classes </w:t>
      </w:r>
      <w:r w:rsidRPr="00D140BD">
        <w:rPr>
          <w:rFonts w:ascii="GillSansStd" w:hAnsi="GillSansStd" w:cs="GillSansStd"/>
          <w:sz w:val="24"/>
          <w:szCs w:val="24"/>
        </w:rPr>
        <w:t>and programs) and that said parents or guardians are responsible for</w:t>
      </w:r>
    </w:p>
    <w:p w:rsidR="00D140BD" w:rsidRDefault="00D140BD" w:rsidP="00D140BD">
      <w:pPr>
        <w:autoSpaceDE w:val="0"/>
        <w:autoSpaceDN w:val="0"/>
        <w:adjustRightInd w:val="0"/>
        <w:spacing w:after="0" w:line="240" w:lineRule="auto"/>
        <w:rPr>
          <w:rFonts w:ascii="GillSansStd" w:hAnsi="GillSansStd" w:cs="GillSansStd"/>
          <w:sz w:val="24"/>
          <w:szCs w:val="24"/>
        </w:rPr>
      </w:pPr>
      <w:proofErr w:type="gramStart"/>
      <w:r w:rsidRPr="00D140BD">
        <w:rPr>
          <w:rFonts w:ascii="GillSansStd" w:hAnsi="GillSansStd" w:cs="GillSansStd"/>
          <w:sz w:val="24"/>
          <w:szCs w:val="24"/>
        </w:rPr>
        <w:t>assuring</w:t>
      </w:r>
      <w:proofErr w:type="gramEnd"/>
      <w:r w:rsidRPr="00D140BD">
        <w:rPr>
          <w:rFonts w:ascii="GillSansStd" w:hAnsi="GillSansStd" w:cs="GillSansStd"/>
          <w:sz w:val="24"/>
          <w:szCs w:val="24"/>
        </w:rPr>
        <w:t xml:space="preserve"> appropriate behavior of minor</w:t>
      </w:r>
      <w:r w:rsidR="00815AE4">
        <w:rPr>
          <w:rFonts w:ascii="GillSansStd" w:hAnsi="GillSansStd" w:cs="GillSansStd"/>
          <w:sz w:val="24"/>
          <w:szCs w:val="24"/>
        </w:rPr>
        <w:t xml:space="preserve"> children. Parents or guardians </w:t>
      </w:r>
      <w:r w:rsidRPr="00D140BD">
        <w:rPr>
          <w:rFonts w:ascii="GillSansStd" w:hAnsi="GillSansStd" w:cs="GillSansStd"/>
          <w:sz w:val="24"/>
          <w:szCs w:val="24"/>
        </w:rPr>
        <w:t>will be held responsible when</w:t>
      </w:r>
      <w:r w:rsidR="00815AE4">
        <w:rPr>
          <w:rFonts w:ascii="GillSansStd" w:hAnsi="GillSansStd" w:cs="GillSansStd"/>
          <w:sz w:val="24"/>
          <w:szCs w:val="24"/>
        </w:rPr>
        <w:t xml:space="preserve"> the behavior of minor children </w:t>
      </w:r>
      <w:r w:rsidRPr="00D140BD">
        <w:rPr>
          <w:rFonts w:ascii="GillSansStd" w:hAnsi="GillSansStd" w:cs="GillSansStd"/>
          <w:sz w:val="24"/>
          <w:szCs w:val="24"/>
        </w:rPr>
        <w:t>constitutes a violation of the Palo</w:t>
      </w:r>
      <w:r w:rsidR="00815AE4">
        <w:rPr>
          <w:rFonts w:ascii="GillSansStd" w:hAnsi="GillSansStd" w:cs="GillSansStd"/>
          <w:sz w:val="24"/>
          <w:szCs w:val="24"/>
        </w:rPr>
        <w:t xml:space="preserve">mar College Code of Conduct and </w:t>
      </w:r>
      <w:r w:rsidRPr="00D140BD">
        <w:rPr>
          <w:rFonts w:ascii="GillSansStd" w:hAnsi="GillSansStd" w:cs="GillSansStd"/>
          <w:sz w:val="24"/>
          <w:szCs w:val="24"/>
        </w:rPr>
        <w:t xml:space="preserve">these parents or guardians will be directed to </w:t>
      </w:r>
      <w:r w:rsidR="00815AE4">
        <w:rPr>
          <w:rFonts w:ascii="GillSansStd" w:hAnsi="GillSansStd" w:cs="GillSansStd"/>
          <w:sz w:val="24"/>
          <w:szCs w:val="24"/>
        </w:rPr>
        <w:t xml:space="preserve">remove the minor </w:t>
      </w:r>
      <w:r w:rsidRPr="00D140BD">
        <w:rPr>
          <w:rFonts w:ascii="GillSansStd" w:hAnsi="GillSansStd" w:cs="GillSansStd"/>
          <w:sz w:val="24"/>
          <w:szCs w:val="24"/>
        </w:rPr>
        <w:t>children from District facilities (classr</w:t>
      </w:r>
      <w:r w:rsidR="00815AE4">
        <w:rPr>
          <w:rFonts w:ascii="GillSansStd" w:hAnsi="GillSansStd" w:cs="GillSansStd"/>
          <w:sz w:val="24"/>
          <w:szCs w:val="24"/>
        </w:rPr>
        <w:t xml:space="preserve">ooms, libraries, food services, </w:t>
      </w:r>
      <w:r w:rsidRPr="00D140BD">
        <w:rPr>
          <w:rFonts w:ascii="GillSansStd" w:hAnsi="GillSansStd" w:cs="GillSansStd"/>
          <w:sz w:val="24"/>
          <w:szCs w:val="24"/>
        </w:rPr>
        <w:t>operations, athletic events, public areas, etc.) should violations occur.</w:t>
      </w:r>
    </w:p>
    <w:p w:rsidR="00815AE4" w:rsidRDefault="00815AE4" w:rsidP="00D140BD">
      <w:pPr>
        <w:autoSpaceDE w:val="0"/>
        <w:autoSpaceDN w:val="0"/>
        <w:adjustRightInd w:val="0"/>
        <w:spacing w:after="0" w:line="240" w:lineRule="auto"/>
        <w:rPr>
          <w:rFonts w:ascii="GillSansStd" w:hAnsi="GillSansStd" w:cs="GillSansStd"/>
          <w:sz w:val="24"/>
          <w:szCs w:val="24"/>
        </w:rPr>
      </w:pPr>
    </w:p>
    <w:p w:rsidR="00815AE4" w:rsidRPr="00D140BD" w:rsidRDefault="00815AE4" w:rsidP="00D140BD">
      <w:pPr>
        <w:autoSpaceDE w:val="0"/>
        <w:autoSpaceDN w:val="0"/>
        <w:adjustRightInd w:val="0"/>
        <w:spacing w:after="0" w:line="240" w:lineRule="auto"/>
        <w:rPr>
          <w:rFonts w:ascii="GillSansStd" w:hAnsi="GillSansStd" w:cs="GillSansStd"/>
          <w:sz w:val="24"/>
          <w:szCs w:val="24"/>
        </w:rPr>
      </w:pPr>
    </w:p>
    <w:p w:rsidR="00D140BD" w:rsidRPr="00815AE4" w:rsidRDefault="00D140BD" w:rsidP="00D140BD">
      <w:pPr>
        <w:autoSpaceDE w:val="0"/>
        <w:autoSpaceDN w:val="0"/>
        <w:adjustRightInd w:val="0"/>
        <w:spacing w:after="0" w:line="240" w:lineRule="auto"/>
        <w:rPr>
          <w:rFonts w:ascii="GillSansStd" w:hAnsi="GillSansStd" w:cs="GillSansStd"/>
          <w:b/>
          <w:sz w:val="28"/>
          <w:szCs w:val="24"/>
        </w:rPr>
      </w:pPr>
      <w:r w:rsidRPr="00815AE4">
        <w:rPr>
          <w:rFonts w:ascii="GillSansStd" w:hAnsi="GillSansStd" w:cs="GillSansStd"/>
          <w:b/>
          <w:sz w:val="28"/>
          <w:szCs w:val="24"/>
        </w:rPr>
        <w:t>Consequences for Violations of the Student Code of Conduct</w:t>
      </w:r>
    </w:p>
    <w:p w:rsidR="00D140BD" w:rsidRDefault="00D140BD" w:rsidP="00D140BD">
      <w:pPr>
        <w:autoSpaceDE w:val="0"/>
        <w:autoSpaceDN w:val="0"/>
        <w:adjustRightInd w:val="0"/>
        <w:spacing w:after="0" w:line="240" w:lineRule="auto"/>
        <w:rPr>
          <w:rFonts w:ascii="GillSansStd" w:hAnsi="GillSansStd" w:cs="GillSansStd"/>
          <w:sz w:val="24"/>
          <w:szCs w:val="24"/>
        </w:rPr>
      </w:pPr>
      <w:r w:rsidRPr="00D140BD">
        <w:rPr>
          <w:rFonts w:ascii="GillSansStd" w:hAnsi="GillSansStd" w:cs="GillSansStd"/>
          <w:sz w:val="24"/>
          <w:szCs w:val="24"/>
        </w:rPr>
        <w:t>This section provides information rega</w:t>
      </w:r>
      <w:r w:rsidR="00815AE4">
        <w:rPr>
          <w:rFonts w:ascii="GillSansStd" w:hAnsi="GillSansStd" w:cs="GillSansStd"/>
          <w:sz w:val="24"/>
          <w:szCs w:val="24"/>
        </w:rPr>
        <w:t xml:space="preserve">rding the possible consequences </w:t>
      </w:r>
      <w:r w:rsidRPr="00D140BD">
        <w:rPr>
          <w:rFonts w:ascii="GillSansStd" w:hAnsi="GillSansStd" w:cs="GillSansStd"/>
          <w:sz w:val="24"/>
          <w:szCs w:val="24"/>
        </w:rPr>
        <w:t xml:space="preserve">for violations of the </w:t>
      </w:r>
      <w:r w:rsidR="00815AE4">
        <w:rPr>
          <w:rFonts w:ascii="GillSansStd" w:hAnsi="GillSansStd" w:cs="GillSansStd"/>
          <w:sz w:val="24"/>
          <w:szCs w:val="24"/>
        </w:rPr>
        <w:t xml:space="preserve">Palomar College Student Code of </w:t>
      </w:r>
      <w:r w:rsidRPr="00D140BD">
        <w:rPr>
          <w:rFonts w:ascii="GillSansStd" w:hAnsi="GillSansStd" w:cs="GillSansStd"/>
          <w:sz w:val="24"/>
          <w:szCs w:val="24"/>
        </w:rPr>
        <w:t>Conduct, including incidents of academic dishonesty.</w:t>
      </w:r>
    </w:p>
    <w:p w:rsidR="00815AE4" w:rsidRPr="00D140BD" w:rsidRDefault="00815AE4" w:rsidP="00D140BD">
      <w:pPr>
        <w:autoSpaceDE w:val="0"/>
        <w:autoSpaceDN w:val="0"/>
        <w:adjustRightInd w:val="0"/>
        <w:spacing w:after="0" w:line="240" w:lineRule="auto"/>
        <w:rPr>
          <w:rFonts w:ascii="GillSansStd" w:hAnsi="GillSansStd" w:cs="GillSansStd"/>
          <w:sz w:val="24"/>
          <w:szCs w:val="24"/>
        </w:rPr>
      </w:pPr>
    </w:p>
    <w:p w:rsidR="00D140BD" w:rsidRPr="00D140BD" w:rsidRDefault="00D140BD" w:rsidP="00D140BD">
      <w:pPr>
        <w:autoSpaceDE w:val="0"/>
        <w:autoSpaceDN w:val="0"/>
        <w:adjustRightInd w:val="0"/>
        <w:spacing w:after="0" w:line="240" w:lineRule="auto"/>
        <w:rPr>
          <w:rFonts w:ascii="GillSansStd" w:hAnsi="GillSansStd" w:cs="GillSansStd"/>
          <w:sz w:val="24"/>
          <w:szCs w:val="24"/>
        </w:rPr>
      </w:pPr>
      <w:r w:rsidRPr="00D140BD">
        <w:rPr>
          <w:rFonts w:ascii="GillSansStd" w:hAnsi="GillSansStd" w:cs="GillSansStd"/>
          <w:sz w:val="24"/>
          <w:szCs w:val="24"/>
        </w:rPr>
        <w:t>Disciplinary actions may include:</w:t>
      </w:r>
    </w:p>
    <w:p w:rsidR="00D140BD" w:rsidRPr="00D140BD" w:rsidRDefault="00D140BD" w:rsidP="00D140BD">
      <w:pPr>
        <w:autoSpaceDE w:val="0"/>
        <w:autoSpaceDN w:val="0"/>
        <w:adjustRightInd w:val="0"/>
        <w:spacing w:after="0" w:line="240" w:lineRule="auto"/>
        <w:rPr>
          <w:rFonts w:ascii="GillSansStd" w:hAnsi="GillSansStd" w:cs="GillSansStd"/>
          <w:sz w:val="24"/>
          <w:szCs w:val="24"/>
        </w:rPr>
      </w:pPr>
      <w:r w:rsidRPr="00D140BD">
        <w:rPr>
          <w:rFonts w:ascii="GillSansStd-Bold" w:hAnsi="GillSansStd-Bold" w:cs="GillSansStd-Bold"/>
          <w:b/>
          <w:bCs/>
          <w:sz w:val="24"/>
          <w:szCs w:val="24"/>
        </w:rPr>
        <w:t xml:space="preserve">A. Warning </w:t>
      </w:r>
      <w:r w:rsidRPr="00D140BD">
        <w:rPr>
          <w:rFonts w:ascii="GillSansStd" w:hAnsi="GillSansStd" w:cs="GillSansStd"/>
          <w:sz w:val="24"/>
          <w:szCs w:val="24"/>
        </w:rPr>
        <w:t>(verbal and/or written)</w:t>
      </w:r>
    </w:p>
    <w:p w:rsidR="00D140BD" w:rsidRPr="00D140BD" w:rsidRDefault="00D140BD" w:rsidP="00D140BD">
      <w:pPr>
        <w:autoSpaceDE w:val="0"/>
        <w:autoSpaceDN w:val="0"/>
        <w:adjustRightInd w:val="0"/>
        <w:spacing w:after="0" w:line="240" w:lineRule="auto"/>
        <w:rPr>
          <w:rFonts w:ascii="GillSansStd-Bold" w:hAnsi="GillSansStd-Bold" w:cs="GillSansStd-Bold"/>
          <w:b/>
          <w:bCs/>
          <w:sz w:val="24"/>
          <w:szCs w:val="24"/>
        </w:rPr>
      </w:pPr>
      <w:r w:rsidRPr="00D140BD">
        <w:rPr>
          <w:rFonts w:ascii="GillSansStd-Bold" w:hAnsi="GillSansStd-Bold" w:cs="GillSansStd-Bold"/>
          <w:b/>
          <w:bCs/>
          <w:sz w:val="24"/>
          <w:szCs w:val="24"/>
        </w:rPr>
        <w:t>B. Reprimand</w:t>
      </w:r>
    </w:p>
    <w:p w:rsidR="00D140BD" w:rsidRPr="00D140BD" w:rsidRDefault="00D140BD" w:rsidP="00D140BD">
      <w:pPr>
        <w:autoSpaceDE w:val="0"/>
        <w:autoSpaceDN w:val="0"/>
        <w:adjustRightInd w:val="0"/>
        <w:spacing w:after="0" w:line="240" w:lineRule="auto"/>
        <w:rPr>
          <w:rFonts w:ascii="GillSansStd" w:hAnsi="GillSansStd" w:cs="GillSansStd"/>
          <w:sz w:val="24"/>
          <w:szCs w:val="24"/>
        </w:rPr>
      </w:pPr>
      <w:r w:rsidRPr="00D140BD">
        <w:rPr>
          <w:rFonts w:ascii="GillSansStd-Bold" w:hAnsi="GillSansStd-Bold" w:cs="GillSansStd-Bold"/>
          <w:b/>
          <w:bCs/>
          <w:sz w:val="24"/>
          <w:szCs w:val="24"/>
        </w:rPr>
        <w:t xml:space="preserve">C. Removal by the Instructor: </w:t>
      </w:r>
      <w:r w:rsidR="00815AE4">
        <w:rPr>
          <w:rFonts w:ascii="GillSansStd" w:hAnsi="GillSansStd" w:cs="GillSansStd"/>
          <w:sz w:val="24"/>
          <w:szCs w:val="24"/>
        </w:rPr>
        <w:t xml:space="preserve">Suspension by a District </w:t>
      </w:r>
      <w:r w:rsidRPr="00D140BD">
        <w:rPr>
          <w:rFonts w:ascii="GillSansStd" w:hAnsi="GillSansStd" w:cs="GillSansStd"/>
          <w:sz w:val="24"/>
          <w:szCs w:val="24"/>
        </w:rPr>
        <w:t>instructor for good cause from c</w:t>
      </w:r>
      <w:r w:rsidR="00815AE4">
        <w:rPr>
          <w:rFonts w:ascii="GillSansStd" w:hAnsi="GillSansStd" w:cs="GillSansStd"/>
          <w:sz w:val="24"/>
          <w:szCs w:val="24"/>
        </w:rPr>
        <w:t xml:space="preserve">lass for the day of suspension, </w:t>
      </w:r>
      <w:r w:rsidRPr="00D140BD">
        <w:rPr>
          <w:rFonts w:ascii="GillSansStd" w:hAnsi="GillSansStd" w:cs="GillSansStd"/>
          <w:sz w:val="24"/>
          <w:szCs w:val="24"/>
        </w:rPr>
        <w:t>and the following class meeting. The instructor’</w:t>
      </w:r>
      <w:r w:rsidR="00815AE4">
        <w:rPr>
          <w:rFonts w:ascii="GillSansStd" w:hAnsi="GillSansStd" w:cs="GillSansStd"/>
          <w:sz w:val="24"/>
          <w:szCs w:val="24"/>
        </w:rPr>
        <w:t xml:space="preserve">s decision </w:t>
      </w:r>
      <w:r w:rsidRPr="00D140BD">
        <w:rPr>
          <w:rFonts w:ascii="GillSansStd" w:hAnsi="GillSansStd" w:cs="GillSansStd"/>
          <w:sz w:val="24"/>
          <w:szCs w:val="24"/>
        </w:rPr>
        <w:t>is final, and may not be ap</w:t>
      </w:r>
      <w:r w:rsidR="00815AE4">
        <w:rPr>
          <w:rFonts w:ascii="GillSansStd" w:hAnsi="GillSansStd" w:cs="GillSansStd"/>
          <w:sz w:val="24"/>
          <w:szCs w:val="24"/>
        </w:rPr>
        <w:t xml:space="preserve">pealed. Instructors must notify </w:t>
      </w:r>
      <w:r w:rsidRPr="00D140BD">
        <w:rPr>
          <w:rFonts w:ascii="GillSansStd" w:hAnsi="GillSansStd" w:cs="GillSansStd"/>
          <w:sz w:val="24"/>
          <w:szCs w:val="24"/>
        </w:rPr>
        <w:t>the Office of the Director of Student Affairs</w:t>
      </w:r>
      <w:r w:rsidR="00815AE4">
        <w:rPr>
          <w:rFonts w:ascii="GillSansStd" w:hAnsi="GillSansStd" w:cs="GillSansStd"/>
          <w:sz w:val="24"/>
          <w:szCs w:val="24"/>
        </w:rPr>
        <w:t xml:space="preserve"> when this sanction </w:t>
      </w:r>
      <w:r w:rsidRPr="00D140BD">
        <w:rPr>
          <w:rFonts w:ascii="GillSansStd" w:hAnsi="GillSansStd" w:cs="GillSansStd"/>
          <w:sz w:val="24"/>
          <w:szCs w:val="24"/>
        </w:rPr>
        <w:t>is utilized so that accu</w:t>
      </w:r>
      <w:r w:rsidR="00815AE4">
        <w:rPr>
          <w:rFonts w:ascii="GillSansStd" w:hAnsi="GillSansStd" w:cs="GillSansStd"/>
          <w:sz w:val="24"/>
          <w:szCs w:val="24"/>
        </w:rPr>
        <w:t xml:space="preserve">rate records can be maintained, </w:t>
      </w:r>
      <w:r w:rsidRPr="00D140BD">
        <w:rPr>
          <w:rFonts w:ascii="GillSansStd" w:hAnsi="GillSansStd" w:cs="GillSansStd"/>
          <w:sz w:val="24"/>
          <w:szCs w:val="24"/>
        </w:rPr>
        <w:t>and repeat offenders will be id</w:t>
      </w:r>
      <w:r w:rsidR="00815AE4">
        <w:rPr>
          <w:rFonts w:ascii="GillSansStd" w:hAnsi="GillSansStd" w:cs="GillSansStd"/>
          <w:sz w:val="24"/>
          <w:szCs w:val="24"/>
        </w:rPr>
        <w:t xml:space="preserve">entified. (California Education </w:t>
      </w:r>
      <w:r w:rsidRPr="00D140BD">
        <w:rPr>
          <w:rFonts w:ascii="GillSansStd" w:hAnsi="GillSansStd" w:cs="GillSansStd"/>
          <w:sz w:val="24"/>
          <w:szCs w:val="24"/>
        </w:rPr>
        <w:t>Code, Section 76032)</w:t>
      </w:r>
    </w:p>
    <w:p w:rsidR="00D140BD" w:rsidRPr="00D140BD" w:rsidRDefault="00D140BD" w:rsidP="00D140BD">
      <w:pPr>
        <w:autoSpaceDE w:val="0"/>
        <w:autoSpaceDN w:val="0"/>
        <w:adjustRightInd w:val="0"/>
        <w:spacing w:after="0" w:line="240" w:lineRule="auto"/>
        <w:rPr>
          <w:rFonts w:ascii="GillSansStd-Bold" w:hAnsi="GillSansStd-Bold" w:cs="GillSansStd-Bold"/>
          <w:b/>
          <w:bCs/>
          <w:sz w:val="24"/>
          <w:szCs w:val="24"/>
        </w:rPr>
      </w:pPr>
      <w:r w:rsidRPr="00D140BD">
        <w:rPr>
          <w:rFonts w:ascii="GillSansStd-Bold" w:hAnsi="GillSansStd-Bold" w:cs="GillSansStd-Bold"/>
          <w:b/>
          <w:bCs/>
          <w:sz w:val="24"/>
          <w:szCs w:val="24"/>
        </w:rPr>
        <w:t>D. Probation</w:t>
      </w:r>
    </w:p>
    <w:p w:rsidR="00D140BD" w:rsidRPr="00D140BD" w:rsidRDefault="00D140BD" w:rsidP="00D140BD">
      <w:pPr>
        <w:autoSpaceDE w:val="0"/>
        <w:autoSpaceDN w:val="0"/>
        <w:adjustRightInd w:val="0"/>
        <w:spacing w:after="0" w:line="240" w:lineRule="auto"/>
        <w:rPr>
          <w:rFonts w:ascii="GillSansStd-Bold" w:hAnsi="GillSansStd-Bold" w:cs="GillSansStd-Bold"/>
          <w:b/>
          <w:bCs/>
          <w:sz w:val="24"/>
          <w:szCs w:val="24"/>
        </w:rPr>
      </w:pPr>
      <w:r w:rsidRPr="00D140BD">
        <w:rPr>
          <w:rFonts w:ascii="GillSansStd-Bold" w:hAnsi="GillSansStd-Bold" w:cs="GillSansStd-Bold"/>
          <w:b/>
          <w:bCs/>
          <w:sz w:val="24"/>
          <w:szCs w:val="24"/>
        </w:rPr>
        <w:t>E. Restitution</w:t>
      </w:r>
    </w:p>
    <w:p w:rsidR="00D140BD" w:rsidRPr="00D140BD" w:rsidRDefault="00D140BD" w:rsidP="00D140BD">
      <w:pPr>
        <w:autoSpaceDE w:val="0"/>
        <w:autoSpaceDN w:val="0"/>
        <w:adjustRightInd w:val="0"/>
        <w:spacing w:after="0" w:line="240" w:lineRule="auto"/>
        <w:rPr>
          <w:rFonts w:ascii="GillSansStd-Bold" w:hAnsi="GillSansStd-Bold" w:cs="GillSansStd-Bold"/>
          <w:b/>
          <w:bCs/>
          <w:sz w:val="24"/>
          <w:szCs w:val="24"/>
        </w:rPr>
      </w:pPr>
      <w:r w:rsidRPr="00D140BD">
        <w:rPr>
          <w:rFonts w:ascii="GillSansStd-Bold" w:hAnsi="GillSansStd-Bold" w:cs="GillSansStd-Bold"/>
          <w:b/>
          <w:bCs/>
          <w:sz w:val="24"/>
          <w:szCs w:val="24"/>
        </w:rPr>
        <w:t>F. Community Service</w:t>
      </w:r>
    </w:p>
    <w:p w:rsidR="00D140BD" w:rsidRPr="00D140BD" w:rsidRDefault="00D140BD" w:rsidP="00D140BD">
      <w:pPr>
        <w:autoSpaceDE w:val="0"/>
        <w:autoSpaceDN w:val="0"/>
        <w:adjustRightInd w:val="0"/>
        <w:spacing w:after="0" w:line="240" w:lineRule="auto"/>
        <w:rPr>
          <w:rFonts w:ascii="GillSansStd-Bold" w:hAnsi="GillSansStd-Bold" w:cs="GillSansStd-Bold"/>
          <w:b/>
          <w:bCs/>
          <w:sz w:val="24"/>
          <w:szCs w:val="24"/>
        </w:rPr>
      </w:pPr>
      <w:r w:rsidRPr="00D140BD">
        <w:rPr>
          <w:rFonts w:ascii="GillSansStd-Bold" w:hAnsi="GillSansStd-Bold" w:cs="GillSansStd-Bold"/>
          <w:b/>
          <w:bCs/>
          <w:sz w:val="24"/>
          <w:szCs w:val="24"/>
        </w:rPr>
        <w:lastRenderedPageBreak/>
        <w:t>G. Suspension</w:t>
      </w:r>
    </w:p>
    <w:p w:rsidR="00D140BD" w:rsidRPr="00D140BD" w:rsidRDefault="00815AE4" w:rsidP="00D140BD">
      <w:pPr>
        <w:autoSpaceDE w:val="0"/>
        <w:autoSpaceDN w:val="0"/>
        <w:adjustRightInd w:val="0"/>
        <w:spacing w:after="0" w:line="240" w:lineRule="auto"/>
        <w:rPr>
          <w:rFonts w:ascii="GillSansStd-Bold" w:hAnsi="GillSansStd-Bold" w:cs="GillSansStd-Bold"/>
          <w:b/>
          <w:bCs/>
          <w:sz w:val="24"/>
          <w:szCs w:val="24"/>
        </w:rPr>
      </w:pPr>
      <w:r>
        <w:rPr>
          <w:rFonts w:ascii="GillSansStd-Bold" w:hAnsi="GillSansStd-Bold" w:cs="GillSansStd-Bold"/>
          <w:b/>
          <w:bCs/>
          <w:sz w:val="24"/>
          <w:szCs w:val="24"/>
        </w:rPr>
        <w:t>H. E</w:t>
      </w:r>
      <w:r w:rsidR="00D140BD" w:rsidRPr="00D140BD">
        <w:rPr>
          <w:rFonts w:ascii="GillSansStd-Bold" w:hAnsi="GillSansStd-Bold" w:cs="GillSansStd-Bold"/>
          <w:b/>
          <w:bCs/>
          <w:sz w:val="24"/>
          <w:szCs w:val="24"/>
        </w:rPr>
        <w:t>xpulsion</w:t>
      </w:r>
    </w:p>
    <w:p w:rsidR="00D140BD" w:rsidRDefault="00D140BD" w:rsidP="00D140BD">
      <w:pPr>
        <w:autoSpaceDE w:val="0"/>
        <w:autoSpaceDN w:val="0"/>
        <w:adjustRightInd w:val="0"/>
        <w:spacing w:after="0" w:line="240" w:lineRule="auto"/>
        <w:rPr>
          <w:rFonts w:ascii="GillSansStd-Bold" w:hAnsi="GillSansStd-Bold" w:cs="GillSansStd-Bold"/>
          <w:b/>
          <w:bCs/>
          <w:sz w:val="24"/>
          <w:szCs w:val="24"/>
        </w:rPr>
      </w:pPr>
      <w:r w:rsidRPr="00D140BD">
        <w:rPr>
          <w:rFonts w:ascii="GillSansStd-Bold" w:hAnsi="GillSansStd-Bold" w:cs="GillSansStd-Bold"/>
          <w:b/>
          <w:bCs/>
          <w:sz w:val="24"/>
          <w:szCs w:val="24"/>
        </w:rPr>
        <w:t xml:space="preserve">I. </w:t>
      </w:r>
      <w:r w:rsidR="00815AE4">
        <w:rPr>
          <w:rFonts w:ascii="GillSansStd-Bold" w:hAnsi="GillSansStd-Bold" w:cs="GillSansStd-Bold"/>
          <w:b/>
          <w:bCs/>
          <w:sz w:val="24"/>
          <w:szCs w:val="24"/>
        </w:rPr>
        <w:t xml:space="preserve"> </w:t>
      </w:r>
      <w:r w:rsidRPr="00D140BD">
        <w:rPr>
          <w:rFonts w:ascii="GillSansStd-Bold" w:hAnsi="GillSansStd-Bold" w:cs="GillSansStd-Bold"/>
          <w:b/>
          <w:bCs/>
          <w:sz w:val="24"/>
          <w:szCs w:val="24"/>
        </w:rPr>
        <w:t>Appeals</w:t>
      </w:r>
    </w:p>
    <w:p w:rsidR="00324262" w:rsidRPr="00D140BD" w:rsidRDefault="00324262" w:rsidP="00D140BD">
      <w:pPr>
        <w:autoSpaceDE w:val="0"/>
        <w:autoSpaceDN w:val="0"/>
        <w:adjustRightInd w:val="0"/>
        <w:spacing w:after="0" w:line="240" w:lineRule="auto"/>
        <w:rPr>
          <w:rFonts w:ascii="GillSansStd-Bold" w:hAnsi="GillSansStd-Bold" w:cs="GillSansStd-Bold"/>
          <w:b/>
          <w:bCs/>
          <w:sz w:val="24"/>
          <w:szCs w:val="24"/>
        </w:rPr>
      </w:pPr>
    </w:p>
    <w:p w:rsidR="00D140BD" w:rsidRPr="00D140BD" w:rsidRDefault="00815AE4" w:rsidP="00D140BD">
      <w:pPr>
        <w:autoSpaceDE w:val="0"/>
        <w:autoSpaceDN w:val="0"/>
        <w:adjustRightInd w:val="0"/>
        <w:spacing w:after="0" w:line="240" w:lineRule="auto"/>
        <w:rPr>
          <w:rFonts w:ascii="GillSansStd" w:hAnsi="GillSansStd" w:cs="GillSansStd"/>
          <w:sz w:val="24"/>
          <w:szCs w:val="24"/>
        </w:rPr>
      </w:pPr>
      <w:r>
        <w:rPr>
          <w:rFonts w:ascii="GillSansStd" w:hAnsi="GillSansStd" w:cs="GillSansStd"/>
          <w:sz w:val="24"/>
          <w:szCs w:val="24"/>
        </w:rPr>
        <w:t xml:space="preserve">Additionally, </w:t>
      </w:r>
      <w:r w:rsidR="00D140BD" w:rsidRPr="00D140BD">
        <w:rPr>
          <w:rFonts w:ascii="GillSansStd" w:hAnsi="GillSansStd" w:cs="GillSansStd"/>
          <w:sz w:val="24"/>
          <w:szCs w:val="24"/>
        </w:rPr>
        <w:t xml:space="preserve">the Director of Student Affairs should be </w:t>
      </w:r>
      <w:r>
        <w:rPr>
          <w:rFonts w:ascii="GillSansStd" w:hAnsi="GillSansStd" w:cs="GillSansStd"/>
          <w:sz w:val="24"/>
          <w:szCs w:val="24"/>
        </w:rPr>
        <w:t xml:space="preserve">considered a resource </w:t>
      </w:r>
      <w:r w:rsidR="00D140BD" w:rsidRPr="00D140BD">
        <w:rPr>
          <w:rFonts w:ascii="GillSansStd" w:hAnsi="GillSansStd" w:cs="GillSansStd"/>
          <w:sz w:val="24"/>
          <w:szCs w:val="24"/>
        </w:rPr>
        <w:t xml:space="preserve">person for students and staff </w:t>
      </w:r>
      <w:r>
        <w:rPr>
          <w:rFonts w:ascii="GillSansStd" w:hAnsi="GillSansStd" w:cs="GillSansStd"/>
          <w:sz w:val="24"/>
          <w:szCs w:val="24"/>
        </w:rPr>
        <w:t xml:space="preserve">desiring additional information </w:t>
      </w:r>
      <w:r w:rsidR="00D140BD" w:rsidRPr="00D140BD">
        <w:rPr>
          <w:rFonts w:ascii="GillSansStd" w:hAnsi="GillSansStd" w:cs="GillSansStd"/>
          <w:sz w:val="24"/>
          <w:szCs w:val="24"/>
        </w:rPr>
        <w:t>of assistance with policy.</w:t>
      </w:r>
    </w:p>
    <w:p w:rsidR="00D140BD" w:rsidRPr="00D140BD" w:rsidRDefault="00D140BD" w:rsidP="00D140BD">
      <w:pPr>
        <w:rPr>
          <w:sz w:val="24"/>
          <w:szCs w:val="24"/>
        </w:rPr>
      </w:pPr>
    </w:p>
    <w:sectPr w:rsidR="00D140BD" w:rsidRPr="00D140BD" w:rsidSect="00D140B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illSansStd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illSansSt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B0A01"/>
    <w:multiLevelType w:val="hybridMultilevel"/>
    <w:tmpl w:val="CC6271A4"/>
    <w:lvl w:ilvl="0" w:tplc="FDCE915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0BD"/>
    <w:rsid w:val="0012353A"/>
    <w:rsid w:val="00324262"/>
    <w:rsid w:val="004503DA"/>
    <w:rsid w:val="004713E7"/>
    <w:rsid w:val="004A736D"/>
    <w:rsid w:val="006303D6"/>
    <w:rsid w:val="00815AE4"/>
    <w:rsid w:val="0094342C"/>
    <w:rsid w:val="00A27483"/>
    <w:rsid w:val="00CC5793"/>
    <w:rsid w:val="00D140BD"/>
    <w:rsid w:val="00F91FC4"/>
    <w:rsid w:val="00F9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3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1238</Words>
  <Characters>7062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Palomar College</Company>
  <LinksUpToDate>false</LinksUpToDate>
  <CharactersWithSpaces>8284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2012-08-17T23:08:00Z</dcterms:created>
  <dcterms:modified xsi:type="dcterms:W3CDTF">2012-08-17T23:08:00Z</dcterms:modified>
</cp:coreProperties>
</file>