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1320B5">
      <w:pPr>
        <w:spacing w:line="312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  <w:lang w:val="en-US" w:eastAsia="zh-CN"/>
        </w:rPr>
        <w:t>《面向对象</w:t>
      </w:r>
      <w:r>
        <w:rPr>
          <w:rFonts w:hint="eastAsia"/>
          <w:b/>
          <w:bCs/>
          <w:sz w:val="32"/>
        </w:rPr>
        <w:t>程序设计</w:t>
      </w:r>
      <w:r>
        <w:rPr>
          <w:rFonts w:hint="eastAsia"/>
          <w:b/>
          <w:bCs/>
          <w:sz w:val="32"/>
          <w:lang w:eastAsia="zh-CN"/>
        </w:rPr>
        <w:t>》</w:t>
      </w:r>
      <w:r>
        <w:rPr>
          <w:rFonts w:hint="eastAsia"/>
          <w:b/>
          <w:bCs/>
          <w:sz w:val="32"/>
        </w:rPr>
        <w:t>课程实验报告</w:t>
      </w:r>
    </w:p>
    <w:p w14:paraId="29AC1715">
      <w:pPr>
        <w:wordWrap w:val="0"/>
        <w:spacing w:line="312" w:lineRule="auto"/>
        <w:ind w:firstLine="354" w:firstLineChars="147"/>
        <w:jc w:val="right"/>
        <w:rPr>
          <w:rFonts w:eastAsiaTheme="minorEastAsia"/>
          <w:bCs/>
        </w:rPr>
      </w:pPr>
      <w:r>
        <w:rPr>
          <w:rFonts w:hint="eastAsia"/>
          <w:b/>
          <w:bCs/>
        </w:rPr>
        <w:t>实验完成日期</w:t>
      </w:r>
      <w:r>
        <w:rPr>
          <w:rFonts w:hint="eastAsia"/>
          <w:bCs/>
        </w:rPr>
        <w:t>：</w:t>
      </w:r>
      <w:r>
        <w:rPr>
          <w:rFonts w:eastAsiaTheme="minorEastAsia"/>
          <w:bCs/>
          <w:color w:val="FF0000"/>
          <w:u w:val="single"/>
        </w:rPr>
        <w:t xml:space="preserve">    </w:t>
      </w:r>
      <w:r>
        <w:rPr>
          <w:rFonts w:hint="eastAsia" w:eastAsiaTheme="minorEastAsia"/>
          <w:bCs/>
          <w:color w:val="FF0000"/>
        </w:rPr>
        <w:t>-</w:t>
      </w:r>
      <w:r>
        <w:rPr>
          <w:rFonts w:eastAsiaTheme="minorEastAsia"/>
          <w:bCs/>
          <w:color w:val="FF0000"/>
          <w:u w:val="single"/>
        </w:rPr>
        <w:t xml:space="preserve">  </w:t>
      </w:r>
      <w:r>
        <w:rPr>
          <w:rFonts w:hint="eastAsia" w:eastAsiaTheme="minorEastAsia"/>
          <w:bCs/>
          <w:color w:val="FF0000"/>
        </w:rPr>
        <w:t>-</w:t>
      </w:r>
      <w:r>
        <w:rPr>
          <w:rFonts w:eastAsiaTheme="minorEastAsia"/>
          <w:bCs/>
          <w:color w:val="FF0000"/>
          <w:u w:val="single"/>
        </w:rPr>
        <w:t xml:space="preserve">  </w:t>
      </w:r>
    </w:p>
    <w:p w14:paraId="3E60DC66">
      <w:pPr>
        <w:rPr>
          <w:b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57150</wp:posOffset>
                </wp:positionV>
                <wp:extent cx="6334125" cy="0"/>
                <wp:effectExtent l="20955" t="19050" r="17145" b="19050"/>
                <wp:wrapNone/>
                <wp:docPr id="8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5" o:spid="_x0000_s1026" o:spt="20" style="position:absolute;left:0pt;margin-left:-3.6pt;margin-top:4.5pt;height:0pt;width:498.75pt;z-index:251660288;mso-width-relative:page;mso-height-relative:page;" filled="f" stroked="t" coordsize="21600,21600" o:gfxdata="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PqFUZ1AAAAAYBAAAPAAAAAAAAAAEAIAAAACIAAABkcnMvZG93&#10;bnJldi54bWxQSwECFAAUAAAACACHTuJA947VUssBAAChAwAADgAAAAAAAAABACAAAAAjAQAAZHJz&#10;L2Uyb0RvYy54bWxQSwUGAAAAAAYABgBZAQAAYA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10"/>
        <w:tblW w:w="99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2693"/>
        <w:gridCol w:w="2694"/>
        <w:gridCol w:w="3247"/>
      </w:tblGrid>
      <w:tr w14:paraId="4661FF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6" w:hRule="atLeast"/>
        </w:trPr>
        <w:tc>
          <w:tcPr>
            <w:tcW w:w="3969" w:type="dxa"/>
            <w:gridSpan w:val="2"/>
            <w:vAlign w:val="center"/>
          </w:tcPr>
          <w:p w14:paraId="5CAC7CA2">
            <w:pPr>
              <w:spacing w:line="312" w:lineRule="auto"/>
              <w:rPr>
                <w:rFonts w:eastAsia="黑体"/>
              </w:rPr>
            </w:pPr>
            <w:r>
              <w:rPr>
                <w:b/>
              </w:rPr>
              <w:t>课程名称</w:t>
            </w:r>
            <w:r>
              <w:rPr>
                <w:bCs/>
              </w:rPr>
              <w:t>：</w:t>
            </w:r>
            <w:r>
              <w:rPr>
                <w:rFonts w:hint="eastAsia"/>
                <w:b/>
                <w:bCs/>
                <w:lang w:val="en-US" w:eastAsia="zh-CN"/>
              </w:rPr>
              <w:t>面向对象</w:t>
            </w:r>
            <w:r>
              <w:rPr>
                <w:b/>
                <w:bCs/>
              </w:rPr>
              <w:t>程序设计</w:t>
            </w:r>
          </w:p>
        </w:tc>
        <w:tc>
          <w:tcPr>
            <w:tcW w:w="2694" w:type="dxa"/>
            <w:vAlign w:val="center"/>
          </w:tcPr>
          <w:p w14:paraId="3BE99675">
            <w:pPr>
              <w:spacing w:line="312" w:lineRule="auto"/>
              <w:rPr>
                <w:b/>
              </w:rPr>
            </w:pPr>
            <w:r>
              <w:rPr>
                <w:b/>
              </w:rPr>
              <w:t>专业：</w:t>
            </w:r>
            <w:r>
              <w:t>软件工程</w:t>
            </w:r>
          </w:p>
        </w:tc>
        <w:tc>
          <w:tcPr>
            <w:tcW w:w="3247" w:type="dxa"/>
            <w:vAlign w:val="center"/>
          </w:tcPr>
          <w:p w14:paraId="492E292D">
            <w:pPr>
              <w:spacing w:line="312" w:lineRule="auto"/>
              <w:rPr>
                <w:b/>
              </w:rPr>
            </w:pPr>
            <w:r>
              <w:rPr>
                <w:b/>
              </w:rPr>
              <w:t>教学班级：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14:paraId="655C54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1" w:hRule="atLeast"/>
        </w:trPr>
        <w:tc>
          <w:tcPr>
            <w:tcW w:w="3969" w:type="dxa"/>
            <w:gridSpan w:val="2"/>
            <w:vAlign w:val="center"/>
          </w:tcPr>
          <w:p w14:paraId="18F41543"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b/>
                <w:bCs/>
              </w:rPr>
              <w:t>姓名</w:t>
            </w:r>
            <w:r>
              <w:rPr>
                <w:bCs/>
              </w:rPr>
              <w:t>：</w:t>
            </w:r>
            <w:r>
              <w:rPr>
                <w:rFonts w:hint="eastAsia"/>
                <w:bCs/>
                <w:lang w:val="en-US" w:eastAsia="zh-CN"/>
              </w:rPr>
              <w:t>贠若轩</w:t>
            </w:r>
          </w:p>
        </w:tc>
        <w:tc>
          <w:tcPr>
            <w:tcW w:w="2694" w:type="dxa"/>
            <w:vAlign w:val="center"/>
          </w:tcPr>
          <w:p w14:paraId="076F6B0D"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b/>
                <w:bCs/>
              </w:rPr>
              <w:t>学号</w:t>
            </w:r>
            <w:r>
              <w:rPr>
                <w:bCs/>
              </w:rPr>
              <w:t>：</w:t>
            </w:r>
            <w:r>
              <w:rPr>
                <w:rFonts w:hint="eastAsia"/>
                <w:bCs/>
                <w:lang w:val="en-US" w:eastAsia="zh-CN"/>
              </w:rPr>
              <w:t>2410250062</w:t>
            </w:r>
          </w:p>
        </w:tc>
        <w:tc>
          <w:tcPr>
            <w:tcW w:w="3247" w:type="dxa"/>
            <w:vAlign w:val="center"/>
          </w:tcPr>
          <w:p w14:paraId="664FB485">
            <w:pPr>
              <w:spacing w:line="312" w:lineRule="auto"/>
              <w:rPr>
                <w:b/>
              </w:rPr>
            </w:pPr>
            <w:r>
              <w:rPr>
                <w:b/>
              </w:rPr>
              <w:t xml:space="preserve">指导教师： </w:t>
            </w:r>
          </w:p>
        </w:tc>
      </w:tr>
      <w:tr w14:paraId="3F9B9A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</w:trPr>
        <w:tc>
          <w:tcPr>
            <w:tcW w:w="6663" w:type="dxa"/>
            <w:gridSpan w:val="3"/>
            <w:vAlign w:val="center"/>
          </w:tcPr>
          <w:p w14:paraId="6A1ED233">
            <w:pPr>
              <w:pStyle w:val="9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实验名称</w:t>
            </w:r>
            <w:r>
              <w:rPr>
                <w:rFonts w:ascii="Times New Roman" w:hAnsi="Times New Roman"/>
                <w:bCs/>
              </w:rPr>
              <w:t>：</w:t>
            </w:r>
            <w:r>
              <w:rPr>
                <w:rFonts w:ascii="Times New Roman" w:hAnsi="Times New Roman"/>
                <w:b/>
                <w:bCs/>
              </w:rPr>
              <w:t>实验</w:t>
            </w:r>
            <w:r>
              <w:rPr>
                <w:rFonts w:ascii="Times New Roman" w:hAnsi="Times New Roman"/>
                <w:b/>
              </w:rPr>
              <w:t xml:space="preserve">7  </w:t>
            </w:r>
            <w:r>
              <w:rPr>
                <w:rFonts w:hint="eastAsia" w:ascii="Times New Roman" w:hAnsi="Times New Roman"/>
                <w:b/>
              </w:rPr>
              <w:t>IO流</w:t>
            </w:r>
          </w:p>
        </w:tc>
        <w:tc>
          <w:tcPr>
            <w:tcW w:w="3247" w:type="dxa"/>
            <w:vAlign w:val="center"/>
          </w:tcPr>
          <w:p w14:paraId="015C8A24">
            <w:pPr>
              <w:pStyle w:val="9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实验学时：4学时</w:t>
            </w:r>
          </w:p>
        </w:tc>
      </w:tr>
      <w:tr w14:paraId="779305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8" w:hRule="atLeast"/>
        </w:trPr>
        <w:tc>
          <w:tcPr>
            <w:tcW w:w="1276" w:type="dxa"/>
            <w:vAlign w:val="center"/>
          </w:tcPr>
          <w:p w14:paraId="4F2A949B">
            <w:pPr>
              <w:pStyle w:val="9"/>
              <w:jc w:val="center"/>
              <w:rPr>
                <w:rFonts w:ascii="Times New Roman" w:hAnsi="Times New Roman"/>
                <w:b/>
                <w:szCs w:val="21"/>
                <w:lang w:bidi="ar"/>
              </w:rPr>
            </w:pPr>
            <w:r>
              <w:rPr>
                <w:rFonts w:ascii="Times New Roman" w:hAnsi="Times New Roman"/>
                <w:b/>
              </w:rPr>
              <w:t>实验</w:t>
            </w:r>
            <w:r>
              <w:rPr>
                <w:rFonts w:ascii="Times New Roman" w:hAnsi="Times New Roman"/>
                <w:b/>
                <w:szCs w:val="21"/>
                <w:lang w:bidi="ar"/>
              </w:rPr>
              <w:t>类型</w:t>
            </w:r>
          </w:p>
        </w:tc>
        <w:tc>
          <w:tcPr>
            <w:tcW w:w="8634" w:type="dxa"/>
            <w:gridSpan w:val="3"/>
            <w:vAlign w:val="center"/>
          </w:tcPr>
          <w:p w14:paraId="6DF7A61C">
            <w:pPr>
              <w:pStyle w:val="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1"/>
                <w:lang w:bidi="ar"/>
              </w:rPr>
              <w:sym w:font="Wingdings 2" w:char="F052"/>
            </w:r>
            <w:r>
              <w:rPr>
                <w:rFonts w:ascii="Times New Roman" w:hAnsi="Times New Roman"/>
                <w:szCs w:val="21"/>
                <w:lang w:bidi="ar"/>
              </w:rPr>
              <w:t xml:space="preserve">验证性    □演示性     </w:t>
            </w:r>
            <w:r>
              <w:rPr>
                <w:rFonts w:ascii="Times New Roman" w:hAnsi="Times New Roman"/>
                <w:szCs w:val="21"/>
                <w:lang w:bidi="ar"/>
              </w:rPr>
              <w:sym w:font="Wingdings 2" w:char="F052"/>
            </w:r>
            <w:r>
              <w:rPr>
                <w:rFonts w:ascii="Times New Roman" w:hAnsi="Times New Roman"/>
                <w:szCs w:val="21"/>
                <w:lang w:bidi="ar"/>
              </w:rPr>
              <w:t>设计性</w:t>
            </w:r>
            <w:r>
              <w:rPr>
                <w:rStyle w:val="15"/>
                <w:rFonts w:hint="default" w:ascii="Times New Roman" w:hAnsi="Times New Roman" w:cs="Times New Roman"/>
                <w:color w:val="auto"/>
                <w:lang w:bidi="ar"/>
              </w:rPr>
              <w:t xml:space="preserve">  </w:t>
            </w:r>
            <w:r>
              <w:rPr>
                <w:rFonts w:ascii="Times New Roman" w:hAnsi="Times New Roman"/>
                <w:szCs w:val="21"/>
                <w:lang w:bidi="ar"/>
              </w:rPr>
              <w:t xml:space="preserve">   </w:t>
            </w:r>
            <w:r>
              <w:rPr>
                <w:rFonts w:ascii="Times New Roman" w:hAnsi="Times New Roman"/>
                <w:szCs w:val="21"/>
                <w:lang w:bidi="ar"/>
              </w:rPr>
              <w:sym w:font="Wingdings 2" w:char="F052"/>
            </w:r>
            <w:r>
              <w:rPr>
                <w:rFonts w:ascii="Times New Roman" w:hAnsi="Times New Roman"/>
              </w:rPr>
              <w:t>综合性</w:t>
            </w:r>
          </w:p>
        </w:tc>
      </w:tr>
      <w:tr w14:paraId="0FC743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8" w:hRule="atLeast"/>
        </w:trPr>
        <w:tc>
          <w:tcPr>
            <w:tcW w:w="1276" w:type="dxa"/>
            <w:vAlign w:val="center"/>
          </w:tcPr>
          <w:p w14:paraId="2CE56E34">
            <w:pPr>
              <w:pStyle w:val="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Cs w:val="21"/>
                <w:lang w:bidi="ar"/>
              </w:rPr>
              <w:t>实验重点</w:t>
            </w:r>
          </w:p>
        </w:tc>
        <w:tc>
          <w:tcPr>
            <w:tcW w:w="8634" w:type="dxa"/>
            <w:gridSpan w:val="3"/>
            <w:vAlign w:val="center"/>
          </w:tcPr>
          <w:p w14:paraId="7280DA72">
            <w:pPr>
              <w:pStyle w:val="9"/>
              <w:rPr>
                <w:rFonts w:ascii="Times New Roman" w:hAnsi="Times New Roman"/>
                <w:szCs w:val="21"/>
                <w:lang w:bidi="ar"/>
              </w:rPr>
            </w:pPr>
            <w:r>
              <w:rPr>
                <w:rFonts w:hint="eastAsia" w:ascii="Times New Roman" w:hAnsi="Times New Roman"/>
                <w:szCs w:val="21"/>
                <w:lang w:bidi="ar"/>
              </w:rPr>
              <w:t>File类的使用；FileInputStream和FileOutputStream类的使用：BufferedReader和BufferedWriter类的使用。</w:t>
            </w:r>
          </w:p>
        </w:tc>
      </w:tr>
      <w:tr w14:paraId="01212F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4" w:hRule="atLeast"/>
        </w:trPr>
        <w:tc>
          <w:tcPr>
            <w:tcW w:w="1276" w:type="dxa"/>
            <w:vAlign w:val="center"/>
          </w:tcPr>
          <w:p w14:paraId="38ED9A71">
            <w:pPr>
              <w:pStyle w:val="9"/>
              <w:jc w:val="center"/>
              <w:rPr>
                <w:rFonts w:ascii="Times New Roman" w:hAnsi="Times New Roman"/>
                <w:b/>
                <w:szCs w:val="21"/>
                <w:lang w:bidi="ar"/>
              </w:rPr>
            </w:pPr>
            <w:r>
              <w:rPr>
                <w:rFonts w:ascii="Times New Roman" w:hAnsi="Times New Roman"/>
                <w:b/>
                <w:szCs w:val="21"/>
                <w:lang w:bidi="ar"/>
              </w:rPr>
              <w:t>实验难点</w:t>
            </w:r>
          </w:p>
        </w:tc>
        <w:tc>
          <w:tcPr>
            <w:tcW w:w="8634" w:type="dxa"/>
            <w:gridSpan w:val="3"/>
            <w:vAlign w:val="center"/>
          </w:tcPr>
          <w:p w14:paraId="2A210FDF">
            <w:pPr>
              <w:pStyle w:val="9"/>
              <w:rPr>
                <w:rFonts w:ascii="Times New Roman" w:hAnsi="Times New Roman"/>
                <w:szCs w:val="21"/>
                <w:lang w:bidi="ar"/>
              </w:rPr>
            </w:pPr>
            <w:r>
              <w:rPr>
                <w:rFonts w:hint="eastAsia" w:ascii="Times New Roman" w:hAnsi="Times New Roman"/>
                <w:szCs w:val="21"/>
                <w:lang w:bidi="ar"/>
              </w:rPr>
              <w:t>OutputStreamWriter和InputStreamReader的使用。</w:t>
            </w:r>
          </w:p>
        </w:tc>
      </w:tr>
      <w:tr w14:paraId="1D2437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8" w:hRule="atLeast"/>
        </w:trPr>
        <w:tc>
          <w:tcPr>
            <w:tcW w:w="1276" w:type="dxa"/>
            <w:vAlign w:val="center"/>
          </w:tcPr>
          <w:p w14:paraId="3EBFFB6D">
            <w:pPr>
              <w:pStyle w:val="9"/>
              <w:jc w:val="center"/>
              <w:rPr>
                <w:rFonts w:ascii="Times New Roman" w:hAnsi="Times New Roman"/>
                <w:b/>
                <w:szCs w:val="21"/>
                <w:lang w:bidi="ar"/>
              </w:rPr>
            </w:pPr>
            <w:r>
              <w:rPr>
                <w:rFonts w:ascii="Times New Roman" w:hAnsi="Times New Roman"/>
                <w:b/>
                <w:szCs w:val="21"/>
                <w:lang w:bidi="ar"/>
              </w:rPr>
              <w:t>实验环境</w:t>
            </w:r>
          </w:p>
        </w:tc>
        <w:tc>
          <w:tcPr>
            <w:tcW w:w="8634" w:type="dxa"/>
            <w:gridSpan w:val="3"/>
            <w:vAlign w:val="center"/>
          </w:tcPr>
          <w:p w14:paraId="56A589C8">
            <w:pPr>
              <w:pStyle w:val="9"/>
              <w:rPr>
                <w:rFonts w:ascii="Times New Roman" w:hAnsi="Times New Roman"/>
                <w:szCs w:val="21"/>
                <w:lang w:bidi="ar"/>
              </w:rPr>
            </w:pPr>
            <w:r>
              <w:rPr>
                <w:rFonts w:hint="eastAsia" w:ascii="Times New Roman" w:hAnsi="Times New Roman"/>
                <w:szCs w:val="21"/>
                <w:lang w:bidi="ar"/>
              </w:rPr>
              <w:t>jdk</w:t>
            </w:r>
            <w:r>
              <w:rPr>
                <w:rFonts w:ascii="Times New Roman" w:hAnsi="Times New Roman"/>
                <w:szCs w:val="21"/>
                <w:lang w:bidi="ar"/>
              </w:rPr>
              <w:t>8.0</w:t>
            </w:r>
            <w:r>
              <w:rPr>
                <w:rFonts w:hint="eastAsia" w:ascii="Times New Roman" w:hAnsi="Times New Roman"/>
                <w:szCs w:val="21"/>
                <w:lang w:bidi="ar"/>
              </w:rPr>
              <w:t>以上版本，IDEA集成开发环境。</w:t>
            </w:r>
          </w:p>
        </w:tc>
      </w:tr>
    </w:tbl>
    <w:p w14:paraId="7865E37B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0"/>
                <wp:effectExtent l="20955" t="16510" r="17145" b="21590"/>
                <wp:wrapNone/>
                <wp:docPr id="2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4" o:spid="_x0000_s1026" o:spt="20" style="position:absolute;left:0pt;margin-left:-5.85pt;margin-top:7.3pt;height:0pt;width:498.75pt;z-index:251659264;mso-width-relative:page;mso-height-relative:page;" filled="f" stroked="t" coordsize="21600,21600" o:gfxdata="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PggcH1gAAAAkBAAAPAAAAAAAAAAEAIAAAACIAAABkcnMv&#10;ZG93bnJldi54bWxQSwECFAAUAAAACACHTuJAuaYu1MwBAAChAwAADgAAAAAAAAABACAAAAAlAQAA&#10;ZHJzL2Uyb0RvYy54bWxQSwUGAAAAAAYABgBZAQAAYw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57F5CBF2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0"/>
        <w:rPr>
          <w:b/>
        </w:rPr>
      </w:pPr>
      <w:r>
        <w:rPr>
          <w:b/>
        </w:rPr>
        <w:t>一、</w:t>
      </w:r>
      <w:r>
        <w:rPr>
          <w:rFonts w:hint="eastAsia"/>
          <w:b/>
        </w:rPr>
        <w:t>实验</w:t>
      </w:r>
      <w:r>
        <w:rPr>
          <w:b/>
        </w:rPr>
        <w:t>目的</w:t>
      </w:r>
    </w:p>
    <w:p w14:paraId="50021495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600" w:firstLineChars="250"/>
        <w:jc w:val="both"/>
        <w:rPr>
          <w:bCs/>
        </w:rPr>
      </w:pPr>
      <w:r>
        <w:rPr>
          <w:rFonts w:hint="eastAsia"/>
          <w:bCs/>
        </w:rPr>
        <w:t>1、</w:t>
      </w:r>
      <w:r>
        <w:rPr>
          <w:rFonts w:hint="eastAsia"/>
        </w:rPr>
        <w:t>理解字节流和字符流的含义，掌握IO流的分类；</w:t>
      </w:r>
    </w:p>
    <w:p w14:paraId="046935D9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600" w:firstLineChars="250"/>
        <w:jc w:val="both"/>
        <w:rPr>
          <w:bCs/>
        </w:rPr>
      </w:pPr>
      <w:r>
        <w:rPr>
          <w:rFonts w:hint="eastAsia"/>
          <w:bCs/>
        </w:rPr>
        <w:t>2、</w:t>
      </w:r>
      <w:r>
        <w:rPr>
          <w:rFonts w:hint="eastAsia"/>
        </w:rPr>
        <w:t>掌握File类的使用；</w:t>
      </w:r>
    </w:p>
    <w:p w14:paraId="740028C7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600" w:firstLineChars="250"/>
        <w:jc w:val="both"/>
      </w:pPr>
      <w:r>
        <w:rPr>
          <w:rFonts w:hint="eastAsia"/>
          <w:bCs/>
        </w:rPr>
        <w:t>3、</w:t>
      </w:r>
      <w:r>
        <w:rPr>
          <w:rFonts w:hint="eastAsia"/>
        </w:rPr>
        <w:t>掌握文件字节流FileInputStream、FileOutputStream和文件字符流FileReader、FileWriter的使用；</w:t>
      </w:r>
    </w:p>
    <w:p w14:paraId="1052170F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600" w:firstLineChars="250"/>
        <w:jc w:val="both"/>
      </w:pPr>
      <w:r>
        <w:rPr>
          <w:bCs/>
        </w:rPr>
        <w:t>4</w:t>
      </w:r>
      <w:r>
        <w:rPr>
          <w:rFonts w:hint="eastAsia"/>
          <w:bCs/>
        </w:rPr>
        <w:t>、</w:t>
      </w:r>
      <w:r>
        <w:rPr>
          <w:rFonts w:hint="eastAsia"/>
        </w:rPr>
        <w:t>掌握字符缓冲流BufferedReader、BufferedWriter的使用；</w:t>
      </w:r>
    </w:p>
    <w:p w14:paraId="58D40E15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600" w:firstLineChars="250"/>
        <w:jc w:val="both"/>
      </w:pPr>
      <w:r>
        <w:rPr>
          <w:rFonts w:hint="eastAsia"/>
        </w:rPr>
        <w:t>5、了解转换流</w:t>
      </w:r>
      <w:r>
        <w:rPr>
          <w:rFonts w:hint="eastAsia"/>
          <w:szCs w:val="21"/>
          <w:lang w:bidi="ar"/>
        </w:rPr>
        <w:t>OutputStreamWriter和InputStreamReader的使用；</w:t>
      </w:r>
    </w:p>
    <w:p w14:paraId="59310207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600" w:firstLineChars="250"/>
        <w:jc w:val="both"/>
        <w:rPr>
          <w:bCs/>
        </w:rPr>
      </w:pPr>
      <w:r>
        <w:t>6</w:t>
      </w:r>
      <w:r>
        <w:rPr>
          <w:rFonts w:hint="eastAsia"/>
        </w:rPr>
        <w:t>、能够灵活使用IO流完成数据的处理。</w:t>
      </w:r>
    </w:p>
    <w:p w14:paraId="006F1530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0"/>
        <w:jc w:val="both"/>
        <w:rPr>
          <w:b/>
        </w:rPr>
      </w:pPr>
      <w:r>
        <w:rPr>
          <w:rFonts w:hint="eastAsia"/>
          <w:b/>
        </w:rPr>
        <w:t>二</w:t>
      </w:r>
      <w:r>
        <w:rPr>
          <w:b/>
        </w:rPr>
        <w:t>、</w:t>
      </w:r>
      <w:r>
        <w:rPr>
          <w:rFonts w:hint="eastAsia"/>
          <w:b/>
        </w:rPr>
        <w:t>实验内容</w:t>
      </w:r>
    </w:p>
    <w:p w14:paraId="5CD793ED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1、判断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盘指定目录下是否有后缀名为</w:t>
      </w:r>
      <w:r>
        <w:rPr>
          <w:rFonts w:hint="eastAsia"/>
          <w:lang w:val="en-US" w:eastAsia="zh-CN"/>
        </w:rPr>
        <w:t>.exe</w:t>
      </w:r>
      <w:r>
        <w:rPr>
          <w:rFonts w:hint="eastAsia"/>
        </w:rPr>
        <w:t>的文件，如果有就输出此文件名称。</w:t>
      </w:r>
    </w:p>
    <w:p w14:paraId="3938573A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源代码：</w:t>
      </w:r>
    </w:p>
    <w:p w14:paraId="1CAF47EF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2FE066AC">
      <w:pPr>
        <w:pStyle w:val="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lang w:val="en-US"/>
        </w:rPr>
        <w:tab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qimo.shiyan7;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java.io.File;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ExeFileFinder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(String[] args)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File dir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File(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"D: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\\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指定目录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);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替换为实际目录路径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(dir.exists() &amp;&amp; dir.isDirectory())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File[] files = dir.listFiles((d, name) -&gt; name.toLowerCase().endsWith(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".exe"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(files !=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null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&amp;&amp; files.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length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&gt;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找到的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.exe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文件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(File file : files)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.println(file.getName());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没有找到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.exe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文件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目录不存在或不是有效目录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58413880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3257"/>
        </w:tabs>
        <w:rPr>
          <w:rFonts w:hint="default"/>
          <w:lang w:val="en-US"/>
        </w:rPr>
      </w:pPr>
    </w:p>
    <w:p w14:paraId="54554BBC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6279B9C2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rFonts w:hint="eastAsia"/>
          <w:b/>
          <w:color w:val="FF0000"/>
        </w:rPr>
        <w:t>列出测试数据和实验结果截图：</w:t>
      </w:r>
      <w:r>
        <w:rPr>
          <w:b/>
        </w:rPr>
        <w:t xml:space="preserve"> </w:t>
      </w:r>
    </w:p>
    <w:p w14:paraId="7707CDE5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416E01AF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drawing>
          <wp:inline distT="0" distB="0" distL="114300" distR="114300">
            <wp:extent cx="1920240" cy="2514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86C02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48E05735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</w:pPr>
      <w:r>
        <w:rPr>
          <w:rFonts w:hint="eastAsia"/>
        </w:rPr>
        <w:t>2、分别使用字节流和字节缓冲流的两种读取方式实现对</w:t>
      </w:r>
      <w:r>
        <w:rPr>
          <w:rFonts w:hint="eastAsia"/>
          <w:lang w:eastAsia="zh-CN"/>
        </w:rPr>
        <w:t>音频</w:t>
      </w:r>
      <w:r>
        <w:rPr>
          <w:rFonts w:hint="eastAsia"/>
        </w:rPr>
        <w:t>文件的复制操作并比较两种方式在复制时间上的效率。</w:t>
      </w:r>
    </w:p>
    <w:p w14:paraId="71ADF751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源代码：</w:t>
      </w:r>
    </w:p>
    <w:p w14:paraId="165DC69A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1FEAEF2B">
      <w:pPr>
        <w:pStyle w:val="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qimo.shiyan7;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java.io.*;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AudioCopyComparison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(String[] args)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String sourceFile 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"test.mp3"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;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替换为实际音频文件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destFile1 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"copy1.mp3"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String destFile2 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"copy2.mp3"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普通字节流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long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start1 = System.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currentTimeMillis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try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(InputStream is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FileInputStream(sourceFile);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OutputStream os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FileOutputStream(destFile1))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byte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[] buffer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new byte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1024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length;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while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((length = is.read(buffer)) &gt;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os.write(buffer,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length);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catch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(IOException 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e.printStackTrace();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long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end1 = System.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currentTimeMillis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缓冲字节流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long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start2 = System.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currentTimeMillis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try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(InputStream is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BufferedInputStream(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FileInputStream(sourceFile));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OutputStream os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BufferedOutputStream(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FileOutputStream(destFile2)))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byte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[] buffer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new byte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1024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length;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while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((length = is.read(buffer)) &gt;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os.write(buffer,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length);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catch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(IOException 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e.printStackTrace();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long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end2 = System.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currentTimeMillis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普通字节流耗时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: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(end1 - start1)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"ms"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缓冲字节流耗时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: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(end2 - start2)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"ms"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32389EEB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60150F6A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1587289C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  <w:b/>
          <w:color w:val="FF0000"/>
        </w:rPr>
        <w:t>列出测试数据和实验结果截图：</w:t>
      </w:r>
    </w:p>
    <w:p w14:paraId="7A8AEAA6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3452C0DA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drawing>
          <wp:inline distT="0" distB="0" distL="114300" distR="114300">
            <wp:extent cx="1668780" cy="45720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790D2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</w:p>
    <w:p w14:paraId="60258DA6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</w:pPr>
      <w:r>
        <w:rPr>
          <w:rFonts w:hint="eastAsia"/>
        </w:rPr>
        <w:t>3、编写一个程序，分别使用转换流、字符流和缓冲字符流拷贝一个文本文件。要求：</w:t>
      </w:r>
    </w:p>
    <w:p w14:paraId="540F9398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分别使用InputStreamReader、OutputStreamWriter类和FileReader、FileWriter类用两种方式（字符和字符数组）进行拷贝。</w:t>
      </w:r>
    </w:p>
    <w:p w14:paraId="57152F3B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使用BufferedReader、BufferedWriter类的特殊方法进行拷贝。</w:t>
      </w:r>
    </w:p>
    <w:p w14:paraId="22EB2BA9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源代码：</w:t>
      </w:r>
    </w:p>
    <w:p w14:paraId="21EE05B0">
      <w:pPr>
        <w:pStyle w:val="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qimo.shiyan7;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java.io.*;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TextFileCopy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(String[] args)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String source 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"source.txt"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String dest1 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"dest1.txt"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String dest2 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"dest2.txt"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String dest3 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"dest3.txt"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1.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使用转换流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try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(Reader isr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InputStreamReader(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FileInputStream(source));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Writer osw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OutputStreamWriter(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FileOutputStream(dest1)))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while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((c = isr.read()) != -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osw.write(c);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catch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(IOException 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e.printStackTrace();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2.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使用字符流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-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字符方式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try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(FileReader fr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FileReader(source);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FileWriter fw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FileWriter(dest2))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while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((c = fr.read()) != -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fw.write(c);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catch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(IOException 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e.printStackTrace();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3.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使用字符流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-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字符数组方式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try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(FileReader fr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FileReader(source);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FileWriter fw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FileWriter(dest3))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char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[] buffer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new char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[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1024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length;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while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((length = fr.read(buffer)) &gt;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fw.write(buffer,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length);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catch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(IOException 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e.printStackTrace();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4.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使用缓冲字符流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dest4 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"dest4.txt"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try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(BufferedReader br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BufferedReader(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FileReader(source));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BufferedWriter bw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BufferedWriter(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FileWriter(dest4)))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String line;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while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((line = br.readLine()) !=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bw.write(line);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bw.newLine();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catch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(IOException 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e.printStackTrace();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文件拷贝完成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0C900C6E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4F3600C8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3CD79E14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36AAB4B2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列出测试数据和实验结果截图：</w:t>
      </w:r>
    </w:p>
    <w:p w14:paraId="4A3CB569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57588FE9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7BA70731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1BAA5C04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  <w:lang w:val="en-US"/>
        </w:rPr>
      </w:pPr>
      <w:r>
        <w:rPr>
          <w:rFonts w:hint="eastAsia"/>
        </w:rPr>
        <w:t>4、编程序实现下列功能：</w:t>
      </w:r>
    </w:p>
    <w:p w14:paraId="75A943B3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向指定的txt文件中写入键盘输入的内容，然后再重新读取该文件的内容，显示到控制台上。</w:t>
      </w:r>
    </w:p>
    <w:p w14:paraId="5E2EE521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键盘录入5个学生信息(姓名, 成绩)，按照成绩从高到低追加存入上述的文本文件中。</w:t>
      </w:r>
    </w:p>
    <w:p w14:paraId="2507EB08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源代码：</w:t>
      </w:r>
      <w:bookmarkStart w:id="0" w:name="_GoBack"/>
      <w:bookmarkEnd w:id="0"/>
    </w:p>
    <w:p w14:paraId="26BC60F2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41467840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0F00DD2C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6DE8FB9A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列出测试数据和实验结果截图：</w:t>
      </w:r>
    </w:p>
    <w:p w14:paraId="686924CF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08C0D85B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drawing>
          <wp:inline distT="0" distB="0" distL="114300" distR="114300">
            <wp:extent cx="2095500" cy="57150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57754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1E8FC226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5、复制指定目录中的指定类型（如.java）的文件到另一个目录中。</w:t>
      </w:r>
    </w:p>
    <w:p w14:paraId="14FDA2F8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源代码：</w:t>
      </w:r>
    </w:p>
    <w:p w14:paraId="389C4AC7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1D51237D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1DF524F6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6702849C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列出测试数据和实验结果截图：</w:t>
      </w:r>
    </w:p>
    <w:p w14:paraId="51B45351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6E8E4BD5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153FF961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14759DC7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6</w:t>
      </w:r>
      <w:r>
        <w:rPr>
          <w:rFonts w:hint="eastAsia"/>
        </w:rPr>
        <w:t>、已知s.txt文件中有这样的一个字符串：“hcexfgijkamdnoqrzstuvwybpl”，请编写程序读取数据内容，把数据排序后写入ss.txt中。</w:t>
      </w:r>
    </w:p>
    <w:p w14:paraId="3748C0E3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源代码：</w:t>
      </w:r>
    </w:p>
    <w:p w14:paraId="7BE1D8B4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11E180C4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36AAEA77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68677770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列出测试数据和实验结果截图：</w:t>
      </w:r>
    </w:p>
    <w:p w14:paraId="56A30FEE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2C5A65BD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473405F8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057AD29E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0"/>
        <w:rPr>
          <w:b/>
        </w:rPr>
      </w:pPr>
      <w:r>
        <w:rPr>
          <w:rFonts w:hint="eastAsia"/>
          <w:b/>
        </w:rPr>
        <w:t>三</w:t>
      </w:r>
      <w:r>
        <w:rPr>
          <w:b/>
        </w:rPr>
        <w:t>、</w:t>
      </w:r>
      <w:r>
        <w:rPr>
          <w:rFonts w:hint="eastAsia"/>
          <w:b/>
        </w:rPr>
        <w:t>实验</w:t>
      </w:r>
      <w:r>
        <w:rPr>
          <w:b/>
        </w:rPr>
        <w:t>总结</w:t>
      </w:r>
    </w:p>
    <w:p w14:paraId="4691C1C6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b/>
          <w:color w:val="FF0000"/>
        </w:rPr>
        <w:t>对</w:t>
      </w:r>
      <w:r>
        <w:rPr>
          <w:rFonts w:hint="eastAsia"/>
          <w:b/>
          <w:color w:val="FF0000"/>
        </w:rPr>
        <w:t>实验</w:t>
      </w:r>
      <w:r>
        <w:rPr>
          <w:b/>
          <w:color w:val="FF0000"/>
        </w:rPr>
        <w:t>结果进行分析</w:t>
      </w:r>
      <w:r>
        <w:rPr>
          <w:rFonts w:hint="eastAsia"/>
          <w:b/>
          <w:color w:val="FF0000"/>
        </w:rPr>
        <w:t>，列出错误及解决办法</w:t>
      </w:r>
      <w:r>
        <w:rPr>
          <w:b/>
          <w:color w:val="FF0000"/>
        </w:rPr>
        <w:t>，回答问题，</w:t>
      </w:r>
      <w:r>
        <w:rPr>
          <w:rFonts w:hint="eastAsia"/>
          <w:b/>
          <w:color w:val="FF0000"/>
        </w:rPr>
        <w:t>总结实验</w:t>
      </w:r>
      <w:r>
        <w:rPr>
          <w:b/>
          <w:color w:val="FF0000"/>
        </w:rPr>
        <w:t>的心得体会</w:t>
      </w:r>
      <w:r>
        <w:rPr>
          <w:rFonts w:hint="eastAsia"/>
          <w:b/>
          <w:color w:val="FF0000"/>
        </w:rPr>
        <w:t>，以及提出</w:t>
      </w:r>
      <w:r>
        <w:rPr>
          <w:b/>
          <w:color w:val="FF0000"/>
        </w:rPr>
        <w:t>改进意见。</w:t>
      </w:r>
    </w:p>
    <w:p w14:paraId="251945FD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FF"/>
          <w:sz w:val="21"/>
          <w:szCs w:val="21"/>
        </w:rPr>
      </w:pPr>
    </w:p>
    <w:p w14:paraId="727C7C00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FF"/>
          <w:sz w:val="21"/>
          <w:szCs w:val="21"/>
        </w:rPr>
      </w:pPr>
    </w:p>
    <w:p w14:paraId="58D17874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FF"/>
          <w:sz w:val="21"/>
          <w:szCs w:val="21"/>
        </w:rPr>
      </w:pPr>
    </w:p>
    <w:p w14:paraId="269B46EF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42D859A7">
      <w:pPr>
        <w:pStyle w:val="9"/>
        <w:spacing w:before="0" w:beforeAutospacing="0" w:after="0" w:afterAutospacing="0"/>
        <w:jc w:val="both"/>
        <w:rPr>
          <w:b/>
          <w:color w:val="FF0000"/>
          <w:sz w:val="21"/>
          <w:szCs w:val="21"/>
        </w:rPr>
      </w:pPr>
    </w:p>
    <w:p w14:paraId="63AAAE6C">
      <w:pPr>
        <w:pStyle w:val="9"/>
        <w:spacing w:before="0" w:beforeAutospacing="0" w:after="0" w:afterAutospacing="0"/>
        <w:jc w:val="both"/>
        <w:rPr>
          <w:b/>
          <w:color w:val="FF0000"/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>注：</w:t>
      </w:r>
    </w:p>
    <w:p w14:paraId="3BF76655">
      <w:pPr>
        <w:pStyle w:val="9"/>
        <w:spacing w:before="0" w:beforeAutospacing="0" w:after="0" w:afterAutospacing="0"/>
        <w:jc w:val="both"/>
        <w:rPr>
          <w:b/>
          <w:color w:val="FF0000"/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>1、实验报告完成后，修改文件名为：实验</w:t>
      </w:r>
      <w:r>
        <w:rPr>
          <w:b/>
          <w:color w:val="FF0000"/>
          <w:sz w:val="21"/>
          <w:szCs w:val="21"/>
        </w:rPr>
        <w:t>7</w:t>
      </w:r>
      <w:r>
        <w:rPr>
          <w:rFonts w:hint="eastAsia"/>
          <w:b/>
          <w:color w:val="FF0000"/>
          <w:sz w:val="21"/>
          <w:szCs w:val="21"/>
        </w:rPr>
        <w:t>-实验报告。</w:t>
      </w:r>
    </w:p>
    <w:p w14:paraId="5BEC1386">
      <w:pPr>
        <w:pStyle w:val="9"/>
        <w:spacing w:before="0" w:beforeAutospacing="0" w:after="0" w:afterAutospacing="0"/>
        <w:jc w:val="both"/>
        <w:rPr>
          <w:b/>
          <w:color w:val="FF0000"/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>2、将java源程序文件按照题号命名，如S</w:t>
      </w:r>
      <w:r>
        <w:rPr>
          <w:b/>
          <w:color w:val="FF0000"/>
          <w:sz w:val="21"/>
          <w:szCs w:val="21"/>
        </w:rPr>
        <w:t>7_</w:t>
      </w:r>
      <w:r>
        <w:rPr>
          <w:rFonts w:hint="eastAsia"/>
          <w:b/>
          <w:color w:val="FF0000"/>
          <w:sz w:val="21"/>
          <w:szCs w:val="21"/>
        </w:rPr>
        <w:t>1</w:t>
      </w:r>
      <w:r>
        <w:rPr>
          <w:b/>
          <w:color w:val="FF0000"/>
          <w:sz w:val="21"/>
          <w:szCs w:val="21"/>
        </w:rPr>
        <w:t>.java</w:t>
      </w:r>
      <w:r>
        <w:rPr>
          <w:rFonts w:hint="eastAsia"/>
          <w:b/>
          <w:color w:val="FF0000"/>
          <w:sz w:val="21"/>
          <w:szCs w:val="21"/>
        </w:rPr>
        <w:t>、S</w:t>
      </w:r>
      <w:r>
        <w:rPr>
          <w:b/>
          <w:color w:val="FF0000"/>
          <w:sz w:val="21"/>
          <w:szCs w:val="21"/>
        </w:rPr>
        <w:t>7_2.java</w:t>
      </w:r>
      <w:r>
        <w:rPr>
          <w:rFonts w:hint="eastAsia"/>
          <w:b/>
          <w:color w:val="FF0000"/>
          <w:sz w:val="21"/>
          <w:szCs w:val="21"/>
        </w:rPr>
        <w:t>、S</w:t>
      </w:r>
      <w:r>
        <w:rPr>
          <w:b/>
          <w:color w:val="FF0000"/>
          <w:sz w:val="21"/>
          <w:szCs w:val="21"/>
        </w:rPr>
        <w:t>7_3.</w:t>
      </w:r>
      <w:r>
        <w:rPr>
          <w:rFonts w:hint="eastAsia"/>
          <w:b/>
          <w:color w:val="FF0000"/>
          <w:sz w:val="21"/>
          <w:szCs w:val="21"/>
        </w:rPr>
        <w:t>java，</w:t>
      </w:r>
      <w:r>
        <w:rPr>
          <w:b/>
          <w:color w:val="FF0000"/>
          <w:sz w:val="21"/>
          <w:szCs w:val="21"/>
        </w:rPr>
        <w:t>…</w:t>
      </w:r>
      <w:r>
        <w:rPr>
          <w:rFonts w:hint="eastAsia"/>
          <w:b/>
          <w:color w:val="FF0000"/>
          <w:sz w:val="21"/>
          <w:szCs w:val="21"/>
        </w:rPr>
        <w:t>，并将相关源代码、输入输出文件和实验报告文件，一起打包，命名为班级号-学号-姓名-实验</w:t>
      </w:r>
      <w:r>
        <w:rPr>
          <w:b/>
          <w:color w:val="FF0000"/>
          <w:sz w:val="21"/>
          <w:szCs w:val="21"/>
        </w:rPr>
        <w:t>7</w:t>
      </w:r>
      <w:r>
        <w:rPr>
          <w:rFonts w:hint="eastAsia"/>
          <w:b/>
          <w:color w:val="FF0000"/>
          <w:sz w:val="21"/>
          <w:szCs w:val="21"/>
        </w:rPr>
        <w:t>。注：文件路径建议使用相对路径。</w:t>
      </w:r>
    </w:p>
    <w:sectPr>
      <w:footerReference r:id="rId4" w:type="first"/>
      <w:footerReference r:id="rId3" w:type="default"/>
      <w:footnotePr>
        <w:pos w:val="beneathText"/>
      </w:footnotePr>
      <w:pgSz w:w="11906" w:h="16838"/>
      <w:pgMar w:top="1440" w:right="794" w:bottom="1440" w:left="141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0CED71">
    <w:pPr>
      <w:pStyle w:val="5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3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3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18AC48">
    <w:pPr>
      <w:pStyle w:val="5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6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9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ljOWY4NjA4ODllOGJiNGEyZjUwOGQ3ZWNmZTEyYmUifQ=="/>
  </w:docVars>
  <w:rsids>
    <w:rsidRoot w:val="00E13F50"/>
    <w:rsid w:val="00031099"/>
    <w:rsid w:val="00040C46"/>
    <w:rsid w:val="00040C48"/>
    <w:rsid w:val="00055F01"/>
    <w:rsid w:val="00063CBB"/>
    <w:rsid w:val="000672AD"/>
    <w:rsid w:val="000760E6"/>
    <w:rsid w:val="0009404B"/>
    <w:rsid w:val="000A461E"/>
    <w:rsid w:val="000B19F7"/>
    <w:rsid w:val="000B1F9D"/>
    <w:rsid w:val="000C35C6"/>
    <w:rsid w:val="000D2500"/>
    <w:rsid w:val="000D2B79"/>
    <w:rsid w:val="000D4961"/>
    <w:rsid w:val="000E2675"/>
    <w:rsid w:val="000E675C"/>
    <w:rsid w:val="000F0D89"/>
    <w:rsid w:val="000F376B"/>
    <w:rsid w:val="0015318C"/>
    <w:rsid w:val="001647B5"/>
    <w:rsid w:val="00175794"/>
    <w:rsid w:val="00182742"/>
    <w:rsid w:val="00190807"/>
    <w:rsid w:val="001A08BE"/>
    <w:rsid w:val="001A4E44"/>
    <w:rsid w:val="001B2CFE"/>
    <w:rsid w:val="001B4B37"/>
    <w:rsid w:val="001C6648"/>
    <w:rsid w:val="001D4A9C"/>
    <w:rsid w:val="001F15F6"/>
    <w:rsid w:val="00216D74"/>
    <w:rsid w:val="00247B15"/>
    <w:rsid w:val="00250FBB"/>
    <w:rsid w:val="002513FE"/>
    <w:rsid w:val="00254EAB"/>
    <w:rsid w:val="00272D73"/>
    <w:rsid w:val="0027756D"/>
    <w:rsid w:val="002850D1"/>
    <w:rsid w:val="00291A2E"/>
    <w:rsid w:val="00291D1F"/>
    <w:rsid w:val="002A402C"/>
    <w:rsid w:val="002B1B9C"/>
    <w:rsid w:val="002B3A20"/>
    <w:rsid w:val="002B6ABF"/>
    <w:rsid w:val="002D22F3"/>
    <w:rsid w:val="002D5079"/>
    <w:rsid w:val="00303AE3"/>
    <w:rsid w:val="00305B83"/>
    <w:rsid w:val="00327D50"/>
    <w:rsid w:val="0033262C"/>
    <w:rsid w:val="0033355A"/>
    <w:rsid w:val="00342EDF"/>
    <w:rsid w:val="0037094D"/>
    <w:rsid w:val="003712EB"/>
    <w:rsid w:val="00372154"/>
    <w:rsid w:val="003A67EF"/>
    <w:rsid w:val="003A718E"/>
    <w:rsid w:val="003C1A66"/>
    <w:rsid w:val="003C343E"/>
    <w:rsid w:val="003C7987"/>
    <w:rsid w:val="003F2079"/>
    <w:rsid w:val="003F4132"/>
    <w:rsid w:val="00403B8F"/>
    <w:rsid w:val="004049F9"/>
    <w:rsid w:val="004065B5"/>
    <w:rsid w:val="00416A18"/>
    <w:rsid w:val="00416B4B"/>
    <w:rsid w:val="004209FE"/>
    <w:rsid w:val="00425454"/>
    <w:rsid w:val="004359BA"/>
    <w:rsid w:val="00436740"/>
    <w:rsid w:val="00444185"/>
    <w:rsid w:val="004648F4"/>
    <w:rsid w:val="00487982"/>
    <w:rsid w:val="004B3B59"/>
    <w:rsid w:val="004B5C10"/>
    <w:rsid w:val="004B7F59"/>
    <w:rsid w:val="004C47C6"/>
    <w:rsid w:val="004D2242"/>
    <w:rsid w:val="004E4C5B"/>
    <w:rsid w:val="004E66AA"/>
    <w:rsid w:val="004E7FFB"/>
    <w:rsid w:val="004F03C6"/>
    <w:rsid w:val="005024EA"/>
    <w:rsid w:val="0051159D"/>
    <w:rsid w:val="0051199D"/>
    <w:rsid w:val="0052081C"/>
    <w:rsid w:val="005238F6"/>
    <w:rsid w:val="0052548F"/>
    <w:rsid w:val="00525A0C"/>
    <w:rsid w:val="00530D5A"/>
    <w:rsid w:val="00543A28"/>
    <w:rsid w:val="00565182"/>
    <w:rsid w:val="00566C14"/>
    <w:rsid w:val="00586A18"/>
    <w:rsid w:val="005873C5"/>
    <w:rsid w:val="005920E3"/>
    <w:rsid w:val="005A55FF"/>
    <w:rsid w:val="005C2656"/>
    <w:rsid w:val="005D7935"/>
    <w:rsid w:val="005E6E8D"/>
    <w:rsid w:val="005F2B28"/>
    <w:rsid w:val="005F3CEB"/>
    <w:rsid w:val="006038C7"/>
    <w:rsid w:val="006102CB"/>
    <w:rsid w:val="00612EDD"/>
    <w:rsid w:val="00614DF3"/>
    <w:rsid w:val="0064613C"/>
    <w:rsid w:val="006509EC"/>
    <w:rsid w:val="00661995"/>
    <w:rsid w:val="006624F1"/>
    <w:rsid w:val="006817E0"/>
    <w:rsid w:val="00681979"/>
    <w:rsid w:val="006A0235"/>
    <w:rsid w:val="006A5EA2"/>
    <w:rsid w:val="006C36B5"/>
    <w:rsid w:val="006D0ECD"/>
    <w:rsid w:val="006D2418"/>
    <w:rsid w:val="006E715A"/>
    <w:rsid w:val="00723A61"/>
    <w:rsid w:val="00730423"/>
    <w:rsid w:val="00764C40"/>
    <w:rsid w:val="007662EB"/>
    <w:rsid w:val="00771A89"/>
    <w:rsid w:val="00781F84"/>
    <w:rsid w:val="00782304"/>
    <w:rsid w:val="007977D8"/>
    <w:rsid w:val="007B2E3D"/>
    <w:rsid w:val="007C7DCC"/>
    <w:rsid w:val="00807C87"/>
    <w:rsid w:val="00814F55"/>
    <w:rsid w:val="0082701E"/>
    <w:rsid w:val="008312AC"/>
    <w:rsid w:val="00834ED8"/>
    <w:rsid w:val="00863162"/>
    <w:rsid w:val="008658E1"/>
    <w:rsid w:val="00882CEF"/>
    <w:rsid w:val="0088323F"/>
    <w:rsid w:val="0088541A"/>
    <w:rsid w:val="00890064"/>
    <w:rsid w:val="008917AC"/>
    <w:rsid w:val="008B42BD"/>
    <w:rsid w:val="008C085B"/>
    <w:rsid w:val="008C189C"/>
    <w:rsid w:val="008C6F47"/>
    <w:rsid w:val="008D06B4"/>
    <w:rsid w:val="00905BB2"/>
    <w:rsid w:val="009234E4"/>
    <w:rsid w:val="00931DEA"/>
    <w:rsid w:val="009324E0"/>
    <w:rsid w:val="00961910"/>
    <w:rsid w:val="0097365C"/>
    <w:rsid w:val="009802E3"/>
    <w:rsid w:val="009A2B2D"/>
    <w:rsid w:val="009D3DCC"/>
    <w:rsid w:val="009D5549"/>
    <w:rsid w:val="009E7D46"/>
    <w:rsid w:val="00A14207"/>
    <w:rsid w:val="00A25CB1"/>
    <w:rsid w:val="00A26971"/>
    <w:rsid w:val="00A30857"/>
    <w:rsid w:val="00A333E0"/>
    <w:rsid w:val="00A36C1B"/>
    <w:rsid w:val="00A36C34"/>
    <w:rsid w:val="00A536E0"/>
    <w:rsid w:val="00A56236"/>
    <w:rsid w:val="00A90A3E"/>
    <w:rsid w:val="00A97B2F"/>
    <w:rsid w:val="00AB2007"/>
    <w:rsid w:val="00AE3042"/>
    <w:rsid w:val="00B019F5"/>
    <w:rsid w:val="00B14260"/>
    <w:rsid w:val="00B21EB6"/>
    <w:rsid w:val="00B56683"/>
    <w:rsid w:val="00B65DD9"/>
    <w:rsid w:val="00BC2519"/>
    <w:rsid w:val="00BC5FAC"/>
    <w:rsid w:val="00BD63DE"/>
    <w:rsid w:val="00BE2055"/>
    <w:rsid w:val="00BF6AE4"/>
    <w:rsid w:val="00C0041F"/>
    <w:rsid w:val="00C05825"/>
    <w:rsid w:val="00C31F6B"/>
    <w:rsid w:val="00C43F37"/>
    <w:rsid w:val="00C4629B"/>
    <w:rsid w:val="00C46D4C"/>
    <w:rsid w:val="00C640BD"/>
    <w:rsid w:val="00C66BB0"/>
    <w:rsid w:val="00CA2621"/>
    <w:rsid w:val="00CA2B69"/>
    <w:rsid w:val="00CA34A6"/>
    <w:rsid w:val="00CA4ADC"/>
    <w:rsid w:val="00CB0A12"/>
    <w:rsid w:val="00CC3D57"/>
    <w:rsid w:val="00CC79DF"/>
    <w:rsid w:val="00CD4DE2"/>
    <w:rsid w:val="00CD583F"/>
    <w:rsid w:val="00CE3C6B"/>
    <w:rsid w:val="00CF6ED6"/>
    <w:rsid w:val="00D04393"/>
    <w:rsid w:val="00D102A7"/>
    <w:rsid w:val="00D2130E"/>
    <w:rsid w:val="00D3397B"/>
    <w:rsid w:val="00D5321D"/>
    <w:rsid w:val="00D57550"/>
    <w:rsid w:val="00D72862"/>
    <w:rsid w:val="00D73E9C"/>
    <w:rsid w:val="00D75850"/>
    <w:rsid w:val="00D773C3"/>
    <w:rsid w:val="00D864FB"/>
    <w:rsid w:val="00D9392F"/>
    <w:rsid w:val="00DB135F"/>
    <w:rsid w:val="00DC6B6E"/>
    <w:rsid w:val="00DD0426"/>
    <w:rsid w:val="00DD3841"/>
    <w:rsid w:val="00DD5D5F"/>
    <w:rsid w:val="00DE6821"/>
    <w:rsid w:val="00DF1831"/>
    <w:rsid w:val="00DF26FF"/>
    <w:rsid w:val="00DF320B"/>
    <w:rsid w:val="00DF4814"/>
    <w:rsid w:val="00DF54FF"/>
    <w:rsid w:val="00E120CC"/>
    <w:rsid w:val="00E13F50"/>
    <w:rsid w:val="00E24A3E"/>
    <w:rsid w:val="00E303CF"/>
    <w:rsid w:val="00E40335"/>
    <w:rsid w:val="00E442E6"/>
    <w:rsid w:val="00E4593C"/>
    <w:rsid w:val="00E50A23"/>
    <w:rsid w:val="00E679B9"/>
    <w:rsid w:val="00E725B6"/>
    <w:rsid w:val="00EB56AD"/>
    <w:rsid w:val="00EC482E"/>
    <w:rsid w:val="00ED09D2"/>
    <w:rsid w:val="00ED522E"/>
    <w:rsid w:val="00EF17E3"/>
    <w:rsid w:val="00EF688B"/>
    <w:rsid w:val="00F15D9A"/>
    <w:rsid w:val="00F256F0"/>
    <w:rsid w:val="00F40082"/>
    <w:rsid w:val="00F509F4"/>
    <w:rsid w:val="00F8391A"/>
    <w:rsid w:val="00F97CC7"/>
    <w:rsid w:val="00FA3240"/>
    <w:rsid w:val="00FD3C89"/>
    <w:rsid w:val="00FD5D12"/>
    <w:rsid w:val="0D4D7796"/>
    <w:rsid w:val="15A6144E"/>
    <w:rsid w:val="19A1098C"/>
    <w:rsid w:val="32576DDD"/>
    <w:rsid w:val="335947EF"/>
    <w:rsid w:val="488E5354"/>
    <w:rsid w:val="51776374"/>
    <w:rsid w:val="59166D4E"/>
    <w:rsid w:val="73A0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qFormat="1" w:unhideWhenUsed="0" w:uiPriority="0" w:semiHidden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qFormat="1"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"/>
    <w:basedOn w:val="3"/>
    <w:qFormat/>
    <w:uiPriority w:val="0"/>
    <w:rPr>
      <w:rFonts w:cs="Tahoma"/>
    </w:rPr>
  </w:style>
  <w:style w:type="paragraph" w:styleId="8">
    <w:name w:val="HTML Preformatted"/>
    <w:basedOn w:val="1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autoRedefine/>
    <w:qFormat/>
    <w:uiPriority w:val="99"/>
    <w:pPr>
      <w:widowControl/>
      <w:suppressAutoHyphens w:val="0"/>
      <w:spacing w:before="100" w:beforeAutospacing="1" w:after="100" w:afterAutospacing="1"/>
    </w:pPr>
    <w:rPr>
      <w:rFonts w:ascii="宋体" w:hAnsi="宋体"/>
      <w:color w:val="000000"/>
    </w:rPr>
  </w:style>
  <w:style w:type="character" w:styleId="12">
    <w:name w:val="line number"/>
    <w:basedOn w:val="11"/>
    <w:autoRedefine/>
    <w:qFormat/>
    <w:uiPriority w:val="0"/>
  </w:style>
  <w:style w:type="paragraph" w:customStyle="1" w:styleId="13">
    <w:name w:val="目录"/>
    <w:basedOn w:val="1"/>
    <w:qFormat/>
    <w:uiPriority w:val="0"/>
    <w:pPr>
      <w:suppressLineNumbers/>
    </w:pPr>
    <w:rPr>
      <w:rFonts w:cs="Tahoma"/>
    </w:rPr>
  </w:style>
  <w:style w:type="paragraph" w:customStyle="1" w:styleId="14">
    <w:name w:val="中文首行缩进"/>
    <w:basedOn w:val="1"/>
    <w:qFormat/>
    <w:uiPriority w:val="0"/>
    <w:pPr>
      <w:ind w:firstLine="495"/>
    </w:pPr>
  </w:style>
  <w:style w:type="character" w:customStyle="1" w:styleId="15">
    <w:name w:val="font51"/>
    <w:autoRedefine/>
    <w:qFormat/>
    <w:uiPriority w:val="0"/>
    <w:rPr>
      <w:rFonts w:hint="eastAsia" w:ascii="宋体" w:hAnsi="宋体" w:eastAsia="宋体" w:cs="宋体"/>
      <w:color w:val="FF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henu</Company>
  <Pages>6</Pages>
  <Words>882</Words>
  <Characters>1241</Characters>
  <Lines>9</Lines>
  <Paragraphs>2</Paragraphs>
  <TotalTime>16</TotalTime>
  <ScaleCrop>false</ScaleCrop>
  <LinksUpToDate>false</LinksUpToDate>
  <CharactersWithSpaces>1273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2022-10-29T03:58:00Z</dcterms:created>
  <dc:creator>bcx</dc:creator>
  <cp:lastModifiedBy>Gustav Ahr</cp:lastModifiedBy>
  <cp:lastPrinted>2007-04-17T02:05:00Z</cp:lastPrinted>
  <dcterms:modified xsi:type="dcterms:W3CDTF">2025-06-17T12:30:32Z</dcterms:modified>
  <dc:title>河南大学软件学院课程上机报告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64F4E2654E2C4BFEBA632E04D0898F97</vt:lpwstr>
  </property>
  <property fmtid="{D5CDD505-2E9C-101B-9397-08002B2CF9AE}" pid="4" name="KSOTemplateDocerSaveRecord">
    <vt:lpwstr>eyJoZGlkIjoiN2YzNjBkOTgyNWQ1YTMxYzM3MzMwNWFiODNmOWIzYWMiLCJ1c2VySWQiOiI1NjUxNDY5NjkifQ==</vt:lpwstr>
  </property>
</Properties>
</file>