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Cloud Computing</w:t>
      </w:r>
    </w:p>
    <w:p>
      <w:pPr>
        <w:pStyle w:val="Heading1"/>
      </w:pPr>
      <w:r>
        <w:t>1. Introduction</w:t>
      </w:r>
    </w:p>
    <w:p>
      <w:r>
        <w:t>Cloud computing is the delivery of computing services—including servers, storage, databases, networking, software, and more—over the Internet (“the cloud”) to offer faster innovation, flexible resources, and economies of scale.</w:t>
      </w:r>
    </w:p>
    <w:p>
      <w:pPr>
        <w:pStyle w:val="Heading1"/>
      </w:pPr>
      <w:r>
        <w:t>2. Key Characteristics</w:t>
      </w:r>
    </w:p>
    <w:p>
      <w:r>
        <w:t>- On-demand self-service</w:t>
        <w:br/>
        <w:t>- Broad network access</w:t>
        <w:br/>
        <w:t>- Resource pooling</w:t>
        <w:br/>
        <w:t>- Rapid elasticity</w:t>
        <w:br/>
        <w:t>- Measured service</w:t>
      </w:r>
    </w:p>
    <w:p>
      <w:pPr>
        <w:pStyle w:val="Heading1"/>
      </w:pPr>
      <w:r>
        <w:t>3. Service Models</w:t>
      </w:r>
    </w:p>
    <w:p>
      <w:r>
        <w:t>- Infrastructure as a Service (IaaS): Provides virtualized computing resources over the internet.</w:t>
        <w:br/>
        <w:t>- Platform as a Service (PaaS): Offers hardware and software tools over the internet.</w:t>
        <w:br/>
        <w:t>- Software as a Service (SaaS): Delivers software applications over the web.</w:t>
      </w:r>
    </w:p>
    <w:p>
      <w:pPr>
        <w:pStyle w:val="Heading1"/>
      </w:pPr>
      <w:r>
        <w:t>4. Deployment Models</w:t>
      </w:r>
    </w:p>
    <w:p>
      <w:r>
        <w:t>- Public Cloud</w:t>
        <w:br/>
        <w:t>- Private Cloud</w:t>
        <w:br/>
        <w:t>- Hybrid Cloud</w:t>
        <w:br/>
        <w:t>- Community Cloud</w:t>
      </w:r>
    </w:p>
    <w:p>
      <w:pPr>
        <w:pStyle w:val="Heading1"/>
      </w:pPr>
      <w:r>
        <w:t>5. Benefits of Cloud Computing</w:t>
      </w:r>
    </w:p>
    <w:p>
      <w:r>
        <w:t>- Cost efficiency</w:t>
        <w:br/>
        <w:t>- Scalability</w:t>
        <w:br/>
        <w:t>- Flexibility</w:t>
        <w:br/>
        <w:t>- Disaster recovery</w:t>
        <w:br/>
        <w:t>- Automatic updates</w:t>
      </w:r>
    </w:p>
    <w:p>
      <w:pPr>
        <w:pStyle w:val="Heading1"/>
      </w:pPr>
      <w:r>
        <w:t>6. Challenges</w:t>
      </w:r>
    </w:p>
    <w:p>
      <w:r>
        <w:t>- Security and privacy concerns</w:t>
        <w:br/>
        <w:t>- Downtime risks</w:t>
        <w:br/>
        <w:t>- Limited control and flexibility</w:t>
      </w:r>
    </w:p>
    <w:p>
      <w:pPr>
        <w:pStyle w:val="Heading1"/>
      </w:pPr>
      <w:r>
        <w:t>7. Conclusion</w:t>
      </w:r>
    </w:p>
    <w:p>
      <w:r>
        <w:t>Cloud computing is transforming the IT landscape, offering innovative solutions to businesses and individuals. With continued advancement, it is poised to become even more integral to digital infrastructure.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