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37043" w14:textId="77777777" w:rsidR="002B2B9B" w:rsidRDefault="002B2B9B">
      <w:pPr>
        <w:spacing w:before="60" w:after="60"/>
      </w:pPr>
    </w:p>
    <w:p w14:paraId="37969707" w14:textId="77777777" w:rsidR="002B2B9B" w:rsidRDefault="002B2B9B">
      <w:pPr>
        <w:spacing w:before="60" w:after="60"/>
      </w:pPr>
    </w:p>
    <w:p w14:paraId="272CB578" w14:textId="77777777" w:rsidR="002B2B9B" w:rsidRDefault="00000000">
      <w:pPr>
        <w:spacing w:before="400" w:after="120"/>
        <w:jc w:val="center"/>
      </w:pPr>
      <w:proofErr w:type="spellStart"/>
      <w:r>
        <w:rPr>
          <w:b/>
          <w:bCs/>
          <w:color w:val="BF5700"/>
          <w:sz w:val="52"/>
          <w:szCs w:val="52"/>
        </w:rPr>
        <w:t>Srimad</w:t>
      </w:r>
      <w:proofErr w:type="spellEnd"/>
      <w:r>
        <w:rPr>
          <w:b/>
          <w:bCs/>
          <w:color w:val="BF5700"/>
          <w:sz w:val="52"/>
          <w:szCs w:val="52"/>
        </w:rPr>
        <w:t xml:space="preserve"> Sai Rajarajeshwari Ashram</w:t>
      </w:r>
    </w:p>
    <w:p w14:paraId="793A92D5" w14:textId="77777777" w:rsidR="002B2B9B" w:rsidRDefault="00000000">
      <w:pPr>
        <w:spacing w:before="80" w:after="80"/>
        <w:jc w:val="center"/>
      </w:pPr>
      <w:r>
        <w:rPr>
          <w:i/>
          <w:iCs/>
          <w:color w:val="7B1D1D"/>
          <w:sz w:val="34"/>
          <w:szCs w:val="34"/>
        </w:rPr>
        <w:t>Sacred Temples on the Banks of River Cauvery</w:t>
      </w:r>
    </w:p>
    <w:p w14:paraId="571FF834" w14:textId="77777777" w:rsidR="002B2B9B" w:rsidRDefault="00000000">
      <w:pPr>
        <w:spacing w:before="60" w:after="80"/>
        <w:jc w:val="center"/>
      </w:pPr>
      <w:proofErr w:type="spellStart"/>
      <w:r>
        <w:rPr>
          <w:color w:val="5A5A5A"/>
          <w:sz w:val="26"/>
          <w:szCs w:val="26"/>
        </w:rPr>
        <w:t>Karekura</w:t>
      </w:r>
      <w:proofErr w:type="spellEnd"/>
      <w:r>
        <w:rPr>
          <w:color w:val="5A5A5A"/>
          <w:sz w:val="26"/>
          <w:szCs w:val="26"/>
        </w:rPr>
        <w:t>, Mysore, Karnataka</w:t>
      </w:r>
    </w:p>
    <w:p w14:paraId="0081C26E" w14:textId="77777777" w:rsidR="002B2B9B" w:rsidRDefault="002B2B9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B9B" w14:paraId="00F0DE2B" w14:textId="77777777">
        <w:tblPrEx>
          <w:tblCellMar>
            <w:top w:w="0" w:type="dxa"/>
            <w:bottom w:w="0" w:type="dxa"/>
          </w:tblCellMar>
        </w:tblPrEx>
        <w:tc>
          <w:tcPr>
            <w:tcW w:w="9360" w:type="dxa"/>
            <w:tcBorders>
              <w:top w:val="dashed" w:sz="6" w:space="0" w:color="9D7A12"/>
              <w:left w:val="dashed" w:sz="6" w:space="0" w:color="9D7A12"/>
              <w:bottom w:val="dashed" w:sz="6" w:space="0" w:color="9D7A12"/>
              <w:right w:val="dashed" w:sz="6" w:space="0" w:color="9D7A12"/>
            </w:tcBorders>
            <w:shd w:val="clear" w:color="auto" w:fill="EDE8DF"/>
            <w:tcMar>
              <w:top w:w="400" w:type="dxa"/>
              <w:left w:w="500" w:type="dxa"/>
              <w:bottom w:w="400" w:type="dxa"/>
              <w:right w:w="500" w:type="dxa"/>
            </w:tcMar>
          </w:tcPr>
          <w:p w14:paraId="0D0C99C8" w14:textId="77777777" w:rsidR="002B2B9B" w:rsidRDefault="00000000">
            <w:pPr>
              <w:spacing w:before="200" w:after="40"/>
              <w:jc w:val="center"/>
            </w:pPr>
            <w:r>
              <w:rPr>
                <w:b/>
                <w:bCs/>
                <w:color w:val="9D7A12"/>
                <w:sz w:val="26"/>
                <w:szCs w:val="26"/>
              </w:rPr>
              <w:t xml:space="preserve">[ </w:t>
            </w:r>
            <w:proofErr w:type="gramStart"/>
            <w:r>
              <w:rPr>
                <w:b/>
                <w:bCs/>
                <w:color w:val="9D7A12"/>
                <w:sz w:val="26"/>
                <w:szCs w:val="26"/>
              </w:rPr>
              <w:t>PHOTOGRAPH ]</w:t>
            </w:r>
            <w:proofErr w:type="gramEnd"/>
          </w:p>
          <w:p w14:paraId="37743A64" w14:textId="77777777" w:rsidR="002B2B9B" w:rsidRDefault="00000000">
            <w:pPr>
              <w:spacing w:before="40" w:after="200"/>
              <w:jc w:val="center"/>
            </w:pPr>
            <w:r>
              <w:rPr>
                <w:i/>
                <w:iCs/>
                <w:color w:val="5A5A5A"/>
                <w:sz w:val="20"/>
                <w:szCs w:val="20"/>
              </w:rPr>
              <w:t xml:space="preserve">Aerial / entrance view of </w:t>
            </w:r>
            <w:proofErr w:type="spellStart"/>
            <w:r>
              <w:rPr>
                <w:i/>
                <w:iCs/>
                <w:color w:val="5A5A5A"/>
                <w:sz w:val="20"/>
                <w:szCs w:val="20"/>
              </w:rPr>
              <w:t>Srimad</w:t>
            </w:r>
            <w:proofErr w:type="spellEnd"/>
            <w:r>
              <w:rPr>
                <w:i/>
                <w:iCs/>
                <w:color w:val="5A5A5A"/>
                <w:sz w:val="20"/>
                <w:szCs w:val="20"/>
              </w:rPr>
              <w:t xml:space="preserve"> Sai Rajarajeshwari Ashram, </w:t>
            </w:r>
            <w:proofErr w:type="spellStart"/>
            <w:r>
              <w:rPr>
                <w:i/>
                <w:iCs/>
                <w:color w:val="5A5A5A"/>
                <w:sz w:val="20"/>
                <w:szCs w:val="20"/>
              </w:rPr>
              <w:t>Karekura</w:t>
            </w:r>
            <w:proofErr w:type="spellEnd"/>
            <w:r>
              <w:rPr>
                <w:i/>
                <w:iCs/>
                <w:color w:val="5A5A5A"/>
                <w:sz w:val="20"/>
                <w:szCs w:val="20"/>
              </w:rPr>
              <w:t>, Mysore</w:t>
            </w:r>
          </w:p>
        </w:tc>
      </w:tr>
    </w:tbl>
    <w:p w14:paraId="3387CC86" w14:textId="77777777" w:rsidR="002B2B9B" w:rsidRDefault="002B2B9B">
      <w:pPr>
        <w:spacing w:before="60" w:after="60"/>
      </w:pPr>
    </w:p>
    <w:p w14:paraId="7BBDED4B" w14:textId="77777777" w:rsidR="002B2B9B" w:rsidRDefault="002B2B9B">
      <w:pPr>
        <w:pBdr>
          <w:bottom w:val="single" w:sz="6" w:space="1" w:color="9D7A12"/>
        </w:pBdr>
        <w:spacing w:before="240" w:after="240"/>
      </w:pPr>
    </w:p>
    <w:p w14:paraId="40455FED" w14:textId="77777777" w:rsidR="002B2B9B" w:rsidRDefault="00000000">
      <w:pPr>
        <w:pBdr>
          <w:left w:val="thick" w:sz="14" w:space="12" w:color="9D7A12"/>
          <w:right w:val="thick" w:sz="14" w:space="12" w:color="9D7A12"/>
        </w:pBdr>
        <w:spacing w:before="240" w:after="240"/>
        <w:ind w:left="720" w:right="720"/>
        <w:jc w:val="center"/>
      </w:pPr>
      <w:r>
        <w:rPr>
          <w:b/>
          <w:bCs/>
          <w:i/>
          <w:iCs/>
          <w:color w:val="7B1D1D"/>
          <w:sz w:val="26"/>
          <w:szCs w:val="26"/>
        </w:rPr>
        <w:t xml:space="preserve">"This serene and beautiful place is blessed by Divine Mother </w:t>
      </w:r>
      <w:proofErr w:type="spellStart"/>
      <w:r>
        <w:rPr>
          <w:b/>
          <w:bCs/>
          <w:i/>
          <w:iCs/>
          <w:color w:val="7B1D1D"/>
          <w:sz w:val="26"/>
          <w:szCs w:val="26"/>
        </w:rPr>
        <w:t>Srimad</w:t>
      </w:r>
      <w:proofErr w:type="spellEnd"/>
      <w:r>
        <w:rPr>
          <w:b/>
          <w:bCs/>
          <w:i/>
          <w:iCs/>
          <w:color w:val="7B1D1D"/>
          <w:sz w:val="26"/>
          <w:szCs w:val="26"/>
        </w:rPr>
        <w:t xml:space="preserve"> Sai Rajarajeshwari — an embodiment of compassion, devotion, and selfless service."</w:t>
      </w:r>
    </w:p>
    <w:p w14:paraId="407DEB21" w14:textId="77777777" w:rsidR="002B2B9B" w:rsidRDefault="002B2B9B">
      <w:pPr>
        <w:pBdr>
          <w:bottom w:val="single" w:sz="6" w:space="1" w:color="9D7A12"/>
        </w:pBdr>
        <w:spacing w:before="240" w:after="240"/>
      </w:pPr>
    </w:p>
    <w:p w14:paraId="39B21746" w14:textId="77777777" w:rsidR="002B2B9B" w:rsidRDefault="002B2B9B">
      <w:pPr>
        <w:spacing w:before="60" w:after="60"/>
      </w:pPr>
    </w:p>
    <w:p w14:paraId="00339A72" w14:textId="77777777" w:rsidR="002B2B9B" w:rsidRDefault="00000000">
      <w:r>
        <w:br w:type="page"/>
      </w:r>
    </w:p>
    <w:p w14:paraId="56B8BBDD" w14:textId="77777777" w:rsidR="002B2B9B" w:rsidRDefault="00000000">
      <w:pPr>
        <w:pStyle w:val="Heading1"/>
      </w:pPr>
      <w:r>
        <w:lastRenderedPageBreak/>
        <w:t>Introduction: A Sacred Refuge on the Cauvery</w:t>
      </w:r>
    </w:p>
    <w:p w14:paraId="080BECD3" w14:textId="77777777" w:rsidR="002B2B9B" w:rsidRDefault="00000000">
      <w:pPr>
        <w:spacing w:before="80" w:after="160" w:line="330" w:lineRule="auto"/>
        <w:jc w:val="both"/>
      </w:pPr>
      <w:r>
        <w:rPr>
          <w:color w:val="1A1A1A"/>
        </w:rPr>
        <w:t xml:space="preserve">Nestled on the tranquil banks of the River Cauvery in </w:t>
      </w:r>
      <w:proofErr w:type="spellStart"/>
      <w:r>
        <w:rPr>
          <w:color w:val="1A1A1A"/>
        </w:rPr>
        <w:t>Karekura</w:t>
      </w:r>
      <w:proofErr w:type="spellEnd"/>
      <w:r>
        <w:rPr>
          <w:color w:val="1A1A1A"/>
        </w:rPr>
        <w:t xml:space="preserve">, Mysore, Karnataka, the </w:t>
      </w:r>
      <w:proofErr w:type="spellStart"/>
      <w:r>
        <w:rPr>
          <w:color w:val="1A1A1A"/>
        </w:rPr>
        <w:t>Srimad</w:t>
      </w:r>
      <w:proofErr w:type="spellEnd"/>
      <w:r>
        <w:rPr>
          <w:color w:val="1A1A1A"/>
        </w:rPr>
        <w:t xml:space="preserve"> Sai Rajarajeshwari Ashram is far more than a religious institution. It is a living spiritual ecosystem — a consecrated sanctuary where ancient divine energies converge, where the fragrance of sacred rituals mingles with the cool breeze of the river, and where every stone, every tree, and every temple </w:t>
      </w:r>
      <w:proofErr w:type="gramStart"/>
      <w:r>
        <w:rPr>
          <w:color w:val="1A1A1A"/>
        </w:rPr>
        <w:t>pulsates</w:t>
      </w:r>
      <w:proofErr w:type="gramEnd"/>
      <w:r>
        <w:rPr>
          <w:color w:val="1A1A1A"/>
        </w:rPr>
        <w:t xml:space="preserve"> with a devotional frequency that is palpable to all who enter.</w:t>
      </w:r>
    </w:p>
    <w:p w14:paraId="4C890CDB" w14:textId="77777777" w:rsidR="002B2B9B" w:rsidRDefault="00000000">
      <w:pPr>
        <w:spacing w:before="80" w:after="160" w:line="330" w:lineRule="auto"/>
        <w:jc w:val="both"/>
      </w:pPr>
      <w:r>
        <w:rPr>
          <w:color w:val="1A1A1A"/>
        </w:rPr>
        <w:t xml:space="preserve">The Ashram was established and continues to be guided by the Divine Mother, </w:t>
      </w:r>
      <w:proofErr w:type="spellStart"/>
      <w:r>
        <w:rPr>
          <w:color w:val="1A1A1A"/>
        </w:rPr>
        <w:t>Srimad</w:t>
      </w:r>
      <w:proofErr w:type="spellEnd"/>
      <w:r>
        <w:rPr>
          <w:color w:val="1A1A1A"/>
        </w:rPr>
        <w:t xml:space="preserve"> Sai Rajarajeshwari, affectionately called Amma by the thousands of devotees and villagers who love Her. Ancient Nadi scriptures describe Her as equivalent in stature to the beloved saint Shirdi Sai Baba, and Her life bears this out in every act She performs. From feeding the hungry to educating children, from sheltering the destitute to healing the sick, Amma demonstrates that divinity is not an abstraction — it is a way of living.</w:t>
      </w:r>
    </w:p>
    <w:p w14:paraId="40BEFBDC" w14:textId="77777777" w:rsidR="002B2B9B" w:rsidRDefault="00000000">
      <w:pPr>
        <w:spacing w:before="80" w:after="160" w:line="330" w:lineRule="auto"/>
        <w:jc w:val="both"/>
      </w:pPr>
      <w:r>
        <w:rPr>
          <w:color w:val="1A1A1A"/>
        </w:rPr>
        <w:t xml:space="preserve">The Ashram campus encompasses six consecrated temples, a sacred Goshala </w:t>
      </w:r>
      <w:proofErr w:type="gramStart"/>
      <w:r>
        <w:rPr>
          <w:color w:val="1A1A1A"/>
        </w:rPr>
        <w:t>housing</w:t>
      </w:r>
      <w:proofErr w:type="gramEnd"/>
      <w:r>
        <w:rPr>
          <w:color w:val="1A1A1A"/>
        </w:rPr>
        <w:t xml:space="preserve"> more than 300 cows, lush organic farmlands, and a community of devoted service that hums with purposeful activity throughout every hour of the day. Each temple on these grounds was not merely constructed — it was consecrated by Amma's own physical presence, her years of prayerful footsteps sanctifying the soil, her devoted worship charging the deities with living spiritual energy. To visit any one of these temples is to enter a field of consciousness that has been carefully, lovingly, and powerfully cultivated over decades.</w:t>
      </w:r>
    </w:p>
    <w:p w14:paraId="79D0F9A4" w14:textId="77777777" w:rsidR="002B2B9B" w:rsidRDefault="00000000">
      <w:pPr>
        <w:spacing w:before="80" w:after="160" w:line="330" w:lineRule="auto"/>
        <w:jc w:val="both"/>
      </w:pPr>
      <w:r>
        <w:rPr>
          <w:color w:val="1A1A1A"/>
        </w:rPr>
        <w:t xml:space="preserve">The River Cauvery — one of India's most sacred rivers, worshipped as a goddess in her own right — flows along the Ashram's boundary, lending the entire campus an additional layer of sanctity. In ancient Hindu cosmology, </w:t>
      </w:r>
      <w:proofErr w:type="gramStart"/>
      <w:r>
        <w:rPr>
          <w:color w:val="1A1A1A"/>
        </w:rPr>
        <w:t>river banks</w:t>
      </w:r>
      <w:proofErr w:type="gramEnd"/>
      <w:r>
        <w:rPr>
          <w:color w:val="1A1A1A"/>
        </w:rPr>
        <w:t xml:space="preserve"> are considered among the most auspicious places for spiritual practice, as the confluence of flowing water and devotion creates conditions highly conducive to meditation, prayer, and inner transformation. The Ashram is therefore doubly blessed: by its founding spiritual master and by the sacred waters that embrace it.</w:t>
      </w:r>
    </w:p>
    <w:p w14:paraId="6105F6CC" w14:textId="77777777" w:rsidR="002B2B9B" w:rsidRDefault="00000000">
      <w:pPr>
        <w:spacing w:before="80" w:after="160" w:line="330" w:lineRule="auto"/>
        <w:jc w:val="both"/>
      </w:pPr>
      <w:r>
        <w:rPr>
          <w:color w:val="1A1A1A"/>
        </w:rPr>
        <w:t xml:space="preserve">This document is a detailed spiritual guide to the six temples of the </w:t>
      </w:r>
      <w:proofErr w:type="spellStart"/>
      <w:r>
        <w:rPr>
          <w:color w:val="1A1A1A"/>
        </w:rPr>
        <w:t>Srimad</w:t>
      </w:r>
      <w:proofErr w:type="spellEnd"/>
      <w:r>
        <w:rPr>
          <w:color w:val="1A1A1A"/>
        </w:rPr>
        <w:t xml:space="preserve"> Sai Rajarajeshwari Ashram. Each section explores the divine significance of the presiding deity, the spiritual and practical benefits of worshipping at that temple, and the </w:t>
      </w:r>
      <w:proofErr w:type="gramStart"/>
      <w:r>
        <w:rPr>
          <w:color w:val="1A1A1A"/>
        </w:rPr>
        <w:t>particular grace</w:t>
      </w:r>
      <w:proofErr w:type="gramEnd"/>
      <w:r>
        <w:rPr>
          <w:color w:val="1A1A1A"/>
        </w:rPr>
        <w:t xml:space="preserve"> that Amma's consecration has infused into each sacred space. Whether you are a </w:t>
      </w:r>
      <w:r>
        <w:rPr>
          <w:color w:val="1A1A1A"/>
        </w:rPr>
        <w:lastRenderedPageBreak/>
        <w:t xml:space="preserve">devoted seeker of the Hindu dharmic tradition, a </w:t>
      </w:r>
      <w:proofErr w:type="spellStart"/>
      <w:r>
        <w:rPr>
          <w:color w:val="1A1A1A"/>
        </w:rPr>
        <w:t>traveller</w:t>
      </w:r>
      <w:proofErr w:type="spellEnd"/>
      <w:r>
        <w:rPr>
          <w:color w:val="1A1A1A"/>
        </w:rPr>
        <w:t xml:space="preserve"> curious about the spiritual riches of Karnataka, or simply a person in search of peace, inner clarity, and a deeper connection to something greater than yourself — this Ashram, and these temples, hold something extraordinary for you.</w:t>
      </w:r>
    </w:p>
    <w:p w14:paraId="3CD9D171" w14:textId="77777777" w:rsidR="002B2B9B" w:rsidRDefault="002B2B9B">
      <w:pPr>
        <w:spacing w:before="60" w:after="60"/>
      </w:pPr>
    </w:p>
    <w:p w14:paraId="0B44B405" w14:textId="77777777" w:rsidR="002B2B9B" w:rsidRDefault="00000000">
      <w:r>
        <w:br w:type="page"/>
      </w:r>
    </w:p>
    <w:p w14:paraId="65BAE0BB" w14:textId="77777777" w:rsidR="002B2B9B" w:rsidRDefault="00000000">
      <w:pPr>
        <w:pStyle w:val="Heading1"/>
      </w:pPr>
      <w:r>
        <w:lastRenderedPageBreak/>
        <w:t>I. The Temple of Lord Krishna</w:t>
      </w:r>
    </w:p>
    <w:p w14:paraId="4D4C599F" w14:textId="77777777" w:rsidR="002B2B9B" w:rsidRDefault="00000000">
      <w:pPr>
        <w:pStyle w:val="Heading2"/>
      </w:pPr>
      <w:r>
        <w:t>Govinda, Govinda — The One Who Gives Joy to All</w:t>
      </w:r>
    </w:p>
    <w:p w14:paraId="051713FD" w14:textId="77777777" w:rsidR="002B2B9B" w:rsidRDefault="002B2B9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B9B" w14:paraId="43BF47A6" w14:textId="77777777">
        <w:tblPrEx>
          <w:tblCellMar>
            <w:top w:w="0" w:type="dxa"/>
            <w:bottom w:w="0" w:type="dxa"/>
          </w:tblCellMar>
        </w:tblPrEx>
        <w:tc>
          <w:tcPr>
            <w:tcW w:w="9360" w:type="dxa"/>
            <w:tcBorders>
              <w:top w:val="dashed" w:sz="6" w:space="0" w:color="9D7A12"/>
              <w:left w:val="dashed" w:sz="6" w:space="0" w:color="9D7A12"/>
              <w:bottom w:val="dashed" w:sz="6" w:space="0" w:color="9D7A12"/>
              <w:right w:val="dashed" w:sz="6" w:space="0" w:color="9D7A12"/>
            </w:tcBorders>
            <w:shd w:val="clear" w:color="auto" w:fill="EDE8DF"/>
            <w:tcMar>
              <w:top w:w="400" w:type="dxa"/>
              <w:left w:w="500" w:type="dxa"/>
              <w:bottom w:w="400" w:type="dxa"/>
              <w:right w:w="500" w:type="dxa"/>
            </w:tcMar>
          </w:tcPr>
          <w:p w14:paraId="6166819D" w14:textId="77777777" w:rsidR="002B2B9B" w:rsidRDefault="00000000">
            <w:pPr>
              <w:spacing w:before="200" w:after="40"/>
              <w:jc w:val="center"/>
            </w:pPr>
            <w:r>
              <w:rPr>
                <w:b/>
                <w:bCs/>
                <w:color w:val="9D7A12"/>
                <w:sz w:val="26"/>
                <w:szCs w:val="26"/>
              </w:rPr>
              <w:t xml:space="preserve">[ </w:t>
            </w:r>
            <w:proofErr w:type="gramStart"/>
            <w:r>
              <w:rPr>
                <w:b/>
                <w:bCs/>
                <w:color w:val="9D7A12"/>
                <w:sz w:val="26"/>
                <w:szCs w:val="26"/>
              </w:rPr>
              <w:t>PHOTOGRAPH ]</w:t>
            </w:r>
            <w:proofErr w:type="gramEnd"/>
          </w:p>
          <w:p w14:paraId="3487406C" w14:textId="77777777" w:rsidR="002B2B9B" w:rsidRDefault="00000000">
            <w:pPr>
              <w:spacing w:before="40" w:after="200"/>
              <w:jc w:val="center"/>
            </w:pPr>
            <w:r>
              <w:rPr>
                <w:i/>
                <w:iCs/>
                <w:color w:val="5A5A5A"/>
                <w:sz w:val="20"/>
                <w:szCs w:val="20"/>
              </w:rPr>
              <w:t xml:space="preserve">Lord Krishna Temple — </w:t>
            </w:r>
            <w:proofErr w:type="spellStart"/>
            <w:r>
              <w:rPr>
                <w:i/>
                <w:iCs/>
                <w:color w:val="5A5A5A"/>
                <w:sz w:val="20"/>
                <w:szCs w:val="20"/>
              </w:rPr>
              <w:t>Srimad</w:t>
            </w:r>
            <w:proofErr w:type="spellEnd"/>
            <w:r>
              <w:rPr>
                <w:i/>
                <w:iCs/>
                <w:color w:val="5A5A5A"/>
                <w:sz w:val="20"/>
                <w:szCs w:val="20"/>
              </w:rPr>
              <w:t xml:space="preserve"> Sai Rajarajeshwari Ashram, </w:t>
            </w:r>
            <w:proofErr w:type="spellStart"/>
            <w:r>
              <w:rPr>
                <w:i/>
                <w:iCs/>
                <w:color w:val="5A5A5A"/>
                <w:sz w:val="20"/>
                <w:szCs w:val="20"/>
              </w:rPr>
              <w:t>Karekura</w:t>
            </w:r>
            <w:proofErr w:type="spellEnd"/>
          </w:p>
        </w:tc>
      </w:tr>
    </w:tbl>
    <w:p w14:paraId="1C2C9209" w14:textId="77777777" w:rsidR="002B2B9B" w:rsidRDefault="002B2B9B">
      <w:pPr>
        <w:spacing w:before="60" w:after="60"/>
      </w:pPr>
    </w:p>
    <w:p w14:paraId="74EB17DE" w14:textId="77777777" w:rsidR="002B2B9B" w:rsidRDefault="00000000">
      <w:pPr>
        <w:pStyle w:val="Heading3"/>
      </w:pPr>
      <w:r>
        <w:t>About Lord Krishna</w:t>
      </w:r>
    </w:p>
    <w:p w14:paraId="79FF8D1E" w14:textId="77777777" w:rsidR="002B2B9B" w:rsidRDefault="00000000">
      <w:pPr>
        <w:spacing w:before="80" w:after="160" w:line="330" w:lineRule="auto"/>
        <w:jc w:val="both"/>
      </w:pPr>
      <w:r>
        <w:rPr>
          <w:color w:val="1A1A1A"/>
        </w:rPr>
        <w:t>Of all the divine incarnations in the vast tapestry of Hindu mythology, none has captured the human heart with quite the warmth, the beauty, and the multidimensional richness of Lord Krishna. He is the mischievous child of Vrindavan who stole butter and the hearts of all who saw him. He is the divine lover whose celestial flute calls every soul home. He is the warrior who stood beside Arjuna on the battlefield of Kurukshetra and delivered the immortal wisdom of the Bhagavad Gita. He is the cosmic statesman, the perfect friend, the teacher of teachers, the God who dances.</w:t>
      </w:r>
    </w:p>
    <w:p w14:paraId="5BD5A046" w14:textId="77777777" w:rsidR="002B2B9B" w:rsidRDefault="00000000">
      <w:pPr>
        <w:spacing w:before="80" w:after="160" w:line="330" w:lineRule="auto"/>
        <w:jc w:val="both"/>
      </w:pPr>
      <w:r>
        <w:rPr>
          <w:color w:val="1A1A1A"/>
        </w:rPr>
        <w:t>Krishna is among the most complete divine manifestations ever known to humanity — encompassing within his single form every quality that can be imagined in the Divine: love and wisdom, play and seriousness, tenderness and power, beauty and depth. The name Krishna itself means 'the one who attracts' or 'the dark one</w:t>
      </w:r>
      <w:proofErr w:type="gramStart"/>
      <w:r>
        <w:rPr>
          <w:color w:val="1A1A1A"/>
        </w:rPr>
        <w:t>' —</w:t>
      </w:r>
      <w:proofErr w:type="gramEnd"/>
      <w:r>
        <w:rPr>
          <w:color w:val="1A1A1A"/>
        </w:rPr>
        <w:t xml:space="preserve"> an allusion both to his famously dark complexion and to the irresistible gravitational pull he exerts on every soul that encounters him. He is also known as Govinda (one who gives joy to cows and the world), Gopala (protector of cows), Madhava (the sweet one), and by hundreds of other names, each capturing a different facet of his infinite being.</w:t>
      </w:r>
    </w:p>
    <w:p w14:paraId="2D727852" w14:textId="77777777" w:rsidR="002B2B9B" w:rsidRDefault="00000000">
      <w:pPr>
        <w:spacing w:before="80" w:after="160" w:line="330" w:lineRule="auto"/>
        <w:jc w:val="both"/>
      </w:pPr>
      <w:r>
        <w:rPr>
          <w:color w:val="1A1A1A"/>
        </w:rPr>
        <w:t>In the Hindu understanding, Krishna is not merely a historical figure or a mythological character. He is a living presence — an aspect of the Supreme Consciousness that is eternally accessible, eternally responsive, and eternally pouring out love into the universe. The Bhagavata Purana — one of the most beloved of all Hindu texts, devoted almost entirely to the life and teachings of Krishna — describes his birth, childhood, youth, and maturity in extraordinary and intimate detail, and for hundreds of millions of Hindus, reading or hearing these stories is itself a form of direct communion with the Divine.</w:t>
      </w:r>
    </w:p>
    <w:p w14:paraId="1B7EA1EE" w14:textId="77777777" w:rsidR="002B2B9B" w:rsidRDefault="00000000">
      <w:pPr>
        <w:pStyle w:val="Heading3"/>
      </w:pPr>
      <w:r>
        <w:lastRenderedPageBreak/>
        <w:t>Spiritual Significance of the Krishna Temple at the Ashram</w:t>
      </w:r>
    </w:p>
    <w:p w14:paraId="6416ED84" w14:textId="77777777" w:rsidR="002B2B9B" w:rsidRDefault="00000000">
      <w:pPr>
        <w:spacing w:before="80" w:after="160" w:line="330" w:lineRule="auto"/>
        <w:jc w:val="both"/>
      </w:pPr>
      <w:r>
        <w:rPr>
          <w:color w:val="1A1A1A"/>
        </w:rPr>
        <w:t xml:space="preserve">The Krishna temple at the </w:t>
      </w:r>
      <w:proofErr w:type="spellStart"/>
      <w:r>
        <w:rPr>
          <w:color w:val="1A1A1A"/>
        </w:rPr>
        <w:t>Srimad</w:t>
      </w:r>
      <w:proofErr w:type="spellEnd"/>
      <w:r>
        <w:rPr>
          <w:color w:val="1A1A1A"/>
        </w:rPr>
        <w:t xml:space="preserve"> Sai Rajarajeshwari Ashram is a space of extraordinary gentleness and sweetness. Amma's relationship with Krishna is one of the deepest threads in her spiritual life, and this intimacy is felt the moment one enters the temple precincts. The deity has been installed and consecrated with meticulous care, and the years of Amma's devotional worship have created an atmosphere that is simultaneously serene and alive — a quality that long-time visitors describe as palpable sweetness in the air, a sense of being held in something warm and benevolent.</w:t>
      </w:r>
    </w:p>
    <w:p w14:paraId="5EA2DAC9" w14:textId="77777777" w:rsidR="002B2B9B" w:rsidRDefault="00000000">
      <w:pPr>
        <w:spacing w:before="80" w:after="160" w:line="330" w:lineRule="auto"/>
        <w:jc w:val="both"/>
      </w:pPr>
      <w:r>
        <w:rPr>
          <w:color w:val="1A1A1A"/>
        </w:rPr>
        <w:t xml:space="preserve">In the broader context of the Ashram's mission, the Krishna temple is profoundly appropriate. Krishna is the patron deity of cows, and the Ashram's Goshala — home to over 300 cows, bulls, and calves — is in many ways a physical embodiment of Krishna's teachings. The Goshala is itself a form of </w:t>
      </w:r>
      <w:proofErr w:type="spellStart"/>
      <w:r>
        <w:rPr>
          <w:color w:val="1A1A1A"/>
        </w:rPr>
        <w:t>Krishnacharana</w:t>
      </w:r>
      <w:proofErr w:type="spellEnd"/>
      <w:r>
        <w:rPr>
          <w:color w:val="1A1A1A"/>
        </w:rPr>
        <w:t>, a living worship of the divine cowherd. Visitors who sit in the Krishna temple after spending time in the Goshala often report a sense of deep coherence, as though the deity and the animals and the river and the sky are all part of a single, unified act of sacred attention.</w:t>
      </w:r>
    </w:p>
    <w:p w14:paraId="28B03833" w14:textId="77777777" w:rsidR="002B2B9B" w:rsidRDefault="00000000">
      <w:pPr>
        <w:pStyle w:val="Heading3"/>
      </w:pPr>
      <w:r>
        <w:t>The Bhagavad Gita and the Teachings of the Krishna Temple</w:t>
      </w:r>
    </w:p>
    <w:p w14:paraId="0B68B494" w14:textId="77777777" w:rsidR="002B2B9B" w:rsidRDefault="00000000">
      <w:pPr>
        <w:spacing w:before="80" w:after="160" w:line="330" w:lineRule="auto"/>
        <w:jc w:val="both"/>
      </w:pPr>
      <w:r>
        <w:rPr>
          <w:color w:val="1A1A1A"/>
        </w:rPr>
        <w:t>One of the most significant aspects of any Krishna temple is its role as a living reminder of the Bhagavad Gita — the Song of the Lord, Krishna's discourse to Arjuna delivered on the battlefield of Kurukshetra and arguably the most important spiritual text in the Hindu tradition. The Gita addresses every dimension of the human condition: the nature of action and inaction, the relationship between the individual soul and the universal consciousness, the paths of devotion, knowledge, and selfless service, the meaning of duty, and the nature of liberation.</w:t>
      </w:r>
    </w:p>
    <w:p w14:paraId="4AE44025" w14:textId="77777777" w:rsidR="002B2B9B" w:rsidRDefault="00000000">
      <w:pPr>
        <w:spacing w:before="80" w:after="160" w:line="330" w:lineRule="auto"/>
        <w:jc w:val="both"/>
      </w:pPr>
      <w:r>
        <w:rPr>
          <w:color w:val="1A1A1A"/>
        </w:rPr>
        <w:t xml:space="preserve">At </w:t>
      </w:r>
      <w:proofErr w:type="gramStart"/>
      <w:r>
        <w:rPr>
          <w:color w:val="1A1A1A"/>
        </w:rPr>
        <w:t>the Ashram's</w:t>
      </w:r>
      <w:proofErr w:type="gramEnd"/>
      <w:r>
        <w:rPr>
          <w:color w:val="1A1A1A"/>
        </w:rPr>
        <w:t xml:space="preserve"> Krishna temple, the Gita is not merely a text to be recited but a living practice to be embodied. The spirit of Nishkama Karma — action without attachment to results — is evident in everything the Ashram does, from its community feeding </w:t>
      </w:r>
      <w:proofErr w:type="spellStart"/>
      <w:r>
        <w:rPr>
          <w:color w:val="1A1A1A"/>
        </w:rPr>
        <w:t>programmes</w:t>
      </w:r>
      <w:proofErr w:type="spellEnd"/>
      <w:r>
        <w:rPr>
          <w:color w:val="1A1A1A"/>
        </w:rPr>
        <w:t xml:space="preserve"> to its care of the cows to its support for surrounding villages. To sit before Lord Krishna at this Ashram is to sit in the presence of a teaching that is actively being </w:t>
      </w:r>
      <w:proofErr w:type="spellStart"/>
      <w:r>
        <w:rPr>
          <w:color w:val="1A1A1A"/>
        </w:rPr>
        <w:t>practised</w:t>
      </w:r>
      <w:proofErr w:type="spellEnd"/>
      <w:r>
        <w:rPr>
          <w:color w:val="1A1A1A"/>
        </w:rPr>
        <w:t xml:space="preserve"> all around you, in every act of service that the Ashram community performs.</w:t>
      </w:r>
    </w:p>
    <w:p w14:paraId="317DB5FE" w14:textId="77777777" w:rsidR="002B2B9B" w:rsidRDefault="00000000">
      <w:pPr>
        <w:pStyle w:val="Heading3"/>
      </w:pPr>
      <w:r>
        <w:t>The Spiritual Advantages of Visiting the Krishna Temple</w:t>
      </w:r>
    </w:p>
    <w:p w14:paraId="3EBB8FFD" w14:textId="77777777" w:rsidR="002B2B9B" w:rsidRDefault="00000000">
      <w:pPr>
        <w:spacing w:before="80" w:after="160" w:line="330" w:lineRule="auto"/>
        <w:jc w:val="both"/>
      </w:pPr>
      <w:r>
        <w:rPr>
          <w:color w:val="1A1A1A"/>
        </w:rPr>
        <w:t xml:space="preserve">Worshipping at this temple carries spiritual benefits that operate on multiple levels simultaneously. On the level of the emotions, the Krishna temple offers the incomparable </w:t>
      </w:r>
      <w:r>
        <w:rPr>
          <w:color w:val="1A1A1A"/>
        </w:rPr>
        <w:lastRenderedPageBreak/>
        <w:t>sweetness of Bhakti — devotional love. Krishna is the deity of the heart; he awakens in the worshipper the most elevated and purifying emotion available to a human being: pure, unconditional love for the Divine. Many devotees report that simply sitting before the Krishna deity and allowing themselves to be open to whatever arises produces a natural expansion of the heart — a softening of the defensive structures we habitually maintain, a welling up of gratitude and tenderness that feels simultaneously deeply personal and utterly impersonal.</w:t>
      </w:r>
    </w:p>
    <w:p w14:paraId="3C8FB806" w14:textId="77777777" w:rsidR="002B2B9B" w:rsidRDefault="00000000">
      <w:pPr>
        <w:spacing w:before="80" w:after="160" w:line="330" w:lineRule="auto"/>
        <w:jc w:val="both"/>
      </w:pPr>
      <w:r>
        <w:rPr>
          <w:color w:val="1A1A1A"/>
        </w:rPr>
        <w:t xml:space="preserve">On a mental level, the contemplation of Krishna's teachings — particularly the Gita's guidance on equanimity, on performing one's duty without attachment, on </w:t>
      </w:r>
      <w:proofErr w:type="spellStart"/>
      <w:r>
        <w:rPr>
          <w:color w:val="1A1A1A"/>
        </w:rPr>
        <w:t>recognising</w:t>
      </w:r>
      <w:proofErr w:type="spellEnd"/>
      <w:r>
        <w:rPr>
          <w:color w:val="1A1A1A"/>
        </w:rPr>
        <w:t xml:space="preserve"> the eternal Self beneath the changing appearances of life — produces a clarity and steadiness of mind that is among the most practically useful of all spiritual gifts. In a world of constant distraction and anxiety, the quality of equanimity that Krishna teaches and embodies is profoundly therapeutic. Those who spend regular time in contemplation at the Krishna temple often report improvements in their capacity to respond rather than react to life's challenges, a greater ability to hold difficulties without being overwhelmed by them.</w:t>
      </w:r>
    </w:p>
    <w:p w14:paraId="70939338" w14:textId="77777777" w:rsidR="002B2B9B" w:rsidRDefault="00000000">
      <w:pPr>
        <w:spacing w:before="80" w:after="160" w:line="330" w:lineRule="auto"/>
        <w:jc w:val="both"/>
      </w:pPr>
      <w:r>
        <w:rPr>
          <w:color w:val="1A1A1A"/>
        </w:rPr>
        <w:t>On the deepest spiritual level, the Krishna temple at this Ashram — consecrated as it is by Amma's own profound identification with the Divine — offers the possibility of what the tradition calls Darshan: the direct beholding of the Divine in a form that is accessible to the human senses and the human heart. Darshan is not merely looking at a statue; it is a two-way encounter in which the divine gazes back at the devotee, and in that meeting, something shifts — subtly or dramatically — in the devotee's sense of themselves and their relationship to the cosmos.</w:t>
      </w:r>
    </w:p>
    <w:p w14:paraId="6883D1C3" w14:textId="77777777" w:rsidR="002B2B9B" w:rsidRDefault="002B2B9B">
      <w:pPr>
        <w:spacing w:before="60" w:after="60"/>
      </w:pPr>
    </w:p>
    <w:p w14:paraId="241320F3" w14:textId="77777777" w:rsidR="002B2B9B" w:rsidRDefault="00000000">
      <w:r>
        <w:br w:type="page"/>
      </w:r>
    </w:p>
    <w:p w14:paraId="0CE3CE77" w14:textId="77777777" w:rsidR="002B2B9B" w:rsidRDefault="00000000">
      <w:pPr>
        <w:pStyle w:val="Heading1"/>
      </w:pPr>
      <w:r>
        <w:lastRenderedPageBreak/>
        <w:t>II. The Temple of Shirdi Sai Baba</w:t>
      </w:r>
    </w:p>
    <w:p w14:paraId="1A7469F3" w14:textId="77777777" w:rsidR="002B2B9B" w:rsidRDefault="00000000">
      <w:pPr>
        <w:pStyle w:val="Heading2"/>
      </w:pPr>
      <w:r>
        <w:t>Sabka Malik Ek — The Lord of All Is One</w:t>
      </w:r>
    </w:p>
    <w:p w14:paraId="7F114406" w14:textId="77777777" w:rsidR="002B2B9B" w:rsidRDefault="002B2B9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B9B" w14:paraId="16D184B1" w14:textId="77777777">
        <w:tblPrEx>
          <w:tblCellMar>
            <w:top w:w="0" w:type="dxa"/>
            <w:bottom w:w="0" w:type="dxa"/>
          </w:tblCellMar>
        </w:tblPrEx>
        <w:tc>
          <w:tcPr>
            <w:tcW w:w="9360" w:type="dxa"/>
            <w:tcBorders>
              <w:top w:val="dashed" w:sz="6" w:space="0" w:color="9D7A12"/>
              <w:left w:val="dashed" w:sz="6" w:space="0" w:color="9D7A12"/>
              <w:bottom w:val="dashed" w:sz="6" w:space="0" w:color="9D7A12"/>
              <w:right w:val="dashed" w:sz="6" w:space="0" w:color="9D7A12"/>
            </w:tcBorders>
            <w:shd w:val="clear" w:color="auto" w:fill="EDE8DF"/>
            <w:tcMar>
              <w:top w:w="400" w:type="dxa"/>
              <w:left w:w="500" w:type="dxa"/>
              <w:bottom w:w="400" w:type="dxa"/>
              <w:right w:w="500" w:type="dxa"/>
            </w:tcMar>
          </w:tcPr>
          <w:p w14:paraId="546B9596" w14:textId="77777777" w:rsidR="002B2B9B" w:rsidRDefault="00000000">
            <w:pPr>
              <w:spacing w:before="200" w:after="40"/>
              <w:jc w:val="center"/>
            </w:pPr>
            <w:r>
              <w:rPr>
                <w:b/>
                <w:bCs/>
                <w:color w:val="9D7A12"/>
                <w:sz w:val="26"/>
                <w:szCs w:val="26"/>
              </w:rPr>
              <w:t xml:space="preserve">[ </w:t>
            </w:r>
            <w:proofErr w:type="gramStart"/>
            <w:r>
              <w:rPr>
                <w:b/>
                <w:bCs/>
                <w:color w:val="9D7A12"/>
                <w:sz w:val="26"/>
                <w:szCs w:val="26"/>
              </w:rPr>
              <w:t>PHOTOGRAPH ]</w:t>
            </w:r>
            <w:proofErr w:type="gramEnd"/>
          </w:p>
          <w:p w14:paraId="3E567BA0" w14:textId="77777777" w:rsidR="002B2B9B" w:rsidRDefault="00000000">
            <w:pPr>
              <w:spacing w:before="40" w:after="200"/>
              <w:jc w:val="center"/>
            </w:pPr>
            <w:r>
              <w:rPr>
                <w:i/>
                <w:iCs/>
                <w:color w:val="5A5A5A"/>
                <w:sz w:val="20"/>
                <w:szCs w:val="20"/>
              </w:rPr>
              <w:t xml:space="preserve">Shirdi Sai Baba Temple — </w:t>
            </w:r>
            <w:proofErr w:type="spellStart"/>
            <w:r>
              <w:rPr>
                <w:i/>
                <w:iCs/>
                <w:color w:val="5A5A5A"/>
                <w:sz w:val="20"/>
                <w:szCs w:val="20"/>
              </w:rPr>
              <w:t>Srimad</w:t>
            </w:r>
            <w:proofErr w:type="spellEnd"/>
            <w:r>
              <w:rPr>
                <w:i/>
                <w:iCs/>
                <w:color w:val="5A5A5A"/>
                <w:sz w:val="20"/>
                <w:szCs w:val="20"/>
              </w:rPr>
              <w:t xml:space="preserve"> Sai Rajarajeshwari Ashram, </w:t>
            </w:r>
            <w:proofErr w:type="spellStart"/>
            <w:r>
              <w:rPr>
                <w:i/>
                <w:iCs/>
                <w:color w:val="5A5A5A"/>
                <w:sz w:val="20"/>
                <w:szCs w:val="20"/>
              </w:rPr>
              <w:t>Karekura</w:t>
            </w:r>
            <w:proofErr w:type="spellEnd"/>
          </w:p>
        </w:tc>
      </w:tr>
    </w:tbl>
    <w:p w14:paraId="7EDC2C6D" w14:textId="77777777" w:rsidR="002B2B9B" w:rsidRDefault="002B2B9B">
      <w:pPr>
        <w:spacing w:before="60" w:after="60"/>
      </w:pPr>
    </w:p>
    <w:p w14:paraId="5FA13F4B" w14:textId="77777777" w:rsidR="002B2B9B" w:rsidRDefault="00000000">
      <w:pPr>
        <w:pStyle w:val="Heading3"/>
      </w:pPr>
      <w:r>
        <w:t>About Shirdi Sai Baba</w:t>
      </w:r>
    </w:p>
    <w:p w14:paraId="4805F716" w14:textId="77777777" w:rsidR="002B2B9B" w:rsidRDefault="00000000">
      <w:pPr>
        <w:spacing w:before="80" w:after="160" w:line="330" w:lineRule="auto"/>
        <w:jc w:val="both"/>
      </w:pPr>
      <w:r>
        <w:rPr>
          <w:color w:val="1A1A1A"/>
        </w:rPr>
        <w:t xml:space="preserve">Shirdi Sai Baba is one of the most universally beloved saints in Indian spiritual history — a figure whose transcendence of religious boundaries, whose radical compassion for every human being regardless of caste, creed, or religion, and whose miraculous works have made him an object of devotion for hundreds of millions of people not only in India but across the world. He appeared in the small village of Shirdi in Maharashtra in the latter half of the 19th century, living there for decades in a state of absolute simplicity and profound spiritual power until his </w:t>
      </w:r>
      <w:proofErr w:type="spellStart"/>
      <w:r>
        <w:rPr>
          <w:color w:val="1A1A1A"/>
        </w:rPr>
        <w:t>Mahasamadhi</w:t>
      </w:r>
      <w:proofErr w:type="spellEnd"/>
      <w:r>
        <w:rPr>
          <w:color w:val="1A1A1A"/>
        </w:rPr>
        <w:t xml:space="preserve"> in 1918.</w:t>
      </w:r>
    </w:p>
    <w:p w14:paraId="27E4F4D7" w14:textId="77777777" w:rsidR="002B2B9B" w:rsidRDefault="00000000">
      <w:pPr>
        <w:spacing w:before="80" w:after="160" w:line="330" w:lineRule="auto"/>
        <w:jc w:val="both"/>
      </w:pPr>
      <w:r>
        <w:rPr>
          <w:color w:val="1A1A1A"/>
        </w:rPr>
        <w:t>Sai Baba was, and remains, an enigma. He dressed like a Muslim fakir, lived in a mosque, but observed Hindu rituals. He quoted the Quran and the Upanishads with equal facility. He said 'Allah Malik' — God is the master — and 'Sabka Malik Ek' — the Lord of all is One. He accepted worship from Hindus and Muslims alike, sat with the poor and the wealthy, healed the sick, comforted the grieving, challenged the arrogant, and embodied with his every breath the truth that at the deepest level there is no division between the faiths, and no separation between any human soul and the Divine Source of all existence.</w:t>
      </w:r>
    </w:p>
    <w:p w14:paraId="15919A86" w14:textId="77777777" w:rsidR="002B2B9B" w:rsidRDefault="00000000">
      <w:pPr>
        <w:spacing w:before="80" w:after="160" w:line="330" w:lineRule="auto"/>
        <w:jc w:val="both"/>
      </w:pPr>
      <w:r>
        <w:rPr>
          <w:color w:val="1A1A1A"/>
        </w:rPr>
        <w:t xml:space="preserve">The miracles attributed to Shirdi Sai Baba are </w:t>
      </w:r>
      <w:proofErr w:type="gramStart"/>
      <w:r>
        <w:rPr>
          <w:color w:val="1A1A1A"/>
        </w:rPr>
        <w:t>legion</w:t>
      </w:r>
      <w:proofErr w:type="gramEnd"/>
      <w:r>
        <w:rPr>
          <w:color w:val="1A1A1A"/>
        </w:rPr>
        <w:t xml:space="preserve"> and have been carefully documented: healings of terminal illnesses, the multiplication of food, the bilocation of his physical presence, the knowing of events happening at great distances, the appearance to devotees in dreams and visions, and countless others. But for his deepest devotees, these miracles are not the point. The point is the quality of his love — a love so unconditional, so patient, so all-encompassing that merely thinking of him is, for many, sufficient to dissolve the most acute anxiety and restore a felt sense of protection and grace.</w:t>
      </w:r>
    </w:p>
    <w:p w14:paraId="0DE1C5EC" w14:textId="77777777" w:rsidR="002B2B9B" w:rsidRDefault="00000000">
      <w:pPr>
        <w:pStyle w:val="Heading3"/>
      </w:pPr>
      <w:r>
        <w:lastRenderedPageBreak/>
        <w:t>The Connection Between Amma and Shirdi Sai</w:t>
      </w:r>
    </w:p>
    <w:p w14:paraId="2972ADE7" w14:textId="77777777" w:rsidR="002B2B9B" w:rsidRDefault="00000000">
      <w:pPr>
        <w:spacing w:before="80" w:after="160" w:line="330" w:lineRule="auto"/>
        <w:jc w:val="both"/>
      </w:pPr>
      <w:r>
        <w:rPr>
          <w:color w:val="1A1A1A"/>
        </w:rPr>
        <w:t xml:space="preserve">The presence of a Shirdi Sai Baba temple at the </w:t>
      </w:r>
      <w:proofErr w:type="spellStart"/>
      <w:r>
        <w:rPr>
          <w:color w:val="1A1A1A"/>
        </w:rPr>
        <w:t>Srimad</w:t>
      </w:r>
      <w:proofErr w:type="spellEnd"/>
      <w:r>
        <w:rPr>
          <w:color w:val="1A1A1A"/>
        </w:rPr>
        <w:t xml:space="preserve"> Sai Rajarajeshwari Ashram carries a significance that is both personal and cosmic. Ancient Nadi readings — those remarkable palm-leaf manuscripts inscribed by sages of a distant past — describe Amma as 'one equivalent to Shirdi Sai' in spiritual stature and in the quality of her mission. This is not a claim made lightly; the Nadi scriptures are considered among the most authoritative spiritual records in the tradition, and such a statement places Amma in the highest tier of spiritual masters.</w:t>
      </w:r>
    </w:p>
    <w:p w14:paraId="2F862F1E" w14:textId="77777777" w:rsidR="002B2B9B" w:rsidRDefault="00000000">
      <w:pPr>
        <w:spacing w:before="80" w:after="160" w:line="330" w:lineRule="auto"/>
        <w:jc w:val="both"/>
      </w:pPr>
      <w:r>
        <w:rPr>
          <w:color w:val="1A1A1A"/>
        </w:rPr>
        <w:t>For devotees who know both Amma and the Shirdi Sai tradition, this equivalence is not surprising — it is felt. The same quality of unconditional compassion that radiates from accounts of Shirdi Sai Baba is experienced in Amma's presence. The same willingness to serve anyone who comes, regardless of background. The same combination of exacting wisdom and boundless tenderness. The same demonstration, through personal example, that the highest spiritual attainment is not withdrawal from the world but fuller, more loving engagement with it.</w:t>
      </w:r>
    </w:p>
    <w:p w14:paraId="49CA4E37" w14:textId="77777777" w:rsidR="002B2B9B" w:rsidRDefault="00000000">
      <w:pPr>
        <w:spacing w:before="80" w:after="160" w:line="330" w:lineRule="auto"/>
        <w:jc w:val="both"/>
      </w:pPr>
      <w:r>
        <w:rPr>
          <w:color w:val="1A1A1A"/>
        </w:rPr>
        <w:t xml:space="preserve">The Shirdi Sai temple at this Ashram is therefore a site of particular double blessing: it carries the grace of Shirdi Sai himself, whose presence remains as active and responsive as ever to the sincere devotee, </w:t>
      </w:r>
      <w:proofErr w:type="gramStart"/>
      <w:r>
        <w:rPr>
          <w:color w:val="1A1A1A"/>
        </w:rPr>
        <w:t>and it</w:t>
      </w:r>
      <w:proofErr w:type="gramEnd"/>
      <w:r>
        <w:rPr>
          <w:color w:val="1A1A1A"/>
        </w:rPr>
        <w:t xml:space="preserve"> is additionally consecrated by Amma, who has been identified by ancient prophecy as his spiritual peer in this age.</w:t>
      </w:r>
    </w:p>
    <w:p w14:paraId="71277649" w14:textId="77777777" w:rsidR="002B2B9B" w:rsidRDefault="00000000">
      <w:pPr>
        <w:pStyle w:val="Heading3"/>
      </w:pPr>
      <w:r>
        <w:t>Spiritual Advantages of the Shirdi Sai Temple</w:t>
      </w:r>
    </w:p>
    <w:p w14:paraId="11F1B45A" w14:textId="77777777" w:rsidR="002B2B9B" w:rsidRDefault="00000000">
      <w:pPr>
        <w:spacing w:before="80" w:after="160" w:line="330" w:lineRule="auto"/>
        <w:jc w:val="both"/>
      </w:pPr>
      <w:r>
        <w:rPr>
          <w:color w:val="1A1A1A"/>
        </w:rPr>
        <w:t>Shirdi Sai Baba is known in the tradition by a phrase that encapsulates his primary spiritual gift: Shraddha and Saburi — faith and patience. These are the two qualities he most consistently taught, most dramatically demonstrated, and most reliably awakens in those who come to him with sincerity. In an age of immediate gratification and spiritual impatience, the Shirdi Sai temple at this Ashram is a place where one can learn, experientially and not merely intellectually, what it means to surrender the anxious insistence on control, to trust in the divine timing of events, and to wait with an open heart for the unfolding of grace.</w:t>
      </w:r>
    </w:p>
    <w:p w14:paraId="00A08E7B" w14:textId="77777777" w:rsidR="002B2B9B" w:rsidRDefault="00000000">
      <w:pPr>
        <w:spacing w:before="80" w:after="160" w:line="330" w:lineRule="auto"/>
        <w:jc w:val="both"/>
      </w:pPr>
      <w:r>
        <w:rPr>
          <w:color w:val="1A1A1A"/>
        </w:rPr>
        <w:t xml:space="preserve">Devotees of Shirdi Sai consistently report that his grace operates in a thoroughly practical way — not merely in elevated states of spiritual experience, but in the practical circumstances of daily life: in the resolution of financial difficulties, in the healing of family conflicts, in the finding of direction when one is lost, in the provision of exactly what is </w:t>
      </w:r>
      <w:r>
        <w:rPr>
          <w:color w:val="1A1A1A"/>
        </w:rPr>
        <w:lastRenderedPageBreak/>
        <w:t>needed at exactly the right moment. This quality of Sai's grace — its earthiness, its attention to the whole person and not just the spiritual seeker — makes his temple a particularly welcoming place for those who come not with polished spiritual credentials but with genuine need.</w:t>
      </w:r>
    </w:p>
    <w:p w14:paraId="2A86B77D" w14:textId="77777777" w:rsidR="002B2B9B" w:rsidRDefault="00000000">
      <w:pPr>
        <w:spacing w:before="80" w:after="160" w:line="330" w:lineRule="auto"/>
        <w:jc w:val="both"/>
      </w:pPr>
      <w:r>
        <w:rPr>
          <w:color w:val="1A1A1A"/>
        </w:rPr>
        <w:t>The atmosphere of the temple, consecrated by Amma's decades of devoted worship, adds an additional and immeasurable quality to the experience of visiting. Many devotees report that they feel Sai Baba's presence here with a directness and immediacy that surprises them. The combination of the natural sanctity of the Cauvery riverbank, the consecration by Amma, and the collective devotion of the many thousands who have prayed here over the years creates an atmosphere of remarkable spiritual density — a place where the veil between the human and the divine feels very thin indeed.</w:t>
      </w:r>
    </w:p>
    <w:p w14:paraId="0D39EFBC" w14:textId="77777777" w:rsidR="002B2B9B" w:rsidRDefault="002B2B9B">
      <w:pPr>
        <w:spacing w:before="60" w:after="60"/>
      </w:pPr>
    </w:p>
    <w:p w14:paraId="02AEBC8E" w14:textId="77777777" w:rsidR="002B2B9B" w:rsidRDefault="00000000">
      <w:r>
        <w:br w:type="page"/>
      </w:r>
    </w:p>
    <w:p w14:paraId="048446BA" w14:textId="77777777" w:rsidR="002B2B9B" w:rsidRDefault="00000000">
      <w:pPr>
        <w:pStyle w:val="Heading1"/>
      </w:pPr>
      <w:r>
        <w:lastRenderedPageBreak/>
        <w:t>III. The Temple of Lord Ganesha</w:t>
      </w:r>
    </w:p>
    <w:p w14:paraId="619A1311" w14:textId="77777777" w:rsidR="002B2B9B" w:rsidRDefault="00000000">
      <w:pPr>
        <w:pStyle w:val="Heading2"/>
      </w:pPr>
      <w:proofErr w:type="spellStart"/>
      <w:r>
        <w:t>Vighneshvara</w:t>
      </w:r>
      <w:proofErr w:type="spellEnd"/>
      <w:r>
        <w:t xml:space="preserve"> — The Remover of All Obstacles</w:t>
      </w:r>
    </w:p>
    <w:p w14:paraId="6EDA62EB" w14:textId="77777777" w:rsidR="002B2B9B" w:rsidRDefault="002B2B9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B9B" w14:paraId="78FBA311" w14:textId="77777777">
        <w:tblPrEx>
          <w:tblCellMar>
            <w:top w:w="0" w:type="dxa"/>
            <w:bottom w:w="0" w:type="dxa"/>
          </w:tblCellMar>
        </w:tblPrEx>
        <w:tc>
          <w:tcPr>
            <w:tcW w:w="9360" w:type="dxa"/>
            <w:tcBorders>
              <w:top w:val="dashed" w:sz="6" w:space="0" w:color="9D7A12"/>
              <w:left w:val="dashed" w:sz="6" w:space="0" w:color="9D7A12"/>
              <w:bottom w:val="dashed" w:sz="6" w:space="0" w:color="9D7A12"/>
              <w:right w:val="dashed" w:sz="6" w:space="0" w:color="9D7A12"/>
            </w:tcBorders>
            <w:shd w:val="clear" w:color="auto" w:fill="EDE8DF"/>
            <w:tcMar>
              <w:top w:w="400" w:type="dxa"/>
              <w:left w:w="500" w:type="dxa"/>
              <w:bottom w:w="400" w:type="dxa"/>
              <w:right w:w="500" w:type="dxa"/>
            </w:tcMar>
          </w:tcPr>
          <w:p w14:paraId="4B11D253" w14:textId="77777777" w:rsidR="002B2B9B" w:rsidRDefault="00000000">
            <w:pPr>
              <w:spacing w:before="200" w:after="40"/>
              <w:jc w:val="center"/>
            </w:pPr>
            <w:r>
              <w:rPr>
                <w:b/>
                <w:bCs/>
                <w:color w:val="9D7A12"/>
                <w:sz w:val="26"/>
                <w:szCs w:val="26"/>
              </w:rPr>
              <w:t xml:space="preserve">[ </w:t>
            </w:r>
            <w:proofErr w:type="gramStart"/>
            <w:r>
              <w:rPr>
                <w:b/>
                <w:bCs/>
                <w:color w:val="9D7A12"/>
                <w:sz w:val="26"/>
                <w:szCs w:val="26"/>
              </w:rPr>
              <w:t>PHOTOGRAPH ]</w:t>
            </w:r>
            <w:proofErr w:type="gramEnd"/>
          </w:p>
          <w:p w14:paraId="05BE84DC" w14:textId="77777777" w:rsidR="002B2B9B" w:rsidRDefault="00000000">
            <w:pPr>
              <w:spacing w:before="40" w:after="200"/>
              <w:jc w:val="center"/>
            </w:pPr>
            <w:r>
              <w:rPr>
                <w:i/>
                <w:iCs/>
                <w:color w:val="5A5A5A"/>
                <w:sz w:val="20"/>
                <w:szCs w:val="20"/>
              </w:rPr>
              <w:t xml:space="preserve">Lord Ganesha Temple — </w:t>
            </w:r>
            <w:proofErr w:type="spellStart"/>
            <w:r>
              <w:rPr>
                <w:i/>
                <w:iCs/>
                <w:color w:val="5A5A5A"/>
                <w:sz w:val="20"/>
                <w:szCs w:val="20"/>
              </w:rPr>
              <w:t>Srimad</w:t>
            </w:r>
            <w:proofErr w:type="spellEnd"/>
            <w:r>
              <w:rPr>
                <w:i/>
                <w:iCs/>
                <w:color w:val="5A5A5A"/>
                <w:sz w:val="20"/>
                <w:szCs w:val="20"/>
              </w:rPr>
              <w:t xml:space="preserve"> Sai Rajarajeshwari Ashram, </w:t>
            </w:r>
            <w:proofErr w:type="spellStart"/>
            <w:r>
              <w:rPr>
                <w:i/>
                <w:iCs/>
                <w:color w:val="5A5A5A"/>
                <w:sz w:val="20"/>
                <w:szCs w:val="20"/>
              </w:rPr>
              <w:t>Karekura</w:t>
            </w:r>
            <w:proofErr w:type="spellEnd"/>
          </w:p>
        </w:tc>
      </w:tr>
    </w:tbl>
    <w:p w14:paraId="68ABB763" w14:textId="77777777" w:rsidR="002B2B9B" w:rsidRDefault="002B2B9B">
      <w:pPr>
        <w:spacing w:before="60" w:after="60"/>
      </w:pPr>
    </w:p>
    <w:p w14:paraId="1EA746AE" w14:textId="77777777" w:rsidR="002B2B9B" w:rsidRDefault="00000000">
      <w:pPr>
        <w:pStyle w:val="Heading3"/>
      </w:pPr>
      <w:r>
        <w:t>About Lord Ganesha</w:t>
      </w:r>
    </w:p>
    <w:p w14:paraId="124F4267" w14:textId="77777777" w:rsidR="002B2B9B" w:rsidRDefault="00000000">
      <w:pPr>
        <w:spacing w:before="80" w:after="160" w:line="330" w:lineRule="auto"/>
        <w:jc w:val="both"/>
      </w:pPr>
      <w:r>
        <w:rPr>
          <w:color w:val="1A1A1A"/>
        </w:rPr>
        <w:t xml:space="preserve">Lord Ganesha — the elephant-headed son of Shiva and Parvati — is perhaps the most immediately </w:t>
      </w:r>
      <w:proofErr w:type="spellStart"/>
      <w:r>
        <w:rPr>
          <w:color w:val="1A1A1A"/>
        </w:rPr>
        <w:t>recognisable</w:t>
      </w:r>
      <w:proofErr w:type="spellEnd"/>
      <w:r>
        <w:rPr>
          <w:color w:val="1A1A1A"/>
        </w:rPr>
        <w:t xml:space="preserve"> deity in the entire Hindu pantheon and certainly among the most widely worshipped. His image graces the entrance of temples, homes, businesses, and vehicles across India and throughout the Hindu diaspora worldwide. He is invoked at the beginning of every significant undertaking — every journey, every business venture, every examination, every new year, every marriage, every construction, every work of art. In the Hindu understanding, nothing of significance begins without Ganesha's blessing, and with his blessing, no obstacle is insurmountable.</w:t>
      </w:r>
    </w:p>
    <w:p w14:paraId="05B31DF2" w14:textId="77777777" w:rsidR="002B2B9B" w:rsidRDefault="00000000">
      <w:pPr>
        <w:spacing w:before="80" w:after="160" w:line="330" w:lineRule="auto"/>
        <w:jc w:val="both"/>
      </w:pPr>
      <w:r>
        <w:rPr>
          <w:color w:val="1A1A1A"/>
        </w:rPr>
        <w:t>Ganesha's form is a magnificent fusion of the human and the divine, the cosmic and the intimate. His elephant head represents supreme wisdom and the capacity to understand the deepest truths of existence. His large ears signify his willingness to listen — to hear the prayers and concerns of every devotee, however humble. His small eyes indicate deep concentration and the ability to see through the surface of things to their essential nature. His trunk, which can move with extraordinary delicacy or power, represents the discriminating intellect — the faculty that distinguishes between the real and the unreal, the permanent and the transient. His large belly suggests the ability to digest all of life's experiences, both pleasant and painful, with equanimity.</w:t>
      </w:r>
    </w:p>
    <w:p w14:paraId="43908D0E" w14:textId="77777777" w:rsidR="002B2B9B" w:rsidRDefault="00000000">
      <w:pPr>
        <w:spacing w:before="80" w:after="160" w:line="330" w:lineRule="auto"/>
        <w:jc w:val="both"/>
      </w:pPr>
      <w:r>
        <w:rPr>
          <w:color w:val="1A1A1A"/>
        </w:rPr>
        <w:t xml:space="preserve">He rides on a mouse — a creature renowned for its ability to find a way through any obstacle, to navigate the most complex territory. Together, the great elephant-headed god and his tiny mount represent the combination of cosmic power and precise, intelligent navigation that is the hallmark of Ganesha's grace. He does not simply remove obstacles </w:t>
      </w:r>
      <w:r>
        <w:rPr>
          <w:color w:val="1A1A1A"/>
        </w:rPr>
        <w:lastRenderedPageBreak/>
        <w:t>through brute force; he reveals the path through them that wisdom, patience, and discernment can find.</w:t>
      </w:r>
    </w:p>
    <w:p w14:paraId="1B801825" w14:textId="77777777" w:rsidR="002B2B9B" w:rsidRDefault="00000000">
      <w:pPr>
        <w:pStyle w:val="Heading3"/>
      </w:pPr>
      <w:r>
        <w:t>Why Ganesha's Presence at the Ashram Is Foundational</w:t>
      </w:r>
    </w:p>
    <w:p w14:paraId="1C2B16EA" w14:textId="77777777" w:rsidR="002B2B9B" w:rsidRDefault="00000000">
      <w:pPr>
        <w:spacing w:before="80" w:after="160" w:line="330" w:lineRule="auto"/>
        <w:jc w:val="both"/>
      </w:pPr>
      <w:r>
        <w:rPr>
          <w:color w:val="1A1A1A"/>
        </w:rPr>
        <w:t xml:space="preserve">In the architecture of the Ashram's spiritual community, the Ganesha temple plays a foundational and foundational role. In Vedic and Puranic tradition, Ganesha is always propitiated first — before any other deity, before any significant act or ceremony. He is </w:t>
      </w:r>
      <w:proofErr w:type="spellStart"/>
      <w:r>
        <w:rPr>
          <w:color w:val="1A1A1A"/>
        </w:rPr>
        <w:t>Prathamapujya</w:t>
      </w:r>
      <w:proofErr w:type="spellEnd"/>
      <w:r>
        <w:rPr>
          <w:color w:val="1A1A1A"/>
        </w:rPr>
        <w:t>, the first to be worshipped. His presence at the entrance of or within a sacred compound is understood to set the spiritual tone for everything that follows — to clear the energetic field of obstacles, to establish auspiciousness, and to create the conditions for all subsequent worship and service to bear fruit.</w:t>
      </w:r>
    </w:p>
    <w:p w14:paraId="3C1ACFD2" w14:textId="77777777" w:rsidR="002B2B9B" w:rsidRDefault="00000000">
      <w:pPr>
        <w:spacing w:before="80" w:after="160" w:line="330" w:lineRule="auto"/>
        <w:jc w:val="both"/>
      </w:pPr>
      <w:r>
        <w:rPr>
          <w:color w:val="1A1A1A"/>
        </w:rPr>
        <w:t xml:space="preserve">At the </w:t>
      </w:r>
      <w:proofErr w:type="spellStart"/>
      <w:r>
        <w:rPr>
          <w:color w:val="1A1A1A"/>
        </w:rPr>
        <w:t>Srimad</w:t>
      </w:r>
      <w:proofErr w:type="spellEnd"/>
      <w:r>
        <w:rPr>
          <w:color w:val="1A1A1A"/>
        </w:rPr>
        <w:t xml:space="preserve"> Sai Rajarajeshwari Ashram, Ganesha's temple is thus a keystone of the entire spiritual ecosystem. Every act of service performed at the Ashram — every meal offered to the poor, every student educated, every cow protected, every prayer offered at every other temple — is sanctified and facilitated by Ganesha's presence. His blessing is the foundation on which the entire edifice of the Ashram's mission rests.</w:t>
      </w:r>
    </w:p>
    <w:p w14:paraId="6BA389B2" w14:textId="77777777" w:rsidR="002B2B9B" w:rsidRDefault="00000000">
      <w:pPr>
        <w:pStyle w:val="Heading3"/>
      </w:pPr>
      <w:r>
        <w:t>Spiritual Benefits of Worshipping at the Ganesha Temple</w:t>
      </w:r>
    </w:p>
    <w:p w14:paraId="7BE66CC5" w14:textId="77777777" w:rsidR="002B2B9B" w:rsidRDefault="00000000">
      <w:pPr>
        <w:spacing w:before="80" w:after="160" w:line="330" w:lineRule="auto"/>
        <w:jc w:val="both"/>
      </w:pPr>
      <w:r>
        <w:rPr>
          <w:color w:val="1A1A1A"/>
        </w:rPr>
        <w:t>The practical and spiritual benefits of sincere Ganesha worship are well-documented across thousands of years of tradition and the personal experience of millions of devotees. Most fundamentally, Ganesha worship clears obstacles — not only external obstacles (the difficulties that arise in career, relationships, health, finances, and practical life) but also the internal obstacles that are, in the Hindu understanding, far more significant: the obstacles of ego, of fear, of confusion, of attachment, of the various forms of mental and emotional turbulence that prevent a human being from moving forward on the spiritual path.</w:t>
      </w:r>
    </w:p>
    <w:p w14:paraId="51E7AC30" w14:textId="77777777" w:rsidR="002B2B9B" w:rsidRDefault="00000000">
      <w:pPr>
        <w:spacing w:before="80" w:after="160" w:line="330" w:lineRule="auto"/>
        <w:jc w:val="both"/>
      </w:pPr>
      <w:r>
        <w:rPr>
          <w:color w:val="1A1A1A"/>
        </w:rPr>
        <w:t>At a time when many people come to spiritual practice specifically because they feel blocked — because they sense that something in them is not moving as it should, that their lives have become stuck in patterns that no amount of effort seems to shift — the Ganesha temple at this Ashram offers a particularly powerful form of help. Sitting before Lord Ganesha, offering one's difficulties with genuine sincerity and asking for his discernment to reveal the way through, is an ancient practice that continues to produce results for those who approach it with faith.</w:t>
      </w:r>
    </w:p>
    <w:p w14:paraId="3FC5998F" w14:textId="77777777" w:rsidR="002B2B9B" w:rsidRDefault="00000000">
      <w:pPr>
        <w:spacing w:before="80" w:after="160" w:line="330" w:lineRule="auto"/>
        <w:jc w:val="both"/>
      </w:pPr>
      <w:r>
        <w:rPr>
          <w:color w:val="1A1A1A"/>
        </w:rPr>
        <w:lastRenderedPageBreak/>
        <w:t xml:space="preserve">Beyond obstacle removal, Ganesha is also the deity of beginnings, of new chapters. For those who stand at a threshold in their lives — beginning a new career, entering a new relationship, embarking on </w:t>
      </w:r>
      <w:proofErr w:type="gramStart"/>
      <w:r>
        <w:rPr>
          <w:color w:val="1A1A1A"/>
        </w:rPr>
        <w:t>a spiritual</w:t>
      </w:r>
      <w:proofErr w:type="gramEnd"/>
      <w:r>
        <w:rPr>
          <w:color w:val="1A1A1A"/>
        </w:rPr>
        <w:t xml:space="preserve"> practice, recovering from loss, or taking any other significant new step — the Ganesha temple at the Ashram is an ideal place to make that beginning sacred. To start something under Ganesha's blessing, in a space consecrated by Amma, on the banks of the sacred Cauvery, is to give that new beginning every spiritual advantage the tradition has to offer.</w:t>
      </w:r>
    </w:p>
    <w:p w14:paraId="1AA0E0E9" w14:textId="77777777" w:rsidR="002B2B9B" w:rsidRDefault="00000000">
      <w:pPr>
        <w:spacing w:before="80" w:after="160" w:line="330" w:lineRule="auto"/>
        <w:jc w:val="both"/>
      </w:pPr>
      <w:r>
        <w:rPr>
          <w:color w:val="1A1A1A"/>
        </w:rPr>
        <w:t xml:space="preserve">Children, students, and young people who visit the Ashram with their families often feel a particular affinity for Lord Ganesha, who is, in </w:t>
      </w:r>
      <w:proofErr w:type="gramStart"/>
      <w:r>
        <w:rPr>
          <w:color w:val="1A1A1A"/>
        </w:rPr>
        <w:t>the tradition</w:t>
      </w:r>
      <w:proofErr w:type="gramEnd"/>
      <w:r>
        <w:rPr>
          <w:color w:val="1A1A1A"/>
        </w:rPr>
        <w:t xml:space="preserve">, the patron deity of students and scholars. His blessing is specifically sought before examinations, before the beginning of formal education, and in any undertaking that requires the application of intelligence and learning. Many families from the surrounding villages of </w:t>
      </w:r>
      <w:proofErr w:type="spellStart"/>
      <w:r>
        <w:rPr>
          <w:color w:val="1A1A1A"/>
        </w:rPr>
        <w:t>Karekura</w:t>
      </w:r>
      <w:proofErr w:type="spellEnd"/>
      <w:r>
        <w:rPr>
          <w:color w:val="1A1A1A"/>
        </w:rPr>
        <w:t xml:space="preserve"> make it a practice to bring their children to the Ganesha temple at the Ashram before the start of a new academic year, and the results — measured in the quality of attention and the depth of understanding that these children bring to their studies — speak for themselves.</w:t>
      </w:r>
    </w:p>
    <w:p w14:paraId="28E11BF2" w14:textId="77777777" w:rsidR="002B2B9B" w:rsidRDefault="002B2B9B">
      <w:pPr>
        <w:spacing w:before="60" w:after="60"/>
      </w:pPr>
    </w:p>
    <w:p w14:paraId="5EF9C976" w14:textId="77777777" w:rsidR="002B2B9B" w:rsidRDefault="00000000">
      <w:r>
        <w:br w:type="page"/>
      </w:r>
    </w:p>
    <w:p w14:paraId="2FB296B3" w14:textId="77777777" w:rsidR="002B2B9B" w:rsidRDefault="00000000">
      <w:pPr>
        <w:pStyle w:val="Heading1"/>
      </w:pPr>
      <w:r>
        <w:lastRenderedPageBreak/>
        <w:t>IV. The Temple of Lord Subramanya</w:t>
      </w:r>
    </w:p>
    <w:p w14:paraId="714C1AE7" w14:textId="77777777" w:rsidR="002B2B9B" w:rsidRDefault="00000000">
      <w:pPr>
        <w:pStyle w:val="Heading2"/>
      </w:pPr>
      <w:r>
        <w:t>Murugan, Skanda, Karthikeya — The Eternal Warrior of the Spirit</w:t>
      </w:r>
    </w:p>
    <w:p w14:paraId="0FB113DF" w14:textId="77777777" w:rsidR="002B2B9B" w:rsidRDefault="002B2B9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B9B" w14:paraId="49F5D83C" w14:textId="77777777">
        <w:tblPrEx>
          <w:tblCellMar>
            <w:top w:w="0" w:type="dxa"/>
            <w:bottom w:w="0" w:type="dxa"/>
          </w:tblCellMar>
        </w:tblPrEx>
        <w:tc>
          <w:tcPr>
            <w:tcW w:w="9360" w:type="dxa"/>
            <w:tcBorders>
              <w:top w:val="dashed" w:sz="6" w:space="0" w:color="9D7A12"/>
              <w:left w:val="dashed" w:sz="6" w:space="0" w:color="9D7A12"/>
              <w:bottom w:val="dashed" w:sz="6" w:space="0" w:color="9D7A12"/>
              <w:right w:val="dashed" w:sz="6" w:space="0" w:color="9D7A12"/>
            </w:tcBorders>
            <w:shd w:val="clear" w:color="auto" w:fill="EDE8DF"/>
            <w:tcMar>
              <w:top w:w="400" w:type="dxa"/>
              <w:left w:w="500" w:type="dxa"/>
              <w:bottom w:w="400" w:type="dxa"/>
              <w:right w:w="500" w:type="dxa"/>
            </w:tcMar>
          </w:tcPr>
          <w:p w14:paraId="1754008C" w14:textId="77777777" w:rsidR="002B2B9B" w:rsidRDefault="00000000">
            <w:pPr>
              <w:spacing w:before="200" w:after="40"/>
              <w:jc w:val="center"/>
            </w:pPr>
            <w:r>
              <w:rPr>
                <w:b/>
                <w:bCs/>
                <w:color w:val="9D7A12"/>
                <w:sz w:val="26"/>
                <w:szCs w:val="26"/>
              </w:rPr>
              <w:t xml:space="preserve">[ </w:t>
            </w:r>
            <w:proofErr w:type="gramStart"/>
            <w:r>
              <w:rPr>
                <w:b/>
                <w:bCs/>
                <w:color w:val="9D7A12"/>
                <w:sz w:val="26"/>
                <w:szCs w:val="26"/>
              </w:rPr>
              <w:t>PHOTOGRAPH ]</w:t>
            </w:r>
            <w:proofErr w:type="gramEnd"/>
          </w:p>
          <w:p w14:paraId="0CA5A69F" w14:textId="77777777" w:rsidR="002B2B9B" w:rsidRDefault="00000000">
            <w:pPr>
              <w:spacing w:before="40" w:after="200"/>
              <w:jc w:val="center"/>
            </w:pPr>
            <w:r>
              <w:rPr>
                <w:i/>
                <w:iCs/>
                <w:color w:val="5A5A5A"/>
                <w:sz w:val="20"/>
                <w:szCs w:val="20"/>
              </w:rPr>
              <w:t xml:space="preserve">Lord Subramanya Temple — </w:t>
            </w:r>
            <w:proofErr w:type="spellStart"/>
            <w:r>
              <w:rPr>
                <w:i/>
                <w:iCs/>
                <w:color w:val="5A5A5A"/>
                <w:sz w:val="20"/>
                <w:szCs w:val="20"/>
              </w:rPr>
              <w:t>Srimad</w:t>
            </w:r>
            <w:proofErr w:type="spellEnd"/>
            <w:r>
              <w:rPr>
                <w:i/>
                <w:iCs/>
                <w:color w:val="5A5A5A"/>
                <w:sz w:val="20"/>
                <w:szCs w:val="20"/>
              </w:rPr>
              <w:t xml:space="preserve"> Sai Rajarajeshwari Ashram, </w:t>
            </w:r>
            <w:proofErr w:type="spellStart"/>
            <w:r>
              <w:rPr>
                <w:i/>
                <w:iCs/>
                <w:color w:val="5A5A5A"/>
                <w:sz w:val="20"/>
                <w:szCs w:val="20"/>
              </w:rPr>
              <w:t>Karekura</w:t>
            </w:r>
            <w:proofErr w:type="spellEnd"/>
          </w:p>
        </w:tc>
      </w:tr>
    </w:tbl>
    <w:p w14:paraId="777551A8" w14:textId="77777777" w:rsidR="002B2B9B" w:rsidRDefault="002B2B9B">
      <w:pPr>
        <w:spacing w:before="60" w:after="60"/>
      </w:pPr>
    </w:p>
    <w:p w14:paraId="6ACA8E65" w14:textId="77777777" w:rsidR="002B2B9B" w:rsidRDefault="00000000">
      <w:pPr>
        <w:pStyle w:val="Heading3"/>
      </w:pPr>
      <w:r>
        <w:t>About Lord Subramanya</w:t>
      </w:r>
    </w:p>
    <w:p w14:paraId="77C595F9" w14:textId="77777777" w:rsidR="002B2B9B" w:rsidRDefault="00000000">
      <w:pPr>
        <w:spacing w:before="80" w:after="160" w:line="330" w:lineRule="auto"/>
        <w:jc w:val="both"/>
      </w:pPr>
      <w:r>
        <w:rPr>
          <w:color w:val="1A1A1A"/>
        </w:rPr>
        <w:t xml:space="preserve">Lord Subramanya — also known as Murugan, Skanda, Karthikeya, Shanmukha, and by many other sacred names — is among the most beloved and widely worshipped deities of South India, particularly in Tamil Nadu and Karnataka. He is the second son of Shiva and Parvati, born for a specific cosmic purpose: to lead the army of the gods against the demon </w:t>
      </w:r>
      <w:proofErr w:type="spellStart"/>
      <w:r>
        <w:rPr>
          <w:color w:val="1A1A1A"/>
        </w:rPr>
        <w:t>Tarakasura</w:t>
      </w:r>
      <w:proofErr w:type="spellEnd"/>
      <w:r>
        <w:rPr>
          <w:color w:val="1A1A1A"/>
        </w:rPr>
        <w:t>, who had obtained a boon that no one except a son of Shiva could destroy him. The birth of Subramanya, his extraordinary martial training, his ultimate victory over darkness, and his continued role as the protector of righteousness form one of the most powerful mythological cycles in the Hindu tradition.</w:t>
      </w:r>
    </w:p>
    <w:p w14:paraId="72177734" w14:textId="77777777" w:rsidR="002B2B9B" w:rsidRDefault="00000000">
      <w:pPr>
        <w:spacing w:before="80" w:after="160" w:line="330" w:lineRule="auto"/>
        <w:jc w:val="both"/>
      </w:pPr>
      <w:r>
        <w:rPr>
          <w:color w:val="1A1A1A"/>
        </w:rPr>
        <w:t xml:space="preserve">Subramanya is depicted as a young man of surpassing beauty, riding his peacock mount </w:t>
      </w:r>
      <w:proofErr w:type="spellStart"/>
      <w:r>
        <w:rPr>
          <w:color w:val="1A1A1A"/>
        </w:rPr>
        <w:t>Paravani</w:t>
      </w:r>
      <w:proofErr w:type="spellEnd"/>
      <w:r>
        <w:rPr>
          <w:color w:val="1A1A1A"/>
        </w:rPr>
        <w:t xml:space="preserve">, holding a vel — a divine spear or lance — in his hand. The peacock, which kills snakes, represents Subramanya's power over the ego and its venomous expressions. The vel, which was </w:t>
      </w:r>
      <w:proofErr w:type="gramStart"/>
      <w:r>
        <w:rPr>
          <w:color w:val="1A1A1A"/>
        </w:rPr>
        <w:t>gifted</w:t>
      </w:r>
      <w:proofErr w:type="gramEnd"/>
      <w:r>
        <w:rPr>
          <w:color w:val="1A1A1A"/>
        </w:rPr>
        <w:t xml:space="preserve"> to him by the Divine Mother Parvati, is simultaneously a weapon of spiritual warfare and a symbol of penetrating insight — the kind of direct, piercing wisdom that cuts through the veils of illusion and delusion that </w:t>
      </w:r>
      <w:proofErr w:type="gramStart"/>
      <w:r>
        <w:rPr>
          <w:color w:val="1A1A1A"/>
        </w:rPr>
        <w:t>obscure</w:t>
      </w:r>
      <w:proofErr w:type="gramEnd"/>
      <w:r>
        <w:rPr>
          <w:color w:val="1A1A1A"/>
        </w:rPr>
        <w:t xml:space="preserve"> the truth.</w:t>
      </w:r>
    </w:p>
    <w:p w14:paraId="0944E893" w14:textId="77777777" w:rsidR="002B2B9B" w:rsidRDefault="00000000">
      <w:pPr>
        <w:spacing w:before="80" w:after="160" w:line="330" w:lineRule="auto"/>
        <w:jc w:val="both"/>
      </w:pPr>
      <w:r>
        <w:rPr>
          <w:color w:val="1A1A1A"/>
        </w:rPr>
        <w:t xml:space="preserve">He is called Shanmukha — the one with six faces — each face looking in a different direction, perceiving all things simultaneously. He is the embodiment of divine youth, of eternal spiritual </w:t>
      </w:r>
      <w:proofErr w:type="spellStart"/>
      <w:r>
        <w:rPr>
          <w:color w:val="1A1A1A"/>
        </w:rPr>
        <w:t>vigour</w:t>
      </w:r>
      <w:proofErr w:type="spellEnd"/>
      <w:r>
        <w:rPr>
          <w:color w:val="1A1A1A"/>
        </w:rPr>
        <w:t>, of the principle that the spiritual warrior does not age or tire, does not become weary of the battle against inner and outer darkness. For the tradition of Shaivism, particularly in the South, Subramanya is understood as the highest teacher — the one who instructed even Shiva himself in the mysteries of the Pranava, the primordial sound OM.</w:t>
      </w:r>
    </w:p>
    <w:p w14:paraId="339B0B6C" w14:textId="77777777" w:rsidR="002B2B9B" w:rsidRDefault="00000000">
      <w:pPr>
        <w:pStyle w:val="Heading3"/>
      </w:pPr>
      <w:r>
        <w:lastRenderedPageBreak/>
        <w:t>The Significance of Subramanya in the Ashram</w:t>
      </w:r>
    </w:p>
    <w:p w14:paraId="5E11F4AA" w14:textId="77777777" w:rsidR="002B2B9B" w:rsidRDefault="00000000">
      <w:pPr>
        <w:spacing w:before="80" w:after="160" w:line="330" w:lineRule="auto"/>
        <w:jc w:val="both"/>
      </w:pPr>
      <w:r>
        <w:rPr>
          <w:color w:val="1A1A1A"/>
        </w:rPr>
        <w:t xml:space="preserve">The presence of the Subramanya temple at the </w:t>
      </w:r>
      <w:proofErr w:type="spellStart"/>
      <w:r>
        <w:rPr>
          <w:color w:val="1A1A1A"/>
        </w:rPr>
        <w:t>Srimad</w:t>
      </w:r>
      <w:proofErr w:type="spellEnd"/>
      <w:r>
        <w:rPr>
          <w:color w:val="1A1A1A"/>
        </w:rPr>
        <w:t xml:space="preserve"> Sai Rajarajeshwari Ashram speaks to a dimension of the Ashram's spiritual vision that is easy to overlook: the recognition that spiritual life is not passive. It requires the qualities of the warrior — courage, discipline, sustained effort, the willingness to face and overcome one's inner obstacles, and the clarity to distinguish between what is real and what is mere appearance. Lord Subramanya embodies </w:t>
      </w:r>
      <w:proofErr w:type="gramStart"/>
      <w:r>
        <w:rPr>
          <w:color w:val="1A1A1A"/>
        </w:rPr>
        <w:t>all of</w:t>
      </w:r>
      <w:proofErr w:type="gramEnd"/>
      <w:r>
        <w:rPr>
          <w:color w:val="1A1A1A"/>
        </w:rPr>
        <w:t xml:space="preserve"> these qualities in their highest and most luminous form.</w:t>
      </w:r>
    </w:p>
    <w:p w14:paraId="71E41411" w14:textId="77777777" w:rsidR="002B2B9B" w:rsidRDefault="00000000">
      <w:pPr>
        <w:spacing w:before="80" w:after="160" w:line="330" w:lineRule="auto"/>
        <w:jc w:val="both"/>
      </w:pPr>
      <w:r>
        <w:rPr>
          <w:color w:val="1A1A1A"/>
        </w:rPr>
        <w:t xml:space="preserve">Amma's own life demonstrates this warrior quality. Her decades of sustained, selfless service — her refusal to be deterred by difficulty, her willingness to take on the needs of thousands of people and meet them with unfailing energy and love — is itself a form of Subramanya's spirit made manifest in the actions of a living master. The Subramanya temple, consecrated by her presence, carries this energy of spiritual </w:t>
      </w:r>
      <w:proofErr w:type="spellStart"/>
      <w:r>
        <w:rPr>
          <w:color w:val="1A1A1A"/>
        </w:rPr>
        <w:t>vigour</w:t>
      </w:r>
      <w:proofErr w:type="spellEnd"/>
      <w:r>
        <w:rPr>
          <w:color w:val="1A1A1A"/>
        </w:rPr>
        <w:t xml:space="preserve"> and purposeful determination.</w:t>
      </w:r>
    </w:p>
    <w:p w14:paraId="55E2C91C" w14:textId="77777777" w:rsidR="002B2B9B" w:rsidRDefault="00000000">
      <w:pPr>
        <w:pStyle w:val="Heading3"/>
      </w:pPr>
      <w:r>
        <w:t>Spiritual Benefits of the Subramanya Temple</w:t>
      </w:r>
    </w:p>
    <w:p w14:paraId="784A179A" w14:textId="77777777" w:rsidR="002B2B9B" w:rsidRDefault="00000000">
      <w:pPr>
        <w:spacing w:before="80" w:after="160" w:line="330" w:lineRule="auto"/>
        <w:jc w:val="both"/>
      </w:pPr>
      <w:r>
        <w:rPr>
          <w:color w:val="1A1A1A"/>
        </w:rPr>
        <w:t>Devotees who worship regularly at Subramanya temples throughout South India report a distinctive quality of blessing: a sharpening of the mind, a strengthening of willpower, a renewed sense of purpose and direction. These are the specific gifts of the Murugan energy — the gifts of a deity who is himself the embodiment of razor-sharp intelligence combined with unstoppable spiritual will.</w:t>
      </w:r>
    </w:p>
    <w:p w14:paraId="4D786661" w14:textId="77777777" w:rsidR="002B2B9B" w:rsidRDefault="00000000">
      <w:pPr>
        <w:spacing w:before="80" w:after="160" w:line="330" w:lineRule="auto"/>
        <w:jc w:val="both"/>
      </w:pPr>
      <w:r>
        <w:rPr>
          <w:color w:val="1A1A1A"/>
        </w:rPr>
        <w:t xml:space="preserve">For young people particularly, the Subramanya temple at the Ashram is a powerful resource. Murugan is traditionally worshipped by students and young adults facing choices about their path in life, by those who feel confused about their purpose or lacking in the confidence to pursue it, and by anyone who needs the quality of spiritual courage that moves one forward despite uncertainty and fear. The combination of Subramanya's specific blessing with the consecrated atmosphere of the Ashram and the </w:t>
      </w:r>
      <w:proofErr w:type="gramStart"/>
      <w:r>
        <w:rPr>
          <w:color w:val="1A1A1A"/>
        </w:rPr>
        <w:t>banks</w:t>
      </w:r>
      <w:proofErr w:type="gramEnd"/>
      <w:r>
        <w:rPr>
          <w:color w:val="1A1A1A"/>
        </w:rPr>
        <w:t xml:space="preserve"> of the sacred Cauvery creates conditions of </w:t>
      </w:r>
      <w:proofErr w:type="gramStart"/>
      <w:r>
        <w:rPr>
          <w:color w:val="1A1A1A"/>
        </w:rPr>
        <w:t>particular potency</w:t>
      </w:r>
      <w:proofErr w:type="gramEnd"/>
      <w:r>
        <w:rPr>
          <w:color w:val="1A1A1A"/>
        </w:rPr>
        <w:t xml:space="preserve"> for this kind of prayer.</w:t>
      </w:r>
    </w:p>
    <w:p w14:paraId="1EFC85C3" w14:textId="77777777" w:rsidR="002B2B9B" w:rsidRDefault="00000000">
      <w:pPr>
        <w:spacing w:before="80" w:after="160" w:line="330" w:lineRule="auto"/>
        <w:jc w:val="both"/>
      </w:pPr>
      <w:r>
        <w:rPr>
          <w:color w:val="1A1A1A"/>
        </w:rPr>
        <w:t xml:space="preserve">The tradition also holds that Subramanya worship is among the most effective remedies for the malefic effects of the planet Kuja (Mars) in one's astrological chart, and for various forms of ancestral karmic patterns that manifest as persistent obstacles in life. Many devotees come to the Subramanya temple at the Ashram specifically with these intentions </w:t>
      </w:r>
      <w:r>
        <w:rPr>
          <w:color w:val="1A1A1A"/>
        </w:rPr>
        <w:lastRenderedPageBreak/>
        <w:t>— and return with stories of the remarkable clarity and relief that followed their sincere worship.</w:t>
      </w:r>
    </w:p>
    <w:p w14:paraId="58A43A3E" w14:textId="77777777" w:rsidR="002B2B9B" w:rsidRDefault="00000000">
      <w:pPr>
        <w:spacing w:before="80" w:after="160" w:line="330" w:lineRule="auto"/>
        <w:jc w:val="both"/>
      </w:pPr>
      <w:r>
        <w:rPr>
          <w:color w:val="1A1A1A"/>
        </w:rPr>
        <w:t xml:space="preserve">Equally, for those on an active spiritual path who feel the need for greater discipline, consistency, and inner strength in their practice, the Subramanya temple is an ideal place to seek renewed energy and commitment. The vel — the spear of piercing wisdom — is also a symbol of the discriminating intelligence that the spiritual seeker needs to separate the genuine from the superficial, the enduring from the </w:t>
      </w:r>
      <w:proofErr w:type="gramStart"/>
      <w:r>
        <w:rPr>
          <w:color w:val="1A1A1A"/>
        </w:rPr>
        <w:t>temporary</w:t>
      </w:r>
      <w:proofErr w:type="gramEnd"/>
      <w:r>
        <w:rPr>
          <w:color w:val="1A1A1A"/>
        </w:rPr>
        <w:t>, the path that leads toward liberation from the many attractive distractions that surround it.</w:t>
      </w:r>
    </w:p>
    <w:p w14:paraId="2F5B4367" w14:textId="77777777" w:rsidR="002B2B9B" w:rsidRDefault="002B2B9B">
      <w:pPr>
        <w:spacing w:before="60" w:after="60"/>
      </w:pPr>
    </w:p>
    <w:p w14:paraId="5B3588F4" w14:textId="77777777" w:rsidR="002B2B9B" w:rsidRDefault="00000000">
      <w:r>
        <w:br w:type="page"/>
      </w:r>
    </w:p>
    <w:p w14:paraId="2FD3DDDF" w14:textId="77777777" w:rsidR="002B2B9B" w:rsidRDefault="00000000">
      <w:pPr>
        <w:pStyle w:val="Heading1"/>
      </w:pPr>
      <w:r>
        <w:lastRenderedPageBreak/>
        <w:t>V. The Temple of Lord Dattatreya</w:t>
      </w:r>
    </w:p>
    <w:p w14:paraId="6DF376B2" w14:textId="77777777" w:rsidR="002B2B9B" w:rsidRDefault="00000000">
      <w:pPr>
        <w:pStyle w:val="Heading2"/>
      </w:pPr>
      <w:r>
        <w:t>Trimurti Incarnate — The Guru of Gurus</w:t>
      </w:r>
    </w:p>
    <w:p w14:paraId="301D7DD5" w14:textId="77777777" w:rsidR="002B2B9B" w:rsidRDefault="002B2B9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B9B" w14:paraId="68A0488B" w14:textId="77777777">
        <w:tblPrEx>
          <w:tblCellMar>
            <w:top w:w="0" w:type="dxa"/>
            <w:bottom w:w="0" w:type="dxa"/>
          </w:tblCellMar>
        </w:tblPrEx>
        <w:tc>
          <w:tcPr>
            <w:tcW w:w="9360" w:type="dxa"/>
            <w:tcBorders>
              <w:top w:val="dashed" w:sz="6" w:space="0" w:color="9D7A12"/>
              <w:left w:val="dashed" w:sz="6" w:space="0" w:color="9D7A12"/>
              <w:bottom w:val="dashed" w:sz="6" w:space="0" w:color="9D7A12"/>
              <w:right w:val="dashed" w:sz="6" w:space="0" w:color="9D7A12"/>
            </w:tcBorders>
            <w:shd w:val="clear" w:color="auto" w:fill="EDE8DF"/>
            <w:tcMar>
              <w:top w:w="400" w:type="dxa"/>
              <w:left w:w="500" w:type="dxa"/>
              <w:bottom w:w="400" w:type="dxa"/>
              <w:right w:w="500" w:type="dxa"/>
            </w:tcMar>
          </w:tcPr>
          <w:p w14:paraId="76710EE5" w14:textId="77777777" w:rsidR="002B2B9B" w:rsidRDefault="00000000">
            <w:pPr>
              <w:spacing w:before="200" w:after="40"/>
              <w:jc w:val="center"/>
            </w:pPr>
            <w:r>
              <w:rPr>
                <w:b/>
                <w:bCs/>
                <w:color w:val="9D7A12"/>
                <w:sz w:val="26"/>
                <w:szCs w:val="26"/>
              </w:rPr>
              <w:t xml:space="preserve">[ </w:t>
            </w:r>
            <w:proofErr w:type="gramStart"/>
            <w:r>
              <w:rPr>
                <w:b/>
                <w:bCs/>
                <w:color w:val="9D7A12"/>
                <w:sz w:val="26"/>
                <w:szCs w:val="26"/>
              </w:rPr>
              <w:t>PHOTOGRAPH ]</w:t>
            </w:r>
            <w:proofErr w:type="gramEnd"/>
          </w:p>
          <w:p w14:paraId="6A556212" w14:textId="77777777" w:rsidR="002B2B9B" w:rsidRDefault="00000000">
            <w:pPr>
              <w:spacing w:before="40" w:after="200"/>
              <w:jc w:val="center"/>
            </w:pPr>
            <w:r>
              <w:rPr>
                <w:i/>
                <w:iCs/>
                <w:color w:val="5A5A5A"/>
                <w:sz w:val="20"/>
                <w:szCs w:val="20"/>
              </w:rPr>
              <w:t xml:space="preserve">Lord Dattatreya Temple — </w:t>
            </w:r>
            <w:proofErr w:type="spellStart"/>
            <w:r>
              <w:rPr>
                <w:i/>
                <w:iCs/>
                <w:color w:val="5A5A5A"/>
                <w:sz w:val="20"/>
                <w:szCs w:val="20"/>
              </w:rPr>
              <w:t>Srimad</w:t>
            </w:r>
            <w:proofErr w:type="spellEnd"/>
            <w:r>
              <w:rPr>
                <w:i/>
                <w:iCs/>
                <w:color w:val="5A5A5A"/>
                <w:sz w:val="20"/>
                <w:szCs w:val="20"/>
              </w:rPr>
              <w:t xml:space="preserve"> Sai Rajarajeshwari Ashram, </w:t>
            </w:r>
            <w:proofErr w:type="spellStart"/>
            <w:r>
              <w:rPr>
                <w:i/>
                <w:iCs/>
                <w:color w:val="5A5A5A"/>
                <w:sz w:val="20"/>
                <w:szCs w:val="20"/>
              </w:rPr>
              <w:t>Karekura</w:t>
            </w:r>
            <w:proofErr w:type="spellEnd"/>
          </w:p>
        </w:tc>
      </w:tr>
    </w:tbl>
    <w:p w14:paraId="680BEDEF" w14:textId="77777777" w:rsidR="002B2B9B" w:rsidRDefault="002B2B9B">
      <w:pPr>
        <w:spacing w:before="60" w:after="60"/>
      </w:pPr>
    </w:p>
    <w:p w14:paraId="2CB3EA2E" w14:textId="77777777" w:rsidR="002B2B9B" w:rsidRDefault="00000000">
      <w:pPr>
        <w:pStyle w:val="Heading3"/>
      </w:pPr>
      <w:r>
        <w:t>About Lord Dattatreya</w:t>
      </w:r>
    </w:p>
    <w:p w14:paraId="0D2B9FF6" w14:textId="77777777" w:rsidR="002B2B9B" w:rsidRDefault="00000000">
      <w:pPr>
        <w:spacing w:before="80" w:after="160" w:line="330" w:lineRule="auto"/>
        <w:jc w:val="both"/>
      </w:pPr>
      <w:r>
        <w:rPr>
          <w:color w:val="1A1A1A"/>
        </w:rPr>
        <w:t>Lord Dattatreya is one of the most unique, most ancient, and most philosophically profound of all Hindu deities — a figure who embodies the entire cosmic Trinity of Brahma, Vishnu, and Shiva in a single form. He is depicted with three heads (representing these three aspects of divinity), six arms, and is accompanied by four dogs and a cow. Each element of his iconography carries deep symbolic significance: the three heads represent creation, preservation, and dissolution — the complete cycle of existence; the four dogs represent the four Vedas, the foundational scriptures of Sanatana Dharma; and the cow represents the earth, abundance, and the nurturing principle.</w:t>
      </w:r>
    </w:p>
    <w:p w14:paraId="5DA44B26" w14:textId="77777777" w:rsidR="002B2B9B" w:rsidRDefault="00000000">
      <w:pPr>
        <w:spacing w:before="80" w:after="160" w:line="330" w:lineRule="auto"/>
        <w:jc w:val="both"/>
      </w:pPr>
      <w:r>
        <w:rPr>
          <w:color w:val="1A1A1A"/>
        </w:rPr>
        <w:t xml:space="preserve">Dattatreya is revered above all as the Adi Guru — the first and original spiritual teacher. The tradition holds that he was the first great master to systematically transmit spiritual knowledge from a guru to disciples, establishing the guru-shishya </w:t>
      </w:r>
      <w:proofErr w:type="spellStart"/>
      <w:r>
        <w:rPr>
          <w:color w:val="1A1A1A"/>
        </w:rPr>
        <w:t>parampara</w:t>
      </w:r>
      <w:proofErr w:type="spellEnd"/>
      <w:r>
        <w:rPr>
          <w:color w:val="1A1A1A"/>
        </w:rPr>
        <w:t xml:space="preserve"> (teacher-student lineage) that has been the primary vehicle for the transmission of spiritual wisdom in India for millennia. He is said to have instructed kings and sages, demons and gods, rivers and mountains — to have seen everything as his teacher and everything as his student, to have </w:t>
      </w:r>
      <w:proofErr w:type="spellStart"/>
      <w:r>
        <w:rPr>
          <w:color w:val="1A1A1A"/>
        </w:rPr>
        <w:t>recognised</w:t>
      </w:r>
      <w:proofErr w:type="spellEnd"/>
      <w:r>
        <w:rPr>
          <w:color w:val="1A1A1A"/>
        </w:rPr>
        <w:t xml:space="preserve"> the divine lesson present in every corner of existence.</w:t>
      </w:r>
    </w:p>
    <w:p w14:paraId="02E3E625" w14:textId="77777777" w:rsidR="002B2B9B" w:rsidRDefault="00000000">
      <w:pPr>
        <w:spacing w:before="80" w:after="160" w:line="330" w:lineRule="auto"/>
        <w:jc w:val="both"/>
      </w:pPr>
      <w:r>
        <w:rPr>
          <w:color w:val="1A1A1A"/>
        </w:rPr>
        <w:t>The Dattatreya tradition is particularly strong in Maharashtra and Karnataka, and the Ashram's location in Karnataka gives the Dattatreya temple a regional resonance and a lineage of devotion that extends back many centuries. The great saints of the Datta tradition — Sripada Srivallabha, Narasimha Saraswati, Swami Samarth, and others — are all worshipped as avatars of Dattatreya, continuing his mission in successive ages.</w:t>
      </w:r>
    </w:p>
    <w:p w14:paraId="7C00DE26" w14:textId="77777777" w:rsidR="002B2B9B" w:rsidRDefault="00000000">
      <w:pPr>
        <w:pStyle w:val="Heading3"/>
      </w:pPr>
      <w:r>
        <w:t>Dattatreya and the Guru Principle</w:t>
      </w:r>
    </w:p>
    <w:p w14:paraId="4857474D" w14:textId="77777777" w:rsidR="002B2B9B" w:rsidRDefault="00000000">
      <w:pPr>
        <w:spacing w:before="80" w:after="160" w:line="330" w:lineRule="auto"/>
        <w:jc w:val="both"/>
      </w:pPr>
      <w:r>
        <w:rPr>
          <w:color w:val="1A1A1A"/>
        </w:rPr>
        <w:lastRenderedPageBreak/>
        <w:t xml:space="preserve">The presence of a Dattatreya temple at an ashram is always a statement about the nature of the ashram's relationship to the guru principle — the understanding that spiritual growth requires not only personal effort but the living transmission of grace from a </w:t>
      </w:r>
      <w:proofErr w:type="spellStart"/>
      <w:r>
        <w:rPr>
          <w:color w:val="1A1A1A"/>
        </w:rPr>
        <w:t>realised</w:t>
      </w:r>
      <w:proofErr w:type="spellEnd"/>
      <w:r>
        <w:rPr>
          <w:color w:val="1A1A1A"/>
        </w:rPr>
        <w:t xml:space="preserve"> teacher to a sincere student. </w:t>
      </w:r>
      <w:proofErr w:type="spellStart"/>
      <w:r>
        <w:rPr>
          <w:color w:val="1A1A1A"/>
        </w:rPr>
        <w:t>Srimad</w:t>
      </w:r>
      <w:proofErr w:type="spellEnd"/>
      <w:r>
        <w:rPr>
          <w:color w:val="1A1A1A"/>
        </w:rPr>
        <w:t xml:space="preserve"> Sai Rajarajeshwari Ashram is fundamentally a guru-</w:t>
      </w:r>
      <w:proofErr w:type="spellStart"/>
      <w:r>
        <w:rPr>
          <w:color w:val="1A1A1A"/>
        </w:rPr>
        <w:t>centred</w:t>
      </w:r>
      <w:proofErr w:type="spellEnd"/>
      <w:r>
        <w:rPr>
          <w:color w:val="1A1A1A"/>
        </w:rPr>
        <w:t xml:space="preserve"> institution: it exists because of Amma, it operates according to her vision, and the spiritual progress of everyone associated with it is, in the Hindu understanding, intimately connected to her grace.</w:t>
      </w:r>
    </w:p>
    <w:p w14:paraId="57572A51" w14:textId="77777777" w:rsidR="002B2B9B" w:rsidRDefault="00000000">
      <w:pPr>
        <w:spacing w:before="80" w:after="160" w:line="330" w:lineRule="auto"/>
        <w:jc w:val="both"/>
      </w:pPr>
      <w:r>
        <w:rPr>
          <w:color w:val="1A1A1A"/>
        </w:rPr>
        <w:t>Lord Dattatreya's presence in the Ashram's temple complex consecrates and amplifies this guru principle. He is, in a sense, the presiding deity of all gurus — the one who established the tradition of which Amma is a living expression. To worship at the Dattatreya temple at this Ashram is to participate in the most ancient and sacred of all relationships: that between the human soul that yearns for liberation and the divine master who has the power to guide it home.</w:t>
      </w:r>
    </w:p>
    <w:p w14:paraId="45FF3AFE" w14:textId="77777777" w:rsidR="002B2B9B" w:rsidRDefault="00000000">
      <w:pPr>
        <w:pStyle w:val="Heading3"/>
      </w:pPr>
      <w:r>
        <w:t>Spiritual Benefits of the Dattatreya Temple</w:t>
      </w:r>
    </w:p>
    <w:p w14:paraId="6B870CBF" w14:textId="77777777" w:rsidR="002B2B9B" w:rsidRDefault="00000000">
      <w:pPr>
        <w:spacing w:before="80" w:after="160" w:line="330" w:lineRule="auto"/>
        <w:jc w:val="both"/>
      </w:pPr>
      <w:r>
        <w:rPr>
          <w:color w:val="1A1A1A"/>
        </w:rPr>
        <w:t xml:space="preserve">Lord Dattatreya's grace is particularly associated with liberation from ancestral karmas — those deeply entrenched patterns of </w:t>
      </w:r>
      <w:proofErr w:type="spellStart"/>
      <w:r>
        <w:rPr>
          <w:color w:val="1A1A1A"/>
        </w:rPr>
        <w:t>behaviour</w:t>
      </w:r>
      <w:proofErr w:type="spellEnd"/>
      <w:r>
        <w:rPr>
          <w:color w:val="1A1A1A"/>
        </w:rPr>
        <w:t>, limitation, and suffering that are passed down through family lines and that can persist for many generations unless consciously addressed and dissolved. In the Hindu cosmological understanding, the soul does not come into each birth as a blank slate; it carries the accumulated impressions of its previous actions, as well as certain patterns inherited from its ancestral lineage. Many of the most persistent difficulties in a person's life — inexplicable patterns of failure, chronic illness, relationship dysfunction, financial limitation despite genuine effort — are understood in this framework as expressions of ancestral karma.</w:t>
      </w:r>
    </w:p>
    <w:p w14:paraId="3700D97F" w14:textId="77777777" w:rsidR="002B2B9B" w:rsidRDefault="00000000">
      <w:pPr>
        <w:spacing w:before="80" w:after="160" w:line="330" w:lineRule="auto"/>
        <w:jc w:val="both"/>
      </w:pPr>
      <w:r>
        <w:rPr>
          <w:color w:val="1A1A1A"/>
        </w:rPr>
        <w:t>Dattatreya worship, performed with sincerity at a consecrated temple such as the one at this Ashram, is one of the most powerful traditional means of addressing these ancestral patterns. The tradition prescribes specific prayers, rituals, and offerings at Dattatreya temples for the pacification of ancestral souls and the dissolution of inherited karmic debts. Many devotees who come to the Dattatreya temple at the Ashram with these intentions report experiences of deep release — emotional, physical, and circumstantial — that they describe as transformative in ways that years of other approaches had not been able to produce.</w:t>
      </w:r>
    </w:p>
    <w:p w14:paraId="36A4BC5F" w14:textId="77777777" w:rsidR="002B2B9B" w:rsidRDefault="00000000">
      <w:pPr>
        <w:spacing w:before="80" w:after="160" w:line="330" w:lineRule="auto"/>
        <w:jc w:val="both"/>
      </w:pPr>
      <w:r>
        <w:rPr>
          <w:color w:val="1A1A1A"/>
        </w:rPr>
        <w:lastRenderedPageBreak/>
        <w:t xml:space="preserve">Beyond ancestral karma, the Dattatreya temple is also a supreme refuge for those on the spiritual path who seek the deepest form of guidance: not merely practical advice or emotional reassurance, but the living transmission of the guru's grace. Dattatreya is said to be eternally present wherever a sincere disciple calls upon him. To call upon him at a temple consecrated by a living master of Amma's stature, on the banks of the sacred Cauvery, in an Ashram that pulses with the energy of decades of devoted service, is to create conditions for that transmission that are as </w:t>
      </w:r>
      <w:proofErr w:type="spellStart"/>
      <w:r>
        <w:rPr>
          <w:color w:val="1A1A1A"/>
        </w:rPr>
        <w:t>favourable</w:t>
      </w:r>
      <w:proofErr w:type="spellEnd"/>
      <w:r>
        <w:rPr>
          <w:color w:val="1A1A1A"/>
        </w:rPr>
        <w:t xml:space="preserve"> as anything the tradition has to offer.</w:t>
      </w:r>
    </w:p>
    <w:p w14:paraId="68DB5D2E" w14:textId="77777777" w:rsidR="002B2B9B" w:rsidRDefault="002B2B9B">
      <w:pPr>
        <w:spacing w:before="60" w:after="60"/>
      </w:pPr>
    </w:p>
    <w:p w14:paraId="4292914A" w14:textId="77777777" w:rsidR="002B2B9B" w:rsidRDefault="00000000">
      <w:r>
        <w:br w:type="page"/>
      </w:r>
    </w:p>
    <w:p w14:paraId="0BDCAD16" w14:textId="77777777" w:rsidR="002B2B9B" w:rsidRDefault="00000000">
      <w:pPr>
        <w:pStyle w:val="Heading1"/>
      </w:pPr>
      <w:r>
        <w:lastRenderedPageBreak/>
        <w:t>VI. The Grand Shiva Temple — Lord of the Universe</w:t>
      </w:r>
    </w:p>
    <w:p w14:paraId="2BE8D95E" w14:textId="77777777" w:rsidR="002B2B9B" w:rsidRDefault="00000000">
      <w:pPr>
        <w:pStyle w:val="Heading2"/>
      </w:pPr>
      <w:r>
        <w:t>Mahadeva on His Celestial Throne — A Vision of Cosmic Grandeur</w:t>
      </w:r>
    </w:p>
    <w:p w14:paraId="1EE7C3B7" w14:textId="77777777" w:rsidR="002B2B9B" w:rsidRDefault="002B2B9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B9B" w14:paraId="030F6919" w14:textId="77777777">
        <w:tblPrEx>
          <w:tblCellMar>
            <w:top w:w="0" w:type="dxa"/>
            <w:bottom w:w="0" w:type="dxa"/>
          </w:tblCellMar>
        </w:tblPrEx>
        <w:tc>
          <w:tcPr>
            <w:tcW w:w="9360" w:type="dxa"/>
            <w:tcBorders>
              <w:top w:val="dashed" w:sz="6" w:space="0" w:color="9D7A12"/>
              <w:left w:val="dashed" w:sz="6" w:space="0" w:color="9D7A12"/>
              <w:bottom w:val="dashed" w:sz="6" w:space="0" w:color="9D7A12"/>
              <w:right w:val="dashed" w:sz="6" w:space="0" w:color="9D7A12"/>
            </w:tcBorders>
            <w:shd w:val="clear" w:color="auto" w:fill="EDE8DF"/>
            <w:tcMar>
              <w:top w:w="400" w:type="dxa"/>
              <w:left w:w="500" w:type="dxa"/>
              <w:bottom w:w="400" w:type="dxa"/>
              <w:right w:w="500" w:type="dxa"/>
            </w:tcMar>
          </w:tcPr>
          <w:p w14:paraId="3C4C11C8" w14:textId="77777777" w:rsidR="002B2B9B" w:rsidRDefault="00000000">
            <w:pPr>
              <w:spacing w:before="200" w:after="40"/>
              <w:jc w:val="center"/>
            </w:pPr>
            <w:r>
              <w:rPr>
                <w:b/>
                <w:bCs/>
                <w:color w:val="9D7A12"/>
                <w:sz w:val="26"/>
                <w:szCs w:val="26"/>
              </w:rPr>
              <w:t xml:space="preserve">[ </w:t>
            </w:r>
            <w:proofErr w:type="gramStart"/>
            <w:r>
              <w:rPr>
                <w:b/>
                <w:bCs/>
                <w:color w:val="9D7A12"/>
                <w:sz w:val="26"/>
                <w:szCs w:val="26"/>
              </w:rPr>
              <w:t>PHOTOGRAPH ]</w:t>
            </w:r>
            <w:proofErr w:type="gramEnd"/>
          </w:p>
          <w:p w14:paraId="4D52F860" w14:textId="77777777" w:rsidR="002B2B9B" w:rsidRDefault="00000000">
            <w:pPr>
              <w:spacing w:before="40" w:after="200"/>
              <w:jc w:val="center"/>
            </w:pPr>
            <w:r>
              <w:rPr>
                <w:i/>
                <w:iCs/>
                <w:color w:val="5A5A5A"/>
                <w:sz w:val="20"/>
                <w:szCs w:val="20"/>
              </w:rPr>
              <w:t xml:space="preserve">The Grand Shiva Temple and Nandi </w:t>
            </w:r>
            <w:proofErr w:type="spellStart"/>
            <w:r>
              <w:rPr>
                <w:i/>
                <w:iCs/>
                <w:color w:val="5A5A5A"/>
                <w:sz w:val="20"/>
                <w:szCs w:val="20"/>
              </w:rPr>
              <w:t>Mantapa</w:t>
            </w:r>
            <w:proofErr w:type="spellEnd"/>
            <w:r>
              <w:rPr>
                <w:i/>
                <w:iCs/>
                <w:color w:val="5A5A5A"/>
                <w:sz w:val="20"/>
                <w:szCs w:val="20"/>
              </w:rPr>
              <w:t xml:space="preserve"> — </w:t>
            </w:r>
            <w:proofErr w:type="spellStart"/>
            <w:r>
              <w:rPr>
                <w:i/>
                <w:iCs/>
                <w:color w:val="5A5A5A"/>
                <w:sz w:val="20"/>
                <w:szCs w:val="20"/>
              </w:rPr>
              <w:t>Srimad</w:t>
            </w:r>
            <w:proofErr w:type="spellEnd"/>
            <w:r>
              <w:rPr>
                <w:i/>
                <w:iCs/>
                <w:color w:val="5A5A5A"/>
                <w:sz w:val="20"/>
                <w:szCs w:val="20"/>
              </w:rPr>
              <w:t xml:space="preserve"> Sai Rajarajeshwari Ashram, </w:t>
            </w:r>
            <w:proofErr w:type="spellStart"/>
            <w:r>
              <w:rPr>
                <w:i/>
                <w:iCs/>
                <w:color w:val="5A5A5A"/>
                <w:sz w:val="20"/>
                <w:szCs w:val="20"/>
              </w:rPr>
              <w:t>Karekura</w:t>
            </w:r>
            <w:proofErr w:type="spellEnd"/>
          </w:p>
        </w:tc>
      </w:tr>
    </w:tbl>
    <w:p w14:paraId="013F9EFB" w14:textId="77777777" w:rsidR="002B2B9B" w:rsidRDefault="002B2B9B">
      <w:pPr>
        <w:spacing w:before="60" w:after="60"/>
      </w:pPr>
    </w:p>
    <w:p w14:paraId="00C2ADD3" w14:textId="77777777" w:rsidR="002B2B9B" w:rsidRDefault="00000000">
      <w:pPr>
        <w:pStyle w:val="Heading3"/>
      </w:pPr>
      <w:r>
        <w:t>About Lord Shiva</w:t>
      </w:r>
    </w:p>
    <w:p w14:paraId="47932953" w14:textId="77777777" w:rsidR="002B2B9B" w:rsidRDefault="00000000">
      <w:pPr>
        <w:spacing w:before="80" w:after="160" w:line="330" w:lineRule="auto"/>
        <w:jc w:val="both"/>
      </w:pPr>
      <w:r>
        <w:rPr>
          <w:color w:val="1A1A1A"/>
        </w:rPr>
        <w:t xml:space="preserve">Lord Shiva — Mahadeva, the Great God — is the most ancient and perhaps the most paradoxical of all Hindu deities. He is simultaneously the destroyer and the regenerator, the ascetic and the householder, the source of all arts and the lord of all </w:t>
      </w:r>
      <w:proofErr w:type="spellStart"/>
      <w:r>
        <w:rPr>
          <w:color w:val="1A1A1A"/>
        </w:rPr>
        <w:t>yogas</w:t>
      </w:r>
      <w:proofErr w:type="spellEnd"/>
      <w:r>
        <w:rPr>
          <w:color w:val="1A1A1A"/>
        </w:rPr>
        <w:t xml:space="preserve">, the most approachable of all gods and the most unfathomable. He is the god of the cremation ground and the god of Kailash's snow-covered peak. He dances the Tandava that maintains the rhythm of the cosmos and meditates in absolute stillness at the </w:t>
      </w:r>
      <w:proofErr w:type="spellStart"/>
      <w:r>
        <w:rPr>
          <w:color w:val="1A1A1A"/>
        </w:rPr>
        <w:t>centre</w:t>
      </w:r>
      <w:proofErr w:type="spellEnd"/>
      <w:r>
        <w:rPr>
          <w:color w:val="1A1A1A"/>
        </w:rPr>
        <w:t xml:space="preserve"> of all existence. He is the wild, dreadlocked wanderer with ashes on his body and the great king enthroned on his celestial seat, adorned with the crescent moon, the sacred Ganga flowing from his matted locks, the serpent Vasuki coiled around his neck.</w:t>
      </w:r>
    </w:p>
    <w:p w14:paraId="73A52C46" w14:textId="77777777" w:rsidR="002B2B9B" w:rsidRDefault="00000000">
      <w:pPr>
        <w:spacing w:before="80" w:after="160" w:line="330" w:lineRule="auto"/>
        <w:jc w:val="both"/>
      </w:pPr>
      <w:r>
        <w:rPr>
          <w:color w:val="1A1A1A"/>
        </w:rPr>
        <w:t xml:space="preserve">Shiva is the deity of the ultimate reality beyond all forms and qualities — what the tradition calls Nirguna Brahman, the formless Absolute. And yet he takes form ceaselessly, in the most distinctive and </w:t>
      </w:r>
      <w:proofErr w:type="spellStart"/>
      <w:r>
        <w:rPr>
          <w:color w:val="1A1A1A"/>
        </w:rPr>
        <w:t>recognisable</w:t>
      </w:r>
      <w:proofErr w:type="spellEnd"/>
      <w:r>
        <w:rPr>
          <w:color w:val="1A1A1A"/>
        </w:rPr>
        <w:t xml:space="preserve"> forms in </w:t>
      </w:r>
      <w:proofErr w:type="gramStart"/>
      <w:r>
        <w:rPr>
          <w:color w:val="1A1A1A"/>
        </w:rPr>
        <w:t>all of</w:t>
      </w:r>
      <w:proofErr w:type="gramEnd"/>
      <w:r>
        <w:rPr>
          <w:color w:val="1A1A1A"/>
        </w:rPr>
        <w:t xml:space="preserve"> Hindu iconography, precisely to make himself accessible to human love and devotion. He is both the Absolute that transcends all description and the most intimate of all divine personalities — the one who is most easily approached, who most readily responds to sincere prayer, who is known in the tradition as Bholenath, 'the innocent one', the god who is most easily pleased.</w:t>
      </w:r>
    </w:p>
    <w:p w14:paraId="22A064A7" w14:textId="77777777" w:rsidR="002B2B9B" w:rsidRDefault="00000000">
      <w:pPr>
        <w:spacing w:before="80" w:after="160" w:line="330" w:lineRule="auto"/>
        <w:jc w:val="both"/>
      </w:pPr>
      <w:r>
        <w:rPr>
          <w:color w:val="1A1A1A"/>
        </w:rPr>
        <w:t xml:space="preserve">Shiva's vehicle and eternal companion is Nandi — the great white bull who guards the gate of Kailasha, who is Shiva's devotee par excellence, whose adoration of Shiva is so total, so pure, so utterly one-pointed that he has become an embodiment of perfect bhakti. </w:t>
      </w:r>
      <w:r>
        <w:rPr>
          <w:color w:val="1A1A1A"/>
        </w:rPr>
        <w:lastRenderedPageBreak/>
        <w:t>Nandi's presence before any Shiva temple is a reminder to the devotee: to come before Shiva as Nandi comes — with the full heart, the single-pointed attention, the complete surrender of the ordinary self to the extraordinary presence of the Divine.</w:t>
      </w:r>
    </w:p>
    <w:p w14:paraId="7E4231CE" w14:textId="77777777" w:rsidR="002B2B9B" w:rsidRDefault="00000000">
      <w:pPr>
        <w:pStyle w:val="Heading3"/>
      </w:pPr>
      <w:r>
        <w:t xml:space="preserve">The Grand </w:t>
      </w:r>
      <w:proofErr w:type="spellStart"/>
      <w:r>
        <w:t>Mantapa</w:t>
      </w:r>
      <w:proofErr w:type="spellEnd"/>
      <w:r>
        <w:t xml:space="preserve"> and the Unique Shiva Installation</w:t>
      </w:r>
    </w:p>
    <w:p w14:paraId="4C7DB58E" w14:textId="77777777" w:rsidR="002B2B9B" w:rsidRDefault="00000000">
      <w:pPr>
        <w:spacing w:before="80" w:after="160" w:line="330" w:lineRule="auto"/>
        <w:jc w:val="both"/>
      </w:pPr>
      <w:r>
        <w:rPr>
          <w:color w:val="1A1A1A"/>
        </w:rPr>
        <w:t xml:space="preserve">The Shiva temple at the </w:t>
      </w:r>
      <w:proofErr w:type="spellStart"/>
      <w:r>
        <w:rPr>
          <w:color w:val="1A1A1A"/>
        </w:rPr>
        <w:t>Srimad</w:t>
      </w:r>
      <w:proofErr w:type="spellEnd"/>
      <w:r>
        <w:rPr>
          <w:color w:val="1A1A1A"/>
        </w:rPr>
        <w:t xml:space="preserve"> Sai Rajarajeshwari Ashram is described as one of the most distinctive features of the entire Ashram complex — a site that sets the Ashram apart from other sacred places in the region in both its physical grandeur and its spiritual intensity. Lord Shiva, along with his faithful Nandi, is installed upon a grand </w:t>
      </w:r>
      <w:proofErr w:type="spellStart"/>
      <w:r>
        <w:rPr>
          <w:color w:val="1A1A1A"/>
        </w:rPr>
        <w:t>mantapa</w:t>
      </w:r>
      <w:proofErr w:type="spellEnd"/>
      <w:r>
        <w:rPr>
          <w:color w:val="1A1A1A"/>
        </w:rPr>
        <w:t xml:space="preserve"> — an elaborately crafted throne or pavilion of a scale and artistry that commands immediate awe from all who behold it.</w:t>
      </w:r>
    </w:p>
    <w:p w14:paraId="0DAADD09" w14:textId="77777777" w:rsidR="002B2B9B" w:rsidRDefault="00000000">
      <w:pPr>
        <w:spacing w:before="80" w:after="160" w:line="330" w:lineRule="auto"/>
        <w:jc w:val="both"/>
      </w:pPr>
      <w:r>
        <w:rPr>
          <w:color w:val="1A1A1A"/>
        </w:rPr>
        <w:t xml:space="preserve">The grand </w:t>
      </w:r>
      <w:proofErr w:type="spellStart"/>
      <w:r>
        <w:rPr>
          <w:color w:val="1A1A1A"/>
        </w:rPr>
        <w:t>mantapa</w:t>
      </w:r>
      <w:proofErr w:type="spellEnd"/>
      <w:r>
        <w:rPr>
          <w:color w:val="1A1A1A"/>
        </w:rPr>
        <w:t xml:space="preserve"> is not merely an aesthetic statement. In the sacred architectural tradition of India, the </w:t>
      </w:r>
      <w:proofErr w:type="spellStart"/>
      <w:r>
        <w:rPr>
          <w:color w:val="1A1A1A"/>
        </w:rPr>
        <w:t>mantapa</w:t>
      </w:r>
      <w:proofErr w:type="spellEnd"/>
      <w:r>
        <w:rPr>
          <w:color w:val="1A1A1A"/>
        </w:rPr>
        <w:t xml:space="preserve"> is understood as the cosmic throne — the seat upon which the divine makes its most formal and majestic self-revelation. To see Shiva enthroned in this way, with Nandi in attendance, is to receive a vision of the cosmos as the divine king surveys it: ordered, purposeful, radiating with the conscious awareness of the infinite. Many devotees report that simply looking at this installation — regardless of whether they consider themselves particularly religious — produces a spontaneous stillness of mind and an unexpected sense of having encountered something of tremendous significance.</w:t>
      </w:r>
    </w:p>
    <w:p w14:paraId="6EEE4A94" w14:textId="77777777" w:rsidR="002B2B9B" w:rsidRDefault="00000000">
      <w:pPr>
        <w:spacing w:before="80" w:after="160" w:line="330" w:lineRule="auto"/>
        <w:jc w:val="both"/>
      </w:pPr>
      <w:r>
        <w:rPr>
          <w:color w:val="1A1A1A"/>
        </w:rPr>
        <w:t xml:space="preserve">The statue and installation have been crafted with devotional precision. The Shiva form at the Ashram is reported to be of remarkable quality and spiritual charge — a work that goes beyond the merely artistic to function as a genuine icon, a form through which the divine energy of Mahadeva flows freely. Consecrated by Amma's hands and sustained by her continued devotional attention, the Shiva </w:t>
      </w:r>
      <w:proofErr w:type="spellStart"/>
      <w:r>
        <w:rPr>
          <w:color w:val="1A1A1A"/>
        </w:rPr>
        <w:t>mantapa</w:t>
      </w:r>
      <w:proofErr w:type="spellEnd"/>
      <w:r>
        <w:rPr>
          <w:color w:val="1A1A1A"/>
        </w:rPr>
        <w:t xml:space="preserve"> at this Ashram is understood by devotees as a throne that is genuinely occupied — a seat from which the presence of Mahadeva radiates outward into the entire Ashram campus and beyond.</w:t>
      </w:r>
    </w:p>
    <w:p w14:paraId="46B00554" w14:textId="77777777" w:rsidR="002B2B9B" w:rsidRDefault="00000000">
      <w:pPr>
        <w:pStyle w:val="Heading3"/>
      </w:pPr>
      <w:r>
        <w:t>The Shiva Temple and the River Cauvery</w:t>
      </w:r>
    </w:p>
    <w:p w14:paraId="69C94134" w14:textId="77777777" w:rsidR="002B2B9B" w:rsidRDefault="00000000">
      <w:pPr>
        <w:spacing w:before="80" w:after="160" w:line="330" w:lineRule="auto"/>
        <w:jc w:val="both"/>
      </w:pPr>
      <w:r>
        <w:rPr>
          <w:color w:val="1A1A1A"/>
        </w:rPr>
        <w:t xml:space="preserve">The location of the Shiva temple on the banks of the Cauvery carries a significance that extends the temple's spiritual power beyond its physical boundaries. In Hindu cosmology, Shiva is inseparably associated with rivers — most famously with the Ganga, which flows from his matted locks, but also with rivers in general, which are understood as the flowing grace of the divine consciousness moving through the material world. The Cauvery — the 'Ganga of the South', as she is often called — is one of India's most sacred rivers, </w:t>
      </w:r>
      <w:r>
        <w:rPr>
          <w:color w:val="1A1A1A"/>
        </w:rPr>
        <w:lastRenderedPageBreak/>
        <w:t xml:space="preserve">worshipped as the goddess </w:t>
      </w:r>
      <w:proofErr w:type="spellStart"/>
      <w:r>
        <w:rPr>
          <w:color w:val="1A1A1A"/>
        </w:rPr>
        <w:t>Kaveriamma</w:t>
      </w:r>
      <w:proofErr w:type="spellEnd"/>
      <w:r>
        <w:rPr>
          <w:color w:val="1A1A1A"/>
        </w:rPr>
        <w:t>, and her proximity to the Shiva temple creates a natural synergy of sacred energies that amplifies both.</w:t>
      </w:r>
    </w:p>
    <w:p w14:paraId="68D751FD" w14:textId="77777777" w:rsidR="002B2B9B" w:rsidRDefault="00000000">
      <w:pPr>
        <w:spacing w:before="80" w:after="160" w:line="330" w:lineRule="auto"/>
        <w:jc w:val="both"/>
      </w:pPr>
      <w:r>
        <w:rPr>
          <w:color w:val="1A1A1A"/>
        </w:rPr>
        <w:t xml:space="preserve">For meditators and serious spiritual practitioners, the combination of Shiva's presence and the Cauvery's sacred waters creates conditions that the tradition regards as supremely conducive to deep states of consciousness. Shiva is </w:t>
      </w:r>
      <w:proofErr w:type="spellStart"/>
      <w:r>
        <w:rPr>
          <w:color w:val="1A1A1A"/>
        </w:rPr>
        <w:t>Yogeshvara</w:t>
      </w:r>
      <w:proofErr w:type="spellEnd"/>
      <w:r>
        <w:rPr>
          <w:color w:val="1A1A1A"/>
        </w:rPr>
        <w:t xml:space="preserve"> — the lord of all yoga — and his grace specifically supports the deepening of meditative states, the dissolution of mental restlessness, and the direct experience of the silent awareness that underlies all mental activity. Many serious practitioners who have spent time at the Ashram's Shiva temple in meditation report experiences of unusual depth and clarity — of a stillness more profound than they typically access in their regular practice.</w:t>
      </w:r>
    </w:p>
    <w:p w14:paraId="2771388B" w14:textId="77777777" w:rsidR="002B2B9B" w:rsidRDefault="00000000">
      <w:pPr>
        <w:pStyle w:val="Heading3"/>
      </w:pPr>
      <w:r>
        <w:t>Spiritual Advantages of the Grand Shiva Temple</w:t>
      </w:r>
    </w:p>
    <w:p w14:paraId="3D92F9F9" w14:textId="77777777" w:rsidR="002B2B9B" w:rsidRDefault="00000000">
      <w:pPr>
        <w:spacing w:before="80" w:after="160" w:line="330" w:lineRule="auto"/>
        <w:jc w:val="both"/>
      </w:pPr>
      <w:r>
        <w:rPr>
          <w:color w:val="1A1A1A"/>
        </w:rPr>
        <w:t xml:space="preserve">The Shiva temple at this Ashram is, in many respects, the spiritual crown of the entire campus. As Mahadeva — the Great God who encompasses all other deities within himself — Shiva's presence at the Ashram represents the fullness of the divine, the point at which all other paths, all other temples, all other practices converge. The devotee who has circumambulated all six temples of the Ashram and arrives finally at the grand Shiva </w:t>
      </w:r>
      <w:proofErr w:type="spellStart"/>
      <w:r>
        <w:rPr>
          <w:color w:val="1A1A1A"/>
        </w:rPr>
        <w:t>mantapa</w:t>
      </w:r>
      <w:proofErr w:type="spellEnd"/>
      <w:r>
        <w:rPr>
          <w:color w:val="1A1A1A"/>
        </w:rPr>
        <w:t xml:space="preserve"> arrives at a place that somehow contains and completes everything that has come before.</w:t>
      </w:r>
    </w:p>
    <w:p w14:paraId="4A8C9841" w14:textId="77777777" w:rsidR="002B2B9B" w:rsidRDefault="00000000">
      <w:pPr>
        <w:spacing w:before="80" w:after="160" w:line="330" w:lineRule="auto"/>
        <w:jc w:val="both"/>
      </w:pPr>
      <w:r>
        <w:rPr>
          <w:color w:val="1A1A1A"/>
        </w:rPr>
        <w:t>The specific spiritual advantages of worship at this temple are multiple and profound. Most fundamentally, Shiva is the destroyer of ego — the force that dissolves the false sense of separate selfhood that is the root of all human suffering. Sincere Shiva worship, performed in a consecrated space of this quality, consistently produces experiences of ego dissolution — moments in which the usual sense of being a separate, bounded self gives way to a more expansive awareness, a sense of the personal self as a wave on the ocean of consciousness rather than a droplet cut off from the whole.</w:t>
      </w:r>
    </w:p>
    <w:p w14:paraId="0EB9C471" w14:textId="77777777" w:rsidR="002B2B9B" w:rsidRDefault="00000000">
      <w:pPr>
        <w:spacing w:before="80" w:after="160" w:line="330" w:lineRule="auto"/>
        <w:jc w:val="both"/>
      </w:pPr>
      <w:r>
        <w:rPr>
          <w:color w:val="1A1A1A"/>
        </w:rPr>
        <w:t xml:space="preserve">For those dealing with grief, with the fear of death, with the processing of major life endings — loss of a relationship, a career, a loved one, a chapter of life — the Shiva temple is a place of extraordinary comfort and healing. Shiva is the lord of dissolution, and he teaches, by his very nature, that every ending is also a doorway — that the ash of what has burned is the most fertile ground for what is being born. To bring one's grief and one's fear of dissolution to Shiva is to bring it to the one being in the cosmos who </w:t>
      </w:r>
      <w:r>
        <w:rPr>
          <w:color w:val="1A1A1A"/>
        </w:rPr>
        <w:lastRenderedPageBreak/>
        <w:t>understands it most completely, who has made it his domain, and who can transmute it into the gold of spiritual understanding.</w:t>
      </w:r>
    </w:p>
    <w:p w14:paraId="07B1D9D4" w14:textId="77777777" w:rsidR="002B2B9B" w:rsidRDefault="00000000">
      <w:pPr>
        <w:spacing w:before="80" w:after="160" w:line="330" w:lineRule="auto"/>
        <w:jc w:val="both"/>
      </w:pPr>
      <w:r>
        <w:rPr>
          <w:color w:val="1A1A1A"/>
        </w:rPr>
        <w:t>Finally, the Nandi that guards the approach to Shiva at this Ashram is himself an object of devotion and a teacher. The tradition holds that if you whisper your heartfelt prayer into Nandi's ear — if you make your request not in the abstract but with the specific, personal, earnest directness of one speaking to a trusted intermediary — that prayer is carried directly to Shiva's consciousness and will receive his attention. Many devotees make this practice their first act upon entering the Shiva temple complex, and stories of the prayers that were thus offered and thus answered fill the oral tradition of the Ashram's devotional community.</w:t>
      </w:r>
    </w:p>
    <w:p w14:paraId="4CFE4506" w14:textId="77777777" w:rsidR="002B2B9B" w:rsidRDefault="002B2B9B">
      <w:pPr>
        <w:spacing w:before="60" w:after="60"/>
      </w:pPr>
    </w:p>
    <w:p w14:paraId="51AADB0F" w14:textId="77777777" w:rsidR="002B2B9B" w:rsidRDefault="00000000">
      <w:r>
        <w:br w:type="page"/>
      </w:r>
    </w:p>
    <w:p w14:paraId="22A2AD29" w14:textId="44E1E1D7" w:rsidR="002B2B9B" w:rsidRDefault="00000000">
      <w:pPr>
        <w:pStyle w:val="Heading1"/>
      </w:pPr>
      <w:r>
        <w:lastRenderedPageBreak/>
        <w:t xml:space="preserve">The Ashram as a Whole: An </w:t>
      </w:r>
      <w:r w:rsidR="00AA1B2E">
        <w:t>Epicenter</w:t>
      </w:r>
      <w:r>
        <w:t xml:space="preserve"> of Seva and Upliftment</w:t>
      </w:r>
    </w:p>
    <w:p w14:paraId="55D9C826" w14:textId="77777777" w:rsidR="002B2B9B" w:rsidRDefault="00000000">
      <w:pPr>
        <w:spacing w:before="80" w:after="160" w:line="330" w:lineRule="auto"/>
        <w:jc w:val="both"/>
      </w:pPr>
      <w:r>
        <w:rPr>
          <w:color w:val="1A1A1A"/>
        </w:rPr>
        <w:t xml:space="preserve">To visit the </w:t>
      </w:r>
      <w:proofErr w:type="spellStart"/>
      <w:r>
        <w:rPr>
          <w:color w:val="1A1A1A"/>
        </w:rPr>
        <w:t>Srimad</w:t>
      </w:r>
      <w:proofErr w:type="spellEnd"/>
      <w:r>
        <w:rPr>
          <w:color w:val="1A1A1A"/>
        </w:rPr>
        <w:t xml:space="preserve"> Sai Rajarajeshwari Ashram and walk from temple to temple — from Krishna's sweetness to Sai Baba's compassion, from Ganesha's auspicious energy to Subramanya's warrior clarity, from Dattatreya's ancestral wisdom to Shiva's cosmic grandeur — is to undertake a pilgrimage that covers the full spectrum of the divine. Each deity offers a different facet of the single inexhaustible jewel of the Supreme. Each temple carries a distinct </w:t>
      </w:r>
      <w:proofErr w:type="spellStart"/>
      <w:r>
        <w:rPr>
          <w:color w:val="1A1A1A"/>
        </w:rPr>
        <w:t>flavour</w:t>
      </w:r>
      <w:proofErr w:type="spellEnd"/>
      <w:r>
        <w:rPr>
          <w:color w:val="1A1A1A"/>
        </w:rPr>
        <w:t xml:space="preserve"> of grace. Together, they constitute a complete spiritual pharmacy, offering exactly what each individual visitor needs </w:t>
      </w:r>
      <w:proofErr w:type="gramStart"/>
      <w:r>
        <w:rPr>
          <w:color w:val="1A1A1A"/>
        </w:rPr>
        <w:t>in</w:t>
      </w:r>
      <w:proofErr w:type="gramEnd"/>
      <w:r>
        <w:rPr>
          <w:color w:val="1A1A1A"/>
        </w:rPr>
        <w:t xml:space="preserve"> the </w:t>
      </w:r>
      <w:proofErr w:type="gramStart"/>
      <w:r>
        <w:rPr>
          <w:color w:val="1A1A1A"/>
        </w:rPr>
        <w:t>particular moment</w:t>
      </w:r>
      <w:proofErr w:type="gramEnd"/>
      <w:r>
        <w:rPr>
          <w:color w:val="1A1A1A"/>
        </w:rPr>
        <w:t xml:space="preserve"> of their arrival.</w:t>
      </w:r>
    </w:p>
    <w:p w14:paraId="1EE033DF" w14:textId="77777777" w:rsidR="002B2B9B" w:rsidRDefault="00000000">
      <w:pPr>
        <w:spacing w:before="80" w:after="160" w:line="330" w:lineRule="auto"/>
        <w:jc w:val="both"/>
      </w:pPr>
      <w:r>
        <w:rPr>
          <w:color w:val="1A1A1A"/>
        </w:rPr>
        <w:t>The six temples are not isolated structures. They are connected by the invisible threads of Amma's devotion — her years of circumambulation, her daily worship, her prayers that have soaked into the very ground of this campus and made it, as devotees so often say, a place where the air itself feels different. Where the mind naturally quietens upon entry. Where the heart naturally opens. Where the ordinary concerns of ordinary life naturally subside into a background hum, and what remains is a quality of presence, of awareness, of being-here-now, that is perhaps the most precious and most elusive of all human experiences.</w:t>
      </w:r>
    </w:p>
    <w:p w14:paraId="1A32B23A" w14:textId="77777777" w:rsidR="002B2B9B" w:rsidRDefault="00000000">
      <w:pPr>
        <w:spacing w:before="80" w:after="160" w:line="330" w:lineRule="auto"/>
        <w:jc w:val="both"/>
      </w:pPr>
      <w:r>
        <w:rPr>
          <w:color w:val="1A1A1A"/>
        </w:rPr>
        <w:t xml:space="preserve">The Ashram is not only a place to visit. It is a place to serve. The volunteer </w:t>
      </w:r>
      <w:proofErr w:type="spellStart"/>
      <w:r>
        <w:rPr>
          <w:color w:val="1A1A1A"/>
        </w:rPr>
        <w:t>programmes</w:t>
      </w:r>
      <w:proofErr w:type="spellEnd"/>
      <w:r>
        <w:rPr>
          <w:color w:val="1A1A1A"/>
        </w:rPr>
        <w:t xml:space="preserve"> that operate throughout the year — the feeding of the poor, the care of the cows in the Goshala, the maintenance of the temples, the support of the surrounding village communities — provide an opportunity for every sincere visitor to contribute something of themselves to this extraordinary place. In doing so, they participate in the Ashram's fundamental </w:t>
      </w:r>
      <w:proofErr w:type="gramStart"/>
      <w:r>
        <w:rPr>
          <w:color w:val="1A1A1A"/>
        </w:rPr>
        <w:t>teaching: that</w:t>
      </w:r>
      <w:proofErr w:type="gramEnd"/>
      <w:r>
        <w:rPr>
          <w:color w:val="1A1A1A"/>
        </w:rPr>
        <w:t xml:space="preserve"> spiritual growth and selfless service are not separate paths but two expressions of the same movement of the soul toward its true nature.</w:t>
      </w:r>
    </w:p>
    <w:p w14:paraId="25EC2819" w14:textId="77777777" w:rsidR="002B2B9B" w:rsidRDefault="00000000">
      <w:pPr>
        <w:spacing w:before="80" w:after="160" w:line="330" w:lineRule="auto"/>
        <w:jc w:val="both"/>
      </w:pPr>
      <w:r>
        <w:rPr>
          <w:color w:val="1A1A1A"/>
        </w:rPr>
        <w:t xml:space="preserve">It is, as those who know this place often say with quiet certainty, a place where one simply has to be still to experience the inner peace that is always already present beneath the surface of the busy mind — waiting, patient and eternal, like the Cauvery waiting beneath the stones of its riverbed, like Shiva waiting in his stillness at the </w:t>
      </w:r>
      <w:proofErr w:type="spellStart"/>
      <w:r>
        <w:rPr>
          <w:color w:val="1A1A1A"/>
        </w:rPr>
        <w:t>centre</w:t>
      </w:r>
      <w:proofErr w:type="spellEnd"/>
      <w:r>
        <w:rPr>
          <w:color w:val="1A1A1A"/>
        </w:rPr>
        <w:t xml:space="preserve"> of the dancing cosmos, like Amma waiting with boundless love and inexhaustible patience for each of her children to come home.</w:t>
      </w:r>
    </w:p>
    <w:p w14:paraId="6FCB166E" w14:textId="77777777" w:rsidR="002B2B9B" w:rsidRDefault="002B2B9B">
      <w:pPr>
        <w:spacing w:before="60" w:after="60"/>
      </w:pPr>
    </w:p>
    <w:p w14:paraId="5D286183" w14:textId="77777777" w:rsidR="002B2B9B" w:rsidRDefault="00000000">
      <w:pPr>
        <w:pBdr>
          <w:left w:val="thick" w:sz="14" w:space="12" w:color="9D7A12"/>
          <w:right w:val="thick" w:sz="14" w:space="12" w:color="9D7A12"/>
        </w:pBdr>
        <w:spacing w:before="240" w:after="240"/>
        <w:ind w:left="720" w:right="720"/>
        <w:jc w:val="center"/>
      </w:pPr>
      <w:r>
        <w:rPr>
          <w:b/>
          <w:bCs/>
          <w:i/>
          <w:iCs/>
          <w:color w:val="7B1D1D"/>
          <w:sz w:val="26"/>
          <w:szCs w:val="26"/>
        </w:rPr>
        <w:lastRenderedPageBreak/>
        <w:t xml:space="preserve">"Come. Sit. Be still. The Divine is </w:t>
      </w:r>
      <w:proofErr w:type="gramStart"/>
      <w:r>
        <w:rPr>
          <w:b/>
          <w:bCs/>
          <w:i/>
          <w:iCs/>
          <w:color w:val="7B1D1D"/>
          <w:sz w:val="26"/>
          <w:szCs w:val="26"/>
        </w:rPr>
        <w:t>here, and</w:t>
      </w:r>
      <w:proofErr w:type="gramEnd"/>
      <w:r>
        <w:rPr>
          <w:b/>
          <w:bCs/>
          <w:i/>
          <w:iCs/>
          <w:color w:val="7B1D1D"/>
          <w:sz w:val="26"/>
          <w:szCs w:val="26"/>
        </w:rPr>
        <w:t xml:space="preserve"> has been waiting for you."</w:t>
      </w:r>
    </w:p>
    <w:p w14:paraId="7131B9A0" w14:textId="77777777" w:rsidR="002B2B9B" w:rsidRDefault="002B2B9B">
      <w:pPr>
        <w:spacing w:before="60" w:after="60"/>
      </w:pPr>
    </w:p>
    <w:p w14:paraId="1BAB2391" w14:textId="77777777" w:rsidR="002B2B9B" w:rsidRDefault="002B2B9B">
      <w:pPr>
        <w:pBdr>
          <w:bottom w:val="single" w:sz="6" w:space="1" w:color="9D7A12"/>
        </w:pBdr>
        <w:spacing w:before="240" w:after="240"/>
      </w:pPr>
    </w:p>
    <w:p w14:paraId="0F802FA5" w14:textId="77777777" w:rsidR="002B2B9B" w:rsidRDefault="00000000">
      <w:pPr>
        <w:spacing w:before="240" w:after="120"/>
        <w:jc w:val="center"/>
      </w:pPr>
      <w:r>
        <w:rPr>
          <w:b/>
          <w:bCs/>
          <w:color w:val="BF5700"/>
          <w:sz w:val="28"/>
          <w:szCs w:val="28"/>
        </w:rPr>
        <w:t>Visit the Ashram</w:t>
      </w:r>
    </w:p>
    <w:p w14:paraId="43B088BC" w14:textId="77777777" w:rsidR="002B2B9B" w:rsidRDefault="00000000">
      <w:pPr>
        <w:spacing w:before="80" w:after="80"/>
        <w:jc w:val="center"/>
      </w:pPr>
      <w:proofErr w:type="spellStart"/>
      <w:r>
        <w:rPr>
          <w:color w:val="5A5A5A"/>
          <w:sz w:val="22"/>
          <w:szCs w:val="22"/>
        </w:rPr>
        <w:t>Srimad</w:t>
      </w:r>
      <w:proofErr w:type="spellEnd"/>
      <w:r>
        <w:rPr>
          <w:color w:val="5A5A5A"/>
          <w:sz w:val="22"/>
          <w:szCs w:val="22"/>
        </w:rPr>
        <w:t xml:space="preserve"> Sai Rajarajeshwari </w:t>
      </w:r>
      <w:proofErr w:type="gramStart"/>
      <w:r>
        <w:rPr>
          <w:color w:val="5A5A5A"/>
          <w:sz w:val="22"/>
          <w:szCs w:val="22"/>
        </w:rPr>
        <w:t>Ashram  |</w:t>
      </w:r>
      <w:proofErr w:type="gramEnd"/>
      <w:r>
        <w:rPr>
          <w:color w:val="5A5A5A"/>
          <w:sz w:val="22"/>
          <w:szCs w:val="22"/>
        </w:rPr>
        <w:t xml:space="preserve">  </w:t>
      </w:r>
      <w:proofErr w:type="spellStart"/>
      <w:r>
        <w:rPr>
          <w:color w:val="5A5A5A"/>
          <w:sz w:val="22"/>
          <w:szCs w:val="22"/>
        </w:rPr>
        <w:t>Karekura</w:t>
      </w:r>
      <w:proofErr w:type="spellEnd"/>
      <w:r>
        <w:rPr>
          <w:color w:val="5A5A5A"/>
          <w:sz w:val="22"/>
          <w:szCs w:val="22"/>
        </w:rPr>
        <w:t xml:space="preserve">, Mysore, </w:t>
      </w:r>
      <w:proofErr w:type="gramStart"/>
      <w:r>
        <w:rPr>
          <w:color w:val="5A5A5A"/>
          <w:sz w:val="22"/>
          <w:szCs w:val="22"/>
        </w:rPr>
        <w:t>Karnataka  |</w:t>
      </w:r>
      <w:proofErr w:type="gramEnd"/>
      <w:r>
        <w:rPr>
          <w:color w:val="5A5A5A"/>
          <w:sz w:val="22"/>
          <w:szCs w:val="22"/>
        </w:rPr>
        <w:t xml:space="preserve">  </w:t>
      </w:r>
      <w:hyperlink r:id="rId7" w:history="1">
        <w:r>
          <w:rPr>
            <w:rStyle w:val="Hyperlink"/>
            <w:sz w:val="22"/>
            <w:szCs w:val="22"/>
          </w:rPr>
          <w:t>Google Maps Directions</w:t>
        </w:r>
      </w:hyperlink>
    </w:p>
    <w:p w14:paraId="667A6C30" w14:textId="77777777" w:rsidR="002B2B9B" w:rsidRDefault="00000000">
      <w:pPr>
        <w:spacing w:before="80" w:after="80"/>
        <w:jc w:val="center"/>
      </w:pPr>
      <w:r>
        <w:rPr>
          <w:i/>
          <w:iCs/>
          <w:color w:val="5A5A5A"/>
          <w:sz w:val="22"/>
          <w:szCs w:val="22"/>
        </w:rPr>
        <w:t xml:space="preserve">On the banks of River Cauvery · Blessed by Divine Mother </w:t>
      </w:r>
      <w:proofErr w:type="spellStart"/>
      <w:r>
        <w:rPr>
          <w:i/>
          <w:iCs/>
          <w:color w:val="5A5A5A"/>
          <w:sz w:val="22"/>
          <w:szCs w:val="22"/>
        </w:rPr>
        <w:t>Srimad</w:t>
      </w:r>
      <w:proofErr w:type="spellEnd"/>
      <w:r>
        <w:rPr>
          <w:i/>
          <w:iCs/>
          <w:color w:val="5A5A5A"/>
          <w:sz w:val="22"/>
          <w:szCs w:val="22"/>
        </w:rPr>
        <w:t xml:space="preserve"> Sai Rajarajeshwari (Amma)</w:t>
      </w:r>
    </w:p>
    <w:p w14:paraId="019549C1" w14:textId="77777777" w:rsidR="002B2B9B" w:rsidRDefault="002B2B9B">
      <w:pPr>
        <w:spacing w:before="60" w:after="60"/>
      </w:pPr>
    </w:p>
    <w:p w14:paraId="573B1C32" w14:textId="77777777" w:rsidR="002B2B9B" w:rsidRDefault="00000000">
      <w:pPr>
        <w:spacing w:before="100" w:after="100"/>
        <w:jc w:val="center"/>
      </w:pPr>
      <w:r>
        <w:rPr>
          <w:b/>
          <w:bCs/>
          <w:color w:val="9D7A12"/>
          <w:sz w:val="30"/>
          <w:szCs w:val="30"/>
        </w:rPr>
        <w:t xml:space="preserve">Om Namah </w:t>
      </w:r>
      <w:proofErr w:type="gramStart"/>
      <w:r>
        <w:rPr>
          <w:b/>
          <w:bCs/>
          <w:color w:val="9D7A12"/>
          <w:sz w:val="30"/>
          <w:szCs w:val="30"/>
        </w:rPr>
        <w:t>Shivaya  ·</w:t>
      </w:r>
      <w:proofErr w:type="gramEnd"/>
      <w:r>
        <w:rPr>
          <w:b/>
          <w:bCs/>
          <w:color w:val="9D7A12"/>
          <w:sz w:val="30"/>
          <w:szCs w:val="30"/>
        </w:rPr>
        <w:t xml:space="preserve">  Jai Amma</w:t>
      </w:r>
    </w:p>
    <w:sectPr w:rsidR="002B2B9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60CF7" w14:textId="77777777" w:rsidR="000F74FF" w:rsidRDefault="000F74FF">
      <w:r>
        <w:separator/>
      </w:r>
    </w:p>
  </w:endnote>
  <w:endnote w:type="continuationSeparator" w:id="0">
    <w:p w14:paraId="34DD7C67" w14:textId="77777777" w:rsidR="000F74FF" w:rsidRDefault="000F7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BD20" w14:textId="77777777" w:rsidR="002B2B9B" w:rsidRDefault="00000000">
    <w:proofErr w:type="spellStart"/>
    <w:r>
      <w:rPr>
        <w:color w:val="5A5A5A"/>
        <w:sz w:val="18"/>
        <w:szCs w:val="18"/>
      </w:rPr>
      <w:t>Karekura</w:t>
    </w:r>
    <w:proofErr w:type="spellEnd"/>
    <w:r>
      <w:rPr>
        <w:color w:val="5A5A5A"/>
        <w:sz w:val="18"/>
        <w:szCs w:val="18"/>
      </w:rPr>
      <w:t xml:space="preserve">, Mysore, </w:t>
    </w:r>
    <w:proofErr w:type="gramStart"/>
    <w:r>
      <w:rPr>
        <w:color w:val="5A5A5A"/>
        <w:sz w:val="18"/>
        <w:szCs w:val="18"/>
      </w:rPr>
      <w:t>Karnataka  |</w:t>
    </w:r>
    <w:proofErr w:type="gramEnd"/>
    <w:r>
      <w:rPr>
        <w:color w:val="5A5A5A"/>
        <w:sz w:val="18"/>
        <w:szCs w:val="18"/>
      </w:rPr>
      <w:t xml:space="preserve">  On the Banks of River </w:t>
    </w:r>
    <w:proofErr w:type="gramStart"/>
    <w:r>
      <w:rPr>
        <w:color w:val="5A5A5A"/>
        <w:sz w:val="18"/>
        <w:szCs w:val="18"/>
      </w:rPr>
      <w:t>Cauvery  |</w:t>
    </w:r>
    <w:proofErr w:type="gramEnd"/>
    <w:r>
      <w:rPr>
        <w:color w:val="5A5A5A"/>
        <w:sz w:val="18"/>
        <w:szCs w:val="18"/>
      </w:rPr>
      <w:t xml:space="preserve">  Page </w:t>
    </w:r>
    <w:r>
      <w:rPr>
        <w:color w:val="5A5A5A"/>
        <w:sz w:val="18"/>
        <w:szCs w:val="18"/>
      </w:rPr>
      <w:fldChar w:fldCharType="begin"/>
    </w:r>
    <w:r>
      <w:rPr>
        <w:color w:val="5A5A5A"/>
        <w:sz w:val="18"/>
        <w:szCs w:val="18"/>
      </w:rPr>
      <w:instrText>PAGE</w:instrText>
    </w:r>
    <w:r>
      <w:rPr>
        <w:color w:val="5A5A5A"/>
        <w:sz w:val="18"/>
        <w:szCs w:val="18"/>
      </w:rPr>
      <w:fldChar w:fldCharType="separate"/>
    </w:r>
    <w:r w:rsidR="00AA1B2E">
      <w:rPr>
        <w:noProof/>
        <w:color w:val="5A5A5A"/>
        <w:sz w:val="18"/>
        <w:szCs w:val="18"/>
      </w:rPr>
      <w:t>1</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1987B" w14:textId="77777777" w:rsidR="000F74FF" w:rsidRDefault="000F74FF">
      <w:r>
        <w:separator/>
      </w:r>
    </w:p>
  </w:footnote>
  <w:footnote w:type="continuationSeparator" w:id="0">
    <w:p w14:paraId="20DEFB90" w14:textId="77777777" w:rsidR="000F74FF" w:rsidRDefault="000F7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C84E" w14:textId="77777777" w:rsidR="002B2B9B" w:rsidRDefault="00000000">
    <w:pPr>
      <w:jc w:val="right"/>
    </w:pPr>
    <w:proofErr w:type="spellStart"/>
    <w:r>
      <w:rPr>
        <w:i/>
        <w:iCs/>
        <w:color w:val="5A5A5A"/>
        <w:sz w:val="18"/>
        <w:szCs w:val="18"/>
      </w:rPr>
      <w:t>Srimad</w:t>
    </w:r>
    <w:proofErr w:type="spellEnd"/>
    <w:r>
      <w:rPr>
        <w:i/>
        <w:iCs/>
        <w:color w:val="5A5A5A"/>
        <w:sz w:val="18"/>
        <w:szCs w:val="18"/>
      </w:rPr>
      <w:t xml:space="preserve"> Sai Rajarajeshwari Ashram — Sacred Temples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276F"/>
    <w:multiLevelType w:val="hybridMultilevel"/>
    <w:tmpl w:val="25660FD6"/>
    <w:lvl w:ilvl="0" w:tplc="EA1601D6">
      <w:start w:val="1"/>
      <w:numFmt w:val="bullet"/>
      <w:lvlText w:val="•"/>
      <w:lvlJc w:val="left"/>
      <w:pPr>
        <w:ind w:left="720" w:hanging="360"/>
      </w:pPr>
    </w:lvl>
    <w:lvl w:ilvl="1" w:tplc="BD0CF258">
      <w:numFmt w:val="decimal"/>
      <w:lvlText w:val=""/>
      <w:lvlJc w:val="left"/>
    </w:lvl>
    <w:lvl w:ilvl="2" w:tplc="A71EDC30">
      <w:numFmt w:val="decimal"/>
      <w:lvlText w:val=""/>
      <w:lvlJc w:val="left"/>
    </w:lvl>
    <w:lvl w:ilvl="3" w:tplc="D272FC08">
      <w:numFmt w:val="decimal"/>
      <w:lvlText w:val=""/>
      <w:lvlJc w:val="left"/>
    </w:lvl>
    <w:lvl w:ilvl="4" w:tplc="84067A88">
      <w:numFmt w:val="decimal"/>
      <w:lvlText w:val=""/>
      <w:lvlJc w:val="left"/>
    </w:lvl>
    <w:lvl w:ilvl="5" w:tplc="4B8CB2C8">
      <w:numFmt w:val="decimal"/>
      <w:lvlText w:val=""/>
      <w:lvlJc w:val="left"/>
    </w:lvl>
    <w:lvl w:ilvl="6" w:tplc="364EC360">
      <w:numFmt w:val="decimal"/>
      <w:lvlText w:val=""/>
      <w:lvlJc w:val="left"/>
    </w:lvl>
    <w:lvl w:ilvl="7" w:tplc="E35CBB7C">
      <w:numFmt w:val="decimal"/>
      <w:lvlText w:val=""/>
      <w:lvlJc w:val="left"/>
    </w:lvl>
    <w:lvl w:ilvl="8" w:tplc="03ECEB7E">
      <w:numFmt w:val="decimal"/>
      <w:lvlText w:val=""/>
      <w:lvlJc w:val="left"/>
    </w:lvl>
  </w:abstractNum>
  <w:abstractNum w:abstractNumId="1" w15:restartNumberingAfterBreak="0">
    <w:nsid w:val="386C4C64"/>
    <w:multiLevelType w:val="hybridMultilevel"/>
    <w:tmpl w:val="4A283C40"/>
    <w:lvl w:ilvl="0" w:tplc="EBC8EB0A">
      <w:start w:val="1"/>
      <w:numFmt w:val="bullet"/>
      <w:lvlText w:val="●"/>
      <w:lvlJc w:val="left"/>
      <w:pPr>
        <w:ind w:left="720" w:hanging="360"/>
      </w:pPr>
    </w:lvl>
    <w:lvl w:ilvl="1" w:tplc="9DE26B56">
      <w:start w:val="1"/>
      <w:numFmt w:val="bullet"/>
      <w:lvlText w:val="○"/>
      <w:lvlJc w:val="left"/>
      <w:pPr>
        <w:ind w:left="1440" w:hanging="360"/>
      </w:pPr>
    </w:lvl>
    <w:lvl w:ilvl="2" w:tplc="45A65CB2">
      <w:start w:val="1"/>
      <w:numFmt w:val="bullet"/>
      <w:lvlText w:val="■"/>
      <w:lvlJc w:val="left"/>
      <w:pPr>
        <w:ind w:left="2160" w:hanging="360"/>
      </w:pPr>
    </w:lvl>
    <w:lvl w:ilvl="3" w:tplc="8D50DAC2">
      <w:start w:val="1"/>
      <w:numFmt w:val="bullet"/>
      <w:lvlText w:val="●"/>
      <w:lvlJc w:val="left"/>
      <w:pPr>
        <w:ind w:left="2880" w:hanging="360"/>
      </w:pPr>
    </w:lvl>
    <w:lvl w:ilvl="4" w:tplc="FB906E22">
      <w:start w:val="1"/>
      <w:numFmt w:val="bullet"/>
      <w:lvlText w:val="○"/>
      <w:lvlJc w:val="left"/>
      <w:pPr>
        <w:ind w:left="3600" w:hanging="360"/>
      </w:pPr>
    </w:lvl>
    <w:lvl w:ilvl="5" w:tplc="B2284076">
      <w:start w:val="1"/>
      <w:numFmt w:val="bullet"/>
      <w:lvlText w:val="■"/>
      <w:lvlJc w:val="left"/>
      <w:pPr>
        <w:ind w:left="4320" w:hanging="360"/>
      </w:pPr>
    </w:lvl>
    <w:lvl w:ilvl="6" w:tplc="709A29D8">
      <w:start w:val="1"/>
      <w:numFmt w:val="bullet"/>
      <w:lvlText w:val="●"/>
      <w:lvlJc w:val="left"/>
      <w:pPr>
        <w:ind w:left="5040" w:hanging="360"/>
      </w:pPr>
    </w:lvl>
    <w:lvl w:ilvl="7" w:tplc="C0AC42C2">
      <w:start w:val="1"/>
      <w:numFmt w:val="bullet"/>
      <w:lvlText w:val="●"/>
      <w:lvlJc w:val="left"/>
      <w:pPr>
        <w:ind w:left="5760" w:hanging="360"/>
      </w:pPr>
    </w:lvl>
    <w:lvl w:ilvl="8" w:tplc="80CEE8E4">
      <w:start w:val="1"/>
      <w:numFmt w:val="bullet"/>
      <w:lvlText w:val="●"/>
      <w:lvlJc w:val="left"/>
      <w:pPr>
        <w:ind w:left="6480" w:hanging="360"/>
      </w:pPr>
    </w:lvl>
  </w:abstractNum>
  <w:num w:numId="1" w16cid:durableId="19857727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B9B"/>
    <w:rsid w:val="000F74FF"/>
    <w:rsid w:val="002B2B9B"/>
    <w:rsid w:val="00AA1B2E"/>
    <w:rsid w:val="00CB2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BCF50"/>
  <w15:docId w15:val="{4148F5CE-E19F-405A-8975-B8EAC13F9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BF5700"/>
      <w:sz w:val="40"/>
      <w:szCs w:val="40"/>
    </w:rPr>
  </w:style>
  <w:style w:type="paragraph" w:styleId="Heading2">
    <w:name w:val="heading 2"/>
    <w:uiPriority w:val="9"/>
    <w:unhideWhenUsed/>
    <w:qFormat/>
    <w:pPr>
      <w:spacing w:before="300" w:after="140"/>
      <w:outlineLvl w:val="1"/>
    </w:pPr>
    <w:rPr>
      <w:b/>
      <w:bCs/>
      <w:color w:val="7B1D1D"/>
      <w:sz w:val="30"/>
      <w:szCs w:val="30"/>
    </w:rPr>
  </w:style>
  <w:style w:type="paragraph" w:styleId="Heading3">
    <w:name w:val="heading 3"/>
    <w:uiPriority w:val="9"/>
    <w:unhideWhenUsed/>
    <w:qFormat/>
    <w:pPr>
      <w:spacing w:before="240" w:after="100"/>
      <w:outlineLvl w:val="2"/>
    </w:pPr>
    <w:rPr>
      <w:b/>
      <w:bCs/>
      <w:color w:val="1A3A5C"/>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aps.app.goo.gl/khSaz3N1wAzaNBzV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6600</Words>
  <Characters>34654</Characters>
  <Application>Microsoft Office Word</Application>
  <DocSecurity>0</DocSecurity>
  <Lines>577</Lines>
  <Paragraphs>146</Paragraphs>
  <ScaleCrop>false</ScaleCrop>
  <Company/>
  <LinksUpToDate>false</LinksUpToDate>
  <CharactersWithSpaces>41108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Srinatha Nagaraju</cp:lastModifiedBy>
  <cp:revision>2</cp:revision>
  <dcterms:created xsi:type="dcterms:W3CDTF">2026-06-18T21:14:00Z</dcterms:created>
  <dcterms:modified xsi:type="dcterms:W3CDTF">2026-06-18T21:14:00Z</dcterms:modified>
</cp:coreProperties>
</file>