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9F250" w14:textId="2F701649" w:rsidR="00FF0B23" w:rsidRPr="00E71923" w:rsidRDefault="005C617D" w:rsidP="00A961ED">
      <w:pPr>
        <w:pStyle w:val="Opskrif1"/>
        <w:spacing w:before="120" w:after="120" w:line="276" w:lineRule="auto"/>
        <w:jc w:val="both"/>
      </w:pPr>
      <w:r w:rsidRPr="00E71923">
        <w:t xml:space="preserve">SuperDARN – </w:t>
      </w:r>
      <w:r w:rsidR="0055017E" w:rsidRPr="00E71923">
        <w:t>Restocking the Radar Hut</w:t>
      </w:r>
    </w:p>
    <w:p w14:paraId="0C2939D4" w14:textId="0EA058E4" w:rsidR="000605D6" w:rsidRPr="00E71923" w:rsidRDefault="000605D6" w:rsidP="00A961ED">
      <w:pPr>
        <w:spacing w:before="120" w:after="120" w:line="276" w:lineRule="auto"/>
        <w:jc w:val="both"/>
      </w:pPr>
      <w:r w:rsidRPr="00E71923">
        <w:t>This section provides instructions for the maintenance of the radar hut and inventory lists of its</w:t>
      </w:r>
      <w:r w:rsidRPr="00E71923">
        <w:t xml:space="preserve"> </w:t>
      </w:r>
      <w:r w:rsidRPr="00E71923">
        <w:t>contents.</w:t>
      </w:r>
    </w:p>
    <w:p w14:paraId="68B1AEE4" w14:textId="69E98BDC" w:rsidR="000605D6" w:rsidRPr="00E71923" w:rsidRDefault="000605D6" w:rsidP="00A961ED">
      <w:pPr>
        <w:spacing w:before="120" w:after="120" w:line="276" w:lineRule="auto"/>
        <w:jc w:val="both"/>
      </w:pPr>
      <w:r w:rsidRPr="00E71923">
        <w:t>The radar hut consists of two compartments: The lobby and the radar room, separated by a door.</w:t>
      </w:r>
      <w:r w:rsidRPr="00E71923">
        <w:t xml:space="preserve"> </w:t>
      </w:r>
      <w:r w:rsidRPr="00E71923">
        <w:t>The lobby contains most of the supplies, while the radar room contains the radar hardware and a</w:t>
      </w:r>
      <w:r w:rsidRPr="00E71923">
        <w:t xml:space="preserve"> </w:t>
      </w:r>
      <w:r w:rsidRPr="00E71923">
        <w:t>cabinet of some smaller spare components, stationary and miscellaneous items.</w:t>
      </w:r>
    </w:p>
    <w:p w14:paraId="1552C6A8" w14:textId="7B93F0EB" w:rsidR="000605D6" w:rsidRPr="00E71923" w:rsidRDefault="000605D6" w:rsidP="00A961ED">
      <w:pPr>
        <w:pStyle w:val="Opskrif2"/>
        <w:spacing w:before="120" w:after="120" w:line="276" w:lineRule="auto"/>
        <w:jc w:val="both"/>
      </w:pPr>
      <w:r w:rsidRPr="00E71923">
        <w:t>Emergency Supplies</w:t>
      </w:r>
    </w:p>
    <w:p w14:paraId="4741CE82" w14:textId="10526F10" w:rsidR="000605D6" w:rsidRPr="00E71923" w:rsidRDefault="000605D6" w:rsidP="00A961ED">
      <w:pPr>
        <w:spacing w:before="120" w:after="120" w:line="276" w:lineRule="auto"/>
        <w:jc w:val="both"/>
      </w:pPr>
      <w:r w:rsidRPr="00E71923">
        <w:t>The radar hut is located about 600</w:t>
      </w:r>
      <w:r w:rsidR="00A961ED">
        <w:t> </w:t>
      </w:r>
      <w:r w:rsidRPr="00E71923">
        <w:t>m from the base. This means that one can get stuck there if the</w:t>
      </w:r>
      <w:r w:rsidRPr="00E71923">
        <w:t xml:space="preserve"> </w:t>
      </w:r>
      <w:r w:rsidRPr="00E71923">
        <w:t xml:space="preserve">weather changes abruptly and becomes </w:t>
      </w:r>
      <w:r w:rsidR="00E953EF" w:rsidRPr="00E71923">
        <w:t>unfavourable</w:t>
      </w:r>
      <w:r w:rsidRPr="00E71923">
        <w:t xml:space="preserve"> for traveling back to the base. Thus, the hut</w:t>
      </w:r>
      <w:r w:rsidRPr="00E71923">
        <w:t xml:space="preserve"> </w:t>
      </w:r>
      <w:r w:rsidRPr="00E71923">
        <w:t>is stocked with emergency supplies for this eventuality. Supplies for medical emergencies are also</w:t>
      </w:r>
      <w:r w:rsidRPr="00E71923">
        <w:t xml:space="preserve"> </w:t>
      </w:r>
      <w:r w:rsidRPr="00E71923">
        <w:t>necessary since the base is so far away.</w:t>
      </w:r>
    </w:p>
    <w:p w14:paraId="63252343" w14:textId="1BC6F381" w:rsidR="000605D6" w:rsidRPr="00E71923" w:rsidRDefault="000605D6" w:rsidP="00A961ED">
      <w:pPr>
        <w:spacing w:before="120" w:after="120" w:line="276" w:lineRule="auto"/>
        <w:jc w:val="both"/>
      </w:pPr>
      <w:r w:rsidRPr="00E71923">
        <w:t>It is the responsibility of the overwintering radar engineer to see that these supplies are always up</w:t>
      </w:r>
      <w:r w:rsidRPr="00E71923">
        <w:t xml:space="preserve"> </w:t>
      </w:r>
      <w:r w:rsidRPr="00E71923">
        <w:t xml:space="preserve">to standard and not expired. See </w:t>
      </w:r>
      <w:r w:rsidR="00BF557E" w:rsidRPr="00BF557E">
        <w:rPr>
          <w:i/>
          <w:iCs/>
          <w:color w:val="1F3864" w:themeColor="accent1" w:themeShade="80"/>
        </w:rPr>
        <w:fldChar w:fldCharType="begin"/>
      </w:r>
      <w:r w:rsidR="00BF557E" w:rsidRPr="00BF557E">
        <w:rPr>
          <w:i/>
          <w:iCs/>
          <w:color w:val="1F3864" w:themeColor="accent1" w:themeShade="80"/>
        </w:rPr>
        <w:instrText xml:space="preserve"> REF _Ref96163556 \h </w:instrText>
      </w:r>
      <w:r w:rsidR="00BF557E" w:rsidRPr="00BF557E">
        <w:rPr>
          <w:i/>
          <w:iCs/>
          <w:color w:val="1F3864" w:themeColor="accent1" w:themeShade="80"/>
        </w:rPr>
      </w:r>
      <w:r w:rsidR="00BF557E" w:rsidRPr="00BF557E">
        <w:rPr>
          <w:i/>
          <w:iCs/>
          <w:color w:val="1F3864" w:themeColor="accent1" w:themeShade="80"/>
        </w:rPr>
        <w:fldChar w:fldCharType="separate"/>
      </w:r>
      <w:r w:rsidR="00BF557E" w:rsidRPr="00BF557E">
        <w:rPr>
          <w:i/>
          <w:iCs/>
          <w:color w:val="1F3864" w:themeColor="accent1" w:themeShade="80"/>
        </w:rPr>
        <w:t xml:space="preserve">Table </w:t>
      </w:r>
      <w:r w:rsidR="00BF557E" w:rsidRPr="00BF557E">
        <w:rPr>
          <w:i/>
          <w:iCs/>
          <w:noProof/>
          <w:color w:val="1F3864" w:themeColor="accent1" w:themeShade="80"/>
        </w:rPr>
        <w:t>1</w:t>
      </w:r>
      <w:r w:rsidR="00BF557E" w:rsidRPr="00BF557E">
        <w:rPr>
          <w:i/>
          <w:iCs/>
          <w:color w:val="1F3864" w:themeColor="accent1" w:themeShade="80"/>
        </w:rPr>
        <w:fldChar w:fldCharType="end"/>
      </w:r>
      <w:r w:rsidR="00BF557E">
        <w:t xml:space="preserve">, </w:t>
      </w:r>
      <w:r w:rsidR="00BF557E" w:rsidRPr="00BF557E">
        <w:rPr>
          <w:i/>
          <w:iCs/>
          <w:color w:val="1F3864" w:themeColor="accent1" w:themeShade="80"/>
        </w:rPr>
        <w:fldChar w:fldCharType="begin"/>
      </w:r>
      <w:r w:rsidR="00BF557E" w:rsidRPr="00BF557E">
        <w:rPr>
          <w:i/>
          <w:iCs/>
          <w:color w:val="1F3864" w:themeColor="accent1" w:themeShade="80"/>
        </w:rPr>
        <w:instrText xml:space="preserve"> REF _Ref96163558 \h </w:instrText>
      </w:r>
      <w:r w:rsidR="00BF557E" w:rsidRPr="00BF557E">
        <w:rPr>
          <w:i/>
          <w:iCs/>
          <w:color w:val="1F3864" w:themeColor="accent1" w:themeShade="80"/>
        </w:rPr>
      </w:r>
      <w:r w:rsidR="00BF557E" w:rsidRPr="00BF557E">
        <w:rPr>
          <w:i/>
          <w:iCs/>
          <w:color w:val="1F3864" w:themeColor="accent1" w:themeShade="80"/>
        </w:rPr>
        <w:fldChar w:fldCharType="separate"/>
      </w:r>
      <w:r w:rsidR="00BF557E" w:rsidRPr="00BF557E">
        <w:rPr>
          <w:i/>
          <w:iCs/>
          <w:color w:val="1F3864" w:themeColor="accent1" w:themeShade="80"/>
        </w:rPr>
        <w:t xml:space="preserve">Table </w:t>
      </w:r>
      <w:r w:rsidR="00BF557E" w:rsidRPr="00BF557E">
        <w:rPr>
          <w:i/>
          <w:iCs/>
          <w:noProof/>
          <w:color w:val="1F3864" w:themeColor="accent1" w:themeShade="80"/>
        </w:rPr>
        <w:t>2</w:t>
      </w:r>
      <w:r w:rsidR="00BF557E" w:rsidRPr="00BF557E">
        <w:rPr>
          <w:i/>
          <w:iCs/>
          <w:color w:val="1F3864" w:themeColor="accent1" w:themeShade="80"/>
        </w:rPr>
        <w:fldChar w:fldCharType="end"/>
      </w:r>
      <w:r w:rsidR="00BF557E">
        <w:t xml:space="preserve">, </w:t>
      </w:r>
      <w:r w:rsidR="00BF557E" w:rsidRPr="00BF557E">
        <w:rPr>
          <w:i/>
          <w:iCs/>
          <w:color w:val="1F3864" w:themeColor="accent1" w:themeShade="80"/>
        </w:rPr>
        <w:fldChar w:fldCharType="begin"/>
      </w:r>
      <w:r w:rsidR="00BF557E" w:rsidRPr="00BF557E">
        <w:rPr>
          <w:i/>
          <w:iCs/>
          <w:color w:val="1F3864" w:themeColor="accent1" w:themeShade="80"/>
        </w:rPr>
        <w:instrText xml:space="preserve"> REF _Ref96163560 \h </w:instrText>
      </w:r>
      <w:r w:rsidR="00BF557E" w:rsidRPr="00BF557E">
        <w:rPr>
          <w:i/>
          <w:iCs/>
          <w:color w:val="1F3864" w:themeColor="accent1" w:themeShade="80"/>
        </w:rPr>
      </w:r>
      <w:r w:rsidR="00BF557E" w:rsidRPr="00BF557E">
        <w:rPr>
          <w:i/>
          <w:iCs/>
          <w:color w:val="1F3864" w:themeColor="accent1" w:themeShade="80"/>
        </w:rPr>
        <w:fldChar w:fldCharType="separate"/>
      </w:r>
      <w:r w:rsidR="00BF557E" w:rsidRPr="00BF557E">
        <w:rPr>
          <w:i/>
          <w:iCs/>
          <w:color w:val="1F3864" w:themeColor="accent1" w:themeShade="80"/>
        </w:rPr>
        <w:t xml:space="preserve">Table </w:t>
      </w:r>
      <w:r w:rsidR="00BF557E" w:rsidRPr="00BF557E">
        <w:rPr>
          <w:i/>
          <w:iCs/>
          <w:noProof/>
          <w:color w:val="1F3864" w:themeColor="accent1" w:themeShade="80"/>
        </w:rPr>
        <w:t>3</w:t>
      </w:r>
      <w:r w:rsidR="00BF557E" w:rsidRPr="00BF557E">
        <w:rPr>
          <w:i/>
          <w:iCs/>
          <w:color w:val="1F3864" w:themeColor="accent1" w:themeShade="80"/>
        </w:rPr>
        <w:fldChar w:fldCharType="end"/>
      </w:r>
      <w:r w:rsidR="00BF557E">
        <w:t xml:space="preserve">, and </w:t>
      </w:r>
      <w:r w:rsidR="00BF557E" w:rsidRPr="00BF557E">
        <w:rPr>
          <w:i/>
          <w:iCs/>
          <w:color w:val="1F3864" w:themeColor="accent1" w:themeShade="80"/>
        </w:rPr>
        <w:fldChar w:fldCharType="begin"/>
      </w:r>
      <w:r w:rsidR="00BF557E" w:rsidRPr="00BF557E">
        <w:rPr>
          <w:i/>
          <w:iCs/>
          <w:color w:val="1F3864" w:themeColor="accent1" w:themeShade="80"/>
        </w:rPr>
        <w:instrText xml:space="preserve"> REF _Ref96163561 \h </w:instrText>
      </w:r>
      <w:r w:rsidR="00BF557E" w:rsidRPr="00BF557E">
        <w:rPr>
          <w:i/>
          <w:iCs/>
          <w:color w:val="1F3864" w:themeColor="accent1" w:themeShade="80"/>
        </w:rPr>
      </w:r>
      <w:r w:rsidR="00BF557E" w:rsidRPr="00BF557E">
        <w:rPr>
          <w:i/>
          <w:iCs/>
          <w:color w:val="1F3864" w:themeColor="accent1" w:themeShade="80"/>
        </w:rPr>
        <w:instrText xml:space="preserve"> \* MERGEFORMAT </w:instrText>
      </w:r>
      <w:r w:rsidR="00BF557E" w:rsidRPr="00BF557E">
        <w:rPr>
          <w:i/>
          <w:iCs/>
          <w:color w:val="1F3864" w:themeColor="accent1" w:themeShade="80"/>
        </w:rPr>
        <w:fldChar w:fldCharType="separate"/>
      </w:r>
      <w:r w:rsidR="00BF557E" w:rsidRPr="00BF557E">
        <w:rPr>
          <w:i/>
          <w:iCs/>
          <w:color w:val="1F3864" w:themeColor="accent1" w:themeShade="80"/>
        </w:rPr>
        <w:t xml:space="preserve">Table </w:t>
      </w:r>
      <w:r w:rsidR="00BF557E" w:rsidRPr="00BF557E">
        <w:rPr>
          <w:i/>
          <w:iCs/>
          <w:noProof/>
          <w:color w:val="1F3864" w:themeColor="accent1" w:themeShade="80"/>
        </w:rPr>
        <w:t>4</w:t>
      </w:r>
      <w:r w:rsidR="00BF557E" w:rsidRPr="00BF557E">
        <w:rPr>
          <w:i/>
          <w:iCs/>
          <w:color w:val="1F3864" w:themeColor="accent1" w:themeShade="80"/>
        </w:rPr>
        <w:fldChar w:fldCharType="end"/>
      </w:r>
      <w:r w:rsidR="00BF557E">
        <w:t xml:space="preserve"> </w:t>
      </w:r>
      <w:r w:rsidRPr="00E71923">
        <w:t>below for a comprehensive list of all supplies that need</w:t>
      </w:r>
      <w:r w:rsidRPr="00E71923">
        <w:t xml:space="preserve"> </w:t>
      </w:r>
      <w:r w:rsidRPr="00E71923">
        <w:t xml:space="preserve">to </w:t>
      </w:r>
      <w:r w:rsidR="00146BA2" w:rsidRPr="00E71923">
        <w:t>be always in the radar hut</w:t>
      </w:r>
      <w:r w:rsidRPr="00E71923">
        <w:t>:</w:t>
      </w:r>
    </w:p>
    <w:p w14:paraId="155BD334" w14:textId="108A5B30" w:rsidR="00BF557E" w:rsidRDefault="00BF557E" w:rsidP="00BF50C3">
      <w:pPr>
        <w:pStyle w:val="Byskrif"/>
        <w:keepNext/>
        <w:spacing w:before="240" w:after="0"/>
      </w:pPr>
      <w:bookmarkStart w:id="0" w:name="_Ref96163556"/>
      <w:r>
        <w:t xml:space="preserve">Table </w:t>
      </w:r>
      <w:fldSimple w:instr=" SEQ Table \* ARABIC ">
        <w:r w:rsidR="00BB1B67">
          <w:rPr>
            <w:noProof/>
          </w:rPr>
          <w:t>1</w:t>
        </w:r>
      </w:fldSimple>
      <w:bookmarkEnd w:id="0"/>
      <w:r>
        <w:t>. Food.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980"/>
        <w:gridCol w:w="5812"/>
        <w:gridCol w:w="1270"/>
      </w:tblGrid>
      <w:tr w:rsidR="000605D6" w:rsidRPr="00E71923" w14:paraId="2B98273A" w14:textId="77777777" w:rsidTr="00602F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C376BA6" w14:textId="3535697C" w:rsidR="000605D6" w:rsidRPr="00E71923" w:rsidRDefault="000605D6" w:rsidP="00A961ED">
            <w:pPr>
              <w:spacing w:line="276" w:lineRule="auto"/>
              <w:jc w:val="both"/>
            </w:pPr>
            <w:r w:rsidRPr="00E71923">
              <w:t>Item</w:t>
            </w:r>
          </w:p>
        </w:tc>
        <w:tc>
          <w:tcPr>
            <w:tcW w:w="5812" w:type="dxa"/>
          </w:tcPr>
          <w:p w14:paraId="5529AE80" w14:textId="184C35DF" w:rsidR="000605D6" w:rsidRPr="00E71923" w:rsidRDefault="000605D6" w:rsidP="00A961E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Description</w:t>
            </w:r>
          </w:p>
        </w:tc>
        <w:tc>
          <w:tcPr>
            <w:tcW w:w="1270" w:type="dxa"/>
          </w:tcPr>
          <w:p w14:paraId="3B183AE5" w14:textId="46659FED" w:rsidR="000605D6" w:rsidRPr="00E71923" w:rsidRDefault="000605D6" w:rsidP="00A961E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Quantity</w:t>
            </w:r>
          </w:p>
        </w:tc>
      </w:tr>
      <w:tr w:rsidR="000605D6" w:rsidRPr="00E71923" w14:paraId="545789DA" w14:textId="77777777" w:rsidTr="00602F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725B337" w14:textId="58493C22" w:rsidR="000605D6" w:rsidRPr="00E71923" w:rsidRDefault="000605D6" w:rsidP="00A961ED">
            <w:pPr>
              <w:spacing w:line="276" w:lineRule="auto"/>
            </w:pPr>
            <w:r w:rsidRPr="00E71923">
              <w:t>Water</w:t>
            </w:r>
          </w:p>
        </w:tc>
        <w:tc>
          <w:tcPr>
            <w:tcW w:w="5812" w:type="dxa"/>
          </w:tcPr>
          <w:p w14:paraId="4C5901F9" w14:textId="5343FBEA" w:rsidR="000605D6" w:rsidRPr="00E71923" w:rsidRDefault="000605D6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There is a dispenser in the hut. It needs to be</w:t>
            </w:r>
            <w:r w:rsidRPr="00E71923">
              <w:t xml:space="preserve"> </w:t>
            </w:r>
            <w:r w:rsidRPr="00E71923">
              <w:t>cleaned and refilled regularly.</w:t>
            </w:r>
          </w:p>
        </w:tc>
        <w:tc>
          <w:tcPr>
            <w:tcW w:w="1270" w:type="dxa"/>
          </w:tcPr>
          <w:p w14:paraId="0DAD81C1" w14:textId="47D88C29" w:rsidR="000605D6" w:rsidRPr="00E71923" w:rsidRDefault="000605D6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20 liters</w:t>
            </w:r>
          </w:p>
        </w:tc>
      </w:tr>
      <w:tr w:rsidR="000605D6" w:rsidRPr="00E71923" w14:paraId="4A76AF49" w14:textId="77777777" w:rsidTr="0060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D5047A3" w14:textId="348C09A9" w:rsidR="000605D6" w:rsidRPr="00E71923" w:rsidRDefault="000605D6" w:rsidP="00A961ED">
            <w:pPr>
              <w:spacing w:line="276" w:lineRule="auto"/>
            </w:pPr>
            <w:r w:rsidRPr="00E71923">
              <w:t>Canned food</w:t>
            </w:r>
          </w:p>
        </w:tc>
        <w:tc>
          <w:tcPr>
            <w:tcW w:w="5812" w:type="dxa"/>
          </w:tcPr>
          <w:p w14:paraId="4BD91114" w14:textId="01AC1D03" w:rsidR="000605D6" w:rsidRPr="00E71923" w:rsidRDefault="000605D6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A variety is preferable. Preferably instant meal type</w:t>
            </w:r>
            <w:r w:rsidRPr="00E71923">
              <w:t xml:space="preserve"> </w:t>
            </w:r>
            <w:r w:rsidRPr="00E71923">
              <w:t>of things. Check expiry dates.</w:t>
            </w:r>
          </w:p>
        </w:tc>
        <w:tc>
          <w:tcPr>
            <w:tcW w:w="1270" w:type="dxa"/>
          </w:tcPr>
          <w:p w14:paraId="61711670" w14:textId="76EA3937" w:rsidR="000605D6" w:rsidRPr="00E71923" w:rsidRDefault="000605D6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10 cans</w:t>
            </w:r>
          </w:p>
        </w:tc>
      </w:tr>
      <w:tr w:rsidR="000605D6" w:rsidRPr="00E71923" w14:paraId="3BE9699B" w14:textId="77777777" w:rsidTr="00602F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62F733D" w14:textId="6C5BBE4A" w:rsidR="000605D6" w:rsidRPr="00E71923" w:rsidRDefault="000605D6" w:rsidP="00A961ED">
            <w:pPr>
              <w:spacing w:line="276" w:lineRule="auto"/>
            </w:pPr>
            <w:r w:rsidRPr="00E71923">
              <w:t>Instant soup</w:t>
            </w:r>
          </w:p>
        </w:tc>
        <w:tc>
          <w:tcPr>
            <w:tcW w:w="5812" w:type="dxa"/>
          </w:tcPr>
          <w:p w14:paraId="2564BE55" w14:textId="5D0AC2A3" w:rsidR="000605D6" w:rsidRPr="00E71923" w:rsidRDefault="000605D6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A variety is preferable. Check expiry dates.</w:t>
            </w:r>
          </w:p>
        </w:tc>
        <w:tc>
          <w:tcPr>
            <w:tcW w:w="1270" w:type="dxa"/>
          </w:tcPr>
          <w:p w14:paraId="24E68E2F" w14:textId="64A7DE6C" w:rsidR="000605D6" w:rsidRPr="00E71923" w:rsidRDefault="000605D6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10 packs</w:t>
            </w:r>
          </w:p>
        </w:tc>
      </w:tr>
      <w:tr w:rsidR="000605D6" w:rsidRPr="00E71923" w14:paraId="41837780" w14:textId="77777777" w:rsidTr="0060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85328F" w14:textId="353D3C17" w:rsidR="000605D6" w:rsidRPr="00E71923" w:rsidRDefault="000605D6" w:rsidP="00A961ED">
            <w:pPr>
              <w:spacing w:line="276" w:lineRule="auto"/>
            </w:pPr>
            <w:r w:rsidRPr="00E71923">
              <w:t>Biscuits</w:t>
            </w:r>
          </w:p>
        </w:tc>
        <w:tc>
          <w:tcPr>
            <w:tcW w:w="5812" w:type="dxa"/>
          </w:tcPr>
          <w:p w14:paraId="04F143DC" w14:textId="4E69F6BB" w:rsidR="000605D6" w:rsidRPr="00E71923" w:rsidRDefault="000605D6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Provitas, rusks, crackers, etc. Check expiry dates.</w:t>
            </w:r>
          </w:p>
        </w:tc>
        <w:tc>
          <w:tcPr>
            <w:tcW w:w="1270" w:type="dxa"/>
          </w:tcPr>
          <w:p w14:paraId="36C51355" w14:textId="3CA53F50" w:rsidR="000605D6" w:rsidRPr="00E71923" w:rsidRDefault="000605D6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4 packs</w:t>
            </w:r>
          </w:p>
        </w:tc>
      </w:tr>
      <w:tr w:rsidR="000605D6" w:rsidRPr="00E71923" w14:paraId="3122E61C" w14:textId="77777777" w:rsidTr="00602F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8C383F" w14:textId="1460A1FA" w:rsidR="000605D6" w:rsidRPr="00E71923" w:rsidRDefault="000605D6" w:rsidP="00A961ED">
            <w:pPr>
              <w:spacing w:line="276" w:lineRule="auto"/>
            </w:pPr>
            <w:r w:rsidRPr="00E71923">
              <w:t>Fruit bars</w:t>
            </w:r>
          </w:p>
        </w:tc>
        <w:tc>
          <w:tcPr>
            <w:tcW w:w="5812" w:type="dxa"/>
          </w:tcPr>
          <w:p w14:paraId="7D56C56A" w14:textId="4313F01B" w:rsidR="000605D6" w:rsidRPr="00E71923" w:rsidRDefault="000605D6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A variety is preferable. Check expiry dates.</w:t>
            </w:r>
          </w:p>
        </w:tc>
        <w:tc>
          <w:tcPr>
            <w:tcW w:w="1270" w:type="dxa"/>
          </w:tcPr>
          <w:p w14:paraId="04E06F85" w14:textId="756EB7C4" w:rsidR="000605D6" w:rsidRPr="00E71923" w:rsidRDefault="000605D6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1 box</w:t>
            </w:r>
          </w:p>
        </w:tc>
      </w:tr>
      <w:tr w:rsidR="000605D6" w:rsidRPr="00E71923" w14:paraId="4216F11B" w14:textId="77777777" w:rsidTr="0060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E27AC5" w14:textId="431E39E7" w:rsidR="000605D6" w:rsidRPr="00E71923" w:rsidRDefault="000605D6" w:rsidP="00A961ED">
            <w:pPr>
              <w:spacing w:line="276" w:lineRule="auto"/>
            </w:pPr>
            <w:r w:rsidRPr="00E71923">
              <w:t>Dried fruit</w:t>
            </w:r>
          </w:p>
        </w:tc>
        <w:tc>
          <w:tcPr>
            <w:tcW w:w="5812" w:type="dxa"/>
          </w:tcPr>
          <w:p w14:paraId="658C8CB0" w14:textId="2AC83548" w:rsidR="000605D6" w:rsidRPr="00E71923" w:rsidRDefault="000605D6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A variety is preferable. Check expiry dates.</w:t>
            </w:r>
          </w:p>
        </w:tc>
        <w:tc>
          <w:tcPr>
            <w:tcW w:w="1270" w:type="dxa"/>
          </w:tcPr>
          <w:p w14:paraId="5BFE33D2" w14:textId="6B92833E" w:rsidR="000605D6" w:rsidRPr="00E71923" w:rsidRDefault="000605D6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2 packs</w:t>
            </w:r>
          </w:p>
        </w:tc>
      </w:tr>
      <w:tr w:rsidR="000605D6" w:rsidRPr="00E71923" w14:paraId="5C050FB7" w14:textId="77777777" w:rsidTr="00602F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52C6F48" w14:textId="2F1F7CDB" w:rsidR="000605D6" w:rsidRPr="00E71923" w:rsidRDefault="000605D6" w:rsidP="00A961ED">
            <w:pPr>
              <w:spacing w:line="276" w:lineRule="auto"/>
            </w:pPr>
            <w:r w:rsidRPr="00E71923">
              <w:t>Coffee</w:t>
            </w:r>
          </w:p>
        </w:tc>
        <w:tc>
          <w:tcPr>
            <w:tcW w:w="5812" w:type="dxa"/>
          </w:tcPr>
          <w:p w14:paraId="14B5C1CD" w14:textId="3543E814" w:rsidR="000605D6" w:rsidRPr="00E71923" w:rsidRDefault="000605D6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Instant coffee powder Check expiry date.</w:t>
            </w:r>
          </w:p>
        </w:tc>
        <w:tc>
          <w:tcPr>
            <w:tcW w:w="1270" w:type="dxa"/>
          </w:tcPr>
          <w:p w14:paraId="1BD88222" w14:textId="076A82D4" w:rsidR="000605D6" w:rsidRPr="00E71923" w:rsidRDefault="000605D6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500 g</w:t>
            </w:r>
          </w:p>
        </w:tc>
      </w:tr>
      <w:tr w:rsidR="000605D6" w:rsidRPr="00E71923" w14:paraId="29D3430A" w14:textId="77777777" w:rsidTr="0060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52A6FA2" w14:textId="4239F5A4" w:rsidR="000605D6" w:rsidRPr="00E71923" w:rsidRDefault="000605D6" w:rsidP="00A961ED">
            <w:pPr>
              <w:spacing w:line="276" w:lineRule="auto"/>
            </w:pPr>
            <w:r w:rsidRPr="00E71923">
              <w:t>Tea</w:t>
            </w:r>
          </w:p>
        </w:tc>
        <w:tc>
          <w:tcPr>
            <w:tcW w:w="5812" w:type="dxa"/>
          </w:tcPr>
          <w:p w14:paraId="580976FC" w14:textId="10995DED" w:rsidR="000605D6" w:rsidRPr="00E71923" w:rsidRDefault="000605D6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Preferably Rooibos and English. Check expiry date.</w:t>
            </w:r>
          </w:p>
        </w:tc>
        <w:tc>
          <w:tcPr>
            <w:tcW w:w="1270" w:type="dxa"/>
          </w:tcPr>
          <w:p w14:paraId="7E269947" w14:textId="314BB8C3" w:rsidR="000605D6" w:rsidRPr="00E71923" w:rsidRDefault="000605D6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20 bags</w:t>
            </w:r>
          </w:p>
        </w:tc>
      </w:tr>
      <w:tr w:rsidR="000605D6" w:rsidRPr="00E71923" w14:paraId="3E28E88F" w14:textId="77777777" w:rsidTr="00602F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9DA57E" w14:textId="718DB44B" w:rsidR="000605D6" w:rsidRPr="00E71923" w:rsidRDefault="000605D6" w:rsidP="00A961ED">
            <w:pPr>
              <w:spacing w:line="276" w:lineRule="auto"/>
            </w:pPr>
            <w:r w:rsidRPr="00E71923">
              <w:t>Condensed milk</w:t>
            </w:r>
          </w:p>
        </w:tc>
        <w:tc>
          <w:tcPr>
            <w:tcW w:w="5812" w:type="dxa"/>
          </w:tcPr>
          <w:p w14:paraId="19E2C857" w14:textId="0ED8020A" w:rsidR="000605D6" w:rsidRPr="00E71923" w:rsidRDefault="000605D6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Sweetened. Check expiry dates.</w:t>
            </w:r>
          </w:p>
        </w:tc>
        <w:tc>
          <w:tcPr>
            <w:tcW w:w="1270" w:type="dxa"/>
          </w:tcPr>
          <w:p w14:paraId="2C2C64EF" w14:textId="5EE577E5" w:rsidR="000605D6" w:rsidRPr="00E71923" w:rsidRDefault="000605D6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3 cans</w:t>
            </w:r>
          </w:p>
        </w:tc>
      </w:tr>
      <w:tr w:rsidR="000605D6" w:rsidRPr="00E71923" w14:paraId="2779F05E" w14:textId="77777777" w:rsidTr="0060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0E587B7" w14:textId="7ACEB7D6" w:rsidR="000605D6" w:rsidRPr="00E71923" w:rsidRDefault="000605D6" w:rsidP="00A961ED">
            <w:pPr>
              <w:spacing w:line="276" w:lineRule="auto"/>
            </w:pPr>
            <w:r w:rsidRPr="00E71923">
              <w:t>Game</w:t>
            </w:r>
          </w:p>
        </w:tc>
        <w:tc>
          <w:tcPr>
            <w:tcW w:w="5812" w:type="dxa"/>
          </w:tcPr>
          <w:p w14:paraId="2094305A" w14:textId="616B5AFA" w:rsidR="000605D6" w:rsidRPr="00E71923" w:rsidRDefault="000605D6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Energy drink for restoring electrolytes. Check expiry</w:t>
            </w:r>
            <w:r w:rsidR="00602F19" w:rsidRPr="00E71923">
              <w:t xml:space="preserve"> </w:t>
            </w:r>
            <w:r w:rsidRPr="00E71923">
              <w:t>dates.</w:t>
            </w:r>
          </w:p>
        </w:tc>
        <w:tc>
          <w:tcPr>
            <w:tcW w:w="1270" w:type="dxa"/>
          </w:tcPr>
          <w:p w14:paraId="700FC15D" w14:textId="15B8D3F9" w:rsidR="000605D6" w:rsidRPr="00E71923" w:rsidRDefault="000605D6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1 can</w:t>
            </w:r>
          </w:p>
        </w:tc>
      </w:tr>
    </w:tbl>
    <w:p w14:paraId="2F77F47A" w14:textId="5549AA0C" w:rsidR="00BF557E" w:rsidRDefault="00BF557E" w:rsidP="00BF50C3">
      <w:pPr>
        <w:pStyle w:val="Byskrif"/>
        <w:keepNext/>
        <w:spacing w:before="240" w:after="0"/>
      </w:pPr>
      <w:bookmarkStart w:id="1" w:name="_Ref96163558"/>
      <w:r>
        <w:t xml:space="preserve">Table </w:t>
      </w:r>
      <w:fldSimple w:instr=" SEQ Table \* ARABIC ">
        <w:r w:rsidR="00BB1B67">
          <w:rPr>
            <w:noProof/>
          </w:rPr>
          <w:t>2</w:t>
        </w:r>
      </w:fldSimple>
      <w:bookmarkEnd w:id="1"/>
      <w:r>
        <w:t>. Utensils.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980"/>
        <w:gridCol w:w="5812"/>
        <w:gridCol w:w="1270"/>
      </w:tblGrid>
      <w:tr w:rsidR="00602F19" w:rsidRPr="00E71923" w14:paraId="4F739B15" w14:textId="77777777" w:rsidTr="008D5A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F898168" w14:textId="77777777" w:rsidR="00602F19" w:rsidRPr="00E71923" w:rsidRDefault="00602F19" w:rsidP="00A961ED">
            <w:pPr>
              <w:spacing w:line="276" w:lineRule="auto"/>
              <w:jc w:val="both"/>
            </w:pPr>
            <w:r w:rsidRPr="00E71923">
              <w:t>Item</w:t>
            </w:r>
          </w:p>
        </w:tc>
        <w:tc>
          <w:tcPr>
            <w:tcW w:w="5812" w:type="dxa"/>
          </w:tcPr>
          <w:p w14:paraId="49364008" w14:textId="77777777" w:rsidR="00602F19" w:rsidRPr="00E71923" w:rsidRDefault="00602F19" w:rsidP="00A961E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Description</w:t>
            </w:r>
          </w:p>
        </w:tc>
        <w:tc>
          <w:tcPr>
            <w:tcW w:w="1270" w:type="dxa"/>
          </w:tcPr>
          <w:p w14:paraId="41435729" w14:textId="77777777" w:rsidR="00602F19" w:rsidRPr="00E71923" w:rsidRDefault="00602F19" w:rsidP="00A961E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Quantity</w:t>
            </w:r>
          </w:p>
        </w:tc>
      </w:tr>
      <w:tr w:rsidR="00602F19" w:rsidRPr="00E71923" w14:paraId="2D5E99D3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11150A5" w14:textId="4C45C45A" w:rsidR="00602F19" w:rsidRPr="00E71923" w:rsidRDefault="00602F19" w:rsidP="00A961ED">
            <w:pPr>
              <w:spacing w:line="276" w:lineRule="auto"/>
            </w:pPr>
            <w:r w:rsidRPr="00E71923">
              <w:t>Electric kettle</w:t>
            </w:r>
          </w:p>
        </w:tc>
        <w:tc>
          <w:tcPr>
            <w:tcW w:w="5812" w:type="dxa"/>
          </w:tcPr>
          <w:p w14:paraId="304F7F84" w14:textId="1ACEA6C4" w:rsidR="00602F19" w:rsidRPr="00E71923" w:rsidRDefault="00602F19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Check that it’s in working condition.</w:t>
            </w:r>
          </w:p>
        </w:tc>
        <w:tc>
          <w:tcPr>
            <w:tcW w:w="1270" w:type="dxa"/>
          </w:tcPr>
          <w:p w14:paraId="74DBBFEB" w14:textId="32ACB98F" w:rsidR="00602F19" w:rsidRPr="00E71923" w:rsidRDefault="00602F19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1</w:t>
            </w:r>
          </w:p>
        </w:tc>
      </w:tr>
      <w:tr w:rsidR="00602F19" w:rsidRPr="00E71923" w14:paraId="5FA58C39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1400C72" w14:textId="51C2EB81" w:rsidR="00602F19" w:rsidRPr="00E71923" w:rsidRDefault="00602F19" w:rsidP="00A961ED">
            <w:pPr>
              <w:spacing w:line="276" w:lineRule="auto"/>
            </w:pPr>
            <w:r w:rsidRPr="00E71923">
              <w:t>Electric stove</w:t>
            </w:r>
          </w:p>
        </w:tc>
        <w:tc>
          <w:tcPr>
            <w:tcW w:w="5812" w:type="dxa"/>
          </w:tcPr>
          <w:p w14:paraId="312A2E42" w14:textId="51C083D7" w:rsidR="00602F19" w:rsidRPr="00E71923" w:rsidRDefault="00602F19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Check that it’s in a working condition.</w:t>
            </w:r>
          </w:p>
        </w:tc>
        <w:tc>
          <w:tcPr>
            <w:tcW w:w="1270" w:type="dxa"/>
          </w:tcPr>
          <w:p w14:paraId="3A3D6056" w14:textId="625E02EC" w:rsidR="00602F19" w:rsidRPr="00E71923" w:rsidRDefault="00602F19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1</w:t>
            </w:r>
          </w:p>
        </w:tc>
      </w:tr>
      <w:tr w:rsidR="00602F19" w:rsidRPr="00E71923" w14:paraId="2A7FB5D2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D013D66" w14:textId="7B63CB0C" w:rsidR="00602F19" w:rsidRPr="00E71923" w:rsidRDefault="00602F19" w:rsidP="00A961ED">
            <w:pPr>
              <w:spacing w:line="276" w:lineRule="auto"/>
            </w:pPr>
            <w:r w:rsidRPr="00E71923">
              <w:t>Plate</w:t>
            </w:r>
          </w:p>
        </w:tc>
        <w:tc>
          <w:tcPr>
            <w:tcW w:w="5812" w:type="dxa"/>
          </w:tcPr>
          <w:p w14:paraId="639D51F6" w14:textId="20256EAF" w:rsidR="00602F19" w:rsidRPr="00E71923" w:rsidRDefault="00602F19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Check condition.</w:t>
            </w:r>
          </w:p>
        </w:tc>
        <w:tc>
          <w:tcPr>
            <w:tcW w:w="1270" w:type="dxa"/>
          </w:tcPr>
          <w:p w14:paraId="255E3764" w14:textId="4A2ACBBF" w:rsidR="00602F19" w:rsidRPr="00E71923" w:rsidRDefault="00602F19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1</w:t>
            </w:r>
          </w:p>
        </w:tc>
      </w:tr>
      <w:tr w:rsidR="00602F19" w:rsidRPr="00E71923" w14:paraId="0F635996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06EFF80" w14:textId="09119508" w:rsidR="00602F19" w:rsidRPr="00E71923" w:rsidRDefault="00602F19" w:rsidP="00A961ED">
            <w:pPr>
              <w:spacing w:line="276" w:lineRule="auto"/>
            </w:pPr>
            <w:r w:rsidRPr="00E71923">
              <w:t>Cup</w:t>
            </w:r>
          </w:p>
        </w:tc>
        <w:tc>
          <w:tcPr>
            <w:tcW w:w="5812" w:type="dxa"/>
          </w:tcPr>
          <w:p w14:paraId="3D4C8C8B" w14:textId="08DE8705" w:rsidR="00602F19" w:rsidRPr="00E71923" w:rsidRDefault="00602F19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Check condition.</w:t>
            </w:r>
          </w:p>
        </w:tc>
        <w:tc>
          <w:tcPr>
            <w:tcW w:w="1270" w:type="dxa"/>
          </w:tcPr>
          <w:p w14:paraId="3CB88F6F" w14:textId="6CB116EB" w:rsidR="00602F19" w:rsidRPr="00E71923" w:rsidRDefault="00602F19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1</w:t>
            </w:r>
          </w:p>
        </w:tc>
      </w:tr>
      <w:tr w:rsidR="00602F19" w:rsidRPr="00E71923" w14:paraId="278C8B97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170952C" w14:textId="592A771A" w:rsidR="00602F19" w:rsidRPr="00E71923" w:rsidRDefault="00602F19" w:rsidP="00A961ED">
            <w:pPr>
              <w:spacing w:line="276" w:lineRule="auto"/>
            </w:pPr>
            <w:r w:rsidRPr="00E71923">
              <w:t>Other</w:t>
            </w:r>
          </w:p>
        </w:tc>
        <w:tc>
          <w:tcPr>
            <w:tcW w:w="5812" w:type="dxa"/>
          </w:tcPr>
          <w:p w14:paraId="0717B658" w14:textId="2E2F542C" w:rsidR="00602F19" w:rsidRPr="00E71923" w:rsidRDefault="00602F19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Knife, fork, spoon, etc.</w:t>
            </w:r>
          </w:p>
        </w:tc>
        <w:tc>
          <w:tcPr>
            <w:tcW w:w="1270" w:type="dxa"/>
          </w:tcPr>
          <w:p w14:paraId="33BAFD1A" w14:textId="1DAF6D0D" w:rsidR="00602F19" w:rsidRPr="00E71923" w:rsidRDefault="00602F19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1</w:t>
            </w:r>
          </w:p>
        </w:tc>
      </w:tr>
    </w:tbl>
    <w:p w14:paraId="0DFCE853" w14:textId="7DB070DF" w:rsidR="00BF557E" w:rsidRDefault="00BF557E" w:rsidP="00BF50C3">
      <w:pPr>
        <w:pStyle w:val="Byskrif"/>
        <w:keepNext/>
        <w:spacing w:before="240" w:after="0"/>
      </w:pPr>
      <w:bookmarkStart w:id="2" w:name="_Ref96163560"/>
      <w:r>
        <w:t xml:space="preserve">Table </w:t>
      </w:r>
      <w:fldSimple w:instr=" SEQ Table \* ARABIC ">
        <w:r w:rsidR="00BB1B67">
          <w:rPr>
            <w:noProof/>
          </w:rPr>
          <w:t>3</w:t>
        </w:r>
      </w:fldSimple>
      <w:bookmarkEnd w:id="2"/>
      <w:r>
        <w:t>. Bedding.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980"/>
        <w:gridCol w:w="5812"/>
        <w:gridCol w:w="1270"/>
      </w:tblGrid>
      <w:tr w:rsidR="00823B84" w:rsidRPr="00E71923" w14:paraId="2D498D09" w14:textId="77777777" w:rsidTr="008D5A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9A187D2" w14:textId="77777777" w:rsidR="00823B84" w:rsidRPr="00E71923" w:rsidRDefault="00823B84" w:rsidP="00A961ED">
            <w:pPr>
              <w:spacing w:line="276" w:lineRule="auto"/>
              <w:jc w:val="both"/>
            </w:pPr>
            <w:r w:rsidRPr="00E71923">
              <w:t>Item</w:t>
            </w:r>
          </w:p>
        </w:tc>
        <w:tc>
          <w:tcPr>
            <w:tcW w:w="5812" w:type="dxa"/>
          </w:tcPr>
          <w:p w14:paraId="44E48A03" w14:textId="77777777" w:rsidR="00823B84" w:rsidRPr="00E71923" w:rsidRDefault="00823B84" w:rsidP="00A961E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Description</w:t>
            </w:r>
          </w:p>
        </w:tc>
        <w:tc>
          <w:tcPr>
            <w:tcW w:w="1270" w:type="dxa"/>
          </w:tcPr>
          <w:p w14:paraId="0E8F5F59" w14:textId="77777777" w:rsidR="00823B84" w:rsidRPr="00E71923" w:rsidRDefault="00823B84" w:rsidP="00A961E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Quantity</w:t>
            </w:r>
          </w:p>
        </w:tc>
      </w:tr>
      <w:tr w:rsidR="00823B84" w:rsidRPr="00E71923" w14:paraId="2E4A12CD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9B4527B" w14:textId="30A2CF84" w:rsidR="00823B84" w:rsidRPr="00E71923" w:rsidRDefault="00823B84" w:rsidP="00A961ED">
            <w:pPr>
              <w:spacing w:line="276" w:lineRule="auto"/>
            </w:pPr>
            <w:r w:rsidRPr="00E71923">
              <w:t>Mattress</w:t>
            </w:r>
          </w:p>
        </w:tc>
        <w:tc>
          <w:tcPr>
            <w:tcW w:w="5812" w:type="dxa"/>
          </w:tcPr>
          <w:p w14:paraId="15CD2C13" w14:textId="77777777" w:rsidR="00823B84" w:rsidRPr="00E71923" w:rsidRDefault="00823B84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Check that it’s in working condition.</w:t>
            </w:r>
          </w:p>
        </w:tc>
        <w:tc>
          <w:tcPr>
            <w:tcW w:w="1270" w:type="dxa"/>
          </w:tcPr>
          <w:p w14:paraId="7B20A440" w14:textId="77777777" w:rsidR="00823B84" w:rsidRPr="00E71923" w:rsidRDefault="00823B84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1</w:t>
            </w:r>
          </w:p>
        </w:tc>
      </w:tr>
      <w:tr w:rsidR="00823B84" w:rsidRPr="00E71923" w14:paraId="4CC14C68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AC01D82" w14:textId="0653D071" w:rsidR="00823B84" w:rsidRPr="00E71923" w:rsidRDefault="00823B84" w:rsidP="00A961ED">
            <w:pPr>
              <w:spacing w:line="276" w:lineRule="auto"/>
            </w:pPr>
            <w:r w:rsidRPr="00E71923">
              <w:t>Sleeping bag</w:t>
            </w:r>
          </w:p>
        </w:tc>
        <w:tc>
          <w:tcPr>
            <w:tcW w:w="5812" w:type="dxa"/>
          </w:tcPr>
          <w:p w14:paraId="6738F8AA" w14:textId="77777777" w:rsidR="00823B84" w:rsidRPr="00E71923" w:rsidRDefault="00823B84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Check that it’s in a working condition.</w:t>
            </w:r>
          </w:p>
        </w:tc>
        <w:tc>
          <w:tcPr>
            <w:tcW w:w="1270" w:type="dxa"/>
          </w:tcPr>
          <w:p w14:paraId="0FA875F1" w14:textId="77777777" w:rsidR="00823B84" w:rsidRPr="00E71923" w:rsidRDefault="00823B84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1</w:t>
            </w:r>
          </w:p>
        </w:tc>
      </w:tr>
      <w:tr w:rsidR="00823B84" w:rsidRPr="00E71923" w14:paraId="0D69FEBE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E9D11EA" w14:textId="645F9E5D" w:rsidR="00823B84" w:rsidRPr="00E71923" w:rsidRDefault="00823B84" w:rsidP="00A961ED">
            <w:pPr>
              <w:spacing w:line="276" w:lineRule="auto"/>
            </w:pPr>
            <w:r w:rsidRPr="00E71923">
              <w:t>Pillow</w:t>
            </w:r>
          </w:p>
        </w:tc>
        <w:tc>
          <w:tcPr>
            <w:tcW w:w="5812" w:type="dxa"/>
          </w:tcPr>
          <w:p w14:paraId="5AC51992" w14:textId="77777777" w:rsidR="00823B84" w:rsidRPr="00E71923" w:rsidRDefault="00823B84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Check condition.</w:t>
            </w:r>
          </w:p>
        </w:tc>
        <w:tc>
          <w:tcPr>
            <w:tcW w:w="1270" w:type="dxa"/>
          </w:tcPr>
          <w:p w14:paraId="5672CE87" w14:textId="77777777" w:rsidR="00823B84" w:rsidRPr="00E71923" w:rsidRDefault="00823B84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1</w:t>
            </w:r>
          </w:p>
        </w:tc>
      </w:tr>
    </w:tbl>
    <w:p w14:paraId="28943AD3" w14:textId="011A4CAA" w:rsidR="00BF557E" w:rsidRDefault="00BF557E" w:rsidP="00BF50C3">
      <w:pPr>
        <w:pStyle w:val="Byskrif"/>
        <w:keepNext/>
        <w:spacing w:before="240" w:after="0"/>
      </w:pPr>
      <w:bookmarkStart w:id="3" w:name="_Ref96163561"/>
      <w:r>
        <w:lastRenderedPageBreak/>
        <w:t xml:space="preserve">Table </w:t>
      </w:r>
      <w:fldSimple w:instr=" SEQ Table \* ARABIC ">
        <w:r w:rsidR="00BB1B67">
          <w:rPr>
            <w:noProof/>
          </w:rPr>
          <w:t>4</w:t>
        </w:r>
      </w:fldSimple>
      <w:bookmarkEnd w:id="3"/>
      <w:r>
        <w:t>. Medical.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980"/>
        <w:gridCol w:w="5812"/>
        <w:gridCol w:w="1270"/>
      </w:tblGrid>
      <w:tr w:rsidR="00823B84" w:rsidRPr="00E71923" w14:paraId="2FB2707C" w14:textId="77777777" w:rsidTr="008D5A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041043" w14:textId="77777777" w:rsidR="00823B84" w:rsidRPr="00E71923" w:rsidRDefault="00823B84" w:rsidP="00A961ED">
            <w:pPr>
              <w:spacing w:line="276" w:lineRule="auto"/>
              <w:jc w:val="both"/>
            </w:pPr>
            <w:r w:rsidRPr="00E71923">
              <w:t>Item</w:t>
            </w:r>
          </w:p>
        </w:tc>
        <w:tc>
          <w:tcPr>
            <w:tcW w:w="5812" w:type="dxa"/>
          </w:tcPr>
          <w:p w14:paraId="48F0BF7E" w14:textId="77777777" w:rsidR="00823B84" w:rsidRPr="00E71923" w:rsidRDefault="00823B84" w:rsidP="00A961E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Description</w:t>
            </w:r>
          </w:p>
        </w:tc>
        <w:tc>
          <w:tcPr>
            <w:tcW w:w="1270" w:type="dxa"/>
          </w:tcPr>
          <w:p w14:paraId="56EF26DA" w14:textId="77777777" w:rsidR="00823B84" w:rsidRPr="00E71923" w:rsidRDefault="00823B84" w:rsidP="00A961E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Quantity</w:t>
            </w:r>
          </w:p>
        </w:tc>
      </w:tr>
      <w:tr w:rsidR="00823B84" w:rsidRPr="00E71923" w14:paraId="3AE317CE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91FF1D" w14:textId="522261E1" w:rsidR="00823B84" w:rsidRPr="00E71923" w:rsidRDefault="00823B84" w:rsidP="00A961ED">
            <w:pPr>
              <w:spacing w:line="276" w:lineRule="auto"/>
            </w:pPr>
            <w:r w:rsidRPr="00E71923">
              <w:t>Medical aid kit</w:t>
            </w:r>
          </w:p>
        </w:tc>
        <w:tc>
          <w:tcPr>
            <w:tcW w:w="5812" w:type="dxa"/>
          </w:tcPr>
          <w:p w14:paraId="5AF4F2F8" w14:textId="0459843B" w:rsidR="00823B84" w:rsidRPr="00E71923" w:rsidRDefault="00823B84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Give to doctor for restocking before takeover.</w:t>
            </w:r>
          </w:p>
        </w:tc>
        <w:tc>
          <w:tcPr>
            <w:tcW w:w="1270" w:type="dxa"/>
          </w:tcPr>
          <w:p w14:paraId="021A029E" w14:textId="77777777" w:rsidR="00823B84" w:rsidRPr="00E71923" w:rsidRDefault="00823B84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1</w:t>
            </w:r>
          </w:p>
        </w:tc>
      </w:tr>
      <w:tr w:rsidR="00823B84" w:rsidRPr="00E71923" w14:paraId="0E3BDDE2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14FA5A" w14:textId="3E9C616D" w:rsidR="00823B84" w:rsidRPr="00E71923" w:rsidRDefault="00A961ED" w:rsidP="00A961ED">
            <w:pPr>
              <w:spacing w:line="276" w:lineRule="auto"/>
            </w:pPr>
            <w:r w:rsidRPr="00E71923">
              <w:t>Sunscreen</w:t>
            </w:r>
          </w:p>
        </w:tc>
        <w:tc>
          <w:tcPr>
            <w:tcW w:w="5812" w:type="dxa"/>
          </w:tcPr>
          <w:p w14:paraId="00D5283D" w14:textId="4E4C6108" w:rsidR="00823B84" w:rsidRPr="00E71923" w:rsidRDefault="00823B84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Check quantities and expiration dates.</w:t>
            </w:r>
          </w:p>
        </w:tc>
        <w:tc>
          <w:tcPr>
            <w:tcW w:w="1270" w:type="dxa"/>
          </w:tcPr>
          <w:p w14:paraId="0C7561F6" w14:textId="5EB353DF" w:rsidR="00823B84" w:rsidRPr="00E71923" w:rsidRDefault="00823B84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2 tubes</w:t>
            </w:r>
          </w:p>
        </w:tc>
      </w:tr>
      <w:tr w:rsidR="00823B84" w:rsidRPr="00E71923" w14:paraId="7AAF6421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9BBD8F8" w14:textId="71A59FFE" w:rsidR="00823B84" w:rsidRPr="00E71923" w:rsidRDefault="00823B84" w:rsidP="00A961ED">
            <w:pPr>
              <w:spacing w:line="276" w:lineRule="auto"/>
            </w:pPr>
            <w:r w:rsidRPr="00E71923">
              <w:t>Hand warmers</w:t>
            </w:r>
          </w:p>
        </w:tc>
        <w:tc>
          <w:tcPr>
            <w:tcW w:w="5812" w:type="dxa"/>
          </w:tcPr>
          <w:p w14:paraId="267F6438" w14:textId="61ABE419" w:rsidR="00823B84" w:rsidRPr="00E71923" w:rsidRDefault="00823B84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Unopened. Check expiry dates.</w:t>
            </w:r>
          </w:p>
        </w:tc>
        <w:tc>
          <w:tcPr>
            <w:tcW w:w="1270" w:type="dxa"/>
          </w:tcPr>
          <w:p w14:paraId="00348A6F" w14:textId="035ACD1D" w:rsidR="00823B84" w:rsidRPr="00E71923" w:rsidRDefault="00823B84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4 pairs</w:t>
            </w:r>
          </w:p>
        </w:tc>
      </w:tr>
    </w:tbl>
    <w:p w14:paraId="2C8FC0CF" w14:textId="25408E05" w:rsidR="00744521" w:rsidRPr="00E71923" w:rsidRDefault="00744521" w:rsidP="00A961ED">
      <w:pPr>
        <w:spacing w:before="120" w:after="120" w:line="276" w:lineRule="auto"/>
        <w:jc w:val="both"/>
      </w:pPr>
      <w:r w:rsidRPr="00E71923">
        <w:t>Furthermore, the fire extinguisher should also be checked on a regular basis. Make sure that the</w:t>
      </w:r>
      <w:r w:rsidR="002265D8" w:rsidRPr="00E71923">
        <w:t xml:space="preserve"> </w:t>
      </w:r>
      <w:r w:rsidRPr="00E71923">
        <w:t>extinguisher is refilled during takeover when the DPW is servicing the rest of the fire extinguishers</w:t>
      </w:r>
      <w:r w:rsidR="002265D8" w:rsidRPr="00E71923">
        <w:t xml:space="preserve"> </w:t>
      </w:r>
      <w:r w:rsidRPr="00E71923">
        <w:t>on base.</w:t>
      </w:r>
    </w:p>
    <w:p w14:paraId="38950DDD" w14:textId="59A8CC30" w:rsidR="002265D8" w:rsidRPr="00E71923" w:rsidRDefault="002265D8" w:rsidP="00A961ED">
      <w:pPr>
        <w:pStyle w:val="Opskrif2"/>
        <w:spacing w:before="120" w:after="120" w:line="276" w:lineRule="auto"/>
        <w:jc w:val="both"/>
      </w:pPr>
      <w:r w:rsidRPr="00E71923">
        <w:t>Climbing Gear</w:t>
      </w:r>
    </w:p>
    <w:p w14:paraId="2566C456" w14:textId="69ACFCAE" w:rsidR="002265D8" w:rsidRPr="00E71923" w:rsidRDefault="002265D8" w:rsidP="00A961ED">
      <w:pPr>
        <w:spacing w:before="120" w:after="120" w:line="276" w:lineRule="auto"/>
        <w:jc w:val="both"/>
      </w:pPr>
      <w:r w:rsidRPr="00E71923">
        <w:t>Climbing gear for antenna maintenance is kept in the radar hut as well. This gear should be inspected</w:t>
      </w:r>
      <w:r w:rsidRPr="00E71923">
        <w:t xml:space="preserve"> </w:t>
      </w:r>
      <w:r w:rsidRPr="00E71923">
        <w:t>on a regular basis according to standards provided during the working at heights training in Cape</w:t>
      </w:r>
      <w:r w:rsidRPr="00E71923">
        <w:t xml:space="preserve"> </w:t>
      </w:r>
      <w:r w:rsidRPr="00E71923">
        <w:t>Town.</w:t>
      </w:r>
    </w:p>
    <w:p w14:paraId="3BAE2B19" w14:textId="10FCB37E" w:rsidR="002265D8" w:rsidRPr="00E71923" w:rsidRDefault="002265D8" w:rsidP="00A961ED">
      <w:pPr>
        <w:spacing w:before="120" w:after="120" w:line="276" w:lineRule="auto"/>
        <w:jc w:val="both"/>
      </w:pPr>
      <w:r w:rsidRPr="00E71923">
        <w:t>It is the responsibility of the overwintering radar engineer to ensure that the climbing gear is always</w:t>
      </w:r>
      <w:r w:rsidRPr="00E71923">
        <w:t xml:space="preserve"> </w:t>
      </w:r>
      <w:r w:rsidRPr="00E71923">
        <w:t xml:space="preserve">ready to go and well maintained. See </w:t>
      </w:r>
      <w:r w:rsidR="00FE3A76" w:rsidRPr="00AE4076">
        <w:rPr>
          <w:i/>
          <w:iCs/>
          <w:color w:val="1F3864" w:themeColor="accent1" w:themeShade="80"/>
        </w:rPr>
        <w:fldChar w:fldCharType="begin"/>
      </w:r>
      <w:r w:rsidR="00FE3A76" w:rsidRPr="00AE4076">
        <w:rPr>
          <w:i/>
          <w:iCs/>
          <w:color w:val="1F3864" w:themeColor="accent1" w:themeShade="80"/>
        </w:rPr>
        <w:instrText xml:space="preserve"> REF _Ref96163740 \h </w:instrText>
      </w:r>
      <w:r w:rsidR="00FE3A76" w:rsidRPr="00AE4076">
        <w:rPr>
          <w:i/>
          <w:iCs/>
          <w:color w:val="1F3864" w:themeColor="accent1" w:themeShade="80"/>
        </w:rPr>
      </w:r>
      <w:r w:rsidR="00FE3A76" w:rsidRPr="00AE4076">
        <w:rPr>
          <w:i/>
          <w:iCs/>
          <w:color w:val="1F3864" w:themeColor="accent1" w:themeShade="80"/>
        </w:rPr>
        <w:fldChar w:fldCharType="separate"/>
      </w:r>
      <w:r w:rsidR="00FE3A76" w:rsidRPr="00AE4076">
        <w:rPr>
          <w:i/>
          <w:iCs/>
          <w:color w:val="1F3864" w:themeColor="accent1" w:themeShade="80"/>
        </w:rPr>
        <w:t xml:space="preserve">Table </w:t>
      </w:r>
      <w:r w:rsidR="00FE3A76" w:rsidRPr="00AE4076">
        <w:rPr>
          <w:i/>
          <w:iCs/>
          <w:noProof/>
          <w:color w:val="1F3864" w:themeColor="accent1" w:themeShade="80"/>
        </w:rPr>
        <w:t>5</w:t>
      </w:r>
      <w:r w:rsidR="00FE3A76" w:rsidRPr="00AE4076">
        <w:rPr>
          <w:i/>
          <w:iCs/>
          <w:color w:val="1F3864" w:themeColor="accent1" w:themeShade="80"/>
        </w:rPr>
        <w:fldChar w:fldCharType="end"/>
      </w:r>
      <w:r w:rsidR="00FE3A76">
        <w:t xml:space="preserve">, </w:t>
      </w:r>
      <w:r w:rsidR="00FE3A76" w:rsidRPr="00AE4076">
        <w:rPr>
          <w:i/>
          <w:iCs/>
          <w:color w:val="1F3864" w:themeColor="accent1" w:themeShade="80"/>
        </w:rPr>
        <w:fldChar w:fldCharType="begin"/>
      </w:r>
      <w:r w:rsidR="00FE3A76" w:rsidRPr="00AE4076">
        <w:rPr>
          <w:i/>
          <w:iCs/>
          <w:color w:val="1F3864" w:themeColor="accent1" w:themeShade="80"/>
        </w:rPr>
        <w:instrText xml:space="preserve"> REF _Ref96163741 \h </w:instrText>
      </w:r>
      <w:r w:rsidR="00FE3A76" w:rsidRPr="00AE4076">
        <w:rPr>
          <w:i/>
          <w:iCs/>
          <w:color w:val="1F3864" w:themeColor="accent1" w:themeShade="80"/>
        </w:rPr>
      </w:r>
      <w:r w:rsidR="00FE3A76" w:rsidRPr="00AE4076">
        <w:rPr>
          <w:i/>
          <w:iCs/>
          <w:color w:val="1F3864" w:themeColor="accent1" w:themeShade="80"/>
        </w:rPr>
        <w:fldChar w:fldCharType="separate"/>
      </w:r>
      <w:r w:rsidR="00FE3A76" w:rsidRPr="00AE4076">
        <w:rPr>
          <w:i/>
          <w:iCs/>
          <w:color w:val="1F3864" w:themeColor="accent1" w:themeShade="80"/>
        </w:rPr>
        <w:t xml:space="preserve">Table </w:t>
      </w:r>
      <w:r w:rsidR="00FE3A76" w:rsidRPr="00AE4076">
        <w:rPr>
          <w:i/>
          <w:iCs/>
          <w:noProof/>
          <w:color w:val="1F3864" w:themeColor="accent1" w:themeShade="80"/>
        </w:rPr>
        <w:t>6</w:t>
      </w:r>
      <w:r w:rsidR="00FE3A76" w:rsidRPr="00AE4076">
        <w:rPr>
          <w:i/>
          <w:iCs/>
          <w:color w:val="1F3864" w:themeColor="accent1" w:themeShade="80"/>
        </w:rPr>
        <w:fldChar w:fldCharType="end"/>
      </w:r>
      <w:r w:rsidR="00AE4076">
        <w:t xml:space="preserve">, and </w:t>
      </w:r>
      <w:r w:rsidR="00FE3A76" w:rsidRPr="00AE4076">
        <w:rPr>
          <w:i/>
          <w:iCs/>
          <w:color w:val="1F3864" w:themeColor="accent1" w:themeShade="80"/>
        </w:rPr>
        <w:fldChar w:fldCharType="begin"/>
      </w:r>
      <w:r w:rsidR="00FE3A76" w:rsidRPr="00AE4076">
        <w:rPr>
          <w:i/>
          <w:iCs/>
          <w:color w:val="1F3864" w:themeColor="accent1" w:themeShade="80"/>
        </w:rPr>
        <w:instrText xml:space="preserve"> REF _Ref96163742 \h </w:instrText>
      </w:r>
      <w:r w:rsidR="00FE3A76" w:rsidRPr="00AE4076">
        <w:rPr>
          <w:i/>
          <w:iCs/>
          <w:color w:val="1F3864" w:themeColor="accent1" w:themeShade="80"/>
        </w:rPr>
      </w:r>
      <w:r w:rsidR="00AE4076" w:rsidRPr="00AE4076">
        <w:rPr>
          <w:i/>
          <w:iCs/>
          <w:color w:val="1F3864" w:themeColor="accent1" w:themeShade="80"/>
        </w:rPr>
        <w:instrText xml:space="preserve"> \* MERGEFORMAT </w:instrText>
      </w:r>
      <w:r w:rsidR="00FE3A76" w:rsidRPr="00AE4076">
        <w:rPr>
          <w:i/>
          <w:iCs/>
          <w:color w:val="1F3864" w:themeColor="accent1" w:themeShade="80"/>
        </w:rPr>
        <w:fldChar w:fldCharType="separate"/>
      </w:r>
      <w:r w:rsidR="00FE3A76" w:rsidRPr="00AE4076">
        <w:rPr>
          <w:i/>
          <w:iCs/>
          <w:color w:val="1F3864" w:themeColor="accent1" w:themeShade="80"/>
        </w:rPr>
        <w:t xml:space="preserve">Table </w:t>
      </w:r>
      <w:r w:rsidR="00FE3A76" w:rsidRPr="00AE4076">
        <w:rPr>
          <w:i/>
          <w:iCs/>
          <w:noProof/>
          <w:color w:val="1F3864" w:themeColor="accent1" w:themeShade="80"/>
        </w:rPr>
        <w:t>7</w:t>
      </w:r>
      <w:r w:rsidR="00FE3A76" w:rsidRPr="00AE4076">
        <w:rPr>
          <w:i/>
          <w:iCs/>
          <w:color w:val="1F3864" w:themeColor="accent1" w:themeShade="80"/>
        </w:rPr>
        <w:fldChar w:fldCharType="end"/>
      </w:r>
      <w:r w:rsidR="00FE3A76">
        <w:t xml:space="preserve"> </w:t>
      </w:r>
      <w:r w:rsidRPr="00E71923">
        <w:t>for a list of all equipment that needs to be available.</w:t>
      </w:r>
    </w:p>
    <w:p w14:paraId="47B10386" w14:textId="0CF58224" w:rsidR="00FE3A76" w:rsidRDefault="00FE3A76" w:rsidP="00FE3A76">
      <w:pPr>
        <w:pStyle w:val="Byskrif"/>
        <w:keepNext/>
        <w:spacing w:before="240" w:after="0"/>
      </w:pPr>
      <w:bookmarkStart w:id="4" w:name="_Ref96163740"/>
      <w:r>
        <w:t xml:space="preserve">Table </w:t>
      </w:r>
      <w:fldSimple w:instr=" SEQ Table \* ARABIC ">
        <w:r w:rsidR="00BB1B67">
          <w:rPr>
            <w:noProof/>
          </w:rPr>
          <w:t>5</w:t>
        </w:r>
      </w:fldSimple>
      <w:bookmarkEnd w:id="4"/>
      <w:r>
        <w:t>. Rescue bag.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980"/>
        <w:gridCol w:w="5812"/>
        <w:gridCol w:w="1270"/>
      </w:tblGrid>
      <w:tr w:rsidR="004840B7" w:rsidRPr="00E71923" w14:paraId="3AEF81DC" w14:textId="77777777" w:rsidTr="00A96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0105642" w14:textId="77777777" w:rsidR="004840B7" w:rsidRPr="00E71923" w:rsidRDefault="004840B7" w:rsidP="00A961ED">
            <w:pPr>
              <w:spacing w:line="276" w:lineRule="auto"/>
              <w:jc w:val="both"/>
            </w:pPr>
            <w:r w:rsidRPr="00E71923">
              <w:t>Item</w:t>
            </w:r>
          </w:p>
        </w:tc>
        <w:tc>
          <w:tcPr>
            <w:tcW w:w="5812" w:type="dxa"/>
          </w:tcPr>
          <w:p w14:paraId="2DC9F719" w14:textId="77777777" w:rsidR="004840B7" w:rsidRPr="00E71923" w:rsidRDefault="004840B7" w:rsidP="00A961E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Description</w:t>
            </w:r>
          </w:p>
        </w:tc>
        <w:tc>
          <w:tcPr>
            <w:tcW w:w="1270" w:type="dxa"/>
          </w:tcPr>
          <w:p w14:paraId="38193ABF" w14:textId="77777777" w:rsidR="004840B7" w:rsidRPr="00E71923" w:rsidRDefault="004840B7" w:rsidP="00A961ED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Quantity</w:t>
            </w:r>
          </w:p>
        </w:tc>
      </w:tr>
      <w:tr w:rsidR="004840B7" w:rsidRPr="00E71923" w14:paraId="56A025ED" w14:textId="77777777" w:rsidTr="00A96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155B1E9" w14:textId="24EB7D99" w:rsidR="004840B7" w:rsidRPr="00E71923" w:rsidRDefault="004840B7" w:rsidP="00A961ED">
            <w:pPr>
              <w:spacing w:line="276" w:lineRule="auto"/>
            </w:pPr>
            <w:r w:rsidRPr="00E71923">
              <w:t>Rescue bag</w:t>
            </w:r>
          </w:p>
        </w:tc>
        <w:tc>
          <w:tcPr>
            <w:tcW w:w="5812" w:type="dxa"/>
          </w:tcPr>
          <w:p w14:paraId="1F96FB15" w14:textId="77777777" w:rsidR="004840B7" w:rsidRPr="00E71923" w:rsidRDefault="004840B7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Give to doctor for restocking before takeover.</w:t>
            </w:r>
          </w:p>
        </w:tc>
        <w:tc>
          <w:tcPr>
            <w:tcW w:w="1270" w:type="dxa"/>
          </w:tcPr>
          <w:p w14:paraId="7E2B1A62" w14:textId="64B2598B" w:rsidR="004840B7" w:rsidRPr="00E71923" w:rsidRDefault="004840B7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1</w:t>
            </w:r>
          </w:p>
        </w:tc>
      </w:tr>
      <w:tr w:rsidR="004840B7" w:rsidRPr="00E71923" w14:paraId="2A90AF95" w14:textId="77777777" w:rsidTr="00A961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8DBC68B" w14:textId="61CBCBB6" w:rsidR="004840B7" w:rsidRPr="00E71923" w:rsidRDefault="004840B7" w:rsidP="00A961ED">
            <w:pPr>
              <w:spacing w:line="276" w:lineRule="auto"/>
            </w:pPr>
            <w:r w:rsidRPr="00E71923">
              <w:t>Dynamic climbing rope</w:t>
            </w:r>
          </w:p>
        </w:tc>
        <w:tc>
          <w:tcPr>
            <w:tcW w:w="5812" w:type="dxa"/>
          </w:tcPr>
          <w:p w14:paraId="025CAD59" w14:textId="77777777" w:rsidR="004840B7" w:rsidRPr="00E71923" w:rsidRDefault="004840B7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Check quantities and expiration dates.</w:t>
            </w:r>
          </w:p>
        </w:tc>
        <w:tc>
          <w:tcPr>
            <w:tcW w:w="1270" w:type="dxa"/>
          </w:tcPr>
          <w:p w14:paraId="3872E38F" w14:textId="1D5918B4" w:rsidR="004840B7" w:rsidRPr="00E71923" w:rsidRDefault="004840B7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1</w:t>
            </w:r>
          </w:p>
        </w:tc>
      </w:tr>
      <w:tr w:rsidR="004840B7" w:rsidRPr="00E71923" w14:paraId="7E7CBDF4" w14:textId="77777777" w:rsidTr="00A96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BACAE50" w14:textId="2068BAF9" w:rsidR="004840B7" w:rsidRPr="00E71923" w:rsidRDefault="004840B7" w:rsidP="00A961ED">
            <w:pPr>
              <w:spacing w:line="276" w:lineRule="auto"/>
            </w:pPr>
            <w:r w:rsidRPr="00E71923">
              <w:t>Ratchet or jag system</w:t>
            </w:r>
          </w:p>
        </w:tc>
        <w:tc>
          <w:tcPr>
            <w:tcW w:w="5812" w:type="dxa"/>
          </w:tcPr>
          <w:p w14:paraId="7AA7FBF7" w14:textId="77777777" w:rsidR="004840B7" w:rsidRPr="00E71923" w:rsidRDefault="004840B7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Unopened. Check expiry dates.</w:t>
            </w:r>
          </w:p>
        </w:tc>
        <w:tc>
          <w:tcPr>
            <w:tcW w:w="1270" w:type="dxa"/>
          </w:tcPr>
          <w:p w14:paraId="197A28D2" w14:textId="04EFB294" w:rsidR="004840B7" w:rsidRPr="00E71923" w:rsidRDefault="004840B7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1</w:t>
            </w:r>
          </w:p>
        </w:tc>
      </w:tr>
      <w:tr w:rsidR="004840B7" w:rsidRPr="00E71923" w14:paraId="748FE17D" w14:textId="77777777" w:rsidTr="00A961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2A6A80D" w14:textId="42CD538A" w:rsidR="004840B7" w:rsidRPr="00E71923" w:rsidRDefault="004840B7" w:rsidP="00A961ED">
            <w:pPr>
              <w:spacing w:line="276" w:lineRule="auto"/>
            </w:pPr>
            <w:r w:rsidRPr="00E71923">
              <w:t>Descender</w:t>
            </w:r>
          </w:p>
        </w:tc>
        <w:tc>
          <w:tcPr>
            <w:tcW w:w="5812" w:type="dxa"/>
          </w:tcPr>
          <w:p w14:paraId="1E89AA61" w14:textId="23F87044" w:rsidR="004840B7" w:rsidRPr="00E71923" w:rsidRDefault="004840B7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-</w:t>
            </w:r>
          </w:p>
        </w:tc>
        <w:tc>
          <w:tcPr>
            <w:tcW w:w="1270" w:type="dxa"/>
          </w:tcPr>
          <w:p w14:paraId="225A12CC" w14:textId="18608C94" w:rsidR="004840B7" w:rsidRPr="00E71923" w:rsidRDefault="004840B7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1</w:t>
            </w:r>
          </w:p>
        </w:tc>
      </w:tr>
      <w:tr w:rsidR="004840B7" w:rsidRPr="00E71923" w14:paraId="20572149" w14:textId="77777777" w:rsidTr="00A96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B36F1F3" w14:textId="3814CF1C" w:rsidR="004840B7" w:rsidRPr="00E71923" w:rsidRDefault="004840B7" w:rsidP="00A961ED">
            <w:pPr>
              <w:spacing w:line="276" w:lineRule="auto"/>
            </w:pPr>
            <w:r w:rsidRPr="00E71923">
              <w:t>Temporary slings</w:t>
            </w:r>
          </w:p>
        </w:tc>
        <w:tc>
          <w:tcPr>
            <w:tcW w:w="5812" w:type="dxa"/>
          </w:tcPr>
          <w:p w14:paraId="75ECB05F" w14:textId="0CF79B3A" w:rsidR="004840B7" w:rsidRPr="00E71923" w:rsidRDefault="004840B7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-</w:t>
            </w:r>
          </w:p>
        </w:tc>
        <w:tc>
          <w:tcPr>
            <w:tcW w:w="1270" w:type="dxa"/>
          </w:tcPr>
          <w:p w14:paraId="14371617" w14:textId="7AA278CE" w:rsidR="004840B7" w:rsidRPr="00E71923" w:rsidRDefault="004840B7" w:rsidP="00A961ED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2</w:t>
            </w:r>
          </w:p>
        </w:tc>
      </w:tr>
      <w:tr w:rsidR="004840B7" w:rsidRPr="00E71923" w14:paraId="2A6C9B85" w14:textId="77777777" w:rsidTr="00A961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0684631" w14:textId="05803EDE" w:rsidR="004840B7" w:rsidRPr="00E71923" w:rsidRDefault="004840B7" w:rsidP="00A961ED">
            <w:pPr>
              <w:spacing w:line="276" w:lineRule="auto"/>
            </w:pPr>
            <w:r w:rsidRPr="00E71923">
              <w:t>Carabiners</w:t>
            </w:r>
          </w:p>
        </w:tc>
        <w:tc>
          <w:tcPr>
            <w:tcW w:w="5812" w:type="dxa"/>
          </w:tcPr>
          <w:p w14:paraId="4B59A8A1" w14:textId="3426DA4F" w:rsidR="004840B7" w:rsidRPr="00E71923" w:rsidRDefault="004840B7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Attached to the slings.</w:t>
            </w:r>
          </w:p>
        </w:tc>
        <w:tc>
          <w:tcPr>
            <w:tcW w:w="1270" w:type="dxa"/>
          </w:tcPr>
          <w:p w14:paraId="49A718BB" w14:textId="46017B02" w:rsidR="004840B7" w:rsidRPr="00E71923" w:rsidRDefault="004840B7" w:rsidP="00A961ED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4</w:t>
            </w:r>
          </w:p>
        </w:tc>
      </w:tr>
    </w:tbl>
    <w:p w14:paraId="0C53A4BC" w14:textId="58A99620" w:rsidR="00FE3A76" w:rsidRDefault="00FE3A76" w:rsidP="00FE3A76">
      <w:pPr>
        <w:pStyle w:val="Byskrif"/>
        <w:keepNext/>
        <w:spacing w:before="240" w:after="0"/>
      </w:pPr>
      <w:bookmarkStart w:id="5" w:name="_Ref96163741"/>
      <w:r>
        <w:t xml:space="preserve">Table </w:t>
      </w:r>
      <w:fldSimple w:instr=" SEQ Table \* ARABIC ">
        <w:r w:rsidR="00BB1B67">
          <w:rPr>
            <w:noProof/>
          </w:rPr>
          <w:t>6</w:t>
        </w:r>
      </w:fldSimple>
      <w:bookmarkEnd w:id="5"/>
      <w:r>
        <w:t>. 2 Climbing sets.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980"/>
        <w:gridCol w:w="5812"/>
        <w:gridCol w:w="1270"/>
      </w:tblGrid>
      <w:tr w:rsidR="004840B7" w:rsidRPr="00E71923" w14:paraId="364E4940" w14:textId="77777777" w:rsidTr="008D5A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CE87BDF" w14:textId="77777777" w:rsidR="004840B7" w:rsidRPr="00E71923" w:rsidRDefault="004840B7" w:rsidP="003F4B3C">
            <w:pPr>
              <w:spacing w:line="276" w:lineRule="auto"/>
              <w:jc w:val="both"/>
            </w:pPr>
            <w:r w:rsidRPr="00E71923">
              <w:t>Item</w:t>
            </w:r>
          </w:p>
        </w:tc>
        <w:tc>
          <w:tcPr>
            <w:tcW w:w="5812" w:type="dxa"/>
          </w:tcPr>
          <w:p w14:paraId="7DE511D2" w14:textId="77777777" w:rsidR="004840B7" w:rsidRPr="00E71923" w:rsidRDefault="004840B7" w:rsidP="003F4B3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Description</w:t>
            </w:r>
          </w:p>
        </w:tc>
        <w:tc>
          <w:tcPr>
            <w:tcW w:w="1270" w:type="dxa"/>
          </w:tcPr>
          <w:p w14:paraId="57E99036" w14:textId="77777777" w:rsidR="004840B7" w:rsidRPr="00E71923" w:rsidRDefault="004840B7" w:rsidP="003F4B3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Quantity</w:t>
            </w:r>
          </w:p>
        </w:tc>
      </w:tr>
      <w:tr w:rsidR="004840B7" w:rsidRPr="00E71923" w14:paraId="05083078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45CE9B9" w14:textId="5A065921" w:rsidR="004840B7" w:rsidRPr="00E71923" w:rsidRDefault="004840B7" w:rsidP="003F4B3C">
            <w:pPr>
              <w:spacing w:line="276" w:lineRule="auto"/>
            </w:pPr>
            <w:r w:rsidRPr="00E71923">
              <w:t>Helmet</w:t>
            </w:r>
          </w:p>
        </w:tc>
        <w:tc>
          <w:tcPr>
            <w:tcW w:w="5812" w:type="dxa"/>
          </w:tcPr>
          <w:p w14:paraId="2B7F575E" w14:textId="79B9857D" w:rsidR="004840B7" w:rsidRPr="00E71923" w:rsidRDefault="004840B7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Check that they’re in good condition.</w:t>
            </w:r>
          </w:p>
        </w:tc>
        <w:tc>
          <w:tcPr>
            <w:tcW w:w="1270" w:type="dxa"/>
          </w:tcPr>
          <w:p w14:paraId="4F47800C" w14:textId="6584A6B5" w:rsidR="004840B7" w:rsidRPr="00E71923" w:rsidRDefault="004840B7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1</w:t>
            </w:r>
            <w:r w:rsidR="00E71923">
              <w:t xml:space="preserve"> per set</w:t>
            </w:r>
          </w:p>
        </w:tc>
      </w:tr>
      <w:tr w:rsidR="004840B7" w:rsidRPr="00E71923" w14:paraId="374D44E3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638127C" w14:textId="7C4F4169" w:rsidR="004840B7" w:rsidRPr="00E71923" w:rsidRDefault="004840B7" w:rsidP="003F4B3C">
            <w:pPr>
              <w:spacing w:line="276" w:lineRule="auto"/>
            </w:pPr>
            <w:r w:rsidRPr="00E71923">
              <w:t>Full harness</w:t>
            </w:r>
          </w:p>
        </w:tc>
        <w:tc>
          <w:tcPr>
            <w:tcW w:w="5812" w:type="dxa"/>
          </w:tcPr>
          <w:p w14:paraId="5029DCF0" w14:textId="3B1A7AB0" w:rsidR="004840B7" w:rsidRPr="00E71923" w:rsidRDefault="004840B7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Inspect regularly.</w:t>
            </w:r>
          </w:p>
        </w:tc>
        <w:tc>
          <w:tcPr>
            <w:tcW w:w="1270" w:type="dxa"/>
          </w:tcPr>
          <w:p w14:paraId="710DBE5F" w14:textId="37AED390" w:rsidR="004840B7" w:rsidRPr="00E71923" w:rsidRDefault="004840B7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1</w:t>
            </w:r>
            <w:r w:rsidR="00E71923">
              <w:t xml:space="preserve"> per set</w:t>
            </w:r>
          </w:p>
        </w:tc>
      </w:tr>
      <w:tr w:rsidR="004840B7" w:rsidRPr="00E71923" w14:paraId="76D7CCCC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589467" w14:textId="3ED2371F" w:rsidR="004840B7" w:rsidRPr="00E71923" w:rsidRDefault="004840B7" w:rsidP="003F4B3C">
            <w:pPr>
              <w:spacing w:line="276" w:lineRule="auto"/>
            </w:pPr>
            <w:r w:rsidRPr="00E71923">
              <w:t>Work belt</w:t>
            </w:r>
          </w:p>
        </w:tc>
        <w:tc>
          <w:tcPr>
            <w:tcW w:w="5812" w:type="dxa"/>
          </w:tcPr>
          <w:p w14:paraId="23420864" w14:textId="68476392" w:rsidR="004840B7" w:rsidRPr="00E71923" w:rsidRDefault="004840B7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(Or 2 cow tails) Check condition.</w:t>
            </w:r>
          </w:p>
        </w:tc>
        <w:tc>
          <w:tcPr>
            <w:tcW w:w="1270" w:type="dxa"/>
          </w:tcPr>
          <w:p w14:paraId="3748970E" w14:textId="310C6DAE" w:rsidR="004840B7" w:rsidRPr="00E71923" w:rsidRDefault="004840B7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923">
              <w:t>1</w:t>
            </w:r>
            <w:r w:rsidR="00E71923">
              <w:t xml:space="preserve"> per set</w:t>
            </w:r>
          </w:p>
        </w:tc>
      </w:tr>
      <w:tr w:rsidR="004840B7" w:rsidRPr="00E71923" w14:paraId="7157938A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FD8B0B5" w14:textId="528C294F" w:rsidR="004840B7" w:rsidRPr="00E71923" w:rsidRDefault="004840B7" w:rsidP="003F4B3C">
            <w:pPr>
              <w:spacing w:line="276" w:lineRule="auto"/>
            </w:pPr>
            <w:r w:rsidRPr="00E71923">
              <w:t>Shock absorbing lanyard</w:t>
            </w:r>
          </w:p>
        </w:tc>
        <w:tc>
          <w:tcPr>
            <w:tcW w:w="5812" w:type="dxa"/>
          </w:tcPr>
          <w:p w14:paraId="470000AC" w14:textId="796A6DC5" w:rsidR="004840B7" w:rsidRPr="00E71923" w:rsidRDefault="004840B7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 xml:space="preserve">Check condition. Use carabiners instead of hooks to prevent slipping </w:t>
            </w:r>
            <w:r w:rsidR="00E71923" w:rsidRPr="00E71923">
              <w:t>off</w:t>
            </w:r>
            <w:r w:rsidRPr="00E71923">
              <w:t xml:space="preserve"> ladder rungs.</w:t>
            </w:r>
          </w:p>
        </w:tc>
        <w:tc>
          <w:tcPr>
            <w:tcW w:w="1270" w:type="dxa"/>
          </w:tcPr>
          <w:p w14:paraId="6626960E" w14:textId="3E1349ED" w:rsidR="004840B7" w:rsidRPr="00E71923" w:rsidRDefault="004840B7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1</w:t>
            </w:r>
            <w:r w:rsidR="00E71923">
              <w:t xml:space="preserve"> per set</w:t>
            </w:r>
          </w:p>
        </w:tc>
      </w:tr>
      <w:tr w:rsidR="004840B7" w:rsidRPr="00E71923" w14:paraId="198B87AA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7C40A05" w14:textId="7598A273" w:rsidR="004840B7" w:rsidRPr="00E71923" w:rsidRDefault="004840B7" w:rsidP="003F4B3C">
            <w:pPr>
              <w:spacing w:line="276" w:lineRule="auto"/>
            </w:pPr>
            <w:r w:rsidRPr="00E71923">
              <w:t>Carabiners</w:t>
            </w:r>
          </w:p>
        </w:tc>
        <w:tc>
          <w:tcPr>
            <w:tcW w:w="5812" w:type="dxa"/>
          </w:tcPr>
          <w:p w14:paraId="46C14971" w14:textId="6101DF0F" w:rsidR="004840B7" w:rsidRP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 any other gear/equipment needed.</w:t>
            </w:r>
          </w:p>
        </w:tc>
        <w:tc>
          <w:tcPr>
            <w:tcW w:w="1270" w:type="dxa"/>
          </w:tcPr>
          <w:p w14:paraId="002B55E9" w14:textId="29DB1908" w:rsidR="004840B7" w:rsidRP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per set</w:t>
            </w:r>
          </w:p>
        </w:tc>
      </w:tr>
    </w:tbl>
    <w:p w14:paraId="67557CBD" w14:textId="4E325A1F" w:rsidR="00FE3A76" w:rsidRDefault="00FE3A76" w:rsidP="00FE3A76">
      <w:pPr>
        <w:pStyle w:val="Byskrif"/>
        <w:keepNext/>
        <w:spacing w:before="240" w:after="0"/>
      </w:pPr>
      <w:bookmarkStart w:id="6" w:name="_Ref96163742"/>
      <w:r>
        <w:t xml:space="preserve">Table </w:t>
      </w:r>
      <w:fldSimple w:instr=" SEQ Table \* ARABIC ">
        <w:r w:rsidR="00BB1B67">
          <w:rPr>
            <w:noProof/>
          </w:rPr>
          <w:t>7</w:t>
        </w:r>
      </w:fldSimple>
      <w:bookmarkEnd w:id="6"/>
      <w:r>
        <w:t>. Other.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980"/>
        <w:gridCol w:w="5812"/>
        <w:gridCol w:w="1270"/>
      </w:tblGrid>
      <w:tr w:rsidR="00E71923" w:rsidRPr="00E71923" w14:paraId="762D516F" w14:textId="77777777" w:rsidTr="008D5A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DC86F5F" w14:textId="77777777" w:rsidR="00E71923" w:rsidRPr="00E71923" w:rsidRDefault="00E71923" w:rsidP="003F4B3C">
            <w:pPr>
              <w:spacing w:line="276" w:lineRule="auto"/>
              <w:jc w:val="both"/>
            </w:pPr>
            <w:r w:rsidRPr="00E71923">
              <w:t>Item</w:t>
            </w:r>
          </w:p>
        </w:tc>
        <w:tc>
          <w:tcPr>
            <w:tcW w:w="5812" w:type="dxa"/>
          </w:tcPr>
          <w:p w14:paraId="5D653F9D" w14:textId="77777777" w:rsidR="00E71923" w:rsidRPr="00E71923" w:rsidRDefault="00E71923" w:rsidP="003F4B3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Description</w:t>
            </w:r>
          </w:p>
        </w:tc>
        <w:tc>
          <w:tcPr>
            <w:tcW w:w="1270" w:type="dxa"/>
          </w:tcPr>
          <w:p w14:paraId="10465B68" w14:textId="77777777" w:rsidR="00E71923" w:rsidRPr="00E71923" w:rsidRDefault="00E71923" w:rsidP="003F4B3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Quantity</w:t>
            </w:r>
          </w:p>
        </w:tc>
      </w:tr>
      <w:tr w:rsidR="00E71923" w:rsidRPr="00E71923" w14:paraId="4635C5E5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39A196B" w14:textId="317B6630" w:rsidR="00E71923" w:rsidRPr="00E71923" w:rsidRDefault="00E71923" w:rsidP="003F4B3C">
            <w:pPr>
              <w:spacing w:line="276" w:lineRule="auto"/>
            </w:pPr>
            <w:r>
              <w:t>Big red bag</w:t>
            </w:r>
          </w:p>
        </w:tc>
        <w:tc>
          <w:tcPr>
            <w:tcW w:w="5812" w:type="dxa"/>
          </w:tcPr>
          <w:p w14:paraId="09CDEEB9" w14:textId="34EC8293" w:rsidR="00E71923" w:rsidRP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climbing sets and spares.</w:t>
            </w:r>
          </w:p>
        </w:tc>
        <w:tc>
          <w:tcPr>
            <w:tcW w:w="1270" w:type="dxa"/>
          </w:tcPr>
          <w:p w14:paraId="3C4BE24F" w14:textId="705A176B" w:rsidR="00E71923" w:rsidRP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71923" w:rsidRPr="00E71923" w14:paraId="0208067D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F5A9D3" w14:textId="5756C2B4" w:rsidR="00E71923" w:rsidRPr="00E71923" w:rsidRDefault="00E71923" w:rsidP="003F4B3C">
            <w:pPr>
              <w:spacing w:line="276" w:lineRule="auto"/>
            </w:pPr>
            <w:r>
              <w:t>Climbing hooks</w:t>
            </w:r>
          </w:p>
        </w:tc>
        <w:tc>
          <w:tcPr>
            <w:tcW w:w="5812" w:type="dxa"/>
          </w:tcPr>
          <w:p w14:paraId="4680D001" w14:textId="6F8034A0" w:rsidR="00E71923" w:rsidRPr="00E71923" w:rsidRDefault="00E71923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used but could come in handy.</w:t>
            </w:r>
          </w:p>
        </w:tc>
        <w:tc>
          <w:tcPr>
            <w:tcW w:w="1270" w:type="dxa"/>
          </w:tcPr>
          <w:p w14:paraId="56B893B9" w14:textId="478C455A" w:rsidR="00E71923" w:rsidRPr="00E71923" w:rsidRDefault="00E71923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71923" w:rsidRPr="00E71923" w14:paraId="35B00A12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8ED9A91" w14:textId="6DB30F5E" w:rsidR="00E71923" w:rsidRPr="00E71923" w:rsidRDefault="00E71923" w:rsidP="003F4B3C">
            <w:pPr>
              <w:spacing w:line="276" w:lineRule="auto"/>
            </w:pPr>
            <w:r>
              <w:t>Descenders</w:t>
            </w:r>
          </w:p>
        </w:tc>
        <w:tc>
          <w:tcPr>
            <w:tcW w:w="5812" w:type="dxa"/>
          </w:tcPr>
          <w:p w14:paraId="1E4F6627" w14:textId="1AC63EDD" w:rsidR="00E71923" w:rsidRP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Various types.</w:t>
            </w:r>
          </w:p>
        </w:tc>
        <w:tc>
          <w:tcPr>
            <w:tcW w:w="1270" w:type="dxa"/>
          </w:tcPr>
          <w:p w14:paraId="670E967C" w14:textId="72A76478" w:rsidR="00E71923" w:rsidRP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71923" w:rsidRPr="00E71923" w14:paraId="6A81DF58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D7F2FCD" w14:textId="60B2FAB6" w:rsidR="00E71923" w:rsidRPr="00E71923" w:rsidRDefault="00E71923" w:rsidP="003F4B3C">
            <w:pPr>
              <w:spacing w:line="276" w:lineRule="auto"/>
            </w:pPr>
            <w:r>
              <w:t>Ratchet</w:t>
            </w:r>
          </w:p>
        </w:tc>
        <w:tc>
          <w:tcPr>
            <w:tcW w:w="5812" w:type="dxa"/>
          </w:tcPr>
          <w:p w14:paraId="5359AE74" w14:textId="2D7FCC56" w:rsidR="00E71923" w:rsidRPr="00E71923" w:rsidRDefault="00E71923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Spare for rescue set.</w:t>
            </w:r>
          </w:p>
        </w:tc>
        <w:tc>
          <w:tcPr>
            <w:tcW w:w="1270" w:type="dxa"/>
          </w:tcPr>
          <w:p w14:paraId="32866FF5" w14:textId="160A1C80" w:rsidR="00E71923" w:rsidRPr="00E71923" w:rsidRDefault="00E71923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71923" w:rsidRPr="00E71923" w14:paraId="7058BFE6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3622EE7" w14:textId="0AA07742" w:rsidR="00E71923" w:rsidRPr="00E71923" w:rsidRDefault="00E71923" w:rsidP="003F4B3C">
            <w:pPr>
              <w:spacing w:line="276" w:lineRule="auto"/>
            </w:pPr>
            <w:r>
              <w:t>Shock absorbing lanyards</w:t>
            </w:r>
          </w:p>
        </w:tc>
        <w:tc>
          <w:tcPr>
            <w:tcW w:w="5812" w:type="dxa"/>
          </w:tcPr>
          <w:p w14:paraId="38AE1807" w14:textId="159A5714" w:rsidR="00E71923" w:rsidRP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Various types and lengths.</w:t>
            </w:r>
          </w:p>
        </w:tc>
        <w:tc>
          <w:tcPr>
            <w:tcW w:w="1270" w:type="dxa"/>
          </w:tcPr>
          <w:p w14:paraId="09DCA2A8" w14:textId="5D0B5396" w:rsidR="00E71923" w:rsidRP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71923" w:rsidRPr="00E71923" w14:paraId="368CDF55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18B283" w14:textId="3CF2F2F0" w:rsidR="00E71923" w:rsidRDefault="00E71923" w:rsidP="003F4B3C">
            <w:pPr>
              <w:spacing w:line="276" w:lineRule="auto"/>
            </w:pPr>
            <w:r>
              <w:t>Slings</w:t>
            </w:r>
          </w:p>
        </w:tc>
        <w:tc>
          <w:tcPr>
            <w:tcW w:w="5812" w:type="dxa"/>
          </w:tcPr>
          <w:p w14:paraId="7885261A" w14:textId="3608FB75" w:rsidR="00E71923" w:rsidRDefault="00E71923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Various lengths</w:t>
            </w:r>
          </w:p>
        </w:tc>
        <w:tc>
          <w:tcPr>
            <w:tcW w:w="1270" w:type="dxa"/>
          </w:tcPr>
          <w:p w14:paraId="27139D78" w14:textId="11A394B8" w:rsidR="00E71923" w:rsidRDefault="00E71923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71923" w:rsidRPr="00E71923" w14:paraId="41100BB1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5564F75" w14:textId="69550A1C" w:rsidR="00E71923" w:rsidRDefault="00E71923" w:rsidP="003F4B3C">
            <w:pPr>
              <w:spacing w:line="276" w:lineRule="auto"/>
            </w:pPr>
            <w:r>
              <w:lastRenderedPageBreak/>
              <w:t>Adjustable work belt</w:t>
            </w:r>
          </w:p>
        </w:tc>
        <w:tc>
          <w:tcPr>
            <w:tcW w:w="5812" w:type="dxa"/>
          </w:tcPr>
          <w:p w14:paraId="5B330049" w14:textId="7E71CD1B" w:rsid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270" w:type="dxa"/>
          </w:tcPr>
          <w:p w14:paraId="4E9EE6FB" w14:textId="6ED67C18" w:rsid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71923" w:rsidRPr="00E71923" w14:paraId="0BB4E7EA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9E25C4" w14:textId="71283822" w:rsidR="00E71923" w:rsidRDefault="00E71923" w:rsidP="003F4B3C">
            <w:pPr>
              <w:spacing w:line="276" w:lineRule="auto"/>
            </w:pPr>
            <w:r>
              <w:t>Carabiners</w:t>
            </w:r>
          </w:p>
        </w:tc>
        <w:tc>
          <w:tcPr>
            <w:tcW w:w="5812" w:type="dxa"/>
          </w:tcPr>
          <w:p w14:paraId="7F1BD04A" w14:textId="5B76054C" w:rsidR="00E71923" w:rsidRDefault="00E71923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Spares</w:t>
            </w:r>
          </w:p>
        </w:tc>
        <w:tc>
          <w:tcPr>
            <w:tcW w:w="1270" w:type="dxa"/>
          </w:tcPr>
          <w:p w14:paraId="6912A79C" w14:textId="59B611D2" w:rsidR="00E71923" w:rsidRDefault="00E71923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E71923" w:rsidRPr="00E71923" w14:paraId="4D16D6E5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4D378BB" w14:textId="25550648" w:rsidR="00E71923" w:rsidRDefault="00E71923" w:rsidP="003F4B3C">
            <w:pPr>
              <w:spacing w:line="276" w:lineRule="auto"/>
            </w:pPr>
            <w:r>
              <w:t>Jag system</w:t>
            </w:r>
          </w:p>
        </w:tc>
        <w:tc>
          <w:tcPr>
            <w:tcW w:w="5812" w:type="dxa"/>
          </w:tcPr>
          <w:p w14:paraId="0FCB572F" w14:textId="59D6B7F2" w:rsid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Spare for rescue set.</w:t>
            </w:r>
          </w:p>
        </w:tc>
        <w:tc>
          <w:tcPr>
            <w:tcW w:w="1270" w:type="dxa"/>
          </w:tcPr>
          <w:p w14:paraId="06DC50DD" w14:textId="1D5B9A8E" w:rsid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71923" w:rsidRPr="00E71923" w14:paraId="7202051F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CBC3096" w14:textId="3AEECEAF" w:rsidR="00E71923" w:rsidRDefault="00E71923" w:rsidP="003F4B3C">
            <w:pPr>
              <w:spacing w:line="276" w:lineRule="auto"/>
            </w:pPr>
            <w:r>
              <w:t>Climbing sling</w:t>
            </w:r>
          </w:p>
        </w:tc>
        <w:tc>
          <w:tcPr>
            <w:tcW w:w="5812" w:type="dxa"/>
          </w:tcPr>
          <w:p w14:paraId="7AA0AE26" w14:textId="767BD421" w:rsidR="00E71923" w:rsidRDefault="00E71923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270" w:type="dxa"/>
          </w:tcPr>
          <w:p w14:paraId="0145E8D6" w14:textId="0785FDE9" w:rsidR="00E71923" w:rsidRDefault="00E71923" w:rsidP="003F4B3C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71923" w:rsidRPr="00E71923" w14:paraId="12E849E3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E97D79A" w14:textId="498AB8C1" w:rsidR="00E71923" w:rsidRDefault="00E71923" w:rsidP="003F4B3C">
            <w:pPr>
              <w:spacing w:line="276" w:lineRule="auto"/>
            </w:pPr>
            <w:r>
              <w:t>Helmet</w:t>
            </w:r>
          </w:p>
        </w:tc>
        <w:tc>
          <w:tcPr>
            <w:tcW w:w="5812" w:type="dxa"/>
          </w:tcPr>
          <w:p w14:paraId="7236D8AD" w14:textId="07582521" w:rsid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Spare</w:t>
            </w:r>
          </w:p>
        </w:tc>
        <w:tc>
          <w:tcPr>
            <w:tcW w:w="1270" w:type="dxa"/>
          </w:tcPr>
          <w:p w14:paraId="3D236BB8" w14:textId="5B95090D" w:rsidR="00E71923" w:rsidRDefault="00E71923" w:rsidP="003F4B3C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4A0600E1" w14:textId="4DDB78F4" w:rsidR="00E71923" w:rsidRDefault="00E71923" w:rsidP="00A961ED">
      <w:pPr>
        <w:spacing w:before="120" w:after="120" w:line="276" w:lineRule="auto"/>
        <w:jc w:val="both"/>
      </w:pPr>
      <w:r>
        <w:t>Otherwise, there are also a whole pile of old ropes removed from the radar that can be used as</w:t>
      </w:r>
      <w:r>
        <w:t xml:space="preserve"> </w:t>
      </w:r>
      <w:r>
        <w:t>go-ropes. Be sure to take one with for climbing, this makes help from the ground much easier.</w:t>
      </w:r>
      <w:r>
        <w:t xml:space="preserve"> </w:t>
      </w:r>
      <w:r w:rsidR="00AE4076" w:rsidRPr="00AE4076">
        <w:rPr>
          <w:i/>
          <w:iCs/>
          <w:color w:val="1F3864" w:themeColor="accent1" w:themeShade="80"/>
        </w:rPr>
        <w:fldChar w:fldCharType="begin"/>
      </w:r>
      <w:r w:rsidR="00AE4076" w:rsidRPr="00AE4076">
        <w:rPr>
          <w:i/>
          <w:iCs/>
          <w:color w:val="1F3864" w:themeColor="accent1" w:themeShade="80"/>
        </w:rPr>
        <w:instrText xml:space="preserve"> REF _Ref96163837 \h </w:instrText>
      </w:r>
      <w:r w:rsidR="00AE4076" w:rsidRPr="00AE4076">
        <w:rPr>
          <w:i/>
          <w:iCs/>
          <w:color w:val="1F3864" w:themeColor="accent1" w:themeShade="80"/>
        </w:rPr>
      </w:r>
      <w:r w:rsidR="00AE4076" w:rsidRPr="00AE4076">
        <w:rPr>
          <w:i/>
          <w:iCs/>
          <w:color w:val="1F3864" w:themeColor="accent1" w:themeShade="80"/>
        </w:rPr>
        <w:instrText xml:space="preserve"> \* MERGEFORMAT </w:instrText>
      </w:r>
      <w:r w:rsidR="00AE4076" w:rsidRPr="00AE4076">
        <w:rPr>
          <w:i/>
          <w:iCs/>
          <w:color w:val="1F3864" w:themeColor="accent1" w:themeShade="80"/>
        </w:rPr>
        <w:fldChar w:fldCharType="separate"/>
      </w:r>
      <w:r w:rsidR="00AE4076" w:rsidRPr="00AE4076">
        <w:rPr>
          <w:i/>
          <w:iCs/>
          <w:color w:val="1F3864" w:themeColor="accent1" w:themeShade="80"/>
        </w:rPr>
        <w:t xml:space="preserve">Figure </w:t>
      </w:r>
      <w:r w:rsidR="00AE4076" w:rsidRPr="00AE4076">
        <w:rPr>
          <w:i/>
          <w:iCs/>
          <w:noProof/>
          <w:color w:val="1F3864" w:themeColor="accent1" w:themeShade="80"/>
        </w:rPr>
        <w:t>1</w:t>
      </w:r>
      <w:r w:rsidR="00AE4076" w:rsidRPr="00AE4076">
        <w:rPr>
          <w:i/>
          <w:iCs/>
          <w:color w:val="1F3864" w:themeColor="accent1" w:themeShade="80"/>
        </w:rPr>
        <w:fldChar w:fldCharType="end"/>
      </w:r>
      <w:r w:rsidR="00AE4076">
        <w:t xml:space="preserve"> </w:t>
      </w:r>
      <w:r>
        <w:t>shows what a rescue set should look like and what it should include.</w:t>
      </w:r>
    </w:p>
    <w:p w14:paraId="4D045027" w14:textId="77777777" w:rsidR="00E71923" w:rsidRDefault="00E71923" w:rsidP="00AE4076">
      <w:pPr>
        <w:keepNext/>
        <w:spacing w:before="120" w:after="120" w:line="276" w:lineRule="auto"/>
        <w:jc w:val="center"/>
      </w:pPr>
      <w:r>
        <w:rPr>
          <w:noProof/>
        </w:rPr>
        <w:drawing>
          <wp:inline distT="0" distB="0" distL="0" distR="0" wp14:anchorId="7651F9B9" wp14:editId="4A07413B">
            <wp:extent cx="957600" cy="1440000"/>
            <wp:effectExtent l="0" t="0" r="0" b="8255"/>
            <wp:docPr id="2" name="Pre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600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D833A" wp14:editId="70997CEE">
            <wp:extent cx="3719195" cy="1438910"/>
            <wp:effectExtent l="0" t="0" r="0" b="8890"/>
            <wp:docPr id="5" name="Pren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195" cy="143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AF2C15" w14:textId="32E6F8C3" w:rsidR="00E71923" w:rsidRDefault="00E71923" w:rsidP="00AE4076">
      <w:pPr>
        <w:pStyle w:val="Byskrif"/>
        <w:spacing w:before="120" w:after="120" w:line="276" w:lineRule="auto"/>
        <w:jc w:val="center"/>
      </w:pPr>
      <w:bookmarkStart w:id="7" w:name="_Ref96163837"/>
      <w:r>
        <w:t xml:space="preserve">Figure </w:t>
      </w:r>
      <w:fldSimple w:instr=" SEQ Figure \* ARABIC ">
        <w:r w:rsidR="00506E69">
          <w:rPr>
            <w:noProof/>
          </w:rPr>
          <w:t>1</w:t>
        </w:r>
      </w:fldSimple>
      <w:bookmarkEnd w:id="7"/>
      <w:r>
        <w:t>. A rescue set and its content.</w:t>
      </w:r>
    </w:p>
    <w:p w14:paraId="5E749E63" w14:textId="7BEA3397" w:rsidR="00E953EF" w:rsidRDefault="00200758" w:rsidP="00A961ED">
      <w:pPr>
        <w:spacing w:before="120" w:after="120" w:line="276" w:lineRule="auto"/>
        <w:jc w:val="both"/>
      </w:pPr>
      <w:r w:rsidRPr="00200758">
        <w:rPr>
          <w:i/>
          <w:iCs/>
          <w:color w:val="1F3864" w:themeColor="accent1" w:themeShade="80"/>
        </w:rPr>
        <w:fldChar w:fldCharType="begin"/>
      </w:r>
      <w:r w:rsidRPr="00200758">
        <w:rPr>
          <w:i/>
          <w:iCs/>
          <w:color w:val="1F3864" w:themeColor="accent1" w:themeShade="80"/>
        </w:rPr>
        <w:instrText xml:space="preserve"> REF _Ref96163856 \h </w:instrText>
      </w:r>
      <w:r w:rsidRPr="00200758">
        <w:rPr>
          <w:i/>
          <w:iCs/>
          <w:color w:val="1F3864" w:themeColor="accent1" w:themeShade="80"/>
        </w:rPr>
      </w:r>
      <w:r w:rsidRPr="00200758">
        <w:rPr>
          <w:i/>
          <w:iCs/>
          <w:color w:val="1F3864" w:themeColor="accent1" w:themeShade="80"/>
        </w:rPr>
        <w:instrText xml:space="preserve"> \* MERGEFORMAT </w:instrText>
      </w:r>
      <w:r w:rsidRPr="00200758">
        <w:rPr>
          <w:i/>
          <w:iCs/>
          <w:color w:val="1F3864" w:themeColor="accent1" w:themeShade="80"/>
        </w:rPr>
        <w:fldChar w:fldCharType="separate"/>
      </w:r>
      <w:r w:rsidRPr="00200758">
        <w:rPr>
          <w:i/>
          <w:iCs/>
          <w:color w:val="1F3864" w:themeColor="accent1" w:themeShade="80"/>
        </w:rPr>
        <w:t xml:space="preserve">Figure </w:t>
      </w:r>
      <w:r w:rsidRPr="00200758">
        <w:rPr>
          <w:i/>
          <w:iCs/>
          <w:noProof/>
          <w:color w:val="1F3864" w:themeColor="accent1" w:themeShade="80"/>
        </w:rPr>
        <w:t>2</w:t>
      </w:r>
      <w:r w:rsidRPr="00200758">
        <w:rPr>
          <w:i/>
          <w:iCs/>
          <w:color w:val="1F3864" w:themeColor="accent1" w:themeShade="80"/>
        </w:rPr>
        <w:fldChar w:fldCharType="end"/>
      </w:r>
      <w:r>
        <w:t xml:space="preserve"> </w:t>
      </w:r>
      <w:r w:rsidR="00E953EF" w:rsidRPr="00E953EF">
        <w:t>shows what the climbing gear bag should look like and what it should include.</w:t>
      </w:r>
    </w:p>
    <w:p w14:paraId="15C7EFD1" w14:textId="77777777" w:rsidR="00E953EF" w:rsidRDefault="00E953EF" w:rsidP="00AE4076">
      <w:pPr>
        <w:keepNext/>
        <w:spacing w:before="120" w:after="120" w:line="276" w:lineRule="auto"/>
        <w:jc w:val="center"/>
      </w:pPr>
      <w:r>
        <w:rPr>
          <w:noProof/>
        </w:rPr>
        <w:drawing>
          <wp:inline distT="0" distB="0" distL="0" distR="0" wp14:anchorId="63DEE245" wp14:editId="05C9BAD5">
            <wp:extent cx="902335" cy="1438910"/>
            <wp:effectExtent l="0" t="0" r="0" b="8890"/>
            <wp:docPr id="6" name="Pren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143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492F5" wp14:editId="074A76B4">
            <wp:extent cx="3628800" cy="1440000"/>
            <wp:effectExtent l="0" t="0" r="0" b="8255"/>
            <wp:docPr id="8" name="Pren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35FEC6" w14:textId="1194FDC2" w:rsidR="00E953EF" w:rsidRDefault="00E953EF" w:rsidP="00AE4076">
      <w:pPr>
        <w:pStyle w:val="Byskrif"/>
        <w:spacing w:before="120" w:after="120" w:line="276" w:lineRule="auto"/>
        <w:jc w:val="center"/>
      </w:pPr>
      <w:bookmarkStart w:id="8" w:name="_Ref96163856"/>
      <w:r>
        <w:t xml:space="preserve">Figure </w:t>
      </w:r>
      <w:fldSimple w:instr=" SEQ Figure \* ARABIC ">
        <w:r w:rsidR="00506E69">
          <w:rPr>
            <w:noProof/>
          </w:rPr>
          <w:t>2</w:t>
        </w:r>
      </w:fldSimple>
      <w:bookmarkEnd w:id="8"/>
      <w:r>
        <w:t>. The climbing bag and its contents.</w:t>
      </w:r>
    </w:p>
    <w:p w14:paraId="05055902" w14:textId="1BAC4EB8" w:rsidR="00E953EF" w:rsidRDefault="00BA335B" w:rsidP="00A961ED">
      <w:pPr>
        <w:spacing w:before="120" w:after="120" w:line="276" w:lineRule="auto"/>
        <w:jc w:val="both"/>
      </w:pPr>
      <w:r w:rsidRPr="00BA335B">
        <w:rPr>
          <w:i/>
          <w:iCs/>
          <w:color w:val="1F3864" w:themeColor="accent1" w:themeShade="80"/>
        </w:rPr>
        <w:fldChar w:fldCharType="begin"/>
      </w:r>
      <w:r w:rsidRPr="00BA335B">
        <w:rPr>
          <w:i/>
          <w:iCs/>
          <w:color w:val="1F3864" w:themeColor="accent1" w:themeShade="80"/>
        </w:rPr>
        <w:instrText xml:space="preserve"> REF _Ref96163888 \h </w:instrText>
      </w:r>
      <w:r w:rsidRPr="00BA335B">
        <w:rPr>
          <w:i/>
          <w:iCs/>
          <w:color w:val="1F3864" w:themeColor="accent1" w:themeShade="80"/>
        </w:rPr>
      </w:r>
      <w:r w:rsidRPr="00BA335B">
        <w:rPr>
          <w:i/>
          <w:iCs/>
          <w:color w:val="1F3864" w:themeColor="accent1" w:themeShade="80"/>
        </w:rPr>
        <w:instrText xml:space="preserve"> \* MERGEFORMAT </w:instrText>
      </w:r>
      <w:r w:rsidRPr="00BA335B">
        <w:rPr>
          <w:i/>
          <w:iCs/>
          <w:color w:val="1F3864" w:themeColor="accent1" w:themeShade="80"/>
        </w:rPr>
        <w:fldChar w:fldCharType="separate"/>
      </w:r>
      <w:r w:rsidRPr="00BA335B">
        <w:rPr>
          <w:i/>
          <w:iCs/>
          <w:color w:val="1F3864" w:themeColor="accent1" w:themeShade="80"/>
        </w:rPr>
        <w:t xml:space="preserve">Figure </w:t>
      </w:r>
      <w:r w:rsidRPr="00BA335B">
        <w:rPr>
          <w:i/>
          <w:iCs/>
          <w:noProof/>
          <w:color w:val="1F3864" w:themeColor="accent1" w:themeShade="80"/>
        </w:rPr>
        <w:t>3</w:t>
      </w:r>
      <w:r w:rsidRPr="00BA335B">
        <w:rPr>
          <w:i/>
          <w:iCs/>
          <w:color w:val="1F3864" w:themeColor="accent1" w:themeShade="80"/>
        </w:rPr>
        <w:fldChar w:fldCharType="end"/>
      </w:r>
      <w:r>
        <w:t xml:space="preserve"> </w:t>
      </w:r>
      <w:r w:rsidR="00E953EF">
        <w:t>shows what a climbing set should look like and what it should include. There are hooks</w:t>
      </w:r>
      <w:r w:rsidR="00E953EF">
        <w:t xml:space="preserve"> </w:t>
      </w:r>
      <w:r w:rsidR="00E953EF">
        <w:t>in the radar hut where these can be hung to make it quicker to get ready for climbing.</w:t>
      </w:r>
    </w:p>
    <w:p w14:paraId="5F489156" w14:textId="77777777" w:rsidR="00E953EF" w:rsidRDefault="00E953EF" w:rsidP="00BA335B">
      <w:pPr>
        <w:keepNext/>
        <w:spacing w:before="120" w:after="120" w:line="276" w:lineRule="auto"/>
        <w:jc w:val="center"/>
      </w:pPr>
      <w:r>
        <w:rPr>
          <w:noProof/>
        </w:rPr>
        <w:drawing>
          <wp:inline distT="0" distB="0" distL="0" distR="0" wp14:anchorId="6B0C4E88" wp14:editId="3267C53C">
            <wp:extent cx="4320000" cy="2340000"/>
            <wp:effectExtent l="0" t="0" r="4445" b="3175"/>
            <wp:docPr id="9" name="Pren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15582" w14:textId="30AE90E9" w:rsidR="00E953EF" w:rsidRDefault="00E953EF" w:rsidP="00BA335B">
      <w:pPr>
        <w:pStyle w:val="Byskrif"/>
        <w:spacing w:before="120" w:after="120" w:line="276" w:lineRule="auto"/>
        <w:jc w:val="center"/>
      </w:pPr>
      <w:bookmarkStart w:id="9" w:name="_Ref96163888"/>
      <w:r>
        <w:t xml:space="preserve">Figure </w:t>
      </w:r>
      <w:fldSimple w:instr=" SEQ Figure \* ARABIC ">
        <w:r w:rsidR="00506E69">
          <w:rPr>
            <w:noProof/>
          </w:rPr>
          <w:t>3</w:t>
        </w:r>
      </w:fldSimple>
      <w:bookmarkEnd w:id="9"/>
      <w:r>
        <w:t>. Gear a climbing set should include.</w:t>
      </w:r>
    </w:p>
    <w:p w14:paraId="4CD5362D" w14:textId="4E20BC3B" w:rsidR="00146BA2" w:rsidRDefault="00146BA2" w:rsidP="00A961ED">
      <w:pPr>
        <w:pStyle w:val="Opskrif2"/>
        <w:spacing w:before="120" w:after="120" w:line="276" w:lineRule="auto"/>
        <w:jc w:val="both"/>
      </w:pPr>
      <w:r>
        <w:lastRenderedPageBreak/>
        <w:t>Tools and Supplies</w:t>
      </w:r>
    </w:p>
    <w:p w14:paraId="58E20E82" w14:textId="1B577B77" w:rsidR="00146BA2" w:rsidRDefault="00146BA2" w:rsidP="00A961ED">
      <w:pPr>
        <w:spacing w:before="120" w:after="120" w:line="276" w:lineRule="auto"/>
        <w:jc w:val="both"/>
      </w:pPr>
      <w:r>
        <w:t>Any tools or materials necessary for routine maintenance on the radar should be available in the</w:t>
      </w:r>
      <w:r>
        <w:t xml:space="preserve"> </w:t>
      </w:r>
      <w:r>
        <w:t>radar hut. If something breaks or is not available in the hut anymore, it should be added to the</w:t>
      </w:r>
      <w:r>
        <w:t xml:space="preserve"> </w:t>
      </w:r>
      <w:r>
        <w:t xml:space="preserve">procurement list for the following takeover. </w:t>
      </w:r>
      <w:r w:rsidR="000D2A51">
        <w:fldChar w:fldCharType="begin"/>
      </w:r>
      <w:r w:rsidR="000D2A51">
        <w:instrText xml:space="preserve"> REF _Ref96164082 \h </w:instrText>
      </w:r>
      <w:r w:rsidR="000D2A51">
        <w:fldChar w:fldCharType="separate"/>
      </w:r>
      <w:r w:rsidR="000D2A51">
        <w:t xml:space="preserve">Table </w:t>
      </w:r>
      <w:r w:rsidR="000D2A51">
        <w:rPr>
          <w:noProof/>
        </w:rPr>
        <w:t>8</w:t>
      </w:r>
      <w:r w:rsidR="000D2A51">
        <w:fldChar w:fldCharType="end"/>
      </w:r>
      <w:r w:rsidR="000D2A51">
        <w:t xml:space="preserve">, </w:t>
      </w:r>
      <w:r w:rsidR="000D2A51">
        <w:fldChar w:fldCharType="begin"/>
      </w:r>
      <w:r w:rsidR="000D2A51">
        <w:instrText xml:space="preserve"> REF _Ref96164083 \h </w:instrText>
      </w:r>
      <w:r w:rsidR="000D2A51">
        <w:fldChar w:fldCharType="separate"/>
      </w:r>
      <w:r w:rsidR="000D2A51">
        <w:t xml:space="preserve">Table </w:t>
      </w:r>
      <w:r w:rsidR="000D2A51">
        <w:rPr>
          <w:noProof/>
        </w:rPr>
        <w:t>9</w:t>
      </w:r>
      <w:r w:rsidR="000D2A51">
        <w:fldChar w:fldCharType="end"/>
      </w:r>
      <w:r w:rsidR="000D2A51">
        <w:t xml:space="preserve">, and </w:t>
      </w:r>
      <w:r w:rsidR="000D2A51">
        <w:fldChar w:fldCharType="begin"/>
      </w:r>
      <w:r w:rsidR="000D2A51">
        <w:instrText xml:space="preserve"> REF _Ref96164085 \h </w:instrText>
      </w:r>
      <w:r w:rsidR="000D2A51">
        <w:fldChar w:fldCharType="separate"/>
      </w:r>
      <w:r w:rsidR="000D2A51">
        <w:t xml:space="preserve">Table </w:t>
      </w:r>
      <w:r w:rsidR="000D2A51">
        <w:rPr>
          <w:noProof/>
        </w:rPr>
        <w:t>10</w:t>
      </w:r>
      <w:r w:rsidR="000D2A51">
        <w:fldChar w:fldCharType="end"/>
      </w:r>
      <w:r w:rsidR="00BB1B67">
        <w:t xml:space="preserve"> </w:t>
      </w:r>
      <w:r>
        <w:t xml:space="preserve">shows a list of the </w:t>
      </w:r>
      <w:r>
        <w:t>tools</w:t>
      </w:r>
      <w:r w:rsidR="007E67DE">
        <w:t xml:space="preserve"> and supplies</w:t>
      </w:r>
      <w:r>
        <w:t>.</w:t>
      </w:r>
    </w:p>
    <w:p w14:paraId="3845C4FD" w14:textId="1FC734FB" w:rsidR="00BB1B67" w:rsidRDefault="00BB1B67" w:rsidP="00BB1B67">
      <w:pPr>
        <w:pStyle w:val="Byskrif"/>
        <w:keepNext/>
        <w:spacing w:before="240" w:after="0"/>
      </w:pPr>
      <w:bookmarkStart w:id="10" w:name="_Ref96164082"/>
      <w:r>
        <w:t xml:space="preserve">Table </w:t>
      </w:r>
      <w:fldSimple w:instr=" SEQ Table \* ARABIC ">
        <w:r>
          <w:rPr>
            <w:noProof/>
          </w:rPr>
          <w:t>8</w:t>
        </w:r>
      </w:fldSimple>
      <w:bookmarkEnd w:id="10"/>
      <w:r>
        <w:t>. Tools.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980"/>
        <w:gridCol w:w="5812"/>
        <w:gridCol w:w="1270"/>
      </w:tblGrid>
      <w:tr w:rsidR="001D7D1D" w:rsidRPr="00E71923" w14:paraId="79923252" w14:textId="77777777" w:rsidTr="008D5A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030707A" w14:textId="77777777" w:rsidR="001D7D1D" w:rsidRPr="00E71923" w:rsidRDefault="001D7D1D" w:rsidP="00BB1B67">
            <w:pPr>
              <w:spacing w:line="276" w:lineRule="auto"/>
              <w:jc w:val="both"/>
            </w:pPr>
            <w:r w:rsidRPr="00E71923">
              <w:t>Item</w:t>
            </w:r>
          </w:p>
        </w:tc>
        <w:tc>
          <w:tcPr>
            <w:tcW w:w="5812" w:type="dxa"/>
          </w:tcPr>
          <w:p w14:paraId="6D57E7F6" w14:textId="77777777" w:rsidR="001D7D1D" w:rsidRPr="00E71923" w:rsidRDefault="001D7D1D" w:rsidP="00BB1B67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Description</w:t>
            </w:r>
          </w:p>
        </w:tc>
        <w:tc>
          <w:tcPr>
            <w:tcW w:w="1270" w:type="dxa"/>
          </w:tcPr>
          <w:p w14:paraId="606ABAEE" w14:textId="77777777" w:rsidR="001D7D1D" w:rsidRPr="00E71923" w:rsidRDefault="001D7D1D" w:rsidP="00BB1B67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Quantity</w:t>
            </w:r>
          </w:p>
        </w:tc>
      </w:tr>
      <w:tr w:rsidR="001D7D1D" w:rsidRPr="00E71923" w14:paraId="7EAF026F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8A16946" w14:textId="76F26A9D" w:rsidR="001D7D1D" w:rsidRPr="00E71923" w:rsidRDefault="001D7D1D" w:rsidP="00BB1B67">
            <w:pPr>
              <w:spacing w:line="276" w:lineRule="auto"/>
            </w:pPr>
            <w:r>
              <w:t>Tool bag</w:t>
            </w:r>
          </w:p>
        </w:tc>
        <w:tc>
          <w:tcPr>
            <w:tcW w:w="5812" w:type="dxa"/>
          </w:tcPr>
          <w:p w14:paraId="63509B70" w14:textId="1910C498" w:rsidR="001D7D1D" w:rsidRPr="00E71923" w:rsidRDefault="001D7D1D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7D1D">
              <w:t>Complete tool set.</w:t>
            </w:r>
          </w:p>
        </w:tc>
        <w:tc>
          <w:tcPr>
            <w:tcW w:w="1270" w:type="dxa"/>
          </w:tcPr>
          <w:p w14:paraId="2667FF04" w14:textId="23370630" w:rsidR="001D7D1D" w:rsidRPr="00E71923" w:rsidRDefault="001D7D1D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1D7D1D" w:rsidRPr="00E71923" w14:paraId="07E5280B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AFD4F31" w14:textId="677AA516" w:rsidR="001D7D1D" w:rsidRPr="00E71923" w:rsidRDefault="001D7D1D" w:rsidP="00BB1B67">
            <w:pPr>
              <w:spacing w:line="276" w:lineRule="auto"/>
            </w:pPr>
            <w:r>
              <w:t>Spanner sets</w:t>
            </w:r>
          </w:p>
        </w:tc>
        <w:tc>
          <w:tcPr>
            <w:tcW w:w="5812" w:type="dxa"/>
          </w:tcPr>
          <w:p w14:paraId="02D3CFD0" w14:textId="74DB7BCC" w:rsidR="001D7D1D" w:rsidRPr="00E71923" w:rsidRDefault="001D7D1D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7D1D">
              <w:t>Two complete sets, imperial and metric. (Blue bag)</w:t>
            </w:r>
          </w:p>
        </w:tc>
        <w:tc>
          <w:tcPr>
            <w:tcW w:w="1270" w:type="dxa"/>
          </w:tcPr>
          <w:p w14:paraId="12D81D35" w14:textId="10F518FC" w:rsidR="001D7D1D" w:rsidRPr="00E71923" w:rsidRDefault="001D7D1D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D7D1D" w:rsidRPr="00E71923" w14:paraId="61791F92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D3DD16F" w14:textId="55EDA687" w:rsidR="001D7D1D" w:rsidRPr="00E71923" w:rsidRDefault="001D7D1D" w:rsidP="00BB1B67">
            <w:pPr>
              <w:spacing w:line="276" w:lineRule="auto"/>
            </w:pPr>
            <w:r>
              <w:t>Big spanners</w:t>
            </w:r>
          </w:p>
        </w:tc>
        <w:tc>
          <w:tcPr>
            <w:tcW w:w="5812" w:type="dxa"/>
          </w:tcPr>
          <w:p w14:paraId="47988C4E" w14:textId="6C62E758" w:rsidR="001D7D1D" w:rsidRPr="00E71923" w:rsidRDefault="001D7D1D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Two complete sets of large spanners, imperial and</w:t>
            </w:r>
            <w:r>
              <w:t xml:space="preserve"> </w:t>
            </w:r>
            <w:r>
              <w:t>metric. (Against wall)</w:t>
            </w:r>
          </w:p>
        </w:tc>
        <w:tc>
          <w:tcPr>
            <w:tcW w:w="1270" w:type="dxa"/>
          </w:tcPr>
          <w:p w14:paraId="424B6547" w14:textId="25CC4235" w:rsidR="001D7D1D" w:rsidRPr="00E71923" w:rsidRDefault="001D7D1D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1D7D1D" w:rsidRPr="00E71923" w14:paraId="16FD75CA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BD0884" w14:textId="53F3D184" w:rsidR="001D7D1D" w:rsidRPr="00E71923" w:rsidRDefault="001D7D1D" w:rsidP="00BB1B67">
            <w:pPr>
              <w:spacing w:line="276" w:lineRule="auto"/>
            </w:pPr>
            <w:r>
              <w:t>Metal strapping tool</w:t>
            </w:r>
          </w:p>
        </w:tc>
        <w:tc>
          <w:tcPr>
            <w:tcW w:w="5812" w:type="dxa"/>
          </w:tcPr>
          <w:p w14:paraId="34FCA00C" w14:textId="6EF7A3C0" w:rsidR="001D7D1D" w:rsidRPr="00E71923" w:rsidRDefault="001D7D1D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7D1D">
              <w:t>For fastening metal straps.</w:t>
            </w:r>
          </w:p>
        </w:tc>
        <w:tc>
          <w:tcPr>
            <w:tcW w:w="1270" w:type="dxa"/>
          </w:tcPr>
          <w:p w14:paraId="5A94BC02" w14:textId="2814A9BF" w:rsidR="001D7D1D" w:rsidRPr="00E71923" w:rsidRDefault="001D7D1D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D7D1D" w:rsidRPr="00E71923" w14:paraId="2DFB5AF2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49C90CA" w14:textId="761346A0" w:rsidR="001D7D1D" w:rsidRPr="00E71923" w:rsidRDefault="001D7D1D" w:rsidP="00BB1B67">
            <w:pPr>
              <w:spacing w:line="276" w:lineRule="auto"/>
            </w:pPr>
            <w:r>
              <w:t>Metal strapping</w:t>
            </w:r>
          </w:p>
        </w:tc>
        <w:tc>
          <w:tcPr>
            <w:tcW w:w="5812" w:type="dxa"/>
          </w:tcPr>
          <w:p w14:paraId="556B5705" w14:textId="68C3C7D0" w:rsidR="001D7D1D" w:rsidRPr="00E71923" w:rsidRDefault="001D7D1D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 tying the cable to the radar masts. See that</w:t>
            </w:r>
            <w:r>
              <w:t xml:space="preserve"> </w:t>
            </w:r>
            <w:r>
              <w:t>there’s enough.</w:t>
            </w:r>
          </w:p>
        </w:tc>
        <w:tc>
          <w:tcPr>
            <w:tcW w:w="1270" w:type="dxa"/>
          </w:tcPr>
          <w:p w14:paraId="11F63927" w14:textId="6D26391A" w:rsidR="001D7D1D" w:rsidRPr="00E71923" w:rsidRDefault="001D7D1D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roll</w:t>
            </w:r>
          </w:p>
        </w:tc>
      </w:tr>
      <w:tr w:rsidR="001D7D1D" w:rsidRPr="00E71923" w14:paraId="12F02E0C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DD9D3BB" w14:textId="71E3408B" w:rsidR="001D7D1D" w:rsidRDefault="001D7D1D" w:rsidP="00BB1B67">
            <w:pPr>
              <w:spacing w:line="276" w:lineRule="auto"/>
            </w:pPr>
            <w:r>
              <w:t>Metal strapping sliders</w:t>
            </w:r>
          </w:p>
        </w:tc>
        <w:tc>
          <w:tcPr>
            <w:tcW w:w="5812" w:type="dxa"/>
          </w:tcPr>
          <w:p w14:paraId="589C91F0" w14:textId="67BCBCEB" w:rsidR="001D7D1D" w:rsidRPr="00E71923" w:rsidRDefault="001D7D1D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use with the metal straps. See that there’s</w:t>
            </w:r>
            <w:r>
              <w:t xml:space="preserve"> </w:t>
            </w:r>
            <w:r>
              <w:t>enough.</w:t>
            </w:r>
          </w:p>
        </w:tc>
        <w:tc>
          <w:tcPr>
            <w:tcW w:w="1270" w:type="dxa"/>
          </w:tcPr>
          <w:p w14:paraId="09977856" w14:textId="74E87DD4" w:rsidR="001D7D1D" w:rsidRPr="00E71923" w:rsidRDefault="001D7D1D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box</w:t>
            </w:r>
          </w:p>
        </w:tc>
      </w:tr>
    </w:tbl>
    <w:p w14:paraId="3C1719CD" w14:textId="5F336D00" w:rsidR="00BB1B67" w:rsidRDefault="00BB1B67" w:rsidP="00BB1B67">
      <w:pPr>
        <w:pStyle w:val="Byskrif"/>
        <w:keepNext/>
        <w:spacing w:before="240" w:after="0"/>
      </w:pPr>
      <w:bookmarkStart w:id="11" w:name="_Ref96164083"/>
      <w:r>
        <w:t xml:space="preserve">Table </w:t>
      </w:r>
      <w:fldSimple w:instr=" SEQ Table \* ARABIC ">
        <w:r>
          <w:rPr>
            <w:noProof/>
          </w:rPr>
          <w:t>9</w:t>
        </w:r>
      </w:fldSimple>
      <w:bookmarkEnd w:id="11"/>
      <w:r>
        <w:t>. Cleaning supplies.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980"/>
        <w:gridCol w:w="5812"/>
        <w:gridCol w:w="1270"/>
      </w:tblGrid>
      <w:tr w:rsidR="00EC1A54" w:rsidRPr="00E71923" w14:paraId="151EEF42" w14:textId="77777777" w:rsidTr="008D5A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59D4555" w14:textId="77777777" w:rsidR="00EC1A54" w:rsidRPr="00E71923" w:rsidRDefault="00EC1A54" w:rsidP="00BB1B67">
            <w:pPr>
              <w:spacing w:line="276" w:lineRule="auto"/>
              <w:jc w:val="both"/>
            </w:pPr>
            <w:r w:rsidRPr="00E71923">
              <w:t>Item</w:t>
            </w:r>
          </w:p>
        </w:tc>
        <w:tc>
          <w:tcPr>
            <w:tcW w:w="5812" w:type="dxa"/>
          </w:tcPr>
          <w:p w14:paraId="4D7979DC" w14:textId="77777777" w:rsidR="00EC1A54" w:rsidRPr="00E71923" w:rsidRDefault="00EC1A54" w:rsidP="00BB1B67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Description</w:t>
            </w:r>
          </w:p>
        </w:tc>
        <w:tc>
          <w:tcPr>
            <w:tcW w:w="1270" w:type="dxa"/>
          </w:tcPr>
          <w:p w14:paraId="4844DEAA" w14:textId="77777777" w:rsidR="00EC1A54" w:rsidRPr="00E71923" w:rsidRDefault="00EC1A54" w:rsidP="00BB1B67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Quantity</w:t>
            </w:r>
          </w:p>
        </w:tc>
      </w:tr>
      <w:tr w:rsidR="00EC1A54" w:rsidRPr="00E71923" w14:paraId="19F68AB0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ECD8619" w14:textId="43EBD1CF" w:rsidR="00EC1A54" w:rsidRPr="00E71923" w:rsidRDefault="00EC1A54" w:rsidP="00BB1B67">
            <w:pPr>
              <w:spacing w:line="276" w:lineRule="auto"/>
            </w:pPr>
            <w:r>
              <w:t>Bucket</w:t>
            </w:r>
          </w:p>
        </w:tc>
        <w:tc>
          <w:tcPr>
            <w:tcW w:w="5812" w:type="dxa"/>
          </w:tcPr>
          <w:p w14:paraId="0D9E6618" w14:textId="39C0C68E" w:rsidR="00EC1A54" w:rsidRPr="00E71923" w:rsidRDefault="00EC1A54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 cleaning.</w:t>
            </w:r>
          </w:p>
        </w:tc>
        <w:tc>
          <w:tcPr>
            <w:tcW w:w="1270" w:type="dxa"/>
          </w:tcPr>
          <w:p w14:paraId="10BF679C" w14:textId="2C2496F0" w:rsidR="00EC1A54" w:rsidRPr="00E71923" w:rsidRDefault="00EC1A54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A54" w:rsidRPr="00E71923" w14:paraId="043BF58D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335290" w14:textId="244CE3EB" w:rsidR="00EC1A54" w:rsidRPr="00E71923" w:rsidRDefault="00EC1A54" w:rsidP="00BB1B67">
            <w:pPr>
              <w:spacing w:line="276" w:lineRule="auto"/>
            </w:pPr>
            <w:r>
              <w:t>Cloths</w:t>
            </w:r>
          </w:p>
        </w:tc>
        <w:tc>
          <w:tcPr>
            <w:tcW w:w="5812" w:type="dxa"/>
          </w:tcPr>
          <w:p w14:paraId="25F322E0" w14:textId="553EEE21" w:rsidR="00EC1A54" w:rsidRPr="00E71923" w:rsidRDefault="00EC1A54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One for cleaning and one for dishes.</w:t>
            </w:r>
          </w:p>
        </w:tc>
        <w:tc>
          <w:tcPr>
            <w:tcW w:w="1270" w:type="dxa"/>
          </w:tcPr>
          <w:p w14:paraId="7B8DA691" w14:textId="12BF49B6" w:rsidR="00EC1A54" w:rsidRPr="00E71923" w:rsidRDefault="00EC1A54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A54" w:rsidRPr="00E71923" w14:paraId="36BD5864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B47D2DB" w14:textId="6BBFF7FC" w:rsidR="00EC1A54" w:rsidRPr="00E71923" w:rsidRDefault="00EC1A54" w:rsidP="00BB1B67">
            <w:pPr>
              <w:spacing w:line="276" w:lineRule="auto"/>
            </w:pPr>
            <w:r>
              <w:t>Mr Min</w:t>
            </w:r>
          </w:p>
        </w:tc>
        <w:tc>
          <w:tcPr>
            <w:tcW w:w="5812" w:type="dxa"/>
          </w:tcPr>
          <w:p w14:paraId="5D70CA9D" w14:textId="7978E7AA" w:rsidR="00EC1A54" w:rsidRPr="00E71923" w:rsidRDefault="00EC1A54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 cleaning and wood cabinet.</w:t>
            </w:r>
          </w:p>
        </w:tc>
        <w:tc>
          <w:tcPr>
            <w:tcW w:w="1270" w:type="dxa"/>
          </w:tcPr>
          <w:p w14:paraId="4B19C592" w14:textId="4F7B7A65" w:rsidR="00EC1A54" w:rsidRPr="00E71923" w:rsidRDefault="00EC1A54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A54" w:rsidRPr="00E71923" w14:paraId="51F34703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8F4D2D1" w14:textId="1CD14030" w:rsidR="00EC1A54" w:rsidRPr="00E71923" w:rsidRDefault="00EC1A54" w:rsidP="00BB1B67">
            <w:pPr>
              <w:spacing w:line="276" w:lineRule="auto"/>
            </w:pPr>
            <w:r>
              <w:t>Dish Soap</w:t>
            </w:r>
          </w:p>
        </w:tc>
        <w:tc>
          <w:tcPr>
            <w:tcW w:w="5812" w:type="dxa"/>
          </w:tcPr>
          <w:p w14:paraId="03485147" w14:textId="15D891D3" w:rsidR="00EC1A54" w:rsidRPr="00E71923" w:rsidRDefault="00EC1A54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cleaning dishes.</w:t>
            </w:r>
          </w:p>
        </w:tc>
        <w:tc>
          <w:tcPr>
            <w:tcW w:w="1270" w:type="dxa"/>
          </w:tcPr>
          <w:p w14:paraId="0862D0DC" w14:textId="4F136622" w:rsidR="00EC1A54" w:rsidRPr="00E71923" w:rsidRDefault="00EC1A54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C1A54" w:rsidRPr="00E71923" w14:paraId="12B3598E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CF82CAC" w14:textId="38B4D29B" w:rsidR="00EC1A54" w:rsidRPr="00E71923" w:rsidRDefault="00EC1A54" w:rsidP="00BB1B67">
            <w:pPr>
              <w:spacing w:line="276" w:lineRule="auto"/>
            </w:pPr>
            <w:r>
              <w:t>Brush</w:t>
            </w:r>
          </w:p>
        </w:tc>
        <w:tc>
          <w:tcPr>
            <w:tcW w:w="5812" w:type="dxa"/>
          </w:tcPr>
          <w:p w14:paraId="57D6B74C" w14:textId="0EA1D7D7" w:rsidR="00EC1A54" w:rsidRPr="00E71923" w:rsidRDefault="00EC1A54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 cleaning.</w:t>
            </w:r>
          </w:p>
        </w:tc>
        <w:tc>
          <w:tcPr>
            <w:tcW w:w="1270" w:type="dxa"/>
          </w:tcPr>
          <w:p w14:paraId="6342BF57" w14:textId="36420057" w:rsidR="00EC1A54" w:rsidRPr="00E71923" w:rsidRDefault="00EC1A54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A54" w:rsidRPr="00E71923" w14:paraId="577F36DD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57F541D" w14:textId="585AE1CF" w:rsidR="00EC1A54" w:rsidRDefault="00EC1A54" w:rsidP="00BB1B67">
            <w:pPr>
              <w:spacing w:line="276" w:lineRule="auto"/>
            </w:pPr>
            <w:r>
              <w:t>Broom</w:t>
            </w:r>
          </w:p>
        </w:tc>
        <w:tc>
          <w:tcPr>
            <w:tcW w:w="5812" w:type="dxa"/>
          </w:tcPr>
          <w:p w14:paraId="00CA8081" w14:textId="60295166" w:rsidR="00EC1A54" w:rsidRPr="00E71923" w:rsidRDefault="00EC1A54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sweeping every now and again.</w:t>
            </w:r>
          </w:p>
        </w:tc>
        <w:tc>
          <w:tcPr>
            <w:tcW w:w="1270" w:type="dxa"/>
          </w:tcPr>
          <w:p w14:paraId="73B08F88" w14:textId="1D13E937" w:rsidR="00EC1A54" w:rsidRPr="00E71923" w:rsidRDefault="00EC1A54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6D9DDCA2" w14:textId="3B92DB34" w:rsidR="00BB1B67" w:rsidRDefault="00BB1B67" w:rsidP="00BB1B67">
      <w:pPr>
        <w:pStyle w:val="Byskrif"/>
        <w:keepNext/>
        <w:spacing w:before="240" w:after="0"/>
      </w:pPr>
      <w:bookmarkStart w:id="12" w:name="_Ref96164085"/>
      <w:r>
        <w:t xml:space="preserve">Table </w:t>
      </w:r>
      <w:fldSimple w:instr=" SEQ Table \* ARABIC ">
        <w:r>
          <w:rPr>
            <w:noProof/>
          </w:rPr>
          <w:t>10</w:t>
        </w:r>
      </w:fldSimple>
      <w:bookmarkEnd w:id="12"/>
      <w:r>
        <w:t>. Outside.</w:t>
      </w:r>
    </w:p>
    <w:tbl>
      <w:tblPr>
        <w:tblStyle w:val="Roostertabel4-Aksent1"/>
        <w:tblW w:w="0" w:type="auto"/>
        <w:tblLook w:val="04A0" w:firstRow="1" w:lastRow="0" w:firstColumn="1" w:lastColumn="0" w:noHBand="0" w:noVBand="1"/>
      </w:tblPr>
      <w:tblGrid>
        <w:gridCol w:w="1980"/>
        <w:gridCol w:w="5812"/>
        <w:gridCol w:w="1270"/>
      </w:tblGrid>
      <w:tr w:rsidR="00EC1A54" w:rsidRPr="00E71923" w14:paraId="07630B71" w14:textId="77777777" w:rsidTr="008D5A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916DECF" w14:textId="77777777" w:rsidR="00EC1A54" w:rsidRPr="00E71923" w:rsidRDefault="00EC1A54" w:rsidP="00BB1B67">
            <w:pPr>
              <w:spacing w:line="276" w:lineRule="auto"/>
              <w:jc w:val="both"/>
            </w:pPr>
            <w:r w:rsidRPr="00E71923">
              <w:t>Item</w:t>
            </w:r>
          </w:p>
        </w:tc>
        <w:tc>
          <w:tcPr>
            <w:tcW w:w="5812" w:type="dxa"/>
          </w:tcPr>
          <w:p w14:paraId="6D6E8556" w14:textId="77777777" w:rsidR="00EC1A54" w:rsidRPr="00E71923" w:rsidRDefault="00EC1A54" w:rsidP="00BB1B67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Description</w:t>
            </w:r>
          </w:p>
        </w:tc>
        <w:tc>
          <w:tcPr>
            <w:tcW w:w="1270" w:type="dxa"/>
          </w:tcPr>
          <w:p w14:paraId="43FE21CA" w14:textId="77777777" w:rsidR="00EC1A54" w:rsidRPr="00E71923" w:rsidRDefault="00EC1A54" w:rsidP="00BB1B67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1923">
              <w:t>Quantity</w:t>
            </w:r>
          </w:p>
        </w:tc>
      </w:tr>
      <w:tr w:rsidR="00EC1A54" w:rsidRPr="00E71923" w14:paraId="377FB586" w14:textId="77777777" w:rsidTr="008D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DBAA558" w14:textId="27A56D46" w:rsidR="00EC1A54" w:rsidRPr="00E71923" w:rsidRDefault="00EC1A54" w:rsidP="00BB1B67">
            <w:pPr>
              <w:spacing w:line="276" w:lineRule="auto"/>
            </w:pPr>
            <w:r>
              <w:t>Spade</w:t>
            </w:r>
          </w:p>
        </w:tc>
        <w:tc>
          <w:tcPr>
            <w:tcW w:w="5812" w:type="dxa"/>
          </w:tcPr>
          <w:p w14:paraId="7C66231E" w14:textId="3E25DD8D" w:rsidR="00EC1A54" w:rsidRPr="00E71923" w:rsidRDefault="00EC1A54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 clearing snow.</w:t>
            </w:r>
          </w:p>
        </w:tc>
        <w:tc>
          <w:tcPr>
            <w:tcW w:w="1270" w:type="dxa"/>
          </w:tcPr>
          <w:p w14:paraId="755E235E" w14:textId="4DB13081" w:rsidR="00EC1A54" w:rsidRPr="00E71923" w:rsidRDefault="00EC1A54" w:rsidP="00BB1B67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A54" w:rsidRPr="00E71923" w14:paraId="6B0AF409" w14:textId="77777777" w:rsidTr="008D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963B092" w14:textId="7E8065C9" w:rsidR="00EC1A54" w:rsidRPr="00E71923" w:rsidRDefault="00EC1A54" w:rsidP="00BB1B67">
            <w:pPr>
              <w:spacing w:line="276" w:lineRule="auto"/>
            </w:pPr>
            <w:r>
              <w:t>Pry bar</w:t>
            </w:r>
          </w:p>
        </w:tc>
        <w:tc>
          <w:tcPr>
            <w:tcW w:w="5812" w:type="dxa"/>
          </w:tcPr>
          <w:p w14:paraId="4079912E" w14:textId="3E561D64" w:rsidR="00EC1A54" w:rsidRPr="00E71923" w:rsidRDefault="00EC1A54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clearing hard ice.</w:t>
            </w:r>
          </w:p>
        </w:tc>
        <w:tc>
          <w:tcPr>
            <w:tcW w:w="1270" w:type="dxa"/>
          </w:tcPr>
          <w:p w14:paraId="12C357C6" w14:textId="08B254D5" w:rsidR="00EC1A54" w:rsidRPr="00E71923" w:rsidRDefault="00EC1A54" w:rsidP="00BB1B67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4EB8AE21" w14:textId="43825BBB" w:rsidR="00506E69" w:rsidRDefault="00506E69" w:rsidP="00A961ED">
      <w:pPr>
        <w:pStyle w:val="Opskrif2"/>
        <w:spacing w:before="120" w:after="120" w:line="276" w:lineRule="auto"/>
        <w:jc w:val="both"/>
      </w:pPr>
      <w:r>
        <w:t>Electricity</w:t>
      </w:r>
    </w:p>
    <w:p w14:paraId="64B8B632" w14:textId="471646C3" w:rsidR="00506E69" w:rsidRDefault="00506E69" w:rsidP="00A961ED">
      <w:pPr>
        <w:spacing w:before="120" w:after="120" w:line="276" w:lineRule="auto"/>
        <w:jc w:val="both"/>
      </w:pPr>
      <w:r>
        <w:t>Electricity to the radar hut is supplied by the base. From there, it is also relayed to the Ozone</w:t>
      </w:r>
      <w:r>
        <w:t xml:space="preserve"> </w:t>
      </w:r>
      <w:r>
        <w:t>Radiometer dome.</w:t>
      </w:r>
    </w:p>
    <w:p w14:paraId="3BF8F21A" w14:textId="4292ECF9" w:rsidR="00506E69" w:rsidRDefault="00506E69" w:rsidP="00A961ED">
      <w:pPr>
        <w:spacing w:before="120" w:after="120" w:line="276" w:lineRule="auto"/>
        <w:jc w:val="both"/>
      </w:pPr>
      <w:r>
        <w:t>The power supplied to the radar is not on the base’s UPS. There is a small UPS in the radar hut,</w:t>
      </w:r>
      <w:r>
        <w:t xml:space="preserve"> </w:t>
      </w:r>
      <w:r>
        <w:t>however</w:t>
      </w:r>
      <w:r w:rsidR="00E15686">
        <w:t xml:space="preserve"> </w:t>
      </w:r>
      <w:r w:rsidR="00E15686" w:rsidRPr="00E15686">
        <w:rPr>
          <w:i/>
          <w:iCs/>
          <w:color w:val="1F3864" w:themeColor="accent1" w:themeShade="80"/>
        </w:rPr>
        <w:fldChar w:fldCharType="begin"/>
      </w:r>
      <w:r w:rsidR="00E15686" w:rsidRPr="00E15686">
        <w:rPr>
          <w:i/>
          <w:iCs/>
          <w:color w:val="1F3864" w:themeColor="accent1" w:themeShade="80"/>
        </w:rPr>
        <w:instrText xml:space="preserve"> REF _Ref96163146 \h </w:instrText>
      </w:r>
      <w:r w:rsidR="00E15686" w:rsidRPr="00E15686">
        <w:rPr>
          <w:i/>
          <w:iCs/>
          <w:color w:val="1F3864" w:themeColor="accent1" w:themeShade="80"/>
        </w:rPr>
      </w:r>
      <w:r w:rsidR="00E15686" w:rsidRPr="00E15686">
        <w:rPr>
          <w:i/>
          <w:iCs/>
          <w:color w:val="1F3864" w:themeColor="accent1" w:themeShade="80"/>
        </w:rPr>
        <w:instrText xml:space="preserve"> \* MERGEFORMAT </w:instrText>
      </w:r>
      <w:r w:rsidR="00E15686" w:rsidRPr="00E15686">
        <w:rPr>
          <w:i/>
          <w:iCs/>
          <w:color w:val="1F3864" w:themeColor="accent1" w:themeShade="80"/>
        </w:rPr>
        <w:fldChar w:fldCharType="separate"/>
      </w:r>
      <w:r w:rsidR="00E15686" w:rsidRPr="00E15686">
        <w:rPr>
          <w:i/>
          <w:iCs/>
          <w:color w:val="1F3864" w:themeColor="accent1" w:themeShade="80"/>
        </w:rPr>
        <w:t xml:space="preserve">Figure </w:t>
      </w:r>
      <w:r w:rsidR="00E15686" w:rsidRPr="00E15686">
        <w:rPr>
          <w:i/>
          <w:iCs/>
          <w:noProof/>
          <w:color w:val="1F3864" w:themeColor="accent1" w:themeShade="80"/>
        </w:rPr>
        <w:t>4</w:t>
      </w:r>
      <w:r w:rsidR="00E15686" w:rsidRPr="00E15686">
        <w:rPr>
          <w:i/>
          <w:iCs/>
          <w:color w:val="1F3864" w:themeColor="accent1" w:themeShade="80"/>
        </w:rPr>
        <w:fldChar w:fldCharType="end"/>
      </w:r>
      <w:r>
        <w:t>. This UPS only lasts about 5 minutes, just enough to properly switch off</w:t>
      </w:r>
      <w:r>
        <w:t xml:space="preserve"> </w:t>
      </w:r>
      <w:r>
        <w:t>the radar. That means that the radar should be switched off as quickly as possible whenever the</w:t>
      </w:r>
      <w:r>
        <w:t xml:space="preserve"> </w:t>
      </w:r>
      <w:r>
        <w:t xml:space="preserve">base </w:t>
      </w:r>
      <w:r>
        <w:t>loses</w:t>
      </w:r>
      <w:r>
        <w:t xml:space="preserve"> power.</w:t>
      </w:r>
    </w:p>
    <w:p w14:paraId="34DD2572" w14:textId="77777777" w:rsidR="00506E69" w:rsidRDefault="00506E69" w:rsidP="00D00AAB">
      <w:pPr>
        <w:keepNext/>
        <w:spacing w:before="120" w:after="12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9E87D92" wp14:editId="6DA4AA3A">
            <wp:extent cx="2332800" cy="4320000"/>
            <wp:effectExtent l="0" t="0" r="0" b="4445"/>
            <wp:docPr id="11" name="Pren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43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8AB06D" w14:textId="7ECDF36B" w:rsidR="00506E69" w:rsidRDefault="00506E69" w:rsidP="00D00AAB">
      <w:pPr>
        <w:pStyle w:val="Byskrif"/>
        <w:spacing w:before="120" w:after="120" w:line="276" w:lineRule="auto"/>
        <w:jc w:val="center"/>
      </w:pPr>
      <w:bookmarkStart w:id="13" w:name="_Ref96163146"/>
      <w:r>
        <w:t xml:space="preserve">Figure </w:t>
      </w:r>
      <w:fldSimple w:instr=" SEQ Figure \* ARABIC ">
        <w:r>
          <w:rPr>
            <w:noProof/>
          </w:rPr>
          <w:t>4</w:t>
        </w:r>
      </w:fldSimple>
      <w:bookmarkEnd w:id="13"/>
      <w:r>
        <w:t>. Small UPS located in the radar hut's lobby.</w:t>
      </w:r>
    </w:p>
    <w:p w14:paraId="7B05DC0A" w14:textId="55F1067B" w:rsidR="00506E69" w:rsidRDefault="00506E69" w:rsidP="00A961ED">
      <w:pPr>
        <w:spacing w:before="120" w:after="120" w:line="276" w:lineRule="auto"/>
        <w:jc w:val="both"/>
      </w:pPr>
      <w:r>
        <w:t xml:space="preserve">The distribution board </w:t>
      </w:r>
      <w:r w:rsidR="00AF3987">
        <w:t>is in</w:t>
      </w:r>
      <w:r>
        <w:t xml:space="preserve"> the radar </w:t>
      </w:r>
      <w:r>
        <w:t>hut but</w:t>
      </w:r>
      <w:r>
        <w:t xml:space="preserve"> shouldn’t be tampered with by anyone other</w:t>
      </w:r>
      <w:r>
        <w:t xml:space="preserve"> </w:t>
      </w:r>
      <w:r>
        <w:t>than the base electrical engineer or a certified electrician.</w:t>
      </w:r>
    </w:p>
    <w:p w14:paraId="1A9282F7" w14:textId="312C4A2F" w:rsidR="00AF3987" w:rsidRDefault="00AF3987" w:rsidP="00A961ED">
      <w:pPr>
        <w:pStyle w:val="Opskrif2"/>
        <w:spacing w:before="120" w:after="120" w:line="276" w:lineRule="auto"/>
        <w:jc w:val="both"/>
      </w:pPr>
      <w:r>
        <w:t>Radar Parts</w:t>
      </w:r>
    </w:p>
    <w:p w14:paraId="6F00BF9E" w14:textId="77777777" w:rsidR="00AF3987" w:rsidRDefault="00AF3987" w:rsidP="00A961ED">
      <w:pPr>
        <w:spacing w:before="120" w:after="120" w:line="276" w:lineRule="auto"/>
        <w:jc w:val="both"/>
      </w:pPr>
      <w:r>
        <w:t>Spare parts for the radar that should be kept in the radar hut include the following:</w:t>
      </w:r>
    </w:p>
    <w:p w14:paraId="14FAAA63" w14:textId="77777777" w:rsidR="00AF3987" w:rsidRDefault="00AF3987" w:rsidP="00A961ED">
      <w:pPr>
        <w:pStyle w:val="LysParagraaf"/>
        <w:numPr>
          <w:ilvl w:val="0"/>
          <w:numId w:val="18"/>
        </w:numPr>
        <w:spacing w:before="120" w:after="120"/>
        <w:contextualSpacing w:val="0"/>
        <w:jc w:val="both"/>
      </w:pPr>
      <w:r>
        <w:t>Spare rope for stay ropes and antennas.</w:t>
      </w:r>
    </w:p>
    <w:p w14:paraId="019C68CA" w14:textId="77777777" w:rsidR="00AF3987" w:rsidRDefault="00AF3987" w:rsidP="00A961ED">
      <w:pPr>
        <w:pStyle w:val="LysParagraaf"/>
        <w:numPr>
          <w:ilvl w:val="0"/>
          <w:numId w:val="18"/>
        </w:numPr>
        <w:spacing w:before="120" w:after="120"/>
        <w:contextualSpacing w:val="0"/>
        <w:jc w:val="both"/>
      </w:pPr>
      <w:r>
        <w:t>T</w:t>
      </w:r>
      <w:r>
        <w:t>hin coaxial cable the antennas are made of.</w:t>
      </w:r>
    </w:p>
    <w:p w14:paraId="6DB37E63" w14:textId="77777777" w:rsidR="00AF3987" w:rsidRDefault="00AF3987" w:rsidP="00A961ED">
      <w:pPr>
        <w:pStyle w:val="LysParagraaf"/>
        <w:numPr>
          <w:ilvl w:val="0"/>
          <w:numId w:val="18"/>
        </w:numPr>
        <w:spacing w:before="120" w:after="120"/>
        <w:contextualSpacing w:val="0"/>
        <w:jc w:val="both"/>
      </w:pPr>
      <w:r>
        <w:t>Coaxial antenna cable that connects the antennas to the radar hut.</w:t>
      </w:r>
    </w:p>
    <w:p w14:paraId="602183F6" w14:textId="77777777" w:rsidR="00AF3987" w:rsidRDefault="00AF3987" w:rsidP="00A961ED">
      <w:pPr>
        <w:pStyle w:val="LysParagraaf"/>
        <w:numPr>
          <w:ilvl w:val="0"/>
          <w:numId w:val="18"/>
        </w:numPr>
        <w:spacing w:before="120" w:after="120"/>
        <w:contextualSpacing w:val="0"/>
        <w:jc w:val="both"/>
      </w:pPr>
      <w:r>
        <w:t>A set of at least 4 spare antenna halves.</w:t>
      </w:r>
    </w:p>
    <w:p w14:paraId="13A57919" w14:textId="088136D7" w:rsidR="00AF3987" w:rsidRDefault="00AF3987" w:rsidP="00A961ED">
      <w:pPr>
        <w:pStyle w:val="LysParagraaf"/>
        <w:numPr>
          <w:ilvl w:val="0"/>
          <w:numId w:val="18"/>
        </w:numPr>
        <w:spacing w:before="120" w:after="120"/>
        <w:contextualSpacing w:val="0"/>
        <w:jc w:val="both"/>
      </w:pPr>
      <w:r>
        <w:t>Any other components needed to make more antenna halves.</w:t>
      </w:r>
    </w:p>
    <w:p w14:paraId="0B26C964" w14:textId="1E118722" w:rsidR="00AF3987" w:rsidRPr="00AF3987" w:rsidRDefault="00AF3987" w:rsidP="00A961ED">
      <w:pPr>
        <w:spacing w:before="120" w:after="120" w:line="276" w:lineRule="auto"/>
        <w:jc w:val="both"/>
      </w:pPr>
      <w:r>
        <w:t>Spare parts for the transceiver boxes can be kept in the radar hut if the servicing station was moved</w:t>
      </w:r>
      <w:r>
        <w:t xml:space="preserve"> </w:t>
      </w:r>
      <w:r>
        <w:t>there for the winter, however they should be in the base if that is where radar boxes are being</w:t>
      </w:r>
      <w:r>
        <w:t xml:space="preserve"> </w:t>
      </w:r>
      <w:r>
        <w:t>serviced.</w:t>
      </w:r>
    </w:p>
    <w:sectPr w:rsidR="00AF3987" w:rsidRPr="00AF3987" w:rsidSect="008177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Sans12-Regular-Identity-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A418B"/>
    <w:multiLevelType w:val="hybridMultilevel"/>
    <w:tmpl w:val="96C81E80"/>
    <w:lvl w:ilvl="0" w:tplc="8AD82BB4">
      <w:start w:val="1"/>
      <w:numFmt w:val="decimal"/>
      <w:lvlText w:val="%1."/>
      <w:lvlJc w:val="left"/>
      <w:pPr>
        <w:ind w:left="720" w:hanging="360"/>
      </w:pPr>
      <w:rPr>
        <w:rFonts w:ascii="Arial Narrow" w:eastAsiaTheme="minorEastAsia" w:hAnsi="Arial Narrow" w:cstheme="minorBidi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41B88"/>
    <w:multiLevelType w:val="hybridMultilevel"/>
    <w:tmpl w:val="09E6FB2E"/>
    <w:lvl w:ilvl="0" w:tplc="3920E6E8">
      <w:start w:val="1"/>
      <w:numFmt w:val="decimal"/>
      <w:lvlText w:val="%1."/>
      <w:lvlJc w:val="left"/>
      <w:pPr>
        <w:ind w:left="720" w:hanging="360"/>
      </w:pPr>
      <w:rPr>
        <w:rFonts w:eastAsia="LMSans12-Regular-Identity-H"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3469C"/>
    <w:multiLevelType w:val="hybridMultilevel"/>
    <w:tmpl w:val="D9D0BE02"/>
    <w:lvl w:ilvl="0" w:tplc="EEACF1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8618B"/>
    <w:multiLevelType w:val="hybridMultilevel"/>
    <w:tmpl w:val="9684DA7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74566"/>
    <w:multiLevelType w:val="hybridMultilevel"/>
    <w:tmpl w:val="265A932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C652E9"/>
    <w:multiLevelType w:val="hybridMultilevel"/>
    <w:tmpl w:val="AFD298C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C40E3"/>
    <w:multiLevelType w:val="hybridMultilevel"/>
    <w:tmpl w:val="2C1A4ED8"/>
    <w:lvl w:ilvl="0" w:tplc="D6E4950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0341EA"/>
    <w:multiLevelType w:val="hybridMultilevel"/>
    <w:tmpl w:val="A0C2B3F4"/>
    <w:lvl w:ilvl="0" w:tplc="8A1AAF0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84408C"/>
    <w:multiLevelType w:val="hybridMultilevel"/>
    <w:tmpl w:val="8A30CDB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7D2425"/>
    <w:multiLevelType w:val="hybridMultilevel"/>
    <w:tmpl w:val="8160A6F8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821B37"/>
    <w:multiLevelType w:val="hybridMultilevel"/>
    <w:tmpl w:val="548ACCC2"/>
    <w:lvl w:ilvl="0" w:tplc="6D08546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FD0D1A"/>
    <w:multiLevelType w:val="hybridMultilevel"/>
    <w:tmpl w:val="B5F61B32"/>
    <w:lvl w:ilvl="0" w:tplc="BE381B44">
      <w:start w:val="1"/>
      <w:numFmt w:val="decimal"/>
      <w:lvlText w:val="%1."/>
      <w:lvlJc w:val="left"/>
      <w:pPr>
        <w:ind w:left="720" w:hanging="360"/>
      </w:pPr>
      <w:rPr>
        <w:rFonts w:ascii="Arial Narrow" w:eastAsiaTheme="minorEastAsia" w:hAnsi="Arial Narrow" w:cstheme="minorBidi"/>
        <w:b w:val="0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A45EE0"/>
    <w:multiLevelType w:val="hybridMultilevel"/>
    <w:tmpl w:val="56FC7E7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B406D"/>
    <w:multiLevelType w:val="hybridMultilevel"/>
    <w:tmpl w:val="265A93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CD5C19"/>
    <w:multiLevelType w:val="hybridMultilevel"/>
    <w:tmpl w:val="FA32F792"/>
    <w:lvl w:ilvl="0" w:tplc="99F61C38">
      <w:numFmt w:val="bullet"/>
      <w:lvlText w:val="-"/>
      <w:lvlJc w:val="left"/>
      <w:pPr>
        <w:ind w:left="1080" w:hanging="360"/>
      </w:pPr>
      <w:rPr>
        <w:rFonts w:ascii="Arial Narrow" w:eastAsiaTheme="minorEastAsia" w:hAnsi="Arial Narrow" w:cstheme="minorBidi" w:hint="default"/>
      </w:rPr>
    </w:lvl>
    <w:lvl w:ilvl="1" w:tplc="1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CCF1A9B"/>
    <w:multiLevelType w:val="hybridMultilevel"/>
    <w:tmpl w:val="DC46FA4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4E103A"/>
    <w:multiLevelType w:val="multilevel"/>
    <w:tmpl w:val="6B88B1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F3C674F"/>
    <w:multiLevelType w:val="multilevel"/>
    <w:tmpl w:val="3E720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1"/>
  </w:num>
  <w:num w:numId="2">
    <w:abstractNumId w:val="2"/>
  </w:num>
  <w:num w:numId="3">
    <w:abstractNumId w:val="16"/>
  </w:num>
  <w:num w:numId="4">
    <w:abstractNumId w:val="6"/>
  </w:num>
  <w:num w:numId="5">
    <w:abstractNumId w:val="1"/>
  </w:num>
  <w:num w:numId="6">
    <w:abstractNumId w:val="5"/>
  </w:num>
  <w:num w:numId="7">
    <w:abstractNumId w:val="0"/>
  </w:num>
  <w:num w:numId="8">
    <w:abstractNumId w:val="14"/>
  </w:num>
  <w:num w:numId="9">
    <w:abstractNumId w:val="10"/>
  </w:num>
  <w:num w:numId="10">
    <w:abstractNumId w:val="4"/>
  </w:num>
  <w:num w:numId="11">
    <w:abstractNumId w:val="15"/>
  </w:num>
  <w:num w:numId="12">
    <w:abstractNumId w:val="13"/>
  </w:num>
  <w:num w:numId="13">
    <w:abstractNumId w:val="9"/>
  </w:num>
  <w:num w:numId="14">
    <w:abstractNumId w:val="17"/>
  </w:num>
  <w:num w:numId="15">
    <w:abstractNumId w:val="3"/>
  </w:num>
  <w:num w:numId="16">
    <w:abstractNumId w:val="12"/>
  </w:num>
  <w:num w:numId="17">
    <w:abstractNumId w:val="8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C9F"/>
    <w:rsid w:val="000109E4"/>
    <w:rsid w:val="000171A7"/>
    <w:rsid w:val="00026800"/>
    <w:rsid w:val="00033466"/>
    <w:rsid w:val="00047209"/>
    <w:rsid w:val="000605D6"/>
    <w:rsid w:val="000607E7"/>
    <w:rsid w:val="000657DB"/>
    <w:rsid w:val="00080C8E"/>
    <w:rsid w:val="00081FBF"/>
    <w:rsid w:val="00093EA8"/>
    <w:rsid w:val="000A6194"/>
    <w:rsid w:val="000B4CD2"/>
    <w:rsid w:val="000C69C2"/>
    <w:rsid w:val="000D2A51"/>
    <w:rsid w:val="001043EC"/>
    <w:rsid w:val="00111826"/>
    <w:rsid w:val="0012209D"/>
    <w:rsid w:val="00131293"/>
    <w:rsid w:val="00133FBB"/>
    <w:rsid w:val="00135AC9"/>
    <w:rsid w:val="0014689A"/>
    <w:rsid w:val="00146BA2"/>
    <w:rsid w:val="001501DE"/>
    <w:rsid w:val="001519CA"/>
    <w:rsid w:val="0016195D"/>
    <w:rsid w:val="00176C4B"/>
    <w:rsid w:val="00184D29"/>
    <w:rsid w:val="001D0734"/>
    <w:rsid w:val="001D7D1D"/>
    <w:rsid w:val="001E304F"/>
    <w:rsid w:val="00200758"/>
    <w:rsid w:val="00202A0F"/>
    <w:rsid w:val="002265D8"/>
    <w:rsid w:val="00252DAD"/>
    <w:rsid w:val="00261A12"/>
    <w:rsid w:val="0028231C"/>
    <w:rsid w:val="002877AB"/>
    <w:rsid w:val="002D5754"/>
    <w:rsid w:val="002F2871"/>
    <w:rsid w:val="002F3483"/>
    <w:rsid w:val="00301F9B"/>
    <w:rsid w:val="003313D8"/>
    <w:rsid w:val="00333872"/>
    <w:rsid w:val="00337FF9"/>
    <w:rsid w:val="0034362D"/>
    <w:rsid w:val="00344880"/>
    <w:rsid w:val="00346A62"/>
    <w:rsid w:val="003758E3"/>
    <w:rsid w:val="00396E1D"/>
    <w:rsid w:val="003A6BCB"/>
    <w:rsid w:val="003A7016"/>
    <w:rsid w:val="003B30D0"/>
    <w:rsid w:val="003F4B3C"/>
    <w:rsid w:val="0041561F"/>
    <w:rsid w:val="004262D3"/>
    <w:rsid w:val="00440321"/>
    <w:rsid w:val="00452DC0"/>
    <w:rsid w:val="00480EAA"/>
    <w:rsid w:val="00482D58"/>
    <w:rsid w:val="004840B7"/>
    <w:rsid w:val="00485B60"/>
    <w:rsid w:val="0049483B"/>
    <w:rsid w:val="004C62EE"/>
    <w:rsid w:val="004D76C6"/>
    <w:rsid w:val="004E1C85"/>
    <w:rsid w:val="004F3ABC"/>
    <w:rsid w:val="005008E2"/>
    <w:rsid w:val="00506E69"/>
    <w:rsid w:val="0052148D"/>
    <w:rsid w:val="0055017E"/>
    <w:rsid w:val="00550752"/>
    <w:rsid w:val="00555AE3"/>
    <w:rsid w:val="005823D5"/>
    <w:rsid w:val="0059608E"/>
    <w:rsid w:val="005B0466"/>
    <w:rsid w:val="005C0F6D"/>
    <w:rsid w:val="005C617D"/>
    <w:rsid w:val="005D0048"/>
    <w:rsid w:val="005D1174"/>
    <w:rsid w:val="005E1D77"/>
    <w:rsid w:val="005E28D0"/>
    <w:rsid w:val="00602F19"/>
    <w:rsid w:val="00603595"/>
    <w:rsid w:val="006055D7"/>
    <w:rsid w:val="006171A7"/>
    <w:rsid w:val="00631599"/>
    <w:rsid w:val="006860EF"/>
    <w:rsid w:val="006A549E"/>
    <w:rsid w:val="006B59A3"/>
    <w:rsid w:val="006F1ED7"/>
    <w:rsid w:val="006F605D"/>
    <w:rsid w:val="007425F2"/>
    <w:rsid w:val="00744521"/>
    <w:rsid w:val="00745BC2"/>
    <w:rsid w:val="007657B4"/>
    <w:rsid w:val="00776CE9"/>
    <w:rsid w:val="00797EAE"/>
    <w:rsid w:val="007A05AA"/>
    <w:rsid w:val="007B207E"/>
    <w:rsid w:val="007D06A0"/>
    <w:rsid w:val="007D5742"/>
    <w:rsid w:val="007E67DE"/>
    <w:rsid w:val="00811DF3"/>
    <w:rsid w:val="008177EF"/>
    <w:rsid w:val="00820535"/>
    <w:rsid w:val="00823B84"/>
    <w:rsid w:val="008278DB"/>
    <w:rsid w:val="008551E4"/>
    <w:rsid w:val="0086115C"/>
    <w:rsid w:val="008868DF"/>
    <w:rsid w:val="008B0A66"/>
    <w:rsid w:val="008B5416"/>
    <w:rsid w:val="008E2AE3"/>
    <w:rsid w:val="008E7C85"/>
    <w:rsid w:val="008F5595"/>
    <w:rsid w:val="00914C41"/>
    <w:rsid w:val="00925ED1"/>
    <w:rsid w:val="0096018E"/>
    <w:rsid w:val="009721F9"/>
    <w:rsid w:val="0099604F"/>
    <w:rsid w:val="00997D49"/>
    <w:rsid w:val="009C5CAE"/>
    <w:rsid w:val="009D03AE"/>
    <w:rsid w:val="00A021DF"/>
    <w:rsid w:val="00A212AE"/>
    <w:rsid w:val="00A227A0"/>
    <w:rsid w:val="00A654B8"/>
    <w:rsid w:val="00A961ED"/>
    <w:rsid w:val="00AA3DB7"/>
    <w:rsid w:val="00AB01F0"/>
    <w:rsid w:val="00AE4076"/>
    <w:rsid w:val="00AF3987"/>
    <w:rsid w:val="00B33823"/>
    <w:rsid w:val="00B54B81"/>
    <w:rsid w:val="00B55EE6"/>
    <w:rsid w:val="00B816F5"/>
    <w:rsid w:val="00BA335B"/>
    <w:rsid w:val="00BB0CC0"/>
    <w:rsid w:val="00BB1B67"/>
    <w:rsid w:val="00BD1299"/>
    <w:rsid w:val="00BE5345"/>
    <w:rsid w:val="00BF50C3"/>
    <w:rsid w:val="00BF557E"/>
    <w:rsid w:val="00C55187"/>
    <w:rsid w:val="00C57CCC"/>
    <w:rsid w:val="00C705CA"/>
    <w:rsid w:val="00C80D6E"/>
    <w:rsid w:val="00C85677"/>
    <w:rsid w:val="00C85ED2"/>
    <w:rsid w:val="00CB0967"/>
    <w:rsid w:val="00CD084E"/>
    <w:rsid w:val="00CE4BDF"/>
    <w:rsid w:val="00CF7094"/>
    <w:rsid w:val="00D00AAB"/>
    <w:rsid w:val="00D246E5"/>
    <w:rsid w:val="00D278BE"/>
    <w:rsid w:val="00D3008B"/>
    <w:rsid w:val="00D30D09"/>
    <w:rsid w:val="00D321BF"/>
    <w:rsid w:val="00D46924"/>
    <w:rsid w:val="00D5613C"/>
    <w:rsid w:val="00D75C2A"/>
    <w:rsid w:val="00DB313C"/>
    <w:rsid w:val="00DB5C8D"/>
    <w:rsid w:val="00DC3735"/>
    <w:rsid w:val="00DE4B25"/>
    <w:rsid w:val="00DF474F"/>
    <w:rsid w:val="00E02F58"/>
    <w:rsid w:val="00E15686"/>
    <w:rsid w:val="00E36760"/>
    <w:rsid w:val="00E4471D"/>
    <w:rsid w:val="00E57C9F"/>
    <w:rsid w:val="00E61847"/>
    <w:rsid w:val="00E66F69"/>
    <w:rsid w:val="00E71923"/>
    <w:rsid w:val="00E953EF"/>
    <w:rsid w:val="00E96790"/>
    <w:rsid w:val="00EA11C2"/>
    <w:rsid w:val="00EC1A54"/>
    <w:rsid w:val="00F10FE4"/>
    <w:rsid w:val="00F1194B"/>
    <w:rsid w:val="00F47DF3"/>
    <w:rsid w:val="00F8112C"/>
    <w:rsid w:val="00FA7B23"/>
    <w:rsid w:val="00FE0EF6"/>
    <w:rsid w:val="00FE3A76"/>
    <w:rsid w:val="00FE5D51"/>
    <w:rsid w:val="00FF0B23"/>
    <w:rsid w:val="00FF1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f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B2642"/>
  <w15:chartTrackingRefBased/>
  <w15:docId w15:val="{6376A008-6EEF-444F-B397-ACC77A1DD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">
    <w:name w:val="Normal"/>
    <w:qFormat/>
  </w:style>
  <w:style w:type="paragraph" w:styleId="Opskrif1">
    <w:name w:val="heading 1"/>
    <w:basedOn w:val="Normaal"/>
    <w:next w:val="Normaal"/>
    <w:link w:val="Opskrif1Kar"/>
    <w:uiPriority w:val="9"/>
    <w:qFormat/>
    <w:rsid w:val="000B4C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pskrif2">
    <w:name w:val="heading 2"/>
    <w:basedOn w:val="Normaal"/>
    <w:next w:val="Normaal"/>
    <w:link w:val="Opskrif2Kar"/>
    <w:uiPriority w:val="9"/>
    <w:unhideWhenUsed/>
    <w:qFormat/>
    <w:rsid w:val="001519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erstekparagraaffont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ys">
    <w:name w:val="No List"/>
    <w:uiPriority w:val="99"/>
    <w:semiHidden/>
    <w:unhideWhenUsed/>
  </w:style>
  <w:style w:type="paragraph" w:styleId="LysParagraaf">
    <w:name w:val="List Paragraph"/>
    <w:basedOn w:val="Normaal"/>
    <w:uiPriority w:val="34"/>
    <w:qFormat/>
    <w:rsid w:val="00E57C9F"/>
    <w:pPr>
      <w:spacing w:after="200" w:line="276" w:lineRule="auto"/>
      <w:ind w:left="720"/>
      <w:contextualSpacing/>
    </w:pPr>
    <w:rPr>
      <w:rFonts w:eastAsiaTheme="minorEastAsia"/>
      <w:lang w:eastAsia="en-ZA"/>
    </w:rPr>
  </w:style>
  <w:style w:type="table" w:styleId="Tabelrooster">
    <w:name w:val="Table Grid"/>
    <w:basedOn w:val="Standaardtabel"/>
    <w:uiPriority w:val="59"/>
    <w:rsid w:val="00E57C9F"/>
    <w:pPr>
      <w:spacing w:after="0" w:line="240" w:lineRule="auto"/>
    </w:pPr>
    <w:rPr>
      <w:rFonts w:eastAsiaTheme="minorEastAsia"/>
      <w:lang w:eastAsia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pskrif1Kar">
    <w:name w:val="Opskrif 1 Kar"/>
    <w:basedOn w:val="Verstekparagraaffont"/>
    <w:link w:val="Opskrif1"/>
    <w:uiPriority w:val="9"/>
    <w:rsid w:val="000B4C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-opskrif">
    <w:name w:val="TOC Heading"/>
    <w:basedOn w:val="Opskrif1"/>
    <w:next w:val="Normaal"/>
    <w:uiPriority w:val="39"/>
    <w:unhideWhenUsed/>
    <w:qFormat/>
    <w:rsid w:val="000B4CD2"/>
    <w:pPr>
      <w:outlineLvl w:val="9"/>
    </w:pPr>
    <w:rPr>
      <w:lang w:eastAsia="en-ZA"/>
    </w:rPr>
  </w:style>
  <w:style w:type="paragraph" w:styleId="TOC1">
    <w:name w:val="toc 1"/>
    <w:basedOn w:val="Normaal"/>
    <w:next w:val="Normaal"/>
    <w:autoRedefine/>
    <w:uiPriority w:val="39"/>
    <w:unhideWhenUsed/>
    <w:rsid w:val="000B4CD2"/>
    <w:pPr>
      <w:spacing w:after="100"/>
    </w:pPr>
  </w:style>
  <w:style w:type="character" w:styleId="Hiperskakel">
    <w:name w:val="Hyperlink"/>
    <w:basedOn w:val="Verstekparagraaffont"/>
    <w:uiPriority w:val="99"/>
    <w:unhideWhenUsed/>
    <w:rsid w:val="000B4CD2"/>
    <w:rPr>
      <w:color w:val="0563C1" w:themeColor="hyperlink"/>
      <w:u w:val="single"/>
    </w:rPr>
  </w:style>
  <w:style w:type="paragraph" w:styleId="Byskrif">
    <w:name w:val="caption"/>
    <w:basedOn w:val="Normaal"/>
    <w:next w:val="Normaal"/>
    <w:uiPriority w:val="35"/>
    <w:unhideWhenUsed/>
    <w:qFormat/>
    <w:rsid w:val="008278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Opskrif2Kar">
    <w:name w:val="Opskrif 2 Kar"/>
    <w:basedOn w:val="Verstekparagraaffont"/>
    <w:link w:val="Opskrif2"/>
    <w:uiPriority w:val="9"/>
    <w:rsid w:val="001519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Roostertabel4-Aksent1">
    <w:name w:val="Grid Table 4 Accent 1"/>
    <w:basedOn w:val="Standaardtabel"/>
    <w:uiPriority w:val="49"/>
    <w:rsid w:val="00602F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64775-7C62-42A1-9007-0BC98606B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5</Pages>
  <Words>1194</Words>
  <Characters>6809</Characters>
  <Application>Microsoft Office Word</Application>
  <DocSecurity>0</DocSecurity>
  <Lines>56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Stephanus Schoeman</dc:creator>
  <cp:keywords/>
  <dc:description/>
  <cp:lastModifiedBy>Stephanus Schoeman</cp:lastModifiedBy>
  <cp:revision>138</cp:revision>
  <dcterms:created xsi:type="dcterms:W3CDTF">2022-02-14T07:00:00Z</dcterms:created>
  <dcterms:modified xsi:type="dcterms:W3CDTF">2022-02-19T09:54:00Z</dcterms:modified>
</cp:coreProperties>
</file>