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426" w:leader="none"/>
          <w:tab w:val="left" w:pos="4678" w:leader="none"/>
        </w:tabs>
        <w:spacing w:lineRule="auto" w:line="240" w:before="0" w:after="0"/>
        <w:ind w:start="-284" w:end="851"/>
        <w:jc w:val="center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ru-RU" w:eastAsia="ru-RU"/>
          <w14:ligatures w14:val="none"/>
        </w:rPr>
        <w:t>МИНИСТЕРСТВО НАУКИ И ВЫСШЕГО ОБРАЗОВАНИЯ РОССИЙСКОЙ ФЕДЕРАЦИИ</w:t>
      </w:r>
    </w:p>
    <w:p>
      <w:pPr>
        <w:pStyle w:val="Normal"/>
        <w:tabs>
          <w:tab w:val="clear" w:pos="720"/>
          <w:tab w:val="left" w:pos="426" w:leader="none"/>
        </w:tabs>
        <w:spacing w:lineRule="auto" w:line="240" w:before="0" w:after="0"/>
        <w:ind w:start="-284" w:end="851"/>
        <w:jc w:val="center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ru-RU" w:eastAsia="ru-RU"/>
          <w14:ligatures w14:val="none"/>
        </w:rPr>
        <w:t>Федеральное государственное бюджетное образовательное учреждение</w:t>
      </w:r>
    </w:p>
    <w:p>
      <w:pPr>
        <w:pStyle w:val="Normal"/>
        <w:tabs>
          <w:tab w:val="clear" w:pos="720"/>
          <w:tab w:val="left" w:pos="426" w:leader="none"/>
        </w:tabs>
        <w:spacing w:lineRule="auto" w:line="240" w:before="0" w:after="0"/>
        <w:ind w:start="-284" w:end="851"/>
        <w:jc w:val="center"/>
        <w:rPr>
          <w:rFonts w:ascii="Times New Roman" w:hAnsi="Times New Roman" w:eastAsia="Times New Roman" w:cs="Times New Roman"/>
          <w:b/>
          <w:color w:val="000000"/>
          <w:kern w:val="0"/>
          <w:sz w:val="28"/>
          <w:szCs w:val="28"/>
          <w:lang w:val="ru-RU"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ru-RU" w:eastAsia="ru-RU"/>
          <w14:ligatures w14:val="none"/>
        </w:rPr>
        <w:t>высшего образования</w:t>
      </w:r>
    </w:p>
    <w:p>
      <w:pPr>
        <w:pStyle w:val="Normal"/>
        <w:tabs>
          <w:tab w:val="clear" w:pos="720"/>
          <w:tab w:val="left" w:pos="426" w:leader="none"/>
        </w:tabs>
        <w:spacing w:lineRule="auto" w:line="240" w:before="0" w:after="0"/>
        <w:ind w:start="-284" w:end="851"/>
        <w:jc w:val="center"/>
        <w:rPr>
          <w:rFonts w:ascii="Times New Roman" w:hAnsi="Times New Roman" w:eastAsia="Times New Roman" w:cs="Times New Roman"/>
          <w:b/>
          <w:color w:val="000000"/>
          <w:kern w:val="0"/>
          <w:sz w:val="28"/>
          <w:szCs w:val="28"/>
          <w:lang w:val="ru-RU"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color w:val="000000"/>
          <w:kern w:val="0"/>
          <w:sz w:val="28"/>
          <w:szCs w:val="28"/>
          <w:lang w:val="ru-RU" w:eastAsia="ru-RU"/>
          <w14:ligatures w14:val="none"/>
        </w:rPr>
        <w:t>«КУБАНСКИЙ ГОСУДАРСТВЕННЫЙ УНИВЕРСИТЕТ»</w:t>
      </w:r>
    </w:p>
    <w:p>
      <w:pPr>
        <w:pStyle w:val="Normal"/>
        <w:tabs>
          <w:tab w:val="clear" w:pos="720"/>
          <w:tab w:val="left" w:pos="426" w:leader="none"/>
        </w:tabs>
        <w:spacing w:lineRule="auto" w:line="240" w:before="0" w:after="0"/>
        <w:ind w:start="-284" w:end="851"/>
        <w:jc w:val="center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color w:val="000000"/>
          <w:kern w:val="0"/>
          <w:sz w:val="28"/>
          <w:szCs w:val="28"/>
          <w:lang w:val="ru-RU" w:eastAsia="ru-RU"/>
          <w14:ligatures w14:val="none"/>
        </w:rPr>
        <w:t>(ФГБОУ ВО «КубГУ»)</w:t>
      </w:r>
    </w:p>
    <w:p>
      <w:pPr>
        <w:pStyle w:val="Normal"/>
        <w:tabs>
          <w:tab w:val="clear" w:pos="720"/>
          <w:tab w:val="left" w:pos="426" w:leader="none"/>
        </w:tabs>
        <w:spacing w:lineRule="auto" w:line="240" w:before="0" w:after="0"/>
        <w:ind w:start="-284" w:end="851"/>
        <w:jc w:val="center"/>
        <w:rPr>
          <w:rFonts w:ascii="Times New Roman" w:hAnsi="Times New Roman" w:eastAsia="Times New Roman" w:cs="Times New Roman"/>
          <w:b/>
          <w:color w:val="000000"/>
          <w:kern w:val="0"/>
          <w:sz w:val="28"/>
          <w:szCs w:val="28"/>
          <w:lang w:val="ru-RU"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color w:val="000000"/>
          <w:kern w:val="0"/>
          <w:sz w:val="28"/>
          <w:szCs w:val="28"/>
          <w:lang w:val="ru-RU" w:eastAsia="ru-RU"/>
          <w14:ligatures w14:val="none"/>
        </w:rPr>
      </w:r>
    </w:p>
    <w:p>
      <w:pPr>
        <w:pStyle w:val="Normal"/>
        <w:tabs>
          <w:tab w:val="clear" w:pos="720"/>
          <w:tab w:val="left" w:pos="426" w:leader="none"/>
        </w:tabs>
        <w:spacing w:lineRule="auto" w:line="240" w:before="0" w:after="0"/>
        <w:ind w:start="-284" w:end="851"/>
        <w:jc w:val="center"/>
        <w:rPr>
          <w:rFonts w:ascii="Times New Roman" w:hAnsi="Times New Roman" w:eastAsia="Times New Roman" w:cs="Times New Roman"/>
          <w:b/>
          <w:color w:val="000000"/>
          <w:kern w:val="0"/>
          <w:sz w:val="28"/>
          <w:szCs w:val="28"/>
          <w:lang w:val="ru-RU"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color w:val="000000"/>
          <w:kern w:val="0"/>
          <w:sz w:val="28"/>
          <w:szCs w:val="28"/>
          <w:lang w:val="ru-RU" w:eastAsia="ru-RU"/>
          <w14:ligatures w14:val="none"/>
        </w:rPr>
        <w:t>Факультет компьютерных технологий и прикладной математики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426" w:leader="none"/>
        </w:tabs>
        <w:spacing w:lineRule="auto" w:line="240" w:before="0" w:after="0"/>
        <w:ind w:hanging="0" w:start="-284" w:end="851"/>
        <w:jc w:val="center"/>
        <w:outlineLvl w:val="0"/>
        <w:rPr>
          <w:rFonts w:ascii="Times New Roman" w:hAnsi="Times New Roman" w:eastAsia="Times New Roman" w:cs="Times New Roman"/>
          <w:b/>
          <w:color w:val="000000"/>
          <w:kern w:val="0"/>
          <w:sz w:val="28"/>
          <w:szCs w:val="28"/>
          <w:lang w:val="ru-RU"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color w:val="000000"/>
          <w:kern w:val="0"/>
          <w:sz w:val="28"/>
          <w:szCs w:val="28"/>
          <w:lang w:val="ru-RU" w:eastAsia="ru-RU"/>
          <w14:ligatures w14:val="none"/>
        </w:rPr>
        <w:t>Кафедра вычислительных технологий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426" w:leader="none"/>
        </w:tabs>
        <w:spacing w:lineRule="auto" w:line="360" w:before="0" w:after="0"/>
        <w:ind w:hanging="0" w:start="-284" w:end="851"/>
        <w:jc w:val="center"/>
        <w:outlineLvl w:val="0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ru-RU" w:eastAsia="ru-RU"/>
          <w14:ligatures w14:val="none"/>
        </w:rPr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426" w:leader="none"/>
        </w:tabs>
        <w:spacing w:lineRule="auto" w:line="360" w:before="0" w:after="0"/>
        <w:ind w:hanging="0" w:start="0" w:end="851"/>
        <w:outlineLvl w:val="0"/>
        <w:rPr>
          <w:rFonts w:ascii="Times New Roman" w:hAnsi="Times New Roman" w:eastAsia="Times New Roman" w:cs="Times New Roman"/>
          <w:b/>
          <w:color w:val="000000"/>
          <w:kern w:val="0"/>
          <w:sz w:val="28"/>
          <w:szCs w:val="28"/>
          <w:lang w:val="ru-RU"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color w:val="000000"/>
          <w:kern w:val="0"/>
          <w:sz w:val="28"/>
          <w:szCs w:val="28"/>
          <w:lang w:val="ru-RU" w:eastAsia="ru-RU"/>
          <w14:ligatures w14:val="none"/>
        </w:rPr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426" w:leader="none"/>
        </w:tabs>
        <w:spacing w:lineRule="auto" w:line="360" w:before="0" w:after="0"/>
        <w:ind w:firstLine="6300" w:start="-284" w:end="851"/>
        <w:jc w:val="center"/>
        <w:outlineLvl w:val="0"/>
        <w:rPr>
          <w:rFonts w:ascii="Times New Roman" w:hAnsi="Times New Roman" w:eastAsia="Times New Roman" w:cs="Times New Roman"/>
          <w:b/>
          <w:color w:val="000000"/>
          <w:kern w:val="0"/>
          <w:sz w:val="28"/>
          <w:szCs w:val="28"/>
          <w:lang w:val="ru-RU"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color w:val="000000"/>
          <w:kern w:val="0"/>
          <w:sz w:val="28"/>
          <w:szCs w:val="28"/>
          <w:lang w:val="ru-RU" w:eastAsia="ru-RU"/>
          <w14:ligatures w14:val="none"/>
        </w:rPr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426" w:leader="none"/>
        </w:tabs>
        <w:spacing w:lineRule="auto" w:line="360" w:before="0" w:after="0"/>
        <w:ind w:firstLine="142" w:start="-284" w:end="758"/>
        <w:jc w:val="center"/>
        <w:outlineLvl w:val="0"/>
        <w:rPr>
          <w:rFonts w:ascii="Times New Roman" w:hAnsi="Times New Roman" w:eastAsia="Times New Roman" w:cs="Times New Roman"/>
          <w:b/>
          <w:color w:val="000000"/>
          <w:kern w:val="0"/>
          <w:sz w:val="28"/>
          <w:szCs w:val="28"/>
          <w:lang w:val="ru-RU"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color w:val="000000"/>
          <w:kern w:val="0"/>
          <w:sz w:val="28"/>
          <w:szCs w:val="28"/>
          <w:lang w:val="ru-RU" w:eastAsia="ru-RU"/>
          <w14:ligatures w14:val="none"/>
        </w:rPr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426" w:leader="none"/>
        </w:tabs>
        <w:spacing w:lineRule="auto" w:line="360" w:before="0" w:after="0"/>
        <w:ind w:firstLine="142" w:start="-284" w:end="758"/>
        <w:jc w:val="center"/>
        <w:outlineLvl w:val="0"/>
        <w:rPr>
          <w:rFonts w:ascii="Times New Roman" w:hAnsi="Times New Roman" w:eastAsia="Times New Roman" w:cs="Times New Roman"/>
          <w:b/>
          <w:color w:val="000000"/>
          <w:kern w:val="0"/>
          <w:sz w:val="28"/>
          <w:szCs w:val="28"/>
          <w:lang w:val="ru-RU"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color w:val="000000"/>
          <w:kern w:val="0"/>
          <w:sz w:val="28"/>
          <w:szCs w:val="28"/>
          <w:lang w:val="ru-RU" w:eastAsia="ru-RU"/>
          <w14:ligatures w14:val="none"/>
        </w:rPr>
      </w:r>
    </w:p>
    <w:p>
      <w:pPr>
        <w:pStyle w:val="Normal"/>
        <w:tabs>
          <w:tab w:val="clear" w:pos="720"/>
          <w:tab w:val="left" w:pos="426" w:leader="none"/>
        </w:tabs>
        <w:spacing w:lineRule="auto" w:line="240" w:before="0" w:after="60"/>
        <w:ind w:firstLine="142" w:start="-284" w:end="758"/>
        <w:jc w:val="center"/>
        <w:rPr>
          <w:rFonts w:ascii="Times New Roman" w:hAnsi="Times New Roman" w:eastAsia="Times New Roman" w:cs="Times New Roman"/>
          <w:b/>
          <w:color w:val="000000"/>
          <w:kern w:val="0"/>
          <w:sz w:val="28"/>
          <w:szCs w:val="28"/>
          <w:lang w:val="ru-RU"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color w:val="000000"/>
          <w:kern w:val="0"/>
          <w:sz w:val="28"/>
          <w:szCs w:val="28"/>
          <w:lang w:val="ru-RU" w:eastAsia="ru-RU"/>
          <w14:ligatures w14:val="none"/>
        </w:rPr>
        <w:t>ЛАБОРАТОРНАЯ РАБОТА №1</w:t>
      </w:r>
    </w:p>
    <w:p>
      <w:pPr>
        <w:pStyle w:val="Normal"/>
        <w:tabs>
          <w:tab w:val="clear" w:pos="720"/>
          <w:tab w:val="left" w:pos="426" w:leader="none"/>
        </w:tabs>
        <w:spacing w:lineRule="auto" w:line="240" w:before="0" w:after="60"/>
        <w:ind w:firstLine="142" w:start="-284" w:end="758"/>
        <w:jc w:val="center"/>
        <w:rPr>
          <w:rFonts w:ascii="Times New Roman" w:hAnsi="Times New Roman" w:eastAsia="Times New Roman" w:cs="Times New Roman"/>
          <w:b/>
          <w:color w:val="000000"/>
          <w:kern w:val="0"/>
          <w:sz w:val="28"/>
          <w:szCs w:val="28"/>
          <w:lang w:val="ru-RU"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color w:val="000000"/>
          <w:kern w:val="0"/>
          <w:sz w:val="28"/>
          <w:szCs w:val="28"/>
          <w:lang w:val="ru-RU" w:eastAsia="ru-RU"/>
          <w14:ligatures w14:val="none"/>
        </w:rPr>
        <w:t>Дисциплина: Конструирование алгоритмов и структур данных</w:t>
      </w:r>
    </w:p>
    <w:p>
      <w:pPr>
        <w:pStyle w:val="Normal"/>
        <w:tabs>
          <w:tab w:val="clear" w:pos="720"/>
          <w:tab w:val="left" w:pos="426" w:leader="none"/>
        </w:tabs>
        <w:spacing w:lineRule="auto" w:line="240" w:before="0" w:after="60"/>
        <w:ind w:firstLine="142" w:start="-284" w:end="758"/>
        <w:jc w:val="center"/>
        <w:rPr>
          <w:rFonts w:ascii="Times New Roman" w:hAnsi="Times New Roman" w:eastAsia="Times New Roman" w:cs="Times New Roman"/>
          <w:b/>
          <w:color w:val="000000"/>
          <w:kern w:val="0"/>
          <w:sz w:val="28"/>
          <w:szCs w:val="28"/>
          <w:lang w:val="ru-RU"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color w:val="000000"/>
          <w:kern w:val="0"/>
          <w:sz w:val="28"/>
          <w:szCs w:val="28"/>
          <w:lang w:val="ru-RU" w:eastAsia="ru-RU"/>
          <w14:ligatures w14:val="none"/>
        </w:rPr>
        <w:t>Тема: «Анализ предметной области»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426" w:leader="none"/>
        </w:tabs>
        <w:spacing w:lineRule="auto" w:line="360" w:before="0" w:after="0"/>
        <w:ind w:hanging="0" w:start="0" w:end="851"/>
        <w:outlineLvl w:val="0"/>
        <w:rPr>
          <w:rFonts w:ascii="Times New Roman" w:hAnsi="Times New Roman" w:eastAsia="Times New Roman" w:cs="Times New Roman"/>
          <w:b/>
          <w:color w:val="000000"/>
          <w:kern w:val="0"/>
          <w:sz w:val="28"/>
          <w:szCs w:val="28"/>
          <w:lang w:val="ru-RU"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color w:val="000000"/>
          <w:kern w:val="0"/>
          <w:sz w:val="28"/>
          <w:szCs w:val="28"/>
          <w:lang w:val="ru-RU" w:eastAsia="ru-RU"/>
          <w14:ligatures w14:val="none"/>
        </w:rPr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426" w:leader="none"/>
        </w:tabs>
        <w:spacing w:lineRule="auto" w:line="360" w:before="0" w:after="0"/>
        <w:ind w:hanging="0" w:start="-284" w:end="851"/>
        <w:jc w:val="both"/>
        <w:outlineLvl w:val="0"/>
        <w:rPr>
          <w:rFonts w:ascii="Times New Roman" w:hAnsi="Times New Roman" w:eastAsia="Times New Roman" w:cs="Times New Roman"/>
          <w:caps/>
          <w:color w:val="000000"/>
          <w:kern w:val="0"/>
          <w:sz w:val="28"/>
          <w:szCs w:val="28"/>
          <w:lang w:val="ru-RU" w:eastAsia="ru-RU"/>
          <w14:ligatures w14:val="none"/>
        </w:rPr>
      </w:pPr>
      <w:r>
        <w:rPr>
          <w:rFonts w:eastAsia="Times New Roman" w:cs="Times New Roman" w:ascii="Times New Roman" w:hAnsi="Times New Roman"/>
          <w:caps/>
          <w:color w:val="000000"/>
          <w:kern w:val="0"/>
          <w:sz w:val="28"/>
          <w:szCs w:val="28"/>
          <w:lang w:val="ru-RU" w:eastAsia="ru-RU"/>
          <w14:ligatures w14:val="none"/>
        </w:rPr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426" w:leader="none"/>
        </w:tabs>
        <w:spacing w:lineRule="auto" w:line="360" w:before="0" w:after="0"/>
        <w:ind w:hanging="0" w:start="284" w:end="851"/>
        <w:jc w:val="start"/>
        <w:outlineLvl w:val="0"/>
        <w:rPr>
          <w:rFonts w:ascii="Times New Roman" w:hAnsi="Times New Roman" w:eastAsia="Times New Roman" w:cs="Times New Roman"/>
          <w:caps/>
          <w:color w:val="000000"/>
          <w:kern w:val="0"/>
          <w:sz w:val="28"/>
          <w:szCs w:val="28"/>
          <w:lang w:val="ru-RU"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ru-RU" w:eastAsia="ru-RU"/>
          <w14:ligatures w14:val="none"/>
        </w:rPr>
        <w:t>Работу выполнил:</w:t>
      </w:r>
      <w:r>
        <w:rPr>
          <w:rFonts w:eastAsia="Times New Roman" w:cs="Times New Roman" w:ascii="Times New Roman" w:hAnsi="Times New Roman"/>
          <w:caps/>
          <w:color w:val="000000"/>
          <w:kern w:val="0"/>
          <w:sz w:val="28"/>
          <w:szCs w:val="28"/>
          <w:lang w:val="ru-RU" w:eastAsia="ru-RU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caps/>
          <w:color w:val="000000"/>
          <w:kern w:val="0"/>
          <w:sz w:val="28"/>
          <w:szCs w:val="28"/>
          <w:lang w:val="ru-RU" w:eastAsia="ru-RU"/>
          <w14:ligatures w14:val="none"/>
        </w:rPr>
        <w:t>______________________________</w:t>
      </w:r>
      <w:r>
        <w:rPr>
          <w:rFonts w:eastAsia="Times New Roman" w:cs="Times New Roman" w:ascii="Times New Roman" w:hAnsi="Times New Roman"/>
          <w:b w:val="false"/>
          <w:bCs w:val="false"/>
          <w:caps w:val="false"/>
          <w:smallCaps w:val="false"/>
          <w:color w:themeColor="text1" w:val="000000"/>
          <w:kern w:val="0"/>
          <w:sz w:val="28"/>
          <w:szCs w:val="28"/>
          <w:lang w:val="ru-RU" w:eastAsia="ru-RU"/>
        </w:rPr>
        <w:t>Абреч С.А.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426" w:leader="none"/>
        </w:tabs>
        <w:spacing w:lineRule="auto" w:line="240" w:before="0" w:after="0"/>
        <w:ind w:hanging="0" w:start="284" w:end="851"/>
        <w:outlineLvl w:val="0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ru-RU" w:eastAsia="ru-RU"/>
          <w14:ligatures w14:val="none"/>
        </w:rPr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426" w:leader="none"/>
        </w:tabs>
        <w:spacing w:lineRule="auto" w:line="240" w:before="0" w:after="0"/>
        <w:ind w:hanging="0" w:start="284" w:end="851"/>
        <w:outlineLvl w:val="0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ru-RU" w:eastAsia="ru-RU"/>
          <w14:ligatures w14:val="none"/>
        </w:rPr>
      </w:r>
    </w:p>
    <w:p>
      <w:pPr>
        <w:pStyle w:val="Normal"/>
        <w:tabs>
          <w:tab w:val="clear" w:pos="720"/>
          <w:tab w:val="left" w:pos="426" w:leader="none"/>
          <w:tab w:val="left" w:pos="1125" w:leader="none"/>
          <w:tab w:val="center" w:pos="4819" w:leader="none"/>
        </w:tabs>
        <w:spacing w:lineRule="auto" w:line="240" w:before="0" w:after="0"/>
        <w:ind w:start="284" w:end="851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:u w:val="single"/>
          <w:lang w:val="ru-RU"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ru-RU" w:eastAsia="ru-RU"/>
          <w14:ligatures w14:val="none"/>
        </w:rPr>
        <w:t>Направление подготовки: 02.03.02</w:t>
      </w: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u w:val="single"/>
          <w:lang w:val="ru-RU" w:eastAsia="ru-RU"/>
          <w14:ligatures w14:val="none"/>
        </w:rPr>
        <w:t xml:space="preserve"> Фундаментальная информатика и</w:t>
      </w: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ru-RU" w:eastAsia="ru-RU"/>
          <w14:ligatures w14:val="none"/>
        </w:rPr>
        <w:tab/>
        <w:t xml:space="preserve">                                              </w:t>
      </w: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u w:val="single"/>
          <w:lang w:val="ru-RU" w:eastAsia="ru-RU"/>
          <w14:ligatures w14:val="none"/>
        </w:rPr>
        <w:t>информационные технологии</w:t>
      </w:r>
    </w:p>
    <w:p>
      <w:pPr>
        <w:pStyle w:val="Normal"/>
        <w:tabs>
          <w:tab w:val="clear" w:pos="720"/>
          <w:tab w:val="left" w:pos="426" w:leader="none"/>
          <w:tab w:val="left" w:pos="1125" w:leader="none"/>
          <w:tab w:val="center" w:pos="4819" w:leader="none"/>
        </w:tabs>
        <w:spacing w:lineRule="auto" w:line="240" w:before="0" w:after="0"/>
        <w:ind w:start="284" w:end="851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ru-RU" w:eastAsia="ru-RU"/>
          <w14:ligatures w14:val="none"/>
        </w:rPr>
      </w:r>
    </w:p>
    <w:p>
      <w:pPr>
        <w:pStyle w:val="Normal"/>
        <w:tabs>
          <w:tab w:val="clear" w:pos="720"/>
          <w:tab w:val="left" w:pos="426" w:leader="none"/>
          <w:tab w:val="left" w:pos="1125" w:leader="none"/>
          <w:tab w:val="center" w:pos="4819" w:leader="none"/>
        </w:tabs>
        <w:spacing w:lineRule="auto" w:line="240" w:before="0" w:after="0"/>
        <w:ind w:start="284" w:end="851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:u w:val="single"/>
          <w:lang w:val="ru-RU"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ru-RU" w:eastAsia="ru-RU"/>
          <w14:ligatures w14:val="none"/>
        </w:rPr>
        <w:t xml:space="preserve">Направленность (профиль):   </w:t>
      </w: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u w:val="single"/>
          <w:lang w:val="ru-RU" w:eastAsia="ru-RU"/>
          <w14:ligatures w14:val="none"/>
        </w:rPr>
        <w:t xml:space="preserve">Математическое и программное </w:t>
      </w:r>
    </w:p>
    <w:p>
      <w:pPr>
        <w:pStyle w:val="Normal"/>
        <w:tabs>
          <w:tab w:val="clear" w:pos="720"/>
          <w:tab w:val="left" w:pos="426" w:leader="none"/>
          <w:tab w:val="left" w:pos="1125" w:leader="none"/>
          <w:tab w:val="center" w:pos="4819" w:leader="none"/>
        </w:tabs>
        <w:spacing w:lineRule="auto" w:line="240" w:before="0" w:after="0"/>
        <w:ind w:start="284" w:end="851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ru-RU" w:eastAsia="ru-RU"/>
          <w14:ligatures w14:val="none"/>
        </w:rPr>
        <w:tab/>
        <w:tab/>
        <w:t xml:space="preserve">                               </w:t>
      </w: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u w:val="single"/>
          <w:lang w:val="ru-RU" w:eastAsia="ru-RU"/>
          <w14:ligatures w14:val="none"/>
        </w:rPr>
        <w:t>обеспечение компьютерных технологий</w:t>
      </w:r>
    </w:p>
    <w:p>
      <w:pPr>
        <w:pStyle w:val="Normal"/>
        <w:tabs>
          <w:tab w:val="clear" w:pos="720"/>
          <w:tab w:val="left" w:pos="426" w:leader="none"/>
          <w:tab w:val="left" w:pos="1125" w:leader="none"/>
          <w:tab w:val="center" w:pos="4819" w:leader="none"/>
        </w:tabs>
        <w:spacing w:lineRule="auto" w:line="240" w:before="0" w:after="0"/>
        <w:ind w:start="284" w:end="851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ru-RU" w:eastAsia="ru-RU"/>
          <w14:ligatures w14:val="none"/>
        </w:rPr>
      </w:r>
    </w:p>
    <w:p>
      <w:pPr>
        <w:pStyle w:val="Normal"/>
        <w:tabs>
          <w:tab w:val="clear" w:pos="720"/>
          <w:tab w:val="left" w:pos="426" w:leader="none"/>
          <w:tab w:val="left" w:pos="1125" w:leader="none"/>
          <w:tab w:val="center" w:pos="4819" w:leader="none"/>
        </w:tabs>
        <w:spacing w:lineRule="auto" w:line="240" w:before="0" w:after="0"/>
        <w:ind w:start="284" w:end="851"/>
        <w:jc w:val="both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ru-RU" w:eastAsia="ru-RU"/>
          <w14:ligatures w14:val="none"/>
        </w:rPr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426" w:leader="none"/>
        </w:tabs>
        <w:spacing w:lineRule="auto" w:line="360" w:before="0" w:after="0"/>
        <w:ind w:hanging="0" w:start="284" w:end="851"/>
        <w:jc w:val="both"/>
        <w:outlineLvl w:val="0"/>
        <w:rPr>
          <w:rFonts w:ascii="Times New Roman" w:hAnsi="Times New Roman" w:eastAsia="Times New Roman" w:cs="Times New Roman"/>
          <w:caps/>
          <w:color w:val="000000"/>
          <w:kern w:val="0"/>
          <w:sz w:val="28"/>
          <w:szCs w:val="28"/>
          <w:lang w:val="ru-RU"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ru-RU" w:eastAsia="ru-RU"/>
          <w14:ligatures w14:val="none"/>
        </w:rPr>
        <w:t xml:space="preserve">Доцент кафедры: </w:t>
      </w:r>
      <w:r>
        <w:rPr>
          <w:rFonts w:eastAsia="Times New Roman" w:cs="Times New Roman" w:ascii="Times New Roman" w:hAnsi="Times New Roman"/>
          <w:caps/>
          <w:color w:val="000000"/>
          <w:kern w:val="0"/>
          <w:sz w:val="28"/>
          <w:szCs w:val="28"/>
          <w:lang w:val="ru-RU" w:eastAsia="ru-RU"/>
          <w14:ligatures w14:val="none"/>
        </w:rPr>
        <w:t>_________________________</w:t>
      </w: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ru-RU" w:eastAsia="ru-RU"/>
          <w14:ligatures w14:val="none"/>
        </w:rPr>
        <w:t>А. А. Яхонтов</w:t>
      </w:r>
    </w:p>
    <w:p>
      <w:pPr>
        <w:pStyle w:val="Normal"/>
        <w:tabs>
          <w:tab w:val="clear" w:pos="720"/>
          <w:tab w:val="left" w:pos="426" w:leader="none"/>
          <w:tab w:val="left" w:pos="3855" w:leader="none"/>
        </w:tabs>
        <w:spacing w:lineRule="auto" w:line="360" w:before="0" w:after="0"/>
        <w:ind w:start="-284" w:end="851"/>
        <w:jc w:val="center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ru-RU" w:eastAsia="ru-RU"/>
          <w14:ligatures w14:val="none"/>
        </w:rPr>
        <w:tab/>
        <w:t xml:space="preserve"> </w:t>
      </w:r>
    </w:p>
    <w:p>
      <w:pPr>
        <w:pStyle w:val="Normal"/>
        <w:tabs>
          <w:tab w:val="clear" w:pos="720"/>
          <w:tab w:val="left" w:pos="426" w:leader="none"/>
        </w:tabs>
        <w:spacing w:lineRule="auto" w:line="360" w:before="0" w:after="0"/>
        <w:ind w:start="-284" w:end="851"/>
        <w:jc w:val="center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ru-RU" w:eastAsia="ru-RU"/>
          <w14:ligatures w14:val="none"/>
        </w:rPr>
      </w:r>
    </w:p>
    <w:p>
      <w:pPr>
        <w:pStyle w:val="Normal"/>
        <w:tabs>
          <w:tab w:val="clear" w:pos="720"/>
          <w:tab w:val="left" w:pos="426" w:leader="none"/>
        </w:tabs>
        <w:spacing w:lineRule="auto" w:line="360" w:before="0" w:after="0"/>
        <w:ind w:start="-284" w:end="851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ru-RU" w:eastAsia="ru-RU"/>
          <w14:ligatures w14:val="none"/>
        </w:rPr>
      </w:r>
    </w:p>
    <w:p>
      <w:pPr>
        <w:pStyle w:val="Normal"/>
        <w:tabs>
          <w:tab w:val="clear" w:pos="720"/>
          <w:tab w:val="left" w:pos="426" w:leader="none"/>
        </w:tabs>
        <w:spacing w:lineRule="auto" w:line="360" w:before="0" w:after="0"/>
        <w:ind w:start="-284" w:end="851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ru-RU" w:eastAsia="ru-RU"/>
          <w14:ligatures w14:val="none"/>
        </w:rPr>
      </w:r>
    </w:p>
    <w:p>
      <w:pPr>
        <w:pStyle w:val="Normal"/>
        <w:tabs>
          <w:tab w:val="clear" w:pos="720"/>
          <w:tab w:val="left" w:pos="426" w:leader="none"/>
        </w:tabs>
        <w:spacing w:lineRule="auto" w:line="360" w:before="0" w:after="0"/>
        <w:ind w:start="-284" w:end="851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ru-RU" w:eastAsia="ru-RU"/>
          <w14:ligatures w14:val="none"/>
        </w:rPr>
      </w:r>
    </w:p>
    <w:p>
      <w:pPr>
        <w:pStyle w:val="Normal"/>
        <w:tabs>
          <w:tab w:val="clear" w:pos="720"/>
          <w:tab w:val="left" w:pos="426" w:leader="none"/>
        </w:tabs>
        <w:spacing w:lineRule="auto" w:line="276" w:before="0" w:after="0"/>
        <w:ind w:firstLine="709" w:start="0" w:end="851"/>
        <w:jc w:val="center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ru-RU" w:eastAsia="ru-RU"/>
          <w14:ligatures w14:val="none"/>
        </w:rPr>
      </w:r>
    </w:p>
    <w:p>
      <w:pPr>
        <w:pStyle w:val="Normal"/>
        <w:spacing w:lineRule="auto" w:line="276"/>
        <w:ind w:firstLine="709" w:start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tabs>
          <w:tab w:val="clear" w:pos="720"/>
          <w:tab w:val="left" w:pos="9356" w:leader="none"/>
        </w:tabs>
        <w:spacing w:lineRule="auto" w:line="276"/>
        <w:ind w:firstLine="709" w:start="0" w:end="1134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Цель: </w:t>
      </w:r>
      <w:r>
        <w:rPr>
          <w:rFonts w:ascii="Times New Roman" w:hAnsi="Times New Roman"/>
          <w:sz w:val="28"/>
          <w:szCs w:val="28"/>
        </w:rPr>
        <w:t xml:space="preserve">Изучение бизнес-процесса и информационных потоков в предметной области учета детских прививок, а также освоение средств моделирования данных (ER-модель и UML). </w:t>
      </w:r>
    </w:p>
    <w:p>
      <w:pPr>
        <w:pStyle w:val="Heading3"/>
        <w:spacing w:lineRule="auto" w:line="276"/>
        <w:ind w:firstLine="709" w:start="0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color w:themeColor="text1" w:val="000000"/>
          <w:sz w:val="28"/>
          <w:szCs w:val="28"/>
          <w:lang w:val="ru-RU"/>
        </w:rPr>
        <w:t>Ход работы</w:t>
      </w:r>
    </w:p>
    <w:p>
      <w:pPr>
        <w:pStyle w:val="Heading4"/>
        <w:spacing w:lineRule="auto" w:line="276"/>
        <w:ind w:firstLine="709" w:start="0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i w:val="false"/>
          <w:iCs w:val="false"/>
          <w:color w:themeColor="text1" w:val="000000"/>
          <w:sz w:val="28"/>
          <w:szCs w:val="28"/>
          <w:lang w:val="ru-RU"/>
        </w:rPr>
        <w:t>Тема: «</w:t>
      </w:r>
      <w:r>
        <w:rPr>
          <w:rFonts w:ascii="Times New Roman" w:hAnsi="Times New Roman"/>
          <w:b/>
          <w:bCs/>
          <w:i w:val="false"/>
          <w:iCs w:val="false"/>
          <w:sz w:val="28"/>
          <w:szCs w:val="28"/>
        </w:rPr>
        <w:t xml:space="preserve">Прививки детям: список прививок, список детей, список родителей, журнал учета сделанных прививок. </w:t>
      </w:r>
      <w:r>
        <w:rPr>
          <w:rFonts w:cs="Times New Roman" w:ascii="Times New Roman" w:hAnsi="Times New Roman"/>
          <w:b/>
          <w:bCs/>
          <w:i w:val="false"/>
          <w:iCs w:val="false"/>
          <w:color w:themeColor="text1" w:val="000000"/>
          <w:sz w:val="28"/>
          <w:szCs w:val="28"/>
          <w:lang w:val="ru-RU"/>
        </w:rPr>
        <w:t>»</w:t>
      </w:r>
    </w:p>
    <w:p>
      <w:pPr>
        <w:pStyle w:val="BodyText"/>
        <w:spacing w:lineRule="auto" w:line="276"/>
        <w:ind w:firstLine="709" w:start="0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i w:val="false"/>
          <w:iCs w:val="false"/>
          <w:color w:themeColor="text1" w:val="000000"/>
          <w:sz w:val="28"/>
          <w:szCs w:val="28"/>
          <w:lang w:val="ru-RU"/>
        </w:rPr>
        <w:t>Система предназначена для учета вакцинации детей:</w:t>
      </w:r>
    </w:p>
    <w:p>
      <w:pPr>
        <w:pStyle w:val="BodyText"/>
        <w:spacing w:lineRule="auto" w:line="276"/>
        <w:ind w:firstLine="709" w:start="0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i w:val="false"/>
          <w:iCs w:val="false"/>
          <w:color w:themeColor="text1" w:val="000000"/>
          <w:sz w:val="28"/>
          <w:szCs w:val="28"/>
          <w:lang w:val="ru-RU"/>
        </w:rPr>
        <w:t xml:space="preserve">1) </w:t>
      </w:r>
      <w:r>
        <w:rPr>
          <w:rFonts w:cs="Times New Roman" w:ascii="Times New Roman" w:hAnsi="Times New Roman"/>
          <w:b/>
          <w:bCs/>
          <w:color w:themeColor="text1" w:val="000000"/>
          <w:sz w:val="28"/>
          <w:szCs w:val="28"/>
          <w:lang w:val="ru-RU"/>
        </w:rPr>
        <w:t>хранение информации о детях</w:t>
      </w:r>
    </w:p>
    <w:p>
      <w:pPr>
        <w:pStyle w:val="BodyText"/>
        <w:spacing w:lineRule="auto" w:line="276"/>
        <w:ind w:firstLine="709" w:start="0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color w:themeColor="text1" w:val="000000"/>
          <w:sz w:val="28"/>
          <w:szCs w:val="28"/>
          <w:lang w:val="ru-RU"/>
        </w:rPr>
        <w:t>2) учет родителей</w:t>
      </w:r>
    </w:p>
    <w:p>
      <w:pPr>
        <w:pStyle w:val="BodyText"/>
        <w:spacing w:lineRule="auto" w:line="276"/>
        <w:ind w:firstLine="709" w:start="0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color w:themeColor="text1" w:val="000000"/>
          <w:sz w:val="28"/>
          <w:szCs w:val="28"/>
          <w:lang w:val="ru-RU"/>
        </w:rPr>
        <w:t>3) справочник прививок</w:t>
      </w:r>
    </w:p>
    <w:p>
      <w:pPr>
        <w:pStyle w:val="BodyText"/>
        <w:spacing w:lineRule="auto" w:line="276"/>
        <w:ind w:firstLine="709" w:start="0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color w:themeColor="text1" w:val="000000"/>
          <w:sz w:val="28"/>
          <w:szCs w:val="28"/>
          <w:lang w:val="ru-RU"/>
        </w:rPr>
        <w:t>4) регистрация факта вакцинации</w:t>
      </w:r>
    </w:p>
    <w:p>
      <w:pPr>
        <w:pStyle w:val="ds-markdown-paragraph"/>
        <w:spacing w:lineRule="auto" w:line="276" w:before="280" w:after="280"/>
        <w:ind w:firstLine="709" w:start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Выделим следующие ключевые сущности и их атрибуты.</w:t>
      </w:r>
    </w:p>
    <w:p>
      <w:pPr>
        <w:pStyle w:val="Heading3"/>
        <w:spacing w:lineRule="auto" w:line="276" w:before="280" w:after="280"/>
        <w:ind w:firstLine="709" w:start="0"/>
        <w:rPr/>
      </w:pPr>
      <w:r>
        <w:rPr>
          <w:rStyle w:val="Strong"/>
          <w:rFonts w:eastAsia="Times New Roman" w:cs="Times New Roman" w:ascii="Times New Roman" w:hAnsi="Times New Roman"/>
          <w:color w:val="000000"/>
          <w:kern w:val="0"/>
          <w:sz w:val="28"/>
          <w:szCs w:val="28"/>
          <w:lang w:val="ru-RU" w:eastAsia="ru-RU"/>
          <w14:ligatures w14:val="none"/>
        </w:rPr>
        <w:t>Ребёнок (Child)</w:t>
      </w:r>
    </w:p>
    <w:p>
      <w:pPr>
        <w:pStyle w:val="BodyText"/>
        <w:spacing w:lineRule="auto" w:line="276" w:before="280" w:after="0"/>
        <w:ind w:firstLine="709" w:start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val="ru-RU" w:eastAsia="ru-RU"/>
          <w14:ligatures w14:val="none"/>
        </w:rPr>
        <w:t xml:space="preserve">id_child (PK) </w:t>
      </w:r>
    </w:p>
    <w:p>
      <w:pPr>
        <w:pStyle w:val="BodyText"/>
        <w:spacing w:lineRule="auto" w:line="276" w:before="280" w:after="0"/>
        <w:ind w:firstLine="709" w:start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val="ru-RU" w:eastAsia="ru-RU"/>
          <w14:ligatures w14:val="none"/>
        </w:rPr>
        <w:t xml:space="preserve">full_name – ФИО </w:t>
      </w:r>
    </w:p>
    <w:p>
      <w:pPr>
        <w:pStyle w:val="BodyText"/>
        <w:spacing w:lineRule="auto" w:line="276" w:before="280" w:after="0"/>
        <w:ind w:firstLine="709" w:start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val="ru-RU" w:eastAsia="ru-RU"/>
          <w14:ligatures w14:val="none"/>
        </w:rPr>
        <w:t xml:space="preserve">birth_date – дата рождения </w:t>
      </w:r>
    </w:p>
    <w:p>
      <w:pPr>
        <w:pStyle w:val="BodyText"/>
        <w:spacing w:lineRule="auto" w:line="276" w:before="280" w:after="0"/>
        <w:ind w:firstLine="709" w:start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val="ru-RU" w:eastAsia="ru-RU"/>
          <w14:ligatures w14:val="none"/>
        </w:rPr>
        <w:t xml:space="preserve">gender – пол </w:t>
      </w:r>
    </w:p>
    <w:p>
      <w:pPr>
        <w:pStyle w:val="BodyText"/>
        <w:spacing w:lineRule="auto" w:line="276" w:before="280" w:after="0"/>
        <w:ind w:firstLine="709" w:start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val="ru-RU" w:eastAsia="ru-RU"/>
          <w14:ligatures w14:val="none"/>
        </w:rPr>
        <w:t xml:space="preserve">address – адрес </w:t>
      </w:r>
    </w:p>
    <w:p>
      <w:pPr>
        <w:pStyle w:val="BodyText"/>
        <w:spacing w:lineRule="auto" w:line="276" w:before="280" w:after="0"/>
        <w:ind w:firstLine="709" w:start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val="ru-RU" w:eastAsia="ru-RU"/>
          <w14:ligatures w14:val="none"/>
        </w:rPr>
        <w:t xml:space="preserve">id_parent (FK) – родитель </w:t>
      </w:r>
    </w:p>
    <w:p>
      <w:pPr>
        <w:pStyle w:val="BodyText"/>
        <w:spacing w:lineRule="auto" w:line="276" w:before="280" w:after="0"/>
        <w:ind w:firstLine="709" w:start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val="ru-RU" w:eastAsia="ru-RU"/>
          <w14:ligatures w14:val="none"/>
        </w:rPr>
        <w:t xml:space="preserve">medical_card_number – номер медкарты (уникальный) </w:t>
      </w:r>
    </w:p>
    <w:p>
      <w:pPr>
        <w:pStyle w:val="BodyText"/>
        <w:spacing w:lineRule="auto" w:line="276" w:before="280" w:after="0"/>
        <w:ind w:firstLine="709" w:start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val="ru-RU" w:eastAsia="ru-RU"/>
          <w14:ligatures w14:val="none"/>
        </w:rPr>
        <w:t xml:space="preserve">blood_type – группа крови </w:t>
      </w:r>
    </w:p>
    <w:p>
      <w:pPr>
        <w:pStyle w:val="BodyText"/>
        <w:spacing w:lineRule="auto" w:line="276" w:before="280" w:after="283"/>
        <w:ind w:firstLine="709" w:start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val="ru-RU" w:eastAsia="ru-RU"/>
          <w14:ligatures w14:val="none"/>
        </w:rPr>
        <w:t>allergies – аллергии</w:t>
      </w:r>
    </w:p>
    <w:p>
      <w:pPr>
        <w:pStyle w:val="Heading3"/>
        <w:spacing w:lineRule="auto" w:line="276" w:before="280" w:after="280"/>
        <w:ind w:firstLine="709" w:start="0"/>
        <w:rPr/>
      </w:pPr>
      <w:r>
        <w:rPr>
          <w:rStyle w:val="Strong"/>
          <w:rFonts w:eastAsia="Times New Roman" w:cs="Times New Roman" w:ascii="Times New Roman" w:hAnsi="Times New Roman"/>
          <w:color w:val="000000"/>
          <w:kern w:val="0"/>
          <w:sz w:val="28"/>
          <w:szCs w:val="28"/>
          <w:lang w:val="ru-RU" w:eastAsia="ru-RU"/>
          <w14:ligatures w14:val="none"/>
        </w:rPr>
        <w:t>Родитель (Parent)</w:t>
      </w:r>
    </w:p>
    <w:p>
      <w:pPr>
        <w:pStyle w:val="BodyText"/>
        <w:spacing w:lineRule="auto" w:line="276" w:before="280" w:after="0"/>
        <w:ind w:firstLine="709" w:start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val="ru-RU" w:eastAsia="ru-RU"/>
          <w14:ligatures w14:val="none"/>
        </w:rPr>
        <w:t xml:space="preserve">id_parent (PK) </w:t>
      </w:r>
    </w:p>
    <w:p>
      <w:pPr>
        <w:pStyle w:val="BodyText"/>
        <w:spacing w:lineRule="auto" w:line="276" w:before="280" w:after="0"/>
        <w:ind w:firstLine="709" w:start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val="ru-RU" w:eastAsia="ru-RU"/>
          <w14:ligatures w14:val="none"/>
        </w:rPr>
        <w:t xml:space="preserve">full_name – ФИО </w:t>
      </w:r>
    </w:p>
    <w:p>
      <w:pPr>
        <w:pStyle w:val="BodyText"/>
        <w:spacing w:lineRule="auto" w:line="276" w:before="280" w:after="0"/>
        <w:ind w:firstLine="709" w:start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val="ru-RU" w:eastAsia="ru-RU"/>
          <w14:ligatures w14:val="none"/>
        </w:rPr>
        <w:t xml:space="preserve">phone – телефон </w:t>
      </w:r>
    </w:p>
    <w:p>
      <w:pPr>
        <w:pStyle w:val="BodyText"/>
        <w:spacing w:lineRule="auto" w:line="276" w:before="280" w:after="0"/>
        <w:ind w:firstLine="709" w:start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val="ru-RU" w:eastAsia="ru-RU"/>
          <w14:ligatures w14:val="none"/>
        </w:rPr>
        <w:t xml:space="preserve">email – email </w:t>
      </w:r>
    </w:p>
    <w:p>
      <w:pPr>
        <w:pStyle w:val="BodyText"/>
        <w:spacing w:lineRule="auto" w:line="276" w:before="280" w:after="0"/>
        <w:ind w:firstLine="709" w:start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val="ru-RU" w:eastAsia="ru-RU"/>
          <w14:ligatures w14:val="none"/>
        </w:rPr>
        <w:t xml:space="preserve">passport – паспорт (уникальный) </w:t>
      </w:r>
    </w:p>
    <w:p>
      <w:pPr>
        <w:pStyle w:val="BodyText"/>
        <w:spacing w:lineRule="auto" w:line="276" w:before="280" w:after="0"/>
        <w:ind w:firstLine="709" w:start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val="ru-RU" w:eastAsia="ru-RU"/>
          <w14:ligatures w14:val="none"/>
        </w:rPr>
        <w:t xml:space="preserve">address – адрес </w:t>
      </w:r>
    </w:p>
    <w:p>
      <w:pPr>
        <w:pStyle w:val="BodyText"/>
        <w:spacing w:lineRule="auto" w:line="276" w:before="280" w:after="283"/>
        <w:ind w:firstLine="709" w:start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val="ru-RU" w:eastAsia="ru-RU"/>
          <w14:ligatures w14:val="none"/>
        </w:rPr>
        <w:t>relation – степень родства (мать, отец, опекун)</w:t>
      </w:r>
    </w:p>
    <w:p>
      <w:pPr>
        <w:pStyle w:val="Heading3"/>
        <w:spacing w:lineRule="auto" w:line="276" w:before="280" w:after="280"/>
        <w:ind w:firstLine="709" w:start="0"/>
        <w:rPr/>
      </w:pPr>
      <w:r>
        <w:rPr>
          <w:rStyle w:val="Strong"/>
          <w:rFonts w:eastAsia="Times New Roman" w:cs="Times New Roman" w:ascii="Times New Roman" w:hAnsi="Times New Roman"/>
          <w:color w:val="000000"/>
          <w:kern w:val="0"/>
          <w:sz w:val="28"/>
          <w:szCs w:val="28"/>
          <w:lang w:val="ru-RU" w:eastAsia="ru-RU"/>
          <w14:ligatures w14:val="none"/>
        </w:rPr>
        <w:t>Прививка (Vaccine)</w:t>
      </w:r>
    </w:p>
    <w:p>
      <w:pPr>
        <w:pStyle w:val="BodyText"/>
        <w:spacing w:lineRule="auto" w:line="276" w:before="280" w:after="0"/>
        <w:ind w:firstLine="709" w:start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val="ru-RU" w:eastAsia="ru-RU"/>
          <w14:ligatures w14:val="none"/>
        </w:rPr>
        <w:t xml:space="preserve">id_vaccine (PK) </w:t>
      </w:r>
    </w:p>
    <w:p>
      <w:pPr>
        <w:pStyle w:val="BodyText"/>
        <w:spacing w:lineRule="auto" w:line="276" w:before="280" w:after="0"/>
        <w:ind w:firstLine="709" w:start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val="ru-RU" w:eastAsia="ru-RU"/>
          <w14:ligatures w14:val="none"/>
        </w:rPr>
        <w:t xml:space="preserve">name – название </w:t>
      </w:r>
    </w:p>
    <w:p>
      <w:pPr>
        <w:pStyle w:val="BodyText"/>
        <w:spacing w:lineRule="auto" w:line="276" w:before="280" w:after="0"/>
        <w:ind w:firstLine="709" w:start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val="ru-RU" w:eastAsia="ru-RU"/>
          <w14:ligatures w14:val="none"/>
        </w:rPr>
        <w:t xml:space="preserve">disease – от какого заболевания </w:t>
      </w:r>
    </w:p>
    <w:p>
      <w:pPr>
        <w:pStyle w:val="BodyText"/>
        <w:spacing w:lineRule="auto" w:line="276" w:before="280" w:after="0"/>
        <w:ind w:firstLine="709" w:start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val="ru-RU" w:eastAsia="ru-RU"/>
          <w14:ligatures w14:val="none"/>
        </w:rPr>
        <w:t xml:space="preserve">manufacturer – производитель </w:t>
      </w:r>
    </w:p>
    <w:p>
      <w:pPr>
        <w:pStyle w:val="BodyText"/>
        <w:spacing w:lineRule="auto" w:line="276" w:before="280" w:after="0"/>
        <w:ind w:firstLine="709" w:start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val="ru-RU" w:eastAsia="ru-RU"/>
          <w14:ligatures w14:val="none"/>
        </w:rPr>
        <w:t xml:space="preserve">doses_required – количество доз </w:t>
      </w:r>
    </w:p>
    <w:p>
      <w:pPr>
        <w:pStyle w:val="BodyText"/>
        <w:spacing w:lineRule="auto" w:line="276" w:before="280" w:after="0"/>
        <w:ind w:firstLine="709" w:start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val="ru-RU" w:eastAsia="ru-RU"/>
          <w14:ligatures w14:val="none"/>
        </w:rPr>
        <w:t xml:space="preserve">min_age – минимальный возраст </w:t>
      </w:r>
    </w:p>
    <w:p>
      <w:pPr>
        <w:pStyle w:val="BodyText"/>
        <w:spacing w:lineRule="auto" w:line="276" w:before="280" w:after="283"/>
        <w:ind w:firstLine="709" w:start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val="ru-RU" w:eastAsia="ru-RU"/>
          <w14:ligatures w14:val="none"/>
        </w:rPr>
        <w:t xml:space="preserve">description – описание </w:t>
      </w:r>
    </w:p>
    <w:p>
      <w:pPr>
        <w:pStyle w:val="Heading3"/>
        <w:spacing w:lineRule="auto" w:line="276" w:before="280" w:after="280"/>
        <w:ind w:firstLine="709" w:start="0"/>
        <w:rPr/>
      </w:pPr>
      <w:r>
        <w:rPr>
          <w:rStyle w:val="Strong"/>
          <w:rFonts w:eastAsia="Times New Roman" w:cs="Times New Roman" w:ascii="Times New Roman" w:hAnsi="Times New Roman"/>
          <w:color w:val="000000"/>
          <w:kern w:val="0"/>
          <w:sz w:val="28"/>
          <w:szCs w:val="28"/>
          <w:lang w:val="ru-RU" w:eastAsia="ru-RU"/>
          <w14:ligatures w14:val="none"/>
        </w:rPr>
        <w:t>Медицинский работник (Doctor)</w:t>
      </w:r>
    </w:p>
    <w:p>
      <w:pPr>
        <w:pStyle w:val="BodyText"/>
        <w:spacing w:lineRule="auto" w:line="276" w:before="280" w:after="0"/>
        <w:ind w:firstLine="709" w:start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val="ru-RU" w:eastAsia="ru-RU"/>
          <w14:ligatures w14:val="none"/>
        </w:rPr>
        <w:t>id_doctor (PK)</w:t>
      </w:r>
    </w:p>
    <w:p>
      <w:pPr>
        <w:pStyle w:val="BodyText"/>
        <w:spacing w:lineRule="auto" w:line="276" w:before="280" w:after="0"/>
        <w:ind w:firstLine="709" w:start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val="ru-RU" w:eastAsia="ru-RU"/>
          <w14:ligatures w14:val="none"/>
        </w:rPr>
        <w:t xml:space="preserve">full_name – ФИО </w:t>
      </w:r>
    </w:p>
    <w:p>
      <w:pPr>
        <w:pStyle w:val="BodyText"/>
        <w:spacing w:lineRule="auto" w:line="276" w:before="280" w:after="0"/>
        <w:ind w:firstLine="709" w:start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val="ru-RU" w:eastAsia="ru-RU"/>
          <w14:ligatures w14:val="none"/>
        </w:rPr>
        <w:t xml:space="preserve">position – должность </w:t>
      </w:r>
    </w:p>
    <w:p>
      <w:pPr>
        <w:pStyle w:val="BodyText"/>
        <w:spacing w:lineRule="auto" w:line="276" w:before="280" w:after="0"/>
        <w:ind w:firstLine="709" w:start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val="ru-RU" w:eastAsia="ru-RU"/>
          <w14:ligatures w14:val="none"/>
        </w:rPr>
        <w:t>phone – телефон</w:t>
      </w:r>
    </w:p>
    <w:p>
      <w:pPr>
        <w:pStyle w:val="BodyText"/>
        <w:spacing w:lineRule="auto" w:line="276" w:before="280" w:after="0"/>
        <w:ind w:firstLine="709" w:start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val="ru-RU" w:eastAsia="ru-RU"/>
          <w14:ligatures w14:val="none"/>
        </w:rPr>
        <w:t xml:space="preserve">email – электронная почта </w:t>
      </w:r>
    </w:p>
    <w:p>
      <w:pPr>
        <w:pStyle w:val="BodyText"/>
        <w:spacing w:lineRule="auto" w:line="276" w:before="280" w:after="0"/>
        <w:ind w:firstLine="709" w:start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val="ru-RU" w:eastAsia="ru-RU"/>
          <w14:ligatures w14:val="none"/>
        </w:rPr>
        <w:t xml:space="preserve">experience_years – стаж </w:t>
      </w:r>
    </w:p>
    <w:p>
      <w:pPr>
        <w:pStyle w:val="BodyText"/>
        <w:spacing w:lineRule="auto" w:line="276" w:before="280" w:after="283"/>
        <w:ind w:firstLine="709" w:start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val="ru-RU" w:eastAsia="ru-RU"/>
          <w14:ligatures w14:val="none"/>
        </w:rPr>
        <w:t>license_number – номер лицензии</w:t>
      </w:r>
    </w:p>
    <w:p>
      <w:pPr>
        <w:pStyle w:val="Heading3"/>
        <w:spacing w:lineRule="auto" w:line="276" w:before="280" w:after="280"/>
        <w:ind w:firstLine="709" w:start="0"/>
        <w:rPr/>
      </w:pPr>
      <w:r>
        <w:rPr>
          <w:rStyle w:val="Strong"/>
          <w:rFonts w:eastAsia="Times New Roman" w:cs="Times New Roman" w:ascii="Times New Roman" w:hAnsi="Times New Roman"/>
          <w:color w:val="000000"/>
          <w:kern w:val="0"/>
          <w:sz w:val="28"/>
          <w:szCs w:val="28"/>
          <w:lang w:val="ru-RU" w:eastAsia="ru-RU"/>
          <w14:ligatures w14:val="none"/>
        </w:rPr>
        <w:t>Журнал прививок (VaccinationRecord)</w:t>
      </w:r>
    </w:p>
    <w:p>
      <w:pPr>
        <w:pStyle w:val="BodyText"/>
        <w:spacing w:lineRule="auto" w:line="276" w:before="280" w:after="0"/>
        <w:ind w:firstLine="709" w:start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val="ru-RU" w:eastAsia="ru-RU"/>
          <w14:ligatures w14:val="none"/>
        </w:rPr>
        <w:t xml:space="preserve">id_record (PK) </w:t>
      </w:r>
    </w:p>
    <w:p>
      <w:pPr>
        <w:pStyle w:val="BodyText"/>
        <w:spacing w:lineRule="auto" w:line="276" w:before="280" w:after="0"/>
        <w:ind w:firstLine="709" w:start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val="ru-RU" w:eastAsia="ru-RU"/>
          <w14:ligatures w14:val="none"/>
        </w:rPr>
        <w:t xml:space="preserve">id_child (FK) – ребёнок </w:t>
      </w:r>
    </w:p>
    <w:p>
      <w:pPr>
        <w:pStyle w:val="BodyText"/>
        <w:spacing w:lineRule="auto" w:line="276" w:before="280" w:after="0"/>
        <w:ind w:firstLine="709" w:start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val="ru-RU" w:eastAsia="ru-RU"/>
          <w14:ligatures w14:val="none"/>
        </w:rPr>
        <w:t xml:space="preserve">id_vaccine (FK) – вакцина </w:t>
      </w:r>
    </w:p>
    <w:p>
      <w:pPr>
        <w:pStyle w:val="BodyText"/>
        <w:spacing w:lineRule="auto" w:line="276" w:before="280" w:after="0"/>
        <w:ind w:firstLine="709" w:start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val="ru-RU" w:eastAsia="ru-RU"/>
          <w14:ligatures w14:val="none"/>
        </w:rPr>
        <w:t xml:space="preserve">id_doctor (FK) – врач </w:t>
      </w:r>
    </w:p>
    <w:p>
      <w:pPr>
        <w:pStyle w:val="BodyText"/>
        <w:spacing w:lineRule="auto" w:line="276" w:before="280" w:after="0"/>
        <w:ind w:firstLine="709" w:start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val="ru-RU" w:eastAsia="ru-RU"/>
          <w14:ligatures w14:val="none"/>
        </w:rPr>
        <w:t xml:space="preserve">vaccination_date – дата прививки </w:t>
      </w:r>
    </w:p>
    <w:p>
      <w:pPr>
        <w:pStyle w:val="BodyText"/>
        <w:spacing w:lineRule="auto" w:line="276" w:before="280" w:after="0"/>
        <w:ind w:firstLine="709" w:start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val="ru-RU" w:eastAsia="ru-RU"/>
          <w14:ligatures w14:val="none"/>
        </w:rPr>
        <w:t xml:space="preserve">dose_number – номер дозы </w:t>
      </w:r>
    </w:p>
    <w:p>
      <w:pPr>
        <w:pStyle w:val="BodyText"/>
        <w:spacing w:lineRule="auto" w:line="276" w:before="280" w:after="0"/>
        <w:ind w:firstLine="709" w:start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val="ru-RU" w:eastAsia="ru-RU"/>
          <w14:ligatures w14:val="none"/>
        </w:rPr>
        <w:t xml:space="preserve">reaction – реакция (если была) </w:t>
      </w:r>
    </w:p>
    <w:p>
      <w:pPr>
        <w:pStyle w:val="BodyText"/>
        <w:spacing w:lineRule="auto" w:line="276" w:before="280" w:after="0"/>
        <w:ind w:firstLine="709" w:start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val="ru-RU" w:eastAsia="ru-RU"/>
          <w14:ligatures w14:val="none"/>
        </w:rPr>
        <w:t xml:space="preserve">next_due_date – следующая дата </w:t>
      </w:r>
    </w:p>
    <w:p>
      <w:pPr>
        <w:pStyle w:val="BodyText"/>
        <w:spacing w:lineRule="auto" w:line="276" w:before="280" w:after="283"/>
        <w:ind w:firstLine="709" w:start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val="ru-RU" w:eastAsia="ru-RU"/>
          <w14:ligatures w14:val="none"/>
        </w:rPr>
        <w:t>notes – примечания</w:t>
      </w:r>
    </w:p>
    <w:p>
      <w:pPr>
        <w:pStyle w:val="Heading2"/>
        <w:spacing w:lineRule="auto" w:line="276" w:before="280" w:after="280"/>
        <w:ind w:firstLine="709" w:start="0"/>
        <w:rPr/>
      </w:pPr>
      <w:r>
        <w:rPr>
          <w:rStyle w:val="Strong"/>
          <w:rFonts w:eastAsia="Times New Roman" w:cs="Times New Roman" w:ascii="Times New Roman" w:hAnsi="Times New Roman"/>
          <w:color w:val="000000"/>
          <w:kern w:val="0"/>
          <w:sz w:val="28"/>
          <w:szCs w:val="28"/>
          <w:lang w:val="ru-RU" w:eastAsia="ru-RU"/>
          <w14:ligatures w14:val="none"/>
        </w:rPr>
        <w:t>Медицинское учреждение (MedicalOrganization)</w:t>
      </w:r>
    </w:p>
    <w:p>
      <w:pPr>
        <w:pStyle w:val="BodyText"/>
        <w:spacing w:lineRule="auto" w:line="276" w:before="280" w:after="0"/>
        <w:ind w:firstLine="709" w:start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val="ru-RU" w:eastAsia="ru-RU"/>
          <w14:ligatures w14:val="none"/>
        </w:rPr>
        <w:t xml:space="preserve">id_org (PK) </w:t>
      </w:r>
    </w:p>
    <w:p>
      <w:pPr>
        <w:pStyle w:val="BodyText"/>
        <w:spacing w:lineRule="auto" w:line="276" w:before="280" w:after="0"/>
        <w:ind w:firstLine="709" w:start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val="ru-RU" w:eastAsia="ru-RU"/>
          <w14:ligatures w14:val="none"/>
        </w:rPr>
        <w:t xml:space="preserve">name – название </w:t>
      </w:r>
    </w:p>
    <w:p>
      <w:pPr>
        <w:pStyle w:val="BodyText"/>
        <w:spacing w:lineRule="auto" w:line="276" w:before="280" w:after="0"/>
        <w:ind w:firstLine="709" w:start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val="ru-RU" w:eastAsia="ru-RU"/>
          <w14:ligatures w14:val="none"/>
        </w:rPr>
        <w:t xml:space="preserve">address – адрес </w:t>
      </w:r>
    </w:p>
    <w:p>
      <w:pPr>
        <w:pStyle w:val="BodyText"/>
        <w:spacing w:lineRule="auto" w:line="276" w:before="280" w:after="0"/>
        <w:ind w:firstLine="709" w:start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val="ru-RU" w:eastAsia="ru-RU"/>
          <w14:ligatures w14:val="none"/>
        </w:rPr>
        <w:t xml:space="preserve">phone – телефон </w:t>
      </w:r>
    </w:p>
    <w:p>
      <w:pPr>
        <w:pStyle w:val="BodyText"/>
        <w:spacing w:lineRule="auto" w:line="276" w:before="280" w:after="283"/>
        <w:ind w:firstLine="709" w:start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val="ru-RU" w:eastAsia="ru-RU"/>
          <w14:ligatures w14:val="none"/>
        </w:rPr>
        <w:t>type – тип (поликлиника, больница)</w:t>
      </w:r>
    </w:p>
    <w:p>
      <w:pPr>
        <w:pStyle w:val="BodyText"/>
        <w:spacing w:lineRule="auto" w:line="276" w:before="280" w:after="283"/>
        <w:ind w:firstLine="709" w:start="0"/>
        <w:rPr>
          <w:rFonts w:ascii="Times New Roman" w:hAnsi="Times New Roman" w:eastAsia="Times New Roman" w:cs="Times New Roman"/>
          <w:kern w:val="0"/>
          <w:sz w:val="28"/>
          <w:szCs w:val="28"/>
          <w:lang w:val="ru-RU"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val="ru-RU" w:eastAsia="ru-RU"/>
          <w14:ligatures w14:val="none"/>
        </w:rPr>
      </w:r>
    </w:p>
    <w:p>
      <w:pPr>
        <w:pStyle w:val="Heading2"/>
        <w:spacing w:lineRule="auto" w:line="276" w:before="280" w:after="280"/>
        <w:ind w:firstLine="709" w:start="0"/>
        <w:rPr/>
      </w:pPr>
      <w:r>
        <w:rPr>
          <w:rStyle w:val="Strong"/>
          <w:rFonts w:eastAsia="Times New Roman" w:cs="Times New Roman" w:ascii="Times New Roman" w:hAnsi="Times New Roman"/>
          <w:color w:val="000000"/>
          <w:kern w:val="0"/>
          <w:sz w:val="28"/>
          <w:szCs w:val="28"/>
          <w:lang w:val="ru-RU" w:eastAsia="ru-RU"/>
          <w14:ligatures w14:val="none"/>
        </w:rPr>
        <w:t>Календарь прививок (VaccinationSchedule)</w:t>
      </w:r>
    </w:p>
    <w:p>
      <w:pPr>
        <w:pStyle w:val="BodyText"/>
        <w:spacing w:lineRule="auto" w:line="276" w:before="280" w:after="0"/>
        <w:ind w:firstLine="709" w:start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val="ru-RU" w:eastAsia="ru-RU"/>
          <w14:ligatures w14:val="none"/>
        </w:rPr>
        <w:t xml:space="preserve">id_schedule (PK) </w:t>
      </w:r>
    </w:p>
    <w:p>
      <w:pPr>
        <w:pStyle w:val="BodyText"/>
        <w:spacing w:lineRule="auto" w:line="276" w:before="280" w:after="0"/>
        <w:ind w:firstLine="709" w:start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val="ru-RU" w:eastAsia="ru-RU"/>
          <w14:ligatures w14:val="none"/>
        </w:rPr>
        <w:t xml:space="preserve">id_vaccine (FK) – вакцина </w:t>
      </w:r>
    </w:p>
    <w:p>
      <w:pPr>
        <w:pStyle w:val="BodyText"/>
        <w:spacing w:lineRule="auto" w:line="276" w:before="280" w:after="0"/>
        <w:ind w:firstLine="709" w:start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val="ru-RU" w:eastAsia="ru-RU"/>
          <w14:ligatures w14:val="none"/>
        </w:rPr>
        <w:t xml:space="preserve">recommended_age – рекомендуемый возраст </w:t>
      </w:r>
    </w:p>
    <w:p>
      <w:pPr>
        <w:pStyle w:val="BodyText"/>
        <w:spacing w:lineRule="auto" w:line="276" w:before="280" w:after="0"/>
        <w:ind w:firstLine="709" w:start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val="ru-RU" w:eastAsia="ru-RU"/>
          <w14:ligatures w14:val="none"/>
        </w:rPr>
        <w:t xml:space="preserve">dose_number – номер дозы </w:t>
      </w:r>
    </w:p>
    <w:p>
      <w:pPr>
        <w:pStyle w:val="BodyText"/>
        <w:spacing w:lineRule="auto" w:line="276" w:before="280" w:after="283"/>
        <w:ind w:firstLine="709" w:start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val="ru-RU" w:eastAsia="ru-RU"/>
          <w14:ligatures w14:val="none"/>
        </w:rPr>
        <w:t xml:space="preserve">interval_days – интервал между дозами </w:t>
      </w:r>
    </w:p>
    <w:p>
      <w:pPr>
        <w:pStyle w:val="Heading2"/>
        <w:spacing w:lineRule="auto" w:line="276" w:before="280" w:after="280"/>
        <w:ind w:firstLine="709" w:start="0"/>
        <w:rPr/>
      </w:pPr>
      <w:r>
        <w:rPr>
          <w:rStyle w:val="Strong"/>
          <w:rFonts w:eastAsia="Times New Roman" w:cs="Times New Roman" w:ascii="Times New Roman" w:hAnsi="Times New Roman"/>
          <w:color w:val="000000"/>
          <w:kern w:val="0"/>
          <w:sz w:val="28"/>
          <w:szCs w:val="28"/>
          <w:shd w:fill="auto" w:val="clear"/>
          <w:lang w:val="ru-RU" w:eastAsia="ru-RU"/>
          <w14:ligatures w14:val="none"/>
        </w:rPr>
        <w:t>Запись на прививку (Appointment)</w:t>
      </w:r>
    </w:p>
    <w:p>
      <w:pPr>
        <w:pStyle w:val="BodyText"/>
        <w:spacing w:lineRule="auto" w:line="276" w:before="280" w:after="0"/>
        <w:ind w:firstLine="709" w:start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val="ru-RU" w:eastAsia="ru-RU"/>
          <w14:ligatures w14:val="none"/>
        </w:rPr>
        <w:t xml:space="preserve">id_appointment (PK) </w:t>
      </w:r>
    </w:p>
    <w:p>
      <w:pPr>
        <w:pStyle w:val="BodyText"/>
        <w:spacing w:lineRule="auto" w:line="276" w:before="280" w:after="0"/>
        <w:ind w:firstLine="709" w:start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val="ru-RU" w:eastAsia="ru-RU"/>
          <w14:ligatures w14:val="none"/>
        </w:rPr>
        <w:t xml:space="preserve">id_child (FK) – ребёнок </w:t>
      </w:r>
    </w:p>
    <w:p>
      <w:pPr>
        <w:pStyle w:val="BodyText"/>
        <w:spacing w:lineRule="auto" w:line="276" w:before="280" w:after="0"/>
        <w:ind w:firstLine="709" w:start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val="ru-RU" w:eastAsia="ru-RU"/>
          <w14:ligatures w14:val="none"/>
        </w:rPr>
        <w:t xml:space="preserve">id_doctor (FK) – врач </w:t>
      </w:r>
    </w:p>
    <w:p>
      <w:pPr>
        <w:pStyle w:val="BodyText"/>
        <w:spacing w:lineRule="auto" w:line="276" w:before="280" w:after="0"/>
        <w:ind w:firstLine="709" w:start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val="ru-RU" w:eastAsia="ru-RU"/>
          <w14:ligatures w14:val="none"/>
        </w:rPr>
        <w:t xml:space="preserve">appointment_date – дата приёма </w:t>
      </w:r>
    </w:p>
    <w:p>
      <w:pPr>
        <w:pStyle w:val="BodyText"/>
        <w:spacing w:lineRule="auto" w:line="276" w:before="280" w:after="0"/>
        <w:ind w:firstLine="709" w:start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val="ru-RU" w:eastAsia="ru-RU"/>
          <w14:ligatures w14:val="none"/>
        </w:rPr>
        <w:t xml:space="preserve">status – статус (запланирована, выполнена, отменена) </w:t>
      </w:r>
    </w:p>
    <w:p>
      <w:pPr>
        <w:pStyle w:val="BodyText"/>
        <w:spacing w:lineRule="auto" w:line="276" w:before="280" w:after="283"/>
        <w:ind w:firstLine="709" w:start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val="ru-RU" w:eastAsia="ru-RU"/>
          <w14:ligatures w14:val="none"/>
        </w:rPr>
        <w:t>notes – примечания</w:t>
      </w:r>
    </w:p>
    <w:p>
      <w:pPr>
        <w:pStyle w:val="Heading2"/>
        <w:spacing w:lineRule="auto" w:line="276" w:before="280" w:after="280"/>
        <w:ind w:firstLine="709" w:start="0"/>
        <w:rPr/>
      </w:pPr>
      <w:r>
        <w:rPr>
          <w:rStyle w:val="Strong"/>
          <w:rFonts w:eastAsia="Times New Roman" w:cs="Times New Roman" w:ascii="Times New Roman" w:hAnsi="Times New Roman"/>
          <w:color w:val="000000"/>
          <w:kern w:val="0"/>
          <w:sz w:val="28"/>
          <w:szCs w:val="28"/>
          <w:lang w:val="ru-RU" w:eastAsia="ru-RU"/>
          <w14:ligatures w14:val="none"/>
        </w:rPr>
        <w:t>Сертификат прививок (VaccinationCertificate)</w:t>
      </w:r>
    </w:p>
    <w:p>
      <w:pPr>
        <w:pStyle w:val="BodyText"/>
        <w:spacing w:lineRule="auto" w:line="276" w:before="280" w:after="0"/>
        <w:ind w:firstLine="709" w:start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val="ru-RU" w:eastAsia="ru-RU"/>
          <w14:ligatures w14:val="none"/>
        </w:rPr>
        <w:t xml:space="preserve">id_certificate (PK) </w:t>
      </w:r>
    </w:p>
    <w:p>
      <w:pPr>
        <w:pStyle w:val="BodyText"/>
        <w:spacing w:lineRule="auto" w:line="276" w:before="280" w:after="0"/>
        <w:ind w:firstLine="709" w:start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val="ru-RU" w:eastAsia="ru-RU"/>
          <w14:ligatures w14:val="none"/>
        </w:rPr>
        <w:t xml:space="preserve">id_child (FK) – ребёнок </w:t>
      </w:r>
    </w:p>
    <w:p>
      <w:pPr>
        <w:pStyle w:val="BodyText"/>
        <w:spacing w:lineRule="auto" w:line="276" w:before="280" w:after="0"/>
        <w:ind w:firstLine="709" w:start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val="ru-RU" w:eastAsia="ru-RU"/>
          <w14:ligatures w14:val="none"/>
        </w:rPr>
        <w:t xml:space="preserve">issue_date – дата выдачи </w:t>
      </w:r>
    </w:p>
    <w:p>
      <w:pPr>
        <w:pStyle w:val="BodyText"/>
        <w:spacing w:lineRule="auto" w:line="276" w:before="280" w:after="0"/>
        <w:ind w:firstLine="709" w:start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val="ru-RU" w:eastAsia="ru-RU"/>
          <w14:ligatures w14:val="none"/>
        </w:rPr>
        <w:t xml:space="preserve">status – статус (активен, просрочен) </w:t>
      </w:r>
    </w:p>
    <w:p>
      <w:pPr>
        <w:pStyle w:val="BodyText"/>
        <w:spacing w:lineRule="auto" w:line="276" w:before="280" w:after="283"/>
        <w:ind w:firstLine="709" w:start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val="ru-RU" w:eastAsia="ru-RU"/>
          <w14:ligatures w14:val="none"/>
        </w:rPr>
        <w:t xml:space="preserve">notes – примечания </w:t>
      </w:r>
    </w:p>
    <w:p>
      <w:pPr>
        <w:pStyle w:val="Heading2"/>
        <w:spacing w:lineRule="auto" w:line="276" w:before="280" w:after="280"/>
        <w:ind w:firstLine="709" w:start="0"/>
        <w:rPr/>
      </w:pPr>
      <w:r>
        <w:rPr>
          <w:rStyle w:val="Strong"/>
          <w:rFonts w:eastAsia="Times New Roman" w:cs="Times New Roman" w:ascii="Times New Roman" w:hAnsi="Times New Roman"/>
          <w:color w:val="000000"/>
          <w:kern w:val="0"/>
          <w:sz w:val="28"/>
          <w:szCs w:val="28"/>
          <w:lang w:val="ru-RU" w:eastAsia="ru-RU"/>
          <w14:ligatures w14:val="none"/>
        </w:rPr>
        <w:t>Побочная реакция (AdverseReaction)</w:t>
      </w:r>
    </w:p>
    <w:p>
      <w:pPr>
        <w:pStyle w:val="BodyText"/>
        <w:spacing w:lineRule="auto" w:line="276" w:before="280" w:after="0"/>
        <w:ind w:firstLine="709" w:start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val="ru-RU" w:eastAsia="ru-RU"/>
          <w14:ligatures w14:val="none"/>
        </w:rPr>
        <w:t xml:space="preserve">id_reaction (PK) </w:t>
      </w:r>
    </w:p>
    <w:p>
      <w:pPr>
        <w:pStyle w:val="BodyText"/>
        <w:spacing w:lineRule="auto" w:line="276" w:before="280" w:after="0"/>
        <w:ind w:firstLine="709" w:start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val="ru-RU" w:eastAsia="ru-RU"/>
          <w14:ligatures w14:val="none"/>
        </w:rPr>
        <w:t xml:space="preserve">id_record (FK) – запись прививки </w:t>
      </w:r>
    </w:p>
    <w:p>
      <w:pPr>
        <w:pStyle w:val="BodyText"/>
        <w:spacing w:lineRule="auto" w:line="276" w:before="280" w:after="0"/>
        <w:ind w:firstLine="709" w:start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val="ru-RU" w:eastAsia="ru-RU"/>
          <w14:ligatures w14:val="none"/>
        </w:rPr>
        <w:t xml:space="preserve">description – описание </w:t>
      </w:r>
    </w:p>
    <w:p>
      <w:pPr>
        <w:pStyle w:val="BodyText"/>
        <w:spacing w:lineRule="auto" w:line="276" w:before="280" w:after="0"/>
        <w:ind w:firstLine="709" w:start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val="ru-RU" w:eastAsia="ru-RU"/>
          <w14:ligatures w14:val="none"/>
        </w:rPr>
        <w:t xml:space="preserve">severity – степень тяжести </w:t>
      </w:r>
    </w:p>
    <w:p>
      <w:pPr>
        <w:pStyle w:val="BodyText"/>
        <w:spacing w:lineRule="auto" w:line="276" w:before="280" w:after="283"/>
        <w:ind w:firstLine="709" w:start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val="ru-RU" w:eastAsia="ru-RU"/>
          <w14:ligatures w14:val="none"/>
        </w:rPr>
        <w:t>date_detected – дата выявления</w:t>
      </w:r>
    </w:p>
    <w:p>
      <w:pPr>
        <w:pStyle w:val="ds-markdown-paragraph"/>
        <w:spacing w:lineRule="auto" w:line="276" w:before="280" w:after="280"/>
        <w:ind w:firstLine="709" w:start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Heading4"/>
        <w:spacing w:lineRule="auto" w:line="276"/>
        <w:ind w:firstLine="709" w:start="0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i w:val="false"/>
          <w:iCs w:val="false"/>
          <w:color w:themeColor="text1" w:val="000000"/>
          <w:sz w:val="28"/>
          <w:szCs w:val="28"/>
          <w:lang w:val="ru-RU"/>
        </w:rPr>
        <w:t>2. Инфологическая модель данных «сущность-связь» (</w:t>
      </w:r>
      <w:r>
        <w:rPr>
          <w:rFonts w:cs="Times New Roman" w:ascii="Times New Roman" w:hAnsi="Times New Roman"/>
          <w:b/>
          <w:bCs/>
          <w:i w:val="false"/>
          <w:iCs w:val="false"/>
          <w:color w:themeColor="text1" w:val="000000"/>
          <w:sz w:val="28"/>
          <w:szCs w:val="28"/>
        </w:rPr>
        <w:t>ER</w:t>
      </w:r>
      <w:r>
        <w:rPr>
          <w:rFonts w:cs="Times New Roman" w:ascii="Times New Roman" w:hAnsi="Times New Roman"/>
          <w:b/>
          <w:bCs/>
          <w:i w:val="false"/>
          <w:iCs w:val="false"/>
          <w:color w:themeColor="text1" w:val="000000"/>
          <w:sz w:val="28"/>
          <w:szCs w:val="28"/>
          <w:lang w:val="ru-RU"/>
        </w:rPr>
        <w:t>-диаграмма)</w:t>
      </w:r>
    </w:p>
    <w:p>
      <w:pPr>
        <w:pStyle w:val="BodyText"/>
        <w:spacing w:lineRule="auto" w:line="276" w:before="280" w:after="280"/>
        <w:ind w:firstLine="709" w:start="0"/>
        <w:rPr/>
      </w:pPr>
      <w:r>
        <w:rPr>
          <w:rStyle w:val="Strong"/>
          <w:rFonts w:eastAsia="Times New Roman" w:cs="Times New Roman" w:ascii="Times New Roman" w:hAnsi="Times New Roman"/>
          <w:kern w:val="0"/>
          <w:sz w:val="28"/>
          <w:szCs w:val="28"/>
          <w:lang w:val="ru-RU" w:eastAsia="ru-RU"/>
          <w14:ligatures w14:val="none"/>
        </w:rPr>
        <w:t>Описание связей диаграммы:</w:t>
      </w:r>
    </w:p>
    <w:p>
      <w:pPr>
        <w:pStyle w:val="BodyText"/>
        <w:spacing w:lineRule="auto" w:line="276" w:before="280" w:after="0"/>
        <w:ind w:firstLine="709" w:start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val="ru-RU" w:eastAsia="ru-RU"/>
          <w14:ligatures w14:val="none"/>
        </w:rPr>
        <w:t xml:space="preserve">Родитель – Ребёнок: 1 : M. Один родитель может иметь несколько детей, ребёнок связан с одним родителем. </w:t>
      </w:r>
    </w:p>
    <w:p>
      <w:pPr>
        <w:pStyle w:val="BodyText"/>
        <w:spacing w:lineRule="auto" w:line="276" w:before="280" w:after="0"/>
        <w:ind w:firstLine="709" w:start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val="ru-RU" w:eastAsia="ru-RU"/>
          <w14:ligatures w14:val="none"/>
        </w:rPr>
        <w:t xml:space="preserve">Ребёнок – Журнал прививок: 1 : M. Один ребёнок может иметь множество записей о прививках. </w:t>
      </w:r>
    </w:p>
    <w:p>
      <w:pPr>
        <w:pStyle w:val="BodyText"/>
        <w:spacing w:lineRule="auto" w:line="276" w:before="280" w:after="0"/>
        <w:ind w:firstLine="709" w:start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val="ru-RU" w:eastAsia="ru-RU"/>
          <w14:ligatures w14:val="none"/>
        </w:rPr>
        <w:t xml:space="preserve">Вакцина – Журнал прививок: 1 : M. Одна вакцина может использоваться многократно. </w:t>
      </w:r>
    </w:p>
    <w:p>
      <w:pPr>
        <w:pStyle w:val="BodyText"/>
        <w:spacing w:lineRule="auto" w:line="276" w:before="280" w:after="0"/>
        <w:ind w:firstLine="709" w:start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val="ru-RU" w:eastAsia="ru-RU"/>
          <w14:ligatures w14:val="none"/>
        </w:rPr>
        <w:t xml:space="preserve">Врач – Журнал прививок: 1 : M. Один врач выполняет множество прививок. </w:t>
      </w:r>
    </w:p>
    <w:p>
      <w:pPr>
        <w:pStyle w:val="BodyText"/>
        <w:spacing w:lineRule="auto" w:line="276" w:before="280" w:after="0"/>
        <w:ind w:firstLine="709" w:start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val="ru-RU" w:eastAsia="ru-RU"/>
          <w14:ligatures w14:val="none"/>
        </w:rPr>
        <w:t xml:space="preserve">Медицинское учреждение – Врач: 1 : M. В одном учреждении работает несколько врачей. </w:t>
      </w:r>
    </w:p>
    <w:p>
      <w:pPr>
        <w:pStyle w:val="BodyText"/>
        <w:spacing w:lineRule="auto" w:line="276" w:before="280" w:after="0"/>
        <w:ind w:firstLine="709" w:start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val="ru-RU" w:eastAsia="ru-RU"/>
          <w14:ligatures w14:val="none"/>
        </w:rPr>
        <w:t xml:space="preserve">Вакцина – Календарь прививок: 1 : M. Для одной вакцины существует несколько записей графика. </w:t>
      </w:r>
    </w:p>
    <w:p>
      <w:pPr>
        <w:pStyle w:val="BodyText"/>
        <w:spacing w:lineRule="auto" w:line="276" w:before="280" w:after="0"/>
        <w:ind w:firstLine="709" w:start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val="ru-RU" w:eastAsia="ru-RU"/>
          <w14:ligatures w14:val="none"/>
        </w:rPr>
        <w:t xml:space="preserve">Ребёнок – Запись на прививку: 1 : M. У ребёнка может быть несколько записей на приём. </w:t>
      </w:r>
    </w:p>
    <w:p>
      <w:pPr>
        <w:pStyle w:val="BodyText"/>
        <w:spacing w:lineRule="auto" w:line="276" w:before="280" w:after="0"/>
        <w:ind w:firstLine="709" w:start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val="ru-RU" w:eastAsia="ru-RU"/>
          <w14:ligatures w14:val="none"/>
        </w:rPr>
        <w:t xml:space="preserve">Врач – Запись на прививку: 1 : M. Врач принимает множество пациентов. </w:t>
      </w:r>
    </w:p>
    <w:p>
      <w:pPr>
        <w:pStyle w:val="BodyText"/>
        <w:spacing w:lineRule="auto" w:line="276" w:before="280" w:after="0"/>
        <w:ind w:firstLine="709" w:start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val="ru-RU" w:eastAsia="ru-RU"/>
          <w14:ligatures w14:val="none"/>
        </w:rPr>
        <w:t xml:space="preserve">Ребёнок – Сертификат прививок: 1 : 1 (или 1 : M). У ребёнка может быть один или несколько сертификатов. </w:t>
      </w:r>
    </w:p>
    <w:p>
      <w:pPr>
        <w:pStyle w:val="BodyText"/>
        <w:spacing w:lineRule="auto" w:line="276" w:before="280" w:after="280"/>
        <w:ind w:firstLine="709" w:start="0"/>
        <w:rPr>
          <w:rFonts w:ascii="Times New Roman" w:hAnsi="Times New Roman"/>
          <w:sz w:val="28"/>
          <w:szCs w:val="28"/>
        </w:rPr>
        <w:sectPr>
          <w:footerReference w:type="even" r:id="rId2"/>
          <w:footerReference w:type="default" r:id="rId3"/>
          <w:footerReference w:type="first" r:id="rId4"/>
          <w:type w:val="nextPage"/>
          <w:pgSz w:w="12240" w:h="15840"/>
          <w:pgMar w:left="1701" w:right="850" w:gutter="0" w:header="0" w:top="1134" w:footer="720" w:bottom="1134"/>
          <w:pgNumType w:fmt="decimal"/>
          <w:formProt w:val="false"/>
          <w:titlePg/>
          <w:textDirection w:val="lrTb"/>
          <w:docGrid w:type="default" w:linePitch="381" w:charSpace="0"/>
        </w:sect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val="ru-RU" w:eastAsia="ru-RU"/>
          <w14:ligatures w14:val="none"/>
        </w:rPr>
        <w:t>Журнал прививок – Побочная реакция: 1 : M. Одна прививка может иметь несколько зафиксированных реакций.</w:t>
      </w:r>
    </w:p>
    <w:p>
      <w:pPr>
        <w:pStyle w:val="ds-markdown-paragraph"/>
        <w:spacing w:lineRule="auto" w:line="276" w:before="280" w:after="280"/>
        <w:ind w:firstLine="709" w:start="0"/>
        <w:jc w:val="center"/>
        <w:rPr>
          <w:rFonts w:ascii="Times New Roman" w:hAnsi="Times New Roman"/>
          <w:sz w:val="28"/>
          <w:szCs w:val="28"/>
        </w:rPr>
      </w:pPr>
      <w:r>
        <w:rPr/>
        <w:drawing>
          <wp:inline distT="0" distB="0" distL="0" distR="0">
            <wp:extent cx="8194040" cy="44907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4040" cy="4490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ds-markdown-paragraph"/>
        <w:spacing w:lineRule="auto" w:line="276" w:before="280" w:after="280"/>
        <w:ind w:firstLine="709" w:start="0"/>
        <w:rPr>
          <w:rFonts w:ascii="Times New Roman" w:hAnsi="Times New Roman" w:eastAsia="" w:eastAsiaTheme="majorEastAsia"/>
          <w:sz w:val="28"/>
          <w:szCs w:val="28"/>
        </w:rPr>
      </w:pPr>
      <w:r>
        <w:rPr>
          <w:rFonts w:eastAsia="" w:eastAsiaTheme="majorEastAsia"/>
          <w:sz w:val="28"/>
          <w:szCs w:val="28"/>
        </w:rPr>
      </w:r>
    </w:p>
    <w:p>
      <w:pPr>
        <w:pStyle w:val="ds-markdown-paragraph"/>
        <w:spacing w:lineRule="auto" w:line="276" w:before="280" w:after="280"/>
        <w:ind w:firstLine="709" w:start="0"/>
        <w:jc w:val="center"/>
        <w:rPr/>
        <w:sectPr>
          <w:footerReference w:type="even" r:id="rId6"/>
          <w:footerReference w:type="default" r:id="rId7"/>
          <w:footerReference w:type="first" r:id="rId8"/>
          <w:type w:val="nextPage"/>
          <w:pgSz w:orient="landscape" w:w="15840" w:h="12240"/>
          <w:pgMar w:left="1134" w:right="1134" w:gutter="0" w:header="0" w:top="1701" w:footer="720" w:bottom="851"/>
          <w:pgNumType w:fmt="decimal"/>
          <w:formProt w:val="false"/>
          <w:titlePg/>
          <w:textDirection w:val="lrTb"/>
          <w:docGrid w:type="default" w:linePitch="381" w:charSpace="0"/>
        </w:sectPr>
      </w:pPr>
      <w:r>
        <w:rPr>
          <w:rStyle w:val="Strong"/>
          <w:rFonts w:eastAsia="" w:eastAsiaTheme="majorEastAsia"/>
          <w:sz w:val="28"/>
          <w:szCs w:val="28"/>
        </w:rPr>
        <w:t xml:space="preserve">Рисунок 1 – </w:t>
      </w:r>
      <w:r>
        <w:rPr>
          <w:rStyle w:val="Strong"/>
          <w:rFonts w:eastAsia="" w:eastAsiaTheme="majorEastAsia"/>
          <w:sz w:val="28"/>
          <w:szCs w:val="28"/>
          <w:lang w:val="en-US"/>
        </w:rPr>
        <w:t>ER</w:t>
      </w:r>
      <w:r>
        <w:rPr>
          <w:rStyle w:val="Strong"/>
          <w:rFonts w:eastAsia="" w:eastAsiaTheme="majorEastAsia"/>
          <w:sz w:val="28"/>
          <w:szCs w:val="28"/>
        </w:rPr>
        <w:t>-диаграмма</w:t>
      </w:r>
    </w:p>
    <w:p>
      <w:pPr>
        <w:pStyle w:val="ListParagraph"/>
        <w:spacing w:lineRule="auto" w:line="276"/>
        <w:ind w:firstLine="709" w:start="0" w:end="113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  <w:bookmarkStart w:id="0" w:name="_GoBack"/>
      <w:bookmarkStart w:id="1" w:name="_GoBack"/>
      <w:bookmarkEnd w:id="1"/>
    </w:p>
    <w:p>
      <w:pPr>
        <w:pStyle w:val="Heading4"/>
        <w:spacing w:lineRule="auto" w:line="276"/>
        <w:ind w:firstLine="709" w:start="0"/>
        <w:rPr>
          <w:rFonts w:ascii="Times New Roman" w:hAnsi="Times New Roman" w:cs="Times New Roman"/>
          <w:b/>
          <w:bCs/>
          <w:i w:val="false"/>
          <w:iCs w:val="false"/>
          <w:color w:themeColor="text1" w:val="000000"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i w:val="false"/>
          <w:iCs w:val="false"/>
          <w:color w:themeColor="text1" w:val="000000"/>
          <w:sz w:val="28"/>
          <w:szCs w:val="28"/>
          <w:lang w:val="ru-RU"/>
        </w:rPr>
      </w:r>
    </w:p>
    <w:p>
      <w:pPr>
        <w:pStyle w:val="Heading4"/>
        <w:spacing w:lineRule="auto" w:line="276"/>
        <w:ind w:firstLine="709" w:start="0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i w:val="false"/>
          <w:iCs w:val="false"/>
          <w:color w:themeColor="text1" w:val="000000"/>
          <w:sz w:val="28"/>
          <w:szCs w:val="28"/>
          <w:lang w:val="ru-RU"/>
        </w:rPr>
        <w:t>3. Входные и выходные информационные потоки</w:t>
      </w:r>
    </w:p>
    <w:p>
      <w:pPr>
        <w:pStyle w:val="ListParagraph"/>
        <w:spacing w:lineRule="auto" w:line="276"/>
        <w:ind w:firstLine="709" w:start="0" w:end="1134"/>
        <w:jc w:val="center"/>
        <w:rPr>
          <w:rFonts w:ascii="Times New Roman" w:hAnsi="Times New Roman"/>
          <w:sz w:val="28"/>
          <w:szCs w:val="28"/>
        </w:rPr>
      </w:pPr>
      <w:r>
        <w:rPr/>
        <w:drawing>
          <wp:inline distT="0" distB="0" distL="0" distR="0">
            <wp:extent cx="4012565" cy="3693795"/>
            <wp:effectExtent l="0" t="0" r="0" b="0"/>
            <wp:docPr id="2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2565" cy="3693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spacing w:lineRule="auto" w:line="276"/>
        <w:ind w:firstLine="709" w:start="0" w:end="113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ListParagraph"/>
        <w:spacing w:lineRule="auto" w:line="276"/>
        <w:ind w:firstLine="709" w:start="0" w:end="1134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  <w:lang w:val="ru-RU"/>
        </w:rPr>
        <w:t>Таблица 1 – Реестр входных информационных потоков</w:t>
      </w:r>
    </w:p>
    <w:p>
      <w:pPr>
        <w:pStyle w:val="ListParagraph"/>
        <w:spacing w:lineRule="auto" w:line="276"/>
        <w:ind w:firstLine="709" w:start="0" w:end="1134"/>
        <w:jc w:val="both"/>
        <w:rPr>
          <w:rFonts w:ascii="Times New Roman" w:hAnsi="Times New Roman" w:cs="Times New Roman"/>
          <w:color w:themeColor="text1" w:val="000000"/>
          <w:sz w:val="28"/>
          <w:szCs w:val="28"/>
          <w:lang w:val="ru-RU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  <w:lang w:val="ru-RU"/>
        </w:rPr>
      </w:r>
    </w:p>
    <w:p>
      <w:pPr>
        <w:pStyle w:val="ListParagraph"/>
        <w:spacing w:lineRule="auto" w:line="276"/>
        <w:ind w:firstLine="709" w:start="0" w:end="1134"/>
        <w:jc w:val="both"/>
        <w:rPr>
          <w:rFonts w:ascii="Times New Roman" w:hAnsi="Times New Roman" w:cs="Times New Roman"/>
          <w:color w:themeColor="text1" w:val="000000"/>
          <w:sz w:val="28"/>
          <w:szCs w:val="28"/>
          <w:lang w:val="ru-RU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  <w:lang w:val="ru-RU"/>
        </w:rPr>
      </w:r>
    </w:p>
    <w:p>
      <w:pPr>
        <w:pStyle w:val="ListParagraph"/>
        <w:spacing w:lineRule="auto" w:line="276"/>
        <w:ind w:firstLine="709" w:start="0" w:end="1134"/>
        <w:jc w:val="center"/>
        <w:rPr>
          <w:rFonts w:ascii="Times New Roman" w:hAnsi="Times New Roman"/>
          <w:sz w:val="28"/>
          <w:szCs w:val="28"/>
        </w:rPr>
      </w:pPr>
      <w:r>
        <w:rPr/>
        <w:drawing>
          <wp:inline distT="0" distB="0" distL="0" distR="0">
            <wp:extent cx="5384800" cy="4169410"/>
            <wp:effectExtent l="0" t="0" r="0" b="0"/>
            <wp:docPr id="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800" cy="4169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spacing w:lineRule="auto" w:line="276"/>
        <w:ind w:firstLine="709" w:start="0" w:end="1134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  <w:lang w:val="ru-RU"/>
        </w:rPr>
        <w:t>Таблица 2 – Реестр выходных информационных потоков</w:t>
      </w:r>
    </w:p>
    <w:p>
      <w:pPr>
        <w:pStyle w:val="Normal"/>
        <w:spacing w:lineRule="auto" w:line="276"/>
        <w:ind w:firstLine="709" w:start="0" w:end="1134"/>
        <w:jc w:val="both"/>
        <w:rPr>
          <w:rFonts w:ascii="Times New Roman" w:hAnsi="Times New Roman" w:cs="Times New Roman"/>
          <w:color w:themeColor="text1" w:val="000000"/>
          <w:sz w:val="28"/>
          <w:szCs w:val="28"/>
          <w:lang w:val="ru-RU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  <w:lang w:val="ru-RU"/>
        </w:rPr>
      </w:r>
    </w:p>
    <w:p>
      <w:pPr>
        <w:pStyle w:val="Normal"/>
        <w:spacing w:lineRule="auto" w:line="276"/>
        <w:ind w:firstLine="709" w:start="0" w:end="1134"/>
        <w:jc w:val="both"/>
        <w:rPr>
          <w:rFonts w:ascii="Times New Roman" w:hAnsi="Times New Roman" w:cs="Times New Roman"/>
          <w:color w:themeColor="text1" w:val="000000"/>
          <w:sz w:val="28"/>
          <w:szCs w:val="28"/>
          <w:lang w:val="ru-RU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  <w:lang w:val="ru-RU"/>
        </w:rPr>
      </w:r>
    </w:p>
    <w:p>
      <w:pPr>
        <w:pStyle w:val="Normal"/>
        <w:spacing w:lineRule="auto" w:line="276"/>
        <w:ind w:firstLine="709" w:start="0" w:end="1134"/>
        <w:jc w:val="both"/>
        <w:rPr>
          <w:rFonts w:ascii="Times New Roman" w:hAnsi="Times New Roman"/>
          <w:sz w:val="28"/>
          <w:szCs w:val="28"/>
        </w:rPr>
      </w:pPr>
      <w:r>
        <w:rPr/>
        <w:drawing>
          <wp:inline distT="0" distB="0" distL="0" distR="0">
            <wp:extent cx="6152515" cy="1938655"/>
            <wp:effectExtent l="0" t="0" r="0" b="0"/>
            <wp:docPr id="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1938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76"/>
        <w:ind w:firstLine="709" w:start="0" w:end="1134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  <w:lang w:val="ru-RU"/>
        </w:rPr>
        <w:t>Рисунок 2 – Чёрный ящик</w:t>
      </w:r>
    </w:p>
    <w:p>
      <w:pPr>
        <w:pStyle w:val="Normal"/>
        <w:spacing w:lineRule="auto" w:line="276"/>
        <w:ind w:firstLine="709" w:start="0" w:end="1134"/>
        <w:jc w:val="both"/>
        <w:rPr>
          <w:rFonts w:ascii="Times New Roman" w:hAnsi="Times New Roman" w:cs="Times New Roman"/>
          <w:color w:themeColor="text1" w:val="000000"/>
          <w:sz w:val="28"/>
          <w:szCs w:val="28"/>
          <w:lang w:val="ru-RU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  <w:lang w:val="ru-RU"/>
        </w:rPr>
      </w:r>
    </w:p>
    <w:p>
      <w:pPr>
        <w:pStyle w:val="Heading4"/>
        <w:spacing w:lineRule="auto" w:line="276"/>
        <w:ind w:firstLine="709" w:start="0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i w:val="false"/>
          <w:iCs w:val="false"/>
          <w:color w:themeColor="text1" w:val="000000"/>
          <w:sz w:val="28"/>
          <w:szCs w:val="28"/>
          <w:lang w:val="ru-RU"/>
        </w:rPr>
        <w:t xml:space="preserve">4. Базовые диаграммы </w:t>
      </w:r>
      <w:r>
        <w:rPr>
          <w:rFonts w:cs="Times New Roman" w:ascii="Times New Roman" w:hAnsi="Times New Roman"/>
          <w:i w:val="false"/>
          <w:iCs w:val="false"/>
          <w:color w:themeColor="text1" w:val="000000"/>
          <w:sz w:val="28"/>
          <w:szCs w:val="28"/>
        </w:rPr>
        <w:t>UML</w:t>
      </w:r>
    </w:p>
    <w:p>
      <w:pPr>
        <w:pStyle w:val="Heading2"/>
        <w:spacing w:lineRule="auto" w:line="276" w:before="280" w:after="280"/>
        <w:ind w:firstLine="709" w:start="0"/>
        <w:rPr/>
      </w:pPr>
      <w:r>
        <w:rPr>
          <w:rStyle w:val="Strong"/>
          <w:rFonts w:eastAsia="" w:cs="Times New Roman" w:ascii="Times New Roman" w:hAnsi="Times New Roman" w:eastAsiaTheme="majorEastAsia"/>
          <w:color w:val="auto"/>
          <w:kern w:val="0"/>
          <w:sz w:val="28"/>
          <w:szCs w:val="28"/>
          <w:lang w:val="ru-RU" w:eastAsia="ru-RU"/>
        </w:rPr>
        <w:t>Диаграмма вариантов использования (Use Case Diagram)</w:t>
      </w:r>
    </w:p>
    <w:p>
      <w:pPr>
        <w:pStyle w:val="BodyText"/>
        <w:spacing w:lineRule="auto" w:line="276" w:before="280" w:after="280"/>
        <w:ind w:firstLine="709" w:start="0"/>
        <w:rPr>
          <w:rFonts w:ascii="Times New Roman" w:hAnsi="Times New Roman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kern w:val="0"/>
          <w:sz w:val="28"/>
          <w:szCs w:val="28"/>
          <w:lang w:val="ru-RU" w:eastAsia="ru-RU"/>
        </w:rPr>
        <w:t xml:space="preserve">В системе выделены три актёра: </w:t>
      </w:r>
      <w:r>
        <w:rPr>
          <w:rFonts w:eastAsia="" w:cs="Times New Roman" w:ascii="Times New Roman" w:hAnsi="Times New Roman" w:eastAsiaTheme="majorEastAsia"/>
          <w:b/>
          <w:bCs/>
          <w:kern w:val="0"/>
          <w:sz w:val="28"/>
          <w:szCs w:val="28"/>
          <w:lang w:val="ru-RU" w:eastAsia="ru-RU"/>
        </w:rPr>
        <w:t>Родитель, Врач, Администратор</w:t>
      </w:r>
    </w:p>
    <w:p>
      <w:pPr>
        <w:pStyle w:val="Heading3"/>
        <w:spacing w:lineRule="auto" w:line="276" w:before="280" w:after="280"/>
        <w:ind w:firstLine="709" w:start="0"/>
        <w:rPr/>
      </w:pPr>
      <w:r>
        <w:rPr>
          <w:rStyle w:val="Strong"/>
          <w:rFonts w:eastAsia="Times New Roman" w:cs="Times New Roman" w:ascii="Times New Roman" w:hAnsi="Times New Roman"/>
          <w:color w:val="auto"/>
          <w:kern w:val="0"/>
          <w:sz w:val="28"/>
          <w:szCs w:val="28"/>
          <w:lang w:val="ru-RU" w:eastAsia="ru-RU"/>
          <w14:ligatures w14:val="none"/>
        </w:rPr>
        <w:t>Варианты использования:</w:t>
      </w:r>
    </w:p>
    <w:p>
      <w:pPr>
        <w:pStyle w:val="BodyText"/>
        <w:spacing w:lineRule="auto" w:line="276" w:before="280" w:after="0"/>
        <w:ind w:firstLine="709" w:start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8"/>
          <w:szCs w:val="28"/>
          <w:lang w:val="ru-RU" w:eastAsia="ru-RU"/>
          <w14:ligatures w14:val="none"/>
        </w:rPr>
        <w:t>Зарегистрировать ребёнка</w:t>
      </w:r>
      <w:r>
        <w:rPr>
          <w:rFonts w:eastAsia="Times New Roman" w:cs="Times New Roman" w:ascii="Times New Roman" w:hAnsi="Times New Roman"/>
          <w:kern w:val="0"/>
          <w:sz w:val="28"/>
          <w:szCs w:val="28"/>
          <w:lang w:val="ru-RU" w:eastAsia="ru-RU"/>
          <w14:ligatures w14:val="none"/>
        </w:rPr>
        <w:t xml:space="preserve"> – Администратор </w:t>
      </w:r>
    </w:p>
    <w:p>
      <w:pPr>
        <w:pStyle w:val="BodyText"/>
        <w:spacing w:lineRule="auto" w:line="276" w:before="280" w:after="0"/>
        <w:ind w:firstLine="709" w:start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8"/>
          <w:szCs w:val="28"/>
          <w:lang w:val="ru-RU" w:eastAsia="ru-RU"/>
          <w14:ligatures w14:val="none"/>
        </w:rPr>
        <w:t>Добавить родителя</w:t>
      </w:r>
      <w:r>
        <w:rPr>
          <w:rFonts w:eastAsia="Times New Roman" w:cs="Times New Roman" w:ascii="Times New Roman" w:hAnsi="Times New Roman"/>
          <w:kern w:val="0"/>
          <w:sz w:val="28"/>
          <w:szCs w:val="28"/>
          <w:lang w:val="ru-RU" w:eastAsia="ru-RU"/>
          <w14:ligatures w14:val="none"/>
        </w:rPr>
        <w:t xml:space="preserve"> – Администратор </w:t>
      </w:r>
    </w:p>
    <w:p>
      <w:pPr>
        <w:pStyle w:val="BodyText"/>
        <w:spacing w:lineRule="auto" w:line="276" w:before="280" w:after="0"/>
        <w:ind w:firstLine="709" w:start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8"/>
          <w:szCs w:val="28"/>
          <w:lang w:val="ru-RU" w:eastAsia="ru-RU"/>
          <w14:ligatures w14:val="none"/>
        </w:rPr>
        <w:t>Добавить вакцину</w:t>
      </w:r>
      <w:r>
        <w:rPr>
          <w:rFonts w:eastAsia="Times New Roman" w:cs="Times New Roman" w:ascii="Times New Roman" w:hAnsi="Times New Roman"/>
          <w:kern w:val="0"/>
          <w:sz w:val="28"/>
          <w:szCs w:val="28"/>
          <w:lang w:val="ru-RU" w:eastAsia="ru-RU"/>
          <w14:ligatures w14:val="none"/>
        </w:rPr>
        <w:t xml:space="preserve"> – Администратор </w:t>
      </w:r>
    </w:p>
    <w:p>
      <w:pPr>
        <w:pStyle w:val="BodyText"/>
        <w:spacing w:lineRule="auto" w:line="276" w:before="280" w:after="0"/>
        <w:ind w:firstLine="709" w:start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8"/>
          <w:szCs w:val="28"/>
          <w:lang w:val="ru-RU" w:eastAsia="ru-RU"/>
          <w14:ligatures w14:val="none"/>
        </w:rPr>
        <w:t xml:space="preserve">Зарегистрировать врача </w:t>
      </w:r>
      <w:r>
        <w:rPr>
          <w:rFonts w:eastAsia="Times New Roman" w:cs="Times New Roman" w:ascii="Times New Roman" w:hAnsi="Times New Roman"/>
          <w:kern w:val="0"/>
          <w:sz w:val="28"/>
          <w:szCs w:val="28"/>
          <w:lang w:val="ru-RU" w:eastAsia="ru-RU"/>
          <w14:ligatures w14:val="none"/>
        </w:rPr>
        <w:t xml:space="preserve">– Администратор </w:t>
      </w:r>
    </w:p>
    <w:p>
      <w:pPr>
        <w:pStyle w:val="BodyText"/>
        <w:spacing w:lineRule="auto" w:line="276" w:before="280" w:after="0"/>
        <w:ind w:firstLine="709" w:start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8"/>
          <w:szCs w:val="28"/>
          <w:lang w:val="ru-RU" w:eastAsia="ru-RU"/>
          <w14:ligatures w14:val="none"/>
        </w:rPr>
        <w:t>Записать на прививку</w:t>
      </w:r>
      <w:r>
        <w:rPr>
          <w:rFonts w:eastAsia="Times New Roman" w:cs="Times New Roman" w:ascii="Times New Roman" w:hAnsi="Times New Roman"/>
          <w:kern w:val="0"/>
          <w:sz w:val="28"/>
          <w:szCs w:val="28"/>
          <w:lang w:val="ru-RU" w:eastAsia="ru-RU"/>
          <w14:ligatures w14:val="none"/>
        </w:rPr>
        <w:t xml:space="preserve"> – Родитель / Администратор </w:t>
      </w:r>
    </w:p>
    <w:p>
      <w:pPr>
        <w:pStyle w:val="BodyText"/>
        <w:spacing w:lineRule="auto" w:line="276" w:before="280" w:after="0"/>
        <w:ind w:firstLine="709" w:start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8"/>
          <w:szCs w:val="28"/>
          <w:lang w:val="ru-RU" w:eastAsia="ru-RU"/>
          <w14:ligatures w14:val="none"/>
        </w:rPr>
        <w:t>Провести вакцинацию</w:t>
      </w:r>
      <w:r>
        <w:rPr>
          <w:rFonts w:eastAsia="Times New Roman" w:cs="Times New Roman" w:ascii="Times New Roman" w:hAnsi="Times New Roman"/>
          <w:kern w:val="0"/>
          <w:sz w:val="28"/>
          <w:szCs w:val="28"/>
          <w:lang w:val="ru-RU" w:eastAsia="ru-RU"/>
          <w14:ligatures w14:val="none"/>
        </w:rPr>
        <w:t xml:space="preserve"> – Врач </w:t>
      </w:r>
    </w:p>
    <w:p>
      <w:pPr>
        <w:pStyle w:val="BodyText"/>
        <w:spacing w:lineRule="auto" w:line="276" w:before="280" w:after="0"/>
        <w:ind w:firstLine="709" w:start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8"/>
          <w:szCs w:val="28"/>
          <w:lang w:val="ru-RU" w:eastAsia="ru-RU"/>
          <w14:ligatures w14:val="none"/>
        </w:rPr>
        <w:t>Зафиксировать побочную реакцию</w:t>
      </w:r>
      <w:r>
        <w:rPr>
          <w:rFonts w:eastAsia="Times New Roman" w:cs="Times New Roman" w:ascii="Times New Roman" w:hAnsi="Times New Roman"/>
          <w:kern w:val="0"/>
          <w:sz w:val="28"/>
          <w:szCs w:val="28"/>
          <w:lang w:val="ru-RU" w:eastAsia="ru-RU"/>
          <w14:ligatures w14:val="none"/>
        </w:rPr>
        <w:t xml:space="preserve"> – Врач </w:t>
      </w:r>
    </w:p>
    <w:p>
      <w:pPr>
        <w:pStyle w:val="BodyText"/>
        <w:spacing w:lineRule="auto" w:line="276" w:before="280" w:after="0"/>
        <w:ind w:firstLine="709" w:start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8"/>
          <w:szCs w:val="28"/>
          <w:lang w:val="ru-RU" w:eastAsia="ru-RU"/>
          <w14:ligatures w14:val="none"/>
        </w:rPr>
        <w:t>Просмотреть историю прививок</w:t>
      </w:r>
      <w:r>
        <w:rPr>
          <w:rFonts w:eastAsia="Times New Roman" w:cs="Times New Roman" w:ascii="Times New Roman" w:hAnsi="Times New Roman"/>
          <w:kern w:val="0"/>
          <w:sz w:val="28"/>
          <w:szCs w:val="28"/>
          <w:lang w:val="ru-RU" w:eastAsia="ru-RU"/>
          <w14:ligatures w14:val="none"/>
        </w:rPr>
        <w:t xml:space="preserve"> – Родитель / Врач </w:t>
      </w:r>
    </w:p>
    <w:p>
      <w:pPr>
        <w:pStyle w:val="BodyText"/>
        <w:spacing w:lineRule="auto" w:line="276" w:before="280" w:after="283"/>
        <w:ind w:firstLine="709" w:start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8"/>
          <w:szCs w:val="28"/>
          <w:lang w:val="ru-RU" w:eastAsia="ru-RU"/>
          <w14:ligatures w14:val="none"/>
        </w:rPr>
        <w:t>Сформировать отчёты</w:t>
      </w:r>
      <w:r>
        <w:rPr>
          <w:rFonts w:eastAsia="Times New Roman" w:cs="Times New Roman" w:ascii="Times New Roman" w:hAnsi="Times New Roman"/>
          <w:kern w:val="0"/>
          <w:sz w:val="28"/>
          <w:szCs w:val="28"/>
          <w:lang w:val="ru-RU" w:eastAsia="ru-RU"/>
          <w14:ligatures w14:val="none"/>
        </w:rPr>
        <w:t xml:space="preserve"> – Администратор </w:t>
      </w:r>
    </w:p>
    <w:p>
      <w:pPr>
        <w:pStyle w:val="ds-markdown-paragraph"/>
        <w:spacing w:lineRule="auto" w:line="276" w:before="280" w:after="280"/>
        <w:ind w:firstLine="709" w:start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76"/>
        <w:ind w:firstLine="709" w:start="0" w:end="1134"/>
        <w:jc w:val="center"/>
        <w:rPr>
          <w:rFonts w:ascii="Times New Roman" w:hAnsi="Times New Roman"/>
          <w:sz w:val="28"/>
          <w:szCs w:val="28"/>
        </w:rPr>
      </w:pPr>
      <w:r>
        <w:rPr/>
        <w:drawing>
          <wp:inline distT="0" distB="0" distL="0" distR="0">
            <wp:extent cx="5700395" cy="431101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0395" cy="4311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76"/>
        <w:ind w:firstLine="709" w:start="0" w:end="1134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  <w:lang w:val="ru-RU"/>
        </w:rPr>
        <w:t>Рисунок 3 – Диаграмма использования</w:t>
      </w:r>
    </w:p>
    <w:p>
      <w:pPr>
        <w:pStyle w:val="Normal"/>
        <w:spacing w:lineRule="auto" w:line="276"/>
        <w:ind w:firstLine="709" w:start="0" w:end="1134"/>
        <w:jc w:val="both"/>
        <w:rPr>
          <w:rFonts w:ascii="Times New Roman" w:hAnsi="Times New Roman" w:cs="Times New Roman"/>
          <w:color w:themeColor="text1" w:val="000000"/>
          <w:sz w:val="28"/>
          <w:szCs w:val="28"/>
          <w:lang w:val="ru-RU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  <w:lang w:val="ru-RU"/>
        </w:rPr>
      </w:r>
    </w:p>
    <w:p>
      <w:pPr>
        <w:pStyle w:val="ds-markdown-paragraph"/>
        <w:spacing w:lineRule="auto" w:line="276" w:before="280" w:after="280"/>
        <w:ind w:firstLine="709" w:start="0"/>
        <w:rPr/>
      </w:pPr>
      <w:r>
        <w:rPr>
          <w:rStyle w:val="Strong"/>
          <w:rFonts w:eastAsia="" w:eastAsiaTheme="majorEastAsia"/>
          <w:sz w:val="28"/>
          <w:szCs w:val="28"/>
        </w:rPr>
        <w:t>Диаграмма классов (Class Diagram)</w:t>
      </w:r>
    </w:p>
    <w:p>
      <w:pPr>
        <w:pStyle w:val="ds-markdown-paragraph"/>
        <w:spacing w:lineRule="auto" w:line="276" w:before="280" w:after="280"/>
        <w:ind w:firstLine="709" w:start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Выделены классы трёх типов:</w:t>
      </w:r>
    </w:p>
    <w:p>
      <w:pPr>
        <w:pStyle w:val="ds-markdown-paragraph"/>
        <w:spacing w:lineRule="auto" w:line="276" w:before="280" w:after="280"/>
        <w:ind w:firstLine="709" w:start="0"/>
        <w:rPr/>
      </w:pPr>
      <w:r>
        <w:rPr>
          <w:rStyle w:val="Strong"/>
          <w:rFonts w:eastAsia="Times New Roman" w:cs="Times New Roman"/>
          <w:color w:val="auto"/>
          <w:kern w:val="0"/>
          <w:sz w:val="28"/>
          <w:szCs w:val="28"/>
          <w:lang w:val="ru-RU" w:eastAsia="ru-RU"/>
          <w14:ligatures w14:val="none"/>
        </w:rPr>
        <w:t>Классы-сущности (&lt;&lt;entity&gt;&gt;)</w:t>
      </w:r>
      <w:r>
        <w:rPr>
          <w:rStyle w:val="Strong"/>
          <w:rFonts w:eastAsia="Times New Roman" w:cs="Times New Roman"/>
          <w:b w:val="false"/>
          <w:bCs w:val="false"/>
          <w:color w:val="auto"/>
          <w:kern w:val="0"/>
          <w:sz w:val="28"/>
          <w:szCs w:val="28"/>
          <w:lang w:val="ru-RU" w:eastAsia="ru-RU"/>
          <w14:ligatures w14:val="none"/>
        </w:rPr>
        <w:t xml:space="preserve"> </w:t>
      </w:r>
      <w:r>
        <w:rPr>
          <w:rStyle w:val="Strong"/>
          <w:rFonts w:eastAsia="Times New Roman" w:cs="Times New Roman"/>
          <w:b w:val="false"/>
          <w:bCs w:val="false"/>
          <w:color w:val="auto"/>
          <w:kern w:val="0"/>
          <w:sz w:val="28"/>
          <w:szCs w:val="28"/>
          <w:lang w:val="en-US" w:eastAsia="ru-RU"/>
          <w14:ligatures w14:val="none"/>
        </w:rPr>
        <w:t xml:space="preserve">– </w:t>
      </w:r>
      <w:r>
        <w:rPr>
          <w:rStyle w:val="Strong"/>
          <w:rFonts w:eastAsia="Times New Roman" w:cs="Times New Roman"/>
          <w:b w:val="false"/>
          <w:bCs w:val="false"/>
          <w:color w:val="auto"/>
          <w:kern w:val="0"/>
          <w:sz w:val="28"/>
          <w:szCs w:val="28"/>
          <w:lang w:val="ru-RU" w:eastAsia="ru-RU"/>
          <w14:ligatures w14:val="none"/>
        </w:rPr>
        <w:t>отражают</w:t>
      </w:r>
      <w:r>
        <w:rPr>
          <w:rStyle w:val="Strong"/>
          <w:rFonts w:eastAsia="Times New Roman" w:cs="Times New Roman"/>
          <w:b w:val="false"/>
          <w:bCs w:val="false"/>
          <w:color w:val="auto"/>
          <w:kern w:val="0"/>
          <w:sz w:val="28"/>
          <w:szCs w:val="28"/>
          <w:lang w:val="en-US" w:eastAsia="ru-RU"/>
          <w14:ligatures w14:val="none"/>
        </w:rPr>
        <w:t xml:space="preserve"> </w:t>
      </w:r>
      <w:r>
        <w:rPr>
          <w:rStyle w:val="Strong"/>
          <w:rFonts w:eastAsia="Times New Roman" w:cs="Times New Roman"/>
          <w:b w:val="false"/>
          <w:bCs w:val="false"/>
          <w:color w:val="auto"/>
          <w:kern w:val="0"/>
          <w:sz w:val="28"/>
          <w:szCs w:val="28"/>
          <w:lang w:val="ru-RU" w:eastAsia="ru-RU"/>
          <w14:ligatures w14:val="none"/>
        </w:rPr>
        <w:t>структуру</w:t>
      </w:r>
      <w:r>
        <w:rPr>
          <w:rStyle w:val="Strong"/>
          <w:rFonts w:eastAsia="Times New Roman" w:cs="Times New Roman"/>
          <w:b w:val="false"/>
          <w:bCs w:val="false"/>
          <w:color w:val="auto"/>
          <w:kern w:val="0"/>
          <w:sz w:val="28"/>
          <w:szCs w:val="28"/>
          <w:lang w:val="en-US" w:eastAsia="ru-RU"/>
          <w14:ligatures w14:val="none"/>
        </w:rPr>
        <w:t xml:space="preserve"> </w:t>
      </w:r>
      <w:r>
        <w:rPr>
          <w:rStyle w:val="Strong"/>
          <w:rFonts w:eastAsia="Times New Roman" w:cs="Times New Roman"/>
          <w:b w:val="false"/>
          <w:bCs w:val="false"/>
          <w:color w:val="auto"/>
          <w:kern w:val="0"/>
          <w:sz w:val="28"/>
          <w:szCs w:val="28"/>
          <w:lang w:val="ru-RU" w:eastAsia="ru-RU"/>
          <w14:ligatures w14:val="none"/>
        </w:rPr>
        <w:t>данных</w:t>
      </w:r>
      <w:r>
        <w:rPr>
          <w:rStyle w:val="Strong"/>
          <w:rFonts w:eastAsia="Times New Roman" w:cs="Times New Roman"/>
          <w:b w:val="false"/>
          <w:bCs w:val="false"/>
          <w:color w:val="auto"/>
          <w:kern w:val="0"/>
          <w:sz w:val="28"/>
          <w:szCs w:val="28"/>
          <w:lang w:val="en-US" w:eastAsia="ru-RU"/>
          <w14:ligatures w14:val="none"/>
        </w:rPr>
        <w:t>:</w:t>
      </w:r>
      <w:r>
        <w:rPr>
          <w:rStyle w:val="Strong"/>
          <w:rFonts w:eastAsia="Times New Roman" w:cs="Times New Roman"/>
          <w:color w:val="auto"/>
          <w:kern w:val="0"/>
          <w:sz w:val="28"/>
          <w:szCs w:val="28"/>
          <w:lang w:val="ru-RU" w:eastAsia="ru-RU"/>
          <w14:ligatures w14:val="none"/>
        </w:rPr>
        <w:t xml:space="preserve"> </w:t>
      </w:r>
      <w:r>
        <w:rPr>
          <w:rFonts w:eastAsia="Times New Roman" w:cs="Times New Roman"/>
          <w:kern w:val="0"/>
          <w:sz w:val="28"/>
          <w:szCs w:val="28"/>
          <w:lang w:val="ru-RU" w:eastAsia="ru-RU"/>
          <w14:ligatures w14:val="none"/>
        </w:rPr>
        <w:t>Child, Parent, Vaccine, Doctor, VaccinationRecord, MedicalOrganization, VaccinationSchedule, Appointment, VaccinationCertificate, AdverseReaction</w:t>
      </w:r>
    </w:p>
    <w:p>
      <w:pPr>
        <w:pStyle w:val="ds-markdown-paragraph"/>
        <w:spacing w:lineRule="auto" w:line="276" w:before="280" w:after="280"/>
        <w:ind w:firstLine="709" w:start="0"/>
        <w:rPr/>
      </w:pPr>
      <w:r>
        <w:rPr>
          <w:rStyle w:val="Strong"/>
          <w:rFonts w:eastAsia="Times New Roman" w:cs="Times New Roman"/>
          <w:color w:val="auto"/>
          <w:kern w:val="0"/>
          <w:sz w:val="28"/>
          <w:szCs w:val="28"/>
          <w:lang w:val="ru-RU" w:eastAsia="ru-RU"/>
          <w14:ligatures w14:val="none"/>
        </w:rPr>
        <w:t>Граничные классы (&lt;&lt;boundary&gt;&gt;)</w:t>
      </w:r>
      <w:r>
        <w:rPr>
          <w:rStyle w:val="Strong"/>
          <w:rFonts w:eastAsia="Times New Roman" w:cs="Times New Roman"/>
          <w:b w:val="false"/>
          <w:bCs w:val="false"/>
          <w:color w:val="auto"/>
          <w:kern w:val="0"/>
          <w:sz w:val="28"/>
          <w:szCs w:val="28"/>
          <w:lang w:val="ru-RU" w:eastAsia="ru-RU"/>
          <w14:ligatures w14:val="none"/>
        </w:rPr>
        <w:t xml:space="preserve"> – обеспечивают взаимодействие пользователей с системой:</w:t>
      </w:r>
      <w:r>
        <w:rPr>
          <w:rStyle w:val="Strong"/>
          <w:rFonts w:eastAsia="Times New Roman" w:cs="Times New Roman"/>
          <w:color w:val="auto"/>
          <w:kern w:val="0"/>
          <w:sz w:val="28"/>
          <w:szCs w:val="28"/>
          <w:lang w:val="ru-RU" w:eastAsia="ru-RU"/>
          <w14:ligatures w14:val="none"/>
        </w:rPr>
        <w:t xml:space="preserve"> </w:t>
      </w:r>
      <w:r>
        <w:rPr>
          <w:rFonts w:eastAsia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Форма_регистрации, Интерфейс_вакцинации, Панель_администратора </w:t>
      </w:r>
    </w:p>
    <w:p>
      <w:pPr>
        <w:pStyle w:val="ds-markdown-paragraph"/>
        <w:spacing w:lineRule="auto" w:line="276" w:before="280" w:after="280"/>
        <w:ind w:firstLine="709" w:start="0"/>
        <w:rPr/>
      </w:pPr>
      <w:r>
        <w:rPr>
          <w:rStyle w:val="Strong"/>
          <w:rFonts w:eastAsia="Times New Roman" w:cs="Times New Roman"/>
          <w:color w:val="auto"/>
          <w:kern w:val="0"/>
          <w:sz w:val="28"/>
          <w:szCs w:val="28"/>
          <w:lang w:val="ru-RU" w:eastAsia="ru-RU"/>
          <w14:ligatures w14:val="none"/>
        </w:rPr>
        <w:t xml:space="preserve">Управляющий класс (&lt;&lt;control&gt;&gt;): </w:t>
      </w:r>
      <w:r>
        <w:rPr>
          <w:rFonts w:eastAsia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Контроллер_вакцинации. Проверка корректности данных, контроль графика прививок, регистрация вакцинации, обработка записей, формирование отчетов </w:t>
      </w:r>
    </w:p>
    <w:p>
      <w:pPr>
        <w:pStyle w:val="ds-markdown-paragraph"/>
        <w:spacing w:lineRule="auto" w:line="276" w:before="280" w:after="280"/>
        <w:ind w:firstLine="709" w:start="0"/>
        <w:rPr/>
      </w:pPr>
      <w:r>
        <w:rPr>
          <w:rStyle w:val="Strong"/>
          <w:rFonts w:eastAsia="" w:eastAsiaTheme="majorEastAsia"/>
          <w:sz w:val="28"/>
          <w:szCs w:val="28"/>
        </w:rPr>
        <w:t>Отношения между классами:</w:t>
      </w:r>
    </w:p>
    <w:p>
      <w:pPr>
        <w:pStyle w:val="BodyText"/>
        <w:spacing w:lineRule="auto" w:line="276" w:before="280" w:after="280"/>
        <w:ind w:firstLine="709" w:start="0"/>
        <w:rPr/>
      </w:pPr>
      <w:r>
        <w:rPr>
          <w:rStyle w:val="Strong"/>
          <w:rFonts w:eastAsia="Times New Roman" w:cs="Times New Roman" w:ascii="Times New Roman" w:hAnsi="Times New Roman"/>
          <w:kern w:val="0"/>
          <w:sz w:val="28"/>
          <w:szCs w:val="28"/>
          <w:lang w:val="ru-RU" w:eastAsia="ru-RU"/>
          <w14:ligatures w14:val="none"/>
        </w:rPr>
        <w:t>Ассоциация (1 : M) между Parent и Child</w:t>
      </w:r>
      <w:r>
        <w:rPr>
          <w:rFonts w:eastAsia="Times New Roman" w:cs="Times New Roman" w:ascii="Times New Roman" w:hAnsi="Times New Roman"/>
          <w:kern w:val="0"/>
          <w:sz w:val="28"/>
          <w:szCs w:val="28"/>
          <w:lang w:val="ru-RU" w:eastAsia="ru-RU"/>
          <w14:ligatures w14:val="none"/>
        </w:rPr>
        <w:t xml:space="preserve"> – один родитель может иметь несколько детей, ребёнок связан с одним родителем. </w:t>
      </w:r>
    </w:p>
    <w:p>
      <w:pPr>
        <w:pStyle w:val="BodyText"/>
        <w:spacing w:lineRule="auto" w:line="276" w:before="280" w:after="0"/>
        <w:ind w:firstLine="709" w:start="0"/>
        <w:rPr/>
      </w:pPr>
      <w:r>
        <w:rPr>
          <w:rStyle w:val="Strong"/>
          <w:rFonts w:eastAsia="Times New Roman" w:cs="Times New Roman" w:ascii="Times New Roman" w:hAnsi="Times New Roman"/>
          <w:kern w:val="0"/>
          <w:sz w:val="28"/>
          <w:szCs w:val="28"/>
          <w:lang w:val="ru-RU" w:eastAsia="ru-RU"/>
          <w14:ligatures w14:val="none"/>
        </w:rPr>
        <w:t>Агрегация (1 : M) между Child и VaccinationRecord</w:t>
      </w:r>
      <w:r>
        <w:rPr>
          <w:rFonts w:eastAsia="Times New Roman" w:cs="Times New Roman" w:ascii="Times New Roman" w:hAnsi="Times New Roman"/>
          <w:kern w:val="0"/>
          <w:sz w:val="28"/>
          <w:szCs w:val="28"/>
          <w:lang w:val="ru-RU" w:eastAsia="ru-RU"/>
          <w14:ligatures w14:val="none"/>
        </w:rPr>
        <w:t xml:space="preserve"> – один ребёнок может иметь множество записей о прививках, каждая запись относится к одному ребёнку. </w:t>
      </w:r>
    </w:p>
    <w:p>
      <w:pPr>
        <w:pStyle w:val="BodyText"/>
        <w:spacing w:lineRule="auto" w:line="276" w:before="280" w:after="0"/>
        <w:ind w:firstLine="709" w:start="0"/>
        <w:rPr/>
      </w:pPr>
      <w:r>
        <w:rPr>
          <w:rStyle w:val="Strong"/>
          <w:rFonts w:eastAsia="Times New Roman" w:cs="Times New Roman" w:ascii="Times New Roman" w:hAnsi="Times New Roman"/>
          <w:kern w:val="0"/>
          <w:sz w:val="28"/>
          <w:szCs w:val="28"/>
          <w:lang w:val="ru-RU" w:eastAsia="ru-RU"/>
          <w14:ligatures w14:val="none"/>
        </w:rPr>
        <w:t>Ассоциация (1 : M) между Vaccine и VaccinationRecord</w:t>
      </w:r>
      <w:r>
        <w:rPr>
          <w:rFonts w:eastAsia="Times New Roman" w:cs="Times New Roman" w:ascii="Times New Roman" w:hAnsi="Times New Roman"/>
          <w:kern w:val="0"/>
          <w:sz w:val="28"/>
          <w:szCs w:val="28"/>
          <w:lang w:val="ru-RU" w:eastAsia="ru-RU"/>
          <w14:ligatures w14:val="none"/>
        </w:rPr>
        <w:t xml:space="preserve"> – одна вакцина может использоваться во многих записях о прививках. </w:t>
      </w:r>
    </w:p>
    <w:p>
      <w:pPr>
        <w:pStyle w:val="BodyText"/>
        <w:spacing w:lineRule="auto" w:line="276" w:before="280" w:after="0"/>
        <w:ind w:firstLine="709" w:start="0"/>
        <w:rPr/>
      </w:pPr>
      <w:r>
        <w:rPr>
          <w:rStyle w:val="Strong"/>
          <w:rFonts w:eastAsia="Times New Roman" w:cs="Times New Roman" w:ascii="Times New Roman" w:hAnsi="Times New Roman"/>
          <w:kern w:val="0"/>
          <w:sz w:val="28"/>
          <w:szCs w:val="28"/>
          <w:lang w:val="ru-RU" w:eastAsia="ru-RU"/>
          <w14:ligatures w14:val="none"/>
        </w:rPr>
        <w:t>Ассоциация (1 : M) между Doctor и VaccinationRecord</w:t>
      </w:r>
      <w:r>
        <w:rPr>
          <w:rFonts w:eastAsia="Times New Roman" w:cs="Times New Roman" w:ascii="Times New Roman" w:hAnsi="Times New Roman"/>
          <w:kern w:val="0"/>
          <w:sz w:val="28"/>
          <w:szCs w:val="28"/>
          <w:lang w:val="ru-RU" w:eastAsia="ru-RU"/>
          <w14:ligatures w14:val="none"/>
        </w:rPr>
        <w:t xml:space="preserve"> – один врач может провести множество прививок, каждая прививка выполняется одним врачом. </w:t>
      </w:r>
    </w:p>
    <w:p>
      <w:pPr>
        <w:pStyle w:val="BodyText"/>
        <w:spacing w:lineRule="auto" w:line="276" w:before="280" w:after="0"/>
        <w:ind w:firstLine="709" w:start="0"/>
        <w:rPr/>
      </w:pPr>
      <w:r>
        <w:rPr>
          <w:rStyle w:val="Strong"/>
          <w:rFonts w:eastAsia="Times New Roman" w:cs="Times New Roman" w:ascii="Times New Roman" w:hAnsi="Times New Roman"/>
          <w:kern w:val="0"/>
          <w:sz w:val="28"/>
          <w:szCs w:val="28"/>
          <w:lang w:val="ru-RU" w:eastAsia="ru-RU"/>
          <w14:ligatures w14:val="none"/>
        </w:rPr>
        <w:t>Композиция (1 : M) между MedicalOrganization и Doctor</w:t>
      </w:r>
      <w:r>
        <w:rPr>
          <w:rFonts w:eastAsia="Times New Roman" w:cs="Times New Roman" w:ascii="Times New Roman" w:hAnsi="Times New Roman"/>
          <w:kern w:val="0"/>
          <w:sz w:val="28"/>
          <w:szCs w:val="28"/>
          <w:lang w:val="ru-RU" w:eastAsia="ru-RU"/>
          <w14:ligatures w14:val="none"/>
        </w:rPr>
        <w:t xml:space="preserve"> – медицинское учреждение включает в себя врачей, врач не существует в системе без привязки к учреждению. </w:t>
      </w:r>
    </w:p>
    <w:p>
      <w:pPr>
        <w:pStyle w:val="BodyText"/>
        <w:spacing w:lineRule="auto" w:line="276" w:before="280" w:after="0"/>
        <w:ind w:firstLine="709" w:start="0"/>
        <w:rPr/>
      </w:pPr>
      <w:r>
        <w:rPr>
          <w:rStyle w:val="Strong"/>
          <w:rFonts w:eastAsia="Times New Roman" w:cs="Times New Roman" w:ascii="Times New Roman" w:hAnsi="Times New Roman"/>
          <w:kern w:val="0"/>
          <w:sz w:val="28"/>
          <w:szCs w:val="28"/>
          <w:lang w:val="ru-RU" w:eastAsia="ru-RU"/>
          <w14:ligatures w14:val="none"/>
        </w:rPr>
        <w:t>Ассоциация (1 : M) между Vaccine и VaccinationSchedule</w:t>
      </w:r>
      <w:r>
        <w:rPr>
          <w:rFonts w:eastAsia="Times New Roman" w:cs="Times New Roman" w:ascii="Times New Roman" w:hAnsi="Times New Roman"/>
          <w:kern w:val="0"/>
          <w:sz w:val="28"/>
          <w:szCs w:val="28"/>
          <w:lang w:val="ru-RU" w:eastAsia="ru-RU"/>
          <w14:ligatures w14:val="none"/>
        </w:rPr>
        <w:t xml:space="preserve"> – для одной вакцины может быть задано несколько записей графика прививок. </w:t>
      </w:r>
    </w:p>
    <w:p>
      <w:pPr>
        <w:pStyle w:val="BodyText"/>
        <w:spacing w:lineRule="auto" w:line="276" w:before="280" w:after="0"/>
        <w:ind w:firstLine="709" w:start="0"/>
        <w:rPr/>
      </w:pPr>
      <w:r>
        <w:rPr>
          <w:rStyle w:val="Strong"/>
          <w:rFonts w:eastAsia="Times New Roman" w:cs="Times New Roman" w:ascii="Times New Roman" w:hAnsi="Times New Roman"/>
          <w:kern w:val="0"/>
          <w:sz w:val="28"/>
          <w:szCs w:val="28"/>
          <w:lang w:val="ru-RU" w:eastAsia="ru-RU"/>
          <w14:ligatures w14:val="none"/>
        </w:rPr>
        <w:t>Ассоциация (1 : M) между Child и Appointment</w:t>
      </w:r>
      <w:r>
        <w:rPr>
          <w:rFonts w:eastAsia="Times New Roman" w:cs="Times New Roman" w:ascii="Times New Roman" w:hAnsi="Times New Roman"/>
          <w:kern w:val="0"/>
          <w:sz w:val="28"/>
          <w:szCs w:val="28"/>
          <w:lang w:val="ru-RU" w:eastAsia="ru-RU"/>
          <w14:ligatures w14:val="none"/>
        </w:rPr>
        <w:t xml:space="preserve"> – ребёнок может иметь несколько записей на приём. </w:t>
      </w:r>
    </w:p>
    <w:p>
      <w:pPr>
        <w:pStyle w:val="BodyText"/>
        <w:spacing w:lineRule="auto" w:line="276" w:before="280" w:after="0"/>
        <w:ind w:firstLine="709" w:start="0"/>
        <w:rPr/>
      </w:pPr>
      <w:r>
        <w:rPr>
          <w:rStyle w:val="Strong"/>
          <w:rFonts w:eastAsia="Times New Roman" w:cs="Times New Roman" w:ascii="Times New Roman" w:hAnsi="Times New Roman"/>
          <w:kern w:val="0"/>
          <w:sz w:val="28"/>
          <w:szCs w:val="28"/>
          <w:lang w:val="ru-RU" w:eastAsia="ru-RU"/>
          <w14:ligatures w14:val="none"/>
        </w:rPr>
        <w:t>Ассоциация (1 : M) между Doctor и Appointment</w:t>
      </w:r>
      <w:r>
        <w:rPr>
          <w:rFonts w:eastAsia="Times New Roman" w:cs="Times New Roman" w:ascii="Times New Roman" w:hAnsi="Times New Roman"/>
          <w:kern w:val="0"/>
          <w:sz w:val="28"/>
          <w:szCs w:val="28"/>
          <w:lang w:val="ru-RU" w:eastAsia="ru-RU"/>
          <w14:ligatures w14:val="none"/>
        </w:rPr>
        <w:t xml:space="preserve"> – врач принимает множество пациентов. </w:t>
      </w:r>
    </w:p>
    <w:p>
      <w:pPr>
        <w:pStyle w:val="BodyText"/>
        <w:spacing w:lineRule="auto" w:line="276" w:before="280" w:after="0"/>
        <w:ind w:firstLine="709" w:start="0"/>
        <w:rPr/>
      </w:pPr>
      <w:r>
        <w:rPr>
          <w:rStyle w:val="Strong"/>
          <w:rFonts w:eastAsia="Times New Roman" w:cs="Times New Roman" w:ascii="Times New Roman" w:hAnsi="Times New Roman"/>
          <w:kern w:val="0"/>
          <w:sz w:val="28"/>
          <w:szCs w:val="28"/>
          <w:lang w:val="ru-RU" w:eastAsia="ru-RU"/>
          <w14:ligatures w14:val="none"/>
        </w:rPr>
        <w:t>Ассоциация (1 : М) между Child и VaccinationCertificate</w:t>
      </w:r>
      <w:r>
        <w:rPr>
          <w:rFonts w:eastAsia="Times New Roman" w:cs="Times New Roman" w:ascii="Times New Roman" w:hAnsi="Times New Roman"/>
          <w:kern w:val="0"/>
          <w:sz w:val="28"/>
          <w:szCs w:val="28"/>
          <w:lang w:val="ru-RU" w:eastAsia="ru-RU"/>
          <w14:ligatures w14:val="none"/>
        </w:rPr>
        <w:t xml:space="preserve"> – каждому ребёнку соответствует несколько сертификатов прививок. </w:t>
      </w:r>
    </w:p>
    <w:p>
      <w:pPr>
        <w:pStyle w:val="BodyText"/>
        <w:spacing w:lineRule="auto" w:line="276" w:before="280" w:after="280"/>
        <w:ind w:firstLine="709" w:start="0"/>
        <w:rPr/>
      </w:pPr>
      <w:r>
        <w:rPr>
          <w:rStyle w:val="Strong"/>
          <w:rFonts w:eastAsia="Times New Roman" w:cs="Times New Roman" w:ascii="Times New Roman" w:hAnsi="Times New Roman"/>
          <w:kern w:val="0"/>
          <w:sz w:val="28"/>
          <w:szCs w:val="28"/>
          <w:lang w:val="ru-RU" w:eastAsia="ru-RU"/>
          <w14:ligatures w14:val="none"/>
        </w:rPr>
        <w:t>Ассоциация между VaccinationRecord и AdverseReaction</w:t>
      </w:r>
      <w:r>
        <w:rPr>
          <w:rFonts w:eastAsia="Times New Roman" w:cs="Times New Roman" w:ascii="Times New Roman" w:hAnsi="Times New Roman"/>
          <w:kern w:val="0"/>
          <w:sz w:val="28"/>
          <w:szCs w:val="28"/>
          <w:lang w:val="ru-RU" w:eastAsia="ru-RU"/>
          <w14:ligatures w14:val="none"/>
        </w:rPr>
        <w:t xml:space="preserve"> – Одна прививка может иметь несколько зафиксированных реакций.</w:t>
      </w:r>
    </w:p>
    <w:p>
      <w:pPr>
        <w:pStyle w:val="Normal"/>
        <w:spacing w:lineRule="auto" w:line="276"/>
        <w:ind w:firstLine="709" w:start="0" w:end="1134"/>
        <w:jc w:val="both"/>
        <w:rPr>
          <w:rFonts w:ascii="Times New Roman" w:hAnsi="Times New Roman"/>
          <w:sz w:val="28"/>
          <w:szCs w:val="28"/>
        </w:rPr>
      </w:pPr>
      <w:r>
        <w:rPr/>
        <w:drawing>
          <wp:inline distT="0" distB="0" distL="0" distR="0">
            <wp:extent cx="5768340" cy="4862830"/>
            <wp:effectExtent l="0" t="0" r="0" b="0"/>
            <wp:docPr id="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340" cy="4862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76"/>
        <w:ind w:firstLine="709" w:start="0" w:end="1134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  <w:lang w:val="ru-RU"/>
        </w:rPr>
        <w:t>Рисунок 4 – Диаграмма классов</w:t>
      </w:r>
    </w:p>
    <w:p>
      <w:pPr>
        <w:pStyle w:val="Normal"/>
        <w:spacing w:lineRule="auto" w:line="276"/>
        <w:ind w:firstLine="709" w:start="0" w:end="1134"/>
        <w:jc w:val="center"/>
        <w:rPr>
          <w:rFonts w:ascii="Times New Roman" w:hAnsi="Times New Roman" w:cs="Times New Roman"/>
          <w:color w:themeColor="text1" w:val="000000"/>
          <w:sz w:val="28"/>
          <w:szCs w:val="28"/>
          <w:lang w:val="ru-RU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  <w:lang w:val="ru-RU"/>
        </w:rPr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7513" w:leader="none"/>
        </w:tabs>
        <w:spacing w:lineRule="auto" w:line="276"/>
        <w:ind w:hanging="0" w:start="0" w:end="1134"/>
        <w:rPr>
          <w:rFonts w:cs="Times New Roman"/>
          <w:color w:themeColor="text1" w:val="000000"/>
          <w:lang w:val="ru-RU"/>
        </w:rPr>
      </w:pPr>
      <w:r>
        <w:rPr>
          <w:rFonts w:cs="Times New Roman"/>
          <w:color w:themeColor="text1" w:val="000000"/>
          <w:lang w:val="ru-RU"/>
        </w:rPr>
      </w:r>
    </w:p>
    <w:p>
      <w:pPr>
        <w:pStyle w:val="Normal"/>
        <w:spacing w:lineRule="auto" w:line="276"/>
        <w:ind w:firstLine="709" w:start="0" w:end="1134"/>
        <w:jc w:val="center"/>
        <w:rPr>
          <w:rFonts w:ascii="Times New Roman" w:hAnsi="Times New Roman"/>
          <w:sz w:val="28"/>
          <w:szCs w:val="28"/>
        </w:rPr>
      </w:pPr>
      <w:r>
        <w:rPr/>
        <w:drawing>
          <wp:inline distT="0" distB="0" distL="0" distR="0">
            <wp:extent cx="4147185" cy="6057900"/>
            <wp:effectExtent l="0" t="0" r="0" b="0"/>
            <wp:docPr id="7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7185" cy="6057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tabs>
          <w:tab w:val="clear" w:pos="720"/>
          <w:tab w:val="left" w:pos="7513" w:leader="none"/>
        </w:tabs>
        <w:spacing w:lineRule="auto" w:line="276"/>
        <w:ind w:firstLine="709" w:start="0" w:end="1134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  <w:lang w:val="ru-RU"/>
        </w:rPr>
        <w:t>Таблица 3 – Краткое описание использования</w:t>
      </w:r>
    </w:p>
    <w:p>
      <w:pPr>
        <w:pStyle w:val="Normal"/>
        <w:spacing w:lineRule="auto" w:line="276"/>
        <w:ind w:firstLine="709" w:start="0" w:end="1134"/>
        <w:rPr>
          <w:rFonts w:ascii="Times New Roman" w:hAnsi="Times New Roman" w:cs="Times New Roman"/>
          <w:color w:themeColor="text1" w:val="000000"/>
          <w:sz w:val="28"/>
          <w:szCs w:val="28"/>
          <w:lang w:val="ru-RU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  <w:lang w:val="ru-RU"/>
        </w:rPr>
      </w:r>
    </w:p>
    <w:p>
      <w:pPr>
        <w:pStyle w:val="Normal"/>
        <w:spacing w:lineRule="auto" w:line="276"/>
        <w:ind w:firstLine="709" w:start="0" w:end="1134"/>
        <w:jc w:val="center"/>
        <w:rPr>
          <w:rFonts w:ascii="Times New Roman" w:hAnsi="Times New Roman"/>
          <w:sz w:val="28"/>
          <w:szCs w:val="28"/>
        </w:rPr>
      </w:pPr>
      <w:r>
        <w:rPr/>
        <w:drawing>
          <wp:inline distT="0" distB="0" distL="0" distR="0">
            <wp:extent cx="4825365" cy="5500370"/>
            <wp:effectExtent l="0" t="0" r="0" b="0"/>
            <wp:docPr id="8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5365" cy="5500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76"/>
        <w:ind w:firstLine="709" w:start="0" w:end="1134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  <w:lang w:val="ru-RU"/>
        </w:rPr>
        <w:t>Таблица 4 – Краткое описание классов (Сущности)</w:t>
      </w:r>
    </w:p>
    <w:p>
      <w:pPr>
        <w:pStyle w:val="Normal"/>
        <w:spacing w:lineRule="auto" w:line="276"/>
        <w:ind w:firstLine="709" w:start="0" w:end="1134"/>
        <w:rPr>
          <w:rFonts w:ascii="Times New Roman" w:hAnsi="Times New Roman" w:cs="Times New Roman"/>
          <w:color w:themeColor="text1" w:val="000000"/>
          <w:sz w:val="28"/>
          <w:szCs w:val="28"/>
          <w:lang w:val="ru-RU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  <w:lang w:val="ru-RU"/>
        </w:rPr>
      </w:r>
    </w:p>
    <w:p>
      <w:pPr>
        <w:pStyle w:val="Normal"/>
        <w:spacing w:lineRule="auto" w:line="276"/>
        <w:ind w:firstLine="709" w:start="0" w:end="1134"/>
        <w:rPr>
          <w:rFonts w:ascii="Times New Roman" w:hAnsi="Times New Roman" w:cs="Times New Roman"/>
          <w:color w:themeColor="text1" w:val="000000"/>
          <w:sz w:val="28"/>
          <w:szCs w:val="28"/>
          <w:lang w:val="ru-RU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  <w:lang w:val="ru-RU"/>
        </w:rPr>
      </w:r>
    </w:p>
    <w:p>
      <w:pPr>
        <w:pStyle w:val="Normal"/>
        <w:spacing w:lineRule="auto" w:line="276"/>
        <w:ind w:firstLine="709" w:start="0" w:end="1134"/>
        <w:rPr>
          <w:rFonts w:ascii="Times New Roman" w:hAnsi="Times New Roman" w:cs="Times New Roman"/>
          <w:color w:themeColor="text1" w:val="000000"/>
          <w:sz w:val="28"/>
          <w:szCs w:val="28"/>
          <w:lang w:val="ru-RU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  <w:lang w:val="ru-RU"/>
        </w:rPr>
      </w:r>
    </w:p>
    <w:p>
      <w:pPr>
        <w:pStyle w:val="Normal"/>
        <w:spacing w:lineRule="auto" w:line="276"/>
        <w:ind w:firstLine="709" w:start="0" w:end="1134"/>
        <w:rPr>
          <w:rFonts w:ascii="Times New Roman" w:hAnsi="Times New Roman" w:cs="Times New Roman"/>
          <w:color w:themeColor="text1" w:val="000000"/>
          <w:sz w:val="28"/>
          <w:szCs w:val="28"/>
          <w:lang w:val="ru-RU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  <w:lang w:val="ru-RU"/>
        </w:rPr>
      </w:r>
    </w:p>
    <w:p>
      <w:pPr>
        <w:pStyle w:val="Normal"/>
        <w:spacing w:lineRule="auto" w:line="276"/>
        <w:ind w:firstLine="709" w:start="0" w:end="1134"/>
        <w:rPr>
          <w:rFonts w:ascii="Times New Roman" w:hAnsi="Times New Roman" w:cs="Times New Roman"/>
          <w:color w:themeColor="text1" w:val="000000"/>
          <w:sz w:val="28"/>
          <w:szCs w:val="28"/>
          <w:lang w:val="ru-RU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  <w:lang w:val="ru-RU"/>
        </w:rPr>
      </w:r>
    </w:p>
    <w:p>
      <w:pPr>
        <w:pStyle w:val="Normal"/>
        <w:spacing w:lineRule="auto" w:line="276"/>
        <w:ind w:firstLine="709" w:start="0" w:end="1134"/>
        <w:rPr>
          <w:rFonts w:ascii="Times New Roman" w:hAnsi="Times New Roman" w:cs="Times New Roman"/>
          <w:color w:themeColor="text1" w:val="000000"/>
          <w:sz w:val="28"/>
          <w:szCs w:val="28"/>
          <w:lang w:val="ru-RU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  <w:lang w:val="ru-RU"/>
        </w:rPr>
      </w:r>
    </w:p>
    <w:p>
      <w:pPr>
        <w:pStyle w:val="Normal"/>
        <w:spacing w:lineRule="auto" w:line="276"/>
        <w:ind w:firstLine="709" w:start="0" w:end="1134"/>
        <w:rPr>
          <w:rFonts w:ascii="Times New Roman" w:hAnsi="Times New Roman" w:cs="Times New Roman"/>
          <w:color w:themeColor="text1" w:val="000000"/>
          <w:sz w:val="28"/>
          <w:szCs w:val="28"/>
          <w:lang w:val="ru-RU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  <w:lang w:val="ru-RU"/>
        </w:rPr>
      </w:r>
    </w:p>
    <w:p>
      <w:pPr>
        <w:pStyle w:val="Heading3"/>
        <w:spacing w:lineRule="auto" w:line="276" w:before="0" w:after="0"/>
        <w:ind w:firstLine="709" w:start="0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color w:themeColor="text1" w:val="000000"/>
          <w:sz w:val="28"/>
          <w:szCs w:val="28"/>
          <w:lang w:val="ru-RU"/>
        </w:rPr>
        <w:t>Вывод</w:t>
      </w:r>
    </w:p>
    <w:p>
      <w:pPr>
        <w:pStyle w:val="Normal"/>
        <w:spacing w:lineRule="auto" w:line="276"/>
        <w:ind w:firstLine="709" w:start="0"/>
        <w:rPr>
          <w:rFonts w:ascii="Times New Roman" w:hAnsi="Times New Roman" w:eastAsia="Times New Roman" w:cs="Times New Roman"/>
          <w:b/>
          <w:i w:val="false"/>
          <w:caps w:val="false"/>
          <w:smallCaps w:val="false"/>
          <w:color w:val="000000"/>
          <w:spacing w:val="0"/>
          <w:kern w:val="0"/>
          <w:sz w:val="28"/>
          <w:szCs w:val="28"/>
          <w:lang w:val="ru-RU" w:eastAsia="ru-RU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kern w:val="0"/>
          <w:sz w:val="28"/>
          <w:szCs w:val="28"/>
          <w:lang w:val="ru-RU" w:eastAsia="ru-RU"/>
        </w:rPr>
      </w:r>
    </w:p>
    <w:p>
      <w:pPr>
        <w:pStyle w:val="BodyText"/>
        <w:widowControl/>
        <w:spacing w:lineRule="auto" w:line="276" w:before="240" w:after="240"/>
        <w:ind w:firstLine="709" w:start="0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kern w:val="0"/>
          <w:sz w:val="28"/>
          <w:szCs w:val="28"/>
          <w:shd w:fill="auto" w:val="clear"/>
          <w:lang w:val="ru-RU" w:eastAsia="ru-RU"/>
        </w:rPr>
        <w:t>В ходе выполнения лабораторной работы достигнута цель: изучен бизнес-процесс и информационные потоки, имеющие место в заданной предметной области </w:t>
      </w:r>
      <w:r>
        <w:rPr>
          <w:rStyle w:val="Strong"/>
          <w:rFonts w:eastAsia="Times New Roman"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kern w:val="0"/>
          <w:sz w:val="28"/>
          <w:szCs w:val="28"/>
          <w:shd w:fill="auto" w:val="clear"/>
          <w:lang w:val="ru-RU" w:eastAsia="ru-RU"/>
        </w:rPr>
        <w:t>«Прививки детям: список прививок, список детей, список родителей, журнал учёта сделанных прививок»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kern w:val="0"/>
          <w:sz w:val="28"/>
          <w:szCs w:val="28"/>
          <w:shd w:fill="auto" w:val="clear"/>
          <w:lang w:val="ru-RU" w:eastAsia="ru-RU"/>
        </w:rPr>
        <w:t>, а также освоены средства моделирования предметной области в виде инфологической модели данных и базовых моделей UML.</w:t>
      </w:r>
    </w:p>
    <w:p>
      <w:pPr>
        <w:pStyle w:val="BodyText"/>
        <w:widowControl/>
        <w:spacing w:lineRule="auto" w:line="276" w:before="240" w:after="240"/>
        <w:ind w:firstLine="709" w:start="0"/>
        <w:jc w:val="both"/>
        <w:rPr>
          <w:b w:val="false"/>
          <w:bCs w:val="fals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kern w:val="0"/>
          <w:sz w:val="28"/>
          <w:szCs w:val="28"/>
          <w:shd w:fill="auto" w:val="clear"/>
          <w:lang w:val="ru-RU" w:eastAsia="ru-RU"/>
        </w:rPr>
        <w:t>В соответствии с заданием выполнены следующие этапы:</w:t>
      </w:r>
    </w:p>
    <w:p>
      <w:pPr>
        <w:pStyle w:val="BodyText"/>
        <w:widowControl/>
        <w:spacing w:lineRule="auto" w:line="276" w:before="0" w:after="0"/>
        <w:ind w:firstLine="709" w:start="0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kern w:val="0"/>
          <w:sz w:val="28"/>
          <w:szCs w:val="28"/>
          <w:shd w:fill="auto" w:val="clear"/>
          <w:lang w:val="ru-RU" w:eastAsia="ru-RU"/>
        </w:rPr>
        <w:t>Изучен массив входной информации, выделены ключевые сущности и их атрибуты. Всего определено </w:t>
      </w:r>
      <w:r>
        <w:rPr>
          <w:rStyle w:val="Strong"/>
          <w:rFonts w:eastAsia="Times New Roman"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kern w:val="0"/>
          <w:sz w:val="28"/>
          <w:szCs w:val="28"/>
          <w:shd w:fill="auto" w:val="clear"/>
          <w:lang w:val="ru-RU" w:eastAsia="ru-RU"/>
        </w:rPr>
        <w:t>10 сущностей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kern w:val="0"/>
          <w:sz w:val="28"/>
          <w:szCs w:val="28"/>
          <w:shd w:fill="auto" w:val="clear"/>
          <w:lang w:val="ru-RU" w:eastAsia="ru-RU"/>
        </w:rPr>
        <w:t> (Child, Parent, Vaccine, Doctor, MedicalOrganization, VaccinationSchedule, VaccinationRecord, Appointment, VaccinationCertificate, AdverseReaction), отражающих структуру процесса учёта вакцинации детей.</w:t>
      </w:r>
    </w:p>
    <w:p>
      <w:pPr>
        <w:pStyle w:val="BodyText"/>
        <w:widowControl/>
        <w:spacing w:lineRule="auto" w:line="276" w:before="0" w:after="0"/>
        <w:ind w:firstLine="709" w:start="0"/>
        <w:jc w:val="both"/>
        <w:rPr>
          <w:b w:val="false"/>
          <w:bCs w:val="fals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kern w:val="0"/>
          <w:sz w:val="28"/>
          <w:szCs w:val="28"/>
          <w:shd w:fill="auto" w:val="clear"/>
          <w:lang w:val="ru-RU" w:eastAsia="ru-RU"/>
        </w:rPr>
        <w:t>Разработана инфологическая модель данных «сущность-связь» (ER-диаграмма). Установлены логические связи между сущностями, включая связи типа 1 : M, композицию (MedicalOrganization → Doctor), агрегацию (Child → VaccinationRecord) и зависимость (VaccinationRecord → AdverseReaction).</w:t>
      </w:r>
    </w:p>
    <w:p>
      <w:pPr>
        <w:pStyle w:val="BodyText"/>
        <w:widowControl/>
        <w:spacing w:lineRule="auto" w:line="276" w:before="0" w:after="0"/>
        <w:ind w:firstLine="709" w:start="0"/>
        <w:jc w:val="both"/>
        <w:rPr>
          <w:b w:val="false"/>
          <w:bCs w:val="fals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kern w:val="0"/>
          <w:sz w:val="28"/>
          <w:szCs w:val="28"/>
          <w:shd w:fill="auto" w:val="clear"/>
          <w:lang w:val="ru-RU" w:eastAsia="ru-RU"/>
        </w:rPr>
        <w:t>Выделены и описаны входные и выходные информационные потоки. Составлены реестры входных и выходных потоков, отражающие процессы регистрации детей и родителей, фиксации прививок, записи на приём, формирования сертификатов и отчётов. Построена блок-схема модели «Чёрный ящик».</w:t>
      </w:r>
    </w:p>
    <w:p>
      <w:pPr>
        <w:pStyle w:val="BodyText"/>
        <w:widowControl/>
        <w:spacing w:lineRule="auto" w:line="276" w:before="0" w:after="120"/>
        <w:ind w:firstLine="709" w:start="0"/>
        <w:jc w:val="both"/>
        <w:rPr>
          <w:b w:val="false"/>
          <w:bCs w:val="fals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kern w:val="0"/>
          <w:sz w:val="28"/>
          <w:szCs w:val="28"/>
          <w:shd w:fill="auto" w:val="clear"/>
          <w:lang w:val="ru-RU" w:eastAsia="ru-RU"/>
        </w:rPr>
        <w:t>Построены базовые диаграммы UML:</w:t>
      </w:r>
    </w:p>
    <w:p>
      <w:pPr>
        <w:pStyle w:val="BodyText"/>
        <w:widowControl/>
        <w:spacing w:lineRule="auto" w:line="276" w:before="0" w:after="0"/>
        <w:ind w:firstLine="709" w:start="0"/>
        <w:jc w:val="both"/>
        <w:rPr>
          <w:b w:val="false"/>
          <w:bCs w:val="fals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kern w:val="0"/>
          <w:sz w:val="28"/>
          <w:szCs w:val="28"/>
          <w:shd w:fill="auto" w:val="clear"/>
          <w:lang w:val="ru-RU" w:eastAsia="ru-RU"/>
        </w:rPr>
        <w:t>диаграмма вариантов использования с тремя действующими лицами (Родитель, Врач, Администратор);</w:t>
      </w:r>
    </w:p>
    <w:p>
      <w:pPr>
        <w:pStyle w:val="BodyText"/>
        <w:widowControl/>
        <w:spacing w:lineRule="auto" w:line="276" w:before="0" w:after="0"/>
        <w:ind w:firstLine="709" w:start="0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kern w:val="0"/>
          <w:sz w:val="28"/>
          <w:szCs w:val="28"/>
          <w:shd w:fill="auto" w:val="clear"/>
          <w:lang w:val="ru-RU" w:eastAsia="ru-RU"/>
        </w:rPr>
        <w:t>диаграмма классов с разделением на классы-сущности (</w:t>
      </w:r>
      <w:r>
        <w:rPr>
          <w:rStyle w:val="user2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kern w:val="0"/>
          <w:sz w:val="28"/>
          <w:szCs w:val="28"/>
          <w:shd w:fill="auto" w:val="clear"/>
          <w:lang w:val="ru-RU" w:eastAsia="ru-RU"/>
        </w:rPr>
        <w:t>&lt;&lt;entity&gt;&gt;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kern w:val="0"/>
          <w:sz w:val="28"/>
          <w:szCs w:val="28"/>
          <w:shd w:fill="auto" w:val="clear"/>
          <w:lang w:val="ru-RU" w:eastAsia="ru-RU"/>
        </w:rPr>
        <w:t>), граничные классы (</w:t>
      </w:r>
      <w:r>
        <w:rPr>
          <w:rStyle w:val="user2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kern w:val="0"/>
          <w:sz w:val="28"/>
          <w:szCs w:val="28"/>
          <w:shd w:fill="auto" w:val="clear"/>
          <w:lang w:val="ru-RU" w:eastAsia="ru-RU"/>
        </w:rPr>
        <w:t>&lt;&lt;boundary&gt;&gt;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kern w:val="0"/>
          <w:sz w:val="28"/>
          <w:szCs w:val="28"/>
          <w:shd w:fill="auto" w:val="clear"/>
          <w:lang w:val="ru-RU" w:eastAsia="ru-RU"/>
        </w:rPr>
        <w:t>: RegistrationForm, VaccinationInterface, AdminPanel) и управляющий класс (</w:t>
      </w:r>
      <w:r>
        <w:rPr>
          <w:rStyle w:val="user2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kern w:val="0"/>
          <w:sz w:val="28"/>
          <w:szCs w:val="28"/>
          <w:shd w:fill="auto" w:val="clear"/>
          <w:lang w:val="ru-RU" w:eastAsia="ru-RU"/>
        </w:rPr>
        <w:t>&lt;&lt;control&gt;&gt;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kern w:val="0"/>
          <w:sz w:val="28"/>
          <w:szCs w:val="28"/>
          <w:shd w:fill="auto" w:val="clear"/>
          <w:lang w:val="ru-RU" w:eastAsia="ru-RU"/>
        </w:rPr>
        <w:t>: VaccinationController).</w:t>
      </w:r>
    </w:p>
    <w:p>
      <w:pPr>
        <w:pStyle w:val="BodyText"/>
        <w:widowControl/>
        <w:spacing w:lineRule="auto" w:line="276" w:before="0" w:after="0"/>
        <w:ind w:firstLine="709" w:star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caps w:val="false"/>
          <w:smallCaps w:val="false"/>
          <w:color w:val="000000"/>
          <w:spacing w:val="0"/>
          <w:kern w:val="0"/>
          <w:sz w:val="28"/>
          <w:szCs w:val="28"/>
          <w:highlight w:val="none"/>
          <w:shd w:fill="auto" w:val="clear"/>
          <w:lang w:val="ru-RU" w:eastAsia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kern w:val="0"/>
          <w:sz w:val="28"/>
          <w:szCs w:val="28"/>
          <w:shd w:fill="auto" w:val="clear"/>
          <w:lang w:val="ru-RU" w:eastAsia="ru-RU"/>
        </w:rPr>
      </w:r>
    </w:p>
    <w:p>
      <w:pPr>
        <w:pStyle w:val="BodyText"/>
        <w:widowControl/>
        <w:spacing w:lineRule="auto" w:line="276" w:before="0" w:after="0"/>
        <w:ind w:firstLine="709" w:start="0"/>
        <w:jc w:val="both"/>
        <w:rPr>
          <w:b w:val="false"/>
          <w:bCs w:val="fals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kern w:val="0"/>
          <w:sz w:val="28"/>
          <w:szCs w:val="28"/>
          <w:shd w:fill="auto" w:val="clear"/>
          <w:lang w:val="ru-RU" w:eastAsia="ru-RU"/>
        </w:rPr>
        <w:t>Выполнено краткое описание вариантов использования и классов в табличной форме с указанием актёров, предусловий, постусловий и базового потока событий.</w:t>
      </w:r>
    </w:p>
    <w:p>
      <w:pPr>
        <w:pStyle w:val="BodyText"/>
        <w:widowControl/>
        <w:spacing w:lineRule="auto" w:line="276" w:before="240" w:after="240"/>
        <w:ind w:firstLine="709" w:start="0"/>
        <w:jc w:val="both"/>
        <w:rPr>
          <w:b w:val="false"/>
          <w:bCs w:val="fals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kern w:val="0"/>
          <w:sz w:val="28"/>
          <w:szCs w:val="28"/>
          <w:shd w:fill="auto" w:val="clear"/>
          <w:lang w:val="ru-RU" w:eastAsia="ru-RU"/>
        </w:rPr>
        <w:t>Разработанная модель может быть использована для автоматизации работы детской поликлиники или прививочного кабинета, обеспечивая хранение данных о детях и родителях, учёт выполненных прививок, планирование вакцинации согласно национальному календарю, а также формирование сертификатов и статистической отчётности.</w:t>
      </w:r>
    </w:p>
    <w:p>
      <w:pPr>
        <w:pStyle w:val="ds-markdown-paragraph"/>
        <w:spacing w:lineRule="auto" w:line="276" w:beforeAutospacing="0" w:before="0" w:afterAutospacing="0" w:after="0"/>
        <w:ind w:firstLine="709" w:start="0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cs="Times New Roman"/>
          <w:color w:val="000000"/>
          <w:sz w:val="28"/>
          <w:szCs w:val="28"/>
          <w:lang w:val="ru-RU"/>
        </w:rPr>
      </w:r>
    </w:p>
    <w:sectPr>
      <w:footerReference w:type="even" r:id="rId16"/>
      <w:footerReference w:type="default" r:id="rId17"/>
      <w:footerReference w:type="first" r:id="rId18"/>
      <w:type w:val="nextPage"/>
      <w:pgSz w:w="12240" w:h="15840"/>
      <w:pgMar w:left="1701" w:right="850" w:gutter="0" w:header="0" w:top="1134" w:footer="720" w:bottom="1134"/>
      <w:pgNumType w:fmt="decimal"/>
      <w:formProt w:val="false"/>
      <w:titlePg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Aptos">
    <w:charset w:val="cc" w:characterSet="windows-1251"/>
    <w:family w:val="roman"/>
    <w:pitch w:val="variable"/>
  </w:font>
  <w:font w:name="Aptos Display">
    <w:charset w:val="cc" w:characterSet="windows-1251"/>
    <w:family w:val="roman"/>
    <w:pitch w:val="variable"/>
  </w:font>
  <w:font w:name="Courier New"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743871614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7</w:t>
        </w:r>
        <w:r>
          <w:rPr/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left" w:pos="426" w:leader="none"/>
        <w:tab w:val="center" w:pos="4819" w:leader="none"/>
      </w:tabs>
      <w:spacing w:lineRule="auto" w:line="360" w:before="0" w:after="0"/>
      <w:ind w:end="851"/>
      <w:jc w:val="center"/>
      <w:rPr>
        <w:rFonts w:ascii="Times New Roman" w:hAnsi="Times New Roman" w:eastAsia="Times New Roman" w:cs="Times New Roman"/>
        <w:color w:val="000000"/>
        <w:kern w:val="0"/>
        <w:sz w:val="28"/>
        <w:szCs w:val="20"/>
        <w:lang w:val="ru-RU" w:eastAsia="ru-RU"/>
        <w14:ligatures w14:val="none"/>
      </w:rPr>
    </w:pPr>
    <w:r>
      <w:rPr>
        <w:rFonts w:eastAsia="Times New Roman" w:cs="Times New Roman" w:ascii="Times New Roman" w:hAnsi="Times New Roman"/>
        <w:color w:val="000000"/>
        <w:kern w:val="0"/>
        <w:sz w:val="28"/>
        <w:szCs w:val="20"/>
        <w:lang w:val="ru-RU" w:eastAsia="ru-RU"/>
        <w14:ligatures w14:val="none"/>
      </w:rPr>
      <w:t>9</w: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743871614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0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left" w:pos="426" w:leader="none"/>
        <w:tab w:val="center" w:pos="4819" w:leader="none"/>
      </w:tabs>
      <w:spacing w:lineRule="auto" w:line="360" w:before="0" w:after="0"/>
      <w:ind w:end="851"/>
      <w:jc w:val="center"/>
      <w:rPr>
        <w:rFonts w:ascii="Times New Roman" w:hAnsi="Times New Roman" w:eastAsia="Times New Roman" w:cs="Times New Roman"/>
        <w:color w:val="000000"/>
        <w:kern w:val="0"/>
        <w:sz w:val="28"/>
        <w:szCs w:val="20"/>
        <w:lang w:val="ru-RU" w:eastAsia="ru-RU"/>
        <w14:ligatures w14:val="none"/>
      </w:rPr>
    </w:pPr>
    <w:r>
      <w:rPr>
        <w:rFonts w:eastAsia="Times New Roman" w:cs="Times New Roman" w:ascii="Times New Roman" w:hAnsi="Times New Roman"/>
        <w:color w:val="000000"/>
        <w:kern w:val="0"/>
        <w:sz w:val="28"/>
        <w:szCs w:val="20"/>
        <w:lang w:val="ru-RU" w:eastAsia="ru-RU"/>
        <w14:ligatures w14:val="none"/>
      </w:rPr>
      <w:t>9</w:t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743871614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18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left" w:pos="426" w:leader="none"/>
        <w:tab w:val="center" w:pos="4819" w:leader="none"/>
      </w:tabs>
      <w:spacing w:lineRule="auto" w:line="360" w:before="0" w:after="0"/>
      <w:ind w:end="851"/>
      <w:jc w:val="center"/>
      <w:rPr>
        <w:rFonts w:ascii="Times New Roman" w:hAnsi="Times New Roman" w:eastAsia="Times New Roman" w:cs="Times New Roman"/>
        <w:color w:val="000000"/>
        <w:kern w:val="0"/>
        <w:sz w:val="28"/>
        <w:szCs w:val="20"/>
        <w:lang w:val="ru-RU" w:eastAsia="ru-RU"/>
        <w14:ligatures w14:val="none"/>
      </w:rPr>
    </w:pPr>
    <w:r>
      <w:rPr>
        <w:rFonts w:eastAsia="Times New Roman" w:cs="Times New Roman" w:ascii="Times New Roman" w:hAnsi="Times New Roman"/>
        <w:color w:val="000000"/>
        <w:kern w:val="0"/>
        <w:sz w:val="28"/>
        <w:szCs w:val="20"/>
        <w:lang w:val="ru-RU" w:eastAsia="ru-RU"/>
        <w14:ligatures w14:val="none"/>
      </w:rPr>
      <w:t>9</w:t>
    </w:r>
  </w:p>
</w:ftr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225b76"/>
    <w:pPr>
      <w:widowControl/>
      <w:suppressAutoHyphens w:val="true"/>
      <w:bidi w:val="0"/>
      <w:spacing w:lineRule="auto" w:line="276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163e0a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163e0a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163e0a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unhideWhenUsed/>
    <w:qFormat/>
    <w:rsid w:val="00163e0a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163e0a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163e0a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163e0a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163e0a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163e0a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163e0a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163e0a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163e0a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qFormat/>
    <w:rsid w:val="00163e0a"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uiPriority w:val="9"/>
    <w:semiHidden/>
    <w:qFormat/>
    <w:rsid w:val="00163e0a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uiPriority w:val="9"/>
    <w:semiHidden/>
    <w:qFormat/>
    <w:rsid w:val="00163e0a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163e0a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163e0a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163e0a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163e0a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163e0a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163e0a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163e0a"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163e0a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163e0a"/>
    <w:rPr>
      <w:b/>
      <w:bCs/>
      <w:smallCaps/>
      <w:color w:themeColor="accent1" w:themeShade="bf" w:val="0F4761"/>
      <w:spacing w:val="5"/>
    </w:rPr>
  </w:style>
  <w:style w:type="character" w:styleId="Strong">
    <w:name w:val="Strong"/>
    <w:basedOn w:val="DefaultParagraphFont"/>
    <w:uiPriority w:val="22"/>
    <w:qFormat/>
    <w:rsid w:val="00463c5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463c5f"/>
    <w:rPr>
      <w:rFonts w:ascii="Courier New" w:hAnsi="Courier New" w:eastAsia="Times New Roman" w:cs="Courier New"/>
      <w:sz w:val="20"/>
      <w:szCs w:val="20"/>
    </w:rPr>
  </w:style>
  <w:style w:type="character" w:styleId="Style8" w:customStyle="1">
    <w:name w:val="Верхний колонтитул Знак"/>
    <w:basedOn w:val="DefaultParagraphFont"/>
    <w:uiPriority w:val="99"/>
    <w:qFormat/>
    <w:rsid w:val="00d3403f"/>
    <w:rPr/>
  </w:style>
  <w:style w:type="character" w:styleId="Style9" w:customStyle="1">
    <w:name w:val="Нижний колонтитул Знак"/>
    <w:basedOn w:val="DefaultParagraphFont"/>
    <w:uiPriority w:val="99"/>
    <w:qFormat/>
    <w:rsid w:val="00d3403f"/>
    <w:rPr/>
  </w:style>
  <w:style w:type="character" w:styleId="Style10">
    <w:name w:val="Маркеры"/>
    <w:qFormat/>
    <w:rPr>
      <w:rFonts w:ascii="OpenSymbol" w:hAnsi="OpenSymbol" w:eastAsia="OpenSymbol" w:cs="OpenSymbol"/>
    </w:rPr>
  </w:style>
  <w:style w:type="character" w:styleId="user">
    <w:name w:val="Маркеры (user)"/>
    <w:qFormat/>
    <w:rPr>
      <w:rFonts w:ascii="OpenSymbol" w:hAnsi="OpenSymbol" w:eastAsia="OpenSymbol" w:cs="OpenSymbol"/>
    </w:rPr>
  </w:style>
  <w:style w:type="character" w:styleId="user1">
    <w:name w:val="Символ нумерации (user)"/>
    <w:qFormat/>
    <w:rPr/>
  </w:style>
  <w:style w:type="character" w:styleId="user2">
    <w:name w:val="Исходный текст (user)"/>
    <w:qFormat/>
    <w:rPr>
      <w:rFonts w:ascii="Liberation Mono" w:hAnsi="Liberation Mono" w:eastAsia="Liberation Mono" w:cs="Liberation Mono"/>
    </w:rPr>
  </w:style>
  <w:style w:type="paragraph" w:styleId="Style1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2">
    <w:name w:val="Указатель"/>
    <w:basedOn w:val="Normal"/>
    <w:qFormat/>
    <w:pPr>
      <w:suppressLineNumbers/>
    </w:pPr>
    <w:rPr>
      <w:rFonts w:cs="Arial"/>
    </w:rPr>
  </w:style>
  <w:style w:type="paragraph" w:styleId="user3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4">
    <w:name w:val="Указатель (user)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Style5"/>
    <w:uiPriority w:val="10"/>
    <w:qFormat/>
    <w:rsid w:val="00163e0a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163e0a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163e0a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163e0a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163e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ds-markdown-paragraph" w:customStyle="1">
    <w:name w:val="ds-markdown-paragraph"/>
    <w:basedOn w:val="Normal"/>
    <w:qFormat/>
    <w:rsid w:val="00463c5f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lang w:val="ru-RU" w:eastAsia="ru-RU"/>
      <w14:ligatures w14:val="none"/>
    </w:rPr>
  </w:style>
  <w:style w:type="paragraph" w:styleId="Style13">
    <w:name w:val="Колонтитулы"/>
    <w:basedOn w:val="Normal"/>
    <w:qFormat/>
    <w:pPr/>
    <w:rPr/>
  </w:style>
  <w:style w:type="paragraph" w:styleId="user5">
    <w:name w:val="Колонтитулы (user)"/>
    <w:basedOn w:val="Normal"/>
    <w:qFormat/>
    <w:pPr/>
    <w:rPr/>
  </w:style>
  <w:style w:type="paragraph" w:styleId="Header">
    <w:name w:val="header"/>
    <w:basedOn w:val="Normal"/>
    <w:link w:val="Style8"/>
    <w:uiPriority w:val="99"/>
    <w:unhideWhenUsed/>
    <w:rsid w:val="00d3403f"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9"/>
    <w:uiPriority w:val="99"/>
    <w:unhideWhenUsed/>
    <w:rsid w:val="00d3403f"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Style14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Style15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c">
    <w:name w:val="Table Grid"/>
    <w:basedOn w:val="a1"/>
    <w:uiPriority w:val="39"/>
    <w:rsid w:val="00cc702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image" Target="media/image1.png"/><Relationship Id="rId6" Type="http://schemas.openxmlformats.org/officeDocument/2006/relationships/footer" Target="footer4.xml"/><Relationship Id="rId7" Type="http://schemas.openxmlformats.org/officeDocument/2006/relationships/footer" Target="footer5.xml"/><Relationship Id="rId8" Type="http://schemas.openxmlformats.org/officeDocument/2006/relationships/footer" Target="footer6.xml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footer" Target="footer7.xml"/><Relationship Id="rId17" Type="http://schemas.openxmlformats.org/officeDocument/2006/relationships/footer" Target="footer8.xml"/><Relationship Id="rId18" Type="http://schemas.openxmlformats.org/officeDocument/2006/relationships/footer" Target="footer9.xml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<Relationship Id="rId2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11E141-E875-48D3-BAFD-9B7EC80572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Application>LibreOffice/25.8.6.2$Windows_X86_64 LibreOffice_project/b4b39682cd9868fa725bc664aff94278d315bd04</Application>
  <AppVersion>15.0000</AppVersion>
  <Pages>18</Pages>
  <Words>1041</Words>
  <Characters>7753</Characters>
  <CharactersWithSpaces>8892</CharactersWithSpaces>
  <Paragraphs>175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2026-04-14T17:43:00Z</dcterms:created>
  <dc:creator>Дмитрий Тусиков</dc:creator>
  <dc:description/>
  <dc:language>ru-RU</dc:language>
  <cp:lastModifiedBy/>
  <dcterms:modified xsi:type="dcterms:W3CDTF">2026-05-23T10:46:27Z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