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257"/>
        <w:tblW w:w="14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4"/>
        <w:gridCol w:w="4015"/>
        <w:gridCol w:w="1176"/>
        <w:gridCol w:w="1176"/>
        <w:gridCol w:w="1425"/>
        <w:gridCol w:w="2053"/>
      </w:tblGrid>
      <w:tr w:rsidR="00DB6887" w:rsidRPr="00B31491" w14:paraId="1521E09B" w14:textId="77777777" w:rsidTr="00DB6887">
        <w:trPr>
          <w:cantSplit/>
          <w:trHeight w:val="482"/>
        </w:trPr>
        <w:tc>
          <w:tcPr>
            <w:tcW w:w="14719" w:type="dxa"/>
            <w:gridSpan w:val="6"/>
            <w:tcBorders>
              <w:bottom w:val="single" w:sz="4" w:space="0" w:color="auto"/>
            </w:tcBorders>
            <w:shd w:val="clear" w:color="auto" w:fill="99CCFF"/>
            <w:vAlign w:val="center"/>
          </w:tcPr>
          <w:p w14:paraId="0DAF7915" w14:textId="74C5BFFC" w:rsidR="00E2255F" w:rsidRPr="00E2255F" w:rsidRDefault="00DB6887" w:rsidP="00E2255F">
            <w:pPr>
              <w:spacing w:before="120" w:after="120"/>
              <w:ind w:left="720"/>
              <w:jc w:val="center"/>
              <w:outlineLvl w:val="1"/>
              <w:rPr>
                <w:rFonts w:ascii="Arial Narrow" w:hAnsi="Arial Narrow"/>
                <w:b/>
                <w:iCs/>
              </w:rPr>
            </w:pPr>
            <w:bookmarkStart w:id="0" w:name="_GoBack"/>
            <w:bookmarkEnd w:id="0"/>
            <w:r w:rsidRPr="00B31491">
              <w:rPr>
                <w:rFonts w:ascii="Arial Narrow" w:hAnsi="Arial Narrow"/>
                <w:b/>
                <w:iCs/>
              </w:rPr>
              <w:br w:type="page"/>
            </w:r>
            <w:bookmarkStart w:id="1" w:name="_Toc27216841"/>
            <w:bookmarkEnd w:id="1"/>
            <w:r w:rsidR="00356FE4" w:rsidRPr="0036156E">
              <w:rPr>
                <w:rFonts w:ascii="Arial Narrow" w:hAnsi="Arial Narrow"/>
                <w:b/>
                <w:i/>
                <w:iCs/>
              </w:rPr>
              <w:t>Go Baby</w:t>
            </w:r>
            <w:r w:rsidR="0036156E" w:rsidRPr="0036156E">
              <w:rPr>
                <w:rFonts w:ascii="Arial Narrow" w:hAnsi="Arial Narrow"/>
                <w:b/>
                <w:i/>
                <w:iCs/>
              </w:rPr>
              <w:t xml:space="preserve"> Go</w:t>
            </w:r>
            <w:r w:rsidR="0036156E">
              <w:rPr>
                <w:rFonts w:ascii="Arial Narrow" w:hAnsi="Arial Narrow"/>
                <w:b/>
                <w:iCs/>
              </w:rPr>
              <w:t xml:space="preserve"> Software Upgrade</w:t>
            </w:r>
          </w:p>
          <w:p w14:paraId="66423616" w14:textId="042B56D9" w:rsidR="00DB6887" w:rsidRPr="00B31491" w:rsidRDefault="00DB6887" w:rsidP="00DB6887">
            <w:pPr>
              <w:spacing w:before="120" w:after="120"/>
              <w:jc w:val="center"/>
              <w:outlineLvl w:val="1"/>
              <w:rPr>
                <w:rFonts w:ascii="Arial Narrow" w:hAnsi="Arial Narrow"/>
                <w:b/>
                <w:iCs/>
              </w:rPr>
            </w:pPr>
          </w:p>
        </w:tc>
      </w:tr>
      <w:tr w:rsidR="00DB6887" w:rsidRPr="00B31491" w14:paraId="4512F049" w14:textId="77777777" w:rsidTr="00906A43">
        <w:trPr>
          <w:trHeight w:val="482"/>
        </w:trPr>
        <w:tc>
          <w:tcPr>
            <w:tcW w:w="4874" w:type="dxa"/>
            <w:shd w:val="clear" w:color="auto" w:fill="99CCFF"/>
          </w:tcPr>
          <w:p w14:paraId="4FB26264" w14:textId="35FB13EF" w:rsidR="00DB6887" w:rsidRPr="00B31491" w:rsidRDefault="00DB6887" w:rsidP="00DB6887">
            <w:pPr>
              <w:spacing w:before="120" w:after="120"/>
              <w:jc w:val="center"/>
              <w:outlineLvl w:val="1"/>
              <w:rPr>
                <w:rFonts w:ascii="Arial Narrow" w:hAnsi="Arial Narrow"/>
                <w:b/>
                <w:iCs/>
              </w:rPr>
            </w:pPr>
            <w:bookmarkStart w:id="2" w:name="_Toc27216842"/>
            <w:r w:rsidRPr="00B31491">
              <w:rPr>
                <w:rFonts w:ascii="Arial Narrow" w:hAnsi="Arial Narrow"/>
                <w:b/>
                <w:iCs/>
              </w:rPr>
              <w:t>Objectives</w:t>
            </w:r>
            <w:bookmarkEnd w:id="2"/>
          </w:p>
        </w:tc>
        <w:tc>
          <w:tcPr>
            <w:tcW w:w="4015" w:type="dxa"/>
            <w:shd w:val="clear" w:color="auto" w:fill="99CCFF"/>
          </w:tcPr>
          <w:p w14:paraId="09756621" w14:textId="77777777" w:rsidR="00DB6887" w:rsidRPr="00B31491" w:rsidRDefault="00DB6887" w:rsidP="00DB6887">
            <w:pPr>
              <w:spacing w:before="120"/>
              <w:jc w:val="center"/>
              <w:rPr>
                <w:rFonts w:ascii="Arial Narrow" w:hAnsi="Arial Narrow" w:cs="Arial"/>
                <w:b/>
                <w:bCs/>
              </w:rPr>
            </w:pPr>
            <w:r w:rsidRPr="00B31491">
              <w:rPr>
                <w:rFonts w:ascii="Arial Narrow" w:hAnsi="Arial Narrow" w:cs="Arial"/>
                <w:b/>
                <w:bCs/>
              </w:rPr>
              <w:t>Stakeholders</w:t>
            </w:r>
          </w:p>
        </w:tc>
        <w:tc>
          <w:tcPr>
            <w:tcW w:w="5830" w:type="dxa"/>
            <w:gridSpan w:val="4"/>
            <w:shd w:val="clear" w:color="auto" w:fill="99CCFF"/>
          </w:tcPr>
          <w:p w14:paraId="77DBC49F" w14:textId="77777777" w:rsidR="00DB6887" w:rsidRPr="00B31491" w:rsidRDefault="00DB6887" w:rsidP="00DB6887">
            <w:pPr>
              <w:spacing w:before="120"/>
              <w:jc w:val="center"/>
              <w:rPr>
                <w:rFonts w:ascii="Arial Narrow" w:hAnsi="Arial Narrow" w:cs="Arial"/>
                <w:b/>
                <w:bCs/>
              </w:rPr>
            </w:pPr>
            <w:r w:rsidRPr="00B31491">
              <w:rPr>
                <w:rFonts w:ascii="Arial Narrow" w:hAnsi="Arial Narrow" w:cs="Arial"/>
                <w:b/>
                <w:bCs/>
              </w:rPr>
              <w:t>Project Manager &amp; Project Team</w:t>
            </w:r>
          </w:p>
        </w:tc>
      </w:tr>
      <w:tr w:rsidR="00DB6887" w:rsidRPr="00B31491" w14:paraId="36B4885F" w14:textId="77777777" w:rsidTr="00906A43">
        <w:trPr>
          <w:trHeight w:val="1991"/>
        </w:trPr>
        <w:tc>
          <w:tcPr>
            <w:tcW w:w="4874" w:type="dxa"/>
            <w:tcBorders>
              <w:bottom w:val="single" w:sz="4" w:space="0" w:color="auto"/>
            </w:tcBorders>
          </w:tcPr>
          <w:p w14:paraId="02990959" w14:textId="77777777" w:rsidR="00DB6887" w:rsidRPr="00B31491" w:rsidRDefault="00DB6887" w:rsidP="00DB6887">
            <w:pPr>
              <w:ind w:left="432"/>
              <w:rPr>
                <w:rFonts w:ascii="Arial Narrow" w:hAnsi="Arial Narrow" w:cs="Arial"/>
              </w:rPr>
            </w:pPr>
          </w:p>
          <w:p w14:paraId="4408533B" w14:textId="6FB303FB" w:rsidR="00DB6887" w:rsidRPr="00B31491" w:rsidRDefault="0036156E" w:rsidP="00DB6887">
            <w:pPr>
              <w:numPr>
                <w:ilvl w:val="0"/>
                <w:numId w:val="6"/>
              </w:numPr>
              <w:ind w:left="540" w:hanging="180"/>
              <w:contextualSpacing/>
              <w:rPr>
                <w:rFonts w:ascii="Arial Narrow" w:hAnsi="Arial Narrow" w:cs="Arial"/>
              </w:rPr>
            </w:pPr>
            <w:r>
              <w:rPr>
                <w:rFonts w:ascii="Arial Narrow" w:hAnsi="Arial Narrow" w:cs="Arial"/>
              </w:rPr>
              <w:t xml:space="preserve">Build out new Server side back-end and website front end for the Go Baby Go foundation </w:t>
            </w:r>
          </w:p>
        </w:tc>
        <w:tc>
          <w:tcPr>
            <w:tcW w:w="4015" w:type="dxa"/>
            <w:tcBorders>
              <w:bottom w:val="single" w:sz="4" w:space="0" w:color="auto"/>
            </w:tcBorders>
          </w:tcPr>
          <w:p w14:paraId="0E6DC53F" w14:textId="77777777" w:rsidR="00DB6887" w:rsidRPr="00B31491" w:rsidRDefault="00DB6887" w:rsidP="00DB6887">
            <w:pPr>
              <w:spacing w:before="20"/>
              <w:ind w:left="360"/>
              <w:rPr>
                <w:rFonts w:ascii="Arial Narrow" w:hAnsi="Arial Narrow" w:cs="Arial"/>
              </w:rPr>
            </w:pPr>
          </w:p>
          <w:p w14:paraId="4B67BF83" w14:textId="77777777" w:rsidR="0036156E" w:rsidRDefault="0036156E" w:rsidP="00DB6887">
            <w:pPr>
              <w:numPr>
                <w:ilvl w:val="0"/>
                <w:numId w:val="6"/>
              </w:numPr>
              <w:spacing w:before="20"/>
              <w:ind w:left="476" w:hanging="334"/>
              <w:rPr>
                <w:rFonts w:ascii="Arial Narrow" w:hAnsi="Arial Narrow" w:cs="Arial"/>
              </w:rPr>
            </w:pPr>
            <w:r>
              <w:rPr>
                <w:rFonts w:ascii="Arial Narrow" w:hAnsi="Arial Narrow" w:cs="Arial"/>
              </w:rPr>
              <w:t>Go Baby Go Management</w:t>
            </w:r>
          </w:p>
          <w:p w14:paraId="70ECE5BA" w14:textId="77777777" w:rsidR="0036156E" w:rsidRDefault="0036156E" w:rsidP="00DB6887">
            <w:pPr>
              <w:numPr>
                <w:ilvl w:val="0"/>
                <w:numId w:val="6"/>
              </w:numPr>
              <w:spacing w:before="20"/>
              <w:ind w:left="476" w:hanging="334"/>
              <w:rPr>
                <w:rFonts w:ascii="Arial Narrow" w:hAnsi="Arial Narrow" w:cs="Arial"/>
              </w:rPr>
            </w:pPr>
            <w:r>
              <w:rPr>
                <w:rFonts w:ascii="Arial Narrow" w:hAnsi="Arial Narrow" w:cs="Arial"/>
              </w:rPr>
              <w:t xml:space="preserve">Software Project Team </w:t>
            </w:r>
          </w:p>
          <w:p w14:paraId="03212392" w14:textId="77777777" w:rsidR="0036156E" w:rsidRDefault="0036156E" w:rsidP="00DB6887">
            <w:pPr>
              <w:numPr>
                <w:ilvl w:val="0"/>
                <w:numId w:val="6"/>
              </w:numPr>
              <w:spacing w:before="20"/>
              <w:ind w:left="476" w:hanging="334"/>
              <w:rPr>
                <w:rFonts w:ascii="Arial Narrow" w:hAnsi="Arial Narrow" w:cs="Arial"/>
              </w:rPr>
            </w:pPr>
            <w:r>
              <w:rPr>
                <w:rFonts w:ascii="Arial Narrow" w:hAnsi="Arial Narrow" w:cs="Arial"/>
              </w:rPr>
              <w:t>GBGs client side and volunteers</w:t>
            </w:r>
          </w:p>
          <w:p w14:paraId="2434BEF5" w14:textId="379C7987" w:rsidR="00DB6887" w:rsidRPr="00B31491" w:rsidRDefault="0036156E" w:rsidP="00DB6887">
            <w:pPr>
              <w:numPr>
                <w:ilvl w:val="0"/>
                <w:numId w:val="6"/>
              </w:numPr>
              <w:spacing w:before="20"/>
              <w:ind w:left="476" w:hanging="334"/>
              <w:rPr>
                <w:rFonts w:ascii="Arial Narrow" w:hAnsi="Arial Narrow" w:cs="Arial"/>
              </w:rPr>
            </w:pPr>
            <w:r>
              <w:rPr>
                <w:rFonts w:ascii="Arial Narrow" w:hAnsi="Arial Narrow" w:cs="Arial"/>
              </w:rPr>
              <w:t xml:space="preserve">GBGs research team   </w:t>
            </w:r>
          </w:p>
        </w:tc>
        <w:tc>
          <w:tcPr>
            <w:tcW w:w="5830" w:type="dxa"/>
            <w:gridSpan w:val="4"/>
            <w:tcBorders>
              <w:bottom w:val="single" w:sz="4" w:space="0" w:color="auto"/>
            </w:tcBorders>
          </w:tcPr>
          <w:p w14:paraId="168E71E8" w14:textId="77777777" w:rsidR="00DB6887" w:rsidRPr="00B31491" w:rsidRDefault="00DB6887" w:rsidP="00DB6887">
            <w:pPr>
              <w:rPr>
                <w:rFonts w:ascii="Arial Narrow" w:hAnsi="Arial Narrow" w:cs="Arial"/>
                <w:i/>
                <w:iCs/>
              </w:rPr>
            </w:pPr>
          </w:p>
          <w:p w14:paraId="2DEFC1DC" w14:textId="69D208A2" w:rsidR="00DB6887" w:rsidRDefault="00780944" w:rsidP="00DB6887">
            <w:pPr>
              <w:numPr>
                <w:ilvl w:val="0"/>
                <w:numId w:val="7"/>
              </w:numPr>
              <w:contextualSpacing/>
              <w:rPr>
                <w:rFonts w:ascii="Arial Narrow" w:hAnsi="Arial Narrow" w:cs="Arial"/>
                <w:i/>
                <w:iCs/>
              </w:rPr>
            </w:pPr>
            <w:r>
              <w:rPr>
                <w:rFonts w:ascii="Arial Narrow" w:hAnsi="Arial Narrow" w:cs="Arial"/>
                <w:i/>
                <w:iCs/>
              </w:rPr>
              <w:t xml:space="preserve">Project Manager Sunny Shah </w:t>
            </w:r>
          </w:p>
          <w:p w14:paraId="4442F909" w14:textId="77777777" w:rsidR="00780944" w:rsidRDefault="00780944" w:rsidP="00DB6887">
            <w:pPr>
              <w:numPr>
                <w:ilvl w:val="0"/>
                <w:numId w:val="7"/>
              </w:numPr>
              <w:contextualSpacing/>
              <w:rPr>
                <w:rFonts w:ascii="Arial Narrow" w:hAnsi="Arial Narrow" w:cs="Arial"/>
                <w:i/>
                <w:iCs/>
              </w:rPr>
            </w:pPr>
            <w:r>
              <w:rPr>
                <w:rFonts w:ascii="Arial Narrow" w:hAnsi="Arial Narrow" w:cs="Arial"/>
                <w:i/>
                <w:iCs/>
              </w:rPr>
              <w:t xml:space="preserve">Project Team </w:t>
            </w:r>
          </w:p>
          <w:p w14:paraId="12BFB1D5" w14:textId="77777777" w:rsidR="00780944" w:rsidRDefault="00780944" w:rsidP="00780944">
            <w:pPr>
              <w:numPr>
                <w:ilvl w:val="1"/>
                <w:numId w:val="7"/>
              </w:numPr>
              <w:contextualSpacing/>
              <w:rPr>
                <w:rFonts w:ascii="Arial Narrow" w:hAnsi="Arial Narrow" w:cs="Arial"/>
                <w:i/>
                <w:iCs/>
              </w:rPr>
            </w:pPr>
            <w:r>
              <w:rPr>
                <w:rFonts w:ascii="Arial Narrow" w:hAnsi="Arial Narrow" w:cs="Arial"/>
                <w:i/>
                <w:iCs/>
              </w:rPr>
              <w:t xml:space="preserve">Software Engineer(backend) </w:t>
            </w:r>
          </w:p>
          <w:p w14:paraId="14E76DE4" w14:textId="77777777" w:rsidR="00780944" w:rsidRDefault="00780944" w:rsidP="00780944">
            <w:pPr>
              <w:numPr>
                <w:ilvl w:val="1"/>
                <w:numId w:val="7"/>
              </w:numPr>
              <w:contextualSpacing/>
              <w:rPr>
                <w:rFonts w:ascii="Arial Narrow" w:hAnsi="Arial Narrow" w:cs="Arial"/>
                <w:i/>
                <w:iCs/>
              </w:rPr>
            </w:pPr>
            <w:r>
              <w:rPr>
                <w:rFonts w:ascii="Arial Narrow" w:hAnsi="Arial Narrow" w:cs="Arial"/>
                <w:i/>
                <w:iCs/>
              </w:rPr>
              <w:t xml:space="preserve">Software Engineer(Frontend) </w:t>
            </w:r>
          </w:p>
          <w:p w14:paraId="0DE6C86B" w14:textId="77777777" w:rsidR="00780944" w:rsidRDefault="00356FE4" w:rsidP="00780944">
            <w:pPr>
              <w:numPr>
                <w:ilvl w:val="1"/>
                <w:numId w:val="7"/>
              </w:numPr>
              <w:contextualSpacing/>
              <w:rPr>
                <w:rFonts w:ascii="Arial Narrow" w:hAnsi="Arial Narrow" w:cs="Arial"/>
                <w:i/>
                <w:iCs/>
              </w:rPr>
            </w:pPr>
            <w:r>
              <w:rPr>
                <w:rFonts w:ascii="Arial Narrow" w:hAnsi="Arial Narrow" w:cs="Arial"/>
                <w:i/>
                <w:iCs/>
              </w:rPr>
              <w:t>Software Engineer(QA)</w:t>
            </w:r>
          </w:p>
          <w:p w14:paraId="4CA21E96" w14:textId="279876DB" w:rsidR="00356FE4" w:rsidRDefault="00356FE4" w:rsidP="00780944">
            <w:pPr>
              <w:numPr>
                <w:ilvl w:val="1"/>
                <w:numId w:val="7"/>
              </w:numPr>
              <w:contextualSpacing/>
              <w:rPr>
                <w:rFonts w:ascii="Arial Narrow" w:hAnsi="Arial Narrow" w:cs="Arial"/>
                <w:i/>
                <w:iCs/>
              </w:rPr>
            </w:pPr>
            <w:r>
              <w:rPr>
                <w:rFonts w:ascii="Arial Narrow" w:hAnsi="Arial Narrow" w:cs="Arial"/>
                <w:i/>
                <w:iCs/>
              </w:rPr>
              <w:t xml:space="preserve">Finical Consultant </w:t>
            </w:r>
          </w:p>
          <w:p w14:paraId="71B48DE5" w14:textId="05AE3819" w:rsidR="00356FE4" w:rsidRPr="00B31491" w:rsidRDefault="00356FE4" w:rsidP="00780944">
            <w:pPr>
              <w:numPr>
                <w:ilvl w:val="1"/>
                <w:numId w:val="7"/>
              </w:numPr>
              <w:contextualSpacing/>
              <w:rPr>
                <w:rFonts w:ascii="Arial Narrow" w:hAnsi="Arial Narrow" w:cs="Arial"/>
                <w:i/>
                <w:iCs/>
              </w:rPr>
            </w:pPr>
            <w:r>
              <w:rPr>
                <w:rFonts w:ascii="Arial Narrow" w:hAnsi="Arial Narrow" w:cs="Arial"/>
                <w:i/>
                <w:iCs/>
              </w:rPr>
              <w:t xml:space="preserve">Legal Consultant </w:t>
            </w:r>
          </w:p>
        </w:tc>
      </w:tr>
      <w:tr w:rsidR="00DB6887" w:rsidRPr="00B31491" w14:paraId="68056219" w14:textId="77777777" w:rsidTr="00906A43">
        <w:trPr>
          <w:cantSplit/>
          <w:trHeight w:val="379"/>
        </w:trPr>
        <w:tc>
          <w:tcPr>
            <w:tcW w:w="4874" w:type="dxa"/>
            <w:tcBorders>
              <w:bottom w:val="single" w:sz="4" w:space="0" w:color="auto"/>
            </w:tcBorders>
            <w:shd w:val="clear" w:color="auto" w:fill="99CCFF"/>
          </w:tcPr>
          <w:p w14:paraId="46E079DB" w14:textId="77777777" w:rsidR="00DB6887" w:rsidRPr="00B31491" w:rsidRDefault="00DB6887" w:rsidP="00DB6887">
            <w:pPr>
              <w:spacing w:before="120"/>
              <w:jc w:val="center"/>
              <w:rPr>
                <w:rFonts w:ascii="Arial Narrow" w:hAnsi="Arial Narrow" w:cs="Arial"/>
                <w:b/>
                <w:bCs/>
              </w:rPr>
            </w:pPr>
            <w:r w:rsidRPr="00B31491">
              <w:rPr>
                <w:rFonts w:ascii="Arial Narrow" w:hAnsi="Arial Narrow" w:cs="Arial"/>
                <w:b/>
                <w:bCs/>
              </w:rPr>
              <w:t>Deliverables</w:t>
            </w:r>
          </w:p>
        </w:tc>
        <w:tc>
          <w:tcPr>
            <w:tcW w:w="9845" w:type="dxa"/>
            <w:gridSpan w:val="5"/>
            <w:tcBorders>
              <w:bottom w:val="single" w:sz="4" w:space="0" w:color="auto"/>
            </w:tcBorders>
            <w:shd w:val="clear" w:color="auto" w:fill="99CCFF"/>
          </w:tcPr>
          <w:p w14:paraId="2CAF9C21" w14:textId="77777777" w:rsidR="00DB6887" w:rsidRPr="00B31491" w:rsidRDefault="00DB6887" w:rsidP="00DB6887">
            <w:pPr>
              <w:spacing w:before="120"/>
              <w:jc w:val="center"/>
              <w:rPr>
                <w:rFonts w:ascii="Arial Narrow" w:hAnsi="Arial Narrow" w:cs="Arial"/>
                <w:b/>
                <w:bCs/>
              </w:rPr>
            </w:pPr>
            <w:r w:rsidRPr="00B31491">
              <w:rPr>
                <w:rFonts w:ascii="Arial Narrow" w:hAnsi="Arial Narrow" w:cs="Arial"/>
                <w:b/>
                <w:bCs/>
              </w:rPr>
              <w:t>High Level Plan</w:t>
            </w:r>
          </w:p>
        </w:tc>
      </w:tr>
      <w:tr w:rsidR="00DB6887" w:rsidRPr="00B31491" w14:paraId="689BA119" w14:textId="77777777" w:rsidTr="00906A43">
        <w:trPr>
          <w:cantSplit/>
          <w:trHeight w:val="379"/>
        </w:trPr>
        <w:tc>
          <w:tcPr>
            <w:tcW w:w="4874" w:type="dxa"/>
            <w:vMerge w:val="restart"/>
          </w:tcPr>
          <w:p w14:paraId="592171F4" w14:textId="4AE34F1C" w:rsidR="00DB6887" w:rsidRDefault="0054072A" w:rsidP="00DB6887">
            <w:pPr>
              <w:numPr>
                <w:ilvl w:val="0"/>
                <w:numId w:val="8"/>
              </w:numPr>
              <w:contextualSpacing/>
              <w:rPr>
                <w:rFonts w:ascii="Arial Narrow" w:hAnsi="Arial Narrow" w:cs="Arial"/>
                <w:b/>
                <w:bCs/>
              </w:rPr>
            </w:pPr>
            <w:r>
              <w:rPr>
                <w:rFonts w:ascii="Arial Narrow" w:hAnsi="Arial Narrow" w:cs="Arial"/>
                <w:b/>
                <w:bCs/>
              </w:rPr>
              <w:t xml:space="preserve">Customer facing Website, which will include an electronic form where the GBGs clients can fill out necessary information.  </w:t>
            </w:r>
          </w:p>
          <w:p w14:paraId="34460A8D" w14:textId="224CAEA1" w:rsidR="0054072A" w:rsidRDefault="0054072A" w:rsidP="00DB6887">
            <w:pPr>
              <w:numPr>
                <w:ilvl w:val="0"/>
                <w:numId w:val="8"/>
              </w:numPr>
              <w:contextualSpacing/>
              <w:rPr>
                <w:rFonts w:ascii="Arial Narrow" w:hAnsi="Arial Narrow" w:cs="Arial"/>
                <w:b/>
                <w:bCs/>
              </w:rPr>
            </w:pPr>
            <w:r>
              <w:rPr>
                <w:rFonts w:ascii="Arial Narrow" w:hAnsi="Arial Narrow" w:cs="Arial"/>
                <w:b/>
                <w:bCs/>
              </w:rPr>
              <w:t xml:space="preserve">AWS (Amazon Web Server) backend that will be able to pull the data from the frontend into a database </w:t>
            </w:r>
          </w:p>
          <w:p w14:paraId="1D97B220" w14:textId="77777777" w:rsidR="0054072A" w:rsidRDefault="0054072A" w:rsidP="00DB6887">
            <w:pPr>
              <w:numPr>
                <w:ilvl w:val="0"/>
                <w:numId w:val="8"/>
              </w:numPr>
              <w:contextualSpacing/>
              <w:rPr>
                <w:rFonts w:ascii="Arial Narrow" w:hAnsi="Arial Narrow" w:cs="Arial"/>
                <w:b/>
                <w:bCs/>
              </w:rPr>
            </w:pPr>
            <w:r>
              <w:rPr>
                <w:rFonts w:ascii="Arial Narrow" w:hAnsi="Arial Narrow" w:cs="Arial"/>
                <w:b/>
                <w:bCs/>
              </w:rPr>
              <w:t xml:space="preserve">The GBG will have their own internal software that will allow volunteers to edit the data with a GUI, and be able to push those changes to the database up to the server. </w:t>
            </w:r>
          </w:p>
          <w:p w14:paraId="31913731" w14:textId="59EBEC13" w:rsidR="0054072A" w:rsidRPr="00B31491" w:rsidRDefault="00356FE4" w:rsidP="00DB6887">
            <w:pPr>
              <w:numPr>
                <w:ilvl w:val="0"/>
                <w:numId w:val="8"/>
              </w:numPr>
              <w:contextualSpacing/>
              <w:rPr>
                <w:rFonts w:ascii="Arial Narrow" w:hAnsi="Arial Narrow" w:cs="Arial"/>
                <w:b/>
                <w:bCs/>
              </w:rPr>
            </w:pPr>
            <w:r>
              <w:rPr>
                <w:rFonts w:ascii="Arial Narrow" w:hAnsi="Arial Narrow" w:cs="Arial"/>
                <w:b/>
                <w:bCs/>
              </w:rPr>
              <w:t xml:space="preserve">Working software System at the GBGs locations </w:t>
            </w:r>
          </w:p>
        </w:tc>
        <w:tc>
          <w:tcPr>
            <w:tcW w:w="4015" w:type="dxa"/>
            <w:tcBorders>
              <w:top w:val="single" w:sz="4" w:space="0" w:color="auto"/>
              <w:bottom w:val="single" w:sz="4" w:space="0" w:color="auto"/>
              <w:right w:val="single" w:sz="4" w:space="0" w:color="auto"/>
            </w:tcBorders>
          </w:tcPr>
          <w:p w14:paraId="2AFF3209" w14:textId="77777777" w:rsidR="00DB6887" w:rsidRPr="00B31491" w:rsidRDefault="00DB6887" w:rsidP="00DB6887">
            <w:pPr>
              <w:spacing w:before="120"/>
              <w:rPr>
                <w:rFonts w:ascii="Arial Narrow" w:hAnsi="Arial Narrow" w:cs="Arial"/>
              </w:rPr>
            </w:pPr>
            <w:r w:rsidRPr="00B31491">
              <w:rPr>
                <w:rFonts w:ascii="Arial Narrow" w:hAnsi="Arial Narrow" w:cs="Arial"/>
              </w:rPr>
              <w:t>Milestone Activities/Deliverables</w:t>
            </w:r>
          </w:p>
        </w:tc>
        <w:tc>
          <w:tcPr>
            <w:tcW w:w="1176" w:type="dxa"/>
            <w:tcBorders>
              <w:top w:val="single" w:sz="4" w:space="0" w:color="auto"/>
              <w:left w:val="single" w:sz="4" w:space="0" w:color="auto"/>
              <w:bottom w:val="single" w:sz="4" w:space="0" w:color="auto"/>
              <w:right w:val="single" w:sz="4" w:space="0" w:color="auto"/>
            </w:tcBorders>
          </w:tcPr>
          <w:p w14:paraId="1B2F57F1" w14:textId="77777777" w:rsidR="00DB6887" w:rsidRPr="00B31491" w:rsidRDefault="00DB6887" w:rsidP="00DB6887">
            <w:pPr>
              <w:spacing w:before="120"/>
              <w:jc w:val="center"/>
              <w:rPr>
                <w:rFonts w:ascii="Arial Narrow" w:hAnsi="Arial Narrow" w:cs="Arial"/>
              </w:rPr>
            </w:pPr>
            <w:r w:rsidRPr="00B31491">
              <w:rPr>
                <w:rFonts w:ascii="Arial Narrow" w:hAnsi="Arial Narrow" w:cs="Arial"/>
              </w:rPr>
              <w:t>Date</w:t>
            </w:r>
          </w:p>
        </w:tc>
        <w:tc>
          <w:tcPr>
            <w:tcW w:w="1176" w:type="dxa"/>
            <w:tcBorders>
              <w:top w:val="single" w:sz="4" w:space="0" w:color="auto"/>
              <w:left w:val="single" w:sz="4" w:space="0" w:color="auto"/>
              <w:bottom w:val="single" w:sz="4" w:space="0" w:color="auto"/>
              <w:right w:val="single" w:sz="4" w:space="0" w:color="auto"/>
            </w:tcBorders>
          </w:tcPr>
          <w:p w14:paraId="024D75C5" w14:textId="77777777" w:rsidR="00DB6887" w:rsidRPr="00B31491" w:rsidRDefault="00DB6887" w:rsidP="00DB6887">
            <w:pPr>
              <w:spacing w:before="120"/>
              <w:jc w:val="center"/>
              <w:rPr>
                <w:rFonts w:ascii="Arial Narrow" w:hAnsi="Arial Narrow" w:cs="Arial"/>
              </w:rPr>
            </w:pPr>
            <w:r w:rsidRPr="00B31491">
              <w:rPr>
                <w:rFonts w:ascii="Arial Narrow" w:hAnsi="Arial Narrow" w:cs="Arial"/>
              </w:rPr>
              <w:t>Date</w:t>
            </w:r>
          </w:p>
        </w:tc>
        <w:tc>
          <w:tcPr>
            <w:tcW w:w="1425" w:type="dxa"/>
            <w:tcBorders>
              <w:top w:val="single" w:sz="4" w:space="0" w:color="auto"/>
              <w:left w:val="single" w:sz="4" w:space="0" w:color="auto"/>
              <w:bottom w:val="single" w:sz="4" w:space="0" w:color="auto"/>
              <w:right w:val="single" w:sz="4" w:space="0" w:color="auto"/>
            </w:tcBorders>
          </w:tcPr>
          <w:p w14:paraId="70ABC966" w14:textId="77777777" w:rsidR="00DB6887" w:rsidRPr="00B31491" w:rsidRDefault="00DB6887" w:rsidP="00DB6887">
            <w:pPr>
              <w:spacing w:before="120"/>
              <w:jc w:val="center"/>
              <w:rPr>
                <w:rFonts w:ascii="Arial Narrow" w:hAnsi="Arial Narrow"/>
              </w:rPr>
            </w:pPr>
            <w:r w:rsidRPr="00B31491">
              <w:rPr>
                <w:rFonts w:ascii="Arial Narrow" w:hAnsi="Arial Narrow"/>
              </w:rPr>
              <w:t>Date</w:t>
            </w:r>
          </w:p>
        </w:tc>
        <w:tc>
          <w:tcPr>
            <w:tcW w:w="2053" w:type="dxa"/>
            <w:tcBorders>
              <w:top w:val="single" w:sz="4" w:space="0" w:color="auto"/>
              <w:left w:val="single" w:sz="4" w:space="0" w:color="auto"/>
              <w:bottom w:val="single" w:sz="4" w:space="0" w:color="auto"/>
              <w:right w:val="single" w:sz="4" w:space="0" w:color="auto"/>
            </w:tcBorders>
          </w:tcPr>
          <w:p w14:paraId="095A4F2A" w14:textId="77777777" w:rsidR="00DB6887" w:rsidRPr="00B31491" w:rsidRDefault="00DB6887" w:rsidP="00DB6887">
            <w:pPr>
              <w:spacing w:before="120"/>
              <w:jc w:val="center"/>
              <w:rPr>
                <w:rFonts w:ascii="Arial Narrow" w:hAnsi="Arial Narrow"/>
              </w:rPr>
            </w:pPr>
            <w:r w:rsidRPr="00B31491">
              <w:rPr>
                <w:rFonts w:ascii="Arial Narrow" w:hAnsi="Arial Narrow" w:cs="Arial"/>
              </w:rPr>
              <w:t>Date</w:t>
            </w:r>
          </w:p>
        </w:tc>
      </w:tr>
      <w:tr w:rsidR="00DB6887" w:rsidRPr="00B31491" w14:paraId="4B3D3ACA" w14:textId="77777777" w:rsidTr="00906A43">
        <w:trPr>
          <w:cantSplit/>
          <w:trHeight w:val="379"/>
        </w:trPr>
        <w:tc>
          <w:tcPr>
            <w:tcW w:w="4874" w:type="dxa"/>
            <w:vMerge/>
            <w:tcBorders>
              <w:right w:val="single" w:sz="4" w:space="0" w:color="auto"/>
            </w:tcBorders>
          </w:tcPr>
          <w:p w14:paraId="358027AE" w14:textId="77777777" w:rsidR="00DB6887" w:rsidRPr="00B31491" w:rsidRDefault="00DB6887" w:rsidP="00DB6887">
            <w:pPr>
              <w:spacing w:before="120"/>
              <w:rPr>
                <w:rFonts w:ascii="Arial Narrow" w:hAnsi="Arial Narrow" w:cs="Arial"/>
                <w:b/>
                <w:bCs/>
              </w:rPr>
            </w:pPr>
          </w:p>
        </w:tc>
        <w:tc>
          <w:tcPr>
            <w:tcW w:w="4015" w:type="dxa"/>
            <w:tcBorders>
              <w:top w:val="single" w:sz="4" w:space="0" w:color="auto"/>
              <w:left w:val="single" w:sz="4" w:space="0" w:color="auto"/>
              <w:bottom w:val="single" w:sz="4" w:space="0" w:color="auto"/>
              <w:right w:val="single" w:sz="4" w:space="0" w:color="auto"/>
            </w:tcBorders>
          </w:tcPr>
          <w:p w14:paraId="107F11C2" w14:textId="4375EFA1" w:rsidR="00DB6887" w:rsidRPr="00B31491" w:rsidRDefault="0054072A" w:rsidP="00DB6887">
            <w:pPr>
              <w:spacing w:before="120"/>
              <w:rPr>
                <w:rFonts w:ascii="Arial Narrow" w:hAnsi="Arial Narrow" w:cs="Arial"/>
                <w:bCs/>
              </w:rPr>
            </w:pPr>
            <w:r>
              <w:rPr>
                <w:rFonts w:ascii="Arial Narrow" w:hAnsi="Arial Narrow" w:cs="Arial"/>
                <w:bCs/>
              </w:rPr>
              <w:t xml:space="preserve">Website with working form </w:t>
            </w:r>
          </w:p>
        </w:tc>
        <w:tc>
          <w:tcPr>
            <w:tcW w:w="1176" w:type="dxa"/>
            <w:tcBorders>
              <w:top w:val="single" w:sz="4" w:space="0" w:color="auto"/>
              <w:left w:val="single" w:sz="4" w:space="0" w:color="auto"/>
              <w:bottom w:val="single" w:sz="4" w:space="0" w:color="auto"/>
              <w:right w:val="single" w:sz="4" w:space="0" w:color="auto"/>
            </w:tcBorders>
            <w:shd w:val="clear" w:color="auto" w:fill="FF0000"/>
          </w:tcPr>
          <w:p w14:paraId="75D90741" w14:textId="37599A83" w:rsidR="00DB6887" w:rsidRPr="00906A43" w:rsidRDefault="00906A43" w:rsidP="00DB6887">
            <w:pPr>
              <w:spacing w:before="120"/>
              <w:jc w:val="center"/>
              <w:rPr>
                <w:rFonts w:ascii="Arial Narrow" w:hAnsi="Arial Narrow" w:cs="Arial"/>
                <w:bCs/>
              </w:rPr>
            </w:pPr>
            <w:r w:rsidRPr="00906A43">
              <w:rPr>
                <w:rFonts w:ascii="Arial Narrow" w:hAnsi="Arial Narrow" w:cs="Arial"/>
                <w:bCs/>
              </w:rPr>
              <w:t>10/4/16</w:t>
            </w:r>
          </w:p>
        </w:tc>
        <w:tc>
          <w:tcPr>
            <w:tcW w:w="1176" w:type="dxa"/>
            <w:tcBorders>
              <w:top w:val="single" w:sz="4" w:space="0" w:color="auto"/>
              <w:left w:val="single" w:sz="4" w:space="0" w:color="auto"/>
              <w:bottom w:val="single" w:sz="4" w:space="0" w:color="auto"/>
              <w:right w:val="single" w:sz="4" w:space="0" w:color="auto"/>
            </w:tcBorders>
            <w:shd w:val="clear" w:color="auto" w:fill="FFFF00"/>
          </w:tcPr>
          <w:p w14:paraId="21F84944" w14:textId="01D34D4C" w:rsidR="00DB6887" w:rsidRPr="00B31491" w:rsidRDefault="00906A43" w:rsidP="00DB6887">
            <w:pPr>
              <w:spacing w:before="120"/>
              <w:jc w:val="center"/>
              <w:rPr>
                <w:rFonts w:ascii="Arial Narrow" w:hAnsi="Arial Narrow" w:cs="Arial"/>
                <w:bCs/>
              </w:rPr>
            </w:pPr>
            <w:r>
              <w:rPr>
                <w:rFonts w:ascii="Arial Narrow" w:hAnsi="Arial Narrow" w:cs="Arial"/>
                <w:bCs/>
              </w:rPr>
              <w:t>10/11/16</w:t>
            </w:r>
          </w:p>
        </w:tc>
        <w:tc>
          <w:tcPr>
            <w:tcW w:w="1425" w:type="dxa"/>
            <w:tcBorders>
              <w:top w:val="single" w:sz="4" w:space="0" w:color="auto"/>
              <w:left w:val="single" w:sz="4" w:space="0" w:color="auto"/>
              <w:bottom w:val="single" w:sz="4" w:space="0" w:color="auto"/>
              <w:right w:val="single" w:sz="4" w:space="0" w:color="auto"/>
            </w:tcBorders>
            <w:shd w:val="clear" w:color="auto" w:fill="FFFF00"/>
          </w:tcPr>
          <w:p w14:paraId="4D1F8AE5" w14:textId="0BF5EEF3" w:rsidR="00DB6887" w:rsidRPr="00B31491" w:rsidRDefault="00906A43" w:rsidP="00DB6887">
            <w:pPr>
              <w:spacing w:before="120"/>
              <w:jc w:val="center"/>
              <w:rPr>
                <w:rFonts w:ascii="Arial Narrow" w:hAnsi="Arial Narrow" w:cs="Arial"/>
                <w:bCs/>
              </w:rPr>
            </w:pPr>
            <w:r>
              <w:rPr>
                <w:rFonts w:ascii="Arial Narrow" w:hAnsi="Arial Narrow" w:cs="Arial"/>
                <w:bCs/>
              </w:rPr>
              <w:t>10/18/16</w:t>
            </w:r>
          </w:p>
        </w:tc>
        <w:tc>
          <w:tcPr>
            <w:tcW w:w="2053" w:type="dxa"/>
            <w:tcBorders>
              <w:left w:val="single" w:sz="4" w:space="0" w:color="auto"/>
            </w:tcBorders>
            <w:shd w:val="clear" w:color="auto" w:fill="00B050"/>
          </w:tcPr>
          <w:p w14:paraId="4E206130" w14:textId="09E73389" w:rsidR="00DB6887" w:rsidRPr="00B31491" w:rsidRDefault="00906A43" w:rsidP="00906A43">
            <w:pPr>
              <w:spacing w:before="120"/>
              <w:jc w:val="center"/>
              <w:rPr>
                <w:rFonts w:ascii="Arial Narrow" w:hAnsi="Arial Narrow" w:cs="Arial"/>
                <w:bCs/>
              </w:rPr>
            </w:pPr>
            <w:r>
              <w:rPr>
                <w:rFonts w:ascii="Arial Narrow" w:hAnsi="Arial Narrow" w:cs="Arial"/>
                <w:bCs/>
              </w:rPr>
              <w:t>10/25/16</w:t>
            </w:r>
          </w:p>
        </w:tc>
      </w:tr>
      <w:tr w:rsidR="00906A43" w:rsidRPr="00B31491" w14:paraId="2ABF6E13" w14:textId="77777777" w:rsidTr="00906A43">
        <w:trPr>
          <w:cantSplit/>
          <w:trHeight w:val="379"/>
        </w:trPr>
        <w:tc>
          <w:tcPr>
            <w:tcW w:w="4874" w:type="dxa"/>
            <w:vMerge/>
            <w:tcBorders>
              <w:right w:val="single" w:sz="4" w:space="0" w:color="auto"/>
            </w:tcBorders>
          </w:tcPr>
          <w:p w14:paraId="070534BF" w14:textId="77777777" w:rsidR="00906A43" w:rsidRPr="00B31491" w:rsidRDefault="00906A43" w:rsidP="00906A43">
            <w:pPr>
              <w:spacing w:before="120"/>
              <w:rPr>
                <w:rFonts w:ascii="Arial Narrow" w:hAnsi="Arial Narrow" w:cs="Arial"/>
                <w:b/>
                <w:bCs/>
              </w:rPr>
            </w:pPr>
          </w:p>
        </w:tc>
        <w:tc>
          <w:tcPr>
            <w:tcW w:w="4015" w:type="dxa"/>
            <w:tcBorders>
              <w:top w:val="single" w:sz="4" w:space="0" w:color="auto"/>
              <w:left w:val="single" w:sz="4" w:space="0" w:color="auto"/>
              <w:bottom w:val="single" w:sz="4" w:space="0" w:color="auto"/>
              <w:right w:val="single" w:sz="4" w:space="0" w:color="auto"/>
            </w:tcBorders>
          </w:tcPr>
          <w:p w14:paraId="6DC5434C" w14:textId="69CEB729" w:rsidR="00906A43" w:rsidRPr="00B31491" w:rsidRDefault="00906A43" w:rsidP="00906A43">
            <w:pPr>
              <w:spacing w:before="120"/>
              <w:rPr>
                <w:rFonts w:ascii="Arial Narrow" w:hAnsi="Arial Narrow" w:cs="Arial"/>
                <w:bCs/>
              </w:rPr>
            </w:pPr>
            <w:r>
              <w:rPr>
                <w:rFonts w:ascii="Arial Narrow" w:hAnsi="Arial Narrow" w:cs="Arial"/>
                <w:bCs/>
              </w:rPr>
              <w:t>AWS server setup</w:t>
            </w:r>
          </w:p>
        </w:tc>
        <w:tc>
          <w:tcPr>
            <w:tcW w:w="1176" w:type="dxa"/>
            <w:tcBorders>
              <w:top w:val="single" w:sz="4" w:space="0" w:color="auto"/>
              <w:left w:val="single" w:sz="4" w:space="0" w:color="auto"/>
              <w:bottom w:val="single" w:sz="4" w:space="0" w:color="auto"/>
              <w:right w:val="single" w:sz="4" w:space="0" w:color="auto"/>
            </w:tcBorders>
            <w:shd w:val="clear" w:color="auto" w:fill="FF0000"/>
          </w:tcPr>
          <w:p w14:paraId="43B3B87D" w14:textId="4F5F34BC" w:rsidR="00906A43" w:rsidRPr="00B31491" w:rsidRDefault="00906A43" w:rsidP="00906A43">
            <w:pPr>
              <w:spacing w:before="120"/>
              <w:jc w:val="center"/>
              <w:rPr>
                <w:rFonts w:ascii="Arial Narrow" w:hAnsi="Arial Narrow" w:cs="Arial"/>
                <w:bCs/>
              </w:rPr>
            </w:pPr>
            <w:r w:rsidRPr="00906A43">
              <w:rPr>
                <w:rFonts w:ascii="Arial Narrow" w:hAnsi="Arial Narrow" w:cs="Arial"/>
                <w:bCs/>
              </w:rPr>
              <w:t>10/4/16</w:t>
            </w:r>
          </w:p>
        </w:tc>
        <w:tc>
          <w:tcPr>
            <w:tcW w:w="1176" w:type="dxa"/>
            <w:tcBorders>
              <w:top w:val="single" w:sz="4" w:space="0" w:color="auto"/>
              <w:left w:val="single" w:sz="4" w:space="0" w:color="auto"/>
              <w:bottom w:val="single" w:sz="4" w:space="0" w:color="auto"/>
              <w:right w:val="single" w:sz="4" w:space="0" w:color="auto"/>
            </w:tcBorders>
            <w:shd w:val="clear" w:color="auto" w:fill="FFFF00"/>
          </w:tcPr>
          <w:p w14:paraId="60B9733E" w14:textId="64EFD5A1" w:rsidR="00906A43" w:rsidRPr="00B31491" w:rsidRDefault="00906A43" w:rsidP="00906A43">
            <w:pPr>
              <w:spacing w:before="120"/>
              <w:jc w:val="center"/>
              <w:rPr>
                <w:rFonts w:ascii="Arial Narrow" w:hAnsi="Arial Narrow" w:cs="Arial"/>
                <w:bCs/>
              </w:rPr>
            </w:pPr>
            <w:r>
              <w:rPr>
                <w:rFonts w:ascii="Arial Narrow" w:hAnsi="Arial Narrow" w:cs="Arial"/>
                <w:bCs/>
              </w:rPr>
              <w:t>10/11/16</w:t>
            </w:r>
          </w:p>
        </w:tc>
        <w:tc>
          <w:tcPr>
            <w:tcW w:w="1425" w:type="dxa"/>
            <w:tcBorders>
              <w:top w:val="single" w:sz="4" w:space="0" w:color="auto"/>
              <w:left w:val="single" w:sz="4" w:space="0" w:color="auto"/>
              <w:bottom w:val="single" w:sz="4" w:space="0" w:color="auto"/>
              <w:right w:val="single" w:sz="4" w:space="0" w:color="auto"/>
            </w:tcBorders>
            <w:shd w:val="clear" w:color="auto" w:fill="FFFF00"/>
          </w:tcPr>
          <w:p w14:paraId="4586F793" w14:textId="608FD772" w:rsidR="00906A43" w:rsidRPr="00B31491" w:rsidRDefault="00906A43" w:rsidP="00906A43">
            <w:pPr>
              <w:spacing w:before="120"/>
              <w:jc w:val="center"/>
              <w:rPr>
                <w:rFonts w:ascii="Arial Narrow" w:hAnsi="Arial Narrow" w:cs="Arial"/>
                <w:bCs/>
              </w:rPr>
            </w:pPr>
            <w:r>
              <w:rPr>
                <w:rFonts w:ascii="Arial Narrow" w:hAnsi="Arial Narrow" w:cs="Arial"/>
                <w:bCs/>
              </w:rPr>
              <w:t>10/18/16</w:t>
            </w:r>
          </w:p>
        </w:tc>
        <w:tc>
          <w:tcPr>
            <w:tcW w:w="2053" w:type="dxa"/>
            <w:tcBorders>
              <w:left w:val="single" w:sz="4" w:space="0" w:color="auto"/>
            </w:tcBorders>
            <w:shd w:val="clear" w:color="auto" w:fill="00B050"/>
          </w:tcPr>
          <w:p w14:paraId="65D4AB60" w14:textId="4774EEEF" w:rsidR="00906A43" w:rsidRPr="00B31491" w:rsidRDefault="00906A43" w:rsidP="00906A43">
            <w:pPr>
              <w:spacing w:before="120"/>
              <w:jc w:val="center"/>
              <w:rPr>
                <w:rFonts w:ascii="Arial Narrow" w:hAnsi="Arial Narrow" w:cs="Arial"/>
                <w:bCs/>
              </w:rPr>
            </w:pPr>
            <w:r>
              <w:rPr>
                <w:rFonts w:ascii="Arial Narrow" w:hAnsi="Arial Narrow" w:cs="Arial"/>
                <w:bCs/>
              </w:rPr>
              <w:t>10/25/16</w:t>
            </w:r>
          </w:p>
        </w:tc>
      </w:tr>
      <w:tr w:rsidR="00906A43" w:rsidRPr="00B31491" w14:paraId="6970AA93" w14:textId="77777777" w:rsidTr="00906A43">
        <w:trPr>
          <w:cantSplit/>
          <w:trHeight w:val="379"/>
        </w:trPr>
        <w:tc>
          <w:tcPr>
            <w:tcW w:w="4874" w:type="dxa"/>
            <w:vMerge/>
          </w:tcPr>
          <w:p w14:paraId="0CEE8D79" w14:textId="77777777" w:rsidR="00906A43" w:rsidRPr="00B31491" w:rsidRDefault="00906A43" w:rsidP="00906A43">
            <w:pPr>
              <w:spacing w:before="120"/>
              <w:rPr>
                <w:rFonts w:ascii="Arial Narrow" w:hAnsi="Arial Narrow" w:cs="Arial"/>
                <w:b/>
                <w:bCs/>
              </w:rPr>
            </w:pPr>
          </w:p>
        </w:tc>
        <w:tc>
          <w:tcPr>
            <w:tcW w:w="4015" w:type="dxa"/>
            <w:tcBorders>
              <w:top w:val="single" w:sz="4" w:space="0" w:color="auto"/>
            </w:tcBorders>
          </w:tcPr>
          <w:p w14:paraId="36B601C5" w14:textId="1C29E9B9" w:rsidR="00906A43" w:rsidRPr="00B31491" w:rsidRDefault="00906A43" w:rsidP="00906A43">
            <w:pPr>
              <w:spacing w:before="120"/>
              <w:rPr>
                <w:rFonts w:ascii="Arial Narrow" w:hAnsi="Arial Narrow" w:cs="Arial"/>
                <w:bCs/>
              </w:rPr>
            </w:pPr>
            <w:r>
              <w:rPr>
                <w:rFonts w:ascii="Arial Narrow" w:hAnsi="Arial Narrow" w:cs="Arial"/>
                <w:bCs/>
              </w:rPr>
              <w:t xml:space="preserve">Database to house the data from the forms </w:t>
            </w:r>
          </w:p>
        </w:tc>
        <w:tc>
          <w:tcPr>
            <w:tcW w:w="1176" w:type="dxa"/>
            <w:tcBorders>
              <w:top w:val="single" w:sz="4" w:space="0" w:color="auto"/>
            </w:tcBorders>
            <w:shd w:val="clear" w:color="auto" w:fill="FF0000"/>
          </w:tcPr>
          <w:p w14:paraId="7F6EBFD9" w14:textId="668D6CE4" w:rsidR="00906A43" w:rsidRPr="00B31491" w:rsidRDefault="00906A43" w:rsidP="00906A43">
            <w:pPr>
              <w:spacing w:before="120"/>
              <w:jc w:val="center"/>
              <w:rPr>
                <w:rFonts w:ascii="Arial Narrow" w:hAnsi="Arial Narrow" w:cs="Arial"/>
                <w:bCs/>
              </w:rPr>
            </w:pPr>
            <w:r>
              <w:rPr>
                <w:rFonts w:ascii="Arial Narrow" w:hAnsi="Arial Narrow" w:cs="Arial"/>
                <w:bCs/>
              </w:rPr>
              <w:t>10/25/16</w:t>
            </w:r>
          </w:p>
        </w:tc>
        <w:tc>
          <w:tcPr>
            <w:tcW w:w="1176" w:type="dxa"/>
            <w:tcBorders>
              <w:top w:val="single" w:sz="4" w:space="0" w:color="auto"/>
            </w:tcBorders>
            <w:shd w:val="clear" w:color="auto" w:fill="FFFF00"/>
          </w:tcPr>
          <w:p w14:paraId="56C2ED81" w14:textId="2EEFB1D7" w:rsidR="00906A43" w:rsidRPr="00B31491" w:rsidRDefault="00906A43" w:rsidP="00906A43">
            <w:pPr>
              <w:spacing w:before="120"/>
              <w:jc w:val="center"/>
              <w:rPr>
                <w:rFonts w:ascii="Arial Narrow" w:hAnsi="Arial Narrow" w:cs="Arial"/>
                <w:bCs/>
              </w:rPr>
            </w:pPr>
            <w:r>
              <w:rPr>
                <w:rFonts w:ascii="Arial Narrow" w:hAnsi="Arial Narrow" w:cs="Arial"/>
                <w:bCs/>
              </w:rPr>
              <w:t>11/1/16</w:t>
            </w:r>
          </w:p>
        </w:tc>
        <w:tc>
          <w:tcPr>
            <w:tcW w:w="1425" w:type="dxa"/>
            <w:tcBorders>
              <w:top w:val="single" w:sz="4" w:space="0" w:color="auto"/>
            </w:tcBorders>
            <w:shd w:val="clear" w:color="auto" w:fill="FFFF00"/>
          </w:tcPr>
          <w:p w14:paraId="0F1E4981" w14:textId="4BB8CB21" w:rsidR="00906A43" w:rsidRPr="00B31491" w:rsidRDefault="00906A43" w:rsidP="00906A43">
            <w:pPr>
              <w:spacing w:before="120"/>
              <w:jc w:val="center"/>
              <w:rPr>
                <w:rFonts w:ascii="Arial Narrow" w:hAnsi="Arial Narrow" w:cs="Arial"/>
                <w:bCs/>
              </w:rPr>
            </w:pPr>
            <w:r>
              <w:rPr>
                <w:rFonts w:ascii="Arial Narrow" w:hAnsi="Arial Narrow" w:cs="Arial"/>
                <w:bCs/>
              </w:rPr>
              <w:t>11/8/16</w:t>
            </w:r>
          </w:p>
        </w:tc>
        <w:tc>
          <w:tcPr>
            <w:tcW w:w="2053" w:type="dxa"/>
            <w:shd w:val="clear" w:color="auto" w:fill="00B050"/>
          </w:tcPr>
          <w:p w14:paraId="17F692F6" w14:textId="662D925A" w:rsidR="00906A43" w:rsidRPr="00B31491" w:rsidRDefault="00906A43" w:rsidP="00906A43">
            <w:pPr>
              <w:spacing w:before="120"/>
              <w:jc w:val="center"/>
              <w:rPr>
                <w:rFonts w:ascii="Arial Narrow" w:hAnsi="Arial Narrow" w:cs="Arial"/>
                <w:bCs/>
              </w:rPr>
            </w:pPr>
            <w:r>
              <w:rPr>
                <w:rFonts w:ascii="Arial Narrow" w:hAnsi="Arial Narrow" w:cs="Arial"/>
                <w:bCs/>
              </w:rPr>
              <w:t>11/15/16</w:t>
            </w:r>
          </w:p>
        </w:tc>
      </w:tr>
      <w:tr w:rsidR="00906A43" w:rsidRPr="00B31491" w14:paraId="5D6FC31F" w14:textId="77777777" w:rsidTr="00906A43">
        <w:trPr>
          <w:cantSplit/>
          <w:trHeight w:val="379"/>
        </w:trPr>
        <w:tc>
          <w:tcPr>
            <w:tcW w:w="4874" w:type="dxa"/>
            <w:vMerge/>
          </w:tcPr>
          <w:p w14:paraId="224CC6FC" w14:textId="77777777" w:rsidR="00906A43" w:rsidRPr="00B31491" w:rsidRDefault="00906A43" w:rsidP="00906A43">
            <w:pPr>
              <w:spacing w:before="120"/>
              <w:rPr>
                <w:rFonts w:ascii="Arial Narrow" w:hAnsi="Arial Narrow" w:cs="Arial"/>
                <w:b/>
                <w:bCs/>
              </w:rPr>
            </w:pPr>
          </w:p>
        </w:tc>
        <w:tc>
          <w:tcPr>
            <w:tcW w:w="4015" w:type="dxa"/>
          </w:tcPr>
          <w:p w14:paraId="767A7581" w14:textId="3CAD603C" w:rsidR="00906A43" w:rsidRPr="00B31491" w:rsidRDefault="00906A43" w:rsidP="00906A43">
            <w:pPr>
              <w:spacing w:before="120"/>
              <w:rPr>
                <w:rFonts w:ascii="Arial Narrow" w:hAnsi="Arial Narrow" w:cs="Arial"/>
                <w:bCs/>
              </w:rPr>
            </w:pPr>
            <w:r>
              <w:rPr>
                <w:rFonts w:ascii="Arial Narrow" w:hAnsi="Arial Narrow" w:cs="Arial"/>
                <w:bCs/>
              </w:rPr>
              <w:t>GUI with Different layouts for each database</w:t>
            </w:r>
          </w:p>
        </w:tc>
        <w:tc>
          <w:tcPr>
            <w:tcW w:w="1176" w:type="dxa"/>
            <w:shd w:val="clear" w:color="auto" w:fill="FF0000"/>
          </w:tcPr>
          <w:p w14:paraId="52FACC66" w14:textId="608EEC75" w:rsidR="00906A43" w:rsidRPr="00B31491" w:rsidRDefault="00906A43" w:rsidP="00906A43">
            <w:pPr>
              <w:spacing w:before="120"/>
              <w:jc w:val="center"/>
              <w:rPr>
                <w:rFonts w:ascii="Arial Narrow" w:hAnsi="Arial Narrow" w:cs="Arial"/>
                <w:bCs/>
              </w:rPr>
            </w:pPr>
            <w:r>
              <w:rPr>
                <w:rFonts w:ascii="Arial Narrow" w:hAnsi="Arial Narrow" w:cs="Arial"/>
                <w:bCs/>
              </w:rPr>
              <w:t>10/25/16</w:t>
            </w:r>
          </w:p>
        </w:tc>
        <w:tc>
          <w:tcPr>
            <w:tcW w:w="1176" w:type="dxa"/>
            <w:shd w:val="clear" w:color="auto" w:fill="FFFF00"/>
          </w:tcPr>
          <w:p w14:paraId="7A804CAD" w14:textId="15539717" w:rsidR="00906A43" w:rsidRPr="00B31491" w:rsidRDefault="00906A43" w:rsidP="00906A43">
            <w:pPr>
              <w:spacing w:before="120"/>
              <w:jc w:val="center"/>
              <w:rPr>
                <w:rFonts w:ascii="Arial Narrow" w:hAnsi="Arial Narrow" w:cs="Arial"/>
                <w:bCs/>
              </w:rPr>
            </w:pPr>
            <w:r>
              <w:rPr>
                <w:rFonts w:ascii="Arial Narrow" w:hAnsi="Arial Narrow" w:cs="Arial"/>
                <w:bCs/>
              </w:rPr>
              <w:t>11/1/16</w:t>
            </w:r>
          </w:p>
        </w:tc>
        <w:tc>
          <w:tcPr>
            <w:tcW w:w="1425" w:type="dxa"/>
            <w:shd w:val="clear" w:color="auto" w:fill="FFFF00"/>
          </w:tcPr>
          <w:p w14:paraId="270A9112" w14:textId="19221514" w:rsidR="00906A43" w:rsidRPr="00B31491" w:rsidRDefault="00906A43" w:rsidP="00906A43">
            <w:pPr>
              <w:spacing w:before="120"/>
              <w:jc w:val="center"/>
              <w:rPr>
                <w:rFonts w:ascii="Arial Narrow" w:hAnsi="Arial Narrow" w:cs="Arial"/>
                <w:bCs/>
              </w:rPr>
            </w:pPr>
            <w:r>
              <w:rPr>
                <w:rFonts w:ascii="Arial Narrow" w:hAnsi="Arial Narrow" w:cs="Arial"/>
                <w:bCs/>
              </w:rPr>
              <w:t>11/8/16</w:t>
            </w:r>
          </w:p>
        </w:tc>
        <w:tc>
          <w:tcPr>
            <w:tcW w:w="2053" w:type="dxa"/>
            <w:shd w:val="clear" w:color="auto" w:fill="00B050"/>
          </w:tcPr>
          <w:p w14:paraId="5B6C1BB5" w14:textId="5AD9E2A0" w:rsidR="00906A43" w:rsidRPr="00B31491" w:rsidRDefault="00906A43" w:rsidP="00906A43">
            <w:pPr>
              <w:spacing w:before="120"/>
              <w:jc w:val="center"/>
              <w:rPr>
                <w:rFonts w:ascii="Arial Narrow" w:hAnsi="Arial Narrow" w:cs="Arial"/>
                <w:bCs/>
              </w:rPr>
            </w:pPr>
            <w:r>
              <w:rPr>
                <w:rFonts w:ascii="Arial Narrow" w:hAnsi="Arial Narrow" w:cs="Arial"/>
                <w:bCs/>
              </w:rPr>
              <w:t>11/15/16</w:t>
            </w:r>
          </w:p>
        </w:tc>
      </w:tr>
      <w:tr w:rsidR="00906A43" w:rsidRPr="00B31491" w14:paraId="42FCB2C9" w14:textId="77777777" w:rsidTr="00906A43">
        <w:trPr>
          <w:cantSplit/>
          <w:trHeight w:val="379"/>
        </w:trPr>
        <w:tc>
          <w:tcPr>
            <w:tcW w:w="4874" w:type="dxa"/>
            <w:vMerge/>
          </w:tcPr>
          <w:p w14:paraId="239D6A55" w14:textId="77777777" w:rsidR="00906A43" w:rsidRPr="00B31491" w:rsidRDefault="00906A43" w:rsidP="00906A43">
            <w:pPr>
              <w:spacing w:before="120"/>
              <w:rPr>
                <w:rFonts w:ascii="Arial Narrow" w:hAnsi="Arial Narrow" w:cs="Arial"/>
                <w:b/>
                <w:bCs/>
              </w:rPr>
            </w:pPr>
          </w:p>
        </w:tc>
        <w:tc>
          <w:tcPr>
            <w:tcW w:w="4015" w:type="dxa"/>
          </w:tcPr>
          <w:p w14:paraId="69051232" w14:textId="6D7826E9" w:rsidR="00906A43" w:rsidRPr="00B31491" w:rsidRDefault="00906A43" w:rsidP="00906A43">
            <w:pPr>
              <w:spacing w:before="120"/>
              <w:rPr>
                <w:rFonts w:ascii="Arial Narrow" w:hAnsi="Arial Narrow" w:cs="Arial"/>
                <w:bCs/>
              </w:rPr>
            </w:pPr>
            <w:r>
              <w:rPr>
                <w:rFonts w:ascii="Arial Narrow" w:hAnsi="Arial Narrow" w:cs="Arial"/>
                <w:bCs/>
              </w:rPr>
              <w:t xml:space="preserve">Working communication from frontend to backend </w:t>
            </w:r>
          </w:p>
        </w:tc>
        <w:tc>
          <w:tcPr>
            <w:tcW w:w="1176" w:type="dxa"/>
            <w:shd w:val="clear" w:color="auto" w:fill="FF0000"/>
          </w:tcPr>
          <w:p w14:paraId="029807C5" w14:textId="3172F577" w:rsidR="00906A43" w:rsidRPr="00B31491" w:rsidRDefault="00906A43" w:rsidP="00906A43">
            <w:pPr>
              <w:spacing w:before="120"/>
              <w:jc w:val="center"/>
              <w:rPr>
                <w:rFonts w:ascii="Arial Narrow" w:hAnsi="Arial Narrow" w:cs="Arial"/>
                <w:bCs/>
              </w:rPr>
            </w:pPr>
            <w:r>
              <w:rPr>
                <w:rFonts w:ascii="Arial Narrow" w:hAnsi="Arial Narrow" w:cs="Arial"/>
                <w:bCs/>
              </w:rPr>
              <w:t>11/15/16</w:t>
            </w:r>
          </w:p>
        </w:tc>
        <w:tc>
          <w:tcPr>
            <w:tcW w:w="1176" w:type="dxa"/>
            <w:shd w:val="clear" w:color="auto" w:fill="FFFF00"/>
          </w:tcPr>
          <w:p w14:paraId="1D6ED0DB" w14:textId="2D49337A" w:rsidR="00906A43" w:rsidRPr="00B31491" w:rsidRDefault="00906A43" w:rsidP="00906A43">
            <w:pPr>
              <w:spacing w:before="120"/>
              <w:jc w:val="center"/>
              <w:rPr>
                <w:rFonts w:ascii="Arial Narrow" w:hAnsi="Arial Narrow" w:cs="Arial"/>
                <w:bCs/>
              </w:rPr>
            </w:pPr>
            <w:r>
              <w:rPr>
                <w:rFonts w:ascii="Arial Narrow" w:hAnsi="Arial Narrow" w:cs="Arial"/>
                <w:bCs/>
              </w:rPr>
              <w:t>11/22/16</w:t>
            </w:r>
          </w:p>
        </w:tc>
        <w:tc>
          <w:tcPr>
            <w:tcW w:w="1425" w:type="dxa"/>
            <w:shd w:val="clear" w:color="auto" w:fill="FFFF00"/>
          </w:tcPr>
          <w:p w14:paraId="3F4F358E" w14:textId="43065F7B" w:rsidR="00906A43" w:rsidRPr="00B31491" w:rsidRDefault="00906A43" w:rsidP="00906A43">
            <w:pPr>
              <w:spacing w:before="120"/>
              <w:jc w:val="center"/>
              <w:rPr>
                <w:rFonts w:ascii="Arial Narrow" w:hAnsi="Arial Narrow" w:cs="Arial"/>
                <w:bCs/>
              </w:rPr>
            </w:pPr>
            <w:r>
              <w:rPr>
                <w:rFonts w:ascii="Arial Narrow" w:hAnsi="Arial Narrow" w:cs="Arial"/>
                <w:bCs/>
              </w:rPr>
              <w:t>11/29/16</w:t>
            </w:r>
          </w:p>
        </w:tc>
        <w:tc>
          <w:tcPr>
            <w:tcW w:w="2053" w:type="dxa"/>
            <w:shd w:val="clear" w:color="auto" w:fill="00B050"/>
          </w:tcPr>
          <w:p w14:paraId="5CC66AD1" w14:textId="37ED80B4" w:rsidR="00906A43" w:rsidRPr="00B31491" w:rsidRDefault="00906A43" w:rsidP="00906A43">
            <w:pPr>
              <w:spacing w:before="120"/>
              <w:jc w:val="center"/>
              <w:rPr>
                <w:rFonts w:ascii="Arial Narrow" w:hAnsi="Arial Narrow" w:cs="Arial"/>
                <w:bCs/>
              </w:rPr>
            </w:pPr>
            <w:r>
              <w:rPr>
                <w:rFonts w:ascii="Arial Narrow" w:hAnsi="Arial Narrow" w:cs="Arial"/>
                <w:bCs/>
              </w:rPr>
              <w:t>12/6/16</w:t>
            </w:r>
          </w:p>
        </w:tc>
      </w:tr>
      <w:tr w:rsidR="00906A43" w:rsidRPr="00B31491" w14:paraId="3D642C55" w14:textId="77777777" w:rsidTr="00906A43">
        <w:trPr>
          <w:cantSplit/>
          <w:trHeight w:val="379"/>
        </w:trPr>
        <w:tc>
          <w:tcPr>
            <w:tcW w:w="4874" w:type="dxa"/>
            <w:vMerge/>
          </w:tcPr>
          <w:p w14:paraId="7363A135" w14:textId="77777777" w:rsidR="00906A43" w:rsidRPr="00B31491" w:rsidRDefault="00906A43" w:rsidP="00906A43">
            <w:pPr>
              <w:spacing w:before="120"/>
              <w:rPr>
                <w:rFonts w:ascii="Arial Narrow" w:hAnsi="Arial Narrow" w:cs="Arial"/>
                <w:b/>
                <w:bCs/>
              </w:rPr>
            </w:pPr>
          </w:p>
        </w:tc>
        <w:tc>
          <w:tcPr>
            <w:tcW w:w="4015" w:type="dxa"/>
          </w:tcPr>
          <w:p w14:paraId="502C6670" w14:textId="5902F480" w:rsidR="00906A43" w:rsidRPr="00B31491" w:rsidRDefault="00906A43" w:rsidP="00906A43">
            <w:pPr>
              <w:spacing w:before="120"/>
              <w:rPr>
                <w:rFonts w:ascii="Arial Narrow" w:hAnsi="Arial Narrow" w:cs="Arial"/>
                <w:bCs/>
              </w:rPr>
            </w:pPr>
            <w:r>
              <w:rPr>
                <w:rFonts w:ascii="Arial Narrow" w:hAnsi="Arial Narrow" w:cs="Arial"/>
                <w:bCs/>
              </w:rPr>
              <w:t xml:space="preserve">Working GUI layouts for volunteers to view </w:t>
            </w:r>
          </w:p>
        </w:tc>
        <w:tc>
          <w:tcPr>
            <w:tcW w:w="1176" w:type="dxa"/>
            <w:shd w:val="clear" w:color="auto" w:fill="FF0000"/>
          </w:tcPr>
          <w:p w14:paraId="5262BE03" w14:textId="0301D21B" w:rsidR="00906A43" w:rsidRPr="00B31491" w:rsidRDefault="00906A43" w:rsidP="00906A43">
            <w:pPr>
              <w:spacing w:before="120"/>
              <w:jc w:val="center"/>
              <w:rPr>
                <w:rFonts w:ascii="Arial Narrow" w:hAnsi="Arial Narrow" w:cs="Arial"/>
                <w:bCs/>
              </w:rPr>
            </w:pPr>
            <w:r>
              <w:rPr>
                <w:rFonts w:ascii="Arial Narrow" w:hAnsi="Arial Narrow" w:cs="Arial"/>
                <w:bCs/>
              </w:rPr>
              <w:t>11/15/16</w:t>
            </w:r>
          </w:p>
        </w:tc>
        <w:tc>
          <w:tcPr>
            <w:tcW w:w="1176" w:type="dxa"/>
            <w:shd w:val="clear" w:color="auto" w:fill="FFFF00"/>
          </w:tcPr>
          <w:p w14:paraId="31206570" w14:textId="7A59F61A" w:rsidR="00906A43" w:rsidRPr="00B31491" w:rsidRDefault="00906A43" w:rsidP="00906A43">
            <w:pPr>
              <w:spacing w:before="120"/>
              <w:jc w:val="center"/>
              <w:rPr>
                <w:rFonts w:ascii="Arial Narrow" w:hAnsi="Arial Narrow" w:cs="Arial"/>
                <w:bCs/>
              </w:rPr>
            </w:pPr>
            <w:r>
              <w:rPr>
                <w:rFonts w:ascii="Arial Narrow" w:hAnsi="Arial Narrow" w:cs="Arial"/>
                <w:bCs/>
              </w:rPr>
              <w:t>11/22/16</w:t>
            </w:r>
          </w:p>
        </w:tc>
        <w:tc>
          <w:tcPr>
            <w:tcW w:w="1425" w:type="dxa"/>
            <w:shd w:val="clear" w:color="auto" w:fill="FFFF00"/>
          </w:tcPr>
          <w:p w14:paraId="42E04630" w14:textId="61D28058" w:rsidR="00906A43" w:rsidRPr="00B31491" w:rsidRDefault="00906A43" w:rsidP="00906A43">
            <w:pPr>
              <w:spacing w:before="120"/>
              <w:jc w:val="center"/>
              <w:rPr>
                <w:rFonts w:ascii="Arial Narrow" w:hAnsi="Arial Narrow" w:cs="Arial"/>
                <w:bCs/>
              </w:rPr>
            </w:pPr>
            <w:r>
              <w:rPr>
                <w:rFonts w:ascii="Arial Narrow" w:hAnsi="Arial Narrow" w:cs="Arial"/>
                <w:bCs/>
              </w:rPr>
              <w:t>11/29/16</w:t>
            </w:r>
          </w:p>
        </w:tc>
        <w:tc>
          <w:tcPr>
            <w:tcW w:w="2053" w:type="dxa"/>
            <w:shd w:val="clear" w:color="auto" w:fill="00B050"/>
          </w:tcPr>
          <w:p w14:paraId="30F18ABC" w14:textId="554A0184" w:rsidR="00906A43" w:rsidRPr="00B31491" w:rsidRDefault="00906A43" w:rsidP="00906A43">
            <w:pPr>
              <w:spacing w:before="120"/>
              <w:jc w:val="center"/>
              <w:rPr>
                <w:rFonts w:ascii="Arial Narrow" w:hAnsi="Arial Narrow" w:cs="Arial"/>
                <w:bCs/>
              </w:rPr>
            </w:pPr>
            <w:r>
              <w:rPr>
                <w:rFonts w:ascii="Arial Narrow" w:hAnsi="Arial Narrow" w:cs="Arial"/>
                <w:bCs/>
              </w:rPr>
              <w:t>12/6/16</w:t>
            </w:r>
          </w:p>
        </w:tc>
      </w:tr>
      <w:tr w:rsidR="00906A43" w:rsidRPr="00B31491" w14:paraId="637818F8" w14:textId="77777777" w:rsidTr="00906A43">
        <w:trPr>
          <w:cantSplit/>
          <w:trHeight w:val="379"/>
        </w:trPr>
        <w:tc>
          <w:tcPr>
            <w:tcW w:w="4874" w:type="dxa"/>
            <w:vMerge/>
          </w:tcPr>
          <w:p w14:paraId="47059125" w14:textId="77777777" w:rsidR="00906A43" w:rsidRPr="00B31491" w:rsidRDefault="00906A43" w:rsidP="00906A43">
            <w:pPr>
              <w:spacing w:before="120"/>
              <w:rPr>
                <w:rFonts w:ascii="Arial Narrow" w:hAnsi="Arial Narrow" w:cs="Arial"/>
                <w:b/>
                <w:bCs/>
              </w:rPr>
            </w:pPr>
          </w:p>
        </w:tc>
        <w:tc>
          <w:tcPr>
            <w:tcW w:w="4015" w:type="dxa"/>
          </w:tcPr>
          <w:p w14:paraId="3B9E113B" w14:textId="51ADB0D6" w:rsidR="00906A43" w:rsidRPr="00B31491" w:rsidRDefault="00906A43" w:rsidP="00906A43">
            <w:pPr>
              <w:spacing w:before="120"/>
              <w:rPr>
                <w:rFonts w:ascii="Arial Narrow" w:hAnsi="Arial Narrow" w:cs="Arial"/>
                <w:bCs/>
              </w:rPr>
            </w:pPr>
            <w:r>
              <w:rPr>
                <w:rFonts w:ascii="Arial Narrow" w:hAnsi="Arial Narrow" w:cs="Arial"/>
                <w:bCs/>
              </w:rPr>
              <w:t xml:space="preserve">Logs of all tested features </w:t>
            </w:r>
          </w:p>
        </w:tc>
        <w:tc>
          <w:tcPr>
            <w:tcW w:w="1176" w:type="dxa"/>
            <w:shd w:val="clear" w:color="auto" w:fill="FF0000"/>
          </w:tcPr>
          <w:p w14:paraId="3A07E7A4" w14:textId="6A983934" w:rsidR="00906A43" w:rsidRPr="00B31491" w:rsidRDefault="00906A43" w:rsidP="00906A43">
            <w:pPr>
              <w:spacing w:before="120"/>
              <w:jc w:val="center"/>
              <w:rPr>
                <w:rFonts w:ascii="Arial Narrow" w:hAnsi="Arial Narrow" w:cs="Arial"/>
                <w:bCs/>
              </w:rPr>
            </w:pPr>
            <w:r>
              <w:rPr>
                <w:rFonts w:ascii="Arial Narrow" w:hAnsi="Arial Narrow" w:cs="Arial"/>
                <w:bCs/>
              </w:rPr>
              <w:t>11/15/16</w:t>
            </w:r>
          </w:p>
        </w:tc>
        <w:tc>
          <w:tcPr>
            <w:tcW w:w="1176" w:type="dxa"/>
            <w:shd w:val="clear" w:color="auto" w:fill="FFFF00"/>
          </w:tcPr>
          <w:p w14:paraId="5C4E44EF" w14:textId="3815FE7E" w:rsidR="00906A43" w:rsidRPr="00B31491" w:rsidRDefault="00906A43" w:rsidP="00906A43">
            <w:pPr>
              <w:spacing w:before="120"/>
              <w:jc w:val="center"/>
              <w:rPr>
                <w:rFonts w:ascii="Arial Narrow" w:hAnsi="Arial Narrow" w:cs="Arial"/>
                <w:bCs/>
              </w:rPr>
            </w:pPr>
            <w:r>
              <w:rPr>
                <w:rFonts w:ascii="Arial Narrow" w:hAnsi="Arial Narrow" w:cs="Arial"/>
                <w:bCs/>
              </w:rPr>
              <w:t>11/22/16</w:t>
            </w:r>
          </w:p>
        </w:tc>
        <w:tc>
          <w:tcPr>
            <w:tcW w:w="1425" w:type="dxa"/>
            <w:shd w:val="clear" w:color="auto" w:fill="FFFF00"/>
          </w:tcPr>
          <w:p w14:paraId="41B7742B" w14:textId="4D15D6BB" w:rsidR="00906A43" w:rsidRPr="00B31491" w:rsidRDefault="00906A43" w:rsidP="00906A43">
            <w:pPr>
              <w:spacing w:before="120"/>
              <w:jc w:val="center"/>
              <w:rPr>
                <w:rFonts w:ascii="Arial Narrow" w:hAnsi="Arial Narrow" w:cs="Arial"/>
                <w:bCs/>
              </w:rPr>
            </w:pPr>
            <w:r>
              <w:rPr>
                <w:rFonts w:ascii="Arial Narrow" w:hAnsi="Arial Narrow" w:cs="Arial"/>
                <w:bCs/>
              </w:rPr>
              <w:t>11/29/16</w:t>
            </w:r>
          </w:p>
        </w:tc>
        <w:tc>
          <w:tcPr>
            <w:tcW w:w="2053" w:type="dxa"/>
            <w:shd w:val="clear" w:color="auto" w:fill="00B050"/>
          </w:tcPr>
          <w:p w14:paraId="35F06C50" w14:textId="783A684D" w:rsidR="00906A43" w:rsidRPr="00B31491" w:rsidRDefault="00906A43" w:rsidP="00906A43">
            <w:pPr>
              <w:spacing w:before="120"/>
              <w:jc w:val="center"/>
              <w:rPr>
                <w:rFonts w:ascii="Arial Narrow" w:hAnsi="Arial Narrow" w:cs="Arial"/>
                <w:bCs/>
              </w:rPr>
            </w:pPr>
            <w:r>
              <w:rPr>
                <w:rFonts w:ascii="Arial Narrow" w:hAnsi="Arial Narrow" w:cs="Arial"/>
                <w:bCs/>
              </w:rPr>
              <w:t>12/6/16</w:t>
            </w:r>
          </w:p>
        </w:tc>
      </w:tr>
      <w:tr w:rsidR="00906A43" w:rsidRPr="00B31491" w14:paraId="4314BA20" w14:textId="77777777" w:rsidTr="00906A43">
        <w:trPr>
          <w:cantSplit/>
          <w:trHeight w:val="379"/>
        </w:trPr>
        <w:tc>
          <w:tcPr>
            <w:tcW w:w="4874" w:type="dxa"/>
            <w:vMerge/>
          </w:tcPr>
          <w:p w14:paraId="1162CF1E" w14:textId="77777777" w:rsidR="00906A43" w:rsidRPr="00B31491" w:rsidRDefault="00906A43" w:rsidP="00906A43">
            <w:pPr>
              <w:spacing w:before="120"/>
              <w:rPr>
                <w:rFonts w:ascii="Arial Narrow" w:hAnsi="Arial Narrow" w:cs="Arial"/>
                <w:b/>
                <w:bCs/>
              </w:rPr>
            </w:pPr>
          </w:p>
        </w:tc>
        <w:tc>
          <w:tcPr>
            <w:tcW w:w="4015" w:type="dxa"/>
          </w:tcPr>
          <w:p w14:paraId="16B07064" w14:textId="00ED7346" w:rsidR="00906A43" w:rsidRPr="00B31491" w:rsidRDefault="00906A43" w:rsidP="00906A43">
            <w:pPr>
              <w:spacing w:before="120"/>
              <w:rPr>
                <w:rFonts w:ascii="Arial Narrow" w:hAnsi="Arial Narrow" w:cs="Arial"/>
                <w:bCs/>
              </w:rPr>
            </w:pPr>
            <w:r>
              <w:rPr>
                <w:rFonts w:ascii="Arial Narrow" w:hAnsi="Arial Narrow" w:cs="Arial"/>
                <w:bCs/>
              </w:rPr>
              <w:t>Customer Deliver and setup of product</w:t>
            </w:r>
          </w:p>
        </w:tc>
        <w:tc>
          <w:tcPr>
            <w:tcW w:w="1176" w:type="dxa"/>
            <w:shd w:val="clear" w:color="auto" w:fill="FF0000"/>
          </w:tcPr>
          <w:p w14:paraId="09D4728A" w14:textId="5A57F550" w:rsidR="00906A43" w:rsidRPr="00B31491" w:rsidRDefault="00906A43" w:rsidP="00906A43">
            <w:pPr>
              <w:spacing w:before="120"/>
              <w:jc w:val="center"/>
              <w:rPr>
                <w:rFonts w:ascii="Arial Narrow" w:hAnsi="Arial Narrow" w:cs="Arial"/>
                <w:bCs/>
              </w:rPr>
            </w:pPr>
            <w:r>
              <w:rPr>
                <w:rFonts w:ascii="Arial Narrow" w:hAnsi="Arial Narrow" w:cs="Arial"/>
                <w:bCs/>
              </w:rPr>
              <w:t>12/13/16</w:t>
            </w:r>
          </w:p>
        </w:tc>
        <w:tc>
          <w:tcPr>
            <w:tcW w:w="1176" w:type="dxa"/>
            <w:shd w:val="clear" w:color="auto" w:fill="FFFF00"/>
          </w:tcPr>
          <w:p w14:paraId="363AD32D" w14:textId="6BD15C16" w:rsidR="00906A43" w:rsidRPr="00B31491" w:rsidRDefault="00906A43" w:rsidP="00906A43">
            <w:pPr>
              <w:spacing w:before="120"/>
              <w:jc w:val="center"/>
              <w:rPr>
                <w:rFonts w:ascii="Arial Narrow" w:hAnsi="Arial Narrow" w:cs="Arial"/>
                <w:bCs/>
              </w:rPr>
            </w:pPr>
            <w:r>
              <w:rPr>
                <w:rFonts w:ascii="Arial Narrow" w:hAnsi="Arial Narrow" w:cs="Arial"/>
                <w:bCs/>
              </w:rPr>
              <w:t>12/13/16</w:t>
            </w:r>
          </w:p>
        </w:tc>
        <w:tc>
          <w:tcPr>
            <w:tcW w:w="1425" w:type="dxa"/>
            <w:shd w:val="clear" w:color="auto" w:fill="FFFF00"/>
          </w:tcPr>
          <w:p w14:paraId="09C44449" w14:textId="17A083F6" w:rsidR="00906A43" w:rsidRPr="00B31491" w:rsidRDefault="00906A43" w:rsidP="00906A43">
            <w:pPr>
              <w:spacing w:before="120"/>
              <w:jc w:val="center"/>
              <w:rPr>
                <w:rFonts w:ascii="Arial Narrow" w:hAnsi="Arial Narrow" w:cs="Arial"/>
                <w:bCs/>
              </w:rPr>
            </w:pPr>
            <w:r>
              <w:rPr>
                <w:rFonts w:ascii="Arial Narrow" w:hAnsi="Arial Narrow" w:cs="Arial"/>
                <w:bCs/>
              </w:rPr>
              <w:t>12/13/16</w:t>
            </w:r>
          </w:p>
        </w:tc>
        <w:tc>
          <w:tcPr>
            <w:tcW w:w="2053" w:type="dxa"/>
            <w:shd w:val="clear" w:color="auto" w:fill="00B050"/>
          </w:tcPr>
          <w:p w14:paraId="497C5D51" w14:textId="332E21A1" w:rsidR="00906A43" w:rsidRPr="00B31491" w:rsidRDefault="00906A43" w:rsidP="00906A43">
            <w:pPr>
              <w:tabs>
                <w:tab w:val="left" w:pos="468"/>
              </w:tabs>
              <w:spacing w:before="120"/>
              <w:jc w:val="center"/>
              <w:rPr>
                <w:rFonts w:ascii="Arial Narrow" w:hAnsi="Arial Narrow" w:cs="Arial"/>
                <w:bCs/>
              </w:rPr>
            </w:pPr>
            <w:r>
              <w:rPr>
                <w:rFonts w:ascii="Arial Narrow" w:hAnsi="Arial Narrow" w:cs="Arial"/>
                <w:bCs/>
              </w:rPr>
              <w:t>12/13/16</w:t>
            </w:r>
          </w:p>
        </w:tc>
      </w:tr>
      <w:tr w:rsidR="00906A43" w:rsidRPr="00B31491" w14:paraId="49E7FF84" w14:textId="77777777" w:rsidTr="00906A43">
        <w:trPr>
          <w:cantSplit/>
          <w:trHeight w:val="384"/>
        </w:trPr>
        <w:tc>
          <w:tcPr>
            <w:tcW w:w="4874" w:type="dxa"/>
            <w:vMerge/>
          </w:tcPr>
          <w:p w14:paraId="0D354554" w14:textId="77777777" w:rsidR="00906A43" w:rsidRPr="00B31491" w:rsidRDefault="00906A43" w:rsidP="00906A43">
            <w:pPr>
              <w:spacing w:before="120"/>
              <w:rPr>
                <w:rFonts w:ascii="Arial Narrow" w:hAnsi="Arial Narrow" w:cs="Arial"/>
                <w:b/>
                <w:bCs/>
              </w:rPr>
            </w:pPr>
          </w:p>
        </w:tc>
        <w:tc>
          <w:tcPr>
            <w:tcW w:w="4015" w:type="dxa"/>
          </w:tcPr>
          <w:p w14:paraId="4FB169FA" w14:textId="5C2D0A3A" w:rsidR="00906A43" w:rsidRPr="00B31491" w:rsidRDefault="00356FE4" w:rsidP="00906A43">
            <w:pPr>
              <w:spacing w:before="120"/>
              <w:rPr>
                <w:rFonts w:ascii="Arial Narrow" w:hAnsi="Arial Narrow" w:cs="Arial"/>
                <w:bCs/>
              </w:rPr>
            </w:pPr>
            <w:r>
              <w:rPr>
                <w:rFonts w:ascii="Arial Narrow" w:hAnsi="Arial Narrow" w:cs="Arial"/>
                <w:bCs/>
              </w:rPr>
              <w:t xml:space="preserve">Ongoing support per contact </w:t>
            </w:r>
          </w:p>
        </w:tc>
        <w:tc>
          <w:tcPr>
            <w:tcW w:w="1176" w:type="dxa"/>
            <w:shd w:val="clear" w:color="auto" w:fill="FF0000"/>
          </w:tcPr>
          <w:p w14:paraId="643B7A14" w14:textId="6D919D6D" w:rsidR="00906A43" w:rsidRPr="00B31491" w:rsidRDefault="00356FE4" w:rsidP="00906A43">
            <w:pPr>
              <w:spacing w:before="120"/>
              <w:jc w:val="center"/>
              <w:rPr>
                <w:rFonts w:ascii="Arial Narrow" w:hAnsi="Arial Narrow" w:cs="Arial"/>
                <w:bCs/>
              </w:rPr>
            </w:pPr>
            <w:r>
              <w:rPr>
                <w:rFonts w:ascii="Arial Narrow" w:hAnsi="Arial Narrow" w:cs="Arial"/>
                <w:bCs/>
              </w:rPr>
              <w:t>Ongoing</w:t>
            </w:r>
          </w:p>
        </w:tc>
        <w:tc>
          <w:tcPr>
            <w:tcW w:w="1176" w:type="dxa"/>
            <w:shd w:val="clear" w:color="auto" w:fill="FFFF00"/>
          </w:tcPr>
          <w:p w14:paraId="58C73E6F" w14:textId="7FF80B8B" w:rsidR="00906A43" w:rsidRPr="00B31491" w:rsidRDefault="00356FE4" w:rsidP="00906A43">
            <w:pPr>
              <w:spacing w:before="120"/>
              <w:jc w:val="center"/>
              <w:rPr>
                <w:rFonts w:ascii="Arial Narrow" w:hAnsi="Arial Narrow" w:cs="Arial"/>
                <w:bCs/>
              </w:rPr>
            </w:pPr>
            <w:r>
              <w:rPr>
                <w:rFonts w:ascii="Arial Narrow" w:hAnsi="Arial Narrow" w:cs="Arial"/>
                <w:bCs/>
              </w:rPr>
              <w:t>Ongoing</w:t>
            </w:r>
          </w:p>
        </w:tc>
        <w:tc>
          <w:tcPr>
            <w:tcW w:w="1425" w:type="dxa"/>
            <w:shd w:val="clear" w:color="auto" w:fill="FFFF00"/>
          </w:tcPr>
          <w:p w14:paraId="6EB31B1D" w14:textId="42F31065" w:rsidR="00906A43" w:rsidRPr="00B31491" w:rsidRDefault="00356FE4" w:rsidP="00906A43">
            <w:pPr>
              <w:spacing w:before="120"/>
              <w:jc w:val="center"/>
              <w:rPr>
                <w:rFonts w:ascii="Arial Narrow" w:hAnsi="Arial Narrow" w:cs="Arial"/>
                <w:bCs/>
              </w:rPr>
            </w:pPr>
            <w:r>
              <w:rPr>
                <w:rFonts w:ascii="Arial Narrow" w:hAnsi="Arial Narrow" w:cs="Arial"/>
                <w:bCs/>
              </w:rPr>
              <w:t>Ongoing</w:t>
            </w:r>
          </w:p>
        </w:tc>
        <w:tc>
          <w:tcPr>
            <w:tcW w:w="2053" w:type="dxa"/>
            <w:shd w:val="clear" w:color="auto" w:fill="00B050"/>
          </w:tcPr>
          <w:p w14:paraId="68240BDD" w14:textId="0D38D765" w:rsidR="00906A43" w:rsidRPr="00B31491" w:rsidRDefault="00356FE4" w:rsidP="00906A43">
            <w:pPr>
              <w:spacing w:before="120"/>
              <w:jc w:val="center"/>
              <w:rPr>
                <w:rFonts w:ascii="Arial Narrow" w:hAnsi="Arial Narrow" w:cs="Arial"/>
                <w:bCs/>
              </w:rPr>
            </w:pPr>
            <w:r>
              <w:rPr>
                <w:rFonts w:ascii="Arial Narrow" w:hAnsi="Arial Narrow" w:cs="Arial"/>
                <w:bCs/>
              </w:rPr>
              <w:t xml:space="preserve">Ongoing </w:t>
            </w:r>
          </w:p>
        </w:tc>
      </w:tr>
      <w:tr w:rsidR="00906A43" w:rsidRPr="00B31491" w14:paraId="5E1688C0" w14:textId="77777777" w:rsidTr="00DB6887">
        <w:trPr>
          <w:cantSplit/>
          <w:trHeight w:val="240"/>
        </w:trPr>
        <w:tc>
          <w:tcPr>
            <w:tcW w:w="14719" w:type="dxa"/>
            <w:gridSpan w:val="6"/>
            <w:shd w:val="clear" w:color="auto" w:fill="99CCFF"/>
          </w:tcPr>
          <w:p w14:paraId="644249CF" w14:textId="77777777" w:rsidR="00906A43" w:rsidRPr="00B31491" w:rsidRDefault="00906A43" w:rsidP="00906A43">
            <w:pPr>
              <w:contextualSpacing/>
              <w:jc w:val="center"/>
              <w:rPr>
                <w:rFonts w:ascii="Arial Narrow" w:hAnsi="Arial Narrow" w:cs="Arial"/>
                <w:b/>
                <w:bCs/>
              </w:rPr>
            </w:pPr>
            <w:r w:rsidRPr="00B31491">
              <w:rPr>
                <w:rFonts w:ascii="Arial Narrow" w:hAnsi="Arial Narrow" w:cs="Arial"/>
                <w:b/>
                <w:bCs/>
              </w:rPr>
              <w:t>Critical Success Factors</w:t>
            </w:r>
          </w:p>
        </w:tc>
      </w:tr>
      <w:tr w:rsidR="00906A43" w:rsidRPr="00B31491" w14:paraId="25812927" w14:textId="77777777" w:rsidTr="00DB6887">
        <w:trPr>
          <w:cantSplit/>
          <w:trHeight w:val="1419"/>
        </w:trPr>
        <w:tc>
          <w:tcPr>
            <w:tcW w:w="14719" w:type="dxa"/>
            <w:gridSpan w:val="6"/>
          </w:tcPr>
          <w:p w14:paraId="2D30ED6B" w14:textId="77777777" w:rsidR="00906A43" w:rsidRDefault="00906A43" w:rsidP="00906A43">
            <w:pPr>
              <w:spacing w:line="276" w:lineRule="auto"/>
              <w:contextualSpacing/>
              <w:rPr>
                <w:rFonts w:ascii="Arial Narrow" w:hAnsi="Arial Narrow" w:cs="Arial"/>
                <w:bCs/>
              </w:rPr>
            </w:pPr>
          </w:p>
          <w:p w14:paraId="218925F0" w14:textId="611CAE9A" w:rsidR="00906A43" w:rsidRPr="00B31491" w:rsidRDefault="00906A43" w:rsidP="00906A43">
            <w:pPr>
              <w:spacing w:line="276" w:lineRule="auto"/>
              <w:contextualSpacing/>
              <w:rPr>
                <w:rFonts w:ascii="Arial Narrow" w:hAnsi="Arial Narrow" w:cs="Arial"/>
                <w:bCs/>
              </w:rPr>
            </w:pPr>
            <w:r>
              <w:rPr>
                <w:rFonts w:ascii="Arial Narrow" w:hAnsi="Arial Narrow" w:cs="Arial"/>
                <w:bCs/>
              </w:rPr>
              <w:t xml:space="preserve">Time, Budget, Performance are the three critical factors because of the nature of this project. The project must meet the required time deadline, while at the same time meeting budget demands and perform the needs of the customer.  </w:t>
            </w:r>
          </w:p>
        </w:tc>
      </w:tr>
    </w:tbl>
    <w:p w14:paraId="11D89DE6" w14:textId="77777777" w:rsidR="007F3FAB" w:rsidRDefault="007F3FAB" w:rsidP="007F3FAB">
      <w:pPr>
        <w:rPr>
          <w:sz w:val="20"/>
        </w:rPr>
        <w:sectPr w:rsidR="007F3FAB" w:rsidSect="00DB6887">
          <w:headerReference w:type="default" r:id="rId8"/>
          <w:footerReference w:type="default" r:id="rId9"/>
          <w:pgSz w:w="15840" w:h="12240" w:orient="landscape"/>
          <w:pgMar w:top="720" w:right="720" w:bottom="720" w:left="720" w:header="720" w:footer="720" w:gutter="0"/>
          <w:cols w:space="720"/>
          <w:docGrid w:linePitch="360"/>
        </w:sectPr>
      </w:pPr>
    </w:p>
    <w:p w14:paraId="4A0D9A31" w14:textId="77777777" w:rsidR="007F3FAB" w:rsidRDefault="007F3FAB" w:rsidP="00DB6887">
      <w:bookmarkStart w:id="3" w:name="_HR_PMM_Project_1"/>
      <w:bookmarkEnd w:id="3"/>
    </w:p>
    <w:sectPr w:rsidR="007F3FAB" w:rsidSect="00B31491">
      <w:pgSz w:w="15840" w:h="12240" w:orient="landscape" w:code="1"/>
      <w:pgMar w:top="576" w:right="576" w:bottom="576" w:left="576"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DC001" w14:textId="77777777" w:rsidR="00AF6657" w:rsidRDefault="00AF6657">
      <w:r>
        <w:separator/>
      </w:r>
    </w:p>
  </w:endnote>
  <w:endnote w:type="continuationSeparator" w:id="0">
    <w:p w14:paraId="08A57DC9" w14:textId="77777777" w:rsidR="00AF6657" w:rsidRDefault="00AF6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9DB9C" w14:textId="669A5AEF" w:rsidR="0005554A" w:rsidRPr="0036333E" w:rsidRDefault="007F3FAB" w:rsidP="007B4C2D">
    <w:pPr>
      <w:pStyle w:val="Footer"/>
      <w:tabs>
        <w:tab w:val="clear" w:pos="8640"/>
        <w:tab w:val="right" w:pos="9360"/>
      </w:tabs>
      <w:rPr>
        <w:rFonts w:ascii="Arial" w:hAnsi="Arial" w:cs="Arial"/>
        <w:sz w:val="20"/>
        <w:szCs w:val="20"/>
      </w:rPr>
    </w:pPr>
    <w:r w:rsidRPr="0036333E">
      <w:rPr>
        <w:rFonts w:ascii="Arial" w:hAnsi="Arial" w:cs="Arial"/>
        <w:sz w:val="20"/>
        <w:szCs w:val="20"/>
      </w:rPr>
      <w:tab/>
    </w:r>
    <w:r w:rsidRPr="0036333E">
      <w:rPr>
        <w:rStyle w:val="PageNumber"/>
        <w:rFonts w:ascii="Arial" w:hAnsi="Arial" w:cs="Arial"/>
        <w:sz w:val="20"/>
        <w:szCs w:val="20"/>
      </w:rPr>
      <w:fldChar w:fldCharType="begin"/>
    </w:r>
    <w:r w:rsidRPr="0036333E">
      <w:rPr>
        <w:rStyle w:val="PageNumber"/>
        <w:rFonts w:ascii="Arial" w:hAnsi="Arial" w:cs="Arial"/>
        <w:sz w:val="20"/>
        <w:szCs w:val="20"/>
      </w:rPr>
      <w:instrText xml:space="preserve"> PAGE </w:instrText>
    </w:r>
    <w:r w:rsidRPr="0036333E">
      <w:rPr>
        <w:rStyle w:val="PageNumber"/>
        <w:rFonts w:ascii="Arial" w:hAnsi="Arial" w:cs="Arial"/>
        <w:sz w:val="20"/>
        <w:szCs w:val="20"/>
      </w:rPr>
      <w:fldChar w:fldCharType="separate"/>
    </w:r>
    <w:r w:rsidR="00A348A3">
      <w:rPr>
        <w:rStyle w:val="PageNumber"/>
        <w:rFonts w:ascii="Arial" w:hAnsi="Arial" w:cs="Arial"/>
        <w:noProof/>
        <w:sz w:val="20"/>
        <w:szCs w:val="20"/>
      </w:rPr>
      <w:t>1</w:t>
    </w:r>
    <w:r w:rsidRPr="0036333E">
      <w:rPr>
        <w:rStyle w:val="PageNumber"/>
        <w:rFonts w:ascii="Arial" w:hAnsi="Arial" w:cs="Arial"/>
        <w:sz w:val="20"/>
        <w:szCs w:val="20"/>
      </w:rPr>
      <w:fldChar w:fldCharType="end"/>
    </w:r>
    <w:r w:rsidRPr="0036333E">
      <w:rPr>
        <w:rStyle w:val="PageNumber"/>
        <w:rFonts w:ascii="Arial" w:hAnsi="Arial" w:cs="Arial"/>
        <w:sz w:val="20"/>
        <w:szCs w:val="20"/>
      </w:rPr>
      <w:t xml:space="preserve"> of </w:t>
    </w:r>
    <w:r w:rsidRPr="0036333E">
      <w:rPr>
        <w:rStyle w:val="PageNumber"/>
        <w:rFonts w:ascii="Arial" w:hAnsi="Arial" w:cs="Arial"/>
        <w:sz w:val="20"/>
        <w:szCs w:val="20"/>
      </w:rPr>
      <w:fldChar w:fldCharType="begin"/>
    </w:r>
    <w:r w:rsidRPr="0036333E">
      <w:rPr>
        <w:rStyle w:val="PageNumber"/>
        <w:rFonts w:ascii="Arial" w:hAnsi="Arial" w:cs="Arial"/>
        <w:sz w:val="20"/>
        <w:szCs w:val="20"/>
      </w:rPr>
      <w:instrText xml:space="preserve"> NUMPAGES </w:instrText>
    </w:r>
    <w:r w:rsidRPr="0036333E">
      <w:rPr>
        <w:rStyle w:val="PageNumber"/>
        <w:rFonts w:ascii="Arial" w:hAnsi="Arial" w:cs="Arial"/>
        <w:sz w:val="20"/>
        <w:szCs w:val="20"/>
      </w:rPr>
      <w:fldChar w:fldCharType="separate"/>
    </w:r>
    <w:r w:rsidR="00A348A3">
      <w:rPr>
        <w:rStyle w:val="PageNumber"/>
        <w:rFonts w:ascii="Arial" w:hAnsi="Arial" w:cs="Arial"/>
        <w:noProof/>
        <w:sz w:val="20"/>
        <w:szCs w:val="20"/>
      </w:rPr>
      <w:t>3</w:t>
    </w:r>
    <w:r w:rsidRPr="0036333E">
      <w:rPr>
        <w:rStyle w:val="PageNumbe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819D9" w14:textId="77777777" w:rsidR="00AF6657" w:rsidRDefault="00AF6657">
      <w:r>
        <w:separator/>
      </w:r>
    </w:p>
  </w:footnote>
  <w:footnote w:type="continuationSeparator" w:id="0">
    <w:p w14:paraId="269633A6" w14:textId="77777777" w:rsidR="00AF6657" w:rsidRDefault="00AF6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8C4E5" w14:textId="7EBC4AB6" w:rsidR="0005554A" w:rsidRPr="00A6085E" w:rsidRDefault="00DB6887" w:rsidP="00C01D91">
    <w:pPr>
      <w:pStyle w:val="Header"/>
      <w:rPr>
        <w:szCs w:val="18"/>
      </w:rPr>
    </w:pPr>
    <w:r>
      <w:rPr>
        <w:rFonts w:ascii="Calibri" w:hAnsi="Calibri" w:cs="Calibri"/>
        <w:b/>
        <w:bCs/>
        <w:color w:val="000000"/>
      </w:rPr>
      <w:t xml:space="preserve">Assignment 1: </w:t>
    </w:r>
    <w:r w:rsidR="007F3FAB" w:rsidRPr="00B31491">
      <w:rPr>
        <w:rFonts w:ascii="Calibri" w:hAnsi="Calibri" w:cs="Calibri"/>
        <w:b/>
        <w:bCs/>
        <w:color w:val="000000"/>
      </w:rPr>
      <w:t>Project Charter</w:t>
    </w:r>
    <w:r w:rsidR="007F3FAB">
      <w:rPr>
        <w:rFonts w:ascii="Calibri" w:hAnsi="Calibri" w:cs="Calibri"/>
        <w:b/>
        <w:bCs/>
        <w:color w:val="000000"/>
      </w:rPr>
      <w:t xml:space="preserve"> </w:t>
    </w:r>
    <w:r>
      <w:rPr>
        <w:rFonts w:ascii="Calibri" w:hAnsi="Calibri" w:cs="Calibri"/>
        <w:b/>
        <w:bCs/>
        <w:color w:val="000000"/>
      </w:rPr>
      <w:t>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4DA1"/>
    <w:multiLevelType w:val="hybridMultilevel"/>
    <w:tmpl w:val="A866DC1E"/>
    <w:lvl w:ilvl="0" w:tplc="B41AD4C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FF2848"/>
    <w:multiLevelType w:val="multilevel"/>
    <w:tmpl w:val="20B6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07AC3"/>
    <w:multiLevelType w:val="hybridMultilevel"/>
    <w:tmpl w:val="B3D2ECC6"/>
    <w:lvl w:ilvl="0" w:tplc="65CA70C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A68B0"/>
    <w:multiLevelType w:val="hybridMultilevel"/>
    <w:tmpl w:val="E7EE5552"/>
    <w:lvl w:ilvl="0" w:tplc="87DA5E9A">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01128F"/>
    <w:multiLevelType w:val="hybridMultilevel"/>
    <w:tmpl w:val="5336CF0C"/>
    <w:lvl w:ilvl="0" w:tplc="87DA5E9A">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87734E"/>
    <w:multiLevelType w:val="hybridMultilevel"/>
    <w:tmpl w:val="702E06D0"/>
    <w:lvl w:ilvl="0" w:tplc="DDFA7DB6">
      <w:start w:val="1"/>
      <w:numFmt w:val="bullet"/>
      <w:lvlText w:val=""/>
      <w:lvlJc w:val="left"/>
      <w:pPr>
        <w:tabs>
          <w:tab w:val="num" w:pos="432"/>
        </w:tabs>
        <w:ind w:left="432" w:hanging="432"/>
      </w:pPr>
      <w:rPr>
        <w:rFonts w:ascii="Symbol" w:hAnsi="Symbol" w:hint="default"/>
      </w:rPr>
    </w:lvl>
    <w:lvl w:ilvl="1" w:tplc="04090003">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6" w15:restartNumberingAfterBreak="0">
    <w:nsid w:val="486E5FFE"/>
    <w:multiLevelType w:val="hybridMultilevel"/>
    <w:tmpl w:val="A33488CA"/>
    <w:lvl w:ilvl="0" w:tplc="99C2444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0F2D4C"/>
    <w:multiLevelType w:val="hybridMultilevel"/>
    <w:tmpl w:val="FF1EF0F6"/>
    <w:lvl w:ilvl="0" w:tplc="96E8D7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093FAC"/>
    <w:multiLevelType w:val="hybridMultilevel"/>
    <w:tmpl w:val="F4ACF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0"/>
  </w:num>
  <w:num w:numId="4">
    <w:abstractNumId w:val="2"/>
  </w:num>
  <w:num w:numId="5">
    <w:abstractNumId w:val="5"/>
  </w:num>
  <w:num w:numId="6">
    <w:abstractNumId w:val="4"/>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FAB"/>
    <w:rsid w:val="00106257"/>
    <w:rsid w:val="001D4C7D"/>
    <w:rsid w:val="00356FE4"/>
    <w:rsid w:val="0036156E"/>
    <w:rsid w:val="004C6DE8"/>
    <w:rsid w:val="0054072A"/>
    <w:rsid w:val="007230A5"/>
    <w:rsid w:val="00780944"/>
    <w:rsid w:val="007B0A71"/>
    <w:rsid w:val="007D34CA"/>
    <w:rsid w:val="007F3FAB"/>
    <w:rsid w:val="00800AAA"/>
    <w:rsid w:val="00906A43"/>
    <w:rsid w:val="00A348A3"/>
    <w:rsid w:val="00AF6657"/>
    <w:rsid w:val="00D743DB"/>
    <w:rsid w:val="00DB6887"/>
    <w:rsid w:val="00E22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BCAB99"/>
  <w15:docId w15:val="{A18CA065-84A1-4C99-BC1F-61C056CD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3F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F3FAB"/>
    <w:pPr>
      <w:tabs>
        <w:tab w:val="center" w:pos="4320"/>
        <w:tab w:val="right" w:pos="8640"/>
      </w:tabs>
    </w:pPr>
  </w:style>
  <w:style w:type="character" w:customStyle="1" w:styleId="HeaderChar">
    <w:name w:val="Header Char"/>
    <w:basedOn w:val="DefaultParagraphFont"/>
    <w:link w:val="Header"/>
    <w:rsid w:val="007F3FAB"/>
    <w:rPr>
      <w:rFonts w:ascii="Times New Roman" w:eastAsia="Times New Roman" w:hAnsi="Times New Roman" w:cs="Times New Roman"/>
      <w:sz w:val="24"/>
      <w:szCs w:val="24"/>
    </w:rPr>
  </w:style>
  <w:style w:type="paragraph" w:styleId="Footer">
    <w:name w:val="footer"/>
    <w:basedOn w:val="Normal"/>
    <w:link w:val="FooterChar"/>
    <w:rsid w:val="007F3FAB"/>
    <w:pPr>
      <w:tabs>
        <w:tab w:val="center" w:pos="4320"/>
        <w:tab w:val="right" w:pos="8640"/>
      </w:tabs>
    </w:pPr>
  </w:style>
  <w:style w:type="character" w:customStyle="1" w:styleId="FooterChar">
    <w:name w:val="Footer Char"/>
    <w:basedOn w:val="DefaultParagraphFont"/>
    <w:link w:val="Footer"/>
    <w:rsid w:val="007F3FAB"/>
    <w:rPr>
      <w:rFonts w:ascii="Times New Roman" w:eastAsia="Times New Roman" w:hAnsi="Times New Roman" w:cs="Times New Roman"/>
      <w:sz w:val="24"/>
      <w:szCs w:val="24"/>
    </w:rPr>
  </w:style>
  <w:style w:type="character" w:styleId="PageNumber">
    <w:name w:val="page number"/>
    <w:basedOn w:val="DefaultParagraphFont"/>
    <w:rsid w:val="007F3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6304">
      <w:bodyDiv w:val="1"/>
      <w:marLeft w:val="0"/>
      <w:marRight w:val="0"/>
      <w:marTop w:val="0"/>
      <w:marBottom w:val="0"/>
      <w:divBdr>
        <w:top w:val="none" w:sz="0" w:space="0" w:color="auto"/>
        <w:left w:val="none" w:sz="0" w:space="0" w:color="auto"/>
        <w:bottom w:val="none" w:sz="0" w:space="0" w:color="auto"/>
        <w:right w:val="none" w:sz="0" w:space="0" w:color="auto"/>
      </w:divBdr>
    </w:div>
    <w:div w:id="781656446">
      <w:bodyDiv w:val="1"/>
      <w:marLeft w:val="0"/>
      <w:marRight w:val="0"/>
      <w:marTop w:val="0"/>
      <w:marBottom w:val="0"/>
      <w:divBdr>
        <w:top w:val="none" w:sz="0" w:space="0" w:color="auto"/>
        <w:left w:val="none" w:sz="0" w:space="0" w:color="auto"/>
        <w:bottom w:val="none" w:sz="0" w:space="0" w:color="auto"/>
        <w:right w:val="none" w:sz="0" w:space="0" w:color="auto"/>
      </w:divBdr>
    </w:div>
    <w:div w:id="168532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BFB07-B8C7-41C3-9C6A-DAC056DEC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Day &amp; Zimmermann</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Tiffani Worthy</dc:creator>
  <cp:lastModifiedBy>Sunny Shah</cp:lastModifiedBy>
  <cp:revision>2</cp:revision>
  <dcterms:created xsi:type="dcterms:W3CDTF">2016-10-05T21:20:00Z</dcterms:created>
  <dcterms:modified xsi:type="dcterms:W3CDTF">2016-10-05T21:20:00Z</dcterms:modified>
</cp:coreProperties>
</file>