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C86593" w14:textId="77777777" w:rsidR="003D73FE" w:rsidRDefault="00795CB2" w:rsidP="003D73FE">
      <w:pPr>
        <w:jc w:val="center"/>
        <w:rPr>
          <w:b/>
        </w:rPr>
      </w:pPr>
      <w:r w:rsidRPr="00D70DA2">
        <w:rPr>
          <w:b/>
        </w:rPr>
        <w:t>Review Case Problems</w:t>
      </w:r>
    </w:p>
    <w:p w14:paraId="13ED6F8D" w14:textId="77777777" w:rsidR="00795CB2" w:rsidRDefault="00CE656D" w:rsidP="003D73FE">
      <w:pPr>
        <w:jc w:val="center"/>
        <w:rPr>
          <w:b/>
        </w:rPr>
      </w:pPr>
      <w:r>
        <w:rPr>
          <w:b/>
        </w:rPr>
        <w:t>Chapter 12</w:t>
      </w:r>
      <w:bookmarkStart w:id="0" w:name="_GoBack"/>
      <w:bookmarkEnd w:id="0"/>
    </w:p>
    <w:p w14:paraId="16DD4213" w14:textId="77777777" w:rsidR="003D73FE" w:rsidRDefault="003D73FE" w:rsidP="00795CB2">
      <w:pPr>
        <w:spacing w:before="240"/>
      </w:pPr>
    </w:p>
    <w:p w14:paraId="413CA22D" w14:textId="77777777" w:rsidR="00795CB2" w:rsidRDefault="00795CB2" w:rsidP="00795CB2">
      <w:pPr>
        <w:spacing w:before="240"/>
      </w:pPr>
      <w:r>
        <w:t xml:space="preserve">* You are </w:t>
      </w:r>
      <w:r w:rsidRPr="00D70DA2">
        <w:rPr>
          <w:b/>
        </w:rPr>
        <w:t>not</w:t>
      </w:r>
      <w:r>
        <w:t xml:space="preserve"> required to submit answers for these case problems.  These questions provide you with the opportunity to practice critical legal thinking and review the chapter materials.</w:t>
      </w:r>
    </w:p>
    <w:p w14:paraId="4E2678EE" w14:textId="77777777" w:rsidR="00795CB2" w:rsidRDefault="00795CB2" w:rsidP="00795CB2">
      <w:pPr>
        <w:spacing w:before="240"/>
      </w:pPr>
      <w:r>
        <w:t>*When answering a question, you should identify the issue, state the relevant rule of law, apply the law to the facts, and then reach a decision.  I will post the answers at the end of each week.  Contact me if you wish to discuss an answer.</w:t>
      </w:r>
    </w:p>
    <w:p w14:paraId="34FA2179" w14:textId="77777777" w:rsidR="006C6600" w:rsidRDefault="006C6600" w:rsidP="00795CB2">
      <w:pPr>
        <w:spacing w:before="240"/>
      </w:pPr>
    </w:p>
    <w:p w14:paraId="7AE2DEB8" w14:textId="77777777" w:rsidR="006C6600" w:rsidRPr="006C6600" w:rsidRDefault="006C6600" w:rsidP="006C6600">
      <w:r>
        <w:rPr>
          <w:b/>
        </w:rPr>
        <w:t>1</w:t>
      </w:r>
      <w:r w:rsidRPr="006C6600">
        <w:rPr>
          <w:b/>
        </w:rPr>
        <w:t>.)</w:t>
      </w:r>
      <w:r>
        <w:t xml:space="preserve"> On August 18, 197</w:t>
      </w:r>
      <w:r w:rsidRPr="006C6600">
        <w:t xml:space="preserve">9, </w:t>
      </w:r>
      <w:r>
        <w:t>the Orchard Co., Inc. of Lofton</w:t>
      </w:r>
      <w:r w:rsidRPr="006C6600">
        <w:t xml:space="preserve">, </w:t>
      </w:r>
      <w:r>
        <w:t>Tennessee</w:t>
      </w:r>
      <w:r w:rsidRPr="006C6600">
        <w:t>, entered in</w:t>
      </w:r>
      <w:r>
        <w:t xml:space="preserve">to a written agreement with L.H. </w:t>
      </w:r>
      <w:r w:rsidR="006B3074">
        <w:t>Everest</w:t>
      </w:r>
      <w:r>
        <w:t>, Inc. of Burgton</w:t>
      </w:r>
      <w:r w:rsidRPr="006C6600">
        <w:t xml:space="preserve">, </w:t>
      </w:r>
      <w:r>
        <w:t>Tennessee</w:t>
      </w:r>
      <w:r w:rsidRPr="006C6600">
        <w:t xml:space="preserve">, under the terms of which the </w:t>
      </w:r>
      <w:r>
        <w:t>Orchard</w:t>
      </w:r>
      <w:r w:rsidRPr="006C6600">
        <w:t xml:space="preserve"> Co. agree</w:t>
      </w:r>
      <w:r w:rsidR="008549BC">
        <w:t>d</w:t>
      </w:r>
      <w:r w:rsidRPr="006C6600">
        <w:t xml:space="preserve"> to supply "50,000 citrus fruit trees to be selected as to variety, </w:t>
      </w:r>
      <w:r>
        <w:t>on or before October 1, 197</w:t>
      </w:r>
      <w:r w:rsidRPr="006C6600">
        <w:t>9, by the buyer, said trees to caliper at time of delivery 5/8 inches or larger and said trees to</w:t>
      </w:r>
      <w:r w:rsidR="00EA4830">
        <w:t xml:space="preserve"> be from seedlings now growing i</w:t>
      </w:r>
      <w:r w:rsidRPr="006C6600">
        <w:t xml:space="preserve">n seller's </w:t>
      </w:r>
      <w:r>
        <w:t>nursery</w:t>
      </w:r>
      <w:r w:rsidRPr="006C6600">
        <w:t>." The price was to be $1.70 per tree, delive</w:t>
      </w:r>
      <w:r>
        <w:t>ry to be between December 1, 198</w:t>
      </w:r>
      <w:r w:rsidRPr="006C6600">
        <w:t>0 and</w:t>
      </w:r>
      <w:r>
        <w:t xml:space="preserve"> April 1, 1981. On September 15, 1979, L.H</w:t>
      </w:r>
      <w:r w:rsidRPr="006C6600">
        <w:t>.</w:t>
      </w:r>
      <w:r>
        <w:t xml:space="preserve"> </w:t>
      </w:r>
      <w:r w:rsidR="006B3074">
        <w:t>Everest</w:t>
      </w:r>
      <w:r w:rsidRPr="006C6600">
        <w:t xml:space="preserve">, Inc. ordered the following citrus trees: 2,000 Pineapple oranges, 5,000 Marsh Pink oranges, 1,000 Washington Navels and 33,000 Marsh Seedless oranges. All of these were in seedling form at the seller's </w:t>
      </w:r>
      <w:r w:rsidR="008549BC">
        <w:t>n</w:t>
      </w:r>
      <w:r>
        <w:t>ursery</w:t>
      </w:r>
      <w:r w:rsidRPr="006C6600">
        <w:t xml:space="preserve">. The </w:t>
      </w:r>
      <w:r>
        <w:t>Orchard</w:t>
      </w:r>
      <w:r w:rsidRPr="006C6600">
        <w:t xml:space="preserve"> Co</w:t>
      </w:r>
      <w:r>
        <w:t>.</w:t>
      </w:r>
      <w:r w:rsidRPr="006C6600">
        <w:t xml:space="preserve"> refused to perform the agreement, upon the ground that it was indefinite as to the subject matter, since the particular kinds of trees and the amount of each kind were not specified in the agreement. Is the contention of the </w:t>
      </w:r>
      <w:r>
        <w:t>Orchard</w:t>
      </w:r>
      <w:r w:rsidRPr="006C6600">
        <w:t xml:space="preserve"> Company sound? Explain.</w:t>
      </w:r>
    </w:p>
    <w:p w14:paraId="6C8728C9" w14:textId="77777777" w:rsidR="006C6600" w:rsidRDefault="006C6600" w:rsidP="00795CB2">
      <w:pPr>
        <w:spacing w:before="240"/>
      </w:pPr>
    </w:p>
    <w:p w14:paraId="18348F3F" w14:textId="77777777" w:rsidR="00795CB2" w:rsidRDefault="00795CB2" w:rsidP="00795CB2">
      <w:r w:rsidRPr="00795CB2">
        <w:rPr>
          <w:b/>
        </w:rPr>
        <w:t>2.)</w:t>
      </w:r>
      <w:r>
        <w:t xml:space="preserve">  Blackwell</w:t>
      </w:r>
      <w:r w:rsidRPr="0014360A">
        <w:t xml:space="preserve"> faxed </w:t>
      </w:r>
      <w:r>
        <w:t>Singer "I will take 400 bushels of tomatoes at $8.00</w:t>
      </w:r>
      <w:r w:rsidR="003B7671">
        <w:t xml:space="preserve"> each, F.O.B Camden</w:t>
      </w:r>
      <w:r w:rsidRPr="0014360A">
        <w:t xml:space="preserve">." </w:t>
      </w:r>
      <w:r>
        <w:t>Singer</w:t>
      </w:r>
      <w:r w:rsidRPr="0014360A">
        <w:t xml:space="preserve">, believing that </w:t>
      </w:r>
      <w:r>
        <w:t>s</w:t>
      </w:r>
      <w:r w:rsidRPr="0014360A">
        <w:t xml:space="preserve">he had only 300 bushels, immediately wrote in reply, "will send you 300 bushels at the price named." After mailing this letter, </w:t>
      </w:r>
      <w:r>
        <w:t>Singer</w:t>
      </w:r>
      <w:r w:rsidRPr="0014360A">
        <w:t xml:space="preserve"> discovered that </w:t>
      </w:r>
      <w:r>
        <w:t>she had enough tomatoes</w:t>
      </w:r>
      <w:r w:rsidRPr="0014360A">
        <w:t xml:space="preserve"> to fill </w:t>
      </w:r>
      <w:r>
        <w:t>Blackwell</w:t>
      </w:r>
      <w:r w:rsidRPr="0014360A">
        <w:t xml:space="preserve">'s order for 400 bushels, and the next day sent a facsimile to </w:t>
      </w:r>
      <w:r>
        <w:t>Blackwell</w:t>
      </w:r>
      <w:r w:rsidRPr="0014360A">
        <w:t xml:space="preserve"> that </w:t>
      </w:r>
      <w:r>
        <w:t>s</w:t>
      </w:r>
      <w:r w:rsidRPr="0014360A">
        <w:t xml:space="preserve">he would ship 400 bushels according to </w:t>
      </w:r>
      <w:r>
        <w:t>Blackwell</w:t>
      </w:r>
      <w:r w:rsidRPr="0014360A">
        <w:t xml:space="preserve">'s fax. The fax was received and read by </w:t>
      </w:r>
      <w:r>
        <w:t>Blackwell</w:t>
      </w:r>
      <w:r w:rsidRPr="0014360A">
        <w:t xml:space="preserve"> before the letter. After receipt of </w:t>
      </w:r>
      <w:r>
        <w:t>Singer</w:t>
      </w:r>
      <w:r w:rsidRPr="0014360A">
        <w:t xml:space="preserve">'s letter, however, </w:t>
      </w:r>
      <w:r>
        <w:t>Blackwell</w:t>
      </w:r>
      <w:r w:rsidRPr="0014360A">
        <w:t xml:space="preserve"> bought from X, the price</w:t>
      </w:r>
      <w:r>
        <w:t xml:space="preserve"> of tomatoes</w:t>
      </w:r>
      <w:r w:rsidRPr="0014360A">
        <w:t xml:space="preserve"> having fallen, and refused to accept </w:t>
      </w:r>
      <w:r>
        <w:t>Singer</w:t>
      </w:r>
      <w:r w:rsidRPr="0014360A">
        <w:t xml:space="preserve">'s shipment. (a) What are </w:t>
      </w:r>
      <w:r>
        <w:t>Singer</w:t>
      </w:r>
      <w:r w:rsidRPr="0014360A">
        <w:t xml:space="preserve">'s rights against </w:t>
      </w:r>
      <w:r>
        <w:t>Blackwell</w:t>
      </w:r>
      <w:r w:rsidRPr="0014360A">
        <w:t xml:space="preserve">? (b) Would your answer remain the same if </w:t>
      </w:r>
      <w:r>
        <w:t>Blackwell</w:t>
      </w:r>
      <w:r w:rsidRPr="0014360A">
        <w:t xml:space="preserve"> had received </w:t>
      </w:r>
      <w:r>
        <w:t>Singer</w:t>
      </w:r>
      <w:r w:rsidRPr="0014360A">
        <w:t xml:space="preserve">'s letter before he received </w:t>
      </w:r>
      <w:r>
        <w:t>Singer</w:t>
      </w:r>
      <w:r w:rsidRPr="0014360A">
        <w:t>'s fax? Explain.</w:t>
      </w:r>
    </w:p>
    <w:p w14:paraId="336830D7" w14:textId="77777777" w:rsidR="003D73FE" w:rsidRDefault="003D73FE" w:rsidP="00795CB2"/>
    <w:p w14:paraId="3F26707D" w14:textId="77777777" w:rsidR="003D73FE" w:rsidRPr="003D73FE" w:rsidRDefault="003D73FE" w:rsidP="00795CB2"/>
    <w:p w14:paraId="40B630B8" w14:textId="77777777" w:rsidR="003D73FE" w:rsidRPr="003D73FE" w:rsidRDefault="003D73FE" w:rsidP="003D73FE">
      <w:r>
        <w:rPr>
          <w:b/>
        </w:rPr>
        <w:t>3</w:t>
      </w:r>
      <w:r w:rsidRPr="003D73FE">
        <w:rPr>
          <w:b/>
        </w:rPr>
        <w:t>.)</w:t>
      </w:r>
      <w:r w:rsidRPr="003D73FE">
        <w:t xml:space="preserve"> </w:t>
      </w:r>
      <w:r>
        <w:t>Wilson</w:t>
      </w:r>
      <w:r w:rsidRPr="003D73FE">
        <w:t xml:space="preserve"> Oil Co. offered to sell </w:t>
      </w:r>
      <w:r>
        <w:t>Vera</w:t>
      </w:r>
      <w:r w:rsidRPr="003D73FE">
        <w:t xml:space="preserve"> a parcel of land in a distant state at a certain price. </w:t>
      </w:r>
      <w:r>
        <w:t>Vera</w:t>
      </w:r>
      <w:r w:rsidRPr="003D73FE">
        <w:t xml:space="preserve"> said </w:t>
      </w:r>
      <w:r w:rsidR="003B7671">
        <w:t>s</w:t>
      </w:r>
      <w:r w:rsidRPr="003D73FE">
        <w:t xml:space="preserve">he would like to examine the property to see if it was as represented. The </w:t>
      </w:r>
      <w:r>
        <w:t>Wilson</w:t>
      </w:r>
      <w:r w:rsidRPr="003D73FE">
        <w:t xml:space="preserve"> Oil Co. agreed to give </w:t>
      </w:r>
      <w:r>
        <w:t>Vera</w:t>
      </w:r>
      <w:r w:rsidRPr="003D73FE">
        <w:t xml:space="preserve"> ten days to make the examination. Within the ten-day examination period and while </w:t>
      </w:r>
      <w:r>
        <w:t>Vera</w:t>
      </w:r>
      <w:r w:rsidRPr="003D73FE">
        <w:t xml:space="preserve"> was examining the property, </w:t>
      </w:r>
      <w:r>
        <w:t>Wilson</w:t>
      </w:r>
      <w:r w:rsidR="003B7671">
        <w:t xml:space="preserve"> Oil Co. advised her</w:t>
      </w:r>
      <w:r w:rsidRPr="003D73FE">
        <w:t xml:space="preserve"> that it would sell the land only for an advanced price, wh</w:t>
      </w:r>
      <w:r w:rsidR="003B7671">
        <w:t>ich was considerably higher than</w:t>
      </w:r>
      <w:r w:rsidRPr="003D73FE">
        <w:t xml:space="preserve"> the first price mentioned. After making an examination at considerable expense, </w:t>
      </w:r>
      <w:r>
        <w:t>Vera</w:t>
      </w:r>
      <w:r w:rsidRPr="003D73FE">
        <w:t xml:space="preserve"> decided to take the land on the terms first stated and notified </w:t>
      </w:r>
      <w:r>
        <w:t>Wilson</w:t>
      </w:r>
      <w:r w:rsidR="003B7671">
        <w:t xml:space="preserve"> Oil Co.</w:t>
      </w:r>
      <w:r w:rsidRPr="003D73FE">
        <w:t xml:space="preserve"> within the ten-day period that </w:t>
      </w:r>
      <w:r w:rsidR="003B7671">
        <w:t>s</w:t>
      </w:r>
      <w:r w:rsidRPr="003D73FE">
        <w:t xml:space="preserve">he accepted those terms. The </w:t>
      </w:r>
      <w:r>
        <w:t>Wilson</w:t>
      </w:r>
      <w:r w:rsidRPr="003D73FE">
        <w:t xml:space="preserve"> Oil Co. refused to convey the land. </w:t>
      </w:r>
      <w:r>
        <w:t>Vera</w:t>
      </w:r>
      <w:r w:rsidRPr="003D73FE">
        <w:t xml:space="preserve"> sued </w:t>
      </w:r>
      <w:r>
        <w:t>Wilson</w:t>
      </w:r>
      <w:r w:rsidR="003B7671">
        <w:t xml:space="preserve"> Oil Co.</w:t>
      </w:r>
      <w:r w:rsidRPr="003D73FE">
        <w:t xml:space="preserve"> for damages. Can </w:t>
      </w:r>
      <w:r w:rsidR="003B7671">
        <w:t>s</w:t>
      </w:r>
      <w:r w:rsidRPr="003D73FE">
        <w:t>he recover? Explain.</w:t>
      </w:r>
    </w:p>
    <w:p w14:paraId="2877DD5C" w14:textId="77777777" w:rsidR="003D73FE" w:rsidRPr="0014360A" w:rsidRDefault="003D73FE" w:rsidP="00795CB2"/>
    <w:p w14:paraId="1973D616" w14:textId="77777777" w:rsidR="003D73FE" w:rsidRPr="003D73FE" w:rsidRDefault="003D73FE" w:rsidP="003D73FE">
      <w:pPr>
        <w:spacing w:before="240"/>
      </w:pPr>
      <w:r w:rsidRPr="003D73FE">
        <w:rPr>
          <w:b/>
        </w:rPr>
        <w:t>4.)</w:t>
      </w:r>
      <w:r w:rsidR="00842213">
        <w:t xml:space="preserve"> On May 1, 200</w:t>
      </w:r>
      <w:r w:rsidRPr="003D73FE">
        <w:t xml:space="preserve">2, the </w:t>
      </w:r>
      <w:r w:rsidR="00DC3141">
        <w:t>Adobe</w:t>
      </w:r>
      <w:r w:rsidRPr="003D73FE">
        <w:t xml:space="preserve"> Products Company wrote </w:t>
      </w:r>
      <w:r w:rsidR="00DC3141">
        <w:t>Peters</w:t>
      </w:r>
      <w:r w:rsidRPr="003D73FE">
        <w:t xml:space="preserve"> offering to supply up to five </w:t>
      </w:r>
      <w:r w:rsidR="00842213">
        <w:t>million bricks at the rate of $4</w:t>
      </w:r>
      <w:r w:rsidRPr="003D73FE">
        <w:t xml:space="preserve">28 per thousand, and expressly agreeing </w:t>
      </w:r>
      <w:r w:rsidR="00842213">
        <w:t>to keep the offer open until July 1. On June</w:t>
      </w:r>
      <w:r w:rsidRPr="003D73FE">
        <w:t xml:space="preserve"> 1 the </w:t>
      </w:r>
      <w:r w:rsidR="00DC3141">
        <w:t>Adobe</w:t>
      </w:r>
      <w:r w:rsidRPr="003D73FE">
        <w:t xml:space="preserve"> Products Company wrote </w:t>
      </w:r>
      <w:r w:rsidR="00DC3141">
        <w:t>Peters</w:t>
      </w:r>
      <w:r w:rsidRPr="003D73FE">
        <w:t xml:space="preserve"> withdrawing their proposition, and </w:t>
      </w:r>
      <w:r w:rsidR="00DC3141">
        <w:t>Peters</w:t>
      </w:r>
      <w:r w:rsidRPr="003D73FE">
        <w:t xml:space="preserve"> </w:t>
      </w:r>
      <w:r w:rsidR="00842213">
        <w:t>received this letter on June 2. On June</w:t>
      </w:r>
      <w:r w:rsidRPr="003D73FE">
        <w:t xml:space="preserve"> 3 </w:t>
      </w:r>
      <w:r w:rsidR="00DC3141">
        <w:t>Peters</w:t>
      </w:r>
      <w:r w:rsidRPr="003D73FE">
        <w:t xml:space="preserve"> wrote the </w:t>
      </w:r>
      <w:r w:rsidR="00DC3141">
        <w:t>Adobe</w:t>
      </w:r>
      <w:r w:rsidRPr="003D73FE">
        <w:t xml:space="preserve"> Products Company stating that he accepted their proposition and renouncing their attempt to withdraw the offer, in as much as the</w:t>
      </w:r>
      <w:r w:rsidR="00842213">
        <w:t xml:space="preserve">y had given </w:t>
      </w:r>
      <w:r w:rsidR="00DC3141">
        <w:t>Peters</w:t>
      </w:r>
      <w:r w:rsidR="00842213">
        <w:t xml:space="preserve"> two months in</w:t>
      </w:r>
      <w:r w:rsidRPr="003D73FE">
        <w:t xml:space="preserve"> which to accept. When called upon to deliver the bricks, </w:t>
      </w:r>
      <w:r w:rsidR="00DC3141">
        <w:t>Adobe</w:t>
      </w:r>
      <w:r w:rsidRPr="003D73FE">
        <w:t xml:space="preserve"> Products Company refused to do so and </w:t>
      </w:r>
      <w:r w:rsidR="00DC3141">
        <w:t>Peters</w:t>
      </w:r>
      <w:r w:rsidRPr="003D73FE">
        <w:t xml:space="preserve"> sued. (a) Decide and explain, assuming the case is not governed by statute. (b) Would your answer remain the same if the transaction is governed by the Uniform Commercial Code? Explain.</w:t>
      </w:r>
    </w:p>
    <w:p w14:paraId="0BE8BE4C" w14:textId="77777777" w:rsidR="00E1096D" w:rsidRDefault="00E1096D"/>
    <w:sectPr w:rsidR="00E1096D" w:rsidSect="00E1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characterSpacingControl w:val="doNotCompress"/>
  <w:compat>
    <w:compatSetting w:name="compatibilityMode" w:uri="http://schemas.microsoft.com/office/word" w:val="12"/>
  </w:compat>
  <w:rsids>
    <w:rsidRoot w:val="00CD107E"/>
    <w:rsid w:val="00374690"/>
    <w:rsid w:val="003B7671"/>
    <w:rsid w:val="003D73FE"/>
    <w:rsid w:val="004C6B5C"/>
    <w:rsid w:val="006B3074"/>
    <w:rsid w:val="006C6600"/>
    <w:rsid w:val="00795CB2"/>
    <w:rsid w:val="00842213"/>
    <w:rsid w:val="008549BC"/>
    <w:rsid w:val="00CD107E"/>
    <w:rsid w:val="00CE656D"/>
    <w:rsid w:val="00D84450"/>
    <w:rsid w:val="00DC3141"/>
    <w:rsid w:val="00E1096D"/>
    <w:rsid w:val="00EA4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2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0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588</Words>
  <Characters>3353</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7</cp:revision>
  <dcterms:created xsi:type="dcterms:W3CDTF">2010-09-27T04:06:00Z</dcterms:created>
  <dcterms:modified xsi:type="dcterms:W3CDTF">2017-01-03T05:08:00Z</dcterms:modified>
</cp:coreProperties>
</file>