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4A6" w:rsidRPr="00F614A6" w:rsidRDefault="00F614A6" w:rsidP="00F614A6">
      <w:pPr>
        <w:pStyle w:val="NormalWeb"/>
        <w:shd w:val="clear" w:color="auto" w:fill="FFFFFF"/>
        <w:spacing w:before="0" w:beforeAutospacing="0" w:after="0" w:afterAutospacing="0"/>
        <w:rPr>
          <w:color w:val="444444"/>
        </w:rPr>
      </w:pPr>
      <w:bookmarkStart w:id="0" w:name="_GoBack"/>
      <w:r w:rsidRPr="00F614A6">
        <w:rPr>
          <w:color w:val="444444"/>
          <w:bdr w:val="none" w:sz="0" w:space="0" w:color="auto" w:frame="1"/>
        </w:rPr>
        <w:t>Goals:</w:t>
      </w:r>
    </w:p>
    <w:p w:rsidR="00F614A6" w:rsidRPr="00F614A6" w:rsidRDefault="00F614A6" w:rsidP="00F614A6">
      <w:pPr>
        <w:pStyle w:val="NormalWeb"/>
        <w:shd w:val="clear" w:color="auto" w:fill="FFFFFF"/>
        <w:spacing w:before="0" w:beforeAutospacing="0" w:after="0" w:afterAutospacing="0"/>
        <w:rPr>
          <w:color w:val="444444"/>
        </w:rPr>
      </w:pPr>
      <w:r w:rsidRPr="00F614A6">
        <w:rPr>
          <w:color w:val="444444"/>
          <w:bdr w:val="none" w:sz="0" w:space="0" w:color="auto" w:frame="1"/>
        </w:rPr>
        <w:t>            The goal of our project is to research and design a PV-assisted, electric-car charging station. It will be located in Parking Lot F at Drexel University. In order to do this, we will have to consider the amount of sunlight our PV-panel is receiving at any given time. The goal of the first part of the exercise is to find out where sha</w:t>
      </w:r>
      <w:r w:rsidRPr="00F614A6">
        <w:rPr>
          <w:color w:val="444444"/>
          <w:bdr w:val="none" w:sz="0" w:space="0" w:color="auto" w:frame="1"/>
        </w:rPr>
        <w:t xml:space="preserve">ding </w:t>
      </w:r>
      <w:r w:rsidR="00A74AA4">
        <w:rPr>
          <w:color w:val="444444"/>
          <w:bdr w:val="none" w:sz="0" w:space="0" w:color="auto" w:frame="1"/>
        </w:rPr>
        <w:t>happens in a given month. Part two like part one</w:t>
      </w:r>
      <w:r w:rsidRPr="00F614A6">
        <w:rPr>
          <w:color w:val="444444"/>
          <w:bdr w:val="none" w:sz="0" w:space="0" w:color="auto" w:frame="1"/>
        </w:rPr>
        <w:t xml:space="preserve">, was to simulate the shading from the nearby buildings. But, the goal of part 2 was to create a dynamic shading analysis animation generated by the local objects. </w:t>
      </w:r>
    </w:p>
    <w:p w:rsidR="00F614A6" w:rsidRPr="00F614A6" w:rsidRDefault="00F614A6">
      <w:pPr>
        <w:rPr>
          <w:rFonts w:ascii="Times New Roman" w:hAnsi="Times New Roman" w:cs="Times New Roman"/>
          <w:sz w:val="24"/>
          <w:szCs w:val="24"/>
        </w:rPr>
      </w:pPr>
    </w:p>
    <w:p w:rsidR="00F614A6" w:rsidRPr="00F614A6" w:rsidRDefault="00F614A6">
      <w:pPr>
        <w:rPr>
          <w:rFonts w:ascii="Times New Roman" w:hAnsi="Times New Roman" w:cs="Times New Roman"/>
          <w:sz w:val="24"/>
          <w:szCs w:val="24"/>
        </w:rPr>
      </w:pPr>
      <w:r w:rsidRPr="00F614A6">
        <w:rPr>
          <w:rFonts w:ascii="Times New Roman" w:hAnsi="Times New Roman" w:cs="Times New Roman"/>
          <w:sz w:val="24"/>
          <w:szCs w:val="24"/>
        </w:rPr>
        <w:t xml:space="preserve">Procedure: </w:t>
      </w:r>
    </w:p>
    <w:p w:rsidR="00F614A6" w:rsidRPr="00F614A6" w:rsidRDefault="00F614A6">
      <w:pPr>
        <w:rPr>
          <w:rFonts w:ascii="Times New Roman" w:hAnsi="Times New Roman" w:cs="Times New Roman"/>
          <w:sz w:val="24"/>
          <w:szCs w:val="24"/>
        </w:rPr>
      </w:pPr>
      <w:r w:rsidRPr="00F614A6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Sketchup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used in order to create the shading animation. The google maps</w:t>
      </w:r>
      <w:r w:rsidR="00A74AA4">
        <w:rPr>
          <w:rFonts w:ascii="Times New Roman" w:hAnsi="Times New Roman" w:cs="Times New Roman"/>
          <w:sz w:val="24"/>
          <w:szCs w:val="24"/>
        </w:rPr>
        <w:t xml:space="preserve"> 2D view of F-lot was imported into </w:t>
      </w:r>
      <w:proofErr w:type="spellStart"/>
      <w:r w:rsidR="00A74AA4">
        <w:rPr>
          <w:rFonts w:ascii="Times New Roman" w:hAnsi="Times New Roman" w:cs="Times New Roman"/>
          <w:sz w:val="24"/>
          <w:szCs w:val="24"/>
        </w:rPr>
        <w:t>Sketchup</w:t>
      </w:r>
      <w:proofErr w:type="spellEnd"/>
      <w:r w:rsidR="00A74AA4">
        <w:rPr>
          <w:rFonts w:ascii="Times New Roman" w:hAnsi="Times New Roman" w:cs="Times New Roman"/>
          <w:sz w:val="24"/>
          <w:szCs w:val="24"/>
        </w:rPr>
        <w:t xml:space="preserve">. For the 3D objects around F-lot 3dwarehouse.com was used to generate an accurate representation of the objects. The </w:t>
      </w:r>
      <w:proofErr w:type="spellStart"/>
      <w:r w:rsidR="00A74AA4">
        <w:rPr>
          <w:rFonts w:ascii="Times New Roman" w:hAnsi="Times New Roman" w:cs="Times New Roman"/>
          <w:sz w:val="24"/>
          <w:szCs w:val="24"/>
        </w:rPr>
        <w:t>sketchup</w:t>
      </w:r>
      <w:proofErr w:type="spellEnd"/>
      <w:r w:rsidR="00A74AA4">
        <w:rPr>
          <w:rFonts w:ascii="Times New Roman" w:hAnsi="Times New Roman" w:cs="Times New Roman"/>
          <w:sz w:val="24"/>
          <w:szCs w:val="24"/>
        </w:rPr>
        <w:t xml:space="preserve"> software allowed for the ability to accurate select the data and time which allowed for accurate shading. Once the shading tool was in place a dynamic animation for December 21 and June 21 was created.   </w:t>
      </w:r>
    </w:p>
    <w:p w:rsidR="00F614A6" w:rsidRPr="00F614A6" w:rsidRDefault="00F614A6">
      <w:pPr>
        <w:rPr>
          <w:rFonts w:ascii="Times New Roman" w:hAnsi="Times New Roman" w:cs="Times New Roman"/>
          <w:sz w:val="24"/>
          <w:szCs w:val="24"/>
        </w:rPr>
      </w:pPr>
    </w:p>
    <w:p w:rsidR="00F614A6" w:rsidRDefault="00F614A6" w:rsidP="00F614A6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F614A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Conclusions and analysis of static shading:</w:t>
      </w:r>
    </w:p>
    <w:bookmarkEnd w:id="0"/>
    <w:p w:rsidR="00A74AA4" w:rsidRPr="00F614A6" w:rsidRDefault="00A74AA4" w:rsidP="00F614A6">
      <w:pPr>
        <w:rPr>
          <w:rFonts w:ascii="Times New Roman" w:hAnsi="Times New Roman" w:cs="Times New Roman"/>
          <w:sz w:val="24"/>
          <w:szCs w:val="24"/>
        </w:rPr>
      </w:pPr>
    </w:p>
    <w:sectPr w:rsidR="00A74AA4" w:rsidRPr="00F6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4A6"/>
    <w:rsid w:val="0001006E"/>
    <w:rsid w:val="0001214A"/>
    <w:rsid w:val="001E0C9A"/>
    <w:rsid w:val="001E1DDA"/>
    <w:rsid w:val="006902A9"/>
    <w:rsid w:val="00715236"/>
    <w:rsid w:val="00A74AA4"/>
    <w:rsid w:val="00B2164C"/>
    <w:rsid w:val="00BB1DAB"/>
    <w:rsid w:val="00C15DB9"/>
    <w:rsid w:val="00CB025C"/>
    <w:rsid w:val="00CE58A2"/>
    <w:rsid w:val="00DB4603"/>
    <w:rsid w:val="00E437BD"/>
    <w:rsid w:val="00E63508"/>
    <w:rsid w:val="00F6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FC2DD"/>
  <w15:chartTrackingRefBased/>
  <w15:docId w15:val="{80BDC335-2DFA-4A3D-B47C-07416F57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1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4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Shah</dc:creator>
  <cp:keywords/>
  <dc:description/>
  <cp:lastModifiedBy>Sunny Shah</cp:lastModifiedBy>
  <cp:revision>2</cp:revision>
  <dcterms:created xsi:type="dcterms:W3CDTF">2017-02-10T02:25:00Z</dcterms:created>
  <dcterms:modified xsi:type="dcterms:W3CDTF">2017-02-10T05:35:00Z</dcterms:modified>
</cp:coreProperties>
</file>