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3E1" w:rsidRDefault="005913E1" w:rsidP="005913E1">
      <w:pPr>
        <w:spacing w:after="0" w:line="240" w:lineRule="auto"/>
        <w:jc w:val="center"/>
      </w:pPr>
      <w:r>
        <w:t>Charging Station Load</w:t>
      </w:r>
    </w:p>
    <w:p w:rsidR="005913E1" w:rsidRDefault="005913E1" w:rsidP="005913E1">
      <w:pPr>
        <w:spacing w:after="0" w:line="240" w:lineRule="auto"/>
      </w:pPr>
      <w:r>
        <w:t xml:space="preserve">Group 2 </w:t>
      </w:r>
    </w:p>
    <w:p w:rsidR="005913E1" w:rsidRDefault="005913E1" w:rsidP="005913E1">
      <w:pPr>
        <w:spacing w:after="0" w:line="240" w:lineRule="auto"/>
      </w:pPr>
      <w:r>
        <w:t xml:space="preserve">Sunny Shah </w:t>
      </w:r>
    </w:p>
    <w:p w:rsidR="005913E1" w:rsidRDefault="005913E1" w:rsidP="005913E1">
      <w:pPr>
        <w:spacing w:after="0" w:line="240" w:lineRule="auto"/>
      </w:pPr>
      <w:r>
        <w:t xml:space="preserve">Elliot Goldberg </w:t>
      </w:r>
    </w:p>
    <w:p w:rsidR="005913E1" w:rsidRDefault="005913E1" w:rsidP="005913E1">
      <w:pPr>
        <w:spacing w:after="0" w:line="240" w:lineRule="auto"/>
      </w:pPr>
    </w:p>
    <w:p w:rsidR="00BF7949" w:rsidRDefault="00BF7949">
      <w:r>
        <w:t xml:space="preserve">A driver of a Nissan Leaf arrives at 9: 00 AM with 21 kWh drawn from the battery in the commute from home to F-lot. They plug into a Level-2 charger. </w:t>
      </w:r>
    </w:p>
    <w:p w:rsidR="00D95F3F" w:rsidRDefault="00A2143E">
      <w:r>
        <w:t>The full capacity of the Nissan lead is 30kWh and the charger</w:t>
      </w:r>
      <w:r w:rsidR="003B56CC">
        <w:t xml:space="preserve"> on the leaf is limited to 6.6 </w:t>
      </w:r>
      <w:proofErr w:type="spellStart"/>
      <w:r w:rsidR="003B56CC">
        <w:t>k</w:t>
      </w:r>
      <w:r>
        <w:t>h</w:t>
      </w:r>
      <w:proofErr w:type="spellEnd"/>
      <w:r>
        <w:t xml:space="preserve"> [1]. Thus, with 70 percent of the battery depleted to</w:t>
      </w:r>
      <w:r w:rsidR="003B56CC">
        <w:t xml:space="preserve"> 9 kWh. It will take 21kWh/6.6 </w:t>
      </w:r>
      <w:proofErr w:type="spellStart"/>
      <w:r w:rsidR="003B56CC">
        <w:t>k</w:t>
      </w:r>
      <w:r>
        <w:t>h</w:t>
      </w:r>
      <w:proofErr w:type="spellEnd"/>
      <w:r>
        <w:t xml:space="preserve">= 3 hours to charge the car.  </w:t>
      </w:r>
    </w:p>
    <w:p w:rsidR="00A2143E" w:rsidRDefault="00172993" w:rsidP="00A2143E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1554397</wp:posOffset>
            </wp:positionH>
            <wp:positionV relativeFrom="paragraph">
              <wp:posOffset>581218</wp:posOffset>
            </wp:positionV>
            <wp:extent cx="3506470" cy="2035175"/>
            <wp:effectExtent l="0" t="0" r="17780" b="317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842A5D-E201-46EF-B625-FCB9EDDD93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43E">
        <w:t>The first driver does not remove the car until</w:t>
      </w:r>
      <w:r w:rsidR="00AA471A">
        <w:t xml:space="preserve"> 5:00 PM</w:t>
      </w:r>
      <w:r w:rsidR="00A2143E">
        <w:t xml:space="preserve">, but </w:t>
      </w:r>
      <w:r w:rsidR="003B56CC">
        <w:t>car 2</w:t>
      </w:r>
      <w:r w:rsidR="00AA471A">
        <w:t xml:space="preserve"> arrives at F-lot around 2</w:t>
      </w:r>
      <w:r w:rsidR="00A2143E">
        <w:t>:00 PM with aga</w:t>
      </w:r>
      <w:r w:rsidR="00D35C13">
        <w:t xml:space="preserve">in </w:t>
      </w:r>
      <w:r w:rsidR="00274606">
        <w:t>70</w:t>
      </w:r>
      <w:r w:rsidR="00A2143E">
        <w:t xml:space="preserve"> percent of battery depletion </w:t>
      </w:r>
      <w:r w:rsidR="00D35C13">
        <w:t>and will again take another 4</w:t>
      </w:r>
      <w:r w:rsidR="00A2143E">
        <w:t xml:space="preserve"> hours to charge. </w:t>
      </w:r>
      <w:r w:rsidR="003B56CC">
        <w:t>Figure 1</w:t>
      </w:r>
      <w:r w:rsidR="00D35C13">
        <w:t xml:space="preserve"> shows the charging load vs. time for the multiple load scenario</w:t>
      </w:r>
      <w:r w:rsidR="0049126D">
        <w:t>s</w:t>
      </w:r>
      <w:r w:rsidR="00D35C13">
        <w:t xml:space="preserve">. </w:t>
      </w:r>
    </w:p>
    <w:p w:rsidR="00D35C13" w:rsidRDefault="00D35C13" w:rsidP="00A2143E"/>
    <w:p w:rsidR="00D35C13" w:rsidRDefault="00D35C13" w:rsidP="00A2143E"/>
    <w:p w:rsidR="00A2143E" w:rsidRDefault="00A2143E"/>
    <w:p w:rsidR="00BF7949" w:rsidRDefault="00BF7949"/>
    <w:p w:rsidR="0049126D" w:rsidRDefault="0049126D"/>
    <w:p w:rsidR="0049126D" w:rsidRDefault="0049126D"/>
    <w:p w:rsidR="0049126D" w:rsidRDefault="00172993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1562017</wp:posOffset>
            </wp:positionH>
            <wp:positionV relativeFrom="paragraph">
              <wp:posOffset>265623</wp:posOffset>
            </wp:positionV>
            <wp:extent cx="3569970" cy="2122805"/>
            <wp:effectExtent l="0" t="0" r="11430" b="10795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2A2471D-80FE-416C-8B4B-41D8340BC6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126D" w:rsidRDefault="0049126D"/>
    <w:p w:rsidR="0049126D" w:rsidRDefault="0049126D"/>
    <w:p w:rsidR="0049126D" w:rsidRDefault="0049126D"/>
    <w:p w:rsidR="0049126D" w:rsidRDefault="0049126D"/>
    <w:p w:rsidR="0049126D" w:rsidRDefault="0049126D"/>
    <w:p w:rsidR="0049126D" w:rsidRDefault="0049126D"/>
    <w:p w:rsidR="00172993" w:rsidRDefault="00172993"/>
    <w:p w:rsidR="00172993" w:rsidRDefault="00172993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1586147</wp:posOffset>
            </wp:positionH>
            <wp:positionV relativeFrom="paragraph">
              <wp:posOffset>110683</wp:posOffset>
            </wp:positionV>
            <wp:extent cx="3529965" cy="2138680"/>
            <wp:effectExtent l="0" t="0" r="13335" b="13970"/>
            <wp:wrapSquare wrapText="bothSides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60648720-20F3-44C0-856F-5DA3B216FC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2993" w:rsidRDefault="00172993"/>
    <w:p w:rsidR="00172993" w:rsidRDefault="00172993"/>
    <w:p w:rsidR="00172993" w:rsidRDefault="00172993"/>
    <w:p w:rsidR="00172993" w:rsidRDefault="00172993"/>
    <w:p w:rsidR="00172993" w:rsidRDefault="00172993"/>
    <w:p w:rsidR="00172993" w:rsidRDefault="00172993"/>
    <w:p w:rsidR="00172993" w:rsidRDefault="00172993"/>
    <w:p w:rsidR="00172993" w:rsidRDefault="001729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30784</wp:posOffset>
                </wp:positionV>
                <wp:extent cx="4185920" cy="3803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5920" cy="38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4C6" w:rsidRDefault="001124C6">
                            <w:r>
                              <w:t>Figure 1. Load scenarios using the Nissan Leaf with multiple cars.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4pt;width:329.6pt;height:29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" filled="f" stroked="f">
                <v:textbox>
                  <w:txbxContent>
                    <w:p w:rsidR="001124C6" w:rsidRDefault="001124C6">
                      <w:r>
                        <w:t>Figure 1. Load scenarios using the Nissan Leaf with multiple cars.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126D" w:rsidRDefault="0049126D"/>
    <w:tbl>
      <w:tblPr>
        <w:tblpPr w:leftFromText="180" w:rightFromText="180" w:vertAnchor="text" w:horzAnchor="margin" w:tblpY="-29"/>
        <w:tblW w:w="2380" w:type="dxa"/>
        <w:tblLook w:val="04A0" w:firstRow="1" w:lastRow="0" w:firstColumn="1" w:lastColumn="0" w:noHBand="0" w:noVBand="1"/>
      </w:tblPr>
      <w:tblGrid>
        <w:gridCol w:w="1300"/>
        <w:gridCol w:w="1080"/>
      </w:tblGrid>
      <w:tr w:rsidR="00AA471A" w:rsidRPr="00AA471A" w:rsidTr="00AA471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 xml:space="preserve">Hour of Year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 xml:space="preserve">Load (kW) 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71A" w:rsidRPr="00AA471A" w:rsidTr="00AA471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1A" w:rsidRPr="00AA471A" w:rsidRDefault="00AA471A" w:rsidP="00AA4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49126D" w:rsidRDefault="0049126D"/>
    <w:p w:rsidR="0049126D" w:rsidRDefault="0049126D"/>
    <w:p w:rsidR="0049126D" w:rsidRDefault="0049126D">
      <w:pPr>
        <w:rPr>
          <w:noProof/>
        </w:rPr>
      </w:pPr>
    </w:p>
    <w:p w:rsidR="0049126D" w:rsidRDefault="0049126D">
      <w:pPr>
        <w:rPr>
          <w:noProof/>
        </w:rPr>
      </w:pPr>
    </w:p>
    <w:p w:rsidR="0049126D" w:rsidRDefault="00472E7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3685291</wp:posOffset>
            </wp:positionH>
            <wp:positionV relativeFrom="paragraph">
              <wp:posOffset>285750</wp:posOffset>
            </wp:positionV>
            <wp:extent cx="2438400" cy="34004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26D" w:rsidRDefault="0049126D">
      <w:pPr>
        <w:rPr>
          <w:noProof/>
        </w:rPr>
      </w:pPr>
    </w:p>
    <w:p w:rsidR="0049126D" w:rsidRDefault="0049126D">
      <w:pPr>
        <w:rPr>
          <w:noProof/>
        </w:rPr>
      </w:pPr>
    </w:p>
    <w:p w:rsidR="0049126D" w:rsidRDefault="0049126D">
      <w:pPr>
        <w:rPr>
          <w:noProof/>
        </w:rPr>
      </w:pPr>
    </w:p>
    <w:p w:rsidR="0049126D" w:rsidRDefault="0049126D">
      <w:pPr>
        <w:rPr>
          <w:noProof/>
        </w:rPr>
      </w:pPr>
    </w:p>
    <w:p w:rsidR="0049126D" w:rsidRDefault="0049126D">
      <w:pPr>
        <w:rPr>
          <w:noProof/>
        </w:rPr>
      </w:pPr>
    </w:p>
    <w:p w:rsidR="0049126D" w:rsidRDefault="0049126D">
      <w:pPr>
        <w:rPr>
          <w:noProof/>
        </w:rPr>
      </w:pPr>
    </w:p>
    <w:p w:rsidR="0049126D" w:rsidRDefault="0049126D">
      <w:pPr>
        <w:rPr>
          <w:noProof/>
        </w:rPr>
      </w:pPr>
    </w:p>
    <w:p w:rsidR="0049126D" w:rsidRDefault="0049126D">
      <w:pPr>
        <w:rPr>
          <w:noProof/>
        </w:rPr>
      </w:pPr>
    </w:p>
    <w:p w:rsidR="0049126D" w:rsidRDefault="0049126D">
      <w:pPr>
        <w:rPr>
          <w:noProof/>
        </w:rPr>
      </w:pPr>
    </w:p>
    <w:p w:rsidR="0049126D" w:rsidRDefault="0049126D">
      <w:pPr>
        <w:rPr>
          <w:noProof/>
        </w:rPr>
      </w:pPr>
    </w:p>
    <w:p w:rsidR="0049126D" w:rsidRDefault="0049126D">
      <w:pPr>
        <w:rPr>
          <w:noProof/>
        </w:rPr>
      </w:pPr>
    </w:p>
    <w:p w:rsidR="0049126D" w:rsidRDefault="00AA471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67F075" wp14:editId="7980A1A0">
                <wp:simplePos x="0" y="0"/>
                <wp:positionH relativeFrom="margin">
                  <wp:posOffset>3780100</wp:posOffset>
                </wp:positionH>
                <wp:positionV relativeFrom="paragraph">
                  <wp:posOffset>284700</wp:posOffset>
                </wp:positionV>
                <wp:extent cx="2266950" cy="39624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3E1" w:rsidRDefault="005913E1" w:rsidP="005913E1">
                            <w:r>
                              <w:t xml:space="preserve">Figure 3. SAM Monthly Load Profile.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F075" id="_x0000_s1027" type="#_x0000_t202" style="position:absolute;margin-left:297.65pt;margin-top:22.4pt;width:178.5pt;height:31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" filled="f" stroked="f">
                <v:textbox>
                  <w:txbxContent>
                    <w:p w:rsidR="005913E1" w:rsidRDefault="005913E1" w:rsidP="005913E1">
                      <w:r>
                        <w:t xml:space="preserve">Figure 3. SAM Monthly Load Profile.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72993" w:rsidRDefault="00AA47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54AC7B" wp14:editId="7F69B77B">
                <wp:simplePos x="0" y="0"/>
                <wp:positionH relativeFrom="margin">
                  <wp:posOffset>-430834</wp:posOffset>
                </wp:positionH>
                <wp:positionV relativeFrom="paragraph">
                  <wp:posOffset>296407</wp:posOffset>
                </wp:positionV>
                <wp:extent cx="2711450" cy="871855"/>
                <wp:effectExtent l="0" t="0" r="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871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4C6" w:rsidRDefault="00AA471A" w:rsidP="001124C6">
                            <w:r>
                              <w:t xml:space="preserve">Figure 2. </w:t>
                            </w:r>
                            <w:r w:rsidR="001124C6">
                              <w:t>car load as imported into SAM from csv file</w:t>
                            </w:r>
                            <w:r w:rsidR="005913E1">
                              <w:t>.</w:t>
                            </w:r>
                            <w:r>
                              <w:t xml:space="preserve"> Using the load of the week as shown in Figure 1 and adding weekend load of two hours.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4AC7B" id="_x0000_s1028" type="#_x0000_t202" style="position:absolute;margin-left:-33.9pt;margin-top:23.35pt;width:213.5pt;height:68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" filled="f" stroked="f">
                <v:textbox>
                  <w:txbxContent>
                    <w:p w:rsidR="001124C6" w:rsidRDefault="00AA471A" w:rsidP="001124C6">
                      <w:r>
                        <w:t xml:space="preserve">Figure 2. </w:t>
                      </w:r>
                      <w:r w:rsidR="001124C6">
                        <w:t>car load as imported into SAM from csv file</w:t>
                      </w:r>
                      <w:r w:rsidR="005913E1">
                        <w:t>.</w:t>
                      </w:r>
                      <w:r>
                        <w:t xml:space="preserve"> Using the load of the week as shown in Figure 1 and adding weekend load of two hours.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126D" w:rsidRDefault="0049126D"/>
    <w:p w:rsidR="0049126D" w:rsidRDefault="0049126D"/>
    <w:p w:rsidR="0049126D" w:rsidRDefault="0049126D">
      <w:bookmarkStart w:id="0" w:name="_GoBack"/>
      <w:bookmarkEnd w:id="0"/>
    </w:p>
    <w:p w:rsidR="0049126D" w:rsidRDefault="0049126D"/>
    <w:p w:rsidR="005913E1" w:rsidRDefault="005913E1"/>
    <w:p w:rsidR="005913E1" w:rsidRDefault="005913E1"/>
    <w:p w:rsidR="0049126D" w:rsidRDefault="001124C6">
      <w:r>
        <w:t xml:space="preserve">In the case that they system </w:t>
      </w:r>
      <w:r w:rsidR="005913E1">
        <w:t>must</w:t>
      </w:r>
      <w:r>
        <w:t xml:space="preserve"> handle two cars,</w:t>
      </w:r>
      <w:r w:rsidR="006060DC">
        <w:t xml:space="preserve"> ass seen in Figure 3.</w:t>
      </w:r>
      <w:r>
        <w:t xml:space="preserve"> SAM shows tha</w:t>
      </w:r>
      <w:r w:rsidR="006060DC">
        <w:t>t an annual load of about 21,681 kWh and a monthly average of 1806.75</w:t>
      </w:r>
      <w:r>
        <w:t xml:space="preserve">kWh. Using </w:t>
      </w:r>
      <w:proofErr w:type="spellStart"/>
      <w:r>
        <w:t>PVWatts</w:t>
      </w:r>
      <w:proofErr w:type="spellEnd"/>
      <w:r>
        <w:t xml:space="preserve"> and array of about </w:t>
      </w:r>
      <w:r w:rsidR="006060DC">
        <w:t>17</w:t>
      </w:r>
      <w:r>
        <w:t xml:space="preserve">.5 </w:t>
      </w:r>
      <w:proofErr w:type="spellStart"/>
      <w:r>
        <w:t>kW</w:t>
      </w:r>
      <w:r>
        <w:softHyphen/>
      </w:r>
      <w:r>
        <w:softHyphen/>
      </w:r>
      <w:r>
        <w:rPr>
          <w:vertAlign w:val="subscript"/>
        </w:rPr>
        <w:t>DC</w:t>
      </w:r>
      <w:proofErr w:type="spellEnd"/>
      <w:r>
        <w:t xml:space="preserve"> can be used to generate the AC energy needed for the F-lot solar canopy. </w:t>
      </w:r>
    </w:p>
    <w:p w:rsidR="0063662D" w:rsidRDefault="0063662D"/>
    <w:p w:rsidR="00172993" w:rsidRDefault="00172993"/>
    <w:p w:rsidR="00172993" w:rsidRDefault="00172993"/>
    <w:p w:rsidR="00172993" w:rsidRDefault="00172993"/>
    <w:p w:rsidR="00172993" w:rsidRDefault="00172993"/>
    <w:p w:rsidR="00172993" w:rsidRDefault="00172993"/>
    <w:p w:rsidR="0063662D" w:rsidRDefault="0063662D">
      <w:r>
        <w:t xml:space="preserve">References. </w:t>
      </w:r>
    </w:p>
    <w:p w:rsidR="0063662D" w:rsidRPr="001124C6" w:rsidRDefault="0063662D" w:rsidP="0063662D">
      <w:r>
        <w:t xml:space="preserve">[1] </w:t>
      </w:r>
      <w:r w:rsidRPr="0063662D">
        <w:rPr>
          <w:rStyle w:val="selectable"/>
        </w:rPr>
        <w:t xml:space="preserve">“The Nissan Leaf,” PluginCars.com, 09-Feb-2010. [Online]. Available: </w:t>
      </w:r>
      <w:r>
        <w:rPr>
          <w:rStyle w:val="selectable"/>
        </w:rPr>
        <w:t xml:space="preserve">              </w:t>
      </w:r>
      <w:r w:rsidRPr="0063662D">
        <w:rPr>
          <w:rStyle w:val="selectable"/>
        </w:rPr>
        <w:t>http://www.plugincars.com/nissan-leaf. [Accessed: 12-Mar-2017].</w:t>
      </w:r>
    </w:p>
    <w:sectPr w:rsidR="0063662D" w:rsidRPr="001124C6" w:rsidSect="001729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49"/>
    <w:rsid w:val="0001006E"/>
    <w:rsid w:val="0001214A"/>
    <w:rsid w:val="001124C6"/>
    <w:rsid w:val="00172993"/>
    <w:rsid w:val="001E0C9A"/>
    <w:rsid w:val="001E1DDA"/>
    <w:rsid w:val="00201482"/>
    <w:rsid w:val="00274606"/>
    <w:rsid w:val="003B56CC"/>
    <w:rsid w:val="00472E7E"/>
    <w:rsid w:val="0049126D"/>
    <w:rsid w:val="005913E1"/>
    <w:rsid w:val="006060DC"/>
    <w:rsid w:val="0063662D"/>
    <w:rsid w:val="006902A9"/>
    <w:rsid w:val="006A7317"/>
    <w:rsid w:val="00715236"/>
    <w:rsid w:val="00932214"/>
    <w:rsid w:val="00A2143E"/>
    <w:rsid w:val="00AA471A"/>
    <w:rsid w:val="00B44078"/>
    <w:rsid w:val="00BB1DAB"/>
    <w:rsid w:val="00BF7949"/>
    <w:rsid w:val="00C15DB9"/>
    <w:rsid w:val="00CA3C64"/>
    <w:rsid w:val="00CB025C"/>
    <w:rsid w:val="00CE58A2"/>
    <w:rsid w:val="00D35C13"/>
    <w:rsid w:val="00D95F3F"/>
    <w:rsid w:val="00DB4603"/>
    <w:rsid w:val="00E437BD"/>
    <w:rsid w:val="00E6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4543"/>
  <w15:chartTrackingRefBased/>
  <w15:docId w15:val="{5C5992AF-FECF-4523-84AB-6A72232A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">
    <w:name w:val="selectable"/>
    <w:basedOn w:val="DefaultParagraphFont"/>
    <w:rsid w:val="0063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8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8sa\Documents\Senior\Winter\ECEP%20480\hourpow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8sa\Documents\Senior\Winter\ECEP%20480\hourpow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8sa\Documents\Senior\Winter\ECEP%20480\hourpowe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 1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weekend!$B$1</c:f>
              <c:strCache>
                <c:ptCount val="1"/>
                <c:pt idx="0">
                  <c:v>Load (kh)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weekend!$A$2:$A$25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weekend!$B$2:$B$25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6.6</c:v>
                </c:pt>
                <c:pt idx="8">
                  <c:v>6.6</c:v>
                </c:pt>
                <c:pt idx="9">
                  <c:v>6.6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1F-42DF-9BBD-B169166CB5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490072"/>
        <c:axId val="379490400"/>
      </c:scatterChart>
      <c:valAx>
        <c:axId val="379490072"/>
        <c:scaling>
          <c:orientation val="minMax"/>
          <c:max val="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of Day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490400"/>
        <c:crosses val="autoZero"/>
        <c:crossBetween val="midCat"/>
      </c:valAx>
      <c:valAx>
        <c:axId val="37949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Power (KW)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490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 2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Load (kh)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Sheet2!$B$2:$B$25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6.6</c:v>
                </c:pt>
                <c:pt idx="14">
                  <c:v>6.6</c:v>
                </c:pt>
                <c:pt idx="15">
                  <c:v>6.6</c:v>
                </c:pt>
                <c:pt idx="16">
                  <c:v>6.6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19-40D0-A23B-3D3FA76EC4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801800"/>
        <c:axId val="506800160"/>
      </c:scatterChart>
      <c:valAx>
        <c:axId val="506801800"/>
        <c:scaling>
          <c:orientation val="minMax"/>
          <c:max val="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of Day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800160"/>
        <c:crosses val="autoZero"/>
        <c:crossBetween val="midCat"/>
      </c:valAx>
      <c:valAx>
        <c:axId val="50680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Power (KW)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801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Load </a:t>
            </a:r>
            <a:r>
              <a:rPr lang="en-US"/>
              <a:t> </a:t>
            </a:r>
          </a:p>
        </c:rich>
      </c:tx>
      <c:layout>
        <c:manualLayout>
          <c:xMode val="edge"/>
          <c:yMode val="edge"/>
          <c:x val="0.4153346731240185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'week day'!$B$1</c:f>
              <c:strCache>
                <c:ptCount val="1"/>
                <c:pt idx="0">
                  <c:v>Load (kh)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'week day'!$A$2:$A$25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'week day'!$B$2:$B$25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6.6</c:v>
                </c:pt>
                <c:pt idx="8">
                  <c:v>6.6</c:v>
                </c:pt>
                <c:pt idx="9">
                  <c:v>6.6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6.6</c:v>
                </c:pt>
                <c:pt idx="14">
                  <c:v>6.6</c:v>
                </c:pt>
                <c:pt idx="15">
                  <c:v>6.6</c:v>
                </c:pt>
                <c:pt idx="16">
                  <c:v>6.6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CE-49CB-BEE7-B5FC039065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614064"/>
        <c:axId val="375616032"/>
      </c:scatterChart>
      <c:valAx>
        <c:axId val="375614064"/>
        <c:scaling>
          <c:orientation val="minMax"/>
          <c:max val="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of Day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616032"/>
        <c:crosses val="autoZero"/>
        <c:crossBetween val="midCat"/>
      </c:valAx>
      <c:valAx>
        <c:axId val="37561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Power (KW)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614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</dc:creator>
  <cp:keywords/>
  <dc:description/>
  <cp:lastModifiedBy>Sunny Shah</cp:lastModifiedBy>
  <cp:revision>7</cp:revision>
  <dcterms:created xsi:type="dcterms:W3CDTF">2017-03-13T00:05:00Z</dcterms:created>
  <dcterms:modified xsi:type="dcterms:W3CDTF">2017-03-23T00:24:00Z</dcterms:modified>
</cp:coreProperties>
</file>