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60"/></w:pPr><w:r><w:rPr><w:sz w:val="12"/><w:szCs w:val="12"/></w:rPr><w:t xml:space="preserve"></w:t></w:r></w:p><w:p><w:pPr><w:spacing w:after="60"/></w:pPr><w:r><w:rPr><w:sz w:val="12"/><w:szCs w:val="12"/></w:rPr><w:t xml:space="preserve"></w:t></w:r></w:p><w:p><w:pPr><w:spacing w:after="60"/></w:pPr><w:r><w:rPr><w:sz w:val="12"/><w:szCs w:val="12"/></w:rPr><w:t xml:space="preserve"></w:t></w:r></w:p><w:p><w:pPr><w:spacing w:after="60"/></w:pPr><w:r><w:rPr><w:sz w:val="12"/><w:szCs w:val="12"/></w:rPr><w:t xml:space="preserve"></w:t></w:r></w:p><w:p><w:pPr><w:spacing w:after="100"/><w:jc w:val="center"/></w:pPr><w:r><w:rPr><w:rFonts w:ascii="Arial" w:eastAsia="Microsoft YaHei" w:hAnsi="Arial"/><w:color w:val="2E86C1"/><w:sz w:val="28"/><w:szCs w:val="28"/></w:rPr><w:t xml:space="preserve">资深 Java 开发者</w:t></w:r></w:p><w:p><w:pPr><w:spacing w:after="60"/><w:jc w:val="center"/></w:pPr><w:r><w:rPr><w:rFonts w:ascii="Arial" w:eastAsia="Microsoft YaHei" w:hAnsi="Arial"/><w:b/><w:bCs/><w:color w:val="1A5276"/><w:sz w:val="48"/><w:szCs w:val="48"/></w:rPr><w:t xml:space="preserve">AI 转型方向全面导航方案</w:t></w:r></w:p><w:p><w:pPr><w:spacing w:after="60"/><w:jc w:val="center"/></w:pPr><w:r><w:rPr><w:rFonts w:ascii="Arial" w:eastAsia="Microsoft YaHei" w:hAnsi="Arial"/><w:color w:val="2C3E50"/><w:sz w:val="24"/><w:szCs w:val="24"/></w:rPr><w:t xml:space="preserve">—— AI应用 / 算法工程 / AI产品架构 三向对比分析与系统化路径规划</w:t></w:r></w:p><w:p><w:pPr><w:spacing w:after="60"/></w:pPr><w:r><w:rPr><w:sz w:val="12"/><w:szCs w:val="12"/></w:rPr><w:t xml:space="preserve"></w:t></w:r></w:p><w:p><w:pPr><w:spacing w:after="60"/></w:pPr><w:r><w:rPr><w:sz w:val="12"/><w:szCs w:val="12"/></w:rPr><w:t xml:space="preserve"></w:t></w:r></w:p><w:p><w:pPr><w:jc w:val="center"/></w:pPr><w:r><w:rPr><w:rFonts w:ascii="Arial" w:eastAsia="Microsoft YaHei" w:hAnsi="Arial"/><w:b/><w:bCs/><w:color w:val="8E44AD"/><w:sz w:val="22"/><w:szCs w:val="22"/></w:rPr><w:t xml:space="preserve">算法工程</w:t></w:r><w:r><w:rPr><w:rFonts w:ascii="Arial" w:eastAsia="Microsoft YaHei" w:hAnsi="Arial"/><w:color w:val="2C3E50"/><w:sz w:val="22"/><w:szCs w:val="22"/></w:rPr><w:t xml:space="preserve">  |  </w:t></w:r><w:r><w:rPr><w:rFonts w:ascii="Arial" w:eastAsia="Microsoft YaHei" w:hAnsi="Arial"/><w:b/><w:bCs/><w:color w:val="E67E22"/><w:sz w:val="22"/><w:szCs w:val="22"/></w:rPr><w:t xml:space="preserve">AI应用工程师</w:t></w:r><w:r><w:rPr><w:rFonts w:ascii="Arial" w:eastAsia="Microsoft YaHei" w:hAnsi="Arial"/><w:color w:val="2C3E50"/><w:sz w:val="22"/><w:szCs w:val="22"/></w:rPr><w:t xml:space="preserve">  |  </w:t></w:r><w:r><w:rPr><w:rFonts w:ascii="Arial" w:eastAsia="Microsoft YaHei" w:hAnsi="Arial"/><w:b/><w:bCs/><w:color w:val="27AE60"/><w:sz w:val="22"/><w:szCs w:val="22"/></w:rPr><w:t xml:space="preserve">AI产品/架构</w:t></w:r></w:p><w:p><w:pPr><w:spacing w:after="60"/></w:pPr><w:r><w:rPr><w:sz w:val="12"/><w:szCs w:val="12"/></w:rPr><w:t xml:space="preserve"></w:t></w:r></w:p><w:p><w:pPr><w:spacing w:after="60"/></w:pPr><w:r><w:rPr><w:sz w:val="12"/><w:szCs w:val="12"/></w:rPr><w:t xml:space="preserve"></w:t></w:r></w:p><w:p><w:pPr><w:spacing w:after="60"/></w:pPr><w:r><w:rPr><w:sz w:val="12"/><w:szCs w:val="12"/></w:rPr><w:t xml:space="preserve"></w:t></w:r></w:p><w:p><w:pPr><w:spacing w:after="60"/><w:jc w:val="center"/></w:pPr><w:r><w:rPr><w:rFonts w:ascii="Arial" w:eastAsia="Microsoft YaHei" w:hAnsi="Arial"/><w:color w:val="2C3E50"/><w:sz w:val="22"/><w:szCs w:val="22"/></w:rPr><w:t xml:space="preserve">版本：v2.0  |  2026年5月</w:t></w:r></w:p><w:p><w:pPr><w:jc w:val="center"/></w:pPr><w:r><w:rPr><w:rFonts w:ascii="Arial" w:eastAsia="Microsoft YaHei" w:hAnsi="Arial"/><w:color w:val="7F8C8D"/><w:sz w:val="20"/><w:szCs w:val="20"/></w:rPr><w:t xml:space="preserve">内容基于公开资料调研整理，仅供学习参考</w:t></w:r></w:p><w:p><w:r><w:br w:type="page"/></w:r></w:p><w:p><w:pPr><w:pStyle w:val="Heading1"/><w:spacing w:after="200" w:before="360"/></w:pPr><w:r><w:rPr><w:rFonts w:ascii="Arial" w:eastAsia="Microsoft YaHei" w:hAnsi="Arial"/><w:b/><w:bCs/><w:color w:val="1A5276"/><w:sz w:val="32"/><w:szCs w:val="32"/></w:rPr><w:t xml:space="preserve">一、执行摘要与三向对比</w:t></w:r></w:p><w:p><w:pPr><w:pStyle w:val="Heading2"/><w:spacing w:after="160" w:before="280"/></w:pPr><w:r><w:rPr><w:rFonts w:ascii="Arial" w:eastAsia="Microsoft YaHei" w:hAnsi="Arial"/><w:b/><w:bCs/><w:color w:val="2E86C1"/><w:sz w:val="28"/><w:szCs w:val="28"/></w:rPr><w:t xml:space="preserve">1.1 三个转型方向概览</w:t></w:r></w:p><w:tbl><w:tblPr><w:tblW w:type="dxa" w:w="97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000"/><w:gridCol w:w="2587"/><w:gridCol w:w="2587"/><w:gridCol w:w="2586"/></w:tblGrid><w:tr><w:trPr><w:cantSplit/></w:trPr><w:tc><w:tcPr><w:tcW w:type="dxa" w:w="2000"/><w:tcBorders><w:top w:val="single" w:color="BDC3C7" w:sz="1"/><w:left w:val="single" w:color="BDC3C7" w:sz="1"/><w:bottom w:val="single" w:color="BDC3C7" w:sz="1"/><w:right w:val="single" w:color="BDC3C7" w:sz="1"/></w:tcBorders><w:shd w:fill="2E86C1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eastAsia="Microsoft YaHei" w:hAnsi="Arial"/><w:b/><w:bCs/><w:color w:val="FFFFFF"/><w:sz w:val="20"/><w:szCs w:val="20"/></w:rPr><w:t xml:space="preserve">方向</w:t></w:r></w:p></w:tc><w:tc><w:tcPr><w:tcW w:type="dxa" w:w="2587"/><w:tcBorders><w:top w:val="single" w:color="BDC3C7" w:sz="1"/><w:left w:val="single" w:color="BDC3C7" w:sz="1"/><w:bottom w:val="single" w:color="BDC3C7" w:sz="1"/><w:right w:val="single" w:color="BDC3C7" w:sz="1"/></w:tcBorders><w:shd w:fill="2E86C1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eastAsia="Microsoft YaHei" w:hAnsi="Arial"/><w:b/><w:bCs/><w:color w:val="FFFFFF"/><w:sz w:val="20"/><w:szCs w:val="20"/></w:rPr><w:t xml:space="preserve">算法工程师</w:t></w:r></w:p></w:tc><w:tc><w:tcPr><w:tcW w:type="dxa" w:w="2587"/><w:tcBorders><w:top w:val="single" w:color="BDC3C7" w:sz="1"/><w:left w:val="single" w:color="BDC3C7" w:sz="1"/><w:bottom w:val="single" w:color="BDC3C7" w:sz="1"/><w:right w:val="single" w:color="BDC3C7" w:sz="1"/></w:tcBorders><w:shd w:fill="2E86C1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eastAsia="Microsoft YaHei" w:hAnsi="Arial"/><w:b/><w:bCs/><w:color w:val="FFFFFF"/><w:sz w:val="20"/><w:szCs w:val="20"/></w:rPr><w:t xml:space="preserve">AI应用工程师</w:t></w:r></w:p></w:tc><w:tc><w:tcPr><w:tcW w:type="dxa" w:w="2586"/><w:tcBorders><w:top w:val="single" w:color="BDC3C7" w:sz="1"/><w:left w:val="single" w:color="BDC3C7" w:sz="1"/><w:bottom w:val="single" w:color="BDC3C7" w:sz="1"/><w:right w:val="single" w:color="BDC3C7" w:sz="1"/></w:tcBorders><w:shd w:fill="2E86C1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eastAsia="Microsoft YaHei" w:hAnsi="Arial"/><w:b/><w:bCs/><w:color w:val="FFFFFF"/><w:sz w:val="20"/><w:szCs w:val="20"/></w:rPr><w:t xml:space="preserve">AI产品/架构</w:t></w:r></w:p></w:tc></w:tr><w:tr><w:trPr><w:cantSplit/></w:trPr><w:tc><w:tcPr><w:tcW w:type="dxa" w:w="200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转型难度</w:t></w:r></w:p></w:tc><w:tc><w:tcPr><w:tcW w:type="dxa" w:w="2587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高（需4ﾽ10小时）</w:t></w:r></w:p></w:tc><w:tc><w:tcPr><w:tcW w:type="dxa" w:w="2587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中（6-12个月）</w:t></w:r></w:p></w:tc><w:tc><w:tcPr><w:tcW w:type="dxa" w:w="2586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中（5-10个月）</w:t></w:r></w:p></w:tc></w:tr><w:tr><w:trPr><w:cantSplit/></w:trPr><w:tc><w:tcPr><w:tcW w:type="dxa" w:w="2000"/><w:tcBorders><w:top w:val="single" w:color="BDC3C7" w:sz="1"/><w:left w:val="single" w:color="BDC3C7" w:sz="1"/><w:bottom w:val="single" w:color="BDC3C7" w:sz="1"/><w:right w:val="single" w:color="BDC3C7" w:sz="1"/></w:tcBorders><w:shd w:fill="F2F3F4" w:val="clear"/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数学要求</w:t></w:r></w:p></w:tc><w:tc><w:tcPr><w:tcW w:type="dxa" w:w="2587"/><w:tcBorders><w:top w:val="single" w:color="BDC3C7" w:sz="1"/><w:left w:val="single" w:color="BDC3C7" w:sz="1"/><w:bottom w:val="single" w:color="BDC3C7" w:sz="1"/><w:right w:val="single" w:color="BDC3C7" w:sz="1"/></w:tcBorders><w:shd w:fill="F2F3F4" w:val="clear"/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必须（高等）</w:t></w:r></w:p></w:tc><w:tc><w:tcPr><w:tcW w:type="dxa" w:w="2587"/><w:tcBorders><w:top w:val="single" w:color="BDC3C7" w:sz="1"/><w:left w:val="single" w:color="BDC3C7" w:sz="1"/><w:bottom w:val="single" w:color="BDC3C7" w:sz="1"/><w:right w:val="single" w:color="BDC3C7" w:sz="1"/></w:tcBorders><w:shd w:fill="F2F3F4" w:val="clear"/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基础理解</w:t></w:r></w:p></w:tc><w:tc><w:tcPr><w:tcW w:type="dxa" w:w="2586"/><w:tcBorders><w:top w:val="single" w:color="BDC3C7" w:sz="1"/><w:left w:val="single" w:color="BDC3C7" w:sz="1"/><w:bottom w:val="single" w:color="BDC3C7" w:sz="1"/><w:right w:val="single" w:color="BDC3C7" w:sz="1"/></w:tcBorders><w:shd w:fill="F2F3F4" w:val="clear"/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基础理解</w:t></w:r></w:p></w:tc></w:tr><w:tr><w:trPr><w:cantSplit/></w:trPr><w:tc><w:tcPr><w:tcW w:type="dxa" w:w="200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核心竞争力</w:t></w:r></w:p></w:tc><w:tc><w:tcPr><w:tcW w:type="dxa" w:w="2587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算法、模型设计</w:t></w:r></w:p></w:tc><w:tc><w:tcPr><w:tcW w:type="dxa" w:w="2587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Java AI框架、RAG、Agent</w:t></w:r></w:p></w:tc><w:tc><w:tcPr><w:tcW w:type="dxa" w:w="2586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产品思维、方案计设计</w:t></w:r></w:p></w:tc></w:tr><w:tr><w:trPr><w:cantSplit/></w:trPr><w:tc><w:tcPr><w:tcW w:type="dxa" w:w="2000"/><w:tcBorders><w:top w:val="single" w:color="BDC3C7" w:sz="1"/><w:left w:val="single" w:color="BDC3C7" w:sz="1"/><w:bottom w:val="single" w:color="BDC3C7" w:sz="1"/><w:right w:val="single" w:color="BDC3C7" w:sz="1"/></w:tcBorders><w:shd w:fill="F2F3F4" w:val="clear"/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薪资水平</w:t></w:r></w:p></w:tc><w:tc><w:tcPr><w:tcW w:type="dxa" w:w="2587"/><w:tcBorders><w:top w:val="single" w:color="BDC3C7" w:sz="1"/><w:left w:val="single" w:color="BDC3C7" w:sz="1"/><w:bottom w:val="single" w:color="BDC3C7" w:sz="1"/><w:right w:val="single" w:color="BDC3C7" w:sz="1"/></w:tcBorders><w:shd w:fill="F2F3F4" w:val="clear"/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最高（36-80万￿5b）</w:t></w:r></w:p></w:tc><w:tc><w:tcPr><w:tcW w:type="dxa" w:w="2587"/><w:tcBorders><w:top w:val="single" w:color="BDC3C7" w:sz="1"/><w:left w:val="single" w:color="BDC3C7" w:sz="1"/><w:bottom w:val="single" w:color="BDC3C7" w:sz="1"/><w:right w:val="single" w:color="BDC3C7" w:sz="1"/></w:tcBorders><w:shd w:fill="F2F3F4" w:val="clear"/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中等（24-60万）</w:t></w:r></w:p></w:tc><w:tc><w:tcPr><w:tcW w:type="dxa" w:w="2586"/><w:tcBorders><w:top w:val="single" w:color="BDC3C7" w:sz="1"/><w:left w:val="single" w:color="BDC3C7" w:sz="1"/><w:bottom w:val="single" w:color="BDC3C7" w:sz="1"/><w:right w:val="single" w:color="BDC3C7" w:sz="1"/></w:tcBorders><w:shd w:fill="F2F3F4" w:val="clear"/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中等（24-60万）</w:t></w:r></w:p></w:tc></w:tr><w:tr><w:trPr><w:cantSplit/></w:trPr><w:tc><w:tcPr><w:tcW w:type="dxa" w:w="200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就业规模</w:t></w:r></w:p></w:tc><w:tc><w:tcPr><w:tcW w:type="dxa" w:w="2587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小</w:t></w:r></w:p></w:tc><w:tc><w:tcPr><w:tcW w:type="dxa" w:w="2587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大</w:t></w:r></w:p></w:tc><w:tc><w:tcPr><w:tcW w:type="dxa" w:w="2586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大</w:t></w:r></w:p></w:tc></w:tr><w:tr><w:trPr><w:cantSplit/></w:trPr><w:tc><w:tcPr><w:tcW w:type="dxa" w:w="2000"/><w:tcBorders><w:top w:val="single" w:color="BDC3C7" w:sz="1"/><w:left w:val="single" w:color="BDC3C7" w:sz="1"/><w:bottom w:val="single" w:color="BDC3C7" w:sz="1"/><w:right w:val="single" w:color="BDC3C7" w:sz="1"/></w:tcBorders><w:shd w:fill="F2F3F4" w:val="clear"/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選择推荐</w:t></w:r></w:p></w:tc><w:tc><w:tcPr><w:tcW w:type="dxa" w:w="2587"/><w:tcBorders><w:top w:val="single" w:color="BDC3C7" w:sz="1"/><w:left w:val="single" w:color="BDC3C7" w:sz="1"/><w:bottom w:val="single" w:color="BDC3C7" w:sz="1"/><w:right w:val="single" w:color="BDC3C7" w:sz="1"/></w:tcBorders><w:shd w:fill="F2F3F4" w:val="clear"/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高数学能力者</w:t></w:r></w:p></w:tc><w:tc><w:tcPr><w:tcW w:type="dxa" w:w="2587"/><w:tcBorders><w:top w:val="single" w:color="BDC3C7" w:sz="1"/><w:left w:val="single" w:color="BDC3C7" w:sz="1"/><w:bottom w:val="single" w:color="BDC3C7" w:sz="1"/><w:right w:val="single" w:color="BDC3C7" w:sz="1"/></w:tcBorders><w:shd w:fill="F2F3F4" w:val="clear"/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建议大部分Java开发者</w:t></w:r></w:p></w:tc><w:tc><w:tcPr><w:tcW w:type="dxa" w:w="2586"/><w:tcBorders><w:top w:val="single" w:color="BDC3C7" w:sz="1"/><w:left w:val="single" w:color="BDC3C7" w:sz="1"/><w:bottom w:val="single" w:color="BDC3C7" w:sz="1"/><w:right w:val="single" w:color="BDC3C7" w:sz="1"/></w:tcBorders><w:shd w:fill="F2F3F4" w:val="clear"/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有业务背景和沟通能力者</w:t></w:r></w:p></w:tc></w:tr></w:tbl><w:p><w:pPr><w:spacing w:after="60"/></w:pPr><w:r><w:rPr><w:sz w:val="12"/><w:szCs w:val="12"/></w:rPr><w:t xml:space="preserve"></w:t></w:r></w:p><w:p><w:pPr><w:spacing w:after="120" w:line="360"/><w:ind w:firstLine="480"/></w:pPr><w:r><w:rPr><w:rFonts w:ascii="Arial" w:eastAsia="Microsoft YaHei" w:hAnsi="Arial"/><w:color w:val="2C3E50"/><w:sz w:val="22"/><w:szCs w:val="22"/></w:rPr><w:t xml:space="preserve">“三向对比”核心规律：算法工程师薪资最高但转型难度最大；AI应用工程师是Java开发者的“近路”，数学要求低，能免存Java背景值；AI产品/架构方向适合有业务理解和沟通能力的开发者。</w:t></w:r></w:p><w:p><w:pPr><w:pStyle w:val="Heading1"/><w:spacing w:after="200" w:before="360"/></w:pPr><w:r><w:rPr><w:rFonts w:ascii="Arial" w:eastAsia="Microsoft YaHei" w:hAnsi="Arial"/><w:b/><w:bCs/><w:color w:val="1A5276"/><w:sz w:val="32"/><w:szCs w:val="32"/></w:rPr><w:t xml:space="preserve">二、三向转型路径详解</w:t></w:r></w:p><w:p><w:pPr><w:pStyle w:val="Heading2"/><w:spacing w:after="160" w:before="280"/></w:pPr><w:r><w:rPr><w:rFonts w:ascii="Arial" w:eastAsia="Microsoft YaHei" w:hAnsi="Arial"/><w:b/><w:bCs/><w:color w:val="2E86C1"/><w:sz w:val="28"/><w:szCs w:val="28"/></w:rPr><w:t xml:space="preserve">2.1 算法工程师转型路径</w:t></w:r></w:p><w:p><w:pPr><w:pStyle w:val="Heading3"/><w:spacing w:after="120" w:before="200"/></w:pPr><w:r><w:rPr><w:rFonts w:ascii="Arial" w:eastAsia="Microsoft YaHei" w:hAnsi="Arial"/><w:b/><w:bCs/><w:color w:val="8E44AD"/><w:sz w:val="24"/><w:szCs w:val="24"/></w:rPr><w:t xml:space="preserve">2.1.1 算法工程师与Java开发的核心差异</w:t></w:r></w:p><w:tbl><w:tblPr><w:tblW w:type="dxa" w:w="99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0"/><w:gridCol w:w="2400"/><w:gridCol w:w="5160"/></w:tblGrid><w:tr><w:trPr><w:cantSplit/></w:trPr><w:tc><w:tcPr><w:tcW w:type="dxa" w:w="2400"/><w:tcBorders><w:top w:val="single" w:color="BDC3C7" w:sz="1"/><w:left w:val="single" w:color="BDC3C7" w:sz="1"/><w:bottom w:val="single" w:color="BDC3C7" w:sz="1"/><w:right w:val="single" w:color="BDC3C7" w:sz="1"/></w:tcBorders><w:shd w:fill="8E44AD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eastAsia="Microsoft YaHei" w:hAnsi="Arial"/><w:b/><w:bCs/><w:color w:val="FFFFFF"/><w:sz w:val="20"/><w:szCs w:val="20"/></w:rPr><w:t xml:space="preserve">对比维度</w:t></w:r></w:p></w:tc><w:tc><w:tcPr><w:tcW w:type="dxa" w:w="2400"/><w:tcBorders><w:top w:val="single" w:color="BDC3C7" w:sz="1"/><w:left w:val="single" w:color="BDC3C7" w:sz="1"/><w:bottom w:val="single" w:color="BDC3C7" w:sz="1"/><w:right w:val="single" w:color="BDC3C7" w:sz="1"/></w:tcBorders><w:shd w:fill="8E44AD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eastAsia="Microsoft YaHei" w:hAnsi="Arial"/><w:b/><w:bCs/><w:color w:val="FFFFFF"/><w:sz w:val="20"/><w:szCs w:val="20"/></w:rPr><w:t xml:space="preserve">Java开发工程师</w:t></w:r></w:p></w:tc><w:tc><w:tcPr><w:tcW w:type="dxa" w:w="5160"/><w:tcBorders><w:top w:val="single" w:color="BDC3C7" w:sz="1"/><w:left w:val="single" w:color="BDC3C7" w:sz="1"/><w:bottom w:val="single" w:color="BDC3C7" w:sz="1"/><w:right w:val="single" w:color="BDC3C7" w:sz="1"/></w:tcBorders><w:shd w:fill="8E44AD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eastAsia="Microsoft YaHei" w:hAnsi="Arial"/><w:b/><w:bCs/><w:color w:val="FFFFFF"/><w:sz w:val="20"/><w:szCs w:val="20"/></w:rPr><w:t xml:space="preserve">算法工程师</w:t></w:r></w:p></w:tc></w:tr><w:tr><w:trPr><w:cantSplit/></w:trPr><w:tc><w:tcPr><w:tcW w:type="dxa" w:w="240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核心目标</w:t></w:r></w:p></w:tc><w:tc><w:tcPr><w:tcW w:type="dxa" w:w="240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实现功能需求，保证系统稳定</w:t></w:r></w:p></w:tc><w:tc><w:tcPr><w:tcW w:type="dxa" w:w="516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设计、训练、优化模型</w:t></w:r></w:p></w:tc></w:tr><w:tr><w:trPr><w:cantSplit/></w:trPr><w:tc><w:tcPr><w:tcW w:type="dxa" w:w="2400"/><w:tcBorders><w:top w:val="single" w:color="BDC3C7" w:sz="1"/><w:left w:val="single" w:color="BDC3C7" w:sz="1"/><w:bottom w:val="single" w:color="BDC3C7" w:sz="1"/><w:right w:val="single" w:color="BDC3C7" w:sz="1"/></w:tcBorders><w:shd w:fill="F2F3F4" w:val="clear"/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思维模式</w:t></w:r></w:p></w:tc><w:tc><w:tcPr><w:tcW w:type="dxa" w:w="2400"/><w:tcBorders><w:top w:val="single" w:color="BDC3C7" w:sz="1"/><w:left w:val="single" w:color="BDC3C7" w:sz="1"/><w:bottom w:val="single" w:color="BDC3C7" w:sz="1"/><w:right w:val="single" w:color="BDC3C7" w:sz="1"/></w:tcBorders><w:shd w:fill="F2F3F4" w:val="clear"/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确定性（if-else规则驱动）</w:t></w:r></w:p></w:tc><w:tc><w:tcPr><w:tcW w:type="dxa" w:w="5160"/><w:tcBorders><w:top w:val="single" w:color="BDC3C7" w:sz="1"/><w:left w:val="single" w:color="BDC3C7" w:sz="1"/><w:bottom w:val="single" w:color="BDC3C7" w:sz="1"/><w:right w:val="single" w:color="BDC3C7" w:sz="1"/></w:tcBorders><w:shd w:fill="F2F3F4" w:val="clear"/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概率性（学习、推理）</w:t></w:r></w:p></w:tc></w:tr><w:tr><w:trPr><w:cantSplit/></w:trPr><w:tc><w:tcPr><w:tcW w:type="dxa" w:w="240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数学要求</w:t></w:r></w:p></w:tc><w:tc><w:tcPr><w:tcW w:type="dxa" w:w="240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基础（经常用于分布式）</w:t></w:r></w:p></w:tc><w:tc><w:tcPr><w:tcW w:type="dxa" w:w="516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必须（线性代数、概率计、微积分）</w:t></w:r></w:p></w:tc></w:tr><w:tr><w:trPr><w:cantSplit/></w:trPr><w:tc><w:tcPr><w:tcW w:type="dxa" w:w="2400"/><w:tcBorders><w:top w:val="single" w:color="BDC3C7" w:sz="1"/><w:left w:val="single" w:color="BDC3C7" w:sz="1"/><w:bottom w:val="single" w:color="BDC3C7" w:sz="1"/><w:right w:val="single" w:color="BDC3C7" w:sz="1"/></w:tcBorders><w:shd w:fill="F2F3F4" w:val="clear"/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编程语言</w:t></w:r></w:p></w:tc><w:tc><w:tcPr><w:tcW w:type="dxa" w:w="2400"/><w:tcBorders><w:top w:val="single" w:color="BDC3C7" w:sz="1"/><w:left w:val="single" w:color="BDC3C7" w:sz="1"/><w:bottom w:val="single" w:color="BDC3C7" w:sz="1"/><w:right w:val="single" w:color="BDC3C7" w:sz="1"/></w:tcBorders><w:shd w:fill="F2F3F4" w:val="clear"/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Java（主流）</w:t></w:r></w:p></w:tc><w:tc><w:tcPr><w:tcW w:type="dxa" w:w="5160"/><w:tcBorders><w:top w:val="single" w:color="BDC3C7" w:sz="1"/><w:left w:val="single" w:color="BDC3C7" w:sz="1"/><w:bottom w:val="single" w:color="BDC3C7" w:sz="1"/><w:right w:val="single" w:color="BDC3C7" w:sz="1"/></w:tcBorders><w:shd w:fill="F2F3F4" w:val="clear"/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Python（必须） + C/C++（部署）</w:t></w:r></w:p></w:tc></w:tr><w:tr><w:trPr><w:cantSplit/></w:trPr><w:tc><w:tcPr><w:tcW w:type="dxa" w:w="240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代码量</w:t></w:r></w:p></w:tc><w:tc><w:tcPr><w:tcW w:type="dxa" w:w="240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大量系统开发</w:t></w:r></w:p></w:tc><w:tc><w:tcPr><w:tcW w:type="dxa" w:w="516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丫量实验，重规模型许可</w:t></w:r></w:p></w:tc></w:tr></w:tbl><w:p><w:pPr><w:pStyle w:val="Heading3"/><w:spacing w:after="120" w:before="200"/></w:pPr><w:r><w:rPr><w:rFonts w:ascii="Arial" w:eastAsia="Microsoft YaHei" w:hAnsi="Arial"/><w:b/><w:bCs/><w:color w:val="2C3E50"/><w:sz w:val="24"/><w:szCs w:val="24"/></w:rPr><w:t xml:space="preserve">2.1.2 算法工程师核心技能要求</w:t></w:r></w:p><w:p><w:pPr><w:spacing w:after="120" w:line="360"/></w:pPr><w:r><w:rPr><w:rFonts w:ascii="Arial" w:eastAsia="Microsoft YaHei" w:hAnsi="Arial"/><w:color w:val="2C3E50"/><w:sz w:val="22"/><w:szCs w:val="22"/></w:rPr><w:t xml:space="preserve">• 数学基础：线性代数、概率计与数理统计、微积分、最优化理论</w:t></w:r></w:p><w:p><w:pPr><w:spacing w:after="120" w:line="360"/></w:pPr><w:r><w:rPr><w:rFonts w:ascii="Arial" w:eastAsia="Microsoft YaHei" w:hAnsi="Arial"/><w:color w:val="2C3E50"/><w:sz w:val="22"/><w:szCs w:val="22"/></w:rPr><w:t xml:space="preserve">• 机器学习算法：决策树、神经网络、支持向量机、集成学习、降维、提升算法</w:t></w:r></w:p><w:p><w:pPr><w:spacing w:after="120" w:line="360"/></w:pPr><w:r><w:rPr><w:rFonts w:ascii="Arial" w:eastAsia="Microsoft YaHei" w:hAnsi="Arial"/><w:color w:val="2C3E50"/><w:sz w:val="22"/><w:szCs w:val="22"/></w:rPr><w:t xml:space="preserve">• 深度学习框架：PyTorch（推荐）、TensorFlow（大厂背景）</w:t></w:r></w:p><w:p><w:pPr><w:spacing w:after="120" w:line="360"/></w:pPr><w:r><w:rPr><w:rFonts w:ascii="Arial" w:eastAsia="Microsoft YaHei" w:hAnsi="Arial"/><w:color w:val="2C3E50"/><w:sz w:val="22"/><w:szCs w:val="22"/></w:rPr><w:t xml:space="preserve">• 大模型技术：Transformer架构、Attention机制、RLHF、LoRA、P-tuning微调</w:t></w:r></w:p><w:p><w:pPr><w:spacing w:after="120" w:line="360"/></w:pPr><w:r><w:rPr><w:rFonts w:ascii="Arial" w:eastAsia="Microsoft YaHei" w:hAnsi="Arial"/><w:color w:val="2C3E50"/><w:sz w:val="22"/><w:szCs w:val="22"/></w:rPr><w:t xml:space="preserve">• 资源：图像识别、自然语言处理、推荐系统、搜索广告</w:t></w:r></w:p><w:p><w:pPr><w:spacing w:after="120" w:line="360"/></w:pPr><w:r><w:rPr><w:rFonts w:ascii="Arial" w:eastAsia="Microsoft YaHei" w:hAnsi="Arial"/><w:color w:val="2C3E50"/><w:sz w:val="22"/><w:szCs w:val="22"/></w:rPr><w:t xml:space="preserve">• 工具链：MLOps/LLMOps、Kubeflow、MLflow、Weights &amp; Biases</w:t></w:r></w:p><w:p><w:pPr><w:pStyle w:val="Heading3"/><w:spacing w:after="120" w:before="200"/></w:pPr><w:r><w:rPr><w:rFonts w:ascii="Arial" w:eastAsia="Microsoft YaHei" w:hAnsi="Arial"/><w:b/><w:bCs/><w:color w:val="2C3E50"/><w:sz w:val="24"/><w:szCs w:val="24"/></w:rPr><w:t xml:space="preserve">2.1.3 薪资水平与就业规模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1800"/><w:gridCol w:w="1800"/><w:gridCol w:w="2960"/></w:tblGrid><w:tr><w:trPr><w:cantSplit/></w:trPr><w:tc><w:tcPr><w:tcW w:type="dxa" w:w="2800"/><w:tcBorders><w:top w:val="single" w:color="BDC3C7" w:sz="1"/><w:left w:val="single" w:color="BDC3C7" w:sz="1"/><w:bottom w:val="single" w:color="BDC3C7" w:sz="1"/><w:right w:val="single" w:color="BDC3C7" w:sz="1"/></w:tcBorders><w:shd w:fill="8E44AD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eastAsia="Microsoft YaHei" w:hAnsi="Arial"/><w:b/><w:bCs/><w:color w:val="FFFFFF"/><w:sz w:val="20"/><w:szCs w:val="20"/></w:rPr><w:t xml:space="preserve">岗位/级别</w:t></w:r></w:p></w:tc><w:tc><w:tcPr><w:tcW w:type="dxa" w:w="1800"/><w:tcBorders><w:top w:val="single" w:color="BDC3C7" w:sz="1"/><w:left w:val="single" w:color="BDC3C7" w:sz="1"/><w:bottom w:val="single" w:color="BDC3C7" w:sz="1"/><w:right w:val="single" w:color="BDC3C7" w:sz="1"/></w:tcBorders><w:shd w:fill="8E44AD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eastAsia="Microsoft YaHei" w:hAnsi="Arial"/><w:b/><w:bCs/><w:color w:val="FFFFFF"/><w:sz w:val="20"/><w:szCs w:val="20"/></w:rPr><w:t xml:space="preserve">月薪范围</w:t></w:r></w:p></w:tc><w:tc><w:tcPr><w:tcW w:type="dxa" w:w="1800"/><w:tcBorders><w:top w:val="single" w:color="BDC3C7" w:sz="1"/><w:left w:val="single" w:color="BDC3C7" w:sz="1"/><w:bottom w:val="single" w:color="BDC3C7" w:sz="1"/><w:right w:val="single" w:color="BDC3C7" w:sz="1"/></w:tcBorders><w:shd w:fill="8E44AD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eastAsia="Microsoft YaHei" w:hAnsi="Arial"/><w:b/><w:bCs/><w:color w:val="FFFFFF"/><w:sz w:val="20"/><w:szCs w:val="20"/></w:rPr><w:t xml:space="preserve">年薪范围</w:t></w:r></w:p></w:tc><w:tc><w:tcPr><w:tcW w:type="dxa" w:w="2960"/><w:tcBorders><w:top w:val="single" w:color="BDC3C7" w:sz="1"/><w:left w:val="single" w:color="BDC3C7" w:sz="1"/><w:bottom w:val="single" w:color="BDC3C7" w:sz="1"/><w:right w:val="single" w:color="BDC3C7" w:sz="1"/></w:tcBorders><w:shd w:fill="8E44AD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eastAsia="Microsoft YaHei" w:hAnsi="Arial"/><w:b/><w:bCs/><w:color w:val="FFFFFF"/><w:sz w:val="20"/><w:szCs w:val="20"/></w:rPr><w:t xml:space="preserve">说明</w:t></w:r></w:p></w:tc></w:tr><w:tr><w:trPr><w:cantSplit/></w:trPr><w:tc><w:tcPr><w:tcW w:type="dxa" w:w="280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算法工程师（北京）</w:t></w:r></w:p></w:tc><w:tc><w:tcPr><w:tcW w:type="dxa" w:w="180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30-50K</w:t></w:r></w:p></w:tc><w:tc><w:tcPr><w:tcW w:type="dxa" w:w="180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36-60万</w:t></w:r></w:p></w:tc><w:tc><w:tcPr><w:tcW w:type="dxa" w:w="296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74.8%岗位集中在此区间</w:t></w:r></w:p></w:tc></w:tr><w:tr><w:trPr><w:cantSplit/></w:trPr><w:tc><w:tcPr><w:tcW w:type="dxa" w:w="2800"/><w:tcBorders><w:top w:val="single" w:color="BDC3C7" w:sz="1"/><w:left w:val="single" w:color="BDC3C7" w:sz="1"/><w:bottom w:val="single" w:color="BDC3C7" w:sz="1"/><w:right w:val="single" w:color="BDC3C7" w:sz="1"/></w:tcBorders><w:shd w:fill="F2F3F4" w:val="clear"/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大模型算法工程师</w:t></w:r></w:p></w:tc><w:tc><w:tcPr><w:tcW w:type="dxa" w:w="1800"/><w:tcBorders><w:top w:val="single" w:color="BDC3C7" w:sz="1"/><w:left w:val="single" w:color="BDC3C7" w:sz="1"/><w:bottom w:val="single" w:color="BDC3C7" w:sz="1"/><w:right w:val="single" w:color="BDC3C7" w:sz="1"/></w:tcBorders><w:shd w:fill="F2F3F4" w:val="clear"/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35-60K</w:t></w:r></w:p></w:tc><w:tc><w:tcPr><w:tcW w:type="dxa" w:w="1800"/><w:tcBorders><w:top w:val="single" w:color="BDC3C7" w:sz="1"/><w:left w:val="single" w:color="BDC3C7" w:sz="1"/><w:bottom w:val="single" w:color="BDC3C7" w:sz="1"/><w:right w:val="single" w:color="BDC3C7" w:sz="1"/></w:tcBorders><w:shd w:fill="F2F3F4" w:val="clear"/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42-72万</w:t></w:r></w:p></w:tc><w:tc><w:tcPr><w:tcW w:type="dxa" w:w="2960"/><w:tcBorders><w:top w:val="single" w:color="BDC3C7" w:sz="1"/><w:left w:val="single" w:color="BDC3C7" w:sz="1"/><w:bottom w:val="single" w:color="BDC3C7" w:sz="1"/><w:right w:val="single" w:color="BDC3C7" w:sz="1"/></w:tcBorders><w:shd w:fill="F2F3F4" w:val="clear"/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行业热门方向</w:t></w:r></w:p></w:tc></w:tr><w:tr><w:trPr><w:cantSplit/></w:trPr><w:tc><w:tcPr><w:tcW w:type="dxa" w:w="280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人形机器人算法</w:t></w:r></w:p></w:tc><w:tc><w:tcPr><w:tcW w:type="dxa" w:w="180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-</w:t></w:r></w:p></w:tc><w:tc><w:tcPr><w:tcW w:type="dxa" w:w="180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40.61万</w:t></w:r></w:p></w:tc><w:tc><w:tcPr><w:tcW w:type="dxa" w:w="296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最新热门方向</w:t></w:r></w:p></w:tc></w:tr><w:tr><w:trPr><w:cantSplit/></w:trPr><w:tc><w:tcPr><w:tcW w:type="dxa" w:w="2800"/><w:tcBorders><w:top w:val="single" w:color="BDC3C7" w:sz="1"/><w:left w:val="single" w:color="BDC3C7" w:sz="1"/><w:bottom w:val="single" w:color="BDC3C7" w:sz="1"/><w:right w:val="single" w:color="BDC3C7" w:sz="1"/></w:tcBorders><w:shd w:fill="F2F3F4" w:val="clear"/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10年以上Java开发</w:t></w:r></w:p></w:tc><w:tc><w:tcPr><w:tcW w:type="dxa" w:w="1800"/><w:tcBorders><w:top w:val="single" w:color="BDC3C7" w:sz="1"/><w:left w:val="single" w:color="BDC3C7" w:sz="1"/><w:bottom w:val="single" w:color="BDC3C7" w:sz="1"/><w:right w:val="single" w:color="BDC3C7" w:sz="1"/></w:tcBorders><w:shd w:fill="F2F3F4" w:val="clear"/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10-15K</w:t></w:r></w:p></w:tc><w:tc><w:tcPr><w:tcW w:type="dxa" w:w="1800"/><w:tcBorders><w:top w:val="single" w:color="BDC3C7" w:sz="1"/><w:left w:val="single" w:color="BDC3C7" w:sz="1"/><w:bottom w:val="single" w:color="BDC3C7" w:sz="1"/><w:right w:val="single" w:color="BDC3C7" w:sz="1"/></w:tcBorders><w:shd w:fill="F2F3F4" w:val="clear"/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12-18万</w:t></w:r></w:p></w:tc><w:tc><w:tcPr><w:tcW w:type="dxa" w:w="2960"/><w:tcBorders><w:top w:val="single" w:color="BDC3C7" w:sz="1"/><w:left w:val="single" w:color="BDC3C7" w:sz="1"/><w:bottom w:val="single" w:color="BDC3C7" w:sz="1"/><w:right w:val="single" w:color="BDC3C7" w:sz="1"/></w:tcBorders><w:shd w:fill="F2F3F4" w:val="clear"/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你看，差距明显</w:t></w:r></w:p></w:tc></w:tr></w:tbl><w:p><w:pPr><w:pStyle w:val="Heading3"/><w:spacing w:after="120" w:before="200"/></w:pPr><w:r><w:rPr><w:rFonts w:ascii="Arial" w:eastAsia="Microsoft YaHei" w:hAnsi="Arial"/><w:b/><w:bCs/><w:color w:val="2C3E50"/><w:sz w:val="24"/><w:szCs w:val="24"/></w:rPr><w:t xml:space="preserve">2.1.4 Java开发者转算法的优势势</w:t></w:r></w:p><w:p><w:pPr><w:spacing w:after="120" w:line="360"/></w:pPr><w:r><w:rPr><w:rFonts w:ascii="Arial" w:eastAsia="Microsoft YaHei" w:hAnsi="Arial"/><w:color w:val="2C3E50"/><w:sz w:val="22"/><w:szCs w:val="22"/></w:rPr><w:t xml:space="preserve">• 优势：企业级系统设计经验、Spring生态熏熟度、工程化能力与问题排查能力、可切入MLOps/LLMOps工程化方向</w:t></w:r></w:p><w:p><w:pPr><w:spacing w:after="120" w:line="360"/></w:pPr><w:r><w:rPr><w:rFonts w:ascii="Arial" w:eastAsia="Microsoft YaHei" w:hAnsi="Arial"/><w:color w:val="2C3E50"/><w:sz w:val="22"/><w:szCs w:val="22"/></w:rPr><w:t xml:space="preserve">• 劳劳：必须掌握Python、数学基础要求高、思维模式转变大（确定性→概率性）、算法竞争激烈、就业规模相对小</w:t></w:r></w:p><w:p><w:pPr><w:pStyle w:val="Heading2"/><w:spacing w:after="160" w:before="280"/></w:pPr><w:r><w:rPr><w:rFonts w:ascii="Arial" w:eastAsia="Microsoft YaHei" w:hAnsi="Arial"/><w:b/><w:bCs/><w:color w:val="2E86C1"/><w:sz w:val="28"/><w:szCs w:val="28"/></w:rPr><w:t xml:space="preserve">2.2 AI应用工程师转型路径</w:t></w:r></w:p><w:p><w:pPr><w:pStyle w:val="Heading3"/><w:spacing w:after="120" w:before="200"/></w:pPr><w:r><w:rPr><w:rFonts w:ascii="Arial" w:eastAsia="Microsoft YaHei" w:hAnsi="Arial"/><w:b/><w:bCs/><w:color w:val="E67E22"/><w:sz w:val="24"/><w:szCs w:val="24"/></w:rPr><w:t xml:space="preserve">2.2.1 AI应用工程师核心技能要求</w:t></w:r></w:p><w:p><w:pPr><w:spacing w:after="120" w:line="360"/></w:pPr><w:r><w:rPr><w:rFonts w:ascii="Arial" w:eastAsia="Microsoft YaHei" w:hAnsi="Arial"/><w:color w:val="2C3E50"/><w:sz w:val="22"/><w:szCs w:val="22"/></w:rPr><w:t xml:space="preserve">• 大模型API调用：OpenAI、Claude、Gemini、通义千问、DeepSeek等</w:t></w:r></w:p><w:p><w:pPr><w:spacing w:after="120" w:line="360"/></w:pPr><w:r><w:rPr><w:rFonts w:ascii="Arial" w:eastAsia="Microsoft YaHei" w:hAnsi="Arial"/><w:color w:val="2C3E50"/><w:sz w:val="22"/><w:szCs w:val="22"/></w:rPr><w:t xml:space="preserve">• Prompt Engineering：角色设定、Few-Shot、Chain-of-Thought、结构化输出</w:t></w:r></w:p><w:p><w:pPr><w:spacing w:after="120" w:line="360"/></w:pPr><w:r><w:rPr><w:rFonts w:ascii="Arial" w:eastAsia="Microsoft YaHei" w:hAnsi="Arial"/><w:color w:val="2C3E50"/><w:sz w:val="22"/><w:szCs w:val="22"/></w:rPr><w:t xml:space="preserve">• RAG系统开发：文档加载、分割、向量化、检索、生成</w:t></w:r></w:p><w:p><w:pPr><w:spacing w:after="120" w:line="360"/></w:pPr><w:r><w:rPr><w:rFonts w:ascii="Arial" w:eastAsia="Microsoft YaHei" w:hAnsi="Arial"/><w:color w:val="2C3E50"/><w:sz w:val="22"/><w:szCs w:val="22"/></w:rPr><w:t xml:space="preserve">• AI Agent开发：算划、记忆、工具调用、MCP协议</w:t></w:r></w:p><w:p><w:pPr><w:spacing w:after="120" w:line="360"/></w:pPr><w:r><w:rPr><w:rFonts w:ascii="Arial" w:eastAsia="Microsoft YaHei" w:hAnsi="Arial"/><w:color w:val="2C3E50"/><w:sz w:val="22"/><w:szCs w:val="22"/></w:rPr><w:t xml:space="preserve">• 向量数据库：Chroma、Qdrant、Milvus、PGVector</w:t></w:r></w:p><w:p><w:pPr><w:spacing w:after="120" w:line="360"/></w:pPr><w:r><w:rPr><w:rFonts w:ascii="Arial" w:eastAsia="Microsoft YaHei" w:hAnsi="Arial"/><w:color w:val="2C3E50"/><w:sz w:val="22"/><w:szCs w:val="22"/></w:rPr><w:t xml:space="preserve">• Java AI框架：LangChain4j（功能最全面）、Spring AI（Spring生态集成）</w:t></w:r></w:p><w:p><w:pPr><w:pStyle w:val="Heading3"/><w:spacing w:after="120" w:before="200"/></w:pPr><w:r><w:rPr><w:rFonts w:ascii="Arial" w:eastAsia="Microsoft YaHei" w:hAnsi="Arial"/><w:b/><w:bCs/><w:color w:val="2C3E50"/><w:sz w:val="24"/><w:szCs w:val="24"/></w:rPr><w:t xml:space="preserve">2.2.2 薪资水平与就业规模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1800"/><w:gridCol w:w="1800"/><w:gridCol w:w="2960"/></w:tblGrid><w:tr><w:trPr><w:cantSplit/></w:trPr><w:tc><w:tcPr><w:tcW w:type="dxa" w:w="2800"/><w:tcBorders><w:top w:val="single" w:color="BDC3C7" w:sz="1"/><w:left w:val="single" w:color="BDC3C7" w:sz="1"/><w:bottom w:val="single" w:color="BDC3C7" w:sz="1"/><w:right w:val="single" w:color="BDC3C7" w:sz="1"/></w:tcBorders><w:shd w:fill="E67E22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eastAsia="Microsoft YaHei" w:hAnsi="Arial"/><w:b/><w:bCs/><w:color w:val="FFFFFF"/><w:sz w:val="20"/><w:szCs w:val="20"/></w:rPr><w:t xml:space="preserve">岗位/级别</w:t></w:r></w:p></w:tc><w:tc><w:tcPr><w:tcW w:type="dxa" w:w="1800"/><w:tcBorders><w:top w:val="single" w:color="BDC3C7" w:sz="1"/><w:left w:val="single" w:color="BDC3C7" w:sz="1"/><w:bottom w:val="single" w:color="BDC3C7" w:sz="1"/><w:right w:val="single" w:color="BDC3C7" w:sz="1"/></w:tcBorders><w:shd w:fill="E67E22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eastAsia="Microsoft YaHei" w:hAnsi="Arial"/><w:b/><w:bCs/><w:color w:val="FFFFFF"/><w:sz w:val="20"/><w:szCs w:val="20"/></w:rPr><w:t xml:space="preserve">月薪范围</w:t></w:r></w:p></w:tc><w:tc><w:tcPr><w:tcW w:type="dxa" w:w="1800"/><w:tcBorders><w:top w:val="single" w:color="BDC3C7" w:sz="1"/><w:left w:val="single" w:color="BDC3C7" w:sz="1"/><w:bottom w:val="single" w:color="BDC3C7" w:sz="1"/><w:right w:val="single" w:color="BDC3C7" w:sz="1"/></w:tcBorders><w:shd w:fill="E67E22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eastAsia="Microsoft YaHei" w:hAnsi="Arial"/><w:b/><w:bCs/><w:color w:val="FFFFFF"/><w:sz w:val="20"/><w:szCs w:val="20"/></w:rPr><w:t xml:space="preserve">年薪范围</w:t></w:r></w:p></w:tc><w:tc><w:tcPr><w:tcW w:type="dxa" w:w="2960"/><w:tcBorders><w:top w:val="single" w:color="BDC3C7" w:sz="1"/><w:left w:val="single" w:color="BDC3C7" w:sz="1"/><w:bottom w:val="single" w:color="BDC3C7" w:sz="1"/><w:right w:val="single" w:color="BDC3C7" w:sz="1"/></w:tcBorders><w:shd w:fill="E67E22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eastAsia="Microsoft YaHei" w:hAnsi="Arial"/><w:b/><w:bCs/><w:color w:val="FFFFFF"/><w:sz w:val="20"/><w:szCs w:val="20"/></w:rPr><w:t xml:space="preserve">说明</w:t></w:r></w:p></w:tc></w:tr><w:tr><w:trPr><w:cantSplit/></w:trPr><w:tc><w:tcPr><w:tcW w:type="dxa" w:w="280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AI应用工程师（中型企业）</w:t></w:r></w:p></w:tc><w:tc><w:tcPr><w:tcW w:type="dxa" w:w="180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15-30K</w:t></w:r></w:p></w:tc><w:tc><w:tcPr><w:tcW w:type="dxa" w:w="180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18-36万</w:t></w:r></w:p></w:tc><w:tc><w:tcPr><w:tcW w:type="dxa" w:w="296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77.7%岗位集中</w:t></w:r></w:p></w:tc></w:tr><w:tr><w:trPr><w:cantSplit/></w:trPr><w:tc><w:tcPr><w:tcW w:type="dxa" w:w="2800"/><w:tcBorders><w:top w:val="single" w:color="BDC3C7" w:sz="1"/><w:left w:val="single" w:color="BDC3C7" w:sz="1"/><w:bottom w:val="single" w:color="BDC3C7" w:sz="1"/><w:right w:val="single" w:color="BDC3C7" w:sz="1"/></w:tcBorders><w:shd w:fill="F2F3F4" w:val="clear"/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AI应用工程师（大型企业）</w:t></w:r></w:p></w:tc><w:tc><w:tcPr><w:tcW w:type="dxa" w:w="1800"/><w:tcBorders><w:top w:val="single" w:color="BDC3C7" w:sz="1"/><w:left w:val="single" w:color="BDC3C7" w:sz="1"/><w:bottom w:val="single" w:color="BDC3C7" w:sz="1"/><w:right w:val="single" w:color="BDC3C7" w:sz="1"/></w:tcBorders><w:shd w:fill="F2F3F4" w:val="clear"/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20-50K</w:t></w:r></w:p></w:tc><w:tc><w:tcPr><w:tcW w:type="dxa" w:w="1800"/><w:tcBorders><w:top w:val="single" w:color="BDC3C7" w:sz="1"/><w:left w:val="single" w:color="BDC3C7" w:sz="1"/><w:bottom w:val="single" w:color="BDC3C7" w:sz="1"/><w:right w:val="single" w:color="BDC3C7" w:sz="1"/></w:tcBorders><w:shd w:fill="F2F3F4" w:val="clear"/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24-60万</w:t></w:r></w:p></w:tc><w:tc><w:tcPr><w:tcW w:type="dxa" w:w="2960"/><w:tcBorders><w:top w:val="single" w:color="BDC3C7" w:sz="1"/><w:left w:val="single" w:color="BDC3C7" w:sz="1"/><w:bottom w:val="single" w:color="BDC3C7" w:sz="1"/><w:right w:val="single" w:color="BDC3C7" w:sz="1"/></w:tcBorders><w:shd w:fill="F2F3F4" w:val="clear"/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62%岗位集中</w:t></w:r></w:p></w:tc></w:tr><w:tr><w:trPr><w:cantSplit/></w:trPr><w:tc><w:tcPr><w:tcW w:type="dxa" w:w="280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高端AI应用工程师</w:t></w:r></w:p></w:tc><w:tc><w:tcPr><w:tcW w:type="dxa" w:w="180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-</w:t></w:r></w:p></w:tc><w:tc><w:tcPr><w:tcW w:type="dxa" w:w="180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最高140万</w:t></w:r></w:p></w:tc><w:tc><w:tcPr><w:tcW w:type="dxa" w:w="296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年薪最高可达140万元</w:t></w:r></w:p></w:tc></w:tr></w:tbl><w:p><w:pPr><w:pStyle w:val="Heading2"/><w:spacing w:after="160" w:before="280"/></w:pPr><w:r><w:rPr><w:rFonts w:ascii="Arial" w:eastAsia="Microsoft YaHei" w:hAnsi="Arial"/><w:b/><w:bCs/><w:color w:val="2E86C1"/><w:sz w:val="28"/><w:szCs w:val="28"/></w:rPr><w:t xml:space="preserve">2.3 AI产品/架构方向转型路径</w:t></w:r></w:p><w:p><w:pPr><w:pStyle w:val="Heading3"/><w:spacing w:after="120" w:before="200"/></w:pPr><w:r><w:rPr><w:rFonts w:ascii="Arial" w:eastAsia="Microsoft YaHei" w:hAnsi="Arial"/><w:b/><w:bCs/><w:color w:val="27AE60"/><w:sz w:val="24"/><w:szCs w:val="24"/></w:rPr><w:t xml:space="preserve">2.3.1 AI产品理人与Java开发的核心差异</w:t></w:r></w:p><w:tbl><w:tblPr><w:tblW w:type="dxa" w:w="99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0"/><w:gridCol w:w="2400"/><w:gridCol w:w="5160"/></w:tblGrid><w:tr><w:trPr><w:cantSplit/></w:trPr><w:tc><w:tcPr><w:tcW w:type="dxa" w:w="2400"/><w:tcBorders><w:top w:val="single" w:color="BDC3C7" w:sz="1"/><w:left w:val="single" w:color="BDC3C7" w:sz="1"/><w:bottom w:val="single" w:color="BDC3C7" w:sz="1"/><w:right w:val="single" w:color="BDC3C7" w:sz="1"/></w:tcBorders><w:shd w:fill="27AE60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eastAsia="Microsoft YaHei" w:hAnsi="Arial"/><w:b/><w:bCs/><w:color w:val="FFFFFF"/><w:sz w:val="20"/><w:szCs w:val="20"/></w:rPr><w:t xml:space="preserve">对比维度</w:t></w:r></w:p></w:tc><w:tc><w:tcPr><w:tcW w:type="dxa" w:w="2400"/><w:tcBorders><w:top w:val="single" w:color="BDC3C7" w:sz="1"/><w:left w:val="single" w:color="BDC3C7" w:sz="1"/><w:bottom w:val="single" w:color="BDC3C7" w:sz="1"/><w:right w:val="single" w:color="BDC3C7" w:sz="1"/></w:tcBorders><w:shd w:fill="27AE60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eastAsia="Microsoft YaHei" w:hAnsi="Arial"/><w:b/><w:bCs/><w:color w:val="FFFFFF"/><w:sz w:val="20"/><w:szCs w:val="20"/></w:rPr><w:t xml:space="preserve">Java开发工程师</w:t></w:r></w:p></w:tc><w:tc><w:tcPr><w:tcW w:type="dxa" w:w="5160"/><w:tcBorders><w:top w:val="single" w:color="BDC3C7" w:sz="1"/><w:left w:val="single" w:color="BDC3C7" w:sz="1"/><w:bottom w:val="single" w:color="BDC3C7" w:sz="1"/><w:right w:val="single" w:color="BDC3C7" w:sz="1"/></w:tcBorders><w:shd w:fill="27AE60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eastAsia="Microsoft YaHei" w:hAnsi="Arial"/><w:b/><w:bCs/><w:color w:val="FFFFFF"/><w:sz w:val="20"/><w:szCs w:val="20"/></w:rPr><w:t xml:space="preserve">AI产品理人</w:t></w:r></w:p></w:tc></w:tr><w:tr><w:trPr><w:cantSplit/></w:trPr><w:tc><w:tcPr><w:tcW w:type="dxa" w:w="240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核心目标</w:t></w:r></w:p></w:tc><w:tc><w:tcPr><w:tcW w:type="dxa" w:w="240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实现功能需求</w:t></w:r></w:p></w:tc><w:tc><w:tcPr><w:tcW w:type="dxa" w:w="516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提升效率/降低成本/创造新模式</w:t></w:r></w:p></w:tc></w:tr><w:tr><w:trPr><w:cantSplit/></w:trPr><w:tc><w:tcPr><w:tcW w:type="dxa" w:w="2400"/><w:tcBorders><w:top w:val="single" w:color="BDC3C7" w:sz="1"/><w:left w:val="single" w:color="BDC3C7" w:sz="1"/><w:bottom w:val="single" w:color="BDC3C7" w:sz="1"/><w:right w:val="single" w:color="BDC3C7" w:sz="1"/></w:tcBorders><w:shd w:fill="F2F3F4" w:val="clear"/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思维模式</w:t></w:r></w:p></w:tc><w:tc><w:tcPr><w:tcW w:type="dxa" w:w="2400"/><w:tcBorders><w:top w:val="single" w:color="BDC3C7" w:sz="1"/><w:left w:val="single" w:color="BDC3C7" w:sz="1"/><w:bottom w:val="single" w:color="BDC3C7" w:sz="1"/><w:right w:val="single" w:color="BDC3C7" w:sz="1"/></w:tcBorders><w:shd w:fill="F2F3F4" w:val="clear"/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确定性（if-else规则驱动）</w:t></w:r></w:p></w:tc><w:tc><w:tcPr><w:tcW w:type="dxa" w:w="5160"/><w:tcBorders><w:top w:val="single" w:color="BDC3C7" w:sz="1"/><w:left w:val="single" w:color="BDC3C7" w:sz="1"/><w:bottom w:val="single" w:color="BDC3C7" w:sz="1"/><w:right w:val="single" w:color="BDC3C7" w:sz="1"/></w:tcBorders><w:shd w:fill="F2F3F4" w:val="clear"/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概率性（接受AI“幻觉”）</w:t></w:r></w:p></w:tc></w:tr><w:tr><w:trPr><w:cantSplit/></w:trPr><w:tc><w:tcPr><w:tcW w:type="dxa" w:w="240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对接团队</w:t></w:r></w:p></w:tc><w:tc><w:tcPr><w:tcW w:type="dxa" w:w="240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产品经理、测试、运维</w:t></w:r></w:p></w:tc><w:tc><w:tcPr><w:tcW w:type="dxa" w:w="516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算法工程师、研发、业务部门</w:t></w:r></w:p></w:tc></w:tr><w:tr><w:trPr><w:cantSplit/></w:trPr><w:tc><w:tcPr><w:tcW w:type="dxa" w:w="2400"/><w:tcBorders><w:top w:val="single" w:color="BDC3C7" w:sz="1"/><w:left w:val="single" w:color="BDC3C7" w:sz="1"/><w:bottom w:val="single" w:color="BDC3C7" w:sz="1"/><w:right w:val="single" w:color="BDC3C7" w:sz="1"/></w:tcBorders><w:shd w:fill="F2F3F4" w:val="clear"/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产生物</w:t></w:r></w:p></w:tc><w:tc><w:tcPr><w:tcW w:type="dxa" w:w="2400"/><w:tcBorders><w:top w:val="single" w:color="BDC3C7" w:sz="1"/><w:left w:val="single" w:color="BDC3C7" w:sz="1"/><w:bottom w:val="single" w:color="BDC3C7" w:sz="1"/><w:right w:val="single" w:color="BDC3C7" w:sz="1"/></w:tcBorders><w:shd w:fill="F2F3F4" w:val="clear"/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可运行的代码、系统架构图</w:t></w:r></w:p></w:tc><w:tc><w:tcPr><w:tcW w:type="dxa" w:w="5160"/><w:tcBorders><w:top w:val="single" w:color="BDC3C7" w:sz="1"/><w:left w:val="single" w:color="BDC3C7" w:sz="1"/><w:bottom w:val="single" w:color="BDC3C7" w:sz="1"/><w:right w:val="single" w:color="BDC3C7" w:sz="1"/></w:tcBorders><w:shd w:fill="F2F3F4" w:val="clear"/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PRD、API文档、模型评估报告</w:t></w:r></w:p></w:tc></w:tr><w:tr><w:trPr><w:cantSplit/></w:trPr><w:tc><w:tcPr><w:tcW w:type="dxa" w:w="240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关注重点</w:t></w:r></w:p></w:tc><w:tc><w:tcPr><w:tcW w:type="dxa" w:w="240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代码质量、性能、高并发</w:t></w:r></w:p></w:tc><w:tc><w:tcPr><w:tcW w:type="dxa" w:w="516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场景选择、模型效果、用户体验</w:t></w:r></w:p></w:tc></w:tr></w:tbl><w:p><w:pPr><w:pStyle w:val="Heading3"/><w:spacing w:after="120" w:before="200"/></w:pPr><w:r><w:rPr><w:rFonts w:ascii="Arial" w:eastAsia="Microsoft YaHei" w:hAnsi="Arial"/><w:b/><w:bCs/><w:color w:val="2C3E50"/><w:sz w:val="24"/><w:szCs w:val="24"/></w:rPr><w:t xml:space="preserve">2.3.2 AI产品理人核心技能要求</w:t></w:r></w:p><w:p><w:pPr><w:spacing w:after="120" w:line="360"/></w:pPr><w:r><w:rPr><w:rFonts w:ascii="Arial" w:eastAsia="Microsoft YaHei" w:hAnsi="Arial"/><w:color w:val="2C3E50"/><w:sz w:val="22"/><w:szCs w:val="22"/></w:rPr><w:t xml:space="preserve">• AI技术理解：知道AI能做什么、不能做什么、什么做得好</w:t></w:r></w:p><w:p><w:pPr><w:spacing w:after="120" w:line="360"/></w:pPr><w:r><w:rPr><w:rFonts w:ascii="Arial" w:eastAsia="Microsoft YaHei" w:hAnsi="Arial"/><w:color w:val="2C3E50"/><w:sz w:val="22"/><w:szCs w:val="22"/></w:rPr><w:t xml:space="preserve">• 产品思维：场景嘞觉与预期管理、AI原生产品设计、数据飞轮构建</w:t></w:r></w:p><w:p><w:pPr><w:spacing w:after="120" w:line="360"/></w:pPr><w:r><w:rPr><w:rFonts w:ascii="Arial" w:eastAsia="Microsoft YaHei" w:hAnsi="Arial"/><w:color w:val="2C3E50"/><w:sz w:val="22"/><w:szCs w:val="22"/></w:rPr><w:t xml:space="preserve">• Eval体系构建：建立评测集、自动化评测脚本、准确率与幻觉率监测</w:t></w:r></w:p><w:p><w:pPr><w:spacing w:after="120" w:line="360"/></w:pPr><w:r><w:rPr><w:rFonts w:ascii="Arial" w:eastAsia="Microsoft YaHei" w:hAnsi="Arial"/><w:color w:val="2C3E50"/><w:sz w:val="22"/><w:szCs w:val="22"/></w:rPr><w:t xml:space="preserve">• 跨团队协作：与算法、研发、业务的高效沟通</w:t></w:r></w:p><w:p><w:pPr><w:spacing w:after="120" w:line="360"/></w:pPr><w:r><w:rPr><w:rFonts w:ascii="Arial" w:eastAsia="Microsoft YaHei" w:hAnsi="Arial"/><w:color w:val="2C3E50"/><w:sz w:val="22"/><w:szCs w:val="22"/></w:rPr><w:t xml:space="preserve">• 商业思维与ROI意识：用数据量化效率价值、设计清晰ROI计算模型</w:t></w:r></w:p><w:p><w:pPr><w:pStyle w:val="Heading3"/><w:spacing w:after="120" w:before="200"/></w:pPr><w:r><w:rPr><w:rFonts w:ascii="Arial" w:eastAsia="Microsoft YaHei" w:hAnsi="Arial"/><w:b/><w:bCs/><w:color w:val="2C3E50"/><w:sz w:val="24"/><w:szCs w:val="24"/></w:rPr><w:t xml:space="preserve">2.3.3 薪资水平与就业规模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1800"/><w:gridCol w:w="1800"/><w:gridCol w:w="2960"/></w:tblGrid><w:tr><w:trPr><w:cantSplit/></w:trPr><w:tc><w:tcPr><w:tcW w:type="dxa" w:w="2800"/><w:tcBorders><w:top w:val="single" w:color="BDC3C7" w:sz="1"/><w:left w:val="single" w:color="BDC3C7" w:sz="1"/><w:bottom w:val="single" w:color="BDC3C7" w:sz="1"/><w:right w:val="single" w:color="BDC3C7" w:sz="1"/></w:tcBorders><w:shd w:fill="27AE60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eastAsia="Microsoft YaHei" w:hAnsi="Arial"/><w:b/><w:bCs/><w:color w:val="FFFFFF"/><w:sz w:val="20"/><w:szCs w:val="20"/></w:rPr><w:t xml:space="preserve">岗位/域</w:t></w:r></w:p></w:tc><w:tc><w:tcPr><w:tcW w:type="dxa" w:w="1800"/><w:tcBorders><w:top w:val="single" w:color="BDC3C7" w:sz="1"/><w:left w:val="single" w:color="BDC3C7" w:sz="1"/><w:bottom w:val="single" w:color="BDC3C7" w:sz="1"/><w:right w:val="single" w:color="BDC3C7" w:sz="1"/></w:tcBorders><w:shd w:fill="27AE60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eastAsia="Microsoft YaHei" w:hAnsi="Arial"/><w:b/><w:bCs/><w:color w:val="FFFFFF"/><w:sz w:val="20"/><w:szCs w:val="20"/></w:rPr><w:t xml:space="preserve">月薪范围</w:t></w:r></w:p></w:tc><w:tc><w:tcPr><w:tcW w:type="dxa" w:w="1800"/><w:tcBorders><w:top w:val="single" w:color="BDC3C7" w:sz="1"/><w:left w:val="single" w:color="BDC3C7" w:sz="1"/><w:bottom w:val="single" w:color="BDC3C7" w:sz="1"/><w:right w:val="single" w:color="BDC3C7" w:sz="1"/></w:tcBorders><w:shd w:fill="27AE60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eastAsia="Microsoft YaHei" w:hAnsi="Arial"/><w:b/><w:bCs/><w:color w:val="FFFFFF"/><w:sz w:val="20"/><w:szCs w:val="20"/></w:rPr><w:t xml:space="preserve">年薪范围</w:t></w:r></w:p></w:tc><w:tc><w:tcPr><w:tcW w:type="dxa" w:w="2960"/><w:tcBorders><w:top w:val="single" w:color="BDC3C7" w:sz="1"/><w:left w:val="single" w:color="BDC3C7" w:sz="1"/><w:bottom w:val="single" w:color="BDC3C7" w:sz="1"/><w:right w:val="single" w:color="BDC3C7" w:sz="1"/></w:tcBorders><w:shd w:fill="27AE60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eastAsia="Microsoft YaHei" w:hAnsi="Arial"/><w:b/><w:bCs/><w:color w:val="FFFFFF"/><w:sz w:val="20"/><w:szCs w:val="20"/></w:rPr><w:t xml:space="preserve">说明</w:t></w:r></w:p></w:tc></w:tr><w:tr><w:trPr><w:cantSplit/></w:trPr><w:tc><w:tcPr><w:tcW w:type="dxa" w:w="280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AI产品理人（平均）</w:t></w:r></w:p></w:tc><w:tc><w:tcPr><w:tcW w:type="dxa" w:w="180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19.5K</w:t></w:r></w:p></w:tc><w:tc><w:tcPr><w:tcW w:type="dxa" w:w="180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23.4万</w:t></w:r></w:p></w:tc><w:tc><w:tcPr><w:tcW w:type="dxa" w:w="296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智聪招聘数据</w:t></w:r></w:p></w:tc></w:tr><w:tr><w:trPr><w:cantSplit/></w:trPr><w:tc><w:tcPr><w:tcW w:type="dxa" w:w="2800"/><w:tcBorders><w:top w:val="single" w:color="BDC3C7" w:sz="1"/><w:left w:val="single" w:color="BDC3C7" w:sz="1"/><w:bottom w:val="single" w:color="BDC3C7" w:sz="1"/><w:right w:val="single" w:color="BDC3C7" w:sz="1"/></w:tcBorders><w:shd w:fill="F2F3F4" w:val="clear"/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AI产品理人（深圳）</w:t></w:r></w:p></w:tc><w:tc><w:tcPr><w:tcW w:type="dxa" w:w="1800"/><w:tcBorders><w:top w:val="single" w:color="BDC3C7" w:sz="1"/><w:left w:val="single" w:color="BDC3C7" w:sz="1"/><w:bottom w:val="single" w:color="BDC3C7" w:sz="1"/><w:right w:val="single" w:color="BDC3C7" w:sz="1"/></w:tcBorders><w:shd w:fill="F2F3F4" w:val="clear"/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20-50K</w:t></w:r></w:p></w:tc><w:tc><w:tcPr><w:tcW w:type="dxa" w:w="1800"/><w:tcBorders><w:top w:val="single" w:color="BDC3C7" w:sz="1"/><w:left w:val="single" w:color="BDC3C7" w:sz="1"/><w:bottom w:val="single" w:color="BDC3C7" w:sz="1"/><w:right w:val="single" w:color="BDC3C7" w:sz="1"/></w:tcBorders><w:shd w:fill="F2F3F4" w:val="clear"/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24-60万</w:t></w:r></w:p></w:tc><w:tc><w:tcPr><w:tcW w:type="dxa" w:w="2960"/><w:tcBorders><w:top w:val="single" w:color="BDC3C7" w:sz="1"/><w:left w:val="single" w:color="BDC3C7" w:sz="1"/><w:bottom w:val="single" w:color="BDC3C7" w:sz="1"/><w:right w:val="single" w:color="BDC3C7" w:sz="1"/></w:tcBorders><w:shd w:fill="F2F3F4" w:val="clear"/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70.6%岗位集中，增长6%</w:t></w:r></w:p></w:tc></w:tr><w:tr><w:trPr><w:cantSplit/></w:trPr><w:tc><w:tcPr><w:tcW w:type="dxa" w:w="280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AI产品理人（杭州）</w:t></w:r></w:p></w:tc><w:tc><w:tcPr><w:tcW w:type="dxa" w:w="180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29K</w:t></w:r></w:p></w:tc><w:tc><w:tcPr><w:tcW w:type="dxa" w:w="180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34.8万</w:t></w:r></w:p></w:tc><w:tc><w:tcPr><w:tcW w:type="dxa" w:w="296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行业高水平</w:t></w:r></w:p></w:tc></w:tr><w:tr><w:trPr><w:cantSplit/></w:trPr><w:tc><w:tcPr><w:tcW w:type="dxa" w:w="2800"/><w:tcBorders><w:top w:val="single" w:color="BDC3C7" w:sz="1"/><w:left w:val="single" w:color="BDC3C7" w:sz="1"/><w:bottom w:val="single" w:color="BDC3C7" w:sz="1"/><w:right w:val="single" w:color="BDC3C7" w:sz="1"/></w:tcBorders><w:shd w:fill="F2F3F4" w:val="clear"/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AI解决方案架构师（上海）</w:t></w:r></w:p></w:tc><w:tc><w:tcPr><w:tcW w:type="dxa" w:w="1800"/><w:tcBorders><w:top w:val="single" w:color="BDC3C7" w:sz="1"/><w:left w:val="single" w:color="BDC3C7" w:sz="1"/><w:bottom w:val="single" w:color="BDC3C7" w:sz="1"/><w:right w:val="single" w:color="BDC3C7" w:sz="1"/></w:tcBorders><w:shd w:fill="F2F3F4" w:val="clear"/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20-50K</w:t></w:r></w:p></w:tc><w:tc><w:tcPr><w:tcW w:type="dxa" w:w="1800"/><w:tcBorders><w:top w:val="single" w:color="BDC3C7" w:sz="1"/><w:left w:val="single" w:color="BDC3C7" w:sz="1"/><w:bottom w:val="single" w:color="BDC3C7" w:sz="1"/><w:right w:val="single" w:color="BDC3C7" w:sz="1"/></w:tcBorders><w:shd w:fill="F2F3F4" w:val="clear"/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24-60万</w:t></w:r></w:p></w:tc><w:tc><w:tcPr><w:tcW w:type="dxa" w:w="2960"/><w:tcBorders><w:top w:val="single" w:color="BDC3C7" w:sz="1"/><w:left w:val="single" w:color="BDC3C7" w:sz="1"/><w:bottom w:val="single" w:color="BDC3C7" w:sz="1"/><w:right w:val="single" w:color="BDC3C7" w:sz="1"/></w:tcBorders><w:shd w:fill="F2F3F4" w:val="clear"/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76.5%岗位集中</w:t></w:r></w:p></w:tc></w:tr><w:tr><w:trPr><w:cantSplit/></w:trPr><w:tc><w:tcPr><w:tcW w:type="dxa" w:w="280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传统IT产品理人</w:t></w:r></w:p></w:tc><w:tc><w:tcPr><w:tcW w:type="dxa" w:w="180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-</w:t></w:r></w:p></w:tc><w:tc><w:tcPr><w:tcW w:type="dxa" w:w="180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30-50万</w:t></w:r></w:p></w:tc><w:tc><w:tcPr><w:tcW w:type="dxa" w:w="296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对比，AI产品薪资明显更高</w:t></w:r></w:p></w:tc></w:tr></w:tbl><w:p><w:pPr><w:pStyle w:val="Heading1"/><w:spacing w:after="200" w:before="360"/></w:pPr><w:r><w:rPr><w:rFonts w:ascii="Arial" w:eastAsia="Microsoft YaHei" w:hAnsi="Arial"/><w:b/><w:bCs/><w:color w:val="1A5276"/><w:sz w:val="32"/><w:szCs w:val="32"/></w:rPr><w:t xml:space="preserve">三、成功案例集长</w:t></w:r></w:p><w:p><w:pPr><w:spacing w:after="120" w:line="360"/><w:ind w:firstLine="480"/></w:pPr><w:r><w:rPr><w:rFonts w:ascii="Arial" w:eastAsia="Microsoft YaHei" w:hAnsi="Arial"/><w:color w:val="2C3E50"/><w:sz w:val="22"/><w:szCs w:val="22"/></w:rPr><w:t xml:space="preserve">以下是三个方向的具体成功案例：</w:t></w:r></w:p><w:p><w:pPr><w:pStyle w:val="Heading2"/><w:spacing w:after="160" w:before="280"/></w:pPr><w:r><w:rPr><w:rFonts w:ascii="Arial" w:eastAsia="Microsoft YaHei" w:hAnsi="Arial"/><w:b/><w:bCs/><w:color w:val="2E86C1"/><w:sz w:val="28"/><w:szCs w:val="28"/></w:rPr><w:t xml:space="preserve">3.1 算法工程师方向案例</w:t></w:r></w:p><w:p><w:pPr><w:spacing w:after="80" w:line="360"/></w:pPr><w:r><w:rPr><w:rFonts w:ascii="Arial" w:eastAsia="Microsoft YaHei" w:hAnsi="Arial"/><w:b/><w:bCs/><w:color w:val="2C3E50"/><w:sz w:val="22"/><w:szCs w:val="22"/></w:rPr><w:t xml:space="preserve">案例齐雷：</w:t></w:r><w:r><w:rPr><w:rFonts w:ascii="Arial" w:eastAsia="Microsoft YaHei" w:hAnsi="Arial"/><w:color w:val="2C3E50"/><w:sz w:val="22"/><w:szCs w:val="22"/></w:rPr><w:t xml:space="preserve">35岁，多年Java开发经验，投入10000小时深耕。</w:t></w:r></w:p><w:p><w:pPr><w:spacing w:after="120" w:line="360"/></w:pPr><w:r><w:rPr><w:rFonts w:ascii="Arial" w:eastAsia="Microsoft YaHei" w:hAnsi="Arial"/><w:color w:val="2C3E50"/><w:sz w:val="22"/><w:szCs w:val="22"/></w:rPr><w:t xml:space="preserve">• 转型路径：算法基础学习(2年)→实际项目练手(6个月)→字节跳动面试成功</w:t></w:r></w:p><w:p><w:pPr><w:spacing w:after="120" w:line="360"/></w:pPr><w:r><w:rPr><w:rFonts w:ascii="Arial" w:eastAsia="Microsoft YaHei" w:hAnsi="Arial"/><w:color w:val="2C3E50"/><w:sz w:val="22"/><w:szCs w:val="22"/></w:rPr><w:t xml:space="preserve">• 转型后：字节跳动大模型算法工程师，年薪大幅提升</w:t></w:r></w:p><w:p><w:pPr><w:spacing w:after="120" w:line="360"/></w:pPr><w:r><w:rPr><w:rFonts w:ascii="Arial" w:eastAsia="Microsoft YaHei" w:hAnsi="Arial"/><w:color w:val="2C3E50"/><w:sz w:val="22"/><w:szCs w:val="22"/></w:rPr><w:t xml:space="preserve">• 关键转折点：通过面试的技术点：Llama2注意力机制手写实现、LangChain结构、RLHF工程流程、LoRA/P-tuning微调、DeepSpeed、持续预训练数据选取</w:t></w:r></w:p><w:p><w:pPr><w:spacing w:after="120" w:line="360"/></w:pPr><w:r><w:rPr><w:rFonts w:ascii="Arial" w:eastAsia="Microsoft YaHei" w:hAnsi="Arial"/><w:color w:val="2C3E50"/><w:sz w:val="22"/><w:szCs w:val="22"/></w:rPr><w:t xml:space="preserve">• 结论：算法方向需要深度转型，适合有质数学背景和强烈内化动力的开发者</w:t></w:r></w:p><w:p><w:pPr><w:pStyle w:val="Heading2"/><w:spacing w:after="160" w:before="280"/></w:pPr><w:r><w:rPr><w:rFonts w:ascii="Arial" w:eastAsia="Microsoft YaHei" w:hAnsi="Arial"/><w:b/><w:bCs/><w:color w:val="2E86C1"/><w:sz w:val="28"/><w:szCs w:val="28"/></w:rPr><w:t xml:space="preserve">3.2 AI应用工程师方向案例</w:t></w:r></w:p><w:p><w:pPr><w:spacing w:after="80" w:line="360"/></w:pPr><w:r><w:rPr><w:rFonts w:ascii="Arial" w:eastAsia="Microsoft YaHei" w:hAnsi="Arial"/><w:b/><w:bCs/><w:color w:val="2C3E50"/><w:sz w:val="22"/><w:szCs w:val="22"/></w:rPr><w:t xml:space="preserve">案例磁：</w:t></w:r><w:r><w:rPr><w:rFonts w:ascii="Arial" w:eastAsia="Microsoft YaHei" w:hAnsi="Arial"/><w:color w:val="2C3E50"/><w:sz w:val="22"/><w:szCs w:val="22"/></w:rPr><w:t xml:space="preserve">28岁，4年Java后端，自学3个月拿到字节跳动Offer，年薪涨62%。</w:t></w:r></w:p><w:p><w:pPr><w:spacing w:after="120" w:line="360"/></w:pPr><w:r><w:rPr><w:rFonts w:ascii="Arial" w:eastAsia="Microsoft YaHei" w:hAnsi="Arial"/><w:color w:val="2C3E50"/><w:sz w:val="22"/><w:szCs w:val="22"/></w:rPr><w:t xml:space="preserve">• 转型路径：自学CS231n+CS224n课程→做3个项目（图像分类器、K-means用户分群、LangChain+RAG系统）→投票60+份简历入职字节</w:t></w:r></w:p><w:p><w:pPr><w:spacing w:after="120" w:line="360"/></w:pPr><w:r><w:rPr><w:rFonts w:ascii="Arial" w:eastAsia="Microsoft YaHei" w:hAnsi="Arial"/><w:color w:val="2C3E50"/><w:sz w:val="22"/><w:szCs w:val="22"/></w:rPr><w:t xml:space="preserve">• 关键成功因素：项目量化表达（“文档查询响应时间缩短96%”）</w:t></w:r></w:p><w:p><w:pPr><w:spacing w:after="120" w:line="360"/></w:pPr><w:r><w:rPr><w:rFonts w:ascii="Arial" w:eastAsia="Microsoft YaHei" w:hAnsi="Arial"/><w:color w:val="2C3E50"/><w:sz w:val="22"/><w:szCs w:val="22"/></w:rPr><w:t xml:space="preserve">• 结论：AI应用方向是Java开发者的“近路”，不需要涉及深度算法和高等数学</w:t></w:r></w:p><w:p><w:pPr><w:pStyle w:val="Heading2"/><w:spacing w:after="160" w:before="280"/></w:pPr><w:r><w:rPr><w:rFonts w:ascii="Arial" w:eastAsia="Microsoft YaHei" w:hAnsi="Arial"/><w:b/><w:bCs/><w:color w:val="2E86C1"/><w:sz w:val="28"/><w:szCs w:val="28"/></w:rPr><w:t xml:space="preserve">3.3 AI产品/架构方向案例</w:t></w:r></w:p><w:p><w:pPr><w:spacing w:after="80" w:line="360"/></w:pPr><w:r><w:rPr><w:rFonts w:ascii="Arial" w:eastAsia="Microsoft YaHei" w:hAnsi="Arial"/><w:b/><w:bCs/><w:color w:val="2C3E50"/><w:sz w:val="22"/><w:szCs w:val="22"/></w:rPr><w:t xml:space="preserve">案例阿杰：</w:t></w:r><w:r><w:rPr><w:rFonts w:ascii="Arial" w:eastAsia="Microsoft YaHei" w:hAnsi="Arial"/><w:color w:val="2C3E50"/><w:sz w:val="22"/><w:szCs w:val="22"/></w:rPr><w:t xml:space="preserve">35岁，10年Java开发经验，遇到大厂优化后成功转型AI产品理人，薪资涨40%。</w:t></w:r></w:p><w:p><w:pPr><w:spacing w:after="120" w:line="360"/></w:pPr><w:r><w:rPr><w:rFonts w:ascii="Arial" w:eastAsia="Microsoft YaHei" w:hAnsi="Arial"/><w:color w:val="2C3E50"/><w:sz w:val="22"/><w:szCs w:val="22"/></w:rPr><w:t xml:space="preserve">• 转型路径：参与公司AI智能客服项目→发现“比纯技术人员更懂业务，比纯业务人员更懂技术”——通过此特点成功转型</w:t></w:r></w:p><w:p><w:pPr><w:spacing w:after="120" w:line="360"/></w:pPr><w:r><w:rPr><w:rFonts w:ascii="Arial" w:eastAsia="Microsoft YaHei" w:hAnsi="Arial"/><w:color w:val="2C3E50"/><w:sz w:val="22"/><w:szCs w:val="22"/></w:rPr><w:t xml:space="preserve">• 转型后平均日常：与业务团队沟通→与算法团队评审模型效果→写产品文档→与研发对接技术可行性→用户反馈分析</w:t></w:r></w:p><w:p><w:pPr><w:spacing w:after="120" w:line="360"/></w:pPr><w:r><w:rPr><w:rFonts w:ascii="Arial" w:eastAsia="Microsoft YaHei" w:hAnsi="Arial"/><w:color w:val="2C3E50"/><w:sz w:val="22"/><w:szCs w:val="22"/></w:rPr><w:t xml:space="preserve">• 结论：AI产品方向适合有业务理解和强沟通能力的Java开发者，能够在技术和业务之间走舞</w:t></w:r></w:p><w:p><w:pPr><w:pStyle w:val="Heading1"/><w:spacing w:after="200" w:before="360"/></w:pPr><w:r><w:rPr><w:rFonts w:ascii="Arial" w:eastAsia="Microsoft YaHei" w:hAnsi="Arial"/><w:b/><w:bCs/><w:color w:val="1A5276"/><w:sz w:val="32"/><w:szCs w:val="32"/></w:rPr><w:t xml:space="preserve">四、学习路径与资源对比</w:t></w:r></w:p><w:p><w:pPr><w:spacing w:after="120" w:line="360"/><w:ind w:firstLine="480"/></w:pPr><w:r><w:rPr><w:rFonts w:ascii="Arial" w:eastAsia="Microsoft YaHei" w:hAnsi="Arial"/><w:color w:val="2C3E50"/><w:sz w:val="22"/><w:szCs w:val="22"/></w:rPr><w:t xml:space="preserve">下表对比三个方向的学习路径：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800"/><w:gridCol w:w="2520"/><w:gridCol w:w="2520"/><w:gridCol w:w="2520"/></w:tblGrid><w:tr><w:trPr><w:cantSplit/></w:trPr><w:tc><w:tcPr><w:tcW w:type="dxa" w:w="1800"/><w:tcBorders><w:top w:val="single" w:color="BDC3C7" w:sz="1"/><w:left w:val="single" w:color="BDC3C7" w:sz="1"/><w:bottom w:val="single" w:color="BDC3C7" w:sz="1"/><w:right w:val="single" w:color="BDC3C7" w:sz="1"/></w:tcBorders><w:shd w:fill="2E86C1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eastAsia="Microsoft YaHei" w:hAnsi="Arial"/><w:b/><w:bCs/><w:color w:val="FFFFFF"/><w:sz w:val="20"/><w:szCs w:val="20"/></w:rPr><w:t xml:space="preserve">阶段</w:t></w:r></w:p></w:tc><w:tc><w:tcPr><w:tcW w:type="dxa" w:w="2520"/><w:tcBorders><w:top w:val="single" w:color="BDC3C7" w:sz="1"/><w:left w:val="single" w:color="BDC3C7" w:sz="1"/><w:bottom w:val="single" w:color="BDC3C7" w:sz="1"/><w:right w:val="single" w:color="BDC3C7" w:sz="1"/></w:tcBorders><w:shd w:fill="2E86C1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eastAsia="Microsoft YaHei" w:hAnsi="Arial"/><w:b/><w:bCs/><w:color w:val="FFFFFF"/><w:sz w:val="20"/><w:szCs w:val="20"/></w:rPr><w:t xml:space="preserve">算法工程师</w:t></w:r></w:p></w:tc><w:tc><w:tcPr><w:tcW w:type="dxa" w:w="2520"/><w:tcBorders><w:top w:val="single" w:color="BDC3C7" w:sz="1"/><w:left w:val="single" w:color="BDC3C7" w:sz="1"/><w:bottom w:val="single" w:color="BDC3C7" w:sz="1"/><w:right w:val="single" w:color="BDC3C7" w:sz="1"/></w:tcBorders><w:shd w:fill="2E86C1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eastAsia="Microsoft YaHei" w:hAnsi="Arial"/><w:b/><w:bCs/><w:color w:val="FFFFFF"/><w:sz w:val="20"/><w:szCs w:val="20"/></w:rPr><w:t xml:space="preserve">AI应用工程师</w:t></w:r></w:p></w:tc><w:tc><w:tcPr><w:tcW w:type="dxa" w:w="2520"/><w:tcBorders><w:top w:val="single" w:color="BDC3C7" w:sz="1"/><w:left w:val="single" w:color="BDC3C7" w:sz="1"/><w:bottom w:val="single" w:color="BDC3C7" w:sz="1"/><w:right w:val="single" w:color="BDC3C7" w:sz="1"/></w:tcBorders><w:shd w:fill="2E86C1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eastAsia="Microsoft YaHei" w:hAnsi="Arial"/><w:b/><w:bCs/><w:color w:val="FFFFFF"/><w:sz w:val="20"/><w:szCs w:val="20"/></w:rPr><w:t xml:space="preserve">AI产品/架构</w:t></w:r></w:p></w:tc></w:tr><w:tr><w:trPr><w:cantSplit/></w:trPr><w:tc><w:tcPr><w:tcW w:type="dxa" w:w="180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第一阶段</w:t></w:r></w:p></w:tc><w:tc><w:tcPr><w:tcW w:type="dxa" w:w="252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7天Python速成 + 3周数学补漌</w:t></w:r></w:p></w:tc><w:tc><w:tcPr><w:tcW w:type="dxa" w:w="252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2-4周AI基础认知</w:t></w:r></w:p></w:tc><w:tc><w:tcPr><w:tcW w:type="dxa" w:w="252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1-2周AI技术通识</w:t></w:r></w:p></w:tc></w:tr><w:tr><w:trPr><w:cantSplit/></w:trPr><w:tc><w:tcPr><w:tcW w:type="dxa" w:w="1800"/><w:tcBorders><w:top w:val="single" w:color="BDC3C7" w:sz="1"/><w:left w:val="single" w:color="BDC3C7" w:sz="1"/><w:bottom w:val="single" w:color="BDC3C7" w:sz="1"/><w:right w:val="single" w:color="BDC3C7" w:sz="1"/></w:tcBorders><w:shd w:fill="F2F3F4" w:val="clear"/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第二阶段</w:t></w:r></w:p></w:tc><w:tc><w:tcPr><w:tcW w:type="dxa" w:w="2520"/><w:tcBorders><w:top w:val="single" w:color="BDC3C7" w:sz="1"/><w:left w:val="single" w:color="BDC3C7" w:sz="1"/><w:bottom w:val="single" w:color="BDC3C7" w:sz="1"/><w:right w:val="single" w:color="BDC3C7" w:sz="1"/></w:tcBorders><w:shd w:fill="F2F3F4" w:val="clear"/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4周深度学习实战（PyTorch）</w:t></w:r></w:p></w:tc><w:tc><w:tcPr><w:tcW w:type="dxa" w:w="2520"/><w:tcBorders><w:top w:val="single" w:color="BDC3C7" w:sz="1"/><w:left w:val="single" w:color="BDC3C7" w:sz="1"/><w:bottom w:val="single" w:color="BDC3C7" w:sz="1"/><w:right w:val="single" w:color="BDC3C7" w:sz="1"/></w:tcBorders><w:shd w:fill="F2F3F4" w:val="clear"/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2-4周Prompt Engineering</w:t></w:r></w:p></w:tc><w:tc><w:tcPr><w:tcW w:type="dxa" w:w="2520"/><w:tcBorders><w:top w:val="single" w:color="BDC3C7" w:sz="1"/><w:left w:val="single" w:color="BDC3C7" w:sz="1"/><w:bottom w:val="single" w:color="BDC3C7" w:sz="1"/><w:right w:val="single" w:color="BDC3C7" w:sz="1"/></w:tcBorders><w:shd w:fill="F2F3F4" w:val="clear"/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3-4周产品思维学习</w:t></w:r></w:p></w:tc></w:tr><w:tr><w:trPr><w:cantSplit/></w:trPr><w:tc><w:tcPr><w:tcW w:type="dxa" w:w="180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第三阶段</w:t></w:r></w:p></w:tc><w:tc><w:tcPr><w:tcW w:type="dxa" w:w="252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8周机器学习算法</w:t></w:r></w:p></w:tc><w:tc><w:tcPr><w:tcW w:type="dxa" w:w="252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4-8周Java AI框架深入</w:t></w:r></w:p></w:tc><w:tc><w:tcPr><w:tcW w:type="dxa" w:w="252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2-3周跨团队协作</w:t></w:r></w:p></w:tc></w:tr><w:tr><w:trPr><w:cantSplit/></w:trPr><w:tc><w:tcPr><w:tcW w:type="dxa" w:w="1800"/><w:tcBorders><w:top w:val="single" w:color="BDC3C7" w:sz="1"/><w:left w:val="single" w:color="BDC3C7" w:sz="1"/><w:bottom w:val="single" w:color="BDC3C7" w:sz="1"/><w:right w:val="single" w:color="BDC3C7" w:sz="1"/></w:tcBorders><w:shd w:fill="F2F3F4" w:val="clear"/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第四阶段</w:t></w:r></w:p></w:tc><w:tc><w:tcPr><w:tcW w:type="dxa" w:w="2520"/><w:tcBorders><w:top w:val="single" w:color="BDC3C7" w:sz="1"/><w:left w:val="single" w:color="BDC3C7" w:sz="1"/><w:bottom w:val="single" w:color="BDC3C7" w:sz="1"/><w:right w:val="single" w:color="BDC3C7" w:sz="1"/></w:tcBorders><w:shd w:fill="F2F3F4" w:val="clear"/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12周专项深化（NLP/CV/推荐）</w:t></w:r></w:p></w:tc><w:tc><w:tcPr><w:tcW w:type="dxa" w:w="2520"/><w:tcBorders><w:top w:val="single" w:color="BDC3C7" w:sz="1"/><w:left w:val="single" w:color="BDC3C7" w:sz="1"/><w:bottom w:val="single" w:color="BDC3C7" w:sz="1"/><w:right w:val="single" w:color="BDC3C7" w:sz="1"/></w:tcBorders><w:shd w:fill="F2F3F4" w:val="clear"/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4-8周AI Agent开发</w:t></w:r></w:p></w:tc><w:tc><w:tcPr><w:tcW w:type="dxa" w:w="2520"/><w:tcBorders><w:top w:val="single" w:color="BDC3C7" w:sz="1"/><w:left w:val="single" w:color="BDC3C7" w:sz="1"/><w:bottom w:val="single" w:color="BDC3C7" w:sz="1"/><w:right w:val="single" w:color="BDC3C7" w:sz="1"/></w:tcBorders><w:shd w:fill="F2F3F4" w:val="clear"/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3-4周实战项目</w:t></w:r></w:p></w:tc></w:tr><w:tr><w:trPr><w:cantSplit/></w:trPr><w:tc><w:tcPr><w:tcW w:type="dxa" w:w="180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第五阶段</w:t></w:r></w:p></w:tc><w:tc><w:tcPr><w:tcW w:type="dxa" w:w="252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6周项目练手 + 求职</w:t></w:r></w:p></w:tc><w:tc><w:tcPr><w:tcW w:type="dxa" w:w="252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2-3周RAG系统实战</w:t></w:r></w:p></w:tc><w:tc><w:tcPr><w:tcW w:type="dxa" w:w="252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2-3周解决方案设计</w:t></w:r></w:p></w:tc></w:tr><w:tr><w:trPr><w:cantSplit/></w:trPr><w:tc><w:tcPr><w:tcW w:type="dxa" w:w="1800"/><w:tcBorders><w:top w:val="single" w:color="BDC3C7" w:sz="1"/><w:left w:val="single" w:color="BDC3C7" w:sz="1"/><w:bottom w:val="single" w:color="BDC3C7" w:sz="1"/><w:right w:val="single" w:color="BDC3C7" w:sz="1"/></w:tcBorders><w:shd w:fill="F2F3F4" w:val="clear"/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总计时间</w:t></w:r></w:p></w:tc><w:tc><w:tcPr><w:tcW w:type="dxa" w:w="2520"/><w:tcBorders><w:top w:val="single" w:color="BDC3C7" w:sz="1"/><w:left w:val="single" w:color="BDC3C7" w:sz="1"/><w:bottom w:val="single" w:color="BDC3C7" w:sz="1"/><w:right w:val="single" w:color="BDC3C7" w:sz="1"/></w:tcBorders><w:shd w:fill="F2F3F4" w:val="clear"/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10-15个月（建议）</w:t></w:r></w:p></w:tc><w:tc><w:tcPr><w:tcW w:type="dxa" w:w="2520"/><w:tcBorders><w:top w:val="single" w:color="BDC3C7" w:sz="1"/><w:left w:val="single" w:color="BDC3C7" w:sz="1"/><w:bottom w:val="single" w:color="BDC3C7" w:sz="1"/><w:right w:val="single" w:color="BDC3C7" w:sz="1"/></w:tcBorders><w:shd w:fill="F2F3F4" w:val="clear"/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6-12个月（推荐）</w:t></w:r></w:p></w:tc><w:tc><w:tcPr><w:tcW w:type="dxa" w:w="2520"/><w:tcBorders><w:top w:val="single" w:color="BDC3C7" w:sz="1"/><w:left w:val="single" w:color="BDC3C7" w:sz="1"/><w:bottom w:val="single" w:color="BDC3C7" w:sz="1"/><w:right w:val="single" w:color="BDC3C7" w:sz="1"/></w:tcBorders><w:shd w:fill="F2F3F4" w:val="clear"/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5-10个月</w:t></w:r></w:p></w:tc></w:tr></w:tbl><w:p><w:pPr><w:spacing w:after="60"/></w:pPr><w:r><w:rPr><w:sz w:val="12"/><w:szCs w:val="12"/></w:rPr><w:t xml:space="preserve"></w:t></w:r></w:p><w:p><w:pPr><w:pStyle w:val="Heading2"/><w:spacing w:after="160" w:before="280"/></w:pPr><w:r><w:rPr><w:rFonts w:ascii="Arial" w:eastAsia="Microsoft YaHei" w:hAnsi="Arial"/><w:b/><w:bCs/><w:color w:val="2E86C1"/><w:sz w:val="28"/><w:szCs w:val="28"/></w:rPr><w:t xml:space="preserve">学习资源对比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800"/><w:gridCol w:w="2520"/><w:gridCol w:w="2520"/><w:gridCol w:w="2520"/></w:tblGrid><w:tr><w:trPr><w:cantSplit/></w:trPr><w:tc><w:tcPr><w:tcW w:type="dxa" w:w="1800"/><w:tcBorders><w:top w:val="single" w:color="BDC3C7" w:sz="1"/><w:left w:val="single" w:color="BDC3C7" w:sz="1"/><w:bottom w:val="single" w:color="BDC3C7" w:sz="1"/><w:right w:val="single" w:color="BDC3C7" w:sz="1"/></w:tcBorders><w:shd w:fill="2E86C1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eastAsia="Microsoft YaHei" w:hAnsi="Arial"/><w:b/><w:bCs/><w:color w:val="FFFFFF"/><w:sz w:val="20"/><w:szCs w:val="20"/></w:rPr><w:t xml:space="preserve">类别</w:t></w:r></w:p></w:tc><w:tc><w:tcPr><w:tcW w:type="dxa" w:w="2520"/><w:tcBorders><w:top w:val="single" w:color="BDC3C7" w:sz="1"/><w:left w:val="single" w:color="BDC3C7" w:sz="1"/><w:bottom w:val="single" w:color="BDC3C7" w:sz="1"/><w:right w:val="single" w:color="BDC3C7" w:sz="1"/></w:tcBorders><w:shd w:fill="2E86C1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eastAsia="Microsoft YaHei" w:hAnsi="Arial"/><w:b/><w:bCs/><w:color w:val="FFFFFF"/><w:sz w:val="20"/><w:szCs w:val="20"/></w:rPr><w:t xml:space="preserve">算法工程师</w:t></w:r></w:p></w:tc><w:tc><w:tcPr><w:tcW w:type="dxa" w:w="2520"/><w:tcBorders><w:top w:val="single" w:color="BDC3C7" w:sz="1"/><w:left w:val="single" w:color="BDC3C7" w:sz="1"/><w:bottom w:val="single" w:color="BDC3C7" w:sz="1"/><w:right w:val="single" w:color="BDC3C7" w:sz="1"/></w:tcBorders><w:shd w:fill="2E86C1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eastAsia="Microsoft YaHei" w:hAnsi="Arial"/><w:b/><w:bCs/><w:color w:val="FFFFFF"/><w:sz w:val="20"/><w:szCs w:val="20"/></w:rPr><w:t xml:space="preserve">AI应用工程师</w:t></w:r></w:p></w:tc><w:tc><w:tcPr><w:tcW w:type="dxa" w:w="2520"/><w:tcBorders><w:top w:val="single" w:color="BDC3C7" w:sz="1"/><w:left w:val="single" w:color="BDC3C7" w:sz="1"/><w:bottom w:val="single" w:color="BDC3C7" w:sz="1"/><w:right w:val="single" w:color="BDC3C7" w:sz="1"/></w:tcBorders><w:shd w:fill="2E86C1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eastAsia="Microsoft YaHei" w:hAnsi="Arial"/><w:b/><w:bCs/><w:color w:val="FFFFFF"/><w:sz w:val="20"/><w:szCs w:val="20"/></w:rPr><w:t xml:space="preserve">AI产品/架构</w:t></w:r></w:p></w:tc></w:tr><w:tr><w:trPr><w:cantSplit/></w:trPr><w:tc><w:tcPr><w:tcW w:type="dxa" w:w="180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资源一</w:t></w:r></w:p></w:tc><w:tc><w:tcPr><w:tcW w:type="dxa" w:w="252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吴恩达Coursera深度学习课程</w:t></w:r></w:p></w:tc><w:tc><w:tcPr><w:tcW w:type="dxa" w:w="252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LangChain4j官方文档</w:t></w:r></w:p></w:tc><w:tc><w:tcPr><w:tcW w:type="dxa" w:w="252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WaytoAGI社区</w:t></w:r></w:p></w:tc></w:tr><w:tr><w:trPr><w:cantSplit/></w:trPr><w:tc><w:tcPr><w:tcW w:type="dxa" w:w="1800"/><w:tcBorders><w:top w:val="single" w:color="BDC3C7" w:sz="1"/><w:left w:val="single" w:color="BDC3C7" w:sz="1"/><w:bottom w:val="single" w:color="BDC3C7" w:sz="1"/><w:right w:val="single" w:color="BDC3C7" w:sz="1"/></w:tcBorders><w:shd w:fill="F2F3F4" w:val="clear"/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资源二</w:t></w:r></w:p></w:tc><w:tc><w:tcPr><w:tcW w:type="dxa" w:w="2520"/><w:tcBorders><w:top w:val="single" w:color="BDC3C7" w:sz="1"/><w:left w:val="single" w:color="BDC3C7" w:sz="1"/><w:bottom w:val="single" w:color="BDC3C7" w:sz="1"/><w:right w:val="single" w:color="BDC3C7" w:sz="1"/></w:tcBorders><w:shd w:fill="F2F3F4" w:val="clear"/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B站全套深度学习教程</w:t></w:r></w:p></w:tc><w:tc><w:tcPr><w:tcW w:type="dxa" w:w="2520"/><w:tcBorders><w:top w:val="single" w:color="BDC3C7" w:sz="1"/><w:left w:val="single" w:color="BDC3C7" w:sz="1"/><w:bottom w:val="single" w:color="BDC3C7" w:sz="1"/><w:right w:val="single" w:color="BDC3C7" w:sz="1"/></w:tcBorders><w:shd w:fill="F2F3F4" w:val="clear"/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Spring AI官方文档</w:t></w:r></w:p></w:tc><w:tc><w:tcPr><w:tcW w:type="dxa" w:w="2520"/><w:tcBorders><w:top w:val="single" w:color="BDC3C7" w:sz="1"/><w:left w:val="single" w:color="BDC3C7" w:sz="1"/><w:bottom w:val="single" w:color="BDC3C7" w:sz="1"/><w:right w:val="single" w:color="BDC3C7" w:sz="1"/></w:tcBorders><w:shd w:fill="F2F3F4" w:val="clear"/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《深度产品职场与策略》</w:t></w:r></w:p></w:tc></w:tr><w:tr><w:trPr><w:cantSplit/></w:trPr><w:tc><w:tcPr><w:tcW w:type="dxa" w:w="180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资源三</w:t></w:r></w:p></w:tc><w:tc><w:tcPr><w:tcW w:type="dxa" w:w="252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《机器学习实战》</w:t></w:r></w:p></w:tc><w:tc><w:tcPr><w:tcW w:type="dxa" w:w="252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慕课网完整课程</w:t></w:r></w:p></w:tc><w:tc><w:tcPr><w:tcW w:type="dxa" w:w="252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《AI原生产品设计》</w:t></w:r></w:p></w:tc></w:tr><w:tr><w:trPr><w:cantSplit/></w:trPr><w:tc><w:tcPr><w:tcW w:type="dxa" w:w="1800"/><w:tcBorders><w:top w:val="single" w:color="BDC3C7" w:sz="1"/><w:left w:val="single" w:color="BDC3C7" w:sz="1"/><w:bottom w:val="single" w:color="BDC3C7" w:sz="1"/><w:right w:val="single" w:color="BDC3C7" w:sz="1"/></w:tcBorders><w:shd w:fill="F2F3F4" w:val="clear"/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资源四</w:t></w:r></w:p></w:tc><w:tc><w:tcPr><w:tcW w:type="dxa" w:w="2520"/><w:tcBorders><w:top w:val="single" w:color="BDC3C7" w:sz="1"/><w:left w:val="single" w:color="BDC3C7" w:sz="1"/><w:bottom w:val="single" w:color="BDC3C7" w:sz="1"/><w:right w:val="single" w:color="BDC3C7" w:sz="1"/></w:tcBorders><w:shd w:fill="F2F3F4" w:val="clear"/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《精通推荐算法》</w:t></w:r></w:p></w:tc><w:tc><w:tcPr><w:tcW w:type="dxa" w:w="2520"/><w:tcBorders><w:top w:val="single" w:color="BDC3C7" w:sz="1"/><w:left w:val="single" w:color="BDC3C7" w:sz="1"/><w:bottom w:val="single" w:color="BDC3C7" w:sz="1"/><w:right w:val="single" w:color="BDC3C7" w:sz="1"/></w:tcBorders><w:shd w:fill="F2F3F4" w:val="clear"/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魔搭社区</w:t></w:r></w:p></w:tc><w:tc><w:tcPr><w:tcW w:type="dxa" w:w="2520"/><w:tcBorders><w:top w:val="single" w:color="BDC3C7" w:sz="1"/><w:left w:val="single" w:color="BDC3C7" w:sz="1"/><w:bottom w:val="single" w:color="BDC3C7" w:sz="1"/><w:right w:val="single" w:color="BDC3C7" w:sz="1"/></w:tcBorders><w:shd w:fill="F2F3F4" w:val="clear"/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学习行业产品分析</w:t></w:r></w:p></w:tc></w:tr></w:tbl><w:p><w:pPr><w:pStyle w:val="Heading1"/><w:spacing w:after="200" w:before="360"/></w:pPr><w:r><w:rPr><w:rFonts w:ascii="Arial" w:eastAsia="Microsoft YaHei" w:hAnsi="Arial"/><w:b/><w:bCs/><w:color w:val="1A5276"/><w:sz w:val="32"/><w:szCs w:val="32"/></w:rPr><w:t xml:space="preserve">五、选择决策矩阵</w:t></w:r></w:p><w:p><w:pPr><w:spacing w:after="120" w:line="360"/><w:ind w:firstLine="480"/></w:pPr><w:r><w:rPr><w:rFonts w:ascii="Arial" w:eastAsia="Microsoft YaHei" w:hAnsi="Arial"/><w:color w:val="2C3E50"/><w:sz w:val="22"/><w:szCs w:val="22"/></w:rPr><w:t xml:space="preserve">根据您的背景和条件，提供以下决策矩阵作参考：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0"/><w:gridCol w:w="2400"/><w:gridCol w:w="4560"/></w:tblGrid><w:tr><w:trPr><w:cantSplit/></w:trPr><w:tc><w:tcPr><w:tcW w:type="dxa" w:w="2400"/><w:tcBorders><w:top w:val="single" w:color="BDC3C7" w:sz="1"/><w:left w:val="single" w:color="BDC3C7" w:sz="1"/><w:bottom w:val="single" w:color="BDC3C7" w:sz="1"/><w:right w:val="single" w:color="BDC3C7" w:sz="1"/></w:tcBorders><w:shd w:fill="2E86C1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eastAsia="Microsoft YaHei" w:hAnsi="Arial"/><w:b/><w:bCs/><w:color w:val="FFFFFF"/><w:sz w:val="20"/><w:szCs w:val="20"/></w:rPr><w:t xml:space="preserve">您的情况</w:t></w:r></w:p></w:tc><w:tc><w:tcPr><w:tcW w:type="dxa" w:w="2400"/><w:tcBorders><w:top w:val="single" w:color="BDC3C7" w:sz="1"/><w:left w:val="single" w:color="BDC3C7" w:sz="1"/><w:bottom w:val="single" w:color="BDC3C7" w:sz="1"/><w:right w:val="single" w:color="BDC3C7" w:sz="1"/></w:tcBorders><w:shd w:fill="2E86C1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eastAsia="Microsoft YaHei" w:hAnsi="Arial"/><w:b/><w:bCs/><w:color w:val="FFFFFF"/><w:sz w:val="20"/><w:szCs w:val="20"/></w:rPr><w:t xml:space="preserve">推荐方向</w:t></w:r></w:p></w:tc><w:tc><w:tcPr><w:tcW w:type="dxa" w:w="4560"/><w:tcBorders><w:top w:val="single" w:color="BDC3C7" w:sz="1"/><w:left w:val="single" w:color="BDC3C7" w:sz="1"/><w:bottom w:val="single" w:color="BDC3C7" w:sz="1"/><w:right w:val="single" w:color="BDC3C7" w:sz="1"/></w:tcBorders><w:shd w:fill="2E86C1" w:val="clear"/><w:tcMar><w:top w:type="dxa" w:w="80"/><w:left w:type="dxa" w:w="120"/><w:bottom w:type="dxa" w:w="80"/><w:right w:type="dxa" w:w="120"/></w:tcMar><w:vAlign w:val="center"/></w:tcPr><w:p><w:pPr><w:jc w:val="center"/></w:pPr><w:r><w:rPr><w:rFonts w:ascii="Arial" w:eastAsia="Microsoft YaHei" w:hAnsi="Arial"/><w:b/><w:bCs/><w:color w:val="FFFFFF"/><w:sz w:val="20"/><w:szCs w:val="20"/></w:rPr><w:t xml:space="preserve">理由</w:t></w:r></w:p></w:tc></w:tr><w:tr><w:trPr><w:cantSplit/></w:trPr><w:tc><w:tcPr><w:tcW w:type="dxa" w:w="240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有质数学背景（线性代数、概率计等），对算法有深厚兴趣</w:t></w:r></w:p></w:tc><w:tc><w:tcPr><w:tcW w:type="dxa" w:w="240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算法工程师</w:t></w:r></w:p></w:tc><w:tc><w:tcPr><w:tcW w:type="dxa" w:w="456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数学背景是最大的入场资本，算法方向薪资最高</w:t></w:r></w:p></w:tc></w:tr><w:tr><w:trPr><w:cantSplit/></w:trPr><w:tc><w:tcPr><w:tcW w:type="dxa" w:w="2400"/><w:tcBorders><w:top w:val="single" w:color="BDC3C7" w:sz="1"/><w:left w:val="single" w:color="BDC3C7" w:sz="1"/><w:bottom w:val="single" w:color="BDC3C7" w:sz="1"/><w:right w:val="single" w:color="BDC3C7" w:sz="1"/></w:tcBorders><w:shd w:fill="F2F3F4" w:val="clear"/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数学基础一般，但想免存Java背景值</w:t></w:r></w:p></w:tc><w:tc><w:tcPr><w:tcW w:type="dxa" w:w="2400"/><w:tcBorders><w:top w:val="single" w:color="BDC3C7" w:sz="1"/><w:left w:val="single" w:color="BDC3C7" w:sz="1"/><w:bottom w:val="single" w:color="BDC3C7" w:sz="1"/><w:right w:val="single" w:color="BDC3C7" w:sz="1"/></w:tcBorders><w:shd w:fill="F2F3F4" w:val="clear"/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AI应用工程师</w:t></w:r></w:p></w:tc><w:tc><w:tcPr><w:tcW w:type="dxa" w:w="4560"/><w:tcBorders><w:top w:val="single" w:color="BDC3C7" w:sz="1"/><w:left w:val="single" w:color="BDC3C7" w:sz="1"/><w:bottom w:val="single" w:color="BDC3C7" w:sz="1"/><w:right w:val="single" w:color="BDC3C7" w:sz="1"/></w:tcBorders><w:shd w:fill="F2F3F4" w:val="clear"/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近路、快速覆盖、就业规模大、薪资正常</w:t></w:r></w:p></w:tc></w:tr><w:tr><w:trPr><w:cantSplit/></w:trPr><w:tc><w:tcPr><w:tcW w:type="dxa" w:w="240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有业务理解和沟通能力，喜欢与人打交道</w:t></w:r></w:p></w:tc><w:tc><w:tcPr><w:tcW w:type="dxa" w:w="240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AI产品/架构</w:t></w:r></w:p></w:tc><w:tc><w:tcPr><w:tcW w:type="dxa" w:w="456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通过兼顾技术和业务成为“策划者”</w:t></w:r></w:p></w:tc></w:tr><w:tr><w:trPr><w:cantSplit/></w:trPr><w:tc><w:tcPr><w:tcW w:type="dxa" w:w="2400"/><w:tcBorders><w:top w:val="single" w:color="BDC3C7" w:sz="1"/><w:left w:val="single" w:color="BDC3C7" w:sz="1"/><w:bottom w:val="single" w:color="BDC3C7" w:sz="1"/><w:right w:val="single" w:color="BDC3C7" w:sz="1"/></w:tcBorders><w:shd w:fill="F2F3F4" w:val="clear"/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年龄超过35岁，想持续消费可视率转型</w:t></w:r></w:p></w:tc><w:tc><w:tcPr><w:tcW w:type="dxa" w:w="2400"/><w:tcBorders><w:top w:val="single" w:color="BDC3C7" w:sz="1"/><w:left w:val="single" w:color="BDC3C7" w:sz="1"/><w:bottom w:val="single" w:color="BDC3C7" w:sz="1"/><w:right w:val="single" w:color="BDC3C7" w:sz="1"/></w:tcBorders><w:shd w:fill="F2F3F4" w:val="clear"/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AI应用工程师</w:t></w:r></w:p></w:tc><w:tc><w:tcPr><w:tcW w:type="dxa" w:w="4560"/><w:tcBorders><w:top w:val="single" w:color="BDC3C7" w:sz="1"/><w:left w:val="single" w:color="BDC3C7" w:sz="1"/><w:bottom w:val="single" w:color="BDC3C7" w:sz="1"/><w:right w:val="single" w:color="BDC3C7" w:sz="1"/></w:tcBorders><w:shd w:fill="F2F3F4" w:val="clear"/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转型成本低、风险小、就业快</w:t></w:r></w:p></w:tc></w:tr><w:tr><w:trPr><w:cantSplit/></w:trPr><w:tc><w:tcPr><w:tcW w:type="dxa" w:w="240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愿意投入10000+小时转型学习</w:t></w:r></w:p></w:tc><w:tc><w:tcPr><w:tcW w:type="dxa" w:w="240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算法工程师</w:t></w:r></w:p></w:tc><w:tc><w:tcPr><w:tcW w:type="dxa" w:w="4560"/><w:tcBorders><w:top w:val="single" w:color="BDC3C7" w:sz="1"/><w:left w:val="single" w:color="BDC3C7" w:sz="1"/><w:bottom w:val="single" w:color="BDC3C7" w:sz="1"/><w:right w:val="single" w:color="BDC3C7" w:sz="1"/></w:tcBorders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深度转型能得到更高薪资和更安全的技术拥抱</w:t></w:r></w:p></w:tc></w:tr><w:tr><w:trPr><w:cantSplit/></w:trPr><w:tc><w:tcPr><w:tcW w:type="dxa" w:w="2400"/><w:tcBorders><w:top w:val="single" w:color="BDC3C7" w:sz="1"/><w:left w:val="single" w:color="BDC3C7" w:sz="1"/><w:bottom w:val="single" w:color="BDC3C7" w:sz="1"/><w:right w:val="single" w:color="BDC3C7" w:sz="1"/></w:tcBorders><w:shd w:fill="F2F3F4" w:val="clear"/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已有实际AI项目经验</w:t></w:r></w:p></w:tc><w:tc><w:tcPr><w:tcW w:type="dxa" w:w="2400"/><w:tcBorders><w:top w:val="single" w:color="BDC3C7" w:sz="1"/><w:left w:val="single" w:color="BDC3C7" w:sz="1"/><w:bottom w:val="single" w:color="BDC3C7" w:sz="1"/><w:right w:val="single" w:color="BDC3C7" w:sz="1"/></w:tcBorders><w:shd w:fill="F2F3F4" w:val="clear"/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直接面试AI应用工程师</w:t></w:r></w:p></w:tc><w:tc><w:tcPr><w:tcW w:type="dxa" w:w="4560"/><w:tcBorders><w:top w:val="single" w:color="BDC3C7" w:sz="1"/><w:left w:val="single" w:color="BDC3C7" w:sz="1"/><w:bottom w:val="single" w:color="BDC3C7" w:sz="1"/><w:right w:val="single" w:color="BDC3C7" w:sz="1"/></w:tcBorders><w:shd w:fill="F2F3F4" w:val="clear"/><w:tcMar><w:top w:type="dxa" w:w="60"/><w:left w:type="dxa" w:w="120"/><w:bottom w:type="dxa" w:w="60"/><w:right w:type="dxa" w:w="120"/></w:tcMar><w:vAlign w:val="center"/></w:tcPr><w:p><w:pPr><w:jc w:val="left"/></w:pPr><w:r><w:rPr><w:rFonts w:ascii="Arial" w:eastAsia="Microsoft YaHei" w:hAnsi="Arial"/><w:b w:val="false"/><w:bCs w:val="false"/><w:color w:val="2C3E50"/><w:sz w:val="20"/><w:szCs w:val="20"/></w:rPr><w:t xml:space="preserve">项目经验是最强的背书，免证直接踊转</w:t></w:r></w:p></w:tc></w:tr></w:tbl><w:p><w:pPr><w:pStyle w:val="Heading1"/><w:spacing w:after="200" w:before="360"/></w:pPr><w:r><w:rPr><w:rFonts w:ascii="Arial" w:eastAsia="Microsoft YaHei" w:hAnsi="Arial"/><w:b/><w:bCs/><w:color w:val="1A5276"/><w:sz w:val="32"/><w:szCs w:val="32"/></w:rPr><w:t xml:space="preserve">六、行动计划与建议</w:t></w:r></w:p><w:p><w:pPr><w:spacing w:after="120" w:line="360"/><w:ind w:firstLine="480"/></w:pPr><w:r><w:rPr><w:rFonts w:ascii="Arial" w:eastAsia="Microsoft YaHei" w:hAnsi="Arial"/><w:color w:val="2C3E50"/><w:sz w:val="22"/><w:szCs w:val="22"/></w:rPr><w:t xml:space="preserve">基于三个方向的共通行动计划：</w:t></w:r></w:p><w:p><w:pPr><w:pStyle w:val="Heading2"/><w:spacing w:after="160" w:before="280"/></w:pPr><w:r><w:rPr><w:rFonts w:ascii="Arial" w:eastAsia="Microsoft YaHei" w:hAnsi="Arial"/><w:b/><w:bCs/><w:color w:val="2E86C1"/><w:sz w:val="28"/><w:szCs w:val="28"/></w:rPr><w:t xml:space="preserve">6.1 第一阶段：快速调试（1个月）</w:t></w:r></w:p><w:p><w:pPr><w:spacing w:after="120" w:line="360"/></w:pPr><w:r><w:rPr><w:rFonts w:ascii="Arial" w:eastAsia="Microsoft YaHei" w:hAnsi="Arial"/><w:color w:val="2C3E50"/><w:sz w:val="22"/><w:szCs w:val="22"/></w:rPr><w:t xml:space="preserve">• 注册各大AI模型API（DeepSeek、通义千问等），完成第一次调用</w:t></w:r></w:p><w:p><w:pPr><w:spacing w:after="120" w:line="360"/></w:pPr><w:r><w:rPr><w:rFonts w:ascii="Arial" w:eastAsia="Microsoft YaHei" w:hAnsi="Arial"/><w:color w:val="2C3E50"/><w:sz w:val="22"/><w:szCs w:val="22"/></w:rPr><w:t xml:space="preserve">• 学习Prompt Engineering基础，尝试用AI辅助日常工作</w:t></w:r></w:p><w:p><w:pPr><w:spacing w:after="120" w:line="360"/></w:pPr><w:r><w:rPr><w:rFonts w:ascii="Arial" w:eastAsia="Microsoft YaHei" w:hAnsi="Arial"/><w:color w:val="2C3E50"/><w:sz w:val="22"/><w:szCs w:val="22"/></w:rPr><w:t xml:space="preserve">• 学习Python基础（如果选择算法方向）</w:t></w:r></w:p><w:p><w:pPr><w:spacing w:after="120" w:line="360"/></w:pPr><w:r><w:rPr><w:rFonts w:ascii="Arial" w:eastAsia="Microsoft YaHei" w:hAnsi="Arial"/><w:color w:val="2C3E50"/><w:sz w:val="22"/><w:szCs w:val="22"/></w:rPr><w:t xml:space="preserve">• 阅读公司文档，对各方向有基本认知</w:t></w:r></w:p><w:p><w:pPr><w:pStyle w:val="Heading2"/><w:spacing w:after="160" w:before="280"/></w:pPr><w:r><w:rPr><w:rFonts w:ascii="Arial" w:eastAsia="Microsoft YaHei" w:hAnsi="Arial"/><w:b/><w:bCs/><w:color w:val="2E86C1"/><w:sz w:val="28"/><w:szCs w:val="28"/></w:rPr><w:t xml:space="preserve">6.2 第二阶段：方向选择（2-3个月）</w:t></w:r></w:p><w:p><w:pPr><w:spacing w:after="120" w:line="360"/></w:pPr><w:r><w:rPr><w:rFonts w:ascii="Arial" w:eastAsia="Microsoft YaHei" w:hAnsi="Arial"/><w:color w:val="2C3E50"/><w:sz w:val="22"/><w:szCs w:val="22"/></w:rPr><w:t xml:space="preserve">• 根据上述决策矩阵，结合自身情况选择主要转型方向</w:t></w:r></w:p><w:p><w:pPr><w:spacing w:after="120" w:line="360"/></w:pPr><w:r><w:rPr><w:rFonts w:ascii="Arial" w:eastAsia="Microsoft YaHei" w:hAnsi="Arial"/><w:color w:val="2C3E50"/><w:sz w:val="22"/><w:szCs w:val="22"/></w:rPr><w:t xml:space="preserve">• 按照选定方向的学习路径，开始系统化学习</w:t></w:r></w:p><w:p><w:pPr><w:spacing w:after="120" w:line="360"/></w:pPr><w:r><w:rPr><w:rFonts w:ascii="Arial" w:eastAsia="Microsoft YaHei" w:hAnsi="Arial"/><w:color w:val="2C3E50"/><w:sz w:val="22"/><w:szCs w:val="22"/></w:rPr><w:t xml:space="preserve">• 建议先尝试构建一个简单项目来验证转型方向是否适合</w:t></w:r></w:p><w:p><w:pPr><w:pStyle w:val="Heading2"/><w:spacing w:after="160" w:before="280"/></w:pPr><w:r><w:rPr><w:rFonts w:ascii="Arial" w:eastAsia="Microsoft YaHei" w:hAnsi="Arial"/><w:b/><w:bCs/><w:color w:val="2E86C1"/><w:sz w:val="28"/><w:szCs w:val="28"/></w:rPr><w:t xml:space="preserve">6.3 第三阶段：精通进阶（4-12个月）</w:t></w:r></w:p><w:p><w:pPr><w:spacing w:after="120" w:line="360"/></w:pPr><w:r><w:rPr><w:rFonts w:ascii="Arial" w:eastAsia="Microsoft YaHei" w:hAnsi="Arial"/><w:color w:val="2C3E50"/><w:sz w:val="22"/><w:szCs w:val="22"/></w:rPr><w:t xml:space="preserve">• 抂动学习：遵循学习路径完整学习和项目练手</w:t></w:r></w:p><w:p><w:pPr><w:spacing w:after="120" w:line="360"/></w:pPr><w:r><w:rPr><w:rFonts w:ascii="Arial" w:eastAsia="Microsoft YaHei" w:hAnsi="Arial"/><w:color w:val="2C3E50"/><w:sz w:val="22"/><w:szCs w:val="22"/></w:rPr><w:t xml:space="preserve">• 量化成果表达：将项目成果用数据说话，优化简历描述</w:t></w:r></w:p><w:p><w:pPr><w:spacing w:after="120" w:line="360"/></w:pPr><w:r><w:rPr><w:rFonts w:ascii="Arial" w:eastAsia="Microsoft YaHei" w:hAnsi="Arial"/><w:color w:val="2C3E50"/><w:sz w:val="22"/><w:szCs w:val="22"/></w:rPr><w:t xml:space="preserve">• 积累项目经验：参与开源项目或自研项目</w:t></w:r></w:p><w:p><w:pPr><w:spacing w:after="120" w:line="360"/></w:pPr><w:r><w:rPr><w:rFonts w:ascii="Arial" w:eastAsia="Microsoft YaHei" w:hAnsi="Arial"/><w:color w:val="2C3E50"/><w:sz w:val="22"/><w:szCs w:val="22"/></w:rPr><w:t xml:space="preserve">• 建立人脉关系：多和AI领域的人交流，扩大朋友圈</w:t></w:r></w:p><w:p><w:pPr><w:pStyle w:val="Heading2"/><w:spacing w:after="160" w:before="280"/></w:pPr><w:r><w:rPr><w:rFonts w:ascii="Arial" w:eastAsia="Microsoft YaHei" w:hAnsi="Arial"/><w:b/><w:bCs/><w:color w:val="2E86C1"/><w:sz w:val="28"/><w:szCs w:val="28"/></w:rPr><w:t xml:space="preserve">6.4 第四阶段：求职突围（持续）</w:t></w:r></w:p><w:p><w:pPr><w:spacing w:after="120" w:line="360"/></w:pPr><w:r><w:rPr><w:rFonts w:ascii="Arial" w:eastAsia="Microsoft YaHei" w:hAnsi="Arial"/><w:color w:val="2C3E50"/><w:sz w:val="22"/><w:szCs w:val="22"/></w:rPr><w:t xml:space="preserve">• 针对性出出求职：根据目标方向调整简历重点</w:t></w:r></w:p><w:p><w:pPr><w:spacing w:after="120" w:line="360"/></w:pPr><w:r><w:rPr><w:rFonts w:ascii="Arial" w:eastAsia="Microsoft YaHei" w:hAnsi="Arial"/><w:color w:val="2C3E50"/><w:sz w:val="22"/><w:szCs w:val="22"/></w:rPr><w:t xml:space="preserve">• 做好面试准备：四个方向的面试题型有所不同，需分别准备</w:t></w:r></w:p><w:p><w:pPr><w:spacing w:after="120" w:line="360"/></w:pPr><w:r><w:rPr><w:rFonts w:ascii="Arial" w:eastAsia="Microsoft YaHei" w:hAnsi="Arial"/><w:color w:val="2C3E50"/><w:sz w:val="22"/><w:szCs w:val="22"/></w:rPr><w:t xml:space="preserve">• 考虑转型方式：内部转岗、跳槽AI初创公司、入职大厂AI团队等</w:t></w:r></w:p><w:p><w:pPr><w:pStyle w:val="Heading1"/><w:spacing w:after="200" w:before="360"/></w:pPr><w:r><w:rPr><w:rFonts w:ascii="Arial" w:eastAsia="Microsoft YaHei" w:hAnsi="Arial"/><w:b/><w:bCs/><w:color w:val="1A5276"/><w:sz w:val="32"/><w:szCs w:val="32"/></w:rPr><w:t xml:space="preserve">七、总结与建议</w:t></w:r></w:p><w:p><w:pPr><w:shd w:fill="E8F0FE" w:val="clear"/><w:spacing w:after="120" w:before="200" w:line="360"/><w:ind w:firstLine="480"/></w:pPr><w:r><w:rPr><w:rFonts w:ascii="Arial" w:eastAsia="Microsoft YaHei" w:hAnsi="Arial"/><w:b/><w:bCs/><w:color w:val="1A5276"/><w:sz w:val="24"/><w:szCs w:val="24"/></w:rPr><w:t xml:space="preserve">“Java转AI，优势在身，无需内危”</w:t></w:r></w:p><w:p><w:pPr><w:spacing w:after="60"/></w:pPr><w:r><w:rPr><w:sz w:val="12"/><w:szCs w:val="12"/></w:rPr><w:t xml:space="preserve"></w:t></w:r></w:p><w:p><w:pPr><w:spacing w:after="120" w:line="360"/><w:ind w:firstLine="480"/></w:pPr><w:r><w:rPr><w:rFonts w:ascii="Arial" w:eastAsia="Microsoft YaHei" w:hAnsi="Arial"/><w:color w:val="2C3E50"/><w:sz w:val="22"/><w:szCs w:val="22"/></w:rPr><w:t xml:space="preserve">Java开发者多年积累的工程化、高并发、微服务功底，正是AI应用落地最需要的能力。不同方向有不同的适合人群：</w:t></w:r></w:p><w:p><w:pPr><w:spacing w:after="120" w:line="360"/><w:ind w:firstLine="480"/></w:pPr><w:r><w:rPr><w:rFonts w:ascii="Arial" w:eastAsia="Microsoft YaHei" w:hAnsi="Arial"/><w:color w:val="2C3E50"/><w:sz w:val="22"/><w:szCs w:val="22"/></w:rPr><w:t xml:space="preserve">• 算法工程师：薪资最高，但转型难度大，适合有质数学背景的开发者</w:t></w:r></w:p><w:p><w:pPr><w:spacing w:after="120" w:line="360"/><w:ind w:firstLine="480"/></w:pPr><w:r><w:rPr><w:rFonts w:ascii="Arial" w:eastAsia="Microsoft YaHei" w:hAnsi="Arial"/><w:color w:val="2C3E50"/><w:sz w:val="22"/><w:szCs w:val="22"/></w:rPr><w:t xml:space="preserve">• AI应用工程师：Java开发者的“近路”，数学要求低，就业规模大，推荐大部分Java开发者选择</w:t></w:r></w:p><w:p><w:pPr><w:spacing w:after="120" w:line="360"/><w:ind w:firstLine="480"/></w:pPr><w:r><w:rPr><w:rFonts w:ascii="Arial" w:eastAsia="Microsoft YaHei" w:hAnsi="Arial"/><w:color w:val="2C3E50"/><w:sz w:val="22"/><w:szCs w:val="22"/></w:rPr><w:t xml:space="preserve">• AI产品/架构：适合有业务理解和沟通能力的开发者，能够在技术和业务之间走舞</w:t></w:r></w:p><w:p><w:pPr><w:spacing w:after="60"/></w:pPr><w:r><w:rPr><w:sz w:val="12"/><w:szCs w:val="12"/></w:rPr><w:t xml:space="preserve"></w:t></w:r></w:p><w:p><w:pPr><w:spacing w:after="120" w:line="360"/><w:ind w:firstLine="480"/></w:pPr><w:r><w:rPr><w:rFonts w:ascii="Arial" w:eastAsia="Microsoft YaHei" w:hAnsi="Arial"/><w:color w:val="2C3E50"/><w:sz w:val="22"/><w:szCs w:val="22"/></w:rPr><w:t xml:space="preserve">最重要的是：立即行动。“成功的人，不是准备好了才出发的，而是出发了才准备好的。”</w:t></w:r></w:p><w:sectPr><w:headerReference w:type="default" r:id="rId10"/><w:footerReference w:type="default" r:id="rId8"/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5A5A6"/>
        <w:sz w:val="18"/>
        <w:szCs w:val="18"/>
      </w:rPr>
      <w:t xml:space="preserve">— </w:t>
    </w:r>
    <w:r>
      <w:rPr>
        <w:rFonts w:ascii="Arial" w:eastAsia="Microsoft YaHei" w:hAnsi="Arial"/>
        <w:color w:val="95A5A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5A5A6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5A5A6"/>
        <w:sz w:val="18"/>
        <w:szCs w:val="18"/>
      </w:rPr>
      <w:t xml:space="preserve">资深 Java 开发者 AI 转型方向全面导航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2026-05-07T10:08:39.143Z</dcterms:created>
  <dcterms:modified xsi:type="dcterms:W3CDTF">2026-05-07T10:08:39.144Z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