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Order #33</w:t>
      </w:r>
    </w:p>
    <w:p>
      <w:pPr>
        <w:jc w:val="center"/>
      </w:pPr>
      <w:r>
        <w:t>Date: 2025-08-31 20:39</w:t>
      </w:r>
    </w:p>
    <w:p>
      <w:pPr>
        <w:jc w:val="center"/>
      </w:pPr>
      <w:r>
        <w:t>------------------------------</w:t>
      </w:r>
    </w:p>
    <w:p>
      <w:r>
        <w:rPr>
          <w:b/>
        </w:rPr>
        <w:t>بيانات العميل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7"/>
        <w:gridCol w:w="1817"/>
      </w:tblGrid>
      <w:tr>
        <w:tc>
          <w:tcPr>
            <w:tcW w:type="dxa" w:w="1817"/>
          </w:tcPr>
          <w:p>
            <w:r>
              <w:rPr>
                <w:b w:val="0"/>
              </w:rPr>
              <w:t>محمود رمضان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الاسم</w:t>
            </w:r>
          </w:p>
        </w:tc>
      </w:tr>
      <w:tr>
        <w:tc>
          <w:tcPr>
            <w:tcW w:type="dxa" w:w="1817"/>
          </w:tcPr>
          <w:p>
            <w:r>
              <w:rPr>
                <w:b w:val="0"/>
              </w:rPr>
              <w:t>01066089727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الهاتف</w:t>
            </w:r>
          </w:p>
        </w:tc>
      </w:tr>
      <w:tr>
        <w:tc>
          <w:tcPr>
            <w:tcW w:type="dxa" w:w="1817"/>
          </w:tcPr>
          <w:p>
            <w:r>
              <w:rPr>
                <w:b w:val="0"/>
              </w:rPr>
              <w:t xml:space="preserve">١٣ شارع مسجد النور 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العنوان</w:t>
            </w:r>
          </w:p>
        </w:tc>
      </w:tr>
    </w:tbl>
    <w:p/>
    <w:p>
      <w:r>
        <w:rPr>
          <w:b/>
        </w:rPr>
        <w:t>تفاصيل الطلب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908"/>
        <w:gridCol w:w="908"/>
        <w:gridCol w:w="908"/>
        <w:gridCol w:w="908"/>
      </w:tblGrid>
      <w:tr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الإجمالي</w:t>
            </w:r>
          </w:p>
        </w:tc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السعر</w:t>
            </w:r>
          </w:p>
        </w:tc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الكمية</w:t>
            </w:r>
          </w:p>
        </w:tc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الصنف</w:t>
            </w:r>
          </w:p>
        </w:tc>
      </w:tr>
      <w:tr>
        <w:tc>
          <w:tcPr>
            <w:tcW w:type="dxa" w:w="908"/>
          </w:tcPr>
          <w:p>
            <w:r>
              <w:rPr>
                <w:b w:val="0"/>
              </w:rPr>
              <w:t>15.00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15.00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1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شكشوكة</w:t>
            </w:r>
          </w:p>
        </w:tc>
      </w:tr>
      <w:tr>
        <w:tc>
          <w:tcPr>
            <w:tcW w:type="dxa" w:w="908"/>
          </w:tcPr>
          <w:p>
            <w:r>
              <w:rPr>
                <w:b w:val="0"/>
              </w:rPr>
              <w:t>30.00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30.00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1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بيض بالبسطرمة</w:t>
            </w:r>
          </w:p>
        </w:tc>
      </w:tr>
      <w:tr>
        <w:tc>
          <w:tcPr>
            <w:tcW w:type="dxa" w:w="908"/>
          </w:tcPr>
          <w:p>
            <w:r>
              <w:rPr>
                <w:b w:val="0"/>
              </w:rPr>
              <w:t>15.00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15.00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1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بابا غنوج</w:t>
            </w:r>
          </w:p>
        </w:tc>
      </w:tr>
      <w:tr>
        <w:tc>
          <w:tcPr>
            <w:tcW w:type="dxa" w:w="908"/>
          </w:tcPr>
          <w:p>
            <w:r>
              <w:rPr>
                <w:b w:val="0"/>
              </w:rPr>
              <w:t>15.00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15.00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1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جبنة</w:t>
            </w:r>
          </w:p>
        </w:tc>
      </w:tr>
      <w:tr>
        <w:tc>
          <w:tcPr>
            <w:tcW w:type="dxa" w:w="908"/>
          </w:tcPr>
          <w:p>
            <w:r>
              <w:rPr>
                <w:b w:val="0"/>
              </w:rPr>
              <w:t>30.00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15.00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2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بطاطس جمبري</w:t>
            </w:r>
          </w:p>
        </w:tc>
      </w:tr>
      <w:tr>
        <w:tc>
          <w:tcPr>
            <w:tcW w:type="dxa" w:w="908"/>
          </w:tcPr>
          <w:p>
            <w:r>
              <w:rPr>
                <w:b w:val="0"/>
              </w:rPr>
              <w:t>30.00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15.00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2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بطاطس مهروسة</w:t>
            </w:r>
          </w:p>
        </w:tc>
      </w:tr>
      <w:tr>
        <w:tc>
          <w:tcPr>
            <w:tcW w:type="dxa" w:w="908"/>
          </w:tcPr>
          <w:p>
            <w:r>
              <w:rPr>
                <w:b w:val="0"/>
              </w:rPr>
              <w:t>20.00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10.00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2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باذنجان مخلل</w:t>
            </w:r>
          </w:p>
        </w:tc>
      </w:tr>
      <w:tr>
        <w:tc>
          <w:tcPr>
            <w:tcW w:type="dxa" w:w="908"/>
          </w:tcPr>
          <w:p>
            <w:r>
              <w:rPr>
                <w:b w:val="0"/>
              </w:rPr>
              <w:t>20.00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10.00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2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باذنجان مقلي</w:t>
            </w:r>
          </w:p>
        </w:tc>
      </w:tr>
      <w:tr>
        <w:tc>
          <w:tcPr>
            <w:tcW w:type="dxa" w:w="908"/>
          </w:tcPr>
          <w:p>
            <w:r>
              <w:rPr>
                <w:b w:val="0"/>
              </w:rPr>
              <w:t>5.00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5.00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1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قرص طعمية محشية</w:t>
            </w:r>
          </w:p>
        </w:tc>
      </w:tr>
      <w:tr>
        <w:tc>
          <w:tcPr>
            <w:tcW w:type="dxa" w:w="908"/>
          </w:tcPr>
          <w:p>
            <w:r>
              <w:rPr>
                <w:b w:val="0"/>
              </w:rPr>
              <w:t>30.00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15.00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2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عجينة طعمية</w:t>
            </w:r>
          </w:p>
        </w:tc>
      </w:tr>
      <w:tr>
        <w:tc>
          <w:tcPr>
            <w:tcW w:type="dxa" w:w="908"/>
          </w:tcPr>
          <w:p>
            <w:r>
              <w:rPr>
                <w:b w:val="0"/>
              </w:rPr>
              <w:t>70.00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35.00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2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فول بزيت الزيتون (كبيرة)</w:t>
            </w:r>
          </w:p>
        </w:tc>
      </w:tr>
    </w:tbl>
    <w:p/>
    <w:p>
      <w:r>
        <w:rPr>
          <w:b/>
        </w:rPr>
        <w:t>الحساب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7"/>
        <w:gridCol w:w="1817"/>
      </w:tblGrid>
      <w:tr>
        <w:tc>
          <w:tcPr>
            <w:tcW w:type="dxa" w:w="1817"/>
          </w:tcPr>
          <w:p>
            <w:r>
              <w:rPr>
                <w:b w:val="0"/>
              </w:rPr>
              <w:t>280.00 ج.م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المجموع الفرعي</w:t>
            </w:r>
          </w:p>
        </w:tc>
      </w:tr>
      <w:tr>
        <w:tc>
          <w:tcPr>
            <w:tcW w:type="dxa" w:w="1817"/>
          </w:tcPr>
          <w:p>
            <w:r>
              <w:rPr>
                <w:b w:val="0"/>
              </w:rPr>
              <w:t>20.00 ج.م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رسوم التوصيل</w:t>
            </w:r>
          </w:p>
        </w:tc>
      </w:tr>
      <w:tr>
        <w:tc>
          <w:tcPr>
            <w:tcW w:type="dxa" w:w="1817"/>
          </w:tcPr>
          <w:p>
            <w:r>
              <w:rPr>
                <w:b/>
              </w:rPr>
              <w:t>300.00 ج.م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الإجمالي النهائي</w:t>
            </w:r>
          </w:p>
        </w:tc>
      </w:tr>
    </w:tbl>
    <w:p/>
    <w:sectPr w:rsidR="00FC693F" w:rsidRPr="0006063C" w:rsidSect="00034616">
      <w:pgSz w:w="4088" w:h="16838"/>
      <w:pgMar w:top="567" w:right="227" w:bottom="567" w:left="22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jc w:val="right"/>
    </w:pPr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