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9019" w14:textId="77777777" w:rsidR="00C95917" w:rsidRDefault="00C95917" w:rsidP="0041620B">
      <w:pPr>
        <w:pStyle w:val="af6"/>
      </w:pPr>
    </w:p>
    <w:p w14:paraId="082ADBAD" w14:textId="77777777" w:rsidR="00C95917" w:rsidRDefault="00C95917" w:rsidP="00C95917">
      <w:pPr>
        <w:rPr>
          <w:b/>
          <w:bCs/>
        </w:rPr>
      </w:pPr>
    </w:p>
    <w:p w14:paraId="0B491324" w14:textId="78D418AE" w:rsidR="00C95917" w:rsidRDefault="00C95917" w:rsidP="00C95917">
      <w:pPr>
        <w:rPr>
          <w:b/>
          <w:bCs/>
          <w:sz w:val="28"/>
          <w:szCs w:val="28"/>
        </w:rPr>
      </w:pPr>
      <w:r w:rsidRPr="00C95917">
        <w:rPr>
          <w:rFonts w:hint="eastAsia"/>
          <w:b/>
          <w:bCs/>
          <w:sz w:val="28"/>
          <w:szCs w:val="28"/>
        </w:rPr>
        <w:t>[2025 제안논문]</w:t>
      </w:r>
    </w:p>
    <w:p w14:paraId="1926BB38" w14:textId="77777777" w:rsidR="00903F87" w:rsidRDefault="00903F87" w:rsidP="00C95917">
      <w:pPr>
        <w:rPr>
          <w:b/>
          <w:bCs/>
          <w:sz w:val="28"/>
          <w:szCs w:val="28"/>
        </w:rPr>
      </w:pPr>
    </w:p>
    <w:p w14:paraId="2170B27B" w14:textId="77777777" w:rsidR="00C95917" w:rsidRPr="00C95917" w:rsidRDefault="00C95917" w:rsidP="00C95917">
      <w:pPr>
        <w:spacing w:after="0"/>
        <w:rPr>
          <w:b/>
          <w:bCs/>
          <w:sz w:val="2"/>
          <w:szCs w:val="2"/>
        </w:rPr>
      </w:pPr>
    </w:p>
    <w:p w14:paraId="76EE6EA5" w14:textId="6C1086B1" w:rsidR="00C95917" w:rsidRPr="00C95917" w:rsidRDefault="00943915" w:rsidP="00C95917">
      <w:pPr>
        <w:jc w:val="center"/>
        <w:rPr>
          <w:b/>
          <w:bCs/>
          <w:sz w:val="40"/>
          <w:szCs w:val="40"/>
        </w:rPr>
      </w:pPr>
      <w:r w:rsidRPr="00943915">
        <w:rPr>
          <w:rFonts w:hint="eastAsia"/>
          <w:b/>
          <w:bCs/>
          <w:sz w:val="40"/>
          <w:szCs w:val="40"/>
          <w:highlight w:val="yellow"/>
        </w:rPr>
        <w:t>통계</w:t>
      </w:r>
      <w:r w:rsidR="00C95917" w:rsidRPr="00C95917">
        <w:rPr>
          <w:rFonts w:hint="eastAsia"/>
          <w:b/>
          <w:bCs/>
          <w:sz w:val="40"/>
          <w:szCs w:val="40"/>
        </w:rPr>
        <w:t xml:space="preserve"> 모델을 활용한 COVID-19 팬데믹 이후 </w:t>
      </w:r>
    </w:p>
    <w:p w14:paraId="6A6701F5" w14:textId="3A9B67EB" w:rsidR="00C95917" w:rsidRPr="00C95917" w:rsidRDefault="00C95917" w:rsidP="00C95917">
      <w:pPr>
        <w:jc w:val="center"/>
        <w:rPr>
          <w:b/>
          <w:bCs/>
          <w:sz w:val="40"/>
          <w:szCs w:val="40"/>
        </w:rPr>
      </w:pPr>
      <w:r w:rsidRPr="00C95917">
        <w:rPr>
          <w:rFonts w:hint="eastAsia"/>
          <w:b/>
          <w:bCs/>
          <w:sz w:val="40"/>
          <w:szCs w:val="40"/>
        </w:rPr>
        <w:t>북미사망보험 사망률 중장기 개선효과 추정</w:t>
      </w:r>
    </w:p>
    <w:p w14:paraId="1DD59E39" w14:textId="77777777" w:rsidR="00C95917" w:rsidRDefault="00C95917" w:rsidP="00C95917">
      <w:pPr>
        <w:rPr>
          <w:b/>
          <w:bCs/>
        </w:rPr>
      </w:pPr>
    </w:p>
    <w:p w14:paraId="1E52C5C1" w14:textId="77777777" w:rsidR="00C95917" w:rsidRDefault="00C95917" w:rsidP="00C95917">
      <w:pPr>
        <w:rPr>
          <w:b/>
          <w:bCs/>
        </w:rPr>
      </w:pPr>
    </w:p>
    <w:p w14:paraId="1137C9C2" w14:textId="77777777" w:rsidR="00C95917" w:rsidRDefault="00C95917" w:rsidP="00C95917">
      <w:pPr>
        <w:rPr>
          <w:b/>
          <w:bCs/>
        </w:rPr>
      </w:pPr>
    </w:p>
    <w:p w14:paraId="56D3AF90" w14:textId="44B2F2BF" w:rsidR="0092754F" w:rsidRDefault="0092754F">
      <w:pPr>
        <w:widowControl/>
        <w:wordWrap/>
        <w:autoSpaceDE/>
        <w:autoSpaceDN/>
        <w:rPr>
          <w:b/>
          <w:bCs/>
        </w:rPr>
      </w:pPr>
      <w:r>
        <w:rPr>
          <w:b/>
          <w:bCs/>
        </w:rPr>
        <w:br w:type="page"/>
      </w:r>
    </w:p>
    <w:sdt>
      <w:sdtPr>
        <w:rPr>
          <w:rFonts w:ascii="HY신명조" w:eastAsia="HY신명조" w:hAnsiTheme="minorHAnsi" w:cstheme="minorBidi"/>
          <w:color w:val="auto"/>
          <w:kern w:val="2"/>
          <w:sz w:val="24"/>
          <w:szCs w:val="24"/>
          <w:lang w:val="ko-KR"/>
          <w14:ligatures w14:val="standardContextual"/>
        </w:rPr>
        <w:id w:val="1307897858"/>
        <w:docPartObj>
          <w:docPartGallery w:val="Table of Contents"/>
          <w:docPartUnique/>
        </w:docPartObj>
      </w:sdtPr>
      <w:sdtEndPr>
        <w:rPr>
          <w:b/>
          <w:bCs/>
        </w:rPr>
      </w:sdtEndPr>
      <w:sdtContent>
        <w:p w14:paraId="293EB669" w14:textId="49BA7167" w:rsidR="006743B5" w:rsidRDefault="006743B5">
          <w:pPr>
            <w:pStyle w:val="TOC"/>
          </w:pPr>
          <w:r>
            <w:rPr>
              <w:rFonts w:hint="eastAsia"/>
              <w:lang w:val="ko-KR"/>
            </w:rPr>
            <w:t>목차</w:t>
          </w:r>
        </w:p>
        <w:p w14:paraId="5D011AB7" w14:textId="39C6C27B" w:rsidR="006C68DF" w:rsidRDefault="006743B5">
          <w:pPr>
            <w:pStyle w:val="10"/>
            <w:tabs>
              <w:tab w:val="right" w:leader="dot" w:pos="9016"/>
            </w:tabs>
            <w:rPr>
              <w:rFonts w:eastAsiaTheme="minorEastAsia" w:cstheme="minorBidi"/>
              <w:noProof/>
              <w:kern w:val="2"/>
              <w:sz w:val="20"/>
            </w:rPr>
          </w:pPr>
          <w:r w:rsidRPr="006C68DF">
            <w:rPr>
              <w:rFonts w:ascii="HY신명조" w:hint="eastAsia"/>
            </w:rPr>
            <w:fldChar w:fldCharType="begin"/>
          </w:r>
          <w:r w:rsidRPr="006C68DF">
            <w:rPr>
              <w:rFonts w:ascii="HY신명조" w:hint="eastAsia"/>
            </w:rPr>
            <w:instrText xml:space="preserve"> TOC \o "1-3" \h \z \u </w:instrText>
          </w:r>
          <w:r w:rsidRPr="006C68DF">
            <w:rPr>
              <w:rFonts w:ascii="HY신명조" w:hint="eastAsia"/>
            </w:rPr>
            <w:fldChar w:fldCharType="separate"/>
          </w:r>
          <w:hyperlink w:anchor="_Toc206325608" w:history="1">
            <w:r w:rsidR="006C68DF" w:rsidRPr="000F2722">
              <w:rPr>
                <w:rStyle w:val="ad"/>
                <w:rFonts w:ascii="HY신명조"/>
                <w:b/>
                <w:bCs/>
                <w:noProof/>
              </w:rPr>
              <w:t>1장 서론 (Introduction)</w:t>
            </w:r>
            <w:r w:rsidR="006C68DF">
              <w:rPr>
                <w:noProof/>
                <w:webHidden/>
              </w:rPr>
              <w:tab/>
            </w:r>
            <w:r w:rsidR="006C68DF">
              <w:rPr>
                <w:noProof/>
                <w:webHidden/>
              </w:rPr>
              <w:fldChar w:fldCharType="begin"/>
            </w:r>
            <w:r w:rsidR="006C68DF">
              <w:rPr>
                <w:noProof/>
                <w:webHidden/>
              </w:rPr>
              <w:instrText xml:space="preserve"> PAGEREF _Toc206325608 \h </w:instrText>
            </w:r>
            <w:r w:rsidR="006C68DF">
              <w:rPr>
                <w:noProof/>
                <w:webHidden/>
              </w:rPr>
            </w:r>
            <w:r w:rsidR="006C68DF">
              <w:rPr>
                <w:noProof/>
                <w:webHidden/>
              </w:rPr>
              <w:fldChar w:fldCharType="separate"/>
            </w:r>
            <w:r w:rsidR="006C68DF">
              <w:rPr>
                <w:noProof/>
                <w:webHidden/>
              </w:rPr>
              <w:t>3</w:t>
            </w:r>
            <w:r w:rsidR="006C68DF">
              <w:rPr>
                <w:noProof/>
                <w:webHidden/>
              </w:rPr>
              <w:fldChar w:fldCharType="end"/>
            </w:r>
          </w:hyperlink>
        </w:p>
        <w:p w14:paraId="0E6AD625" w14:textId="35ECDF08" w:rsidR="006C68DF" w:rsidRDefault="006C68DF">
          <w:pPr>
            <w:pStyle w:val="20"/>
            <w:tabs>
              <w:tab w:val="right" w:leader="dot" w:pos="9016"/>
            </w:tabs>
            <w:rPr>
              <w:rFonts w:eastAsiaTheme="minorEastAsia" w:cstheme="minorBidi"/>
              <w:noProof/>
              <w:kern w:val="2"/>
              <w:sz w:val="20"/>
            </w:rPr>
          </w:pPr>
          <w:hyperlink w:anchor="_Toc206325609" w:history="1">
            <w:r w:rsidRPr="000F2722">
              <w:rPr>
                <w:rStyle w:val="ad"/>
                <w:rFonts w:ascii="HY신명조"/>
                <w:noProof/>
              </w:rPr>
              <w:t>1. 연구 배경</w:t>
            </w:r>
            <w:r>
              <w:rPr>
                <w:noProof/>
                <w:webHidden/>
              </w:rPr>
              <w:tab/>
            </w:r>
            <w:r>
              <w:rPr>
                <w:noProof/>
                <w:webHidden/>
              </w:rPr>
              <w:fldChar w:fldCharType="begin"/>
            </w:r>
            <w:r>
              <w:rPr>
                <w:noProof/>
                <w:webHidden/>
              </w:rPr>
              <w:instrText xml:space="preserve"> PAGEREF _Toc206325609 \h </w:instrText>
            </w:r>
            <w:r>
              <w:rPr>
                <w:noProof/>
                <w:webHidden/>
              </w:rPr>
            </w:r>
            <w:r>
              <w:rPr>
                <w:noProof/>
                <w:webHidden/>
              </w:rPr>
              <w:fldChar w:fldCharType="separate"/>
            </w:r>
            <w:r>
              <w:rPr>
                <w:noProof/>
                <w:webHidden/>
              </w:rPr>
              <w:t>3</w:t>
            </w:r>
            <w:r>
              <w:rPr>
                <w:noProof/>
                <w:webHidden/>
              </w:rPr>
              <w:fldChar w:fldCharType="end"/>
            </w:r>
          </w:hyperlink>
        </w:p>
        <w:p w14:paraId="33A5FFFE" w14:textId="69645C5D" w:rsidR="006C68DF" w:rsidRDefault="006C68DF">
          <w:pPr>
            <w:pStyle w:val="10"/>
            <w:tabs>
              <w:tab w:val="right" w:leader="dot" w:pos="9016"/>
            </w:tabs>
            <w:rPr>
              <w:rFonts w:eastAsiaTheme="minorEastAsia" w:cstheme="minorBidi"/>
              <w:noProof/>
              <w:kern w:val="2"/>
              <w:sz w:val="20"/>
            </w:rPr>
          </w:pPr>
          <w:hyperlink w:anchor="_Toc206325610" w:history="1">
            <w:r w:rsidRPr="000F2722">
              <w:rPr>
                <w:rStyle w:val="ad"/>
                <w:rFonts w:ascii="HY신명조"/>
                <w:b/>
                <w:bCs/>
                <w:noProof/>
              </w:rPr>
              <w:t>제2장 연구 방법 (Materials &amp; Methods)</w:t>
            </w:r>
            <w:r>
              <w:rPr>
                <w:noProof/>
                <w:webHidden/>
              </w:rPr>
              <w:tab/>
            </w:r>
            <w:r>
              <w:rPr>
                <w:noProof/>
                <w:webHidden/>
              </w:rPr>
              <w:fldChar w:fldCharType="begin"/>
            </w:r>
            <w:r>
              <w:rPr>
                <w:noProof/>
                <w:webHidden/>
              </w:rPr>
              <w:instrText xml:space="preserve"> PAGEREF _Toc206325610 \h </w:instrText>
            </w:r>
            <w:r>
              <w:rPr>
                <w:noProof/>
                <w:webHidden/>
              </w:rPr>
            </w:r>
            <w:r>
              <w:rPr>
                <w:noProof/>
                <w:webHidden/>
              </w:rPr>
              <w:fldChar w:fldCharType="separate"/>
            </w:r>
            <w:r>
              <w:rPr>
                <w:noProof/>
                <w:webHidden/>
              </w:rPr>
              <w:t>5</w:t>
            </w:r>
            <w:r>
              <w:rPr>
                <w:noProof/>
                <w:webHidden/>
              </w:rPr>
              <w:fldChar w:fldCharType="end"/>
            </w:r>
          </w:hyperlink>
        </w:p>
        <w:p w14:paraId="025A6FBF" w14:textId="47B1DD90" w:rsidR="006C68DF" w:rsidRDefault="006C68DF">
          <w:pPr>
            <w:pStyle w:val="20"/>
            <w:tabs>
              <w:tab w:val="right" w:leader="dot" w:pos="9016"/>
            </w:tabs>
            <w:rPr>
              <w:rFonts w:eastAsiaTheme="minorEastAsia" w:cstheme="minorBidi"/>
              <w:noProof/>
              <w:kern w:val="2"/>
              <w:sz w:val="20"/>
            </w:rPr>
          </w:pPr>
          <w:hyperlink w:anchor="_Toc206325611" w:history="1">
            <w:r w:rsidRPr="000F2722">
              <w:rPr>
                <w:rStyle w:val="ad"/>
                <w:rFonts w:ascii="HY신명조"/>
                <w:noProof/>
              </w:rPr>
              <w:t>1. 활용 데이터</w:t>
            </w:r>
            <w:r>
              <w:rPr>
                <w:noProof/>
                <w:webHidden/>
              </w:rPr>
              <w:tab/>
            </w:r>
            <w:r>
              <w:rPr>
                <w:noProof/>
                <w:webHidden/>
              </w:rPr>
              <w:fldChar w:fldCharType="begin"/>
            </w:r>
            <w:r>
              <w:rPr>
                <w:noProof/>
                <w:webHidden/>
              </w:rPr>
              <w:instrText xml:space="preserve"> PAGEREF _Toc206325611 \h </w:instrText>
            </w:r>
            <w:r>
              <w:rPr>
                <w:noProof/>
                <w:webHidden/>
              </w:rPr>
            </w:r>
            <w:r>
              <w:rPr>
                <w:noProof/>
                <w:webHidden/>
              </w:rPr>
              <w:fldChar w:fldCharType="separate"/>
            </w:r>
            <w:r>
              <w:rPr>
                <w:noProof/>
                <w:webHidden/>
              </w:rPr>
              <w:t>5</w:t>
            </w:r>
            <w:r>
              <w:rPr>
                <w:noProof/>
                <w:webHidden/>
              </w:rPr>
              <w:fldChar w:fldCharType="end"/>
            </w:r>
          </w:hyperlink>
        </w:p>
        <w:p w14:paraId="627D95E7" w14:textId="7B0EED20" w:rsidR="006C68DF" w:rsidRDefault="006C68DF">
          <w:pPr>
            <w:pStyle w:val="20"/>
            <w:tabs>
              <w:tab w:val="right" w:leader="dot" w:pos="9016"/>
            </w:tabs>
            <w:rPr>
              <w:rFonts w:eastAsiaTheme="minorEastAsia" w:cstheme="minorBidi"/>
              <w:noProof/>
              <w:kern w:val="2"/>
              <w:sz w:val="20"/>
            </w:rPr>
          </w:pPr>
          <w:hyperlink w:anchor="_Toc206325612" w:history="1">
            <w:r w:rsidRPr="000F2722">
              <w:rPr>
                <w:rStyle w:val="ad"/>
                <w:rFonts w:ascii="HY신명조"/>
                <w:noProof/>
              </w:rPr>
              <w:t>2. 장래 사망률 Projection 방법론</w:t>
            </w:r>
            <w:r>
              <w:rPr>
                <w:noProof/>
                <w:webHidden/>
              </w:rPr>
              <w:tab/>
            </w:r>
            <w:r>
              <w:rPr>
                <w:noProof/>
                <w:webHidden/>
              </w:rPr>
              <w:fldChar w:fldCharType="begin"/>
            </w:r>
            <w:r>
              <w:rPr>
                <w:noProof/>
                <w:webHidden/>
              </w:rPr>
              <w:instrText xml:space="preserve"> PAGEREF _Toc206325612 \h </w:instrText>
            </w:r>
            <w:r>
              <w:rPr>
                <w:noProof/>
                <w:webHidden/>
              </w:rPr>
            </w:r>
            <w:r>
              <w:rPr>
                <w:noProof/>
                <w:webHidden/>
              </w:rPr>
              <w:fldChar w:fldCharType="separate"/>
            </w:r>
            <w:r>
              <w:rPr>
                <w:noProof/>
                <w:webHidden/>
              </w:rPr>
              <w:t>5</w:t>
            </w:r>
            <w:r>
              <w:rPr>
                <w:noProof/>
                <w:webHidden/>
              </w:rPr>
              <w:fldChar w:fldCharType="end"/>
            </w:r>
          </w:hyperlink>
        </w:p>
        <w:p w14:paraId="06EC9C82" w14:textId="7C8E30A6" w:rsidR="006C68DF" w:rsidRDefault="006C68DF">
          <w:pPr>
            <w:pStyle w:val="30"/>
            <w:tabs>
              <w:tab w:val="right" w:leader="dot" w:pos="9016"/>
            </w:tabs>
            <w:rPr>
              <w:rFonts w:eastAsiaTheme="minorEastAsia" w:cstheme="minorBidi"/>
              <w:noProof/>
              <w:kern w:val="2"/>
              <w:sz w:val="20"/>
            </w:rPr>
          </w:pPr>
          <w:hyperlink w:anchor="_Toc206325613" w:history="1">
            <w:r w:rsidRPr="000F2722">
              <w:rPr>
                <w:rStyle w:val="ad"/>
                <w:rFonts w:ascii="HY신명조"/>
                <w:noProof/>
              </w:rPr>
              <w:t>2.1) 회귀모형</w:t>
            </w:r>
            <w:r>
              <w:rPr>
                <w:noProof/>
                <w:webHidden/>
              </w:rPr>
              <w:tab/>
            </w:r>
            <w:r>
              <w:rPr>
                <w:noProof/>
                <w:webHidden/>
              </w:rPr>
              <w:fldChar w:fldCharType="begin"/>
            </w:r>
            <w:r>
              <w:rPr>
                <w:noProof/>
                <w:webHidden/>
              </w:rPr>
              <w:instrText xml:space="preserve"> PAGEREF _Toc206325613 \h </w:instrText>
            </w:r>
            <w:r>
              <w:rPr>
                <w:noProof/>
                <w:webHidden/>
              </w:rPr>
            </w:r>
            <w:r>
              <w:rPr>
                <w:noProof/>
                <w:webHidden/>
              </w:rPr>
              <w:fldChar w:fldCharType="separate"/>
            </w:r>
            <w:r>
              <w:rPr>
                <w:noProof/>
                <w:webHidden/>
              </w:rPr>
              <w:t>6</w:t>
            </w:r>
            <w:r>
              <w:rPr>
                <w:noProof/>
                <w:webHidden/>
              </w:rPr>
              <w:fldChar w:fldCharType="end"/>
            </w:r>
          </w:hyperlink>
        </w:p>
        <w:p w14:paraId="3E3CECAF" w14:textId="41CA7731" w:rsidR="006C68DF" w:rsidRDefault="006C68DF">
          <w:pPr>
            <w:pStyle w:val="30"/>
            <w:tabs>
              <w:tab w:val="right" w:leader="dot" w:pos="9016"/>
            </w:tabs>
            <w:rPr>
              <w:rFonts w:eastAsiaTheme="minorEastAsia" w:cstheme="minorBidi"/>
              <w:noProof/>
              <w:kern w:val="2"/>
              <w:sz w:val="20"/>
            </w:rPr>
          </w:pPr>
          <w:hyperlink w:anchor="_Toc206325614" w:history="1">
            <w:r w:rsidRPr="000F2722">
              <w:rPr>
                <w:rStyle w:val="ad"/>
                <w:rFonts w:ascii="HY신명조"/>
                <w:noProof/>
              </w:rPr>
              <w:t>2.2) GLM (Generalized Linear Model)</w:t>
            </w:r>
            <w:r>
              <w:rPr>
                <w:noProof/>
                <w:webHidden/>
              </w:rPr>
              <w:tab/>
            </w:r>
            <w:r>
              <w:rPr>
                <w:noProof/>
                <w:webHidden/>
              </w:rPr>
              <w:fldChar w:fldCharType="begin"/>
            </w:r>
            <w:r>
              <w:rPr>
                <w:noProof/>
                <w:webHidden/>
              </w:rPr>
              <w:instrText xml:space="preserve"> PAGEREF _Toc206325614 \h </w:instrText>
            </w:r>
            <w:r>
              <w:rPr>
                <w:noProof/>
                <w:webHidden/>
              </w:rPr>
            </w:r>
            <w:r>
              <w:rPr>
                <w:noProof/>
                <w:webHidden/>
              </w:rPr>
              <w:fldChar w:fldCharType="separate"/>
            </w:r>
            <w:r>
              <w:rPr>
                <w:noProof/>
                <w:webHidden/>
              </w:rPr>
              <w:t>7</w:t>
            </w:r>
            <w:r>
              <w:rPr>
                <w:noProof/>
                <w:webHidden/>
              </w:rPr>
              <w:fldChar w:fldCharType="end"/>
            </w:r>
          </w:hyperlink>
        </w:p>
        <w:p w14:paraId="4250DE06" w14:textId="60F16E02" w:rsidR="006C68DF" w:rsidRDefault="006C68DF">
          <w:pPr>
            <w:pStyle w:val="30"/>
            <w:tabs>
              <w:tab w:val="right" w:leader="dot" w:pos="9016"/>
            </w:tabs>
            <w:rPr>
              <w:rFonts w:eastAsiaTheme="minorEastAsia" w:cstheme="minorBidi"/>
              <w:noProof/>
              <w:kern w:val="2"/>
              <w:sz w:val="20"/>
            </w:rPr>
          </w:pPr>
          <w:hyperlink w:anchor="_Toc206325615" w:history="1">
            <w:r w:rsidRPr="000F2722">
              <w:rPr>
                <w:rStyle w:val="ad"/>
                <w:rFonts w:ascii="HY신명조"/>
                <w:noProof/>
              </w:rPr>
              <w:t>2.3) ARIMA (Autoregressive Integrated Moving Average)</w:t>
            </w:r>
            <w:r>
              <w:rPr>
                <w:noProof/>
                <w:webHidden/>
              </w:rPr>
              <w:tab/>
            </w:r>
            <w:r>
              <w:rPr>
                <w:noProof/>
                <w:webHidden/>
              </w:rPr>
              <w:fldChar w:fldCharType="begin"/>
            </w:r>
            <w:r>
              <w:rPr>
                <w:noProof/>
                <w:webHidden/>
              </w:rPr>
              <w:instrText xml:space="preserve"> PAGEREF _Toc206325615 \h </w:instrText>
            </w:r>
            <w:r>
              <w:rPr>
                <w:noProof/>
                <w:webHidden/>
              </w:rPr>
            </w:r>
            <w:r>
              <w:rPr>
                <w:noProof/>
                <w:webHidden/>
              </w:rPr>
              <w:fldChar w:fldCharType="separate"/>
            </w:r>
            <w:r>
              <w:rPr>
                <w:noProof/>
                <w:webHidden/>
              </w:rPr>
              <w:t>7</w:t>
            </w:r>
            <w:r>
              <w:rPr>
                <w:noProof/>
                <w:webHidden/>
              </w:rPr>
              <w:fldChar w:fldCharType="end"/>
            </w:r>
          </w:hyperlink>
        </w:p>
        <w:p w14:paraId="33626DF6" w14:textId="595E117E" w:rsidR="006C68DF" w:rsidRDefault="006C68DF">
          <w:pPr>
            <w:pStyle w:val="30"/>
            <w:tabs>
              <w:tab w:val="right" w:leader="dot" w:pos="9016"/>
            </w:tabs>
            <w:rPr>
              <w:rFonts w:eastAsiaTheme="minorEastAsia" w:cstheme="minorBidi"/>
              <w:noProof/>
              <w:kern w:val="2"/>
              <w:sz w:val="20"/>
            </w:rPr>
          </w:pPr>
          <w:hyperlink w:anchor="_Toc206325616" w:history="1">
            <w:r w:rsidRPr="000F2722">
              <w:rPr>
                <w:rStyle w:val="ad"/>
                <w:rFonts w:ascii="HY신명조"/>
                <w:noProof/>
              </w:rPr>
              <w:t>2.4) APC (Age Period Cohort)</w:t>
            </w:r>
            <w:r>
              <w:rPr>
                <w:noProof/>
                <w:webHidden/>
              </w:rPr>
              <w:tab/>
            </w:r>
            <w:r>
              <w:rPr>
                <w:noProof/>
                <w:webHidden/>
              </w:rPr>
              <w:fldChar w:fldCharType="begin"/>
            </w:r>
            <w:r>
              <w:rPr>
                <w:noProof/>
                <w:webHidden/>
              </w:rPr>
              <w:instrText xml:space="preserve"> PAGEREF _Toc206325616 \h </w:instrText>
            </w:r>
            <w:r>
              <w:rPr>
                <w:noProof/>
                <w:webHidden/>
              </w:rPr>
            </w:r>
            <w:r>
              <w:rPr>
                <w:noProof/>
                <w:webHidden/>
              </w:rPr>
              <w:fldChar w:fldCharType="separate"/>
            </w:r>
            <w:r>
              <w:rPr>
                <w:noProof/>
                <w:webHidden/>
              </w:rPr>
              <w:t>8</w:t>
            </w:r>
            <w:r>
              <w:rPr>
                <w:noProof/>
                <w:webHidden/>
              </w:rPr>
              <w:fldChar w:fldCharType="end"/>
            </w:r>
          </w:hyperlink>
        </w:p>
        <w:p w14:paraId="622151C7" w14:textId="49863D0F" w:rsidR="006C68DF" w:rsidRDefault="006C68DF">
          <w:pPr>
            <w:pStyle w:val="20"/>
            <w:tabs>
              <w:tab w:val="right" w:leader="dot" w:pos="9016"/>
            </w:tabs>
            <w:rPr>
              <w:rFonts w:eastAsiaTheme="minorEastAsia" w:cstheme="minorBidi"/>
              <w:noProof/>
              <w:kern w:val="2"/>
              <w:sz w:val="20"/>
            </w:rPr>
          </w:pPr>
          <w:hyperlink w:anchor="_Toc206325617" w:history="1">
            <w:r w:rsidRPr="000F2722">
              <w:rPr>
                <w:rStyle w:val="ad"/>
                <w:rFonts w:ascii="HY신명조"/>
                <w:noProof/>
              </w:rPr>
              <w:t>3. 데이터 Smoothing 방법론</w:t>
            </w:r>
            <w:r>
              <w:rPr>
                <w:noProof/>
                <w:webHidden/>
              </w:rPr>
              <w:tab/>
            </w:r>
            <w:r>
              <w:rPr>
                <w:noProof/>
                <w:webHidden/>
              </w:rPr>
              <w:fldChar w:fldCharType="begin"/>
            </w:r>
            <w:r>
              <w:rPr>
                <w:noProof/>
                <w:webHidden/>
              </w:rPr>
              <w:instrText xml:space="preserve"> PAGEREF _Toc206325617 \h </w:instrText>
            </w:r>
            <w:r>
              <w:rPr>
                <w:noProof/>
                <w:webHidden/>
              </w:rPr>
            </w:r>
            <w:r>
              <w:rPr>
                <w:noProof/>
                <w:webHidden/>
              </w:rPr>
              <w:fldChar w:fldCharType="separate"/>
            </w:r>
            <w:r>
              <w:rPr>
                <w:noProof/>
                <w:webHidden/>
              </w:rPr>
              <w:t>9</w:t>
            </w:r>
            <w:r>
              <w:rPr>
                <w:noProof/>
                <w:webHidden/>
              </w:rPr>
              <w:fldChar w:fldCharType="end"/>
            </w:r>
          </w:hyperlink>
        </w:p>
        <w:p w14:paraId="334B3036" w14:textId="7813B1BB" w:rsidR="006C68DF" w:rsidRDefault="006C68DF">
          <w:pPr>
            <w:pStyle w:val="30"/>
            <w:tabs>
              <w:tab w:val="right" w:leader="dot" w:pos="9016"/>
            </w:tabs>
            <w:rPr>
              <w:rFonts w:eastAsiaTheme="minorEastAsia" w:cstheme="minorBidi"/>
              <w:noProof/>
              <w:kern w:val="2"/>
              <w:sz w:val="20"/>
            </w:rPr>
          </w:pPr>
          <w:hyperlink w:anchor="_Toc206325618" w:history="1">
            <w:r w:rsidRPr="000F2722">
              <w:rPr>
                <w:rStyle w:val="ad"/>
                <w:rFonts w:ascii="HY신명조"/>
                <w:noProof/>
              </w:rPr>
              <w:t>3.1) 2D 가우시안 커널</w:t>
            </w:r>
            <w:r>
              <w:rPr>
                <w:noProof/>
                <w:webHidden/>
              </w:rPr>
              <w:tab/>
            </w:r>
            <w:r>
              <w:rPr>
                <w:noProof/>
                <w:webHidden/>
              </w:rPr>
              <w:fldChar w:fldCharType="begin"/>
            </w:r>
            <w:r>
              <w:rPr>
                <w:noProof/>
                <w:webHidden/>
              </w:rPr>
              <w:instrText xml:space="preserve"> PAGEREF _Toc206325618 \h </w:instrText>
            </w:r>
            <w:r>
              <w:rPr>
                <w:noProof/>
                <w:webHidden/>
              </w:rPr>
            </w:r>
            <w:r>
              <w:rPr>
                <w:noProof/>
                <w:webHidden/>
              </w:rPr>
              <w:fldChar w:fldCharType="separate"/>
            </w:r>
            <w:r>
              <w:rPr>
                <w:noProof/>
                <w:webHidden/>
              </w:rPr>
              <w:t>10</w:t>
            </w:r>
            <w:r>
              <w:rPr>
                <w:noProof/>
                <w:webHidden/>
              </w:rPr>
              <w:fldChar w:fldCharType="end"/>
            </w:r>
          </w:hyperlink>
        </w:p>
        <w:p w14:paraId="66855730" w14:textId="16D45668" w:rsidR="006C68DF" w:rsidRDefault="006C68DF">
          <w:pPr>
            <w:pStyle w:val="30"/>
            <w:tabs>
              <w:tab w:val="right" w:leader="dot" w:pos="9016"/>
            </w:tabs>
            <w:rPr>
              <w:rFonts w:eastAsiaTheme="minorEastAsia" w:cstheme="minorBidi"/>
              <w:noProof/>
              <w:kern w:val="2"/>
              <w:sz w:val="20"/>
            </w:rPr>
          </w:pPr>
          <w:hyperlink w:anchor="_Toc206325619" w:history="1">
            <w:r w:rsidRPr="000F2722">
              <w:rPr>
                <w:rStyle w:val="ad"/>
                <w:rFonts w:ascii="HY신명조"/>
                <w:noProof/>
              </w:rPr>
              <w:t>3.2) 테일 1D 가우시안 커널(경계 완화)</w:t>
            </w:r>
            <w:r>
              <w:rPr>
                <w:noProof/>
                <w:webHidden/>
              </w:rPr>
              <w:tab/>
            </w:r>
            <w:r>
              <w:rPr>
                <w:noProof/>
                <w:webHidden/>
              </w:rPr>
              <w:fldChar w:fldCharType="begin"/>
            </w:r>
            <w:r>
              <w:rPr>
                <w:noProof/>
                <w:webHidden/>
              </w:rPr>
              <w:instrText xml:space="preserve"> PAGEREF _Toc206325619 \h </w:instrText>
            </w:r>
            <w:r>
              <w:rPr>
                <w:noProof/>
                <w:webHidden/>
              </w:rPr>
            </w:r>
            <w:r>
              <w:rPr>
                <w:noProof/>
                <w:webHidden/>
              </w:rPr>
              <w:fldChar w:fldCharType="separate"/>
            </w:r>
            <w:r>
              <w:rPr>
                <w:noProof/>
                <w:webHidden/>
              </w:rPr>
              <w:t>11</w:t>
            </w:r>
            <w:r>
              <w:rPr>
                <w:noProof/>
                <w:webHidden/>
              </w:rPr>
              <w:fldChar w:fldCharType="end"/>
            </w:r>
          </w:hyperlink>
        </w:p>
        <w:p w14:paraId="246EC8E5" w14:textId="633DA44D" w:rsidR="006C68DF" w:rsidRDefault="006C68DF">
          <w:pPr>
            <w:pStyle w:val="20"/>
            <w:tabs>
              <w:tab w:val="right" w:leader="dot" w:pos="9016"/>
            </w:tabs>
            <w:rPr>
              <w:rFonts w:eastAsiaTheme="minorEastAsia" w:cstheme="minorBidi"/>
              <w:noProof/>
              <w:kern w:val="2"/>
              <w:sz w:val="20"/>
            </w:rPr>
          </w:pPr>
          <w:hyperlink w:anchor="_Toc206325620" w:history="1">
            <w:r w:rsidRPr="000F2722">
              <w:rPr>
                <w:rStyle w:val="ad"/>
                <w:rFonts w:ascii="HY신명조"/>
                <w:noProof/>
              </w:rPr>
              <w:t>4. 신뢰도 기법 적용 방법론</w:t>
            </w:r>
            <w:r>
              <w:rPr>
                <w:noProof/>
                <w:webHidden/>
              </w:rPr>
              <w:tab/>
            </w:r>
            <w:r>
              <w:rPr>
                <w:noProof/>
                <w:webHidden/>
              </w:rPr>
              <w:fldChar w:fldCharType="begin"/>
            </w:r>
            <w:r>
              <w:rPr>
                <w:noProof/>
                <w:webHidden/>
              </w:rPr>
              <w:instrText xml:space="preserve"> PAGEREF _Toc206325620 \h </w:instrText>
            </w:r>
            <w:r>
              <w:rPr>
                <w:noProof/>
                <w:webHidden/>
              </w:rPr>
            </w:r>
            <w:r>
              <w:rPr>
                <w:noProof/>
                <w:webHidden/>
              </w:rPr>
              <w:fldChar w:fldCharType="separate"/>
            </w:r>
            <w:r>
              <w:rPr>
                <w:noProof/>
                <w:webHidden/>
              </w:rPr>
              <w:t>12</w:t>
            </w:r>
            <w:r>
              <w:rPr>
                <w:noProof/>
                <w:webHidden/>
              </w:rPr>
              <w:fldChar w:fldCharType="end"/>
            </w:r>
          </w:hyperlink>
        </w:p>
        <w:p w14:paraId="491DC7B7" w14:textId="52B08897" w:rsidR="006C68DF" w:rsidRDefault="006C68DF">
          <w:pPr>
            <w:pStyle w:val="30"/>
            <w:tabs>
              <w:tab w:val="right" w:leader="dot" w:pos="9016"/>
            </w:tabs>
            <w:rPr>
              <w:rFonts w:eastAsiaTheme="minorEastAsia" w:cstheme="minorBidi"/>
              <w:noProof/>
              <w:kern w:val="2"/>
              <w:sz w:val="20"/>
            </w:rPr>
          </w:pPr>
          <w:hyperlink w:anchor="_Toc206325621" w:history="1">
            <w:r w:rsidRPr="000F2722">
              <w:rPr>
                <w:rStyle w:val="ad"/>
                <w:rFonts w:ascii="HY신명조"/>
                <w:noProof/>
              </w:rPr>
              <w:t>4.1) B</w:t>
            </w:r>
            <w:r w:rsidRPr="000F2722">
              <w:rPr>
                <w:rStyle w:val="ad"/>
                <w:rFonts w:ascii="HY신명조"/>
                <w:noProof/>
              </w:rPr>
              <w:t>ü</w:t>
            </w:r>
            <w:r w:rsidRPr="000F2722">
              <w:rPr>
                <w:rStyle w:val="ad"/>
                <w:rFonts w:ascii="HY신명조"/>
                <w:noProof/>
              </w:rPr>
              <w:t>hlmann-Straub 신뢰도 이론</w:t>
            </w:r>
            <w:r>
              <w:rPr>
                <w:noProof/>
                <w:webHidden/>
              </w:rPr>
              <w:tab/>
            </w:r>
            <w:r>
              <w:rPr>
                <w:noProof/>
                <w:webHidden/>
              </w:rPr>
              <w:fldChar w:fldCharType="begin"/>
            </w:r>
            <w:r>
              <w:rPr>
                <w:noProof/>
                <w:webHidden/>
              </w:rPr>
              <w:instrText xml:space="preserve"> PAGEREF _Toc206325621 \h </w:instrText>
            </w:r>
            <w:r>
              <w:rPr>
                <w:noProof/>
                <w:webHidden/>
              </w:rPr>
            </w:r>
            <w:r>
              <w:rPr>
                <w:noProof/>
                <w:webHidden/>
              </w:rPr>
              <w:fldChar w:fldCharType="separate"/>
            </w:r>
            <w:r>
              <w:rPr>
                <w:noProof/>
                <w:webHidden/>
              </w:rPr>
              <w:t>12</w:t>
            </w:r>
            <w:r>
              <w:rPr>
                <w:noProof/>
                <w:webHidden/>
              </w:rPr>
              <w:fldChar w:fldCharType="end"/>
            </w:r>
          </w:hyperlink>
        </w:p>
        <w:p w14:paraId="16839F1C" w14:textId="4E43D867" w:rsidR="006C68DF" w:rsidRDefault="006C68DF">
          <w:pPr>
            <w:pStyle w:val="10"/>
            <w:tabs>
              <w:tab w:val="right" w:leader="dot" w:pos="9016"/>
            </w:tabs>
            <w:rPr>
              <w:rFonts w:eastAsiaTheme="minorEastAsia" w:cstheme="minorBidi"/>
              <w:noProof/>
              <w:kern w:val="2"/>
              <w:sz w:val="20"/>
            </w:rPr>
          </w:pPr>
          <w:hyperlink w:anchor="_Toc206325622" w:history="1">
            <w:r w:rsidRPr="000F2722">
              <w:rPr>
                <w:rStyle w:val="ad"/>
                <w:rFonts w:ascii="HY신명조"/>
                <w:b/>
                <w:bCs/>
                <w:noProof/>
              </w:rPr>
              <w:t>제3장 결과 (Results)</w:t>
            </w:r>
            <w:r>
              <w:rPr>
                <w:noProof/>
                <w:webHidden/>
              </w:rPr>
              <w:tab/>
            </w:r>
            <w:r>
              <w:rPr>
                <w:noProof/>
                <w:webHidden/>
              </w:rPr>
              <w:fldChar w:fldCharType="begin"/>
            </w:r>
            <w:r>
              <w:rPr>
                <w:noProof/>
                <w:webHidden/>
              </w:rPr>
              <w:instrText xml:space="preserve"> PAGEREF _Toc206325622 \h </w:instrText>
            </w:r>
            <w:r>
              <w:rPr>
                <w:noProof/>
                <w:webHidden/>
              </w:rPr>
            </w:r>
            <w:r>
              <w:rPr>
                <w:noProof/>
                <w:webHidden/>
              </w:rPr>
              <w:fldChar w:fldCharType="separate"/>
            </w:r>
            <w:r>
              <w:rPr>
                <w:noProof/>
                <w:webHidden/>
              </w:rPr>
              <w:t>14</w:t>
            </w:r>
            <w:r>
              <w:rPr>
                <w:noProof/>
                <w:webHidden/>
              </w:rPr>
              <w:fldChar w:fldCharType="end"/>
            </w:r>
          </w:hyperlink>
        </w:p>
        <w:p w14:paraId="527BB0AA" w14:textId="1BD473B7" w:rsidR="006C68DF" w:rsidRDefault="006C68DF">
          <w:pPr>
            <w:pStyle w:val="20"/>
            <w:tabs>
              <w:tab w:val="right" w:leader="dot" w:pos="9016"/>
            </w:tabs>
            <w:rPr>
              <w:rFonts w:eastAsiaTheme="minorEastAsia" w:cstheme="minorBidi"/>
              <w:noProof/>
              <w:kern w:val="2"/>
              <w:sz w:val="20"/>
            </w:rPr>
          </w:pPr>
          <w:hyperlink w:anchor="_Toc206325623" w:history="1">
            <w:r w:rsidRPr="000F2722">
              <w:rPr>
                <w:rStyle w:val="ad"/>
                <w:rFonts w:ascii="HY신명조"/>
                <w:b/>
                <w:bCs/>
                <w:noProof/>
              </w:rPr>
              <w:t>1. 인구통계를 사용한 사망개선율 Projection</w:t>
            </w:r>
            <w:r>
              <w:rPr>
                <w:noProof/>
                <w:webHidden/>
              </w:rPr>
              <w:tab/>
            </w:r>
            <w:r>
              <w:rPr>
                <w:noProof/>
                <w:webHidden/>
              </w:rPr>
              <w:fldChar w:fldCharType="begin"/>
            </w:r>
            <w:r>
              <w:rPr>
                <w:noProof/>
                <w:webHidden/>
              </w:rPr>
              <w:instrText xml:space="preserve"> PAGEREF _Toc206325623 \h </w:instrText>
            </w:r>
            <w:r>
              <w:rPr>
                <w:noProof/>
                <w:webHidden/>
              </w:rPr>
            </w:r>
            <w:r>
              <w:rPr>
                <w:noProof/>
                <w:webHidden/>
              </w:rPr>
              <w:fldChar w:fldCharType="separate"/>
            </w:r>
            <w:r>
              <w:rPr>
                <w:noProof/>
                <w:webHidden/>
              </w:rPr>
              <w:t>14</w:t>
            </w:r>
            <w:r>
              <w:rPr>
                <w:noProof/>
                <w:webHidden/>
              </w:rPr>
              <w:fldChar w:fldCharType="end"/>
            </w:r>
          </w:hyperlink>
        </w:p>
        <w:p w14:paraId="6E354C23" w14:textId="2F60FE4C" w:rsidR="006C68DF" w:rsidRDefault="006C68DF">
          <w:pPr>
            <w:pStyle w:val="30"/>
            <w:tabs>
              <w:tab w:val="right" w:leader="dot" w:pos="9016"/>
            </w:tabs>
            <w:rPr>
              <w:rFonts w:eastAsiaTheme="minorEastAsia" w:cstheme="minorBidi"/>
              <w:noProof/>
              <w:kern w:val="2"/>
              <w:sz w:val="20"/>
            </w:rPr>
          </w:pPr>
          <w:hyperlink w:anchor="_Toc206325624" w:history="1">
            <w:r w:rsidRPr="000F2722">
              <w:rPr>
                <w:rStyle w:val="ad"/>
                <w:rFonts w:ascii="HY신명조"/>
                <w:noProof/>
              </w:rPr>
              <w:t>1.1) HMD 기반 북미 성별 및 연령별 사망률 Projection 모델 선정</w:t>
            </w:r>
            <w:r>
              <w:rPr>
                <w:noProof/>
                <w:webHidden/>
              </w:rPr>
              <w:tab/>
            </w:r>
            <w:r>
              <w:rPr>
                <w:noProof/>
                <w:webHidden/>
              </w:rPr>
              <w:fldChar w:fldCharType="begin"/>
            </w:r>
            <w:r>
              <w:rPr>
                <w:noProof/>
                <w:webHidden/>
              </w:rPr>
              <w:instrText xml:space="preserve"> PAGEREF _Toc206325624 \h </w:instrText>
            </w:r>
            <w:r>
              <w:rPr>
                <w:noProof/>
                <w:webHidden/>
              </w:rPr>
            </w:r>
            <w:r>
              <w:rPr>
                <w:noProof/>
                <w:webHidden/>
              </w:rPr>
              <w:fldChar w:fldCharType="separate"/>
            </w:r>
            <w:r>
              <w:rPr>
                <w:noProof/>
                <w:webHidden/>
              </w:rPr>
              <w:t>14</w:t>
            </w:r>
            <w:r>
              <w:rPr>
                <w:noProof/>
                <w:webHidden/>
              </w:rPr>
              <w:fldChar w:fldCharType="end"/>
            </w:r>
          </w:hyperlink>
        </w:p>
        <w:p w14:paraId="0DB6C784" w14:textId="42644191" w:rsidR="006C68DF" w:rsidRDefault="006C68DF">
          <w:pPr>
            <w:pStyle w:val="30"/>
            <w:tabs>
              <w:tab w:val="right" w:leader="dot" w:pos="9016"/>
            </w:tabs>
            <w:rPr>
              <w:rFonts w:eastAsiaTheme="minorEastAsia" w:cstheme="minorBidi"/>
              <w:noProof/>
              <w:kern w:val="2"/>
              <w:sz w:val="20"/>
            </w:rPr>
          </w:pPr>
          <w:hyperlink w:anchor="_Toc206325625" w:history="1">
            <w:r w:rsidRPr="000F2722">
              <w:rPr>
                <w:rStyle w:val="ad"/>
                <w:rFonts w:ascii="HY신명조"/>
                <w:noProof/>
              </w:rPr>
              <w:t>1.2) APC 모델을 이용한 2020 ~ 2035년 사망개선율 추계</w:t>
            </w:r>
            <w:r>
              <w:rPr>
                <w:noProof/>
                <w:webHidden/>
              </w:rPr>
              <w:tab/>
            </w:r>
            <w:r>
              <w:rPr>
                <w:noProof/>
                <w:webHidden/>
              </w:rPr>
              <w:fldChar w:fldCharType="begin"/>
            </w:r>
            <w:r>
              <w:rPr>
                <w:noProof/>
                <w:webHidden/>
              </w:rPr>
              <w:instrText xml:space="preserve"> PAGEREF _Toc206325625 \h </w:instrText>
            </w:r>
            <w:r>
              <w:rPr>
                <w:noProof/>
                <w:webHidden/>
              </w:rPr>
            </w:r>
            <w:r>
              <w:rPr>
                <w:noProof/>
                <w:webHidden/>
              </w:rPr>
              <w:fldChar w:fldCharType="separate"/>
            </w:r>
            <w:r>
              <w:rPr>
                <w:noProof/>
                <w:webHidden/>
              </w:rPr>
              <w:t>18</w:t>
            </w:r>
            <w:r>
              <w:rPr>
                <w:noProof/>
                <w:webHidden/>
              </w:rPr>
              <w:fldChar w:fldCharType="end"/>
            </w:r>
          </w:hyperlink>
        </w:p>
        <w:p w14:paraId="3810BC8A" w14:textId="5BC459D4" w:rsidR="006C68DF" w:rsidRDefault="006C68DF">
          <w:pPr>
            <w:pStyle w:val="30"/>
            <w:tabs>
              <w:tab w:val="right" w:leader="dot" w:pos="9016"/>
            </w:tabs>
            <w:rPr>
              <w:rFonts w:eastAsiaTheme="minorEastAsia" w:cstheme="minorBidi"/>
              <w:noProof/>
              <w:kern w:val="2"/>
              <w:sz w:val="20"/>
            </w:rPr>
          </w:pPr>
          <w:hyperlink w:anchor="_Toc206325626" w:history="1">
            <w:r w:rsidRPr="000F2722">
              <w:rPr>
                <w:rStyle w:val="ad"/>
                <w:rFonts w:ascii="HY신명조"/>
                <w:noProof/>
              </w:rPr>
              <w:t>1.3) Smoothing 적용 및 결과 Summary</w:t>
            </w:r>
            <w:r>
              <w:rPr>
                <w:noProof/>
                <w:webHidden/>
              </w:rPr>
              <w:tab/>
            </w:r>
            <w:r>
              <w:rPr>
                <w:noProof/>
                <w:webHidden/>
              </w:rPr>
              <w:fldChar w:fldCharType="begin"/>
            </w:r>
            <w:r>
              <w:rPr>
                <w:noProof/>
                <w:webHidden/>
              </w:rPr>
              <w:instrText xml:space="preserve"> PAGEREF _Toc206325626 \h </w:instrText>
            </w:r>
            <w:r>
              <w:rPr>
                <w:noProof/>
                <w:webHidden/>
              </w:rPr>
            </w:r>
            <w:r>
              <w:rPr>
                <w:noProof/>
                <w:webHidden/>
              </w:rPr>
              <w:fldChar w:fldCharType="separate"/>
            </w:r>
            <w:r>
              <w:rPr>
                <w:noProof/>
                <w:webHidden/>
              </w:rPr>
              <w:t>19</w:t>
            </w:r>
            <w:r>
              <w:rPr>
                <w:noProof/>
                <w:webHidden/>
              </w:rPr>
              <w:fldChar w:fldCharType="end"/>
            </w:r>
          </w:hyperlink>
        </w:p>
        <w:p w14:paraId="751DCCB3" w14:textId="03A7C68C" w:rsidR="006C68DF" w:rsidRDefault="006C68DF">
          <w:pPr>
            <w:pStyle w:val="20"/>
            <w:tabs>
              <w:tab w:val="right" w:leader="dot" w:pos="9016"/>
            </w:tabs>
            <w:rPr>
              <w:rFonts w:eastAsiaTheme="minorEastAsia" w:cstheme="minorBidi"/>
              <w:noProof/>
              <w:kern w:val="2"/>
              <w:sz w:val="20"/>
            </w:rPr>
          </w:pPr>
          <w:hyperlink w:anchor="_Toc206325627" w:history="1">
            <w:r w:rsidRPr="000F2722">
              <w:rPr>
                <w:rStyle w:val="ad"/>
                <w:rFonts w:ascii="HY신명조"/>
                <w:b/>
                <w:bCs/>
                <w:noProof/>
              </w:rPr>
              <w:t>2. 자사통계(Primerica)를 사용한 사망개선율 Projection</w:t>
            </w:r>
            <w:r>
              <w:rPr>
                <w:noProof/>
                <w:webHidden/>
              </w:rPr>
              <w:tab/>
            </w:r>
            <w:r>
              <w:rPr>
                <w:noProof/>
                <w:webHidden/>
              </w:rPr>
              <w:fldChar w:fldCharType="begin"/>
            </w:r>
            <w:r>
              <w:rPr>
                <w:noProof/>
                <w:webHidden/>
              </w:rPr>
              <w:instrText xml:space="preserve"> PAGEREF _Toc206325627 \h </w:instrText>
            </w:r>
            <w:r>
              <w:rPr>
                <w:noProof/>
                <w:webHidden/>
              </w:rPr>
            </w:r>
            <w:r>
              <w:rPr>
                <w:noProof/>
                <w:webHidden/>
              </w:rPr>
              <w:fldChar w:fldCharType="separate"/>
            </w:r>
            <w:r>
              <w:rPr>
                <w:noProof/>
                <w:webHidden/>
              </w:rPr>
              <w:t>22</w:t>
            </w:r>
            <w:r>
              <w:rPr>
                <w:noProof/>
                <w:webHidden/>
              </w:rPr>
              <w:fldChar w:fldCharType="end"/>
            </w:r>
          </w:hyperlink>
        </w:p>
        <w:p w14:paraId="1342F5AD" w14:textId="5BEA5116" w:rsidR="006C68DF" w:rsidRDefault="006C68DF">
          <w:pPr>
            <w:pStyle w:val="30"/>
            <w:tabs>
              <w:tab w:val="right" w:leader="dot" w:pos="9016"/>
            </w:tabs>
            <w:rPr>
              <w:rFonts w:eastAsiaTheme="minorEastAsia" w:cstheme="minorBidi"/>
              <w:noProof/>
              <w:kern w:val="2"/>
              <w:sz w:val="20"/>
            </w:rPr>
          </w:pPr>
          <w:hyperlink w:anchor="_Toc206325628" w:history="1">
            <w:r w:rsidRPr="000F2722">
              <w:rPr>
                <w:rStyle w:val="ad"/>
                <w:rFonts w:ascii="HY신명조"/>
                <w:noProof/>
              </w:rPr>
              <w:t>2.1) 자사통계 기반 북미 성별 및 연령별 사망률 Projection 모델 선정</w:t>
            </w:r>
            <w:r>
              <w:rPr>
                <w:noProof/>
                <w:webHidden/>
              </w:rPr>
              <w:tab/>
            </w:r>
            <w:r>
              <w:rPr>
                <w:noProof/>
                <w:webHidden/>
              </w:rPr>
              <w:fldChar w:fldCharType="begin"/>
            </w:r>
            <w:r>
              <w:rPr>
                <w:noProof/>
                <w:webHidden/>
              </w:rPr>
              <w:instrText xml:space="preserve"> PAGEREF _Toc206325628 \h </w:instrText>
            </w:r>
            <w:r>
              <w:rPr>
                <w:noProof/>
                <w:webHidden/>
              </w:rPr>
            </w:r>
            <w:r>
              <w:rPr>
                <w:noProof/>
                <w:webHidden/>
              </w:rPr>
              <w:fldChar w:fldCharType="separate"/>
            </w:r>
            <w:r>
              <w:rPr>
                <w:noProof/>
                <w:webHidden/>
              </w:rPr>
              <w:t>22</w:t>
            </w:r>
            <w:r>
              <w:rPr>
                <w:noProof/>
                <w:webHidden/>
              </w:rPr>
              <w:fldChar w:fldCharType="end"/>
            </w:r>
          </w:hyperlink>
        </w:p>
        <w:p w14:paraId="0AD7B110" w14:textId="4BB56143" w:rsidR="006C68DF" w:rsidRDefault="006C68DF">
          <w:pPr>
            <w:pStyle w:val="30"/>
            <w:tabs>
              <w:tab w:val="right" w:leader="dot" w:pos="9016"/>
            </w:tabs>
            <w:rPr>
              <w:rFonts w:eastAsiaTheme="minorEastAsia" w:cstheme="minorBidi"/>
              <w:noProof/>
              <w:kern w:val="2"/>
              <w:sz w:val="20"/>
            </w:rPr>
          </w:pPr>
          <w:hyperlink w:anchor="_Toc206325629" w:history="1">
            <w:r w:rsidRPr="000F2722">
              <w:rPr>
                <w:rStyle w:val="ad"/>
                <w:rFonts w:ascii="HY신명조"/>
                <w:noProof/>
              </w:rPr>
              <w:t>2.2) APC 모델을 이용한 2020 ~ 2035년 사망개선율 추계</w:t>
            </w:r>
            <w:r>
              <w:rPr>
                <w:noProof/>
                <w:webHidden/>
              </w:rPr>
              <w:tab/>
            </w:r>
            <w:r>
              <w:rPr>
                <w:noProof/>
                <w:webHidden/>
              </w:rPr>
              <w:fldChar w:fldCharType="begin"/>
            </w:r>
            <w:r>
              <w:rPr>
                <w:noProof/>
                <w:webHidden/>
              </w:rPr>
              <w:instrText xml:space="preserve"> PAGEREF _Toc206325629 \h </w:instrText>
            </w:r>
            <w:r>
              <w:rPr>
                <w:noProof/>
                <w:webHidden/>
              </w:rPr>
            </w:r>
            <w:r>
              <w:rPr>
                <w:noProof/>
                <w:webHidden/>
              </w:rPr>
              <w:fldChar w:fldCharType="separate"/>
            </w:r>
            <w:r>
              <w:rPr>
                <w:noProof/>
                <w:webHidden/>
              </w:rPr>
              <w:t>25</w:t>
            </w:r>
            <w:r>
              <w:rPr>
                <w:noProof/>
                <w:webHidden/>
              </w:rPr>
              <w:fldChar w:fldCharType="end"/>
            </w:r>
          </w:hyperlink>
        </w:p>
        <w:p w14:paraId="0FB063AB" w14:textId="56717DB6" w:rsidR="006C68DF" w:rsidRDefault="006C68DF">
          <w:pPr>
            <w:pStyle w:val="30"/>
            <w:tabs>
              <w:tab w:val="right" w:leader="dot" w:pos="9016"/>
            </w:tabs>
            <w:rPr>
              <w:rFonts w:eastAsiaTheme="minorEastAsia" w:cstheme="minorBidi"/>
              <w:noProof/>
              <w:kern w:val="2"/>
              <w:sz w:val="20"/>
            </w:rPr>
          </w:pPr>
          <w:hyperlink w:anchor="_Toc206325630" w:history="1">
            <w:r w:rsidRPr="000F2722">
              <w:rPr>
                <w:rStyle w:val="ad"/>
                <w:rFonts w:ascii="HY신명조"/>
                <w:noProof/>
              </w:rPr>
              <w:t>2.3) Smoothing 적용 및 결과 Summary</w:t>
            </w:r>
            <w:r>
              <w:rPr>
                <w:noProof/>
                <w:webHidden/>
              </w:rPr>
              <w:tab/>
            </w:r>
            <w:r>
              <w:rPr>
                <w:noProof/>
                <w:webHidden/>
              </w:rPr>
              <w:fldChar w:fldCharType="begin"/>
            </w:r>
            <w:r>
              <w:rPr>
                <w:noProof/>
                <w:webHidden/>
              </w:rPr>
              <w:instrText xml:space="preserve"> PAGEREF _Toc206325630 \h </w:instrText>
            </w:r>
            <w:r>
              <w:rPr>
                <w:noProof/>
                <w:webHidden/>
              </w:rPr>
            </w:r>
            <w:r>
              <w:rPr>
                <w:noProof/>
                <w:webHidden/>
              </w:rPr>
              <w:fldChar w:fldCharType="separate"/>
            </w:r>
            <w:r>
              <w:rPr>
                <w:noProof/>
                <w:webHidden/>
              </w:rPr>
              <w:t>25</w:t>
            </w:r>
            <w:r>
              <w:rPr>
                <w:noProof/>
                <w:webHidden/>
              </w:rPr>
              <w:fldChar w:fldCharType="end"/>
            </w:r>
          </w:hyperlink>
        </w:p>
        <w:p w14:paraId="7CEC5B14" w14:textId="28EF6132" w:rsidR="006C68DF" w:rsidRDefault="006C68DF">
          <w:pPr>
            <w:pStyle w:val="20"/>
            <w:tabs>
              <w:tab w:val="right" w:leader="dot" w:pos="9016"/>
            </w:tabs>
            <w:rPr>
              <w:rFonts w:eastAsiaTheme="minorEastAsia" w:cstheme="minorBidi"/>
              <w:noProof/>
              <w:kern w:val="2"/>
              <w:sz w:val="20"/>
            </w:rPr>
          </w:pPr>
          <w:hyperlink w:anchor="_Toc206325631" w:history="1">
            <w:r w:rsidRPr="000F2722">
              <w:rPr>
                <w:rStyle w:val="ad"/>
                <w:rFonts w:ascii="HY신명조"/>
                <w:b/>
                <w:bCs/>
                <w:noProof/>
              </w:rPr>
              <w:t xml:space="preserve">3. </w:t>
            </w:r>
            <w:r w:rsidRPr="000F2722">
              <w:rPr>
                <w:rStyle w:val="ad"/>
                <w:rFonts w:ascii="HY신명조"/>
                <w:b/>
                <w:bCs/>
                <w:noProof/>
                <w:spacing w:val="-24"/>
              </w:rPr>
              <w:t>인구통계 Projection(APC모델)과 자사통계 Projection(APC모델) 결합 결과</w:t>
            </w:r>
            <w:r>
              <w:rPr>
                <w:noProof/>
                <w:webHidden/>
              </w:rPr>
              <w:tab/>
            </w:r>
            <w:r>
              <w:rPr>
                <w:noProof/>
                <w:webHidden/>
              </w:rPr>
              <w:fldChar w:fldCharType="begin"/>
            </w:r>
            <w:r>
              <w:rPr>
                <w:noProof/>
                <w:webHidden/>
              </w:rPr>
              <w:instrText xml:space="preserve"> PAGEREF _Toc206325631 \h </w:instrText>
            </w:r>
            <w:r>
              <w:rPr>
                <w:noProof/>
                <w:webHidden/>
              </w:rPr>
            </w:r>
            <w:r>
              <w:rPr>
                <w:noProof/>
                <w:webHidden/>
              </w:rPr>
              <w:fldChar w:fldCharType="separate"/>
            </w:r>
            <w:r>
              <w:rPr>
                <w:noProof/>
                <w:webHidden/>
              </w:rPr>
              <w:t>28</w:t>
            </w:r>
            <w:r>
              <w:rPr>
                <w:noProof/>
                <w:webHidden/>
              </w:rPr>
              <w:fldChar w:fldCharType="end"/>
            </w:r>
          </w:hyperlink>
        </w:p>
        <w:p w14:paraId="126F04CE" w14:textId="5299B367" w:rsidR="006C68DF" w:rsidRDefault="006C68DF">
          <w:pPr>
            <w:pStyle w:val="10"/>
            <w:tabs>
              <w:tab w:val="right" w:leader="dot" w:pos="9016"/>
            </w:tabs>
            <w:rPr>
              <w:rFonts w:eastAsiaTheme="minorEastAsia" w:cstheme="minorBidi"/>
              <w:noProof/>
              <w:kern w:val="2"/>
              <w:sz w:val="20"/>
            </w:rPr>
          </w:pPr>
          <w:hyperlink w:anchor="_Toc206325632" w:history="1">
            <w:r w:rsidRPr="000F2722">
              <w:rPr>
                <w:rStyle w:val="ad"/>
                <w:rFonts w:ascii="HY신명조"/>
                <w:b/>
                <w:bCs/>
                <w:noProof/>
              </w:rPr>
              <w:t>제4장 결론 (Conclusion)</w:t>
            </w:r>
            <w:r>
              <w:rPr>
                <w:noProof/>
                <w:webHidden/>
              </w:rPr>
              <w:tab/>
            </w:r>
            <w:r>
              <w:rPr>
                <w:noProof/>
                <w:webHidden/>
              </w:rPr>
              <w:fldChar w:fldCharType="begin"/>
            </w:r>
            <w:r>
              <w:rPr>
                <w:noProof/>
                <w:webHidden/>
              </w:rPr>
              <w:instrText xml:space="preserve"> PAGEREF _Toc206325632 \h </w:instrText>
            </w:r>
            <w:r>
              <w:rPr>
                <w:noProof/>
                <w:webHidden/>
              </w:rPr>
            </w:r>
            <w:r>
              <w:rPr>
                <w:noProof/>
                <w:webHidden/>
              </w:rPr>
              <w:fldChar w:fldCharType="separate"/>
            </w:r>
            <w:r>
              <w:rPr>
                <w:noProof/>
                <w:webHidden/>
              </w:rPr>
              <w:t>30</w:t>
            </w:r>
            <w:r>
              <w:rPr>
                <w:noProof/>
                <w:webHidden/>
              </w:rPr>
              <w:fldChar w:fldCharType="end"/>
            </w:r>
          </w:hyperlink>
        </w:p>
        <w:p w14:paraId="48181419" w14:textId="331CB5BA" w:rsidR="006C68DF" w:rsidRDefault="006C68DF">
          <w:pPr>
            <w:pStyle w:val="10"/>
            <w:tabs>
              <w:tab w:val="right" w:leader="dot" w:pos="9016"/>
            </w:tabs>
            <w:rPr>
              <w:rFonts w:eastAsiaTheme="minorEastAsia" w:cstheme="minorBidi"/>
              <w:noProof/>
              <w:kern w:val="2"/>
              <w:sz w:val="20"/>
            </w:rPr>
          </w:pPr>
          <w:hyperlink w:anchor="_Toc206325633" w:history="1">
            <w:r w:rsidRPr="000F2722">
              <w:rPr>
                <w:rStyle w:val="ad"/>
                <w:rFonts w:ascii="HY신명조"/>
                <w:b/>
                <w:bCs/>
                <w:noProof/>
              </w:rPr>
              <w:t>Appendix</w:t>
            </w:r>
            <w:r>
              <w:rPr>
                <w:noProof/>
                <w:webHidden/>
              </w:rPr>
              <w:tab/>
            </w:r>
            <w:r>
              <w:rPr>
                <w:noProof/>
                <w:webHidden/>
              </w:rPr>
              <w:fldChar w:fldCharType="begin"/>
            </w:r>
            <w:r>
              <w:rPr>
                <w:noProof/>
                <w:webHidden/>
              </w:rPr>
              <w:instrText xml:space="preserve"> PAGEREF _Toc206325633 \h </w:instrText>
            </w:r>
            <w:r>
              <w:rPr>
                <w:noProof/>
                <w:webHidden/>
              </w:rPr>
            </w:r>
            <w:r>
              <w:rPr>
                <w:noProof/>
                <w:webHidden/>
              </w:rPr>
              <w:fldChar w:fldCharType="separate"/>
            </w:r>
            <w:r>
              <w:rPr>
                <w:noProof/>
                <w:webHidden/>
              </w:rPr>
              <w:t>31</w:t>
            </w:r>
            <w:r>
              <w:rPr>
                <w:noProof/>
                <w:webHidden/>
              </w:rPr>
              <w:fldChar w:fldCharType="end"/>
            </w:r>
          </w:hyperlink>
        </w:p>
        <w:p w14:paraId="65E899FB" w14:textId="5EC7E4F0" w:rsidR="006743B5" w:rsidRDefault="006743B5" w:rsidP="006C68DF">
          <w:pPr>
            <w:spacing w:after="0" w:line="276" w:lineRule="auto"/>
          </w:pPr>
          <w:r w:rsidRPr="006C68DF">
            <w:rPr>
              <w:rFonts w:hint="eastAsia"/>
              <w:b/>
              <w:bCs/>
              <w:lang w:val="ko-KR"/>
            </w:rPr>
            <w:fldChar w:fldCharType="end"/>
          </w:r>
        </w:p>
      </w:sdtContent>
    </w:sdt>
    <w:p w14:paraId="68D09E91" w14:textId="14A81EBF" w:rsidR="0092754F" w:rsidRDefault="0092754F">
      <w:pPr>
        <w:widowControl/>
        <w:wordWrap/>
        <w:autoSpaceDE/>
        <w:autoSpaceDN/>
        <w:rPr>
          <w:b/>
          <w:bCs/>
        </w:rPr>
      </w:pPr>
    </w:p>
    <w:p w14:paraId="57259E0E" w14:textId="77777777" w:rsidR="00E72EBF" w:rsidRDefault="00E72EBF">
      <w:pPr>
        <w:widowControl/>
        <w:wordWrap/>
        <w:autoSpaceDE/>
        <w:autoSpaceDN/>
        <w:rPr>
          <w:b/>
          <w:bCs/>
        </w:rPr>
      </w:pPr>
    </w:p>
    <w:p w14:paraId="1EE5934B" w14:textId="77777777" w:rsidR="00E72EBF" w:rsidRDefault="00E72EBF">
      <w:pPr>
        <w:widowControl/>
        <w:wordWrap/>
        <w:autoSpaceDE/>
        <w:autoSpaceDN/>
        <w:rPr>
          <w:b/>
          <w:bCs/>
        </w:rPr>
      </w:pPr>
    </w:p>
    <w:p w14:paraId="5125F800" w14:textId="77777777" w:rsidR="00E72EBF" w:rsidRDefault="00E72EBF">
      <w:pPr>
        <w:widowControl/>
        <w:wordWrap/>
        <w:autoSpaceDE/>
        <w:autoSpaceDN/>
        <w:rPr>
          <w:b/>
          <w:bCs/>
        </w:rPr>
      </w:pPr>
    </w:p>
    <w:p w14:paraId="426A8959" w14:textId="77777777" w:rsidR="00E72EBF" w:rsidRDefault="00E72EBF">
      <w:pPr>
        <w:widowControl/>
        <w:wordWrap/>
        <w:autoSpaceDE/>
        <w:autoSpaceDN/>
        <w:rPr>
          <w:b/>
          <w:bCs/>
        </w:rPr>
      </w:pPr>
    </w:p>
    <w:p w14:paraId="4C5D22F1" w14:textId="77777777" w:rsidR="00E72EBF" w:rsidRDefault="00E72EBF">
      <w:pPr>
        <w:widowControl/>
        <w:wordWrap/>
        <w:autoSpaceDE/>
        <w:autoSpaceDN/>
        <w:rPr>
          <w:b/>
          <w:bCs/>
        </w:rPr>
      </w:pPr>
    </w:p>
    <w:p w14:paraId="21F7E796" w14:textId="77777777" w:rsidR="00E72EBF" w:rsidRDefault="00E72EBF">
      <w:pPr>
        <w:widowControl/>
        <w:wordWrap/>
        <w:autoSpaceDE/>
        <w:autoSpaceDN/>
        <w:rPr>
          <w:b/>
          <w:bCs/>
        </w:rPr>
      </w:pPr>
    </w:p>
    <w:p w14:paraId="2C723A36" w14:textId="77777777" w:rsidR="00E72EBF" w:rsidRDefault="00E72EBF">
      <w:pPr>
        <w:widowControl/>
        <w:wordWrap/>
        <w:autoSpaceDE/>
        <w:autoSpaceDN/>
        <w:rPr>
          <w:b/>
          <w:bCs/>
        </w:rPr>
      </w:pPr>
    </w:p>
    <w:p w14:paraId="7076A900" w14:textId="77777777" w:rsidR="00E72EBF" w:rsidRDefault="00E72EBF">
      <w:pPr>
        <w:widowControl/>
        <w:wordWrap/>
        <w:autoSpaceDE/>
        <w:autoSpaceDN/>
        <w:rPr>
          <w:b/>
          <w:bCs/>
        </w:rPr>
      </w:pPr>
    </w:p>
    <w:p w14:paraId="328A87CB" w14:textId="77777777" w:rsidR="00E72EBF" w:rsidRDefault="00E72EBF">
      <w:pPr>
        <w:widowControl/>
        <w:wordWrap/>
        <w:autoSpaceDE/>
        <w:autoSpaceDN/>
        <w:rPr>
          <w:b/>
          <w:bCs/>
        </w:rPr>
      </w:pPr>
    </w:p>
    <w:p w14:paraId="3F858908" w14:textId="77777777" w:rsidR="00E72EBF" w:rsidRDefault="00E72EBF">
      <w:pPr>
        <w:widowControl/>
        <w:wordWrap/>
        <w:autoSpaceDE/>
        <w:autoSpaceDN/>
        <w:rPr>
          <w:b/>
          <w:bCs/>
        </w:rPr>
      </w:pPr>
    </w:p>
    <w:p w14:paraId="1CE9E446" w14:textId="77777777" w:rsidR="00E72EBF" w:rsidRDefault="00E72EBF">
      <w:pPr>
        <w:widowControl/>
        <w:wordWrap/>
        <w:autoSpaceDE/>
        <w:autoSpaceDN/>
        <w:rPr>
          <w:b/>
          <w:bCs/>
        </w:rPr>
      </w:pPr>
    </w:p>
    <w:p w14:paraId="7D412856" w14:textId="77777777" w:rsidR="00E72EBF" w:rsidRDefault="00E72EBF">
      <w:pPr>
        <w:widowControl/>
        <w:wordWrap/>
        <w:autoSpaceDE/>
        <w:autoSpaceDN/>
        <w:rPr>
          <w:b/>
          <w:bCs/>
        </w:rPr>
      </w:pPr>
    </w:p>
    <w:p w14:paraId="6881F0D5" w14:textId="77777777" w:rsidR="00E72EBF" w:rsidRDefault="00E72EBF">
      <w:pPr>
        <w:widowControl/>
        <w:wordWrap/>
        <w:autoSpaceDE/>
        <w:autoSpaceDN/>
        <w:rPr>
          <w:b/>
          <w:bCs/>
        </w:rPr>
      </w:pPr>
    </w:p>
    <w:p w14:paraId="5C58CC3E" w14:textId="77777777" w:rsidR="00E72EBF" w:rsidRDefault="00E72EBF">
      <w:pPr>
        <w:widowControl/>
        <w:wordWrap/>
        <w:autoSpaceDE/>
        <w:autoSpaceDN/>
        <w:rPr>
          <w:b/>
          <w:bCs/>
        </w:rPr>
      </w:pPr>
    </w:p>
    <w:p w14:paraId="59796D0F" w14:textId="77777777" w:rsidR="00E72EBF" w:rsidRDefault="00E72EBF">
      <w:pPr>
        <w:widowControl/>
        <w:wordWrap/>
        <w:autoSpaceDE/>
        <w:autoSpaceDN/>
        <w:rPr>
          <w:b/>
          <w:bCs/>
        </w:rPr>
      </w:pPr>
    </w:p>
    <w:p w14:paraId="07A9B254" w14:textId="77777777" w:rsidR="00E72EBF" w:rsidRDefault="00E72EBF">
      <w:pPr>
        <w:widowControl/>
        <w:wordWrap/>
        <w:autoSpaceDE/>
        <w:autoSpaceDN/>
        <w:rPr>
          <w:b/>
          <w:bCs/>
        </w:rPr>
      </w:pPr>
    </w:p>
    <w:p w14:paraId="68B1B3DA" w14:textId="77777777" w:rsidR="00E72EBF" w:rsidRDefault="00E72EBF">
      <w:pPr>
        <w:widowControl/>
        <w:wordWrap/>
        <w:autoSpaceDE/>
        <w:autoSpaceDN/>
        <w:rPr>
          <w:b/>
          <w:bCs/>
        </w:rPr>
      </w:pPr>
    </w:p>
    <w:p w14:paraId="26D5343C" w14:textId="77777777" w:rsidR="00E72EBF" w:rsidRDefault="00E72EBF">
      <w:pPr>
        <w:widowControl/>
        <w:wordWrap/>
        <w:autoSpaceDE/>
        <w:autoSpaceDN/>
        <w:rPr>
          <w:b/>
          <w:bCs/>
        </w:rPr>
      </w:pPr>
    </w:p>
    <w:p w14:paraId="770EBDD7" w14:textId="77777777" w:rsidR="00E72EBF" w:rsidRDefault="00E72EBF">
      <w:pPr>
        <w:widowControl/>
        <w:wordWrap/>
        <w:autoSpaceDE/>
        <w:autoSpaceDN/>
        <w:rPr>
          <w:b/>
          <w:bCs/>
        </w:rPr>
      </w:pPr>
    </w:p>
    <w:p w14:paraId="12C08AA8" w14:textId="77777777" w:rsidR="00E72EBF" w:rsidRDefault="00E72EBF">
      <w:pPr>
        <w:widowControl/>
        <w:wordWrap/>
        <w:autoSpaceDE/>
        <w:autoSpaceDN/>
        <w:rPr>
          <w:b/>
          <w:bCs/>
        </w:rPr>
      </w:pPr>
    </w:p>
    <w:p w14:paraId="21EA022E" w14:textId="77777777" w:rsidR="00E72EBF" w:rsidRDefault="00E72EBF">
      <w:pPr>
        <w:widowControl/>
        <w:wordWrap/>
        <w:autoSpaceDE/>
        <w:autoSpaceDN/>
        <w:rPr>
          <w:b/>
          <w:bCs/>
        </w:rPr>
      </w:pPr>
    </w:p>
    <w:p w14:paraId="67DB4721" w14:textId="77777777" w:rsidR="00E72EBF" w:rsidRDefault="00E72EBF">
      <w:pPr>
        <w:widowControl/>
        <w:wordWrap/>
        <w:autoSpaceDE/>
        <w:autoSpaceDN/>
        <w:rPr>
          <w:b/>
          <w:bCs/>
        </w:rPr>
      </w:pPr>
    </w:p>
    <w:p w14:paraId="4D87AF8A" w14:textId="77777777" w:rsidR="00E72EBF" w:rsidRDefault="00E72EBF">
      <w:pPr>
        <w:widowControl/>
        <w:wordWrap/>
        <w:autoSpaceDE/>
        <w:autoSpaceDN/>
        <w:rPr>
          <w:b/>
          <w:bCs/>
        </w:rPr>
      </w:pPr>
    </w:p>
    <w:p w14:paraId="69122F12" w14:textId="77777777" w:rsidR="00E72EBF" w:rsidRDefault="00E72EBF">
      <w:pPr>
        <w:widowControl/>
        <w:wordWrap/>
        <w:autoSpaceDE/>
        <w:autoSpaceDN/>
        <w:rPr>
          <w:b/>
          <w:bCs/>
        </w:rPr>
      </w:pPr>
    </w:p>
    <w:p w14:paraId="516A41E9" w14:textId="77777777" w:rsidR="00E72EBF" w:rsidRDefault="00E72EBF">
      <w:pPr>
        <w:widowControl/>
        <w:wordWrap/>
        <w:autoSpaceDE/>
        <w:autoSpaceDN/>
        <w:rPr>
          <w:b/>
          <w:bCs/>
        </w:rPr>
      </w:pPr>
    </w:p>
    <w:p w14:paraId="1049EB42" w14:textId="17109109" w:rsidR="00E72EBF" w:rsidRPr="002E281D" w:rsidRDefault="00E72EBF" w:rsidP="00E72EBF">
      <w:pPr>
        <w:jc w:val="center"/>
        <w:rPr>
          <w:b/>
          <w:bCs/>
          <w:sz w:val="32"/>
          <w:szCs w:val="32"/>
          <w:highlight w:val="yellow"/>
        </w:rPr>
      </w:pPr>
      <w:r w:rsidRPr="002E281D">
        <w:rPr>
          <w:rFonts w:hint="eastAsia"/>
          <w:b/>
          <w:bCs/>
          <w:sz w:val="32"/>
          <w:szCs w:val="32"/>
          <w:highlight w:val="yellow"/>
        </w:rPr>
        <w:lastRenderedPageBreak/>
        <w:t>논문요약</w:t>
      </w:r>
    </w:p>
    <w:p w14:paraId="0C4B585A" w14:textId="77777777" w:rsidR="00E72EBF" w:rsidRPr="002E281D" w:rsidRDefault="00E72EBF" w:rsidP="00E72EBF">
      <w:pPr>
        <w:jc w:val="center"/>
        <w:rPr>
          <w:b/>
          <w:bCs/>
          <w:sz w:val="32"/>
          <w:szCs w:val="32"/>
          <w:highlight w:val="yellow"/>
        </w:rPr>
      </w:pPr>
    </w:p>
    <w:p w14:paraId="494C49D3" w14:textId="45C6B625" w:rsidR="00E72EBF" w:rsidRDefault="00E72EBF" w:rsidP="00E72EBF">
      <w:pPr>
        <w:jc w:val="center"/>
        <w:rPr>
          <w:b/>
          <w:bCs/>
          <w:spacing w:val="-12"/>
          <w:sz w:val="32"/>
          <w:szCs w:val="32"/>
        </w:rPr>
      </w:pPr>
      <w:r w:rsidRPr="002E281D">
        <w:rPr>
          <w:rFonts w:hint="eastAsia"/>
          <w:b/>
          <w:bCs/>
          <w:spacing w:val="-12"/>
          <w:sz w:val="32"/>
          <w:szCs w:val="32"/>
          <w:highlight w:val="yellow"/>
        </w:rPr>
        <w:t>통계 모델을 활용한</w:t>
      </w:r>
      <w:r w:rsidRPr="002E281D">
        <w:rPr>
          <w:rFonts w:hint="eastAsia"/>
          <w:b/>
          <w:bCs/>
          <w:spacing w:val="-12"/>
          <w:sz w:val="32"/>
          <w:szCs w:val="32"/>
          <w:highlight w:val="yellow"/>
        </w:rPr>
        <w:t xml:space="preserve"> 북</w:t>
      </w:r>
      <w:r w:rsidRPr="002E281D">
        <w:rPr>
          <w:rFonts w:hint="eastAsia"/>
          <w:b/>
          <w:bCs/>
          <w:spacing w:val="-12"/>
          <w:sz w:val="32"/>
          <w:szCs w:val="32"/>
          <w:highlight w:val="yellow"/>
        </w:rPr>
        <w:t>미사망보험 사망</w:t>
      </w:r>
      <w:r w:rsidRPr="002E281D">
        <w:rPr>
          <w:rFonts w:hint="eastAsia"/>
          <w:b/>
          <w:bCs/>
          <w:spacing w:val="-12"/>
          <w:sz w:val="32"/>
          <w:szCs w:val="32"/>
          <w:highlight w:val="yellow"/>
        </w:rPr>
        <w:t xml:space="preserve"> </w:t>
      </w:r>
      <w:proofErr w:type="spellStart"/>
      <w:r w:rsidRPr="002E281D">
        <w:rPr>
          <w:rFonts w:hint="eastAsia"/>
          <w:b/>
          <w:bCs/>
          <w:spacing w:val="-12"/>
          <w:sz w:val="32"/>
          <w:szCs w:val="32"/>
          <w:highlight w:val="yellow"/>
        </w:rPr>
        <w:t>개선</w:t>
      </w:r>
      <w:r w:rsidRPr="002E281D">
        <w:rPr>
          <w:rFonts w:hint="eastAsia"/>
          <w:b/>
          <w:bCs/>
          <w:spacing w:val="-12"/>
          <w:sz w:val="32"/>
          <w:szCs w:val="32"/>
          <w:highlight w:val="yellow"/>
        </w:rPr>
        <w:t>율</w:t>
      </w:r>
      <w:proofErr w:type="spellEnd"/>
      <w:r w:rsidRPr="002E281D">
        <w:rPr>
          <w:rFonts w:hint="eastAsia"/>
          <w:b/>
          <w:bCs/>
          <w:spacing w:val="-12"/>
          <w:sz w:val="32"/>
          <w:szCs w:val="32"/>
          <w:highlight w:val="yellow"/>
        </w:rPr>
        <w:t xml:space="preserve"> 추정</w:t>
      </w:r>
    </w:p>
    <w:p w14:paraId="10E094DC" w14:textId="77777777" w:rsidR="00E72EBF" w:rsidRDefault="00E72EBF" w:rsidP="00E72EBF">
      <w:pPr>
        <w:rPr>
          <w:highlight w:val="yellow"/>
        </w:rPr>
      </w:pPr>
    </w:p>
    <w:p w14:paraId="67B078CE" w14:textId="5D663BB0" w:rsidR="00E72EBF" w:rsidRDefault="00E72EBF" w:rsidP="00E72EBF">
      <w:pPr>
        <w:spacing w:line="360" w:lineRule="auto"/>
        <w:rPr>
          <w:highlight w:val="yellow"/>
        </w:rPr>
      </w:pPr>
      <w:r>
        <w:rPr>
          <w:rFonts w:hint="eastAsia"/>
          <w:highlight w:val="yellow"/>
        </w:rPr>
        <w:t>본 연구는 COVID-19 팬데믹 이후 사망보험 시장에서의 사망개선율</w:t>
      </w:r>
      <w:r w:rsidRPr="00C50FA1">
        <w:rPr>
          <w:rFonts w:hint="eastAsia"/>
          <w:highlight w:val="yellow"/>
        </w:rPr>
        <w:t>(</w:t>
      </w:r>
      <w:r w:rsidRPr="00C50FA1">
        <w:rPr>
          <w:highlight w:val="yellow"/>
        </w:rPr>
        <w:t>Mortality Improvement)</w:t>
      </w:r>
      <w:r>
        <w:rPr>
          <w:rFonts w:hint="eastAsia"/>
          <w:highlight w:val="yellow"/>
        </w:rPr>
        <w:t xml:space="preserve">을 정량적으로 추정하고, 이를 실무적으로 활용 가능한 </w:t>
      </w:r>
      <w:proofErr w:type="spellStart"/>
      <w:r>
        <w:rPr>
          <w:rFonts w:hint="eastAsia"/>
          <w:highlight w:val="yellow"/>
        </w:rPr>
        <w:t>계리적</w:t>
      </w:r>
      <w:proofErr w:type="spellEnd"/>
      <w:r>
        <w:rPr>
          <w:rFonts w:hint="eastAsia"/>
          <w:highlight w:val="yellow"/>
        </w:rPr>
        <w:t xml:space="preserve"> 가정으로 정립하기 위한 방법론을 제시한다. 사망개선율은 보험계약의 장기 현금흐름을 결정하는 핵심 추세 변수로서, 상품 가격 산출, 자본 적정성, 그리고 리스크 관리 전반에 중요한 영향을 미친다. 특히 IFRS17 및 K-ICS 체계 하에서는 사망개선율 가정의 변동이 계약서비스마진(CSM), 위험조정(RA), 자본요구액(SCR)에 직접적으로 반영되므로, 합리적이고 일관된 추정이 필수적이다.</w:t>
      </w:r>
    </w:p>
    <w:p w14:paraId="2242E2F8" w14:textId="7AC02EA6" w:rsidR="00E72EBF" w:rsidRDefault="00E72EBF" w:rsidP="00E72EBF">
      <w:pPr>
        <w:spacing w:line="360" w:lineRule="auto"/>
        <w:rPr>
          <w:highlight w:val="yellow"/>
        </w:rPr>
      </w:pPr>
      <w:r>
        <w:rPr>
          <w:rFonts w:hint="eastAsia"/>
          <w:highlight w:val="yellow"/>
        </w:rPr>
        <w:t xml:space="preserve">연구 방법론으로는 외부 인구통계 자료(Human Mortality Database, HMD)와 당사 보유 경험 통계(Primerica 계약 데이터)를 병행하여 활용하였다. HMD 데이터를 기반으로 회귀모형, GLM, ARIMA, APC 모형을 적용하여 학습, 검증 과정을 거쳤으며, 예측력이 우수한 모형을 선정하여 장래 사망개선율을 추정하였다. 자사 경험 데이터 역시 동일한 절차로 모형을 적용, 비교한 후, 성별 및 연령별로 최적 모형을 채택하여 장래 사망률을 추정하였다. 다만, 일부 연령, 기간 구간에서는 표본 수가 부족하여 변동성이 크게 나타났으므로, 이를 보완하기 위해 </w:t>
      </w:r>
      <w:r w:rsidRPr="00E72EBF">
        <w:rPr>
          <w:highlight w:val="yellow"/>
        </w:rPr>
        <w:t>B</w:t>
      </w:r>
      <w:r w:rsidRPr="00E72EBF">
        <w:rPr>
          <w:highlight w:val="yellow"/>
        </w:rPr>
        <w:t>ü</w:t>
      </w:r>
      <w:r w:rsidRPr="00E72EBF">
        <w:rPr>
          <w:highlight w:val="yellow"/>
        </w:rPr>
        <w:t>hlmann-Straub</w:t>
      </w:r>
      <w:r>
        <w:rPr>
          <w:rFonts w:hint="eastAsia"/>
          <w:highlight w:val="yellow"/>
        </w:rPr>
        <w:t xml:space="preserve"> </w:t>
      </w:r>
      <w:r>
        <w:rPr>
          <w:highlight w:val="yellow"/>
        </w:rPr>
        <w:t>신</w:t>
      </w:r>
      <w:r>
        <w:rPr>
          <w:rFonts w:hint="eastAsia"/>
          <w:highlight w:val="yellow"/>
        </w:rPr>
        <w:t xml:space="preserve">뢰도 이론을 적용하였다. 이를 통해 자사 경험 통계를 주축으로 하되, 표본이 불충분한 영역은 외부 인구통계(HMD) 추정치를 보조적으로 결합함으로써 안정성과 현실성을 동시에 확보하였다. </w:t>
      </w:r>
    </w:p>
    <w:p w14:paraId="4F71D234" w14:textId="5C65ADA4" w:rsidR="00E72EBF" w:rsidRPr="00E72EBF" w:rsidRDefault="00E72EBF" w:rsidP="00E72EBF">
      <w:pPr>
        <w:spacing w:line="360" w:lineRule="auto"/>
        <w:rPr>
          <w:rFonts w:hint="eastAsia"/>
          <w:highlight w:val="yellow"/>
        </w:rPr>
      </w:pPr>
      <w:r>
        <w:rPr>
          <w:rFonts w:hint="eastAsia"/>
          <w:highlight w:val="yellow"/>
        </w:rPr>
        <w:t xml:space="preserve">본 연구는 COVID-19 </w:t>
      </w:r>
      <w:r w:rsidR="002E281D">
        <w:rPr>
          <w:rFonts w:hint="eastAsia"/>
          <w:highlight w:val="yellow"/>
        </w:rPr>
        <w:t>팬데믹 이후의</w:t>
      </w:r>
      <w:r>
        <w:rPr>
          <w:rFonts w:hint="eastAsia"/>
          <w:highlight w:val="yellow"/>
        </w:rPr>
        <w:t xml:space="preserve"> 사망률 패턴을 </w:t>
      </w:r>
      <w:r w:rsidR="002E281D">
        <w:rPr>
          <w:rFonts w:hint="eastAsia"/>
          <w:highlight w:val="yellow"/>
        </w:rPr>
        <w:t>추정하며</w:t>
      </w:r>
      <w:r>
        <w:rPr>
          <w:rFonts w:hint="eastAsia"/>
          <w:highlight w:val="yellow"/>
        </w:rPr>
        <w:t xml:space="preserve">, </w:t>
      </w:r>
      <w:r w:rsidR="002E281D">
        <w:rPr>
          <w:rFonts w:hint="eastAsia"/>
          <w:highlight w:val="yellow"/>
        </w:rPr>
        <w:t xml:space="preserve">자사 통계를 활용한 실질에 가까운 가정을 </w:t>
      </w:r>
      <w:r>
        <w:rPr>
          <w:rFonts w:hint="eastAsia"/>
          <w:highlight w:val="yellow"/>
        </w:rPr>
        <w:t>제시한다는 점에 의의가 있다. 나아가 제시된 추정 결과는 북미 사망보험 재보험 수재 전략, 자본 관리, IFRS17 및 K-ICS 보고 체계에서의 리스크 관리 및 수익성 평가에 실질적으로 기여할 수 있을 것으로 기대된다.</w:t>
      </w:r>
    </w:p>
    <w:p w14:paraId="6BB5E6CF" w14:textId="7D5619D7" w:rsidR="00E72EBF" w:rsidRDefault="00E72EBF" w:rsidP="00E72EBF">
      <w:pPr>
        <w:spacing w:line="360" w:lineRule="auto"/>
        <w:rPr>
          <w:b/>
          <w:bCs/>
          <w:spacing w:val="-12"/>
          <w:sz w:val="32"/>
          <w:szCs w:val="32"/>
        </w:rPr>
      </w:pPr>
    </w:p>
    <w:p w14:paraId="4B51B111" w14:textId="6B80D8FD" w:rsidR="006743B5" w:rsidRDefault="007611AA" w:rsidP="009C289D">
      <w:pPr>
        <w:pStyle w:val="1"/>
        <w:spacing w:line="360" w:lineRule="auto"/>
        <w:jc w:val="center"/>
        <w:rPr>
          <w:rFonts w:ascii="HY신명조" w:eastAsia="HY신명조"/>
          <w:b/>
          <w:bCs/>
        </w:rPr>
      </w:pPr>
      <w:bookmarkStart w:id="0" w:name="_Toc206325608"/>
      <w:r w:rsidRPr="007611AA">
        <w:rPr>
          <w:rFonts w:ascii="HY신명조" w:eastAsia="HY신명조" w:hint="eastAsia"/>
          <w:b/>
          <w:bCs/>
        </w:rPr>
        <w:lastRenderedPageBreak/>
        <w:t>1</w:t>
      </w:r>
      <w:r>
        <w:rPr>
          <w:rFonts w:ascii="HY신명조" w:eastAsia="HY신명조" w:hint="eastAsia"/>
          <w:b/>
          <w:bCs/>
        </w:rPr>
        <w:t xml:space="preserve">장 </w:t>
      </w:r>
      <w:r w:rsidRPr="006743B5">
        <w:rPr>
          <w:rFonts w:ascii="HY신명조" w:eastAsia="HY신명조" w:hint="eastAsia"/>
          <w:b/>
          <w:bCs/>
        </w:rPr>
        <w:t>서론 (Introduction)</w:t>
      </w:r>
      <w:bookmarkEnd w:id="0"/>
    </w:p>
    <w:p w14:paraId="4C5D8486" w14:textId="77777777" w:rsidR="007611AA" w:rsidRPr="007611AA" w:rsidRDefault="007611AA" w:rsidP="009C289D">
      <w:pPr>
        <w:spacing w:line="360" w:lineRule="auto"/>
      </w:pPr>
    </w:p>
    <w:p w14:paraId="19B156AC" w14:textId="6B362EB2" w:rsidR="00D820DF" w:rsidRPr="00D820DF" w:rsidRDefault="00D820DF" w:rsidP="009C289D">
      <w:pPr>
        <w:pStyle w:val="2"/>
        <w:spacing w:line="360" w:lineRule="auto"/>
        <w:rPr>
          <w:rFonts w:ascii="HY신명조" w:eastAsia="HY신명조"/>
        </w:rPr>
      </w:pPr>
      <w:bookmarkStart w:id="1" w:name="_Toc206325609"/>
      <w:r w:rsidRPr="00D820DF">
        <w:rPr>
          <w:rFonts w:ascii="HY신명조" w:eastAsia="HY신명조" w:hint="eastAsia"/>
        </w:rPr>
        <w:t>1. 연구 배경</w:t>
      </w:r>
      <w:bookmarkEnd w:id="1"/>
    </w:p>
    <w:p w14:paraId="19382503" w14:textId="025FDD83" w:rsidR="00903F87" w:rsidRDefault="00903F87" w:rsidP="00E3477E">
      <w:pPr>
        <w:spacing w:line="360" w:lineRule="auto"/>
      </w:pPr>
    </w:p>
    <w:p w14:paraId="32C19573" w14:textId="01346E17" w:rsidR="00691A5D" w:rsidRPr="00C50FA1" w:rsidRDefault="00691A5D" w:rsidP="00E3477E">
      <w:pPr>
        <w:spacing w:line="360" w:lineRule="auto"/>
        <w:rPr>
          <w:highlight w:val="yellow"/>
        </w:rPr>
      </w:pPr>
      <w:r w:rsidRPr="00C50FA1">
        <w:rPr>
          <w:rFonts w:hint="eastAsia"/>
          <w:highlight w:val="yellow"/>
        </w:rPr>
        <w:t>사망개선율(</w:t>
      </w:r>
      <w:r w:rsidRPr="00C50FA1">
        <w:rPr>
          <w:highlight w:val="yellow"/>
        </w:rPr>
        <w:t>Mortality Improvement)</w:t>
      </w:r>
      <w:r w:rsidRPr="00C50FA1">
        <w:rPr>
          <w:rFonts w:hint="eastAsia"/>
          <w:highlight w:val="yellow"/>
        </w:rPr>
        <w:t>이란 동일 연령 집단의 사망률이 시간의 흐름에 따라 증가</w:t>
      </w:r>
      <w:r w:rsidRPr="00C50FA1">
        <w:rPr>
          <w:highlight w:val="yellow"/>
        </w:rPr>
        <w:t xml:space="preserve"> </w:t>
      </w:r>
      <w:r w:rsidRPr="00C50FA1">
        <w:rPr>
          <w:rFonts w:hint="eastAsia"/>
          <w:highlight w:val="yellow"/>
        </w:rPr>
        <w:t xml:space="preserve">또는 감소하는 것을 </w:t>
      </w:r>
      <w:r w:rsidR="0064225B">
        <w:rPr>
          <w:rFonts w:hint="eastAsia"/>
          <w:highlight w:val="yellow"/>
        </w:rPr>
        <w:t>의미하며,</w:t>
      </w:r>
      <w:r w:rsidR="0064225B">
        <w:rPr>
          <w:highlight w:val="yellow"/>
        </w:rPr>
        <w:t xml:space="preserve"> </w:t>
      </w:r>
      <w:r w:rsidR="0064225B">
        <w:rPr>
          <w:rFonts w:hint="eastAsia"/>
          <w:highlight w:val="yellow"/>
        </w:rPr>
        <w:t xml:space="preserve">일반적으로는 </w:t>
      </w:r>
      <w:r w:rsidRPr="00C50FA1">
        <w:rPr>
          <w:rFonts w:hint="eastAsia"/>
          <w:highlight w:val="yellow"/>
        </w:rPr>
        <w:t>의학</w:t>
      </w:r>
      <w:r w:rsidR="0064225B">
        <w:rPr>
          <w:rFonts w:hint="eastAsia"/>
          <w:highlight w:val="yellow"/>
        </w:rPr>
        <w:t>의 발달</w:t>
      </w:r>
      <w:r w:rsidRPr="00C50FA1">
        <w:rPr>
          <w:rFonts w:hint="eastAsia"/>
          <w:highlight w:val="yellow"/>
        </w:rPr>
        <w:t>,</w:t>
      </w:r>
      <w:r w:rsidRPr="00C50FA1">
        <w:rPr>
          <w:highlight w:val="yellow"/>
        </w:rPr>
        <w:t xml:space="preserve"> </w:t>
      </w:r>
      <w:r w:rsidRPr="00C50FA1">
        <w:rPr>
          <w:rFonts w:hint="eastAsia"/>
          <w:highlight w:val="yellow"/>
        </w:rPr>
        <w:t>보건 환경의</w:t>
      </w:r>
      <w:r w:rsidR="0064225B">
        <w:rPr>
          <w:rFonts w:hint="eastAsia"/>
          <w:highlight w:val="yellow"/>
        </w:rPr>
        <w:t xml:space="preserve"> 개선,</w:t>
      </w:r>
      <w:r w:rsidR="0064225B">
        <w:rPr>
          <w:highlight w:val="yellow"/>
        </w:rPr>
        <w:t xml:space="preserve"> </w:t>
      </w:r>
      <w:r w:rsidR="0064225B">
        <w:rPr>
          <w:rFonts w:hint="eastAsia"/>
          <w:highlight w:val="yellow"/>
        </w:rPr>
        <w:t>생활 수준의 향상 등</w:t>
      </w:r>
      <w:r w:rsidRPr="00C50FA1">
        <w:rPr>
          <w:rFonts w:hint="eastAsia"/>
          <w:highlight w:val="yellow"/>
        </w:rPr>
        <w:t xml:space="preserve"> 사회적 요인으로 인해 나타나는 구조적 추세이다.</w:t>
      </w:r>
      <w:r w:rsidRPr="00C50FA1">
        <w:rPr>
          <w:highlight w:val="yellow"/>
        </w:rPr>
        <w:t xml:space="preserve"> </w:t>
      </w:r>
      <w:r w:rsidR="0064225B">
        <w:rPr>
          <w:rFonts w:hint="eastAsia"/>
          <w:highlight w:val="yellow"/>
        </w:rPr>
        <w:t>즉,</w:t>
      </w:r>
      <w:r w:rsidR="0064225B">
        <w:rPr>
          <w:highlight w:val="yellow"/>
        </w:rPr>
        <w:t xml:space="preserve"> </w:t>
      </w:r>
      <w:r w:rsidR="0064225B">
        <w:rPr>
          <w:rFonts w:hint="eastAsia"/>
          <w:highlight w:val="yellow"/>
        </w:rPr>
        <w:t xml:space="preserve">일정 시점의 사망률 </w:t>
      </w:r>
      <w:proofErr w:type="spellStart"/>
      <w:r w:rsidR="00F56302">
        <w:rPr>
          <w:rFonts w:hint="eastAsia"/>
          <w:highlight w:val="yellow"/>
        </w:rPr>
        <w:t>수준</w:t>
      </w:r>
      <w:r w:rsidR="00F56302">
        <w:rPr>
          <w:highlight w:val="yellow"/>
        </w:rPr>
        <w:t>뿐만</w:t>
      </w:r>
      <w:proofErr w:type="spellEnd"/>
      <w:r w:rsidR="0064225B">
        <w:rPr>
          <w:rFonts w:hint="eastAsia"/>
          <w:highlight w:val="yellow"/>
        </w:rPr>
        <w:t xml:space="preserve"> 아니라,</w:t>
      </w:r>
      <w:r w:rsidR="0064225B">
        <w:rPr>
          <w:highlight w:val="yellow"/>
        </w:rPr>
        <w:t xml:space="preserve"> </w:t>
      </w:r>
      <w:r w:rsidR="0064225B">
        <w:rPr>
          <w:rFonts w:hint="eastAsia"/>
          <w:highlight w:val="yellow"/>
        </w:rPr>
        <w:t>시간이 지남에 따라 어떤 방향과 속도로 변해가는가를 포착하는 것이 사망개선율이다.</w:t>
      </w:r>
      <w:r w:rsidR="0064225B">
        <w:rPr>
          <w:highlight w:val="yellow"/>
        </w:rPr>
        <w:t xml:space="preserve"> </w:t>
      </w:r>
      <w:r w:rsidR="0064225B">
        <w:rPr>
          <w:rFonts w:hint="eastAsia"/>
          <w:highlight w:val="yellow"/>
        </w:rPr>
        <w:t>이러한</w:t>
      </w:r>
      <w:r w:rsidRPr="00C50FA1">
        <w:rPr>
          <w:rFonts w:hint="eastAsia"/>
          <w:highlight w:val="yellow"/>
        </w:rPr>
        <w:t xml:space="preserve"> 추세를 </w:t>
      </w:r>
      <w:r w:rsidR="0064225B">
        <w:rPr>
          <w:rFonts w:hint="eastAsia"/>
          <w:highlight w:val="yellow"/>
        </w:rPr>
        <w:t xml:space="preserve">계리적으로 </w:t>
      </w:r>
      <w:r w:rsidRPr="00C50FA1">
        <w:rPr>
          <w:rFonts w:hint="eastAsia"/>
          <w:highlight w:val="yellow"/>
        </w:rPr>
        <w:t xml:space="preserve">어떻게 </w:t>
      </w:r>
      <w:proofErr w:type="spellStart"/>
      <w:r w:rsidRPr="00C50FA1">
        <w:rPr>
          <w:rFonts w:hint="eastAsia"/>
          <w:highlight w:val="yellow"/>
        </w:rPr>
        <w:t>반영하느냐에</w:t>
      </w:r>
      <w:proofErr w:type="spellEnd"/>
      <w:r w:rsidRPr="00C50FA1">
        <w:rPr>
          <w:rFonts w:hint="eastAsia"/>
          <w:highlight w:val="yellow"/>
        </w:rPr>
        <w:t xml:space="preserve"> 따라 보험상품의 가격 산출,</w:t>
      </w:r>
      <w:r w:rsidRPr="00C50FA1">
        <w:rPr>
          <w:highlight w:val="yellow"/>
        </w:rPr>
        <w:t xml:space="preserve"> </w:t>
      </w:r>
      <w:r w:rsidRPr="00C50FA1">
        <w:rPr>
          <w:rFonts w:hint="eastAsia"/>
          <w:highlight w:val="yellow"/>
        </w:rPr>
        <w:t>자본 적정성,</w:t>
      </w:r>
      <w:r w:rsidRPr="00C50FA1">
        <w:rPr>
          <w:highlight w:val="yellow"/>
        </w:rPr>
        <w:t xml:space="preserve"> </w:t>
      </w:r>
      <w:r w:rsidRPr="00C50FA1">
        <w:rPr>
          <w:rFonts w:hint="eastAsia"/>
          <w:highlight w:val="yellow"/>
        </w:rPr>
        <w:t xml:space="preserve">리스크 관리 등 </w:t>
      </w:r>
      <w:r w:rsidR="0064225B">
        <w:rPr>
          <w:rFonts w:hint="eastAsia"/>
          <w:highlight w:val="yellow"/>
        </w:rPr>
        <w:t>당 사의 재무 건전성과 경영 전략 전반에 장기적인 영향을 미치게 된다.</w:t>
      </w:r>
    </w:p>
    <w:p w14:paraId="3539883E" w14:textId="76904ACF" w:rsidR="00691A5D" w:rsidRPr="00C50FA1" w:rsidRDefault="00691A5D" w:rsidP="00E3477E">
      <w:pPr>
        <w:spacing w:line="360" w:lineRule="auto"/>
        <w:rPr>
          <w:highlight w:val="yellow"/>
        </w:rPr>
      </w:pPr>
      <w:r w:rsidRPr="00C50FA1">
        <w:rPr>
          <w:rFonts w:hint="eastAsia"/>
          <w:highlight w:val="yellow"/>
        </w:rPr>
        <w:t>첫째</w:t>
      </w:r>
      <w:r w:rsidRPr="00C50FA1">
        <w:rPr>
          <w:highlight w:val="yellow"/>
        </w:rPr>
        <w:t xml:space="preserve">, </w:t>
      </w:r>
      <w:r w:rsidRPr="00C50FA1">
        <w:rPr>
          <w:rFonts w:hint="eastAsia"/>
          <w:highlight w:val="yellow"/>
        </w:rPr>
        <w:t>가격 산출 측면에서 사망개선율은 장기보험의 수익성</w:t>
      </w:r>
      <w:r w:rsidR="00C661A3">
        <w:rPr>
          <w:rFonts w:hint="eastAsia"/>
          <w:highlight w:val="yellow"/>
        </w:rPr>
        <w:t>을 결정하는 핵심 요인이다.</w:t>
      </w:r>
      <w:r w:rsidR="00C661A3">
        <w:rPr>
          <w:highlight w:val="yellow"/>
        </w:rPr>
        <w:t xml:space="preserve"> </w:t>
      </w:r>
      <w:r w:rsidRPr="00C50FA1">
        <w:rPr>
          <w:rFonts w:hint="eastAsia"/>
          <w:highlight w:val="yellow"/>
        </w:rPr>
        <w:t xml:space="preserve">사망보장 상품에서는 </w:t>
      </w:r>
      <w:r w:rsidR="00C661A3">
        <w:rPr>
          <w:rFonts w:hint="eastAsia"/>
          <w:highlight w:val="yellow"/>
        </w:rPr>
        <w:t>사망률 개선이</w:t>
      </w:r>
      <w:r w:rsidRPr="00C50FA1">
        <w:rPr>
          <w:rFonts w:hint="eastAsia"/>
          <w:highlight w:val="yellow"/>
        </w:rPr>
        <w:t xml:space="preserve"> 기대 사망 건수를 감소시켜 재보험료 인하 요인으로 작용</w:t>
      </w:r>
      <w:r w:rsidR="00C661A3">
        <w:rPr>
          <w:rFonts w:hint="eastAsia"/>
          <w:highlight w:val="yellow"/>
        </w:rPr>
        <w:t>한다.</w:t>
      </w:r>
      <w:r w:rsidR="00C661A3">
        <w:rPr>
          <w:highlight w:val="yellow"/>
        </w:rPr>
        <w:t xml:space="preserve"> </w:t>
      </w:r>
      <w:r w:rsidRPr="00C50FA1">
        <w:rPr>
          <w:rFonts w:hint="eastAsia"/>
          <w:highlight w:val="yellow"/>
        </w:rPr>
        <w:t xml:space="preserve">따라서 </w:t>
      </w:r>
      <w:r w:rsidR="00C661A3">
        <w:rPr>
          <w:rFonts w:hint="eastAsia"/>
          <w:highlight w:val="yellow"/>
        </w:rPr>
        <w:t>동일한 사망률 수준을 가정하더라도,</w:t>
      </w:r>
      <w:r w:rsidR="00C661A3">
        <w:rPr>
          <w:highlight w:val="yellow"/>
        </w:rPr>
        <w:t xml:space="preserve"> </w:t>
      </w:r>
      <w:r w:rsidRPr="00C50FA1">
        <w:rPr>
          <w:rFonts w:hint="eastAsia"/>
          <w:highlight w:val="yellow"/>
        </w:rPr>
        <w:t xml:space="preserve">사망개선율 </w:t>
      </w:r>
      <w:r w:rsidR="00C661A3">
        <w:rPr>
          <w:rFonts w:hint="eastAsia"/>
          <w:highlight w:val="yellow"/>
        </w:rPr>
        <w:t>추정치의 미세한 차이가 장기 상품의 재보험료,</w:t>
      </w:r>
      <w:r w:rsidR="00C661A3">
        <w:rPr>
          <w:highlight w:val="yellow"/>
        </w:rPr>
        <w:t xml:space="preserve"> </w:t>
      </w:r>
      <w:r w:rsidR="00C661A3">
        <w:rPr>
          <w:rFonts w:hint="eastAsia"/>
          <w:highlight w:val="yellow"/>
        </w:rPr>
        <w:t>그리고 신계약가치 산출에 상당한 영향을 미칠 수 있다.</w:t>
      </w:r>
      <w:r w:rsidR="00C661A3">
        <w:rPr>
          <w:highlight w:val="yellow"/>
        </w:rPr>
        <w:t xml:space="preserve"> </w:t>
      </w:r>
    </w:p>
    <w:p w14:paraId="7B3FBCB0" w14:textId="5F5F4A1E" w:rsidR="00691A5D" w:rsidRPr="00C50FA1" w:rsidRDefault="00691A5D" w:rsidP="00C661A3">
      <w:pPr>
        <w:spacing w:line="360" w:lineRule="auto"/>
        <w:rPr>
          <w:highlight w:val="yellow"/>
        </w:rPr>
      </w:pPr>
      <w:r w:rsidRPr="00C50FA1">
        <w:rPr>
          <w:rFonts w:hint="eastAsia"/>
          <w:highlight w:val="yellow"/>
        </w:rPr>
        <w:t>둘째,</w:t>
      </w:r>
      <w:r w:rsidRPr="00C50FA1">
        <w:rPr>
          <w:highlight w:val="yellow"/>
        </w:rPr>
        <w:t xml:space="preserve"> IFRS17</w:t>
      </w:r>
      <w:r w:rsidR="00C661A3">
        <w:rPr>
          <w:rFonts w:hint="eastAsia"/>
          <w:highlight w:val="yellow"/>
        </w:rPr>
        <w:t xml:space="preserve">과 </w:t>
      </w:r>
      <w:r w:rsidR="00C661A3">
        <w:rPr>
          <w:highlight w:val="yellow"/>
        </w:rPr>
        <w:t xml:space="preserve">K-ICS </w:t>
      </w:r>
      <w:r w:rsidR="00C661A3">
        <w:rPr>
          <w:rFonts w:hint="eastAsia"/>
          <w:highlight w:val="yellow"/>
        </w:rPr>
        <w:t>관점</w:t>
      </w:r>
      <w:r w:rsidRPr="00C50FA1">
        <w:rPr>
          <w:rFonts w:hint="eastAsia"/>
          <w:highlight w:val="yellow"/>
        </w:rPr>
        <w:t xml:space="preserve">에서 사망개선율은 </w:t>
      </w:r>
      <w:r w:rsidR="00C661A3">
        <w:rPr>
          <w:rFonts w:hint="eastAsia"/>
          <w:highlight w:val="yellow"/>
        </w:rPr>
        <w:t>보험부채와 자본에 직결되는 가정이다.</w:t>
      </w:r>
      <w:r w:rsidR="00C661A3">
        <w:rPr>
          <w:highlight w:val="yellow"/>
        </w:rPr>
        <w:t xml:space="preserve"> IFRS17</w:t>
      </w:r>
      <w:r w:rsidR="00C661A3">
        <w:rPr>
          <w:rFonts w:hint="eastAsia"/>
          <w:highlight w:val="yellow"/>
        </w:rPr>
        <w:t>은 미래 현금흐름의 최적추정치(</w:t>
      </w:r>
      <w:r w:rsidR="00C661A3">
        <w:rPr>
          <w:highlight w:val="yellow"/>
        </w:rPr>
        <w:t>BEL)</w:t>
      </w:r>
      <w:r w:rsidR="00C661A3">
        <w:rPr>
          <w:rFonts w:hint="eastAsia"/>
          <w:highlight w:val="yellow"/>
        </w:rPr>
        <w:t>를 산출할 때,</w:t>
      </w:r>
      <w:r w:rsidR="00C661A3">
        <w:rPr>
          <w:highlight w:val="yellow"/>
        </w:rPr>
        <w:t xml:space="preserve"> </w:t>
      </w:r>
      <w:r w:rsidR="00C661A3">
        <w:rPr>
          <w:rFonts w:hint="eastAsia"/>
          <w:highlight w:val="yellow"/>
        </w:rPr>
        <w:t>사망개선율을 주요 입력 값으로 사용하며,</w:t>
      </w:r>
      <w:r w:rsidR="00C661A3">
        <w:rPr>
          <w:highlight w:val="yellow"/>
        </w:rPr>
        <w:t xml:space="preserve"> </w:t>
      </w:r>
      <w:r w:rsidR="00C661A3">
        <w:rPr>
          <w:rFonts w:hint="eastAsia"/>
          <w:highlight w:val="yellow"/>
        </w:rPr>
        <w:t>가정 변경은 계약서비스마진(</w:t>
      </w:r>
      <w:r w:rsidR="00C661A3">
        <w:rPr>
          <w:highlight w:val="yellow"/>
        </w:rPr>
        <w:t>CSM)</w:t>
      </w:r>
      <w:r w:rsidR="00C661A3">
        <w:rPr>
          <w:rFonts w:hint="eastAsia"/>
          <w:highlight w:val="yellow"/>
        </w:rPr>
        <w:t>의 크기와 손익 인식 시점에 직접적인 영향을 준다.</w:t>
      </w:r>
      <w:r w:rsidR="00C661A3">
        <w:rPr>
          <w:highlight w:val="yellow"/>
        </w:rPr>
        <w:t xml:space="preserve"> </w:t>
      </w:r>
      <w:r w:rsidR="00C661A3">
        <w:rPr>
          <w:rFonts w:hint="eastAsia"/>
          <w:highlight w:val="yellow"/>
        </w:rPr>
        <w:t>또한 사망개선율의 불확실성은 위험조정(</w:t>
      </w:r>
      <w:r w:rsidR="00C661A3">
        <w:rPr>
          <w:highlight w:val="yellow"/>
        </w:rPr>
        <w:t>RA)</w:t>
      </w:r>
      <w:r w:rsidR="00C661A3">
        <w:rPr>
          <w:rFonts w:hint="eastAsia"/>
          <w:highlight w:val="yellow"/>
        </w:rPr>
        <w:t>에 반영되어 결과적으로 손익 변동성과 자본 효율성을 좌우하게 된다.</w:t>
      </w:r>
      <w:r w:rsidR="00C661A3">
        <w:rPr>
          <w:highlight w:val="yellow"/>
        </w:rPr>
        <w:t xml:space="preserve"> </w:t>
      </w:r>
    </w:p>
    <w:p w14:paraId="45867688" w14:textId="1F8002C9" w:rsidR="00691A5D" w:rsidRDefault="00C50FA1" w:rsidP="00E3477E">
      <w:pPr>
        <w:spacing w:line="360" w:lineRule="auto"/>
      </w:pPr>
      <w:r w:rsidRPr="00C661A3">
        <w:rPr>
          <w:rFonts w:hint="eastAsia"/>
          <w:highlight w:val="yellow"/>
        </w:rPr>
        <w:t>그러므로</w:t>
      </w:r>
      <w:r w:rsidR="00691A5D" w:rsidRPr="00C661A3">
        <w:rPr>
          <w:highlight w:val="yellow"/>
        </w:rPr>
        <w:t xml:space="preserve"> </w:t>
      </w:r>
      <w:r w:rsidR="00691A5D" w:rsidRPr="00C661A3">
        <w:rPr>
          <w:rFonts w:hint="eastAsia"/>
          <w:highlight w:val="yellow"/>
        </w:rPr>
        <w:t xml:space="preserve">사망개선율은 단순히 사망률 수준을 보완하는 보조적 </w:t>
      </w:r>
      <w:r w:rsidR="00C661A3" w:rsidRPr="00C661A3">
        <w:rPr>
          <w:rFonts w:hint="eastAsia"/>
          <w:highlight w:val="yellow"/>
        </w:rPr>
        <w:t>가정</w:t>
      </w:r>
      <w:r w:rsidR="00691A5D" w:rsidRPr="00C661A3">
        <w:rPr>
          <w:rFonts w:hint="eastAsia"/>
          <w:highlight w:val="yellow"/>
        </w:rPr>
        <w:t>이 아니라,</w:t>
      </w:r>
      <w:r w:rsidR="00691A5D" w:rsidRPr="00C661A3">
        <w:rPr>
          <w:highlight w:val="yellow"/>
        </w:rPr>
        <w:t xml:space="preserve"> </w:t>
      </w:r>
      <w:r w:rsidR="00C661A3" w:rsidRPr="00C661A3">
        <w:rPr>
          <w:rFonts w:hint="eastAsia"/>
          <w:highlight w:val="yellow"/>
        </w:rPr>
        <w:t>보험 상품의 가격 경쟁력 및 수익성 평가에 직접적으로 관여하는 가정이며,</w:t>
      </w:r>
      <w:r w:rsidR="00C661A3" w:rsidRPr="00C661A3">
        <w:rPr>
          <w:highlight w:val="yellow"/>
        </w:rPr>
        <w:t xml:space="preserve"> </w:t>
      </w:r>
      <w:r w:rsidR="00C661A3" w:rsidRPr="00C661A3">
        <w:rPr>
          <w:rFonts w:hint="eastAsia"/>
          <w:highlight w:val="yellow"/>
        </w:rPr>
        <w:t>재무보고 및 지급여력 체계 모두에서 중요한 역할을 하는 가정이다.</w:t>
      </w:r>
    </w:p>
    <w:p w14:paraId="78C5FCF4" w14:textId="0688D0CE" w:rsidR="00E3477E" w:rsidRDefault="00E3477E" w:rsidP="00E3477E">
      <w:pPr>
        <w:spacing w:line="360" w:lineRule="auto"/>
      </w:pPr>
      <w:r>
        <w:t>당사는</w:t>
      </w:r>
      <w:r>
        <w:rPr>
          <w:rFonts w:hint="eastAsia"/>
        </w:rPr>
        <w:t xml:space="preserve"> </w:t>
      </w:r>
      <w:r>
        <w:t>북미</w:t>
      </w:r>
      <w:r>
        <w:rPr>
          <w:rFonts w:hint="eastAsia"/>
        </w:rPr>
        <w:t xml:space="preserve"> </w:t>
      </w:r>
      <w:r>
        <w:t>사망보험</w:t>
      </w:r>
      <w:r>
        <w:rPr>
          <w:rFonts w:hint="eastAsia"/>
        </w:rPr>
        <w:t xml:space="preserve"> 재보험 수재 업무에 있어 사망</w:t>
      </w:r>
      <w:r w:rsidR="00C50FA1">
        <w:rPr>
          <w:rFonts w:hint="eastAsia"/>
        </w:rPr>
        <w:t>개선율</w:t>
      </w:r>
      <w:r>
        <w:rPr>
          <w:rFonts w:hint="eastAsia"/>
        </w:rPr>
        <w:t xml:space="preserve"> 가정을 수립하기 위해 Society of Actuaries(SOA)</w:t>
      </w:r>
      <w:r>
        <w:t>에서</w:t>
      </w:r>
      <w:r>
        <w:rPr>
          <w:rFonts w:hint="eastAsia"/>
        </w:rPr>
        <w:t xml:space="preserve"> </w:t>
      </w:r>
      <w:r>
        <w:t>제공하는</w:t>
      </w:r>
      <w:r>
        <w:rPr>
          <w:rFonts w:hint="eastAsia"/>
        </w:rPr>
        <w:t xml:space="preserve"> </w:t>
      </w:r>
      <w:r>
        <w:t>사망개선율</w:t>
      </w:r>
      <w:r>
        <w:rPr>
          <w:rFonts w:hint="eastAsia"/>
        </w:rPr>
        <w:t xml:space="preserve"> </w:t>
      </w:r>
      <w:r>
        <w:t>산출</w:t>
      </w:r>
      <w:r>
        <w:rPr>
          <w:rFonts w:hint="eastAsia"/>
        </w:rPr>
        <w:t xml:space="preserve"> </w:t>
      </w:r>
      <w:r>
        <w:t>도구</w:t>
      </w:r>
      <w:r>
        <w:rPr>
          <w:rFonts w:hint="eastAsia"/>
        </w:rPr>
        <w:t>(</w:t>
      </w:r>
      <w:r>
        <w:t>이하</w:t>
      </w:r>
      <w:r>
        <w:rPr>
          <w:rFonts w:hint="eastAsia"/>
        </w:rPr>
        <w:t xml:space="preserve">, MIM </w:t>
      </w:r>
      <w:r>
        <w:rPr>
          <w:rFonts w:hint="eastAsia"/>
        </w:rPr>
        <w:lastRenderedPageBreak/>
        <w:t xml:space="preserve">Tool)을 활용하고 있다. 해당 도구는 과거 통계 데이터를 기반으로 연령, 성별, 소득수준 등에 따른 사망개선율을 추정할 수 있는 기능을 제공하지만, 실무 적용 과정에서 다음과 같은 구조적 및 기술적 </w:t>
      </w:r>
      <w:r w:rsidR="00601830">
        <w:rPr>
          <w:rFonts w:hint="eastAsia"/>
        </w:rPr>
        <w:t>한계가 존재한다.</w:t>
      </w:r>
    </w:p>
    <w:p w14:paraId="5E32F4FB" w14:textId="0B5CC591" w:rsidR="00E3477E" w:rsidRDefault="00E3477E" w:rsidP="00E3477E">
      <w:pPr>
        <w:pStyle w:val="a9"/>
        <w:numPr>
          <w:ilvl w:val="0"/>
          <w:numId w:val="37"/>
        </w:numPr>
        <w:spacing w:line="360" w:lineRule="auto"/>
      </w:pPr>
      <w:r>
        <w:rPr>
          <w:rFonts w:hint="eastAsia"/>
        </w:rPr>
        <w:t>북미 인구의 사망개선율은 2010년 이후 구조적인 둔화 추세를 보이고 있으며, COVID-19 팬데믹</w:t>
      </w:r>
      <w:r w:rsidR="003B4E1B">
        <w:rPr>
          <w:rFonts w:hint="eastAsia"/>
        </w:rPr>
        <w:t>을 거치면서</w:t>
      </w:r>
      <w:r>
        <w:rPr>
          <w:rFonts w:hint="eastAsia"/>
        </w:rPr>
        <w:t xml:space="preserve"> 그 변동성이 크게 확대되었다. 이는 향후 사망개선율을 예측함에 </w:t>
      </w:r>
      <w:r w:rsidR="007B3BB5">
        <w:rPr>
          <w:rFonts w:hint="eastAsia"/>
        </w:rPr>
        <w:t>있어</w:t>
      </w:r>
      <w:r>
        <w:rPr>
          <w:rFonts w:hint="eastAsia"/>
        </w:rPr>
        <w:t xml:space="preserve"> 노이즈를 증가시키는 요인으로 작용한다.</w:t>
      </w:r>
    </w:p>
    <w:p w14:paraId="2C1E2AB7" w14:textId="3D2774DD" w:rsidR="00E3477E" w:rsidRDefault="00E3477E" w:rsidP="00E3477E">
      <w:pPr>
        <w:pStyle w:val="a9"/>
        <w:numPr>
          <w:ilvl w:val="0"/>
          <w:numId w:val="37"/>
        </w:numPr>
        <w:spacing w:line="360" w:lineRule="auto"/>
      </w:pPr>
      <w:r>
        <w:rPr>
          <w:rFonts w:hint="eastAsia"/>
        </w:rPr>
        <w:t xml:space="preserve">SOA Tool의 단기적인 사망개선율은 데이터 기반으로 산출할 수 있으나, 장기 </w:t>
      </w:r>
      <w:proofErr w:type="spellStart"/>
      <w:r>
        <w:rPr>
          <w:rFonts w:hint="eastAsia"/>
        </w:rPr>
        <w:t>개선율</w:t>
      </w:r>
      <w:proofErr w:type="spellEnd"/>
      <w:r>
        <w:rPr>
          <w:rFonts w:hint="eastAsia"/>
        </w:rPr>
        <w:t>(Long-Term Mortality Improvement Rate</w:t>
      </w:r>
      <w:r w:rsidR="009B52F7">
        <w:rPr>
          <w:rFonts w:hint="eastAsia"/>
        </w:rPr>
        <w:t>, 이하 LTR</w:t>
      </w:r>
      <w:r>
        <w:rPr>
          <w:rFonts w:hint="eastAsia"/>
        </w:rPr>
        <w:t xml:space="preserve">)의 경우 계리사의 주관적 판단이 개입될 </w:t>
      </w:r>
      <w:r w:rsidR="006D0D68">
        <w:rPr>
          <w:rFonts w:hint="eastAsia"/>
        </w:rPr>
        <w:t>수</w:t>
      </w:r>
      <w:r w:rsidR="006D0D68">
        <w:t>밖에</w:t>
      </w:r>
      <w:r>
        <w:rPr>
          <w:rFonts w:hint="eastAsia"/>
        </w:rPr>
        <w:t xml:space="preserve"> 없으며 현재 당사의 경우 외부 컨설팅에서 제시된 값</w:t>
      </w:r>
      <w:r w:rsidR="002543E0">
        <w:rPr>
          <w:rFonts w:hint="eastAsia"/>
        </w:rPr>
        <w:t>(</w:t>
      </w:r>
      <w:r w:rsidR="00C232B7">
        <w:rPr>
          <w:rFonts w:hint="eastAsia"/>
        </w:rPr>
        <w:t>업데이트 되지 않음</w:t>
      </w:r>
      <w:r w:rsidR="002543E0">
        <w:rPr>
          <w:rFonts w:hint="eastAsia"/>
        </w:rPr>
        <w:t>)</w:t>
      </w:r>
      <w:r>
        <w:rPr>
          <w:rFonts w:hint="eastAsia"/>
        </w:rPr>
        <w:t>을 사용하고 있다.</w:t>
      </w:r>
    </w:p>
    <w:p w14:paraId="5920FE04" w14:textId="630BBB3B" w:rsidR="00E3477E" w:rsidRPr="00E3477E" w:rsidRDefault="002543E0" w:rsidP="00E3477E">
      <w:pPr>
        <w:pStyle w:val="a9"/>
        <w:numPr>
          <w:ilvl w:val="0"/>
          <w:numId w:val="37"/>
        </w:numPr>
        <w:spacing w:line="360" w:lineRule="auto"/>
      </w:pPr>
      <w:r>
        <w:rPr>
          <w:rFonts w:hint="eastAsia"/>
        </w:rPr>
        <w:t xml:space="preserve">북미 </w:t>
      </w:r>
      <w:r w:rsidR="003B4E1B">
        <w:rPr>
          <w:rFonts w:hint="eastAsia"/>
        </w:rPr>
        <w:t xml:space="preserve">전체 인구 </w:t>
      </w:r>
      <w:r>
        <w:rPr>
          <w:rFonts w:hint="eastAsia"/>
        </w:rPr>
        <w:t xml:space="preserve">통계와 보험 가입자 </w:t>
      </w:r>
      <w:r w:rsidR="003B4E1B">
        <w:rPr>
          <w:rFonts w:hint="eastAsia"/>
        </w:rPr>
        <w:t>집단은 위험 속성이</w:t>
      </w:r>
      <w:r>
        <w:rPr>
          <w:rFonts w:hint="eastAsia"/>
        </w:rPr>
        <w:t xml:space="preserve"> 다르며,</w:t>
      </w:r>
      <w:r>
        <w:t xml:space="preserve"> </w:t>
      </w:r>
      <w:r>
        <w:rPr>
          <w:rFonts w:hint="eastAsia"/>
        </w:rPr>
        <w:t xml:space="preserve">거래사별로 계약자 </w:t>
      </w:r>
      <w:r w:rsidR="003B4E1B">
        <w:rPr>
          <w:rFonts w:hint="eastAsia"/>
        </w:rPr>
        <w:t>특성이</w:t>
      </w:r>
      <w:r>
        <w:rPr>
          <w:rFonts w:hint="eastAsia"/>
        </w:rPr>
        <w:t xml:space="preserve"> </w:t>
      </w:r>
      <w:r w:rsidR="003B4E1B">
        <w:rPr>
          <w:rFonts w:hint="eastAsia"/>
        </w:rPr>
        <w:t>상이하기</w:t>
      </w:r>
      <w:r>
        <w:rPr>
          <w:rFonts w:hint="eastAsia"/>
        </w:rPr>
        <w:t xml:space="preserve"> 때문에</w:t>
      </w:r>
      <w:r w:rsidR="003B4E1B">
        <w:rPr>
          <w:rFonts w:hint="eastAsia"/>
        </w:rPr>
        <w:t>,</w:t>
      </w:r>
      <w:r>
        <w:rPr>
          <w:rFonts w:hint="eastAsia"/>
        </w:rPr>
        <w:t xml:space="preserve"> 자사 </w:t>
      </w:r>
      <w:r w:rsidR="003B4E1B">
        <w:rPr>
          <w:rFonts w:hint="eastAsia"/>
        </w:rPr>
        <w:t>보유 데이터를 기반으로 한 경험적 모델 구축이 필요하다.</w:t>
      </w:r>
    </w:p>
    <w:p w14:paraId="211DFA15" w14:textId="160FA902" w:rsidR="003B4E1B" w:rsidRPr="003B4E1B" w:rsidRDefault="003B4E1B" w:rsidP="00E3477E">
      <w:pPr>
        <w:spacing w:line="360" w:lineRule="auto"/>
        <w:rPr>
          <w:sz w:val="10"/>
          <w:szCs w:val="10"/>
        </w:rPr>
      </w:pPr>
    </w:p>
    <w:p w14:paraId="71D38019" w14:textId="2D13815D" w:rsidR="003B4E1B" w:rsidRDefault="003B4E1B" w:rsidP="00E3477E">
      <w:pPr>
        <w:spacing w:line="360" w:lineRule="auto"/>
      </w:pPr>
      <w:r w:rsidRPr="00E41416">
        <w:rPr>
          <w:rFonts w:hint="eastAsia"/>
          <w:highlight w:val="yellow"/>
        </w:rPr>
        <w:t>이러한 배경 속에서 본 연구는 당사의 실무적 요구를 충족하기 위하여,</w:t>
      </w:r>
      <w:r w:rsidRPr="00E41416">
        <w:rPr>
          <w:highlight w:val="yellow"/>
        </w:rPr>
        <w:t xml:space="preserve"> </w:t>
      </w:r>
      <w:r w:rsidRPr="00E41416">
        <w:rPr>
          <w:rFonts w:hint="eastAsia"/>
          <w:highlight w:val="yellow"/>
        </w:rPr>
        <w:t xml:space="preserve">장기 </w:t>
      </w:r>
      <w:proofErr w:type="spellStart"/>
      <w:r w:rsidRPr="00E41416">
        <w:rPr>
          <w:rFonts w:hint="eastAsia"/>
          <w:highlight w:val="yellow"/>
        </w:rPr>
        <w:t>개선율</w:t>
      </w:r>
      <w:proofErr w:type="spellEnd"/>
      <w:r w:rsidRPr="00E41416">
        <w:rPr>
          <w:rFonts w:hint="eastAsia"/>
          <w:highlight w:val="yellow"/>
        </w:rPr>
        <w:t xml:space="preserve"> 추정 및 </w:t>
      </w:r>
      <w:r w:rsidRPr="00E41416">
        <w:rPr>
          <w:highlight w:val="yellow"/>
        </w:rPr>
        <w:t>COVID-19</w:t>
      </w:r>
      <w:r w:rsidRPr="00E41416">
        <w:rPr>
          <w:rFonts w:hint="eastAsia"/>
          <w:highlight w:val="yellow"/>
        </w:rPr>
        <w:t xml:space="preserve"> 이후의 불확실성을 반영할 수 있는 데이터 기반 대안 모델을 제시하는 것을 목적으로 한다.</w:t>
      </w:r>
      <w:r w:rsidRPr="00E41416">
        <w:rPr>
          <w:highlight w:val="yellow"/>
        </w:rPr>
        <w:t xml:space="preserve"> </w:t>
      </w:r>
      <w:r w:rsidRPr="00E41416">
        <w:rPr>
          <w:rFonts w:hint="eastAsia"/>
          <w:highlight w:val="yellow"/>
        </w:rPr>
        <w:t>더 나아가 다양한 추정 방법론을</w:t>
      </w:r>
      <w:r w:rsidRPr="00E41416">
        <w:rPr>
          <w:highlight w:val="yellow"/>
        </w:rPr>
        <w:t xml:space="preserve"> </w:t>
      </w:r>
      <w:r w:rsidRPr="00E41416">
        <w:rPr>
          <w:rFonts w:hint="eastAsia"/>
          <w:highlight w:val="yellow"/>
        </w:rPr>
        <w:t>실증적으로 비교하여,</w:t>
      </w:r>
      <w:r w:rsidRPr="00E41416">
        <w:rPr>
          <w:highlight w:val="yellow"/>
        </w:rPr>
        <w:t xml:space="preserve"> </w:t>
      </w:r>
      <w:r w:rsidRPr="00E41416">
        <w:rPr>
          <w:rFonts w:hint="eastAsia"/>
          <w:highlight w:val="yellow"/>
        </w:rPr>
        <w:t>당사에 최적화된 사망개선율 추정 프레임워크를 구축하고자 한다.</w:t>
      </w:r>
      <w:r w:rsidRPr="00E41416">
        <w:rPr>
          <w:highlight w:val="yellow"/>
        </w:rPr>
        <w:t xml:space="preserve"> </w:t>
      </w:r>
      <w:r w:rsidRPr="00E41416">
        <w:rPr>
          <w:rFonts w:hint="eastAsia"/>
          <w:highlight w:val="yellow"/>
        </w:rPr>
        <w:t>이는 향후 당사의 재보험 수재 전략,</w:t>
      </w:r>
      <w:r w:rsidRPr="00E41416">
        <w:rPr>
          <w:highlight w:val="yellow"/>
        </w:rPr>
        <w:t xml:space="preserve"> </w:t>
      </w:r>
      <w:r w:rsidRPr="00E41416">
        <w:rPr>
          <w:rFonts w:hint="eastAsia"/>
          <w:highlight w:val="yellow"/>
        </w:rPr>
        <w:t>자본 관리,</w:t>
      </w:r>
      <w:r w:rsidRPr="00E41416">
        <w:rPr>
          <w:highlight w:val="yellow"/>
        </w:rPr>
        <w:t xml:space="preserve"> </w:t>
      </w:r>
      <w:r w:rsidRPr="00E41416">
        <w:rPr>
          <w:rFonts w:hint="eastAsia"/>
          <w:highlight w:val="yellow"/>
        </w:rPr>
        <w:t xml:space="preserve">그리고 </w:t>
      </w:r>
      <w:r w:rsidRPr="00E41416">
        <w:rPr>
          <w:highlight w:val="yellow"/>
        </w:rPr>
        <w:t xml:space="preserve">IFRS17 </w:t>
      </w:r>
      <w:r w:rsidRPr="00E41416">
        <w:rPr>
          <w:rFonts w:hint="eastAsia"/>
          <w:highlight w:val="yellow"/>
        </w:rPr>
        <w:t xml:space="preserve">및 </w:t>
      </w:r>
      <w:r w:rsidRPr="00E41416">
        <w:rPr>
          <w:highlight w:val="yellow"/>
        </w:rPr>
        <w:t xml:space="preserve">K-ICS </w:t>
      </w:r>
      <w:r w:rsidRPr="00E41416">
        <w:rPr>
          <w:rFonts w:hint="eastAsia"/>
          <w:highlight w:val="yellow"/>
        </w:rPr>
        <w:t>체계하에서의 재무보고의 안정성 확보에 기여할 것으로 기대한다.</w:t>
      </w:r>
    </w:p>
    <w:p w14:paraId="4DCBF377" w14:textId="7C1BDF8D" w:rsidR="00E3477E" w:rsidRDefault="00E3477E" w:rsidP="00E3477E">
      <w:pPr>
        <w:spacing w:line="360" w:lineRule="auto"/>
      </w:pPr>
    </w:p>
    <w:p w14:paraId="545C1FA1" w14:textId="77777777" w:rsidR="00FD6485" w:rsidRDefault="00FD6485" w:rsidP="00E3477E">
      <w:pPr>
        <w:spacing w:line="360" w:lineRule="auto"/>
      </w:pPr>
    </w:p>
    <w:p w14:paraId="5EABF16A" w14:textId="77777777" w:rsidR="003B4E1B" w:rsidRDefault="003B4E1B" w:rsidP="00E3477E">
      <w:pPr>
        <w:spacing w:line="360" w:lineRule="auto"/>
      </w:pPr>
    </w:p>
    <w:p w14:paraId="28A2DC48" w14:textId="77777777" w:rsidR="009C36F8" w:rsidRDefault="009C36F8" w:rsidP="009C289D">
      <w:pPr>
        <w:spacing w:line="360" w:lineRule="auto"/>
      </w:pPr>
    </w:p>
    <w:p w14:paraId="28C9C963" w14:textId="77777777" w:rsidR="009C36F8" w:rsidRDefault="009C36F8" w:rsidP="009C289D">
      <w:pPr>
        <w:spacing w:line="360" w:lineRule="auto"/>
      </w:pPr>
    </w:p>
    <w:p w14:paraId="033B4325" w14:textId="15F68EE2" w:rsidR="006743B5" w:rsidRDefault="007611AA" w:rsidP="009C289D">
      <w:pPr>
        <w:pStyle w:val="1"/>
        <w:spacing w:line="360" w:lineRule="auto"/>
        <w:jc w:val="center"/>
        <w:rPr>
          <w:rFonts w:ascii="HY신명조" w:eastAsia="HY신명조"/>
          <w:b/>
          <w:bCs/>
        </w:rPr>
      </w:pPr>
      <w:bookmarkStart w:id="2" w:name="_Toc206325610"/>
      <w:r>
        <w:rPr>
          <w:rFonts w:ascii="HY신명조" w:eastAsia="HY신명조" w:hint="eastAsia"/>
          <w:b/>
          <w:bCs/>
        </w:rPr>
        <w:lastRenderedPageBreak/>
        <w:t xml:space="preserve">제2장 </w:t>
      </w:r>
      <w:r w:rsidR="006743B5" w:rsidRPr="006743B5">
        <w:rPr>
          <w:rFonts w:ascii="HY신명조" w:eastAsia="HY신명조" w:hint="eastAsia"/>
          <w:b/>
          <w:bCs/>
        </w:rPr>
        <w:t>연구 방법 (Materials &amp; Methods)</w:t>
      </w:r>
      <w:bookmarkEnd w:id="2"/>
    </w:p>
    <w:p w14:paraId="1E0D32C6" w14:textId="77777777" w:rsidR="007611AA" w:rsidRPr="007611AA" w:rsidRDefault="007611AA" w:rsidP="009C289D">
      <w:pPr>
        <w:spacing w:line="360" w:lineRule="auto"/>
      </w:pPr>
    </w:p>
    <w:p w14:paraId="733EAEBD" w14:textId="54FD7225" w:rsidR="006743B5" w:rsidRPr="008C01AD" w:rsidRDefault="002D704A" w:rsidP="009C289D">
      <w:pPr>
        <w:pStyle w:val="2"/>
        <w:spacing w:line="360" w:lineRule="auto"/>
        <w:rPr>
          <w:rFonts w:ascii="HY신명조" w:eastAsia="HY신명조"/>
        </w:rPr>
      </w:pPr>
      <w:bookmarkStart w:id="3" w:name="_Toc206325611"/>
      <w:r>
        <w:rPr>
          <w:rFonts w:ascii="HY신명조" w:eastAsia="HY신명조" w:hint="eastAsia"/>
        </w:rPr>
        <w:t>1</w:t>
      </w:r>
      <w:r w:rsidR="008C01AD" w:rsidRPr="008C01AD">
        <w:rPr>
          <w:rFonts w:ascii="HY신명조" w:eastAsia="HY신명조" w:hint="eastAsia"/>
        </w:rPr>
        <w:t xml:space="preserve">. </w:t>
      </w:r>
      <w:r w:rsidR="00F23E39">
        <w:rPr>
          <w:rFonts w:ascii="HY신명조" w:eastAsia="HY신명조" w:hint="eastAsia"/>
        </w:rPr>
        <w:t>활용 데이터</w:t>
      </w:r>
      <w:bookmarkEnd w:id="3"/>
    </w:p>
    <w:p w14:paraId="415836CD" w14:textId="77777777" w:rsidR="00903F87" w:rsidRDefault="00903F87" w:rsidP="001104B2">
      <w:pPr>
        <w:spacing w:line="360" w:lineRule="auto"/>
      </w:pPr>
    </w:p>
    <w:p w14:paraId="3BB4A4BD" w14:textId="2E857A3C" w:rsidR="002D704A" w:rsidRDefault="009C289D" w:rsidP="001104B2">
      <w:pPr>
        <w:spacing w:line="360" w:lineRule="auto"/>
      </w:pPr>
      <w:r>
        <w:rPr>
          <w:rFonts w:hint="eastAsia"/>
        </w:rPr>
        <w:t xml:space="preserve">본 연구에서 사용한 데이터는 </w:t>
      </w:r>
      <w:r w:rsidR="002D704A">
        <w:rPr>
          <w:rFonts w:hint="eastAsia"/>
        </w:rPr>
        <w:t>아래와 같</w:t>
      </w:r>
      <w:r w:rsidR="00A44FDE">
        <w:rPr>
          <w:rFonts w:hint="eastAsia"/>
        </w:rPr>
        <w:t>다.</w:t>
      </w:r>
    </w:p>
    <w:p w14:paraId="305BC8B2" w14:textId="2F11748D" w:rsidR="00B42D1C" w:rsidRDefault="00B42D1C" w:rsidP="00B42D1C">
      <w:pPr>
        <w:pStyle w:val="a9"/>
        <w:numPr>
          <w:ilvl w:val="0"/>
          <w:numId w:val="38"/>
        </w:numPr>
        <w:spacing w:line="360" w:lineRule="auto"/>
      </w:pPr>
      <w:r>
        <w:rPr>
          <w:rFonts w:hint="eastAsia"/>
        </w:rPr>
        <w:t xml:space="preserve">외부 공공통계: </w:t>
      </w:r>
      <w:r w:rsidR="009C289D">
        <w:rPr>
          <w:rFonts w:hint="eastAsia"/>
        </w:rPr>
        <w:t>HMD(Human Mortality Database)</w:t>
      </w:r>
      <w:r w:rsidR="0037696B">
        <w:rPr>
          <w:rFonts w:hint="eastAsia"/>
        </w:rPr>
        <w:t>통계</w:t>
      </w:r>
      <w:r w:rsidR="009A5239">
        <w:rPr>
          <w:rFonts w:hint="eastAsia"/>
        </w:rPr>
        <w:t xml:space="preserve">의 </w:t>
      </w:r>
      <w:r w:rsidR="009C289D">
        <w:rPr>
          <w:rFonts w:hint="eastAsia"/>
        </w:rPr>
        <w:t>북미 성별, 연령별 1995년~2023년 사망자수, 인구수</w:t>
      </w:r>
      <w:r w:rsidR="002D704A">
        <w:rPr>
          <w:rFonts w:hint="eastAsia"/>
        </w:rPr>
        <w:t>, 코로나로 인한 사망자수</w:t>
      </w:r>
      <w:r>
        <w:rPr>
          <w:rFonts w:hint="eastAsia"/>
        </w:rPr>
        <w:t xml:space="preserve"> </w:t>
      </w:r>
    </w:p>
    <w:p w14:paraId="6FC0EC30" w14:textId="131B1639" w:rsidR="002D704A" w:rsidRDefault="00B42D1C" w:rsidP="00B42D1C">
      <w:pPr>
        <w:pStyle w:val="a9"/>
        <w:numPr>
          <w:ilvl w:val="0"/>
          <w:numId w:val="38"/>
        </w:numPr>
        <w:spacing w:line="360" w:lineRule="auto"/>
      </w:pPr>
      <w:r>
        <w:rPr>
          <w:rFonts w:hint="eastAsia"/>
        </w:rPr>
        <w:t>내부 경험데이터:</w:t>
      </w:r>
      <w:r w:rsidR="009A5239">
        <w:rPr>
          <w:rFonts w:hint="eastAsia"/>
        </w:rPr>
        <w:t xml:space="preserve"> </w:t>
      </w:r>
      <w:r>
        <w:rPr>
          <w:rFonts w:hint="eastAsia"/>
        </w:rPr>
        <w:t>당사의 북미 사망보험</w:t>
      </w:r>
      <w:r w:rsidR="00AA0C96">
        <w:rPr>
          <w:rStyle w:val="af1"/>
        </w:rPr>
        <w:footnoteReference w:id="1"/>
      </w:r>
      <w:r>
        <w:rPr>
          <w:rFonts w:hint="eastAsia"/>
        </w:rPr>
        <w:t xml:space="preserve"> 보유계약 및 청구 이력 데이터를 2010년 ~ 2025년 1분기까지 활용함. 사망 시점</w:t>
      </w:r>
      <w:r w:rsidR="00264A78">
        <w:rPr>
          <w:rFonts w:hint="eastAsia"/>
        </w:rPr>
        <w:t xml:space="preserve"> 및 COVID 사망 여부 </w:t>
      </w:r>
      <w:r>
        <w:rPr>
          <w:rFonts w:hint="eastAsia"/>
        </w:rPr>
        <w:t>등 세부 정보 포함됨.</w:t>
      </w:r>
    </w:p>
    <w:p w14:paraId="5F192D85" w14:textId="77777777" w:rsidR="008C01AD" w:rsidRPr="00B145A7" w:rsidRDefault="008C01AD" w:rsidP="009C289D">
      <w:pPr>
        <w:spacing w:line="360" w:lineRule="auto"/>
        <w:rPr>
          <w:sz w:val="10"/>
          <w:szCs w:val="10"/>
        </w:rPr>
      </w:pPr>
    </w:p>
    <w:p w14:paraId="28B7010C" w14:textId="5F8D5A8C" w:rsidR="008C01AD" w:rsidRDefault="008C01AD" w:rsidP="009C289D">
      <w:pPr>
        <w:pStyle w:val="2"/>
        <w:spacing w:line="360" w:lineRule="auto"/>
        <w:rPr>
          <w:rFonts w:ascii="HY신명조" w:eastAsia="HY신명조"/>
        </w:rPr>
      </w:pPr>
      <w:bookmarkStart w:id="4" w:name="_Toc206325612"/>
      <w:r w:rsidRPr="008C01AD">
        <w:rPr>
          <w:rFonts w:ascii="HY신명조" w:eastAsia="HY신명조" w:hint="eastAsia"/>
        </w:rPr>
        <w:t>2.</w:t>
      </w:r>
      <w:r w:rsidR="00F23E39">
        <w:rPr>
          <w:rFonts w:ascii="HY신명조" w:eastAsia="HY신명조" w:hint="eastAsia"/>
        </w:rPr>
        <w:t xml:space="preserve"> </w:t>
      </w:r>
      <w:r w:rsidR="00903F87">
        <w:rPr>
          <w:rFonts w:ascii="HY신명조" w:eastAsia="HY신명조" w:hint="eastAsia"/>
        </w:rPr>
        <w:t xml:space="preserve">장래 사망률 Projection </w:t>
      </w:r>
      <w:r w:rsidR="00F23E39">
        <w:rPr>
          <w:rFonts w:ascii="HY신명조" w:eastAsia="HY신명조" w:hint="eastAsia"/>
        </w:rPr>
        <w:t>방법론</w:t>
      </w:r>
      <w:bookmarkEnd w:id="4"/>
    </w:p>
    <w:p w14:paraId="2885AC93" w14:textId="77777777" w:rsidR="00903F87" w:rsidRDefault="00903F87" w:rsidP="001104B2">
      <w:pPr>
        <w:spacing w:line="360" w:lineRule="auto"/>
      </w:pPr>
    </w:p>
    <w:p w14:paraId="28190365" w14:textId="77777777" w:rsidR="00B145A7" w:rsidRDefault="00F9491D" w:rsidP="001104B2">
      <w:pPr>
        <w:spacing w:line="360" w:lineRule="auto"/>
      </w:pPr>
      <w:r>
        <w:rPr>
          <w:rFonts w:hint="eastAsia"/>
        </w:rPr>
        <w:t xml:space="preserve">본 연구에서는 우선 </w:t>
      </w:r>
      <w:r>
        <w:t xml:space="preserve">HMD(Human Mortality Database) </w:t>
      </w:r>
      <w:r>
        <w:rPr>
          <w:rFonts w:hint="eastAsia"/>
        </w:rPr>
        <w:t>통계를 활용하였다.</w:t>
      </w:r>
      <w:r>
        <w:t xml:space="preserve"> </w:t>
      </w:r>
      <w:r>
        <w:rPr>
          <w:rFonts w:hint="eastAsia"/>
        </w:rPr>
        <w:t>데이터를 학습용(</w:t>
      </w:r>
      <w:r>
        <w:t>Training set)</w:t>
      </w:r>
      <w:r>
        <w:rPr>
          <w:rFonts w:hint="eastAsia"/>
        </w:rPr>
        <w:t>, 검증용(</w:t>
      </w:r>
      <w:r>
        <w:t>Test set)</w:t>
      </w:r>
      <w:r>
        <w:rPr>
          <w:rFonts w:hint="eastAsia"/>
        </w:rPr>
        <w:t>으로 나눠 모형의 예측력을 비교,</w:t>
      </w:r>
      <w:r>
        <w:t xml:space="preserve"> </w:t>
      </w:r>
      <w:r>
        <w:rPr>
          <w:rFonts w:hint="eastAsia"/>
        </w:rPr>
        <w:t>평가하</w:t>
      </w:r>
      <w:r w:rsidR="00B145A7">
        <w:rPr>
          <w:rFonts w:hint="eastAsia"/>
        </w:rPr>
        <w:t>여</w:t>
      </w:r>
      <w:r>
        <w:rPr>
          <w:rFonts w:hint="eastAsia"/>
        </w:rPr>
        <w:t xml:space="preserve"> 각 모</w:t>
      </w:r>
      <w:r w:rsidR="00B145A7">
        <w:rPr>
          <w:rFonts w:hint="eastAsia"/>
        </w:rPr>
        <w:t>델</w:t>
      </w:r>
      <w:r>
        <w:rPr>
          <w:rFonts w:hint="eastAsia"/>
        </w:rPr>
        <w:t>의 성능을 체계적으로 검증한 후,</w:t>
      </w:r>
      <w:r>
        <w:t xml:space="preserve"> </w:t>
      </w:r>
      <w:r>
        <w:rPr>
          <w:rFonts w:hint="eastAsia"/>
        </w:rPr>
        <w:t>가장 적합한 모</w:t>
      </w:r>
      <w:r w:rsidR="00B145A7">
        <w:rPr>
          <w:rFonts w:hint="eastAsia"/>
        </w:rPr>
        <w:t>델</w:t>
      </w:r>
      <w:r>
        <w:rPr>
          <w:rFonts w:hint="eastAsia"/>
        </w:rPr>
        <w:t>을 선정하였다.</w:t>
      </w:r>
      <w:r>
        <w:t xml:space="preserve"> </w:t>
      </w:r>
      <w:r>
        <w:rPr>
          <w:rFonts w:hint="eastAsia"/>
        </w:rPr>
        <w:t xml:space="preserve">이후 최종 선정된 모형을 이용하여 장래 사망자 수를 추정하였다. </w:t>
      </w:r>
    </w:p>
    <w:p w14:paraId="611CD76F" w14:textId="03CAB3DF" w:rsidR="00FE74A4" w:rsidRDefault="00F9491D" w:rsidP="001104B2">
      <w:pPr>
        <w:spacing w:line="360" w:lineRule="auto"/>
      </w:pPr>
      <w:r>
        <w:rPr>
          <w:rFonts w:hint="eastAsia"/>
        </w:rPr>
        <w:t xml:space="preserve">사망률 추정에는 </w:t>
      </w:r>
      <w:r w:rsidR="00834185">
        <w:rPr>
          <w:rFonts w:hint="eastAsia"/>
        </w:rPr>
        <w:t>회귀모형</w:t>
      </w:r>
      <w:r>
        <w:rPr>
          <w:rFonts w:hint="eastAsia"/>
        </w:rPr>
        <w:t>(</w:t>
      </w:r>
      <w:r>
        <w:t>Regression Model)</w:t>
      </w:r>
      <w:r w:rsidR="00834185">
        <w:rPr>
          <w:rFonts w:hint="eastAsia"/>
        </w:rPr>
        <w:t>, GLM(Generalized Linear Model), ARIMA(Autoregressive Integrated Moving Average), APC(Age Period Cohort)</w:t>
      </w:r>
      <w:r w:rsidR="001104B2">
        <w:rPr>
          <w:rFonts w:hint="eastAsia"/>
        </w:rPr>
        <w:t xml:space="preserve"> 모델을 활용하였</w:t>
      </w:r>
      <w:r w:rsidR="00B145A7">
        <w:rPr>
          <w:rFonts w:hint="eastAsia"/>
        </w:rPr>
        <w:t>다.</w:t>
      </w:r>
    </w:p>
    <w:p w14:paraId="1F2BA2CD" w14:textId="18D00DA5" w:rsidR="001104B2" w:rsidRDefault="001104B2" w:rsidP="001104B2">
      <w:pPr>
        <w:spacing w:line="360" w:lineRule="auto"/>
      </w:pPr>
      <w:r w:rsidRPr="00A44FDE">
        <w:rPr>
          <w:rFonts w:hint="eastAsia"/>
          <w:highlight w:val="yellow"/>
        </w:rPr>
        <w:t>자사 통계를 활용</w:t>
      </w:r>
      <w:r w:rsidR="005E0D43" w:rsidRPr="00A44FDE">
        <w:rPr>
          <w:rFonts w:hint="eastAsia"/>
          <w:highlight w:val="yellow"/>
        </w:rPr>
        <w:t>한</w:t>
      </w:r>
      <w:r w:rsidRPr="00A44FDE">
        <w:rPr>
          <w:rFonts w:hint="eastAsia"/>
          <w:highlight w:val="yellow"/>
        </w:rPr>
        <w:t xml:space="preserve"> </w:t>
      </w:r>
      <w:r w:rsidR="00950CD1" w:rsidRPr="00A44FDE">
        <w:rPr>
          <w:rFonts w:hint="eastAsia"/>
          <w:highlight w:val="yellow"/>
        </w:rPr>
        <w:t>장래 사망률 추정에</w:t>
      </w:r>
      <w:r w:rsidR="005E0D43" w:rsidRPr="00A44FDE">
        <w:rPr>
          <w:rFonts w:hint="eastAsia"/>
          <w:highlight w:val="yellow"/>
        </w:rPr>
        <w:t xml:space="preserve">도 </w:t>
      </w:r>
      <w:r w:rsidR="005E0D43" w:rsidRPr="00A44FDE">
        <w:rPr>
          <w:highlight w:val="yellow"/>
        </w:rPr>
        <w:t xml:space="preserve">GLM, ARIMA, APC </w:t>
      </w:r>
      <w:r w:rsidR="005E0D43" w:rsidRPr="00A44FDE">
        <w:rPr>
          <w:rFonts w:hint="eastAsia"/>
          <w:highlight w:val="yellow"/>
        </w:rPr>
        <w:t xml:space="preserve">모델을 </w:t>
      </w:r>
      <w:r w:rsidR="00B145A7">
        <w:rPr>
          <w:rFonts w:hint="eastAsia"/>
          <w:highlight w:val="yellow"/>
        </w:rPr>
        <w:t>동일하게 적용하여 성능을 비교,</w:t>
      </w:r>
      <w:r w:rsidR="00B145A7">
        <w:rPr>
          <w:highlight w:val="yellow"/>
        </w:rPr>
        <w:t xml:space="preserve"> </w:t>
      </w:r>
      <w:r w:rsidR="00B145A7">
        <w:rPr>
          <w:rFonts w:hint="eastAsia"/>
          <w:highlight w:val="yellow"/>
        </w:rPr>
        <w:t>검증한 뒤</w:t>
      </w:r>
      <w:r w:rsidR="00B145A7">
        <w:rPr>
          <w:highlight w:val="yellow"/>
        </w:rPr>
        <w:t xml:space="preserve">, </w:t>
      </w:r>
      <w:r w:rsidR="00B145A7">
        <w:rPr>
          <w:rFonts w:hint="eastAsia"/>
          <w:highlight w:val="yellow"/>
        </w:rPr>
        <w:t>가장 예측력이 우수한 모형을 선정하여 이를 활용해 장래 사망률을 추정하였다.</w:t>
      </w:r>
    </w:p>
    <w:p w14:paraId="00A8399B" w14:textId="4A065CB2" w:rsidR="00500082" w:rsidRPr="00500082" w:rsidRDefault="00500082" w:rsidP="001104B2">
      <w:pPr>
        <w:spacing w:line="360" w:lineRule="auto"/>
        <w:rPr>
          <w:highlight w:val="yellow"/>
        </w:rPr>
      </w:pPr>
      <w:r w:rsidRPr="00500082">
        <w:rPr>
          <w:rFonts w:hint="eastAsia"/>
          <w:highlight w:val="yellow"/>
        </w:rPr>
        <w:lastRenderedPageBreak/>
        <w:t>본 연구에서는 장래 사망개선율 추정을 위해 자사 경험 통계를 주요 데이터 원천으로 활용하였다.</w:t>
      </w:r>
      <w:r w:rsidRPr="00500082">
        <w:rPr>
          <w:highlight w:val="yellow"/>
        </w:rPr>
        <w:t xml:space="preserve"> </w:t>
      </w:r>
      <w:r w:rsidRPr="00500082">
        <w:rPr>
          <w:rFonts w:hint="eastAsia"/>
          <w:highlight w:val="yellow"/>
        </w:rPr>
        <w:t>자사 통계는 실제 계약자의 위험 특성을 직접적으로 반영한다는 점에서 가장 적합한 기준이 될 수 있으나,</w:t>
      </w:r>
      <w:r w:rsidRPr="00500082">
        <w:rPr>
          <w:highlight w:val="yellow"/>
        </w:rPr>
        <w:t xml:space="preserve"> </w:t>
      </w:r>
      <w:r w:rsidRPr="00500082">
        <w:rPr>
          <w:rFonts w:hint="eastAsia"/>
          <w:highlight w:val="yellow"/>
        </w:rPr>
        <w:t>일부 연령대나 특정 기간에 대해서는 표본 규모가 제한적이어서 추정의 변동성이 크게 나타나는 한계가 존재한다.</w:t>
      </w:r>
    </w:p>
    <w:p w14:paraId="711EFFFD" w14:textId="63ED1604" w:rsidR="00500082" w:rsidRDefault="00500082" w:rsidP="001104B2">
      <w:pPr>
        <w:spacing w:line="360" w:lineRule="auto"/>
      </w:pPr>
      <w:r w:rsidRPr="00500082">
        <w:rPr>
          <w:rFonts w:hint="eastAsia"/>
          <w:highlight w:val="yellow"/>
        </w:rPr>
        <w:t>이를 보완하기 위하여,</w:t>
      </w:r>
      <w:r w:rsidRPr="00500082">
        <w:rPr>
          <w:highlight w:val="yellow"/>
        </w:rPr>
        <w:t xml:space="preserve"> </w:t>
      </w:r>
      <w:r w:rsidRPr="00500082">
        <w:rPr>
          <w:rFonts w:hint="eastAsia"/>
          <w:highlight w:val="yellow"/>
        </w:rPr>
        <w:t>본 연구에서는 신뢰도 기법을 적용하였다.</w:t>
      </w:r>
      <w:r w:rsidRPr="00500082">
        <w:rPr>
          <w:highlight w:val="yellow"/>
        </w:rPr>
        <w:t xml:space="preserve"> </w:t>
      </w:r>
      <w:r w:rsidRPr="00500082">
        <w:rPr>
          <w:rFonts w:hint="eastAsia"/>
          <w:highlight w:val="yellow"/>
        </w:rPr>
        <w:t>구체적으로,</w:t>
      </w:r>
      <w:r w:rsidRPr="00500082">
        <w:rPr>
          <w:highlight w:val="yellow"/>
        </w:rPr>
        <w:t xml:space="preserve"> </w:t>
      </w:r>
      <w:r w:rsidRPr="00500082">
        <w:rPr>
          <w:rFonts w:hint="eastAsia"/>
          <w:highlight w:val="yellow"/>
        </w:rPr>
        <w:t>데이터가 충분한 구간에서는 자사 경험 데이터를 중심으로 개선율을 산출하되,</w:t>
      </w:r>
      <w:r w:rsidRPr="00500082">
        <w:rPr>
          <w:highlight w:val="yellow"/>
        </w:rPr>
        <w:t xml:space="preserve"> </w:t>
      </w:r>
      <w:r w:rsidRPr="00500082">
        <w:rPr>
          <w:rFonts w:hint="eastAsia"/>
          <w:highlight w:val="yellow"/>
        </w:rPr>
        <w:t>데이터가 부족하거나 표본 변동성이 큰 구간에서는 국민통계(</w:t>
      </w:r>
      <w:r w:rsidRPr="00500082">
        <w:rPr>
          <w:highlight w:val="yellow"/>
        </w:rPr>
        <w:t>HMD)</w:t>
      </w:r>
      <w:r w:rsidRPr="00500082">
        <w:rPr>
          <w:rFonts w:hint="eastAsia"/>
          <w:highlight w:val="yellow"/>
        </w:rPr>
        <w:t>기반 개선율을 보조적으로 활용하여 결합하였다.</w:t>
      </w:r>
      <w:r w:rsidRPr="00500082">
        <w:rPr>
          <w:highlight w:val="yellow"/>
        </w:rPr>
        <w:t xml:space="preserve"> </w:t>
      </w:r>
      <w:r w:rsidR="00D476B1">
        <w:rPr>
          <w:highlight w:val="yellow"/>
        </w:rPr>
        <w:t>[</w:t>
      </w:r>
      <w:r w:rsidRPr="00500082">
        <w:rPr>
          <w:highlight w:val="yellow"/>
        </w:rPr>
        <w:t xml:space="preserve">MIM Tool </w:t>
      </w:r>
      <w:proofErr w:type="spellStart"/>
      <w:r w:rsidRPr="00500082">
        <w:rPr>
          <w:rFonts w:hint="eastAsia"/>
          <w:highlight w:val="yellow"/>
        </w:rPr>
        <w:t>개선율</w:t>
      </w:r>
      <w:proofErr w:type="spellEnd"/>
      <w:r w:rsidRPr="00500082">
        <w:rPr>
          <w:rFonts w:hint="eastAsia"/>
          <w:highlight w:val="yellow"/>
        </w:rPr>
        <w:t xml:space="preserve">(당사 현재 적용 중인 </w:t>
      </w:r>
      <w:proofErr w:type="spellStart"/>
      <w:r w:rsidRPr="00500082">
        <w:rPr>
          <w:rFonts w:hint="eastAsia"/>
          <w:highlight w:val="yellow"/>
        </w:rPr>
        <w:t>개선율</w:t>
      </w:r>
      <w:proofErr w:type="spellEnd"/>
      <w:r w:rsidRPr="00500082">
        <w:rPr>
          <w:rFonts w:hint="eastAsia"/>
          <w:highlight w:val="yellow"/>
        </w:rPr>
        <w:t>)</w:t>
      </w:r>
      <w:r w:rsidR="008E1365">
        <w:rPr>
          <w:rFonts w:hint="eastAsia"/>
          <w:highlight w:val="yellow"/>
        </w:rPr>
        <w:t xml:space="preserve">도 </w:t>
      </w:r>
      <w:r w:rsidRPr="00500082">
        <w:rPr>
          <w:rFonts w:hint="eastAsia"/>
          <w:highlight w:val="yellow"/>
        </w:rPr>
        <w:t>결합 가능</w:t>
      </w:r>
      <w:r w:rsidR="00D476B1">
        <w:rPr>
          <w:highlight w:val="yellow"/>
        </w:rPr>
        <w:t>]</w:t>
      </w:r>
      <w:r w:rsidRPr="00500082">
        <w:rPr>
          <w:highlight w:val="yellow"/>
        </w:rPr>
        <w:t xml:space="preserve"> </w:t>
      </w:r>
      <w:r w:rsidRPr="00500082">
        <w:rPr>
          <w:rFonts w:hint="eastAsia"/>
          <w:highlight w:val="yellow"/>
        </w:rPr>
        <w:t>이때 결합 비율은 해당 연령,</w:t>
      </w:r>
      <w:r w:rsidRPr="00500082">
        <w:rPr>
          <w:highlight w:val="yellow"/>
        </w:rPr>
        <w:t xml:space="preserve"> </w:t>
      </w:r>
      <w:r w:rsidRPr="00500082">
        <w:rPr>
          <w:rFonts w:hint="eastAsia"/>
          <w:highlight w:val="yellow"/>
        </w:rPr>
        <w:t>기간별 데이터의 신뢰도 수준에 따라 조정함으로써,</w:t>
      </w:r>
      <w:r w:rsidRPr="00500082">
        <w:rPr>
          <w:highlight w:val="yellow"/>
        </w:rPr>
        <w:t xml:space="preserve"> </w:t>
      </w:r>
      <w:r w:rsidRPr="00500082">
        <w:rPr>
          <w:rFonts w:hint="eastAsia"/>
          <w:highlight w:val="yellow"/>
        </w:rPr>
        <w:t>자사 경험을 최대한 반영하면서도 안정적인 추정 결과를 도출할 수 있도록 하였</w:t>
      </w:r>
      <w:r w:rsidRPr="00836A1A">
        <w:rPr>
          <w:rFonts w:hint="eastAsia"/>
          <w:highlight w:val="yellow"/>
        </w:rPr>
        <w:t>다.</w:t>
      </w:r>
      <w:r w:rsidR="00836A1A" w:rsidRPr="00836A1A">
        <w:rPr>
          <w:rFonts w:hint="eastAsia"/>
          <w:highlight w:val="yellow"/>
        </w:rPr>
        <w:t xml:space="preserve"> 모형 및 신뢰도 기법에 </w:t>
      </w:r>
      <w:r w:rsidR="00C232B7">
        <w:rPr>
          <w:rFonts w:hint="eastAsia"/>
          <w:highlight w:val="yellow"/>
        </w:rPr>
        <w:t>대한 세부 내용은 다음에</w:t>
      </w:r>
      <w:r w:rsidR="00836A1A" w:rsidRPr="00836A1A">
        <w:rPr>
          <w:rFonts w:hint="eastAsia"/>
          <w:highlight w:val="yellow"/>
        </w:rPr>
        <w:t xml:space="preserve"> 기술하였다.</w:t>
      </w:r>
    </w:p>
    <w:p w14:paraId="1CDC6FFC" w14:textId="77777777" w:rsidR="002D28CF" w:rsidRPr="007F1D14" w:rsidRDefault="002D704A" w:rsidP="00937681">
      <w:pPr>
        <w:pStyle w:val="3"/>
        <w:spacing w:after="0" w:line="360" w:lineRule="auto"/>
        <w:rPr>
          <w:rFonts w:ascii="HY신명조" w:eastAsia="HY신명조"/>
          <w:sz w:val="26"/>
          <w:szCs w:val="26"/>
        </w:rPr>
      </w:pPr>
      <w:bookmarkStart w:id="5" w:name="_Toc206325613"/>
      <w:r w:rsidRPr="007F1D14">
        <w:rPr>
          <w:rFonts w:ascii="HY신명조" w:eastAsia="HY신명조" w:hint="eastAsia"/>
          <w:sz w:val="26"/>
          <w:szCs w:val="26"/>
        </w:rPr>
        <w:t xml:space="preserve">2.1) </w:t>
      </w:r>
      <w:r w:rsidR="00950CD1" w:rsidRPr="007F1D14">
        <w:rPr>
          <w:rFonts w:ascii="HY신명조" w:eastAsia="HY신명조" w:hint="eastAsia"/>
          <w:sz w:val="26"/>
          <w:szCs w:val="26"/>
        </w:rPr>
        <w:t>회귀모형</w:t>
      </w:r>
      <w:bookmarkEnd w:id="5"/>
    </w:p>
    <w:p w14:paraId="3C16C44E" w14:textId="2AE69465" w:rsidR="002D28CF" w:rsidRPr="00726CCC" w:rsidRDefault="002D28CF" w:rsidP="00937681">
      <w:pPr>
        <w:spacing w:after="0" w:line="360" w:lineRule="auto"/>
      </w:pPr>
      <w:r w:rsidRPr="00726CCC">
        <w:rPr>
          <w:rFonts w:hint="eastAsia"/>
        </w:rPr>
        <w:t>정의 및 수식</w:t>
      </w:r>
    </w:p>
    <w:p w14:paraId="70138952" w14:textId="64DE223D" w:rsidR="002D28CF" w:rsidRPr="00726CCC" w:rsidRDefault="002D28CF" w:rsidP="00937681">
      <w:pPr>
        <w:pStyle w:val="a9"/>
        <w:numPr>
          <w:ilvl w:val="0"/>
          <w:numId w:val="30"/>
        </w:numPr>
        <w:spacing w:after="0" w:line="360" w:lineRule="auto"/>
      </w:pPr>
      <w:r w:rsidRPr="00726CCC">
        <w:rPr>
          <w:rFonts w:hint="eastAsia"/>
        </w:rPr>
        <w:t>회귀분석은 하나의 종속 변수 Y와 하나 이상의 독립 변수 X 사이의 관계를 수학적 함수로 모델링하는 통계 기법임.</w:t>
      </w:r>
    </w:p>
    <w:p w14:paraId="4854663D" w14:textId="25357A2D" w:rsidR="002D28CF" w:rsidRPr="00726CCC" w:rsidRDefault="002D28CF" w:rsidP="00937681">
      <w:pPr>
        <w:pStyle w:val="a9"/>
        <w:numPr>
          <w:ilvl w:val="0"/>
          <w:numId w:val="30"/>
        </w:numPr>
        <w:spacing w:after="0" w:line="360" w:lineRule="auto"/>
      </w:pPr>
      <w:r w:rsidRPr="00726CCC">
        <w:rPr>
          <w:rFonts w:hint="eastAsia"/>
        </w:rPr>
        <w:t>가장 흔한 형태의 선형 회귀 기본 모형은 아래와 같음.</w:t>
      </w:r>
    </w:p>
    <w:p w14:paraId="1149EB31" w14:textId="416014E7" w:rsidR="002D28CF" w:rsidRPr="00726CCC" w:rsidRDefault="002D28CF" w:rsidP="00937681">
      <w:pPr>
        <w:pStyle w:val="a9"/>
        <w:spacing w:after="0" w:line="360" w:lineRule="auto"/>
        <w:ind w:left="880"/>
      </w:pPr>
      <w:r w:rsidRPr="00726CCC">
        <w:rPr>
          <w:rFonts w:hint="eastAsia"/>
        </w:rPr>
        <w:t>(</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 xml:space="preserve">은 </w:t>
      </w:r>
      <w:proofErr w:type="spellStart"/>
      <w:r w:rsidRPr="00726CCC">
        <w:rPr>
          <w:rFonts w:hint="eastAsia"/>
        </w:rPr>
        <w:t>오차항</w:t>
      </w:r>
      <w:proofErr w:type="spellEnd"/>
      <w:r w:rsidRPr="00726CCC">
        <w:rPr>
          <w:rFonts w:hint="eastAsia"/>
        </w:rPr>
        <w:t>, E[</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oMath>
      <w:r w:rsidRPr="00726CCC">
        <w:rPr>
          <w:rFonts w:hint="eastAsia"/>
        </w:rPr>
        <w:t>=0,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r>
          <w:rPr>
            <w:rFonts w:ascii="Cambria Math" w:hAnsi="Cambria Math" w:hint="eastAsia"/>
          </w:rPr>
          <m:t>)=</m:t>
        </m:r>
        <m:sSup>
          <m:sSupPr>
            <m:ctrlPr>
              <w:rPr>
                <w:rFonts w:ascii="Cambria Math" w:hAnsi="Cambria Math" w:hint="eastAsia"/>
                <w:i/>
              </w:rPr>
            </m:ctrlPr>
          </m:sSupPr>
          <m:e>
            <m:r>
              <w:rPr>
                <w:rFonts w:ascii="Cambria Math" w:hAnsi="Cambria Math" w:hint="eastAsia"/>
              </w:rPr>
              <m:t>σ</m:t>
            </m:r>
          </m:e>
          <m:sup>
            <m:r>
              <w:rPr>
                <w:rFonts w:ascii="Cambria Math" w:hAnsi="Cambria Math" w:hint="eastAsia"/>
              </w:rPr>
              <m:t>2</m:t>
            </m:r>
          </m:sup>
        </m:sSup>
      </m:oMath>
      <w:r w:rsidRPr="00726CCC">
        <w:rPr>
          <w:rFonts w:hint="eastAsia"/>
        </w:rPr>
        <w:t>을 가정)</w:t>
      </w:r>
    </w:p>
    <w:p w14:paraId="4BC122C7" w14:textId="46226FE1" w:rsidR="002D28CF" w:rsidRPr="00726CCC" w:rsidRDefault="00000000" w:rsidP="00937681">
      <w:pPr>
        <w:pStyle w:val="a9"/>
        <w:spacing w:after="0" w:line="360" w:lineRule="auto"/>
        <w:ind w:left="880"/>
      </w:pPr>
      <m:oMathPara>
        <m:oMath>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hint="eastAsia"/>
                  <w:i/>
                </w:rPr>
              </m:ctrlPr>
            </m:naryPr>
            <m:sub>
              <m:r>
                <w:rPr>
                  <w:rFonts w:ascii="Cambria Math" w:hAnsi="Cambria Math" w:hint="eastAsia"/>
                </w:rPr>
                <m:t>j=1</m:t>
              </m:r>
            </m:sub>
            <m:sup>
              <m:r>
                <w:rPr>
                  <w:rFonts w:ascii="Cambria Math" w:hAnsi="Cambria Math" w:hint="eastAsia"/>
                </w:rPr>
                <m:t>p</m:t>
              </m:r>
            </m:sup>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j</m:t>
                  </m:r>
                </m:sub>
              </m:sSub>
              <m:sSub>
                <m:sSubPr>
                  <m:ctrlPr>
                    <w:rPr>
                      <w:rFonts w:ascii="Cambria Math" w:hAnsi="Cambria Math" w:hint="eastAsia"/>
                      <w:i/>
                    </w:rPr>
                  </m:ctrlPr>
                </m:sSubPr>
                <m:e>
                  <m:r>
                    <w:rPr>
                      <w:rFonts w:ascii="Cambria Math" w:hAnsi="Cambria Math" w:hint="eastAsia"/>
                    </w:rPr>
                    <m:t>X</m:t>
                  </m:r>
                </m:e>
                <m:sub>
                  <m:r>
                    <w:rPr>
                      <w:rFonts w:ascii="Cambria Math" w:hAnsi="Cambria Math" w:hint="eastAsia"/>
                    </w:rPr>
                    <m:t>ij</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e>
          </m:nary>
        </m:oMath>
      </m:oMathPara>
    </w:p>
    <w:p w14:paraId="331857C0" w14:textId="7D377748" w:rsidR="002D28CF" w:rsidRPr="00726CCC" w:rsidRDefault="002D28CF" w:rsidP="00937681">
      <w:pPr>
        <w:spacing w:after="0" w:line="360" w:lineRule="auto"/>
      </w:pPr>
      <w:r w:rsidRPr="00726CCC">
        <w:rPr>
          <w:rFonts w:hint="eastAsia"/>
        </w:rPr>
        <w:t>추정 방법</w:t>
      </w:r>
    </w:p>
    <w:p w14:paraId="05620059" w14:textId="5BC829CC" w:rsidR="002D28CF" w:rsidRPr="00726CCC" w:rsidRDefault="002D28CF" w:rsidP="00937681">
      <w:pPr>
        <w:pStyle w:val="a9"/>
        <w:numPr>
          <w:ilvl w:val="0"/>
          <w:numId w:val="31"/>
        </w:numPr>
        <w:spacing w:after="0" w:line="360" w:lineRule="auto"/>
      </w:pPr>
      <w:r w:rsidRPr="00726CCC">
        <w:rPr>
          <w:rFonts w:hint="eastAsia"/>
        </w:rPr>
        <w:t xml:space="preserve">가장 보편적인 방법인 </w:t>
      </w:r>
      <w:proofErr w:type="spellStart"/>
      <w:r w:rsidRPr="00726CCC">
        <w:rPr>
          <w:rFonts w:hint="eastAsia"/>
        </w:rPr>
        <w:t>최소제곱</w:t>
      </w:r>
      <w:r w:rsidR="00BB28F3">
        <w:rPr>
          <w:rFonts w:hint="eastAsia"/>
        </w:rPr>
        <w:t>법</w:t>
      </w:r>
      <w:proofErr w:type="spellEnd"/>
      <w:r w:rsidRPr="00726CCC">
        <w:rPr>
          <w:rFonts w:hint="eastAsia"/>
        </w:rPr>
        <w:t xml:space="preserve">(ordinary least squares, OLS)은 </w:t>
      </w:r>
      <w:proofErr w:type="spellStart"/>
      <w:r w:rsidRPr="00726CCC">
        <w:rPr>
          <w:rFonts w:hint="eastAsia"/>
        </w:rPr>
        <w:t>잔차</w:t>
      </w:r>
      <w:proofErr w:type="spellEnd"/>
      <w:r w:rsidRPr="00726CCC">
        <w:rPr>
          <w:rFonts w:hint="eastAsia"/>
        </w:rPr>
        <w:t xml:space="preserve"> </w:t>
      </w:r>
      <w:proofErr w:type="spellStart"/>
      <w:r w:rsidRPr="00726CCC">
        <w:rPr>
          <w:rFonts w:hint="eastAsia"/>
        </w:rPr>
        <w:t>제곱합</w:t>
      </w:r>
      <w:proofErr w:type="spellEnd"/>
      <w:r w:rsidRPr="00726CCC">
        <w:rPr>
          <w:rFonts w:hint="eastAsia"/>
        </w:rPr>
        <w:t xml:space="preserve"> </w:t>
      </w:r>
      <m:oMath>
        <m:nary>
          <m:naryPr>
            <m:chr m:val="∑"/>
            <m:limLoc m:val="undOvr"/>
            <m:supHide m:val="1"/>
            <m:ctrlPr>
              <w:rPr>
                <w:rFonts w:ascii="Cambria Math" w:hAnsi="Cambria Math" w:hint="eastAsia"/>
                <w:i/>
              </w:rPr>
            </m:ctrlPr>
          </m:naryPr>
          <m:sub>
            <m:r>
              <w:rPr>
                <w:rFonts w:ascii="Cambria Math" w:hAnsi="Cambria Math" w:hint="eastAsia"/>
              </w:rPr>
              <m:t>i</m:t>
            </m:r>
          </m:sub>
          <m:sup/>
          <m:e>
            <m:sSup>
              <m:sSupPr>
                <m:ctrlPr>
                  <w:rPr>
                    <w:rFonts w:ascii="Cambria Math" w:hAnsi="Cambria Math" w:hint="eastAsia"/>
                    <w:i/>
                  </w:rPr>
                </m:ctrlPr>
              </m:sSupPr>
              <m:e>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r>
                      <w:rPr>
                        <w:rFonts w:ascii="Cambria Math" w:hAnsi="Cambria Math" w:cs="Cambria Math"/>
                      </w:rPr>
                      <m:t>-</m:t>
                    </m:r>
                    <m:acc>
                      <m:accPr>
                        <m:ctrlPr>
                          <w:rPr>
                            <w:rFonts w:ascii="Cambria Math" w:hAnsi="Cambria Math" w:hint="eastAsia"/>
                            <w:i/>
                          </w:rPr>
                        </m:ctrlPr>
                      </m:accPr>
                      <m:e>
                        <m:sSub>
                          <m:sSubPr>
                            <m:ctrlPr>
                              <w:rPr>
                                <w:rFonts w:ascii="Cambria Math" w:hAnsi="Cambria Math" w:hint="eastAsia"/>
                                <w:i/>
                              </w:rPr>
                            </m:ctrlPr>
                          </m:sSubPr>
                          <m:e>
                            <m:r>
                              <w:rPr>
                                <w:rFonts w:ascii="Cambria Math" w:hAnsi="Cambria Math" w:hint="eastAsia"/>
                              </w:rPr>
                              <m:t>Y</m:t>
                            </m:r>
                          </m:e>
                          <m:sub>
                            <m:r>
                              <w:rPr>
                                <w:rFonts w:ascii="Cambria Math" w:hAnsi="Cambria Math" w:hint="eastAsia"/>
                              </w:rPr>
                              <m:t>i</m:t>
                            </m:r>
                          </m:sub>
                        </m:sSub>
                      </m:e>
                    </m:acc>
                  </m:e>
                </m:d>
              </m:e>
              <m:sup>
                <m:r>
                  <w:rPr>
                    <w:rFonts w:ascii="Cambria Math" w:hAnsi="Cambria Math" w:hint="eastAsia"/>
                  </w:rPr>
                  <m:t>2</m:t>
                </m:r>
              </m:sup>
            </m:sSup>
          </m:e>
        </m:nary>
      </m:oMath>
      <w:r w:rsidRPr="00726CCC">
        <w:rPr>
          <w:rFonts w:hint="eastAsia"/>
        </w:rPr>
        <w:t xml:space="preserve">을 최소화하여 </w:t>
      </w:r>
      <m:oMath>
        <m:r>
          <w:rPr>
            <w:rFonts w:ascii="Cambria Math" w:hAnsi="Cambria Math" w:hint="eastAsia"/>
          </w:rPr>
          <m:t>β=</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0</m:t>
                </m:r>
              </m:sub>
            </m:sSub>
            <m:r>
              <w:rPr>
                <w:rFonts w:ascii="Cambria Math" w:hAnsi="Cambria Math" w:hint="eastAsia"/>
              </w:rPr>
              <m:t>……</m:t>
            </m:r>
            <m:r>
              <w:rPr>
                <w:rFonts w:ascii="Cambria Math" w:hAnsi="Cambria Math" w:hint="eastAsia"/>
              </w:rPr>
              <m:t xml:space="preserve"> </m:t>
            </m:r>
            <m:sSub>
              <m:sSubPr>
                <m:ctrlPr>
                  <w:rPr>
                    <w:rFonts w:ascii="Cambria Math" w:hAnsi="Cambria Math" w:hint="eastAsia"/>
                    <w:i/>
                  </w:rPr>
                </m:ctrlPr>
              </m:sSubPr>
              <m:e>
                <m:r>
                  <w:rPr>
                    <w:rFonts w:ascii="Cambria Math" w:hAnsi="Cambria Math" w:hint="eastAsia"/>
                  </w:rPr>
                  <m:t>β</m:t>
                </m:r>
              </m:e>
              <m:sub>
                <m:r>
                  <w:rPr>
                    <w:rFonts w:ascii="Cambria Math" w:hAnsi="Cambria Math" w:hint="eastAsia"/>
                  </w:rPr>
                  <m:t>p</m:t>
                </m:r>
              </m:sub>
            </m:sSub>
          </m:e>
        </m:d>
      </m:oMath>
      <w:r w:rsidRPr="00726CCC">
        <w:rPr>
          <w:rFonts w:hint="eastAsia"/>
        </w:rPr>
        <w:t>를 추정함.</w:t>
      </w:r>
    </w:p>
    <w:p w14:paraId="08FAD157" w14:textId="6DC314BF" w:rsidR="002D28CF" w:rsidRPr="00726CCC" w:rsidRDefault="002D28CF" w:rsidP="00937681">
      <w:pPr>
        <w:spacing w:after="0" w:line="360" w:lineRule="auto"/>
      </w:pPr>
      <w:r w:rsidRPr="00726CCC">
        <w:rPr>
          <w:rFonts w:hint="eastAsia"/>
        </w:rPr>
        <w:t>가정 및 진단</w:t>
      </w:r>
    </w:p>
    <w:p w14:paraId="442D27CF" w14:textId="35ADAECC" w:rsidR="002D28CF" w:rsidRPr="00726CCC" w:rsidRDefault="002D28CF" w:rsidP="00937681">
      <w:pPr>
        <w:pStyle w:val="a9"/>
        <w:numPr>
          <w:ilvl w:val="0"/>
          <w:numId w:val="31"/>
        </w:numPr>
        <w:spacing w:after="0" w:line="360" w:lineRule="auto"/>
      </w:pPr>
      <w:r w:rsidRPr="00726CCC">
        <w:rPr>
          <w:rFonts w:hint="eastAsia"/>
        </w:rPr>
        <w:t>선형성(linearity): Y와 X간 관계가 선형일 것</w:t>
      </w:r>
    </w:p>
    <w:p w14:paraId="1C64DC2F" w14:textId="4DBFDAF7" w:rsidR="002D28CF" w:rsidRPr="00726CCC" w:rsidRDefault="002D28CF" w:rsidP="00937681">
      <w:pPr>
        <w:pStyle w:val="a9"/>
        <w:numPr>
          <w:ilvl w:val="0"/>
          <w:numId w:val="31"/>
        </w:numPr>
        <w:spacing w:after="0" w:line="360" w:lineRule="auto"/>
      </w:pPr>
      <w:r w:rsidRPr="00726CCC">
        <w:rPr>
          <w:rFonts w:hint="eastAsia"/>
        </w:rPr>
        <w:t>독립성(Independence): 관측치 간 오차가 상관되지 않을 것</w:t>
      </w:r>
    </w:p>
    <w:p w14:paraId="39853B7F" w14:textId="31E94F08" w:rsidR="002D28CF" w:rsidRPr="00726CCC" w:rsidRDefault="002D28CF" w:rsidP="00937681">
      <w:pPr>
        <w:pStyle w:val="a9"/>
        <w:numPr>
          <w:ilvl w:val="0"/>
          <w:numId w:val="31"/>
        </w:numPr>
        <w:spacing w:after="0" w:line="360" w:lineRule="auto"/>
      </w:pPr>
      <w:r w:rsidRPr="00726CCC">
        <w:rPr>
          <w:rFonts w:hint="eastAsia"/>
        </w:rPr>
        <w:t xml:space="preserve">등분산성(Homoscedasticity): 모든 </w:t>
      </w:r>
      <w:proofErr w:type="spellStart"/>
      <w:r w:rsidRPr="00726CCC">
        <w:rPr>
          <w:rFonts w:hint="eastAsia"/>
        </w:rPr>
        <w:t>i</w:t>
      </w:r>
      <w:proofErr w:type="spellEnd"/>
      <w:r w:rsidRPr="00726CCC">
        <w:rPr>
          <w:rFonts w:hint="eastAsia"/>
        </w:rPr>
        <w:t>에서 Var(</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동일할 것</w:t>
      </w:r>
    </w:p>
    <w:p w14:paraId="644EC269" w14:textId="39999E77" w:rsidR="002D28CF" w:rsidRPr="00726CCC" w:rsidRDefault="002D28CF" w:rsidP="00937681">
      <w:pPr>
        <w:pStyle w:val="a9"/>
        <w:numPr>
          <w:ilvl w:val="0"/>
          <w:numId w:val="31"/>
        </w:numPr>
        <w:spacing w:after="0" w:line="360" w:lineRule="auto"/>
      </w:pPr>
      <w:r w:rsidRPr="00726CCC">
        <w:rPr>
          <w:rFonts w:hint="eastAsia"/>
        </w:rPr>
        <w:t xml:space="preserve">정규성(Normality): </w:t>
      </w:r>
      <m:oMath>
        <m:sSub>
          <m:sSubPr>
            <m:ctrlPr>
              <w:rPr>
                <w:rFonts w:ascii="Cambria Math" w:hAnsi="Cambria Math" w:hint="eastAsia"/>
                <w:i/>
              </w:rPr>
            </m:ctrlPr>
          </m:sSubPr>
          <m:e>
            <m:r>
              <w:rPr>
                <w:rFonts w:ascii="Cambria Math" w:hAnsi="Cambria Math" w:hint="eastAsia"/>
              </w:rPr>
              <m:t>ε</m:t>
            </m:r>
          </m:e>
          <m:sub>
            <m:r>
              <w:rPr>
                <w:rFonts w:ascii="Cambria Math" w:hAnsi="Cambria Math" w:hint="eastAsia"/>
              </w:rPr>
              <m:t>i</m:t>
            </m:r>
          </m:sub>
        </m:sSub>
      </m:oMath>
      <w:r w:rsidRPr="00726CCC">
        <w:rPr>
          <w:rFonts w:hint="eastAsia"/>
        </w:rPr>
        <w:t>가 정규 분포를 따를 것</w:t>
      </w:r>
    </w:p>
    <w:p w14:paraId="42234196" w14:textId="44C5F128" w:rsidR="002D28CF" w:rsidRPr="00726CCC" w:rsidRDefault="002D28CF" w:rsidP="00937681">
      <w:pPr>
        <w:spacing w:after="0" w:line="360" w:lineRule="auto"/>
      </w:pPr>
      <w:r w:rsidRPr="00726CCC">
        <w:rPr>
          <w:rFonts w:hint="eastAsia"/>
        </w:rPr>
        <w:t>장단점</w:t>
      </w:r>
    </w:p>
    <w:p w14:paraId="2F6EB2C5" w14:textId="21A64184" w:rsidR="002D28CF" w:rsidRPr="00726CCC" w:rsidRDefault="002D28CF" w:rsidP="00937681">
      <w:pPr>
        <w:pStyle w:val="a9"/>
        <w:numPr>
          <w:ilvl w:val="0"/>
          <w:numId w:val="32"/>
        </w:numPr>
        <w:spacing w:after="0" w:line="360" w:lineRule="auto"/>
      </w:pPr>
      <w:r w:rsidRPr="00726CCC">
        <w:rPr>
          <w:rFonts w:hint="eastAsia"/>
        </w:rPr>
        <w:lastRenderedPageBreak/>
        <w:t>장점: 해석이 직관적이고 계산이 빠르며, 모형 진단 도구가 잘 발달</w:t>
      </w:r>
    </w:p>
    <w:p w14:paraId="70D763F3" w14:textId="781267F5" w:rsidR="002D28CF" w:rsidRPr="00726CCC" w:rsidRDefault="002D28CF" w:rsidP="00937681">
      <w:pPr>
        <w:pStyle w:val="a9"/>
        <w:numPr>
          <w:ilvl w:val="0"/>
          <w:numId w:val="32"/>
        </w:numPr>
        <w:spacing w:after="0" w:line="360" w:lineRule="auto"/>
      </w:pPr>
      <w:r w:rsidRPr="00726CCC">
        <w:rPr>
          <w:rFonts w:hint="eastAsia"/>
        </w:rPr>
        <w:t>단점: 비선형 관계나 이분산성, 이상치(outlier)에 민감</w:t>
      </w:r>
    </w:p>
    <w:p w14:paraId="33C3979B" w14:textId="77777777" w:rsidR="002D28CF" w:rsidRDefault="002D28CF" w:rsidP="00937681">
      <w:pPr>
        <w:pStyle w:val="a9"/>
        <w:spacing w:after="0" w:line="360" w:lineRule="auto"/>
        <w:ind w:left="880"/>
      </w:pPr>
    </w:p>
    <w:p w14:paraId="6B4E32B2" w14:textId="399ABA99" w:rsidR="00950CD1" w:rsidRPr="007F1D14" w:rsidRDefault="00950CD1" w:rsidP="00937681">
      <w:pPr>
        <w:pStyle w:val="3"/>
        <w:spacing w:after="0" w:line="360" w:lineRule="auto"/>
        <w:rPr>
          <w:rFonts w:ascii="HY신명조" w:eastAsia="HY신명조"/>
          <w:sz w:val="26"/>
          <w:szCs w:val="26"/>
        </w:rPr>
      </w:pPr>
      <w:bookmarkStart w:id="6" w:name="_Toc206325614"/>
      <w:r w:rsidRPr="007F1D14">
        <w:rPr>
          <w:rFonts w:ascii="HY신명조" w:eastAsia="HY신명조" w:hint="eastAsia"/>
          <w:sz w:val="26"/>
          <w:szCs w:val="26"/>
        </w:rPr>
        <w:t>2.2) GLM (Generalized Linear Model)</w:t>
      </w:r>
      <w:bookmarkEnd w:id="6"/>
    </w:p>
    <w:p w14:paraId="7B84AFAC" w14:textId="77777777" w:rsidR="00B04101" w:rsidRPr="00726CCC" w:rsidRDefault="00B04101" w:rsidP="00937681">
      <w:pPr>
        <w:spacing w:after="0" w:line="360" w:lineRule="auto"/>
      </w:pPr>
      <w:r w:rsidRPr="00726CCC">
        <w:rPr>
          <w:rFonts w:hint="eastAsia"/>
        </w:rPr>
        <w:t>정의 및 수식</w:t>
      </w:r>
    </w:p>
    <w:p w14:paraId="2C54574A" w14:textId="42F865D1" w:rsidR="00B04101" w:rsidRPr="00726CCC" w:rsidRDefault="00B04101" w:rsidP="00937681">
      <w:pPr>
        <w:pStyle w:val="a9"/>
        <w:numPr>
          <w:ilvl w:val="0"/>
          <w:numId w:val="30"/>
        </w:numPr>
        <w:spacing w:after="0" w:line="360" w:lineRule="auto"/>
      </w:pPr>
      <w:r>
        <w:rPr>
          <w:rFonts w:hint="eastAsia"/>
        </w:rPr>
        <w:t xml:space="preserve">GLM은 선형 회귀를 </w:t>
      </w:r>
      <w:proofErr w:type="spellStart"/>
      <w:r>
        <w:rPr>
          <w:rFonts w:hint="eastAsia"/>
        </w:rPr>
        <w:t>지수족</w:t>
      </w:r>
      <w:proofErr w:type="spellEnd"/>
      <w:r>
        <w:rPr>
          <w:rFonts w:hint="eastAsia"/>
        </w:rPr>
        <w:t>(Exponential Family)분포</w:t>
      </w:r>
      <w:r w:rsidR="00D65C3A">
        <w:rPr>
          <w:rStyle w:val="af1"/>
        </w:rPr>
        <w:footnoteReference w:id="2"/>
      </w:r>
      <w:r>
        <w:rPr>
          <w:rFonts w:hint="eastAsia"/>
        </w:rPr>
        <w:t>와 연결 함수(Link Function)</w:t>
      </w:r>
      <w:r w:rsidR="00A13B90">
        <w:rPr>
          <w:rStyle w:val="af1"/>
        </w:rPr>
        <w:footnoteReference w:id="3"/>
      </w:r>
      <w:proofErr w:type="spellStart"/>
      <w:r>
        <w:rPr>
          <w:rFonts w:hint="eastAsia"/>
        </w:rPr>
        <w:t>를</w:t>
      </w:r>
      <w:proofErr w:type="spellEnd"/>
      <w:r>
        <w:rPr>
          <w:rFonts w:hint="eastAsia"/>
        </w:rPr>
        <w:t xml:space="preserve"> 통해 확장한 모형</w:t>
      </w:r>
      <w:r w:rsidRPr="00726CCC">
        <w:rPr>
          <w:rFonts w:hint="eastAsia"/>
        </w:rPr>
        <w:t>임.</w:t>
      </w:r>
    </w:p>
    <w:p w14:paraId="475E998C" w14:textId="77777777" w:rsidR="00B04101" w:rsidRDefault="00B04101" w:rsidP="00937681">
      <w:pPr>
        <w:pStyle w:val="a9"/>
        <w:numPr>
          <w:ilvl w:val="0"/>
          <w:numId w:val="30"/>
        </w:numPr>
        <w:spacing w:after="0" w:line="360" w:lineRule="auto"/>
      </w:pPr>
      <w:r>
        <w:rPr>
          <w:rFonts w:hint="eastAsia"/>
        </w:rPr>
        <w:t>모형 구성 요소:</w:t>
      </w:r>
    </w:p>
    <w:p w14:paraId="25107F2F" w14:textId="3A5EA45D" w:rsidR="00B04101" w:rsidRDefault="00B04101" w:rsidP="00937681">
      <w:pPr>
        <w:pStyle w:val="a9"/>
        <w:numPr>
          <w:ilvl w:val="0"/>
          <w:numId w:val="35"/>
        </w:numPr>
        <w:spacing w:after="0" w:line="360" w:lineRule="auto"/>
      </w:pPr>
      <w:r>
        <w:rPr>
          <w:rFonts w:hint="eastAsia"/>
        </w:rPr>
        <w:t xml:space="preserve">확률 분포: 종속 변수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가 </w:t>
      </w:r>
      <w:proofErr w:type="spellStart"/>
      <w:r>
        <w:rPr>
          <w:rFonts w:hint="eastAsia"/>
        </w:rPr>
        <w:t>지수족</w:t>
      </w:r>
      <w:proofErr w:type="spellEnd"/>
      <w:r>
        <w:rPr>
          <w:rFonts w:hint="eastAsia"/>
        </w:rPr>
        <w:t xml:space="preserve"> 분포를 따름</w:t>
      </w:r>
    </w:p>
    <w:p w14:paraId="7C271FA8" w14:textId="26788E44" w:rsidR="00B04101" w:rsidRDefault="00B04101" w:rsidP="00937681">
      <w:pPr>
        <w:pStyle w:val="a9"/>
        <w:numPr>
          <w:ilvl w:val="0"/>
          <w:numId w:val="35"/>
        </w:numPr>
        <w:spacing w:after="0" w:line="360" w:lineRule="auto"/>
      </w:pPr>
      <w:r>
        <w:rPr>
          <w:rFonts w:hint="eastAsia"/>
        </w:rPr>
        <w:t xml:space="preserve">선형 예측 변수: </w:t>
      </w:r>
      <m:oMath>
        <m:sSub>
          <m:sSubPr>
            <m:ctrlPr>
              <w:rPr>
                <w:rFonts w:ascii="Cambria Math" w:hAnsi="Cambria Math" w:hint="eastAsia"/>
                <w:i/>
              </w:rPr>
            </m:ctrlPr>
          </m:sSubPr>
          <m:e>
            <m:r>
              <w:rPr>
                <w:rFonts w:ascii="Cambria Math" w:hAnsi="Cambria Math"/>
              </w:rPr>
              <m:t>η</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2862E576" w14:textId="192B6A11" w:rsidR="00B04101" w:rsidRDefault="00B04101" w:rsidP="00937681">
      <w:pPr>
        <w:pStyle w:val="a9"/>
        <w:numPr>
          <w:ilvl w:val="0"/>
          <w:numId w:val="35"/>
        </w:numPr>
        <w:spacing w:after="0" w:line="360" w:lineRule="auto"/>
      </w:pPr>
      <w:r>
        <w:rPr>
          <w:rFonts w:hint="eastAsia"/>
        </w:rPr>
        <w:t>링크 함수: g(</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oMath>
      <w:r>
        <w:rPr>
          <w:rFonts w:hint="eastAsia"/>
        </w:rPr>
        <w:t xml:space="preserve">, 여기서 </w:t>
      </w:r>
      <m:oMath>
        <m:sSub>
          <m:sSubPr>
            <m:ctrlPr>
              <w:rPr>
                <w:rFonts w:ascii="Cambria Math" w:hAnsi="Cambria Math" w:hint="eastAsia"/>
                <w:i/>
              </w:rPr>
            </m:ctrlPr>
          </m:sSubPr>
          <m:e>
            <m:r>
              <w:rPr>
                <w:rFonts w:ascii="Cambria Math" w:hAnsi="Cambria Math"/>
              </w:rPr>
              <m:t>μ</m:t>
            </m:r>
          </m:e>
          <m:sub>
            <m:r>
              <w:rPr>
                <w:rFonts w:ascii="Cambria Math" w:hAnsi="Cambria Math" w:hint="eastAsia"/>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5EB53B0D" w14:textId="59C149BE" w:rsidR="00B04101" w:rsidRDefault="00B04101" w:rsidP="00937681">
      <w:pPr>
        <w:pStyle w:val="a9"/>
        <w:spacing w:after="0" w:line="360" w:lineRule="auto"/>
        <w:ind w:left="1240"/>
      </w:pPr>
      <w:r>
        <w:rPr>
          <w:rFonts w:hint="eastAsia"/>
        </w:rPr>
        <w:t xml:space="preserve">(e.g. 로지스틱 회귀, </w:t>
      </w:r>
      <w:proofErr w:type="spellStart"/>
      <w:r>
        <w:rPr>
          <w:rFonts w:hint="eastAsia"/>
        </w:rPr>
        <w:t>포아송</w:t>
      </w:r>
      <w:proofErr w:type="spellEnd"/>
      <w:r>
        <w:rPr>
          <w:rFonts w:hint="eastAsia"/>
        </w:rPr>
        <w:t xml:space="preserve"> 회귀 등이 포함)</w:t>
      </w:r>
    </w:p>
    <w:p w14:paraId="7E78BBDA" w14:textId="77777777" w:rsidR="00B04101" w:rsidRPr="00726CCC" w:rsidRDefault="00B04101" w:rsidP="00937681">
      <w:pPr>
        <w:spacing w:after="0" w:line="360" w:lineRule="auto"/>
      </w:pPr>
      <w:r w:rsidRPr="00726CCC">
        <w:rPr>
          <w:rFonts w:hint="eastAsia"/>
        </w:rPr>
        <w:t>추정 방법</w:t>
      </w:r>
    </w:p>
    <w:p w14:paraId="68AFE0A8" w14:textId="0C9777D0" w:rsidR="00B04101" w:rsidRPr="00726CCC" w:rsidRDefault="00B04101" w:rsidP="00937681">
      <w:pPr>
        <w:pStyle w:val="a9"/>
        <w:numPr>
          <w:ilvl w:val="0"/>
          <w:numId w:val="31"/>
        </w:numPr>
        <w:spacing w:after="0" w:line="360" w:lineRule="auto"/>
      </w:pPr>
      <w:r>
        <w:rPr>
          <w:rFonts w:hint="eastAsia"/>
        </w:rPr>
        <w:t xml:space="preserve">최대우도법(Maximum Likelihood Estimation)을 사용하며, 일반적으로 반복 가중 </w:t>
      </w:r>
      <w:proofErr w:type="spellStart"/>
      <w:r>
        <w:rPr>
          <w:rFonts w:hint="eastAsia"/>
        </w:rPr>
        <w:t>최소제곱법</w:t>
      </w:r>
      <w:proofErr w:type="spellEnd"/>
      <w:r>
        <w:rPr>
          <w:rFonts w:hint="eastAsia"/>
        </w:rPr>
        <w:t>(Iteratively Reweighted Least Squares, IRLS)을 통해 파라미터를 추정함.</w:t>
      </w:r>
    </w:p>
    <w:p w14:paraId="3E4A8CEF" w14:textId="77777777" w:rsidR="00B04101" w:rsidRPr="00726CCC" w:rsidRDefault="00B04101" w:rsidP="00937681">
      <w:pPr>
        <w:spacing w:after="0" w:line="360" w:lineRule="auto"/>
      </w:pPr>
      <w:r w:rsidRPr="00726CCC">
        <w:rPr>
          <w:rFonts w:hint="eastAsia"/>
        </w:rPr>
        <w:t>장단점</w:t>
      </w:r>
    </w:p>
    <w:p w14:paraId="4D0D88FC" w14:textId="52F6933A" w:rsidR="00B04101" w:rsidRPr="00726CCC" w:rsidRDefault="00B04101" w:rsidP="00937681">
      <w:pPr>
        <w:pStyle w:val="a9"/>
        <w:numPr>
          <w:ilvl w:val="0"/>
          <w:numId w:val="32"/>
        </w:numPr>
        <w:spacing w:after="0" w:line="360" w:lineRule="auto"/>
      </w:pPr>
      <w:r w:rsidRPr="00726CCC">
        <w:rPr>
          <w:rFonts w:hint="eastAsia"/>
        </w:rPr>
        <w:t xml:space="preserve">장점: </w:t>
      </w:r>
      <w:r>
        <w:rPr>
          <w:rFonts w:hint="eastAsia"/>
        </w:rPr>
        <w:t>종속 변수 분포(</w:t>
      </w:r>
      <w:proofErr w:type="spellStart"/>
      <w:r>
        <w:rPr>
          <w:rFonts w:hint="eastAsia"/>
        </w:rPr>
        <w:t>이분산</w:t>
      </w:r>
      <w:proofErr w:type="spellEnd"/>
      <w:r>
        <w:rPr>
          <w:rFonts w:hint="eastAsia"/>
        </w:rPr>
        <w:t>, 범주형 등)에 유연하게 대응 가능, 다양한 링크 함수를 통해 비선형 관계도 모형화</w:t>
      </w:r>
    </w:p>
    <w:p w14:paraId="48F3F356" w14:textId="38F62C08" w:rsidR="00731DA5" w:rsidRDefault="00B04101" w:rsidP="00731DA5">
      <w:pPr>
        <w:pStyle w:val="a9"/>
        <w:numPr>
          <w:ilvl w:val="0"/>
          <w:numId w:val="32"/>
        </w:numPr>
        <w:spacing w:after="0" w:line="360" w:lineRule="auto"/>
      </w:pPr>
      <w:r w:rsidRPr="00726CCC">
        <w:rPr>
          <w:rFonts w:hint="eastAsia"/>
        </w:rPr>
        <w:t xml:space="preserve">단점: </w:t>
      </w:r>
      <w:r>
        <w:rPr>
          <w:rFonts w:hint="eastAsia"/>
        </w:rPr>
        <w:t xml:space="preserve">모형 선택 시 링크 함수, 분포 선택이 필요하며, 과대적합(Overfitting)주의 </w:t>
      </w:r>
    </w:p>
    <w:p w14:paraId="4E4F55E6" w14:textId="77777777" w:rsidR="00731DA5" w:rsidRPr="00726CCC" w:rsidRDefault="00731DA5" w:rsidP="00731DA5">
      <w:pPr>
        <w:spacing w:after="0" w:line="360" w:lineRule="auto"/>
      </w:pPr>
    </w:p>
    <w:p w14:paraId="62409C13" w14:textId="546B8A6E" w:rsidR="00950CD1" w:rsidRPr="007F1D14" w:rsidRDefault="00950CD1" w:rsidP="00937681">
      <w:pPr>
        <w:pStyle w:val="3"/>
        <w:spacing w:after="0" w:line="360" w:lineRule="auto"/>
        <w:rPr>
          <w:rFonts w:ascii="HY신명조" w:eastAsia="HY신명조"/>
          <w:sz w:val="26"/>
          <w:szCs w:val="26"/>
        </w:rPr>
      </w:pPr>
      <w:bookmarkStart w:id="7" w:name="_Toc206325615"/>
      <w:r w:rsidRPr="007F1D14">
        <w:rPr>
          <w:rFonts w:ascii="HY신명조" w:eastAsia="HY신명조" w:hint="eastAsia"/>
          <w:sz w:val="26"/>
          <w:szCs w:val="26"/>
        </w:rPr>
        <w:t>2.3) ARIMA (Autoregressive Integrated Moving Average)</w:t>
      </w:r>
      <w:bookmarkEnd w:id="7"/>
    </w:p>
    <w:p w14:paraId="2F2D3138" w14:textId="77777777" w:rsidR="00D21FD4" w:rsidRPr="00726CCC" w:rsidRDefault="00D21FD4" w:rsidP="00937681">
      <w:pPr>
        <w:spacing w:after="0" w:line="360" w:lineRule="auto"/>
      </w:pPr>
      <w:r w:rsidRPr="00726CCC">
        <w:rPr>
          <w:rFonts w:hint="eastAsia"/>
        </w:rPr>
        <w:t>정의 및 수식</w:t>
      </w:r>
    </w:p>
    <w:p w14:paraId="73C5EFE8" w14:textId="7CA77E01" w:rsidR="00D21FD4" w:rsidRDefault="00D21FD4" w:rsidP="00937681">
      <w:pPr>
        <w:pStyle w:val="a9"/>
        <w:numPr>
          <w:ilvl w:val="0"/>
          <w:numId w:val="30"/>
        </w:numPr>
        <w:spacing w:after="0" w:line="360" w:lineRule="auto"/>
      </w:pPr>
      <w:r>
        <w:rPr>
          <w:rFonts w:hint="eastAsia"/>
        </w:rPr>
        <w:t>ARIMA(p, d, q) 모형은 비정상 시계열(non-stationary series)을 다루기 위해 ARMA모형을 차분(</w:t>
      </w:r>
      <w:r w:rsidR="00BB28F3">
        <w:rPr>
          <w:rFonts w:hint="eastAsia"/>
        </w:rPr>
        <w:t>d</w:t>
      </w:r>
      <w:r>
        <w:rPr>
          <w:rFonts w:hint="eastAsia"/>
        </w:rPr>
        <w:t>ifferencing)단계로 확장한 것임.</w:t>
      </w:r>
    </w:p>
    <w:p w14:paraId="0D08E175" w14:textId="72E938C1" w:rsidR="00D21FD4" w:rsidRPr="00726CCC" w:rsidRDefault="00D21FD4" w:rsidP="00937681">
      <w:pPr>
        <w:pStyle w:val="a9"/>
        <w:spacing w:after="0" w:line="360" w:lineRule="auto"/>
        <w:ind w:left="880"/>
      </w:pPr>
      <m:oMathPara>
        <m:oMath>
          <m:r>
            <w:rPr>
              <w:rFonts w:ascii="Cambria Math" w:hAnsi="Cambria Math"/>
            </w:rPr>
            <w:lastRenderedPageBreak/>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oMath>
      </m:oMathPara>
    </w:p>
    <w:p w14:paraId="601BBCD4" w14:textId="4B6052AF" w:rsidR="00D21FD4" w:rsidRDefault="00D21FD4" w:rsidP="00937681">
      <w:pPr>
        <w:pStyle w:val="a9"/>
        <w:spacing w:after="0" w:line="360" w:lineRule="auto"/>
        <w:ind w:left="880"/>
      </w:pPr>
      <w:r w:rsidRPr="00D21FD4">
        <w:rPr>
          <w:rFonts w:hint="eastAsia"/>
        </w:rPr>
        <w:t>여기서</w:t>
      </w:r>
      <w:r>
        <w:rPr>
          <w:rFonts w:hint="eastAsia"/>
        </w:rPr>
        <w:t xml:space="preserve"> B는 시차 연산자(Lag Operator),</w:t>
      </w:r>
    </w:p>
    <w:p w14:paraId="41337BAF" w14:textId="619917CC" w:rsidR="00D21FD4" w:rsidRDefault="00D21FD4" w:rsidP="00937681">
      <w:pPr>
        <w:pStyle w:val="a9"/>
        <w:spacing w:after="0" w:line="360" w:lineRule="auto"/>
        <w:ind w:left="880"/>
        <w:rPr>
          <w:iCs/>
        </w:rPr>
      </w:pPr>
      <m:oMath>
        <m:r>
          <w:rPr>
            <w:rFonts w:ascii="Cambria Math" w:hAnsi="Cambria Math"/>
          </w:rPr>
          <m:t>ϕ</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rPr>
          <w:rFonts w:hint="eastAsia"/>
          <w:iCs/>
        </w:rPr>
        <w:t>(AR부분),</w:t>
      </w:r>
    </w:p>
    <w:p w14:paraId="41316E76" w14:textId="1193A7E7" w:rsidR="00D21FD4" w:rsidRDefault="00D21FD4" w:rsidP="00937681">
      <w:pPr>
        <w:pStyle w:val="a9"/>
        <w:spacing w:after="0" w:line="360" w:lineRule="auto"/>
        <w:ind w:left="880"/>
        <w:rPr>
          <w:iCs/>
        </w:rPr>
      </w:pP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rPr>
          <w:rFonts w:hint="eastAsia"/>
          <w:iCs/>
        </w:rPr>
        <w:t>(MA부분)</w:t>
      </w:r>
    </w:p>
    <w:p w14:paraId="6B182E84" w14:textId="283F6EA4" w:rsidR="00D21FD4" w:rsidRPr="00D21FD4" w:rsidRDefault="00D21FD4" w:rsidP="00937681">
      <w:pPr>
        <w:pStyle w:val="a9"/>
        <w:numPr>
          <w:ilvl w:val="0"/>
          <w:numId w:val="30"/>
        </w:numPr>
        <w:spacing w:after="0" w:line="360" w:lineRule="auto"/>
        <w:rPr>
          <w:iCs/>
        </w:rPr>
      </w:pPr>
      <w:r>
        <w:rPr>
          <w:rFonts w:hint="eastAsia"/>
          <w:iCs/>
        </w:rPr>
        <w:t>d차 차분을 통해 정상성(stat</w:t>
      </w:r>
      <w:r w:rsidR="00BB28F3">
        <w:rPr>
          <w:rFonts w:hint="eastAsia"/>
          <w:iCs/>
        </w:rPr>
        <w:t>ionarity)을 확보하며, 필요 시 계절성 모델링을 위해 SARIMA로 확장</w:t>
      </w:r>
    </w:p>
    <w:p w14:paraId="28BDF28A" w14:textId="2327FE0A" w:rsidR="00D21FD4" w:rsidRPr="00726CCC" w:rsidRDefault="00D21FD4" w:rsidP="00937681">
      <w:pPr>
        <w:spacing w:after="0" w:line="360" w:lineRule="auto"/>
      </w:pPr>
      <w:r w:rsidRPr="00726CCC">
        <w:rPr>
          <w:rFonts w:hint="eastAsia"/>
        </w:rPr>
        <w:t>추정 방법</w:t>
      </w:r>
    </w:p>
    <w:p w14:paraId="1A0E51FB" w14:textId="1B32E855" w:rsidR="00D21FD4" w:rsidRPr="00726CCC" w:rsidRDefault="00BB28F3" w:rsidP="00937681">
      <w:pPr>
        <w:pStyle w:val="a9"/>
        <w:numPr>
          <w:ilvl w:val="0"/>
          <w:numId w:val="31"/>
        </w:numPr>
        <w:spacing w:after="0" w:line="360" w:lineRule="auto"/>
      </w:pPr>
      <w:r>
        <w:rPr>
          <w:rFonts w:hint="eastAsia"/>
        </w:rPr>
        <w:t xml:space="preserve">파라미터 </w:t>
      </w:r>
      <m:oMath>
        <m:r>
          <w:rPr>
            <w:rFonts w:ascii="Cambria Math" w:hAnsi="Cambria Math"/>
          </w:rPr>
          <m:t>ϕ, θ</m:t>
        </m:r>
      </m:oMath>
      <w:r>
        <w:rPr>
          <w:rFonts w:hint="eastAsia"/>
        </w:rPr>
        <w:t xml:space="preserve">는 최대우도법 또는 </w:t>
      </w:r>
      <w:proofErr w:type="spellStart"/>
      <w:r>
        <w:rPr>
          <w:rFonts w:hint="eastAsia"/>
        </w:rPr>
        <w:t>비최소자승법</w:t>
      </w:r>
      <w:proofErr w:type="spellEnd"/>
      <w:r>
        <w:rPr>
          <w:rFonts w:hint="eastAsia"/>
        </w:rPr>
        <w:t>(non-least squares)을 통해 추정하며, 통상적으로 Box-Jenkins절차(식별-추정-진단)로 모형선택</w:t>
      </w:r>
      <w:r w:rsidRPr="00726CCC">
        <w:rPr>
          <w:rFonts w:hint="eastAsia"/>
        </w:rPr>
        <w:t xml:space="preserve"> </w:t>
      </w:r>
    </w:p>
    <w:p w14:paraId="38DD6180" w14:textId="77777777" w:rsidR="00D21FD4" w:rsidRPr="00726CCC" w:rsidRDefault="00D21FD4" w:rsidP="00937681">
      <w:pPr>
        <w:spacing w:after="0" w:line="360" w:lineRule="auto"/>
      </w:pPr>
      <w:r w:rsidRPr="00726CCC">
        <w:rPr>
          <w:rFonts w:hint="eastAsia"/>
        </w:rPr>
        <w:t>장단점</w:t>
      </w:r>
    </w:p>
    <w:p w14:paraId="1FF23FDF" w14:textId="31B0CBAB" w:rsidR="00D21FD4" w:rsidRPr="00726CCC" w:rsidRDefault="00D21FD4" w:rsidP="00937681">
      <w:pPr>
        <w:pStyle w:val="a9"/>
        <w:numPr>
          <w:ilvl w:val="0"/>
          <w:numId w:val="32"/>
        </w:numPr>
        <w:spacing w:after="0" w:line="360" w:lineRule="auto"/>
      </w:pPr>
      <w:r w:rsidRPr="00726CCC">
        <w:rPr>
          <w:rFonts w:hint="eastAsia"/>
        </w:rPr>
        <w:t xml:space="preserve">장점: </w:t>
      </w:r>
      <w:proofErr w:type="spellStart"/>
      <w:r w:rsidR="00F6787C">
        <w:rPr>
          <w:rFonts w:hint="eastAsia"/>
        </w:rPr>
        <w:t>단변량</w:t>
      </w:r>
      <w:proofErr w:type="spellEnd"/>
      <w:r w:rsidR="00F6787C">
        <w:rPr>
          <w:rFonts w:hint="eastAsia"/>
        </w:rPr>
        <w:t xml:space="preserve"> 시계열 예측에 효과적, 모델 구조가 명확하여 단기 예측에 강점</w:t>
      </w:r>
    </w:p>
    <w:p w14:paraId="2B8915B8" w14:textId="79762DBA" w:rsidR="00D21FD4" w:rsidRPr="00726CCC" w:rsidRDefault="00D21FD4" w:rsidP="00937681">
      <w:pPr>
        <w:pStyle w:val="a9"/>
        <w:numPr>
          <w:ilvl w:val="0"/>
          <w:numId w:val="32"/>
        </w:numPr>
        <w:spacing w:after="0" w:line="360" w:lineRule="auto"/>
      </w:pPr>
      <w:r w:rsidRPr="00726CCC">
        <w:rPr>
          <w:rFonts w:hint="eastAsia"/>
        </w:rPr>
        <w:t xml:space="preserve">단점: </w:t>
      </w:r>
      <w:r w:rsidR="00F6787C">
        <w:rPr>
          <w:rFonts w:hint="eastAsia"/>
        </w:rPr>
        <w:t xml:space="preserve">계절성, 비선형 패턴, </w:t>
      </w:r>
      <w:proofErr w:type="spellStart"/>
      <w:r w:rsidR="00F6787C">
        <w:rPr>
          <w:rFonts w:hint="eastAsia"/>
        </w:rPr>
        <w:t>다변량</w:t>
      </w:r>
      <w:proofErr w:type="spellEnd"/>
      <w:r w:rsidR="00F6787C">
        <w:rPr>
          <w:rFonts w:hint="eastAsia"/>
        </w:rPr>
        <w:t xml:space="preserve"> 상호작용 반영 어려우며, 모형 식별 및 차분 차수 결정이 복잡함</w:t>
      </w:r>
    </w:p>
    <w:p w14:paraId="71447658" w14:textId="77777777" w:rsidR="00950CD1" w:rsidRPr="00D21FD4" w:rsidRDefault="00950CD1" w:rsidP="00937681">
      <w:pPr>
        <w:spacing w:after="0" w:line="360" w:lineRule="auto"/>
      </w:pPr>
    </w:p>
    <w:p w14:paraId="566B0FA3" w14:textId="21ED043F" w:rsidR="00950CD1" w:rsidRPr="007F1D14" w:rsidRDefault="00950CD1" w:rsidP="00937681">
      <w:pPr>
        <w:pStyle w:val="3"/>
        <w:spacing w:after="0" w:line="360" w:lineRule="auto"/>
        <w:rPr>
          <w:rFonts w:ascii="HY신명조" w:eastAsia="HY신명조"/>
          <w:sz w:val="26"/>
          <w:szCs w:val="26"/>
        </w:rPr>
      </w:pPr>
      <w:bookmarkStart w:id="8" w:name="_Toc206325616"/>
      <w:r w:rsidRPr="007F1D14">
        <w:rPr>
          <w:rFonts w:ascii="HY신명조" w:eastAsia="HY신명조" w:hint="eastAsia"/>
          <w:sz w:val="26"/>
          <w:szCs w:val="26"/>
        </w:rPr>
        <w:t>2.4) APC (Age Period Cohort)</w:t>
      </w:r>
      <w:bookmarkEnd w:id="8"/>
    </w:p>
    <w:p w14:paraId="32E197B3" w14:textId="77777777" w:rsidR="00937681" w:rsidRPr="00726CCC" w:rsidRDefault="00937681" w:rsidP="00937681">
      <w:pPr>
        <w:spacing w:after="0" w:line="360" w:lineRule="auto"/>
      </w:pPr>
      <w:r w:rsidRPr="00726CCC">
        <w:rPr>
          <w:rFonts w:hint="eastAsia"/>
        </w:rPr>
        <w:t>정의 및 수식</w:t>
      </w:r>
    </w:p>
    <w:p w14:paraId="13858745" w14:textId="5AAE6077" w:rsidR="00937681" w:rsidRDefault="002E2B6C" w:rsidP="00937681">
      <w:pPr>
        <w:pStyle w:val="a9"/>
        <w:numPr>
          <w:ilvl w:val="0"/>
          <w:numId w:val="30"/>
        </w:numPr>
        <w:spacing w:after="0" w:line="360" w:lineRule="auto"/>
      </w:pPr>
      <w:r>
        <w:rPr>
          <w:rFonts w:hint="eastAsia"/>
        </w:rPr>
        <w:t>APC 모형은 인구 집단의 사망률(또는 발생률) 변동이 연령(Age), 기간(Period), 코호트(Cohort Birth Year or Cohort Index) 세 가지 효과로 구분되어 있을 때, 이들을 동시에 추정, 분리하고자 고안된 통계 모형임.</w:t>
      </w:r>
    </w:p>
    <w:p w14:paraId="25737DD0" w14:textId="2C3AF2C8" w:rsidR="002E2B6C" w:rsidRPr="00726CCC" w:rsidRDefault="002E2B6C" w:rsidP="002E2B6C">
      <w:pPr>
        <w:pStyle w:val="a9"/>
        <w:spacing w:after="0" w:line="360" w:lineRule="auto"/>
        <w:ind w:left="880"/>
      </w:pPr>
      <w:r>
        <w:rPr>
          <w:rFonts w:hint="eastAsia"/>
        </w:rPr>
        <w:t>예를 들어, 70세 자체의 특성(연령 효과), 2025년이라는 시점의 의료, 환경변화(기간효과), 1955년생 세대의 특성(코호트 효과)를 동시에 고려해 어느 효과가 얼마나 기여했는가를 분석하는 모형임.</w:t>
      </w:r>
    </w:p>
    <w:p w14:paraId="04A3225C" w14:textId="546AD1B7" w:rsidR="00B26168" w:rsidRDefault="00B26168" w:rsidP="00B26168">
      <w:pPr>
        <w:pStyle w:val="a9"/>
        <w:numPr>
          <w:ilvl w:val="0"/>
          <w:numId w:val="30"/>
        </w:numPr>
        <w:spacing w:after="0" w:line="360" w:lineRule="auto"/>
      </w:pPr>
      <w:r>
        <w:rPr>
          <w:rFonts w:hint="eastAsia"/>
        </w:rPr>
        <w:t>일반적 형태 (로그 선형 모형)</w:t>
      </w:r>
    </w:p>
    <w:p w14:paraId="5385D150" w14:textId="57CB099A" w:rsidR="00937681" w:rsidRPr="009C1C9A" w:rsidRDefault="00000000" w:rsidP="00937681">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569204E8" w14:textId="2CA65FD4" w:rsidR="009C1C9A" w:rsidRDefault="009C1C9A" w:rsidP="00937681">
      <w:pPr>
        <w:pStyle w:val="a9"/>
        <w:spacing w:after="0" w:line="360" w:lineRule="auto"/>
        <w:ind w:left="880"/>
      </w:pPr>
      <w:r>
        <w:rPr>
          <w:rFonts w:hint="eastAsia"/>
        </w:rPr>
        <w:t>여기서</w:t>
      </w:r>
    </w:p>
    <w:p w14:paraId="5E04FB72" w14:textId="26A73158"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x,t</m:t>
            </m:r>
          </m:sub>
        </m:sSub>
      </m:oMath>
      <w:r w:rsidR="009C1C9A">
        <w:rPr>
          <w:rFonts w:hint="eastAsia"/>
        </w:rPr>
        <w:t>: 연령 x, 시점 t의 사망률</w:t>
      </w:r>
    </w:p>
    <w:p w14:paraId="40D42BF5" w14:textId="1C8376AE"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α</m:t>
            </m:r>
          </m:e>
          <m:sub>
            <m:r>
              <w:rPr>
                <w:rFonts w:ascii="Cambria Math" w:hAnsi="Cambria Math"/>
              </w:rPr>
              <m:t>x</m:t>
            </m:r>
          </m:sub>
        </m:sSub>
      </m:oMath>
      <w:r w:rsidR="009C1C9A">
        <w:rPr>
          <w:rFonts w:hint="eastAsia"/>
        </w:rPr>
        <w:t>: 연령 효과 (age effect)</w:t>
      </w:r>
    </w:p>
    <w:p w14:paraId="37956C96" w14:textId="559A6EE6"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β</m:t>
            </m:r>
          </m:e>
          <m:sub>
            <m:r>
              <w:rPr>
                <w:rFonts w:ascii="Cambria Math" w:hAnsi="Cambria Math"/>
              </w:rPr>
              <m:t>t</m:t>
            </m:r>
          </m:sub>
        </m:sSub>
      </m:oMath>
      <w:r w:rsidR="009C1C9A">
        <w:rPr>
          <w:rFonts w:hint="eastAsia"/>
        </w:rPr>
        <w:t>: 기간 효과 (period effect)</w:t>
      </w:r>
    </w:p>
    <w:p w14:paraId="5018B936" w14:textId="32ED5283" w:rsidR="009C1C9A" w:rsidRDefault="00000000" w:rsidP="009C1C9A">
      <w:pPr>
        <w:pStyle w:val="a9"/>
        <w:numPr>
          <w:ilvl w:val="1"/>
          <w:numId w:val="30"/>
        </w:numPr>
        <w:spacing w:after="0" w:line="360" w:lineRule="auto"/>
      </w:pP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9C1C9A">
        <w:rPr>
          <w:rFonts w:hint="eastAsia"/>
        </w:rPr>
        <w:t>: 코호트 효과 (cohort effect), c = t-x</w:t>
      </w:r>
    </w:p>
    <w:p w14:paraId="275646C8" w14:textId="292A7E56" w:rsidR="009C1C9A" w:rsidRDefault="009C1C9A" w:rsidP="009C1C9A">
      <w:pPr>
        <w:pStyle w:val="a9"/>
        <w:numPr>
          <w:ilvl w:val="0"/>
          <w:numId w:val="30"/>
        </w:numPr>
        <w:spacing w:after="0" w:line="360" w:lineRule="auto"/>
      </w:pPr>
      <w:r>
        <w:rPr>
          <w:rFonts w:hint="eastAsia"/>
        </w:rPr>
        <w:t>AC모형은 기간효과를 제외하고 연령, 코호트만 고려</w:t>
      </w:r>
    </w:p>
    <w:p w14:paraId="19AC1732" w14:textId="637234F8" w:rsidR="009C1C9A" w:rsidRPr="00726CCC" w:rsidRDefault="00000000" w:rsidP="009C1C9A">
      <w:pPr>
        <w:pStyle w:val="a9"/>
        <w:spacing w:after="0" w:line="360" w:lineRule="auto"/>
        <w:ind w:left="880"/>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m</m:t>
                  </m:r>
                </m:e>
                <m:sub>
                  <m:r>
                    <w:rPr>
                      <w:rFonts w:ascii="Cambria Math" w:hAnsi="Cambria Math"/>
                    </w:rPr>
                    <m:t>x,t</m:t>
                  </m:r>
                </m:sub>
              </m:sSub>
            </m:e>
          </m:func>
          <m:r>
            <w:rPr>
              <w:rFonts w:ascii="Cambria Math" w:hAnsi="Cambria Math" w:hint="eastAsia"/>
            </w:rPr>
            <m:t>=</m:t>
          </m:r>
          <m:sSub>
            <m:sSubPr>
              <m:ctrlPr>
                <w:rPr>
                  <w:rFonts w:ascii="Cambria Math" w:hAnsi="Cambria Math" w:hint="eastAsia"/>
                  <w:i/>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14:paraId="0F88B26F" w14:textId="193A385E" w:rsidR="009C1C9A" w:rsidRDefault="009C1C9A" w:rsidP="009C1C9A">
      <w:pPr>
        <w:spacing w:after="0" w:line="360" w:lineRule="auto"/>
      </w:pPr>
      <w:proofErr w:type="spellStart"/>
      <w:r>
        <w:rPr>
          <w:rFonts w:hint="eastAsia"/>
        </w:rPr>
        <w:t>식별성</w:t>
      </w:r>
      <w:proofErr w:type="spellEnd"/>
      <w:r>
        <w:rPr>
          <w:rFonts w:hint="eastAsia"/>
        </w:rPr>
        <w:t xml:space="preserve"> 이슈</w:t>
      </w:r>
    </w:p>
    <w:p w14:paraId="020B4E8C" w14:textId="527462F1" w:rsidR="009C1C9A" w:rsidRDefault="009C1C9A" w:rsidP="009C1C9A">
      <w:pPr>
        <w:pStyle w:val="a9"/>
        <w:numPr>
          <w:ilvl w:val="0"/>
          <w:numId w:val="36"/>
        </w:numPr>
        <w:spacing w:after="0" w:line="360" w:lineRule="auto"/>
      </w:pPr>
      <w:r>
        <w:rPr>
          <w:rFonts w:hint="eastAsia"/>
        </w:rPr>
        <w:t>변수 간 c=t-x 관계로 인해 완전한 식별이 불가능하여, 다음과 같은 제약을 부여함.</w:t>
      </w:r>
    </w:p>
    <w:p w14:paraId="0A9D803C" w14:textId="31522D33" w:rsidR="009C1C9A" w:rsidRPr="00AD2E00" w:rsidRDefault="00000000" w:rsidP="009C1C9A">
      <w:pPr>
        <w:pStyle w:val="a9"/>
        <w:spacing w:after="0" w:line="360" w:lineRule="auto"/>
        <w:ind w:left="880"/>
      </w:pPr>
      <m:oMathPara>
        <m:oMath>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α</m:t>
                  </m:r>
                </m:e>
                <m:sub>
                  <m:r>
                    <w:rPr>
                      <w:rFonts w:ascii="Cambria Math" w:hAnsi="Cambria Math"/>
                    </w:rPr>
                    <m:t>x</m:t>
                  </m:r>
                </m:sub>
              </m:sSub>
            </m:e>
          </m:nary>
          <m:r>
            <w:rPr>
              <w:rFonts w:ascii="Cambria Math" w:hAnsi="Cambria Math"/>
            </w:rPr>
            <m:t xml:space="preserve">=0, </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β</m:t>
                  </m:r>
                </m:e>
                <m:sub>
                  <m:r>
                    <w:rPr>
                      <w:rFonts w:ascii="Cambria Math" w:hAnsi="Cambria Math"/>
                    </w:rPr>
                    <m:t>t</m:t>
                  </m:r>
                </m:sub>
              </m:sSub>
            </m:e>
          </m:nary>
          <m:r>
            <w:rPr>
              <w:rFonts w:ascii="Cambria Math" w:hAnsi="Cambria Math"/>
            </w:rPr>
            <m:t>=0,</m:t>
          </m:r>
          <m:nary>
            <m:naryPr>
              <m:chr m:val="∑"/>
              <m:limLoc m:val="subSup"/>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γ</m:t>
                  </m:r>
                </m:e>
                <m:sub>
                  <m:r>
                    <w:rPr>
                      <w:rFonts w:ascii="Cambria Math" w:hAnsi="Cambria Math"/>
                    </w:rPr>
                    <m:t>c</m:t>
                  </m:r>
                </m:sub>
              </m:sSub>
            </m:e>
          </m:nary>
          <m:r>
            <w:rPr>
              <w:rFonts w:ascii="Cambria Math" w:hAnsi="Cambria Math"/>
            </w:rPr>
            <m:t>=0</m:t>
          </m:r>
        </m:oMath>
      </m:oMathPara>
    </w:p>
    <w:p w14:paraId="7266D52F" w14:textId="6DB5898D" w:rsidR="00AD2E00" w:rsidRPr="00AD2E00" w:rsidRDefault="00AD2E00" w:rsidP="009C1C9A">
      <w:pPr>
        <w:pStyle w:val="a9"/>
        <w:spacing w:after="0" w:line="360" w:lineRule="auto"/>
        <w:ind w:left="880"/>
        <w:rPr>
          <w:iCs/>
        </w:rPr>
      </w:pPr>
      <w:r>
        <w:rPr>
          <w:rFonts w:hint="eastAsia"/>
          <w:iCs/>
        </w:rPr>
        <w:t>또는 선형 추세(linear trend)를 제거하는 방식</w:t>
      </w:r>
    </w:p>
    <w:p w14:paraId="4FBBD1FD" w14:textId="2F66F7BE" w:rsidR="00937681" w:rsidRPr="00726CCC" w:rsidRDefault="00937681" w:rsidP="00937681">
      <w:pPr>
        <w:spacing w:after="0" w:line="360" w:lineRule="auto"/>
      </w:pPr>
      <w:r w:rsidRPr="00726CCC">
        <w:rPr>
          <w:rFonts w:hint="eastAsia"/>
        </w:rPr>
        <w:t>추정 방법</w:t>
      </w:r>
    </w:p>
    <w:p w14:paraId="7373B9BD" w14:textId="4A532037" w:rsidR="00937681" w:rsidRPr="00726CCC" w:rsidRDefault="00AD2E00" w:rsidP="00937681">
      <w:pPr>
        <w:pStyle w:val="a9"/>
        <w:numPr>
          <w:ilvl w:val="0"/>
          <w:numId w:val="31"/>
        </w:numPr>
        <w:spacing w:after="0" w:line="360" w:lineRule="auto"/>
      </w:pPr>
      <w:r>
        <w:rPr>
          <w:rFonts w:hint="eastAsia"/>
        </w:rPr>
        <w:t xml:space="preserve">통상적으로 </w:t>
      </w:r>
      <w:proofErr w:type="spellStart"/>
      <w:r>
        <w:rPr>
          <w:rFonts w:hint="eastAsia"/>
        </w:rPr>
        <w:t>포아송</w:t>
      </w:r>
      <w:proofErr w:type="spellEnd"/>
      <w:r>
        <w:rPr>
          <w:rFonts w:hint="eastAsia"/>
        </w:rPr>
        <w:t xml:space="preserve"> 회귀 틀에서 GLM을 이용해 로그 선형 추정, 제약사항은 Lagrange multiplier 또는 디자인 매트릭스에 직접 반영하여 해결함.</w:t>
      </w:r>
    </w:p>
    <w:p w14:paraId="04770C46" w14:textId="77777777" w:rsidR="00937681" w:rsidRPr="00726CCC" w:rsidRDefault="00937681" w:rsidP="00937681">
      <w:pPr>
        <w:spacing w:after="0" w:line="360" w:lineRule="auto"/>
      </w:pPr>
      <w:r w:rsidRPr="00726CCC">
        <w:rPr>
          <w:rFonts w:hint="eastAsia"/>
        </w:rPr>
        <w:t>장단점</w:t>
      </w:r>
    </w:p>
    <w:p w14:paraId="661E81BD" w14:textId="64EED866" w:rsidR="00937681" w:rsidRPr="00726CCC" w:rsidRDefault="00937681" w:rsidP="00937681">
      <w:pPr>
        <w:pStyle w:val="a9"/>
        <w:numPr>
          <w:ilvl w:val="0"/>
          <w:numId w:val="32"/>
        </w:numPr>
        <w:spacing w:after="0" w:line="360" w:lineRule="auto"/>
      </w:pPr>
      <w:r w:rsidRPr="00726CCC">
        <w:rPr>
          <w:rFonts w:hint="eastAsia"/>
        </w:rPr>
        <w:t xml:space="preserve">장점: </w:t>
      </w:r>
      <w:r w:rsidR="00AD2E00">
        <w:rPr>
          <w:rFonts w:hint="eastAsia"/>
        </w:rPr>
        <w:t>각 효과를 분리하여 인과적 해석 가능, 장기 추세 및 세대(cohort)특성 파악에 유용함</w:t>
      </w:r>
    </w:p>
    <w:p w14:paraId="105A929D" w14:textId="7A53A176" w:rsidR="00950CD1" w:rsidRDefault="00937681" w:rsidP="002D704A">
      <w:pPr>
        <w:pStyle w:val="a9"/>
        <w:numPr>
          <w:ilvl w:val="0"/>
          <w:numId w:val="32"/>
        </w:numPr>
        <w:spacing w:after="0" w:line="360" w:lineRule="auto"/>
      </w:pPr>
      <w:r w:rsidRPr="00726CCC">
        <w:rPr>
          <w:rFonts w:hint="eastAsia"/>
        </w:rPr>
        <w:t xml:space="preserve">단점: </w:t>
      </w:r>
      <w:proofErr w:type="spellStart"/>
      <w:r w:rsidR="00AD2E00">
        <w:rPr>
          <w:rFonts w:hint="eastAsia"/>
        </w:rPr>
        <w:t>식별성</w:t>
      </w:r>
      <w:proofErr w:type="spellEnd"/>
      <w:r w:rsidR="00AD2E00">
        <w:rPr>
          <w:rFonts w:hint="eastAsia"/>
        </w:rPr>
        <w:t xml:space="preserve"> 문제로 제약 선택에 민감, 과도한 파라미터는 </w:t>
      </w:r>
      <w:proofErr w:type="spellStart"/>
      <w:r w:rsidR="00AD2E00">
        <w:rPr>
          <w:rFonts w:hint="eastAsia"/>
        </w:rPr>
        <w:t>과적합</w:t>
      </w:r>
      <w:proofErr w:type="spellEnd"/>
      <w:r w:rsidR="00AD2E00">
        <w:rPr>
          <w:rFonts w:hint="eastAsia"/>
        </w:rPr>
        <w:t xml:space="preserve"> 위험</w:t>
      </w:r>
    </w:p>
    <w:p w14:paraId="756617FC" w14:textId="77777777" w:rsidR="007045A4" w:rsidRPr="002D704A" w:rsidRDefault="007045A4" w:rsidP="007045A4">
      <w:pPr>
        <w:spacing w:after="0" w:line="360" w:lineRule="auto"/>
      </w:pPr>
    </w:p>
    <w:p w14:paraId="5FFD370A" w14:textId="6F31E2CC" w:rsidR="00903F87" w:rsidRDefault="00903F87" w:rsidP="00903F87">
      <w:pPr>
        <w:pStyle w:val="2"/>
        <w:spacing w:line="360" w:lineRule="auto"/>
        <w:rPr>
          <w:rFonts w:ascii="HY신명조" w:eastAsia="HY신명조"/>
        </w:rPr>
      </w:pPr>
      <w:bookmarkStart w:id="9" w:name="_Toc206325617"/>
      <w:r>
        <w:rPr>
          <w:rFonts w:ascii="HY신명조" w:eastAsia="HY신명조" w:hint="eastAsia"/>
        </w:rPr>
        <w:t>3</w:t>
      </w:r>
      <w:r w:rsidRPr="008C01AD">
        <w:rPr>
          <w:rFonts w:ascii="HY신명조" w:eastAsia="HY신명조" w:hint="eastAsia"/>
        </w:rPr>
        <w:t>.</w:t>
      </w:r>
      <w:r>
        <w:rPr>
          <w:rFonts w:ascii="HY신명조" w:eastAsia="HY신명조" w:hint="eastAsia"/>
        </w:rPr>
        <w:t xml:space="preserve"> 데이터 Smoothing 방법론</w:t>
      </w:r>
      <w:bookmarkEnd w:id="9"/>
    </w:p>
    <w:p w14:paraId="10356FE6" w14:textId="77777777" w:rsidR="00903F87" w:rsidRDefault="00903F87" w:rsidP="00903F87">
      <w:pPr>
        <w:spacing w:line="360" w:lineRule="auto"/>
      </w:pPr>
    </w:p>
    <w:p w14:paraId="7B0398DB" w14:textId="69A2C95D" w:rsidR="00903F87" w:rsidRPr="00903F87" w:rsidRDefault="00CC52B2" w:rsidP="00903F87">
      <w:pPr>
        <w:spacing w:line="360" w:lineRule="auto"/>
      </w:pPr>
      <w:r w:rsidRPr="00CC52B2">
        <w:rPr>
          <w:rFonts w:hint="eastAsia"/>
        </w:rPr>
        <w:t>장래</w:t>
      </w:r>
      <w:r w:rsidRPr="00CC52B2">
        <w:t xml:space="preserve"> 사망률 추정 후 실무 적용 가능성을 높이기 위해 연령(행)</w:t>
      </w:r>
      <w:r w:rsidRPr="00CC52B2">
        <w:t>×</w:t>
      </w:r>
      <w:r w:rsidRPr="00CC52B2">
        <w:t xml:space="preserve">연도(열) 격자 상의 사망개선율 표면에 평활화를 수행하였음. 본 연구는 2D </w:t>
      </w:r>
      <w:proofErr w:type="spellStart"/>
      <w:r w:rsidRPr="00CC52B2">
        <w:t>가우시안</w:t>
      </w:r>
      <w:proofErr w:type="spellEnd"/>
      <w:r w:rsidRPr="00CC52B2">
        <w:t xml:space="preserve"> 커널(분리가능 커널) 과 테일 1D </w:t>
      </w:r>
      <w:proofErr w:type="spellStart"/>
      <w:r w:rsidRPr="00CC52B2">
        <w:t>가우시안</w:t>
      </w:r>
      <w:proofErr w:type="spellEnd"/>
      <w:r w:rsidRPr="00CC52B2">
        <w:t xml:space="preserve">(마지막 연도 경계 완화)를 적용함. 기본 대역폭은 </w:t>
      </w:r>
      <w:proofErr w:type="spellStart"/>
      <w:r w:rsidRPr="00CC52B2">
        <w:t>연령축</w:t>
      </w:r>
      <w:proofErr w:type="spellEnd"/>
      <w:r w:rsidRPr="00CC52B2">
        <w:t xml:space="preserve"> </w:t>
      </w:r>
      <w:r w:rsidRPr="00CC52B2">
        <w:t>σ</w:t>
      </w:r>
      <w:r w:rsidRPr="00CC52B2">
        <w:t xml:space="preserve">=2.5, </w:t>
      </w:r>
      <w:proofErr w:type="spellStart"/>
      <w:r w:rsidRPr="00CC52B2">
        <w:t>기간축</w:t>
      </w:r>
      <w:proofErr w:type="spellEnd"/>
      <w:r w:rsidRPr="00CC52B2">
        <w:t xml:space="preserve"> </w:t>
      </w:r>
      <w:r w:rsidRPr="00CC52B2">
        <w:t>σ</w:t>
      </w:r>
      <w:r w:rsidRPr="00CC52B2">
        <w:t xml:space="preserve">=1.2로 설정하였고, 최종연도(2035)는 현실적 제약을 반영하여 </w:t>
      </w:r>
      <w:r w:rsidRPr="00CC52B2">
        <w:rPr>
          <w:rFonts w:ascii="Cambria Math" w:hAnsi="Cambria Math" w:cs="Cambria Math"/>
        </w:rPr>
        <w:t>−</w:t>
      </w:r>
      <w:r w:rsidRPr="00CC52B2">
        <w:t xml:space="preserve">1% 미만이면 </w:t>
      </w:r>
      <w:r w:rsidRPr="00CC52B2">
        <w:rPr>
          <w:rFonts w:ascii="Cambria Math" w:hAnsi="Cambria Math" w:cs="Cambria Math"/>
        </w:rPr>
        <w:t>−</w:t>
      </w:r>
      <w:r w:rsidRPr="00CC52B2">
        <w:t xml:space="preserve">1%로 </w:t>
      </w:r>
      <w:proofErr w:type="spellStart"/>
      <w:r w:rsidRPr="00CC52B2">
        <w:t>클램프한</w:t>
      </w:r>
      <w:proofErr w:type="spellEnd"/>
      <w:r w:rsidRPr="00CC52B2">
        <w:t xml:space="preserve"> 뒤 마지막 4개 연도(2032</w:t>
      </w:r>
      <w:r w:rsidRPr="00CC52B2">
        <w:t>–</w:t>
      </w:r>
      <w:r w:rsidRPr="00CC52B2">
        <w:t xml:space="preserve">2035)에 대해 </w:t>
      </w:r>
      <w:proofErr w:type="spellStart"/>
      <w:r w:rsidRPr="00CC52B2">
        <w:t>연도축</w:t>
      </w:r>
      <w:proofErr w:type="spellEnd"/>
      <w:r w:rsidRPr="00CC52B2">
        <w:t xml:space="preserve"> 1D </w:t>
      </w:r>
      <w:proofErr w:type="spellStart"/>
      <w:r w:rsidRPr="00CC52B2">
        <w:t>가우시안</w:t>
      </w:r>
      <w:proofErr w:type="spellEnd"/>
      <w:r w:rsidRPr="00CC52B2">
        <w:t>(</w:t>
      </w:r>
      <w:r w:rsidRPr="00CC52B2">
        <w:t>σ</w:t>
      </w:r>
      <w:r w:rsidRPr="00CC52B2">
        <w:t>=1.0)으로 재-</w:t>
      </w:r>
      <w:proofErr w:type="spellStart"/>
      <w:r w:rsidRPr="00CC52B2">
        <w:t>스무딩하여</w:t>
      </w:r>
      <w:proofErr w:type="spellEnd"/>
      <w:r w:rsidRPr="00CC52B2">
        <w:t xml:space="preserve"> 경계 단절을 완화하였음. 팬데믹 추가 보정은 적용하지 않았음.</w:t>
      </w:r>
    </w:p>
    <w:p w14:paraId="540C1440" w14:textId="77777777" w:rsidR="00903F87" w:rsidRPr="00FE74A4" w:rsidRDefault="00903F87" w:rsidP="00903F87"/>
    <w:p w14:paraId="6E71BD7A" w14:textId="226AB789" w:rsidR="00903F87" w:rsidRPr="007F1D14" w:rsidRDefault="00903F87" w:rsidP="00903F87">
      <w:pPr>
        <w:pStyle w:val="3"/>
        <w:spacing w:after="0" w:line="360" w:lineRule="auto"/>
        <w:rPr>
          <w:rFonts w:ascii="HY신명조" w:eastAsia="HY신명조"/>
          <w:sz w:val="26"/>
          <w:szCs w:val="26"/>
        </w:rPr>
      </w:pPr>
      <w:bookmarkStart w:id="10" w:name="_Toc206325618"/>
      <w:r>
        <w:rPr>
          <w:rFonts w:ascii="HY신명조" w:eastAsia="HY신명조" w:hint="eastAsia"/>
          <w:sz w:val="26"/>
          <w:szCs w:val="26"/>
        </w:rPr>
        <w:lastRenderedPageBreak/>
        <w:t>3</w:t>
      </w:r>
      <w:r w:rsidRPr="007F1D14">
        <w:rPr>
          <w:rFonts w:ascii="HY신명조" w:eastAsia="HY신명조" w:hint="eastAsia"/>
          <w:sz w:val="26"/>
          <w:szCs w:val="26"/>
        </w:rPr>
        <w:t xml:space="preserve">.1) </w:t>
      </w:r>
      <w:r w:rsidR="00CC52B2" w:rsidRPr="00CC52B2">
        <w:rPr>
          <w:rFonts w:ascii="HY신명조" w:eastAsia="HY신명조"/>
          <w:sz w:val="26"/>
          <w:szCs w:val="26"/>
        </w:rPr>
        <w:t xml:space="preserve">2D </w:t>
      </w:r>
      <w:proofErr w:type="spellStart"/>
      <w:r w:rsidR="00CC52B2" w:rsidRPr="00CC52B2">
        <w:rPr>
          <w:rFonts w:ascii="HY신명조" w:eastAsia="HY신명조"/>
          <w:sz w:val="26"/>
          <w:szCs w:val="26"/>
        </w:rPr>
        <w:t>가우시안</w:t>
      </w:r>
      <w:proofErr w:type="spellEnd"/>
      <w:r w:rsidR="00CC52B2" w:rsidRPr="00CC52B2">
        <w:rPr>
          <w:rFonts w:ascii="HY신명조" w:eastAsia="HY신명조"/>
          <w:sz w:val="26"/>
          <w:szCs w:val="26"/>
        </w:rPr>
        <w:t xml:space="preserve"> 커널</w:t>
      </w:r>
      <w:bookmarkEnd w:id="10"/>
    </w:p>
    <w:p w14:paraId="1C7EF68C" w14:textId="77777777" w:rsidR="00903F87" w:rsidRPr="00726CCC" w:rsidRDefault="00903F87" w:rsidP="00903F87">
      <w:pPr>
        <w:spacing w:after="0" w:line="360" w:lineRule="auto"/>
      </w:pPr>
      <w:r w:rsidRPr="00726CCC">
        <w:rPr>
          <w:rFonts w:hint="eastAsia"/>
        </w:rPr>
        <w:t>정의 및 수식</w:t>
      </w:r>
    </w:p>
    <w:p w14:paraId="3D95653A" w14:textId="2481FFDF" w:rsidR="00903F87" w:rsidRPr="00731DA5" w:rsidRDefault="00731DA5" w:rsidP="00731DA5">
      <w:pPr>
        <w:pStyle w:val="a9"/>
        <w:numPr>
          <w:ilvl w:val="0"/>
          <w:numId w:val="30"/>
        </w:numPr>
        <w:spacing w:after="0" w:line="360" w:lineRule="auto"/>
      </w:pPr>
      <w:r>
        <w:rPr>
          <w:rFonts w:hint="eastAsia"/>
        </w:rPr>
        <w:t xml:space="preserve">연령 a, 연도 t에서의 개선율을 </w:t>
      </w:r>
      <m:oMath>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 xml:space="preserve">라고 </w:t>
      </w:r>
      <w:r w:rsidRPr="00731DA5">
        <w:t>할</w:t>
      </w:r>
      <w:r w:rsidRPr="00731DA5">
        <w:rPr>
          <w:rFonts w:hint="eastAsia"/>
        </w:rPr>
        <w:t xml:space="preserve"> </w:t>
      </w:r>
      <w:r w:rsidRPr="00731DA5">
        <w:t>때</w:t>
      </w:r>
      <w:r w:rsidRPr="00731DA5">
        <w:rPr>
          <w:rFonts w:hint="eastAsia"/>
        </w:rPr>
        <w:t>, 2</w:t>
      </w:r>
      <w:r w:rsidRPr="00731DA5">
        <w:t>차원</w:t>
      </w:r>
      <w:r>
        <w:rPr>
          <w:rFonts w:hint="eastAsia"/>
        </w:rPr>
        <w:t xml:space="preserve"> </w:t>
      </w:r>
      <w:proofErr w:type="spellStart"/>
      <w:r>
        <w:rPr>
          <w:rFonts w:hint="eastAsia"/>
        </w:rPr>
        <w:t>가우시안</w:t>
      </w:r>
      <w:proofErr w:type="spellEnd"/>
      <w:r>
        <w:rPr>
          <w:rFonts w:hint="eastAsia"/>
        </w:rPr>
        <w:t xml:space="preserve"> 커널 </w:t>
      </w:r>
      <m:oMath>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31DA5">
        <w:rPr>
          <w:rFonts w:hint="eastAsia"/>
        </w:rPr>
        <w:t xml:space="preserve">로 </w:t>
      </w:r>
      <w:proofErr w:type="spellStart"/>
      <w:r w:rsidRPr="00731DA5">
        <w:t>평활하한</w:t>
      </w:r>
      <w:proofErr w:type="spellEnd"/>
      <w:r w:rsidRPr="00731DA5">
        <w:rPr>
          <w:rFonts w:hint="eastAsia"/>
        </w:rPr>
        <w:t xml:space="preserve"> </w:t>
      </w:r>
      <w:r w:rsidRPr="00731DA5">
        <w:t>값</w:t>
      </w:r>
      <w:r w:rsidRPr="00731DA5">
        <w:rPr>
          <w:rFonts w:hint="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oMath>
      <w:r w:rsidRPr="00731DA5">
        <w:rPr>
          <w:rFonts w:hint="eastAsia"/>
        </w:rPr>
        <w:t>는</w:t>
      </w:r>
    </w:p>
    <w:p w14:paraId="393B17FA" w14:textId="6E1ED583" w:rsidR="00731DA5" w:rsidRPr="00726CCC" w:rsidRDefault="00731DA5" w:rsidP="00731DA5">
      <w:pPr>
        <w:pStyle w:val="a9"/>
        <w:spacing w:after="0" w:line="360" w:lineRule="auto"/>
        <w:ind w:left="880"/>
      </w:pPr>
      <m:oMathPara>
        <m:oMath>
          <m:r>
            <w:rPr>
              <w:rFonts w:ascii="Cambria Math" w:hAnsi="Cambria Math"/>
            </w:rPr>
            <m:t>K</m:t>
          </m:r>
          <m:d>
            <m:dPr>
              <m:ctrlPr>
                <w:rPr>
                  <w:rFonts w:ascii="Cambria Math" w:hAnsi="Cambria Math"/>
                  <w:i/>
                </w:rPr>
              </m:ctrlPr>
            </m:dPr>
            <m:e>
              <m:r>
                <w:rPr>
                  <w:rFonts w:ascii="Cambria Math" w:hAnsi="Cambria Math"/>
                </w:rPr>
                <m:t>u,v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age</m:t>
              </m:r>
            </m:sub>
          </m:sSub>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age</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year</m:t>
              </m:r>
            </m:sub>
          </m:sSub>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year</m:t>
                      </m:r>
                    </m:sub>
                    <m:sup>
                      <m:r>
                        <w:rPr>
                          <w:rFonts w:ascii="Cambria Math" w:hAnsi="Cambria Math"/>
                        </w:rPr>
                        <m:t>2</m:t>
                      </m:r>
                    </m:sup>
                  </m:sSubSup>
                </m:den>
              </m:f>
            </m:e>
          </m:d>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K</m:t>
                  </m:r>
                  <m:d>
                    <m:dPr>
                      <m:ctrlPr>
                        <w:rPr>
                          <w:rFonts w:ascii="Cambria Math" w:hAnsi="Cambria Math"/>
                          <w:i/>
                        </w:rPr>
                      </m:ctrlPr>
                    </m:dPr>
                    <m:e>
                      <m:r>
                        <w:rPr>
                          <w:rFonts w:ascii="Cambria Math" w:hAnsi="Cambria Math"/>
                        </w:rPr>
                        <m:t>a-i, t-j</m:t>
                      </m:r>
                    </m:e>
                  </m:d>
                </m:e>
              </m:nary>
            </m:e>
          </m:nary>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,j</m:t>
              </m:r>
            </m:sub>
          </m:sSub>
        </m:oMath>
      </m:oMathPara>
    </w:p>
    <w:p w14:paraId="11EF791E" w14:textId="62AAB181" w:rsidR="00731DA5" w:rsidRPr="00726CCC" w:rsidRDefault="00731DA5" w:rsidP="00731DA5">
      <w:pPr>
        <w:pStyle w:val="a9"/>
        <w:numPr>
          <w:ilvl w:val="0"/>
          <w:numId w:val="31"/>
        </w:numPr>
        <w:spacing w:after="0" w:line="360" w:lineRule="auto"/>
      </w:pPr>
      <w:r>
        <w:rPr>
          <w:rFonts w:hint="eastAsia"/>
        </w:rPr>
        <w:t xml:space="preserve">분리가능(separable) 구조를 이용하여 </w:t>
      </w:r>
      <w:proofErr w:type="spellStart"/>
      <w:r>
        <w:rPr>
          <w:rFonts w:hint="eastAsia"/>
        </w:rPr>
        <w:t>연령축</w:t>
      </w:r>
      <w:proofErr w:type="spellEnd"/>
      <w:r>
        <w:rPr>
          <w:rFonts w:hint="eastAsia"/>
        </w:rPr>
        <w:t xml:space="preserve"> 1D </w:t>
      </w:r>
      <w:proofErr w:type="spellStart"/>
      <w:r>
        <w:rPr>
          <w:rFonts w:hint="eastAsia"/>
        </w:rPr>
        <w:t>가우시안</w:t>
      </w:r>
      <w:proofErr w:type="spellEnd"/>
      <w:r>
        <w:rPr>
          <w:rFonts w:hint="eastAsia"/>
        </w:rPr>
        <w:t xml:space="preserve"> → </w:t>
      </w:r>
      <w:proofErr w:type="spellStart"/>
      <w:r>
        <w:rPr>
          <w:rFonts w:hint="eastAsia"/>
        </w:rPr>
        <w:t>기간축</w:t>
      </w:r>
      <w:proofErr w:type="spellEnd"/>
      <w:r>
        <w:rPr>
          <w:rFonts w:hint="eastAsia"/>
        </w:rPr>
        <w:t xml:space="preserve"> 1D </w:t>
      </w:r>
      <w:proofErr w:type="spellStart"/>
      <w:r>
        <w:rPr>
          <w:rFonts w:hint="eastAsia"/>
        </w:rPr>
        <w:t>가우시안</w:t>
      </w:r>
      <w:proofErr w:type="spellEnd"/>
      <w:r>
        <w:rPr>
          <w:rFonts w:hint="eastAsia"/>
        </w:rPr>
        <w:t xml:space="preserve"> 순으로 </w:t>
      </w:r>
      <w:proofErr w:type="spellStart"/>
      <w:r>
        <w:rPr>
          <w:rFonts w:hint="eastAsia"/>
        </w:rPr>
        <w:t>컨볼루션을</w:t>
      </w:r>
      <w:proofErr w:type="spellEnd"/>
      <w:r>
        <w:rPr>
          <w:rFonts w:hint="eastAsia"/>
        </w:rPr>
        <w:t xml:space="preserve"> 적용함. 경계는 </w:t>
      </w:r>
      <w:proofErr w:type="spellStart"/>
      <w:r>
        <w:rPr>
          <w:rFonts w:hint="eastAsia"/>
        </w:rPr>
        <w:t>끝값</w:t>
      </w:r>
      <w:proofErr w:type="spellEnd"/>
      <w:r>
        <w:rPr>
          <w:rFonts w:hint="eastAsia"/>
        </w:rPr>
        <w:t xml:space="preserve"> 반복(edge replication)으로 처리하여 </w:t>
      </w:r>
      <w:proofErr w:type="spellStart"/>
      <w:r>
        <w:rPr>
          <w:rFonts w:hint="eastAsia"/>
        </w:rPr>
        <w:t>외삽</w:t>
      </w:r>
      <w:proofErr w:type="spellEnd"/>
      <w:r>
        <w:rPr>
          <w:rFonts w:hint="eastAsia"/>
        </w:rPr>
        <w:t xml:space="preserve"> 왜곡을 최소화함.</w:t>
      </w:r>
    </w:p>
    <w:p w14:paraId="0DA4CD29" w14:textId="77777777" w:rsidR="00731DA5" w:rsidRDefault="00731DA5" w:rsidP="00903F87">
      <w:pPr>
        <w:spacing w:after="0" w:line="360" w:lineRule="auto"/>
      </w:pPr>
    </w:p>
    <w:p w14:paraId="27592788" w14:textId="21246E36" w:rsidR="00903F87" w:rsidRPr="00726CCC" w:rsidRDefault="00903F87" w:rsidP="00903F87">
      <w:pPr>
        <w:spacing w:after="0" w:line="360" w:lineRule="auto"/>
      </w:pPr>
      <w:r w:rsidRPr="00726CCC">
        <w:rPr>
          <w:rFonts w:hint="eastAsia"/>
        </w:rPr>
        <w:t>추정 방법</w:t>
      </w:r>
    </w:p>
    <w:p w14:paraId="224E4E7F" w14:textId="1EE89B17" w:rsidR="00903F87" w:rsidRDefault="00731DA5" w:rsidP="00903F87">
      <w:pPr>
        <w:pStyle w:val="a9"/>
        <w:numPr>
          <w:ilvl w:val="0"/>
          <w:numId w:val="31"/>
        </w:numPr>
        <w:spacing w:after="0" w:line="360" w:lineRule="auto"/>
      </w:pPr>
      <w:r>
        <w:rPr>
          <w:rFonts w:hint="eastAsia"/>
        </w:rPr>
        <w:t>대역폭</w:t>
      </w:r>
      <m:oMath>
        <m:d>
          <m:dPr>
            <m:ctrlPr>
              <w:rPr>
                <w:rFonts w:ascii="Cambria Math" w:hAnsi="Cambria Math"/>
                <w:i/>
              </w:rPr>
            </m:ctrlPr>
          </m:dPr>
          <m:e>
            <m:r>
              <w:rPr>
                <w:rFonts w:ascii="Cambria Math" w:hAnsi="Cambria Math"/>
              </w:rPr>
              <m:t>σ</m:t>
            </m:r>
          </m:e>
        </m:d>
      </m:oMath>
      <w:r>
        <w:rPr>
          <w:rFonts w:hint="eastAsia"/>
        </w:rPr>
        <w:t xml:space="preserve"> 선택은 민감도 분석을 통해 시각적 매끈함과 구조 보간 간 균형점을 찾음: </w:t>
      </w:r>
      <m:oMath>
        <m:sSub>
          <m:sSubPr>
            <m:ctrlPr>
              <w:rPr>
                <w:rFonts w:ascii="Cambria Math" w:hAnsi="Cambria Math"/>
                <w:i/>
              </w:rPr>
            </m:ctrlPr>
          </m:sSubPr>
          <m:e>
            <m:r>
              <w:rPr>
                <w:rFonts w:ascii="Cambria Math" w:hAnsi="Cambria Math"/>
              </w:rPr>
              <m:t>σ</m:t>
            </m:r>
          </m:e>
          <m:sub>
            <m:r>
              <w:rPr>
                <w:rFonts w:ascii="Cambria Math" w:hAnsi="Cambria Math"/>
              </w:rPr>
              <m:t>age</m:t>
            </m:r>
          </m:sub>
        </m:sSub>
        <m:r>
          <w:rPr>
            <w:rFonts w:ascii="Cambria Math" w:hAnsi="Cambria Math"/>
          </w:rPr>
          <m:t>=2.5 (≈5~6</m:t>
        </m:r>
        <m:r>
          <w:rPr>
            <w:rFonts w:ascii="Cambria Math" w:hAnsi="Cambria Math" w:hint="eastAsia"/>
          </w:rPr>
          <m:t>세</m:t>
        </m:r>
        <m:r>
          <w:rPr>
            <w:rFonts w:ascii="Cambria Math" w:hAnsi="Cambria Math"/>
          </w:rPr>
          <m:t xml:space="preserve"> </m:t>
        </m:r>
        <m:r>
          <w:rPr>
            <w:rFonts w:ascii="Cambria Math" w:hAnsi="Cambria Math" w:hint="eastAsia"/>
          </w:rPr>
          <m:t>영향</m:t>
        </m:r>
        <m:r>
          <w:rPr>
            <w:rFonts w:ascii="Cambria Math" w:hAnsi="Cambria Math"/>
          </w:rPr>
          <m:t>)</m:t>
        </m:r>
      </m:oMath>
      <w:r>
        <w:rPr>
          <w:rFonts w:hint="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year</m:t>
            </m:r>
          </m:sub>
        </m:sSub>
        <m:r>
          <w:rPr>
            <w:rFonts w:ascii="Cambria Math" w:hAnsi="Cambria Math"/>
          </w:rPr>
          <m:t>=1.2 (≈2~3</m:t>
        </m:r>
        <m:r>
          <w:rPr>
            <w:rFonts w:ascii="Cambria Math" w:hAnsi="Cambria Math" w:hint="eastAsia"/>
          </w:rPr>
          <m:t>년</m:t>
        </m:r>
        <m:r>
          <w:rPr>
            <w:rFonts w:ascii="Cambria Math" w:hAnsi="Cambria Math"/>
          </w:rPr>
          <m:t xml:space="preserve"> </m:t>
        </m:r>
        <m:r>
          <w:rPr>
            <w:rFonts w:ascii="Cambria Math" w:hAnsi="Cambria Math" w:hint="eastAsia"/>
          </w:rPr>
          <m:t>영향</m:t>
        </m:r>
        <m:r>
          <w:rPr>
            <w:rFonts w:ascii="Cambria Math" w:hAnsi="Cambria Math"/>
          </w:rPr>
          <m:t>)</m:t>
        </m:r>
      </m:oMath>
    </w:p>
    <w:p w14:paraId="7F16BE75" w14:textId="4D58D396" w:rsidR="00731DA5" w:rsidRPr="00726CCC" w:rsidRDefault="00731DA5" w:rsidP="00903F87">
      <w:pPr>
        <w:pStyle w:val="a9"/>
        <w:numPr>
          <w:ilvl w:val="0"/>
          <w:numId w:val="31"/>
        </w:numPr>
        <w:spacing w:after="0" w:line="360" w:lineRule="auto"/>
      </w:pPr>
      <w:r>
        <w:rPr>
          <w:rFonts w:hint="eastAsia"/>
        </w:rPr>
        <w:t>필요 시 교차검증(CV) 또는 정보기준 유사 지표(</w:t>
      </w:r>
      <w:proofErr w:type="spellStart"/>
      <w:r>
        <w:rPr>
          <w:rFonts w:hint="eastAsia"/>
        </w:rPr>
        <w:t>잔차</w:t>
      </w:r>
      <w:proofErr w:type="spellEnd"/>
      <w:r>
        <w:rPr>
          <w:rFonts w:hint="eastAsia"/>
        </w:rPr>
        <w:t xml:space="preserve"> </w:t>
      </w:r>
      <w:proofErr w:type="spellStart"/>
      <w:r>
        <w:rPr>
          <w:rFonts w:hint="eastAsia"/>
        </w:rPr>
        <w:t>제곱합ᆞ곡률</w:t>
      </w:r>
      <w:proofErr w:type="spellEnd"/>
      <w:r>
        <w:rPr>
          <w:rFonts w:hint="eastAsia"/>
        </w:rPr>
        <w:t xml:space="preserve"> </w:t>
      </w:r>
      <w:proofErr w:type="spellStart"/>
      <w:r>
        <w:rPr>
          <w:rFonts w:hint="eastAsia"/>
        </w:rPr>
        <w:t>패널티</w:t>
      </w:r>
      <w:proofErr w:type="spellEnd"/>
      <w:r>
        <w:rPr>
          <w:rFonts w:hint="eastAsia"/>
        </w:rPr>
        <w:t xml:space="preserve"> 병행)로 자동 튜닝 가능함.</w:t>
      </w:r>
    </w:p>
    <w:p w14:paraId="3126198E" w14:textId="77777777" w:rsidR="00903F87" w:rsidRPr="00726CCC" w:rsidRDefault="00903F87" w:rsidP="00903F87">
      <w:pPr>
        <w:spacing w:after="0" w:line="360" w:lineRule="auto"/>
      </w:pPr>
      <w:r w:rsidRPr="00726CCC">
        <w:rPr>
          <w:rFonts w:hint="eastAsia"/>
        </w:rPr>
        <w:t>가정 및 진단</w:t>
      </w:r>
    </w:p>
    <w:p w14:paraId="1DAF3800" w14:textId="472A6020" w:rsidR="00903F87" w:rsidRDefault="00731DA5" w:rsidP="00903F87">
      <w:pPr>
        <w:pStyle w:val="a9"/>
        <w:numPr>
          <w:ilvl w:val="0"/>
          <w:numId w:val="31"/>
        </w:numPr>
        <w:spacing w:after="0" w:line="360" w:lineRule="auto"/>
      </w:pPr>
      <w:r w:rsidRPr="00731DA5">
        <w:rPr>
          <w:rFonts w:hint="eastAsia"/>
        </w:rPr>
        <w:t>국소</w:t>
      </w:r>
      <w:r w:rsidRPr="00731DA5">
        <w:t xml:space="preserve"> 매끈함(local smoothness): 인접 연령/연도 간 개선율이 급변하지 않는다는 전제를 둠.</w:t>
      </w:r>
    </w:p>
    <w:p w14:paraId="5910ED8E" w14:textId="502D43BB" w:rsidR="00731DA5" w:rsidRDefault="00731DA5" w:rsidP="00903F87">
      <w:pPr>
        <w:pStyle w:val="a9"/>
        <w:numPr>
          <w:ilvl w:val="0"/>
          <w:numId w:val="31"/>
        </w:numPr>
        <w:spacing w:after="0" w:line="360" w:lineRule="auto"/>
      </w:pPr>
      <w:proofErr w:type="spellStart"/>
      <w:r w:rsidRPr="00731DA5">
        <w:rPr>
          <w:rFonts w:hint="eastAsia"/>
        </w:rPr>
        <w:t>등방성</w:t>
      </w:r>
      <w:proofErr w:type="spellEnd"/>
      <w:r w:rsidRPr="00731DA5">
        <w:t xml:space="preserve"> 가정은 아님(연령</w:t>
      </w:r>
      <w:r w:rsidRPr="00731DA5">
        <w:t>·</w:t>
      </w:r>
      <w:proofErr w:type="spellStart"/>
      <w:r w:rsidRPr="00731DA5">
        <w:t>기간축</w:t>
      </w:r>
      <w:proofErr w:type="spellEnd"/>
      <w:r w:rsidRPr="00731DA5">
        <w:t xml:space="preserve"> 각각 다른 </w:t>
      </w:r>
      <w:r w:rsidRPr="00731DA5">
        <w:t>σ</w:t>
      </w:r>
      <w:r w:rsidRPr="00731DA5">
        <w:t xml:space="preserve"> 사용): </w:t>
      </w:r>
      <w:proofErr w:type="spellStart"/>
      <w:r w:rsidRPr="00731DA5">
        <w:t>연령단면과</w:t>
      </w:r>
      <w:proofErr w:type="spellEnd"/>
      <w:r w:rsidRPr="00731DA5">
        <w:t xml:space="preserve"> 기간추세의 비대칭적 매끈함을 허용.</w:t>
      </w:r>
    </w:p>
    <w:p w14:paraId="68AA72BB" w14:textId="39456F7F" w:rsidR="00731DA5" w:rsidRPr="00726CCC" w:rsidRDefault="00731DA5" w:rsidP="00903F87">
      <w:pPr>
        <w:pStyle w:val="a9"/>
        <w:numPr>
          <w:ilvl w:val="0"/>
          <w:numId w:val="31"/>
        </w:numPr>
        <w:spacing w:after="0" w:line="360" w:lineRule="auto"/>
      </w:pPr>
      <w:r>
        <w:rPr>
          <w:rFonts w:hint="eastAsia"/>
        </w:rPr>
        <w:t>진단: (</w:t>
      </w:r>
      <w:proofErr w:type="spellStart"/>
      <w:r>
        <w:rPr>
          <w:rFonts w:hint="eastAsia"/>
        </w:rPr>
        <w:t>i</w:t>
      </w:r>
      <w:proofErr w:type="spellEnd"/>
      <w:r>
        <w:rPr>
          <w:rFonts w:hint="eastAsia"/>
        </w:rPr>
        <w:t xml:space="preserve">) </w:t>
      </w:r>
      <w:proofErr w:type="spellStart"/>
      <w:r>
        <w:rPr>
          <w:rFonts w:hint="eastAsia"/>
        </w:rPr>
        <w:t>잔차맵</w:t>
      </w:r>
      <w:proofErr w:type="spellEnd"/>
      <w:r>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 t</m:t>
            </m:r>
          </m:sub>
        </m:sSub>
      </m:oMath>
      <w:r>
        <w:rPr>
          <w:rFonts w:hint="eastAsia"/>
        </w:rPr>
        <w:t xml:space="preserve">의 </w:t>
      </w:r>
      <w:proofErr w:type="spellStart"/>
      <w:r w:rsidRPr="00731DA5">
        <w:rPr>
          <w:rFonts w:hint="eastAsia"/>
        </w:rPr>
        <w:t>평균·분산</w:t>
      </w:r>
      <w:proofErr w:type="spellEnd"/>
      <w:r w:rsidRPr="00731DA5">
        <w:t xml:space="preserve"> 안정성, (ii) 연령</w:t>
      </w:r>
      <w:r w:rsidRPr="00731DA5">
        <w:t>·</w:t>
      </w:r>
      <w:r w:rsidRPr="00731DA5">
        <w:t xml:space="preserve">연도별 1차 기울기/2차 곡률 감소 여부, (iii) </w:t>
      </w:r>
      <w:proofErr w:type="spellStart"/>
      <w:r w:rsidRPr="00731DA5">
        <w:t>고령대</w:t>
      </w:r>
      <w:proofErr w:type="spellEnd"/>
      <w:r w:rsidRPr="00731DA5">
        <w:t xml:space="preserve"> 톱니 제거 여부, (iv) 시계열 자기상관 완화 여부 등을 점검함.</w:t>
      </w:r>
    </w:p>
    <w:p w14:paraId="22974370" w14:textId="77777777" w:rsidR="00903F87" w:rsidRPr="00726CCC" w:rsidRDefault="00903F87" w:rsidP="00903F87">
      <w:pPr>
        <w:spacing w:after="0" w:line="360" w:lineRule="auto"/>
      </w:pPr>
      <w:r w:rsidRPr="00726CCC">
        <w:rPr>
          <w:rFonts w:hint="eastAsia"/>
        </w:rPr>
        <w:t>장단점</w:t>
      </w:r>
    </w:p>
    <w:p w14:paraId="2002E0F4" w14:textId="743DC33A" w:rsidR="00903F87" w:rsidRPr="00726CCC" w:rsidRDefault="00903F87" w:rsidP="00903F87">
      <w:pPr>
        <w:pStyle w:val="a9"/>
        <w:numPr>
          <w:ilvl w:val="0"/>
          <w:numId w:val="32"/>
        </w:numPr>
        <w:spacing w:after="0" w:line="360" w:lineRule="auto"/>
      </w:pPr>
      <w:r w:rsidRPr="00726CCC">
        <w:rPr>
          <w:rFonts w:hint="eastAsia"/>
        </w:rPr>
        <w:t xml:space="preserve">장점: </w:t>
      </w:r>
      <w:r w:rsidR="00731DA5">
        <w:rPr>
          <w:rFonts w:hint="eastAsia"/>
        </w:rPr>
        <w:t xml:space="preserve">계산이 빠르고 구현이 단순하며, </w:t>
      </w:r>
      <w:proofErr w:type="spellStart"/>
      <w:r w:rsidR="00731DA5">
        <w:rPr>
          <w:rFonts w:hint="eastAsia"/>
        </w:rPr>
        <w:t>연령ᆞ기간축별</w:t>
      </w:r>
      <w:proofErr w:type="spellEnd"/>
      <w:r w:rsidR="00731DA5">
        <w:rPr>
          <w:rFonts w:hint="eastAsia"/>
        </w:rPr>
        <w:t xml:space="preserve"> 매끈함 조절이 직관적임. 경계 처리로 </w:t>
      </w:r>
      <w:proofErr w:type="spellStart"/>
      <w:r w:rsidR="00731DA5">
        <w:rPr>
          <w:rFonts w:hint="eastAsia"/>
        </w:rPr>
        <w:t>외삽</w:t>
      </w:r>
      <w:proofErr w:type="spellEnd"/>
      <w:r w:rsidR="00731DA5">
        <w:rPr>
          <w:rFonts w:hint="eastAsia"/>
        </w:rPr>
        <w:t xml:space="preserve"> 편향을 완화하고, 과도한 미세 변동(잡음)을 효과적으로 억제함.</w:t>
      </w:r>
    </w:p>
    <w:p w14:paraId="297CAC23" w14:textId="004611D7" w:rsidR="00903F87" w:rsidRPr="00726CCC" w:rsidRDefault="00903F87" w:rsidP="00903F87">
      <w:pPr>
        <w:pStyle w:val="a9"/>
        <w:numPr>
          <w:ilvl w:val="0"/>
          <w:numId w:val="32"/>
        </w:numPr>
        <w:spacing w:after="0" w:line="360" w:lineRule="auto"/>
      </w:pPr>
      <w:r w:rsidRPr="00726CCC">
        <w:rPr>
          <w:rFonts w:hint="eastAsia"/>
        </w:rPr>
        <w:lastRenderedPageBreak/>
        <w:t xml:space="preserve">단점: </w:t>
      </w:r>
      <w:r w:rsidR="00731DA5">
        <w:rPr>
          <w:rFonts w:hint="eastAsia"/>
        </w:rPr>
        <w:t xml:space="preserve">Cohort(대각) 방향의 뚜렷한 구조는 분리가능 커널에서 상대적으로 희석될 수 있음. </w:t>
      </w:r>
      <m:oMath>
        <m:r>
          <w:rPr>
            <w:rFonts w:ascii="Cambria Math" w:hAnsi="Cambria Math"/>
          </w:rPr>
          <m:t>σ</m:t>
        </m:r>
      </m:oMath>
      <w:r w:rsidR="00731DA5">
        <w:rPr>
          <w:rFonts w:hint="eastAsia"/>
        </w:rPr>
        <w:t xml:space="preserve">선택에 민감하며, 지나치게 크면 구조적 신호가 </w:t>
      </w:r>
      <w:proofErr w:type="spellStart"/>
      <w:r w:rsidR="00731DA5">
        <w:rPr>
          <w:rFonts w:hint="eastAsia"/>
        </w:rPr>
        <w:t>과평활될</w:t>
      </w:r>
      <w:proofErr w:type="spellEnd"/>
      <w:r w:rsidR="00731DA5">
        <w:rPr>
          <w:rFonts w:hint="eastAsia"/>
        </w:rPr>
        <w:t xml:space="preserve"> 위험이 있음.</w:t>
      </w:r>
    </w:p>
    <w:p w14:paraId="2EE476BC" w14:textId="77777777" w:rsidR="00903F87" w:rsidRDefault="00903F87" w:rsidP="00903F87">
      <w:pPr>
        <w:pStyle w:val="a9"/>
        <w:spacing w:after="0" w:line="360" w:lineRule="auto"/>
        <w:ind w:left="880"/>
      </w:pPr>
    </w:p>
    <w:p w14:paraId="55261EA3" w14:textId="18E6E48B" w:rsidR="00CC52B2" w:rsidRPr="007F1D14" w:rsidRDefault="00CC52B2" w:rsidP="00CC52B2">
      <w:pPr>
        <w:pStyle w:val="3"/>
        <w:spacing w:after="0" w:line="360" w:lineRule="auto"/>
        <w:rPr>
          <w:rFonts w:ascii="HY신명조" w:eastAsia="HY신명조"/>
          <w:sz w:val="26"/>
          <w:szCs w:val="26"/>
        </w:rPr>
      </w:pPr>
      <w:bookmarkStart w:id="11" w:name="_Toc206325619"/>
      <w:r>
        <w:rPr>
          <w:rFonts w:ascii="HY신명조" w:eastAsia="HY신명조" w:hint="eastAsia"/>
          <w:sz w:val="26"/>
          <w:szCs w:val="26"/>
        </w:rPr>
        <w:t>3</w:t>
      </w:r>
      <w:r w:rsidRPr="007F1D14">
        <w:rPr>
          <w:rFonts w:ascii="HY신명조" w:eastAsia="HY신명조" w:hint="eastAsia"/>
          <w:sz w:val="26"/>
          <w:szCs w:val="26"/>
        </w:rPr>
        <w:t>.</w:t>
      </w:r>
      <w:r w:rsidR="00731DA5">
        <w:rPr>
          <w:rFonts w:ascii="HY신명조" w:eastAsia="HY신명조" w:hint="eastAsia"/>
          <w:sz w:val="26"/>
          <w:szCs w:val="26"/>
        </w:rPr>
        <w:t>2</w:t>
      </w:r>
      <w:r w:rsidRPr="007F1D14">
        <w:rPr>
          <w:rFonts w:ascii="HY신명조" w:eastAsia="HY신명조" w:hint="eastAsia"/>
          <w:sz w:val="26"/>
          <w:szCs w:val="26"/>
        </w:rPr>
        <w:t xml:space="preserve">) </w:t>
      </w:r>
      <w:r w:rsidR="00731DA5">
        <w:rPr>
          <w:rFonts w:ascii="HY신명조" w:eastAsia="HY신명조" w:hint="eastAsia"/>
          <w:sz w:val="26"/>
          <w:szCs w:val="26"/>
        </w:rPr>
        <w:t xml:space="preserve">테일 </w:t>
      </w:r>
      <w:r>
        <w:rPr>
          <w:rFonts w:ascii="HY신명조" w:eastAsia="HY신명조" w:hint="eastAsia"/>
          <w:sz w:val="26"/>
          <w:szCs w:val="26"/>
        </w:rPr>
        <w:t>1</w:t>
      </w:r>
      <w:r w:rsidRPr="00CC52B2">
        <w:rPr>
          <w:rFonts w:ascii="HY신명조" w:eastAsia="HY신명조"/>
          <w:sz w:val="26"/>
          <w:szCs w:val="26"/>
        </w:rPr>
        <w:t xml:space="preserve">D </w:t>
      </w:r>
      <w:proofErr w:type="spellStart"/>
      <w:r w:rsidRPr="00CC52B2">
        <w:rPr>
          <w:rFonts w:ascii="HY신명조" w:eastAsia="HY신명조"/>
          <w:sz w:val="26"/>
          <w:szCs w:val="26"/>
        </w:rPr>
        <w:t>가우시안</w:t>
      </w:r>
      <w:proofErr w:type="spellEnd"/>
      <w:r w:rsidRPr="00CC52B2">
        <w:rPr>
          <w:rFonts w:ascii="HY신명조" w:eastAsia="HY신명조"/>
          <w:sz w:val="26"/>
          <w:szCs w:val="26"/>
        </w:rPr>
        <w:t xml:space="preserve"> 커널</w:t>
      </w:r>
      <w:r w:rsidR="00731DA5">
        <w:rPr>
          <w:rFonts w:ascii="HY신명조" w:eastAsia="HY신명조" w:hint="eastAsia"/>
          <w:sz w:val="26"/>
          <w:szCs w:val="26"/>
        </w:rPr>
        <w:t>(경계 완화)</w:t>
      </w:r>
      <w:bookmarkEnd w:id="11"/>
    </w:p>
    <w:p w14:paraId="32723107" w14:textId="77777777" w:rsidR="00CC52B2" w:rsidRPr="00726CCC" w:rsidRDefault="00CC52B2" w:rsidP="00CC52B2">
      <w:pPr>
        <w:spacing w:after="0" w:line="360" w:lineRule="auto"/>
      </w:pPr>
      <w:r w:rsidRPr="00726CCC">
        <w:rPr>
          <w:rFonts w:hint="eastAsia"/>
        </w:rPr>
        <w:t>정의 및 수식</w:t>
      </w:r>
    </w:p>
    <w:p w14:paraId="61CF9CE7" w14:textId="43385E53" w:rsidR="00CC52B2" w:rsidRPr="00F525A1" w:rsidRDefault="00F525A1" w:rsidP="00CC52B2">
      <w:pPr>
        <w:pStyle w:val="a9"/>
        <w:numPr>
          <w:ilvl w:val="0"/>
          <w:numId w:val="30"/>
        </w:numPr>
        <w:spacing w:after="0" w:line="360" w:lineRule="auto"/>
        <w:rPr>
          <w:rStyle w:val="af2"/>
          <w:color w:val="auto"/>
        </w:rPr>
      </w:pPr>
      <w:proofErr w:type="spellStart"/>
      <w:r w:rsidRPr="00F525A1">
        <w:rPr>
          <w:rFonts w:hint="eastAsia"/>
        </w:rPr>
        <w:t>정책적·실무적</w:t>
      </w:r>
      <w:proofErr w:type="spellEnd"/>
      <w:r w:rsidRPr="00F525A1">
        <w:t xml:space="preserve"> 제약을 반영하여 최종연도(2035)의 개선율을 하한</w:t>
      </w:r>
      <w:r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r>
          <w:rPr>
            <w:rStyle w:val="af2"/>
            <w:rFonts w:ascii="Cambria Math" w:hAnsi="Cambria Math"/>
            <w:color w:val="auto"/>
          </w:rPr>
          <m:t>= -1%</m:t>
        </m:r>
      </m:oMath>
      <w:r w:rsidR="00094192">
        <w:rPr>
          <w:rStyle w:val="af2"/>
          <w:rFonts w:hint="eastAsia"/>
          <w:color w:val="auto"/>
        </w:rPr>
        <w:t xml:space="preserve"> 및 상</w:t>
      </w:r>
      <w:r w:rsidR="00094192" w:rsidRPr="00F525A1">
        <w:t>한</w:t>
      </w:r>
      <w:r w:rsidR="00094192" w:rsidRPr="00F525A1">
        <w:rPr>
          <w:rFonts w:hint="eastAsia"/>
        </w:rPr>
        <w:t xml:space="preserve"> </w:t>
      </w:r>
      <m:oMath>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r>
          <w:rPr>
            <w:rStyle w:val="af2"/>
            <w:rFonts w:ascii="Cambria Math" w:hAnsi="Cambria Math"/>
            <w:color w:val="auto"/>
          </w:rPr>
          <m:t>= 1%</m:t>
        </m:r>
      </m:oMath>
      <w:r w:rsidRPr="00F525A1">
        <w:rPr>
          <w:rStyle w:val="af2"/>
          <w:rFonts w:hint="eastAsia"/>
          <w:color w:val="auto"/>
        </w:rPr>
        <w:t xml:space="preserve">로 </w:t>
      </w:r>
      <w:proofErr w:type="spellStart"/>
      <w:r w:rsidRPr="00F525A1">
        <w:rPr>
          <w:rStyle w:val="af2"/>
          <w:rFonts w:hint="eastAsia"/>
          <w:color w:val="auto"/>
        </w:rPr>
        <w:t>클램프</w:t>
      </w:r>
      <w:proofErr w:type="spellEnd"/>
      <w:r w:rsidRPr="00F525A1">
        <w:rPr>
          <w:rStyle w:val="af2"/>
          <w:rFonts w:hint="eastAsia"/>
          <w:color w:val="auto"/>
        </w:rPr>
        <w:t xml:space="preserve">: </w:t>
      </w:r>
    </w:p>
    <w:p w14:paraId="588A4ADA" w14:textId="36B71643" w:rsidR="00F525A1" w:rsidRPr="00F525A1" w:rsidRDefault="00000000" w:rsidP="00F525A1">
      <w:pPr>
        <w:pStyle w:val="a9"/>
        <w:spacing w:after="0" w:line="360" w:lineRule="auto"/>
        <w:ind w:left="880"/>
        <w:rPr>
          <w:rStyle w:val="af2"/>
          <w:color w:val="auto"/>
        </w:rPr>
      </w:pPr>
      <m:oMathPara>
        <m:oMath>
          <m:sSubSup>
            <m:sSubSupPr>
              <m:ctrlPr>
                <w:rPr>
                  <w:rStyle w:val="af2"/>
                  <w:rFonts w:ascii="Cambria Math" w:hAnsi="Cambria Math"/>
                  <w:i/>
                  <w:color w:val="auto"/>
                </w:rPr>
              </m:ctrlPr>
            </m:sSubSupPr>
            <m:e>
              <m:r>
                <w:rPr>
                  <w:rStyle w:val="af2"/>
                  <w:rFonts w:ascii="Cambria Math" w:hAnsi="Cambria Math"/>
                  <w:color w:val="auto"/>
                </w:rPr>
                <m:t>Y</m:t>
              </m:r>
            </m:e>
            <m:sub>
              <m:r>
                <w:rPr>
                  <w:rStyle w:val="af2"/>
                  <w:rFonts w:ascii="Cambria Math" w:hAnsi="Cambria Math"/>
                  <w:color w:val="auto"/>
                </w:rPr>
                <m:t>a,2035</m:t>
              </m:r>
            </m:sub>
            <m:sup>
              <m:r>
                <w:rPr>
                  <w:rStyle w:val="af2"/>
                  <w:rFonts w:ascii="Cambria Math" w:hAnsi="Cambria Math"/>
                  <w:color w:val="auto"/>
                </w:rPr>
                <m:t>*</m:t>
              </m:r>
            </m:sup>
          </m:sSubSup>
          <m:r>
            <w:rPr>
              <w:rStyle w:val="af2"/>
              <w:rFonts w:ascii="Cambria Math" w:hAnsi="Cambria Math"/>
              <w:color w:val="auto"/>
            </w:rPr>
            <m:t>=min</m:t>
          </m:r>
          <m:d>
            <m:dPr>
              <m:begChr m:val="{"/>
              <m:endChr m:val="}"/>
              <m:ctrlPr>
                <w:rPr>
                  <w:rStyle w:val="af2"/>
                  <w:rFonts w:ascii="Cambria Math" w:hAnsi="Cambria Math"/>
                  <w:i/>
                  <w:color w:val="auto"/>
                </w:rPr>
              </m:ctrlPr>
            </m:dPr>
            <m:e>
              <m:r>
                <w:rPr>
                  <w:rStyle w:val="af2"/>
                  <w:rFonts w:ascii="Cambria Math" w:hAnsi="Cambria Math"/>
                  <w:color w:val="auto"/>
                </w:rPr>
                <m:t>max</m:t>
              </m:r>
              <m:d>
                <m:dPr>
                  <m:begChr m:val="{"/>
                  <m:endChr m:val="}"/>
                  <m:ctrlPr>
                    <w:rPr>
                      <w:rStyle w:val="af2"/>
                      <w:rFonts w:ascii="Cambria Math" w:hAnsi="Cambria Math"/>
                      <w:i/>
                      <w:color w:val="auto"/>
                    </w:rPr>
                  </m:ctrlPr>
                </m:dPr>
                <m:e>
                  <m:sSub>
                    <m:sSubPr>
                      <m:ctrlPr>
                        <w:rPr>
                          <w:rStyle w:val="af2"/>
                          <w:rFonts w:ascii="Cambria Math" w:hAnsi="Cambria Math"/>
                          <w:i/>
                          <w:color w:val="auto"/>
                        </w:rPr>
                      </m:ctrlPr>
                    </m:sSubPr>
                    <m:e>
                      <m:r>
                        <w:rPr>
                          <w:rStyle w:val="af2"/>
                          <w:rFonts w:ascii="Cambria Math" w:hAnsi="Cambria Math"/>
                          <w:color w:val="auto"/>
                        </w:rPr>
                        <m:t>Y</m:t>
                      </m:r>
                    </m:e>
                    <m:sub>
                      <m:r>
                        <w:rPr>
                          <w:rStyle w:val="af2"/>
                          <w:rFonts w:ascii="Cambria Math" w:hAnsi="Cambria Math"/>
                          <w:color w:val="auto"/>
                        </w:rPr>
                        <m:t>a,2035</m:t>
                      </m:r>
                    </m:sub>
                  </m:sSub>
                  <m:r>
                    <w:rPr>
                      <w:rStyle w:val="af2"/>
                      <w:rFonts w:ascii="Cambria Math" w:hAnsi="Cambria Math"/>
                      <w:color w:val="auto"/>
                    </w:rPr>
                    <m:t>,</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L</m:t>
                      </m:r>
                    </m:sub>
                  </m:sSub>
                </m:e>
              </m:d>
              <m:r>
                <w:rPr>
                  <w:rStyle w:val="af2"/>
                  <w:rFonts w:ascii="Cambria Math" w:hAnsi="Cambria Math"/>
                  <w:color w:val="auto"/>
                </w:rPr>
                <m:t xml:space="preserve">, </m:t>
              </m:r>
              <m:sSub>
                <m:sSubPr>
                  <m:ctrlPr>
                    <w:rPr>
                      <w:rStyle w:val="af2"/>
                      <w:rFonts w:ascii="Cambria Math" w:hAnsi="Cambria Math"/>
                      <w:i/>
                      <w:color w:val="auto"/>
                    </w:rPr>
                  </m:ctrlPr>
                </m:sSubPr>
                <m:e>
                  <m:r>
                    <w:rPr>
                      <w:rStyle w:val="af2"/>
                      <w:rFonts w:ascii="Cambria Math" w:hAnsi="Cambria Math"/>
                      <w:color w:val="auto"/>
                    </w:rPr>
                    <m:t>b</m:t>
                  </m:r>
                </m:e>
                <m:sub>
                  <m:r>
                    <w:rPr>
                      <w:rStyle w:val="af2"/>
                      <w:rFonts w:ascii="Cambria Math" w:hAnsi="Cambria Math"/>
                      <w:color w:val="auto"/>
                    </w:rPr>
                    <m:t>U</m:t>
                  </m:r>
                </m:sub>
              </m:sSub>
            </m:e>
          </m:d>
        </m:oMath>
      </m:oMathPara>
    </w:p>
    <w:p w14:paraId="0160F110" w14:textId="7A903376" w:rsidR="00F525A1" w:rsidRPr="00F525A1" w:rsidRDefault="00F525A1" w:rsidP="00CC52B2">
      <w:pPr>
        <w:pStyle w:val="a9"/>
        <w:numPr>
          <w:ilvl w:val="0"/>
          <w:numId w:val="30"/>
        </w:numPr>
        <w:spacing w:after="0" w:line="360" w:lineRule="auto"/>
        <w:rPr>
          <w:rStyle w:val="af2"/>
          <w:color w:val="auto"/>
        </w:rPr>
      </w:pPr>
      <w:r w:rsidRPr="00F525A1">
        <w:rPr>
          <w:rStyle w:val="af2"/>
          <w:rFonts w:hint="eastAsia"/>
          <w:color w:val="auto"/>
        </w:rPr>
        <w:t xml:space="preserve">경계 단절을 줄이기 위해, </w:t>
      </w:r>
      <w:r w:rsidRPr="00F525A1">
        <w:rPr>
          <w:rStyle w:val="af2"/>
          <w:color w:val="auto"/>
        </w:rPr>
        <w:t>마지막 L년(본 연구 L=4, 즉 2032</w:t>
      </w:r>
      <w:r w:rsidRPr="00F525A1">
        <w:rPr>
          <w:rStyle w:val="af2"/>
          <w:color w:val="auto"/>
        </w:rPr>
        <w:t>–</w:t>
      </w:r>
      <w:r w:rsidRPr="00F525A1">
        <w:rPr>
          <w:rStyle w:val="af2"/>
          <w:color w:val="auto"/>
        </w:rPr>
        <w:t>2035</w:t>
      </w:r>
      <w:proofErr w:type="gramStart"/>
      <w:r w:rsidRPr="00F525A1">
        <w:rPr>
          <w:rStyle w:val="af2"/>
          <w:color w:val="auto"/>
        </w:rPr>
        <w:t>) 에</w:t>
      </w:r>
      <w:proofErr w:type="gramEnd"/>
      <w:r w:rsidRPr="00F525A1">
        <w:rPr>
          <w:rStyle w:val="af2"/>
          <w:color w:val="auto"/>
        </w:rPr>
        <w:t xml:space="preserve"> 한해 </w:t>
      </w:r>
      <w:proofErr w:type="spellStart"/>
      <w:r w:rsidRPr="00F525A1">
        <w:rPr>
          <w:rStyle w:val="af2"/>
          <w:color w:val="auto"/>
        </w:rPr>
        <w:t>연도축</w:t>
      </w:r>
      <w:proofErr w:type="spellEnd"/>
      <w:r w:rsidRPr="00F525A1">
        <w:rPr>
          <w:rStyle w:val="af2"/>
          <w:color w:val="auto"/>
        </w:rPr>
        <w:t xml:space="preserve"> 1D </w:t>
      </w:r>
      <w:proofErr w:type="spellStart"/>
      <w:r w:rsidRPr="00F525A1">
        <w:rPr>
          <w:rStyle w:val="af2"/>
          <w:color w:val="auto"/>
        </w:rPr>
        <w:t>가우시안</w:t>
      </w:r>
      <w:proofErr w:type="spellEnd"/>
      <w:r w:rsidRPr="00F525A1">
        <w:rPr>
          <w:rStyle w:val="af2"/>
          <w:rFonts w:hint="eastAsia"/>
          <w:color w:val="auto"/>
        </w:rPr>
        <w:t xml:space="preserve"> </w:t>
      </w:r>
      <m:oMath>
        <m:r>
          <w:rPr>
            <w:rStyle w:val="af2"/>
            <w:rFonts w:ascii="Cambria Math" w:hAnsi="Cambria Math"/>
            <w:color w:val="auto"/>
          </w:rPr>
          <m:t>g(v)</m:t>
        </m:r>
      </m:oMath>
      <w:r w:rsidRPr="00F525A1">
        <w:rPr>
          <w:rStyle w:val="af2"/>
          <w:rFonts w:hint="eastAsia"/>
          <w:color w:val="auto"/>
        </w:rPr>
        <w:t>으로 재-</w:t>
      </w:r>
      <w:proofErr w:type="spellStart"/>
      <w:r w:rsidRPr="00F525A1">
        <w:rPr>
          <w:rStyle w:val="af2"/>
          <w:rFonts w:hint="eastAsia"/>
          <w:color w:val="auto"/>
        </w:rPr>
        <w:t>스무딩</w:t>
      </w:r>
      <w:proofErr w:type="spellEnd"/>
      <w:r w:rsidRPr="00F525A1">
        <w:rPr>
          <w:rStyle w:val="af2"/>
          <w:rFonts w:hint="eastAsia"/>
          <w:color w:val="auto"/>
        </w:rPr>
        <w:t>:</w:t>
      </w:r>
    </w:p>
    <w:p w14:paraId="477A0E51" w14:textId="76645A4C" w:rsidR="00F525A1" w:rsidRPr="00F525A1" w:rsidRDefault="00000000" w:rsidP="00F525A1">
      <w:pPr>
        <w:pStyle w:val="a9"/>
        <w:spacing w:after="0" w:line="360" w:lineRule="auto"/>
        <w:ind w:left="880"/>
        <w:rPr>
          <w:rStyle w:val="af2"/>
          <w:color w:val="auto"/>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a,t</m:t>
              </m:r>
            </m:sub>
            <m:sup>
              <m:r>
                <w:rPr>
                  <w:rFonts w:ascii="Cambria Math" w:hAnsi="Cambria Math"/>
                </w:rPr>
                <m:t>(tail)</m:t>
              </m:r>
            </m:sup>
          </m:sSubSup>
          <m:r>
            <w:rPr>
              <w:rFonts w:ascii="Cambria Math" w:hAnsi="Cambria Math"/>
            </w:rPr>
            <m:t>=</m:t>
          </m:r>
          <m:nary>
            <m:naryPr>
              <m:chr m:val="∑"/>
              <m:limLoc m:val="undOvr"/>
              <m:ctrlPr>
                <w:rPr>
                  <w:rFonts w:ascii="Cambria Math" w:hAnsi="Cambria Math"/>
                  <w:i/>
                </w:rPr>
              </m:ctrlPr>
            </m:naryPr>
            <m:sub>
              <m:r>
                <w:rPr>
                  <w:rFonts w:ascii="Cambria Math" w:hAnsi="Cambria Math"/>
                </w:rPr>
                <m:t>s=t-L+1</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t-s</m:t>
                  </m:r>
                </m:e>
              </m:d>
              <m:sSubSup>
                <m:sSubSupPr>
                  <m:ctrlPr>
                    <w:rPr>
                      <w:rFonts w:ascii="Cambria Math" w:hAnsi="Cambria Math"/>
                      <w:i/>
                    </w:rPr>
                  </m:ctrlPr>
                </m:sSubSupPr>
                <m:e>
                  <m:r>
                    <w:rPr>
                      <w:rFonts w:ascii="Cambria Math" w:hAnsi="Cambria Math"/>
                    </w:rPr>
                    <m:t>Y</m:t>
                  </m:r>
                </m:e>
                <m:sub>
                  <m:r>
                    <w:rPr>
                      <w:rFonts w:ascii="Cambria Math" w:hAnsi="Cambria Math"/>
                    </w:rPr>
                    <m:t>a,s</m:t>
                  </m:r>
                </m:sub>
                <m:sup>
                  <m:r>
                    <w:rPr>
                      <w:rFonts w:ascii="Cambria Math" w:hAnsi="Cambria Math"/>
                    </w:rPr>
                    <m:t>*</m:t>
                  </m:r>
                </m:sup>
              </m:sSubSup>
            </m:e>
          </m:nary>
          <m:r>
            <w:rPr>
              <w:rFonts w:ascii="Cambria Math" w:hAnsi="Cambria Math"/>
            </w:rPr>
            <m:t>,  g</m:t>
          </m:r>
          <m:d>
            <m:dPr>
              <m:ctrlPr>
                <w:rPr>
                  <w:rFonts w:ascii="Cambria Math" w:hAnsi="Cambria Math"/>
                  <w:i/>
                </w:rPr>
              </m:ctrlPr>
            </m:dPr>
            <m:e>
              <m:r>
                <w:rPr>
                  <w:rFonts w:ascii="Cambria Math" w:hAnsi="Cambria Math"/>
                </w:rPr>
                <m:t>v</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tail</m:t>
                      </m:r>
                    </m:sub>
                    <m:sup>
                      <m:r>
                        <w:rPr>
                          <w:rFonts w:ascii="Cambria Math" w:hAnsi="Cambria Math"/>
                        </w:rPr>
                        <m:t>2</m:t>
                      </m:r>
                    </m:sup>
                  </m:sSubSup>
                </m:den>
              </m:f>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tail</m:t>
              </m:r>
            </m:sub>
          </m:sSub>
          <m:r>
            <w:rPr>
              <w:rFonts w:ascii="Cambria Math" w:hAnsi="Cambria Math"/>
            </w:rPr>
            <m:t>=1.0</m:t>
          </m:r>
        </m:oMath>
      </m:oMathPara>
    </w:p>
    <w:p w14:paraId="3ED7DBD7" w14:textId="73F5EA28" w:rsidR="00F525A1" w:rsidRPr="00726CCC" w:rsidRDefault="00F525A1" w:rsidP="00CC52B2">
      <w:pPr>
        <w:pStyle w:val="a9"/>
        <w:numPr>
          <w:ilvl w:val="0"/>
          <w:numId w:val="30"/>
        </w:numPr>
        <w:spacing w:after="0" w:line="360" w:lineRule="auto"/>
      </w:pPr>
      <w:r w:rsidRPr="00F525A1">
        <w:rPr>
          <w:rFonts w:hint="eastAsia"/>
        </w:rPr>
        <w:t>마지막</w:t>
      </w:r>
      <w:r w:rsidRPr="00F525A1">
        <w:t xml:space="preserve"> 값은 제약을 유지하기 위해</w:t>
      </w:r>
      <w:r w:rsidRPr="00F525A1">
        <w:rPr>
          <w:rFonts w:hint="eastAsia"/>
        </w:rP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w:r w:rsidR="00094192">
        <w:rPr>
          <w:rFonts w:hint="eastAsia"/>
        </w:rPr>
        <w:t xml:space="preserve">(하한에 걸린 경우) 또는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a,2035</m:t>
            </m:r>
          </m:sub>
          <m:sup>
            <m:r>
              <w:rPr>
                <w:rFonts w:ascii="Cambria Math" w:hAnsi="Cambria Math"/>
              </w:rPr>
              <m:t>(tail)</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oMath>
      <w:r w:rsidR="00094192">
        <w:rPr>
          <w:rFonts w:hint="eastAsia"/>
        </w:rPr>
        <w:t>(상한에 걸린 경우)</w:t>
      </w:r>
      <w:r w:rsidRPr="00F525A1">
        <w:rPr>
          <w:rFonts w:hint="eastAsia"/>
        </w:rPr>
        <w:t xml:space="preserve">로 </w:t>
      </w:r>
      <w:proofErr w:type="spellStart"/>
      <w:r w:rsidRPr="00F525A1">
        <w:rPr>
          <w:rFonts w:hint="eastAsia"/>
        </w:rPr>
        <w:t>재고정함</w:t>
      </w:r>
      <w:proofErr w:type="spellEnd"/>
      <w:r>
        <w:rPr>
          <w:rFonts w:hint="eastAsia"/>
        </w:rPr>
        <w:t>(앵커 고정).</w:t>
      </w:r>
    </w:p>
    <w:p w14:paraId="74C32F11" w14:textId="77777777" w:rsidR="00CC52B2" w:rsidRPr="00726CCC" w:rsidRDefault="00CC52B2" w:rsidP="00CC52B2">
      <w:pPr>
        <w:spacing w:after="0" w:line="360" w:lineRule="auto"/>
      </w:pPr>
      <w:r w:rsidRPr="00726CCC">
        <w:rPr>
          <w:rFonts w:hint="eastAsia"/>
        </w:rPr>
        <w:t>추정 방법</w:t>
      </w:r>
    </w:p>
    <w:p w14:paraId="7EF1A79E" w14:textId="3D05AD58" w:rsidR="00CC52B2" w:rsidRDefault="00F525A1" w:rsidP="00CC52B2">
      <w:pPr>
        <w:pStyle w:val="a9"/>
        <w:numPr>
          <w:ilvl w:val="0"/>
          <w:numId w:val="31"/>
        </w:numPr>
        <w:spacing w:after="0" w:line="360" w:lineRule="auto"/>
      </w:pPr>
      <w:r w:rsidRPr="00F525A1">
        <w:t xml:space="preserve">2D </w:t>
      </w:r>
      <w:proofErr w:type="spellStart"/>
      <w:r w:rsidRPr="00F525A1">
        <w:t>스무딩</w:t>
      </w:r>
      <w:proofErr w:type="spellEnd"/>
      <w:r w:rsidRPr="00F525A1">
        <w:t xml:space="preserve"> 후,</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a,2035</m:t>
            </m:r>
          </m:sub>
        </m:sSub>
      </m:oMath>
      <w:r>
        <w:rPr>
          <w:rFonts w:hint="eastAsia"/>
        </w:rPr>
        <w:t xml:space="preserve">가 </w:t>
      </w:r>
      <w:r w:rsidR="00094192">
        <w:rPr>
          <w:rFonts w:hint="eastAsia"/>
        </w:rPr>
        <w:t>제약(</w:t>
      </w:r>
      <w:r>
        <w:rPr>
          <w:rFonts w:hint="eastAsia"/>
        </w:rPr>
        <w:t>하한</w:t>
      </w:r>
      <w:r w:rsidR="00094192">
        <w:rPr>
          <w:rFonts w:hint="eastAsia"/>
        </w:rPr>
        <w:t xml:space="preserve"> or 상한)</w:t>
      </w:r>
      <w:r>
        <w:rPr>
          <w:rFonts w:hint="eastAsia"/>
        </w:rPr>
        <w:t xml:space="preserve">에 걸린 연령 a에 대해서만 </w:t>
      </w:r>
      <w:r w:rsidRPr="00F525A1">
        <w:rPr>
          <w:rFonts w:hint="eastAsia"/>
        </w:rPr>
        <w:t>테일</w:t>
      </w:r>
      <w:r w:rsidRPr="00F525A1">
        <w:t xml:space="preserve"> </w:t>
      </w:r>
      <w:proofErr w:type="spellStart"/>
      <w:r w:rsidRPr="00F525A1">
        <w:t>스무딩을</w:t>
      </w:r>
      <w:proofErr w:type="spellEnd"/>
      <w:r w:rsidRPr="00F525A1">
        <w:t xml:space="preserve"> 적용함(불필요한 전역 수정을 방지).</w:t>
      </w:r>
    </w:p>
    <w:p w14:paraId="17314597" w14:textId="1AF9CD47" w:rsidR="00F525A1" w:rsidRPr="00726CCC" w:rsidRDefault="00F525A1" w:rsidP="00CC52B2">
      <w:pPr>
        <w:pStyle w:val="a9"/>
        <w:numPr>
          <w:ilvl w:val="0"/>
          <w:numId w:val="31"/>
        </w:numPr>
        <w:spacing w:after="0" w:line="360" w:lineRule="auto"/>
      </w:pPr>
      <w:r>
        <w:rPr>
          <w:rFonts w:hint="eastAsia"/>
        </w:rPr>
        <w:t xml:space="preserve">꼬리 구간 업데이트는 </w:t>
      </w:r>
      <m:oMath>
        <m:r>
          <w:rPr>
            <w:rFonts w:ascii="Cambria Math" w:hAnsi="Cambria Math"/>
          </w:rPr>
          <m:t xml:space="preserve">t ∈ </m:t>
        </m:r>
        <m:d>
          <m:dPr>
            <m:begChr m:val="{"/>
            <m:endChr m:val="}"/>
            <m:ctrlPr>
              <w:rPr>
                <w:rFonts w:ascii="Cambria Math" w:hAnsi="Cambria Math"/>
                <w:i/>
              </w:rPr>
            </m:ctrlPr>
          </m:dPr>
          <m:e>
            <m:r>
              <w:rPr>
                <w:rFonts w:ascii="Cambria Math" w:hAnsi="Cambria Math"/>
              </w:rPr>
              <m:t>2032,…,2035</m:t>
            </m:r>
          </m:e>
        </m:d>
      </m:oMath>
      <w:r>
        <w:rPr>
          <w:rFonts w:hint="eastAsia"/>
        </w:rPr>
        <w:t>에 한정하여 수행, 2035는 항상</w:t>
      </w:r>
      <w:r w:rsidR="00094192">
        <w:rPr>
          <w:rFonts w:hint="eastAsia"/>
        </w:rPr>
        <w:t xml:space="preserve"> 해당 </w:t>
      </w:r>
      <w:proofErr w:type="spellStart"/>
      <w:r w:rsidR="00094192">
        <w:rPr>
          <w:rFonts w:hint="eastAsia"/>
        </w:rPr>
        <w:t>제약값으</w:t>
      </w:r>
      <w:r w:rsidRPr="00F525A1">
        <w:t>로</w:t>
      </w:r>
      <w:proofErr w:type="spellEnd"/>
      <w:r w:rsidRPr="00F525A1">
        <w:rPr>
          <w:rFonts w:hint="eastAsia"/>
        </w:rPr>
        <w:t xml:space="preserve"> </w:t>
      </w:r>
      <w:r w:rsidRPr="00F525A1">
        <w:t>유지함</w:t>
      </w:r>
      <w:r w:rsidRPr="00F525A1">
        <w:rPr>
          <w:rFonts w:hint="eastAsia"/>
        </w:rPr>
        <w:t>.</w:t>
      </w:r>
    </w:p>
    <w:p w14:paraId="17B84FC3" w14:textId="77777777" w:rsidR="00CC52B2" w:rsidRPr="00726CCC" w:rsidRDefault="00CC52B2" w:rsidP="00CC52B2">
      <w:pPr>
        <w:spacing w:after="0" w:line="360" w:lineRule="auto"/>
      </w:pPr>
      <w:r w:rsidRPr="00726CCC">
        <w:rPr>
          <w:rFonts w:hint="eastAsia"/>
        </w:rPr>
        <w:t>가정 및 진단</w:t>
      </w:r>
    </w:p>
    <w:p w14:paraId="14D8ACF5" w14:textId="10E9CE0C" w:rsidR="00CC52B2" w:rsidRDefault="00731DA5" w:rsidP="00CC52B2">
      <w:pPr>
        <w:pStyle w:val="a9"/>
        <w:numPr>
          <w:ilvl w:val="0"/>
          <w:numId w:val="31"/>
        </w:numPr>
        <w:spacing w:after="0" w:line="360" w:lineRule="auto"/>
      </w:pPr>
      <w:r w:rsidRPr="00731DA5">
        <w:rPr>
          <w:rFonts w:hint="eastAsia"/>
        </w:rPr>
        <w:t>최종연도에서의</w:t>
      </w:r>
      <w:r w:rsidRPr="00731DA5">
        <w:t xml:space="preserve"> 현실적 하한 제약이 합리적이라는 전제.</w:t>
      </w:r>
    </w:p>
    <w:p w14:paraId="308B9B08" w14:textId="30A4F6C8" w:rsidR="00731DA5" w:rsidRPr="00726CCC" w:rsidRDefault="00731DA5" w:rsidP="00CC52B2">
      <w:pPr>
        <w:pStyle w:val="a9"/>
        <w:numPr>
          <w:ilvl w:val="0"/>
          <w:numId w:val="31"/>
        </w:numPr>
        <w:spacing w:after="0" w:line="360" w:lineRule="auto"/>
      </w:pPr>
      <w:r>
        <w:rPr>
          <w:rFonts w:hint="eastAsia"/>
        </w:rPr>
        <w:t xml:space="preserve">진단: </w:t>
      </w:r>
      <w:r w:rsidRPr="00731DA5">
        <w:t>(</w:t>
      </w:r>
      <w:proofErr w:type="spellStart"/>
      <w:r w:rsidRPr="00731DA5">
        <w:t>i</w:t>
      </w:r>
      <w:proofErr w:type="spellEnd"/>
      <w:r w:rsidRPr="00731DA5">
        <w:t xml:space="preserve">) </w:t>
      </w:r>
      <w:r w:rsidRPr="00731DA5">
        <w:t>Δ</w:t>
      </w:r>
      <w:r w:rsidRPr="00731DA5">
        <w:t>-연속성 지표</w:t>
      </w:r>
      <w:r>
        <w:rPr>
          <w:rFonts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a,2035</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a,2034</m:t>
            </m:r>
          </m:sub>
        </m:sSub>
      </m:oMath>
      <w:r w:rsidRPr="00731DA5">
        <w:rPr>
          <w:rFonts w:hint="eastAsia"/>
        </w:rPr>
        <w:t>의</w:t>
      </w:r>
      <w:r w:rsidRPr="00731DA5">
        <w:t xml:space="preserve"> 급변 감소 여부, (ii) 테일 </w:t>
      </w:r>
      <w:proofErr w:type="spellStart"/>
      <w:r w:rsidRPr="00731DA5">
        <w:t>스무딩이</w:t>
      </w:r>
      <w:proofErr w:type="spellEnd"/>
      <w:r w:rsidRPr="00731DA5">
        <w:t xml:space="preserve"> 2031 이전 구간에 미치는 영향이 미미함을 확인, (iii) 제약 적용 연령대의 집중도와 규모 점검.</w:t>
      </w:r>
    </w:p>
    <w:p w14:paraId="576FE08F" w14:textId="77777777" w:rsidR="00CC52B2" w:rsidRPr="00726CCC" w:rsidRDefault="00CC52B2" w:rsidP="00CC52B2">
      <w:pPr>
        <w:spacing w:after="0" w:line="360" w:lineRule="auto"/>
      </w:pPr>
      <w:r w:rsidRPr="00726CCC">
        <w:rPr>
          <w:rFonts w:hint="eastAsia"/>
        </w:rPr>
        <w:t>장단점</w:t>
      </w:r>
    </w:p>
    <w:p w14:paraId="7A06B892" w14:textId="3800AB13" w:rsidR="00CC52B2" w:rsidRPr="00726CCC" w:rsidRDefault="00CC52B2" w:rsidP="00CC52B2">
      <w:pPr>
        <w:pStyle w:val="a9"/>
        <w:numPr>
          <w:ilvl w:val="0"/>
          <w:numId w:val="32"/>
        </w:numPr>
        <w:spacing w:after="0" w:line="360" w:lineRule="auto"/>
      </w:pPr>
      <w:r w:rsidRPr="00726CCC">
        <w:rPr>
          <w:rFonts w:hint="eastAsia"/>
        </w:rPr>
        <w:t xml:space="preserve">장점: </w:t>
      </w:r>
      <w:r w:rsidR="00731DA5" w:rsidRPr="00731DA5">
        <w:rPr>
          <w:rFonts w:hint="eastAsia"/>
        </w:rPr>
        <w:t>마지막</w:t>
      </w:r>
      <w:r w:rsidR="00731DA5" w:rsidRPr="00731DA5">
        <w:t xml:space="preserve"> 연도 경계에서 발생하는 시각적</w:t>
      </w:r>
      <w:r w:rsidR="00731DA5" w:rsidRPr="00731DA5">
        <w:t>·</w:t>
      </w:r>
      <w:r w:rsidR="00731DA5" w:rsidRPr="00731DA5">
        <w:t>수치적 단절을 완화하면서 정</w:t>
      </w:r>
      <w:r w:rsidR="00731DA5" w:rsidRPr="00731DA5">
        <w:lastRenderedPageBreak/>
        <w:t>책 제약(</w:t>
      </w:r>
      <w:r w:rsidR="00094192">
        <w:rPr>
          <w:rFonts w:hint="eastAsia"/>
        </w:rPr>
        <w:t xml:space="preserve">상한 및 </w:t>
      </w:r>
      <w:r w:rsidR="00731DA5" w:rsidRPr="00731DA5">
        <w:t xml:space="preserve">하한)을 동시에 만족. 영향 범위를 마지막 L년으로 제한하여 </w:t>
      </w:r>
      <w:proofErr w:type="spellStart"/>
      <w:r w:rsidR="00731DA5" w:rsidRPr="00731DA5">
        <w:t>원자료</w:t>
      </w:r>
      <w:proofErr w:type="spellEnd"/>
      <w:r w:rsidR="00731DA5" w:rsidRPr="00731DA5">
        <w:t xml:space="preserve"> 구조 보존.</w:t>
      </w:r>
    </w:p>
    <w:p w14:paraId="06DDEA18" w14:textId="51908B8E" w:rsidR="008541B3" w:rsidRDefault="00CC52B2" w:rsidP="00292AA1">
      <w:pPr>
        <w:pStyle w:val="a9"/>
        <w:widowControl/>
        <w:numPr>
          <w:ilvl w:val="0"/>
          <w:numId w:val="32"/>
        </w:numPr>
        <w:wordWrap/>
        <w:autoSpaceDE/>
        <w:autoSpaceDN/>
        <w:spacing w:after="0" w:line="360" w:lineRule="auto"/>
      </w:pPr>
      <w:r w:rsidRPr="00726CCC">
        <w:rPr>
          <w:rFonts w:hint="eastAsia"/>
        </w:rPr>
        <w:t xml:space="preserve">단점: </w:t>
      </w:r>
      <w:r w:rsidR="00094192">
        <w:rPr>
          <w:rFonts w:hint="eastAsia"/>
        </w:rPr>
        <w:t>제약</w:t>
      </w:r>
      <w:r w:rsidR="00731DA5">
        <w:rPr>
          <w:rFonts w:hint="eastAsia"/>
        </w:rPr>
        <w:t xml:space="preserve"> 값</w:t>
      </w:r>
      <w:r w:rsidR="00094192">
        <w:rPr>
          <w:rFonts w:hint="eastAsia"/>
        </w:rPr>
        <w:t xml:space="preserve"> </w:t>
      </w:r>
      <w:r w:rsidR="00731DA5">
        <w:rPr>
          <w:rFonts w:hint="eastAsia"/>
        </w:rPr>
        <w:t xml:space="preserve">설정에 민감하며, </w:t>
      </w:r>
      <m:oMath>
        <m:r>
          <w:rPr>
            <w:rFonts w:ascii="Cambria Math" w:hAnsi="Cambria Math"/>
          </w:rPr>
          <m:t>L∙</m:t>
        </m:r>
        <m:sSub>
          <m:sSubPr>
            <m:ctrlPr>
              <w:rPr>
                <w:rFonts w:ascii="Cambria Math" w:hAnsi="Cambria Math"/>
                <w:i/>
              </w:rPr>
            </m:ctrlPr>
          </m:sSubPr>
          <m:e>
            <m:r>
              <w:rPr>
                <w:rFonts w:ascii="Cambria Math" w:hAnsi="Cambria Math"/>
              </w:rPr>
              <m:t>σ</m:t>
            </m:r>
          </m:e>
          <m:sub>
            <m:r>
              <w:rPr>
                <w:rFonts w:ascii="Cambria Math" w:hAnsi="Cambria Math"/>
              </w:rPr>
              <m:t>tail</m:t>
            </m:r>
          </m:sub>
        </m:sSub>
      </m:oMath>
      <w:r w:rsidR="00731DA5" w:rsidRPr="00731DA5">
        <w:rPr>
          <w:rFonts w:hint="eastAsia"/>
        </w:rPr>
        <w:t>이</w:t>
      </w:r>
      <w:r w:rsidR="00731DA5" w:rsidRPr="00731DA5">
        <w:t xml:space="preserve"> 과도하면 말기 구간이 지나치게 수렴할 수 있음. 제약을 정식 최적화(QP)로 풀지 않으므로 이론적 최적성은 제한적임.</w:t>
      </w:r>
    </w:p>
    <w:p w14:paraId="3146AC57" w14:textId="77777777" w:rsidR="006A3332" w:rsidRDefault="006A3332" w:rsidP="006A3332">
      <w:pPr>
        <w:widowControl/>
        <w:wordWrap/>
        <w:autoSpaceDE/>
        <w:autoSpaceDN/>
        <w:spacing w:after="0" w:line="360" w:lineRule="auto"/>
      </w:pPr>
    </w:p>
    <w:p w14:paraId="6721807F" w14:textId="23691AFD" w:rsidR="008541B3" w:rsidRDefault="008541B3" w:rsidP="008541B3">
      <w:pPr>
        <w:pStyle w:val="2"/>
        <w:spacing w:line="360" w:lineRule="auto"/>
        <w:rPr>
          <w:rFonts w:ascii="HY신명조" w:eastAsia="HY신명조"/>
        </w:rPr>
      </w:pPr>
      <w:bookmarkStart w:id="12" w:name="_Toc206325620"/>
      <w:r>
        <w:rPr>
          <w:rFonts w:ascii="HY신명조" w:eastAsia="HY신명조" w:hint="eastAsia"/>
        </w:rPr>
        <w:t>4</w:t>
      </w:r>
      <w:r w:rsidRPr="008C01AD">
        <w:rPr>
          <w:rFonts w:ascii="HY신명조" w:eastAsia="HY신명조" w:hint="eastAsia"/>
        </w:rPr>
        <w:t>.</w:t>
      </w:r>
      <w:r>
        <w:rPr>
          <w:rFonts w:ascii="HY신명조" w:eastAsia="HY신명조" w:hint="eastAsia"/>
        </w:rPr>
        <w:t xml:space="preserve"> 신뢰도 기법 적용 방법론</w:t>
      </w:r>
      <w:bookmarkEnd w:id="12"/>
    </w:p>
    <w:p w14:paraId="0B4B7AB5" w14:textId="77777777" w:rsidR="008541B3" w:rsidRDefault="008541B3" w:rsidP="008541B3">
      <w:pPr>
        <w:spacing w:line="360" w:lineRule="auto"/>
      </w:pPr>
    </w:p>
    <w:p w14:paraId="69AF1AD0" w14:textId="359E6F30" w:rsidR="008541B3" w:rsidRPr="00903F87" w:rsidRDefault="008541B3" w:rsidP="008541B3">
      <w:pPr>
        <w:spacing w:line="360" w:lineRule="auto"/>
      </w:pPr>
      <w:r w:rsidRPr="008541B3">
        <w:t>인구통계 기반 사망개선율과 회사통계 기반 사망개선율을 결합하기 위해 B</w:t>
      </w:r>
      <w:r w:rsidRPr="008541B3">
        <w:t>ü</w:t>
      </w:r>
      <w:r w:rsidRPr="008541B3">
        <w:t>hlmann-Straub 신뢰도 이론을 적용하였음. 자사 통계는 5세 단위 연령집단별로 집계하였으며, 각 집단의 사고건수가 384건 이상인 경우 Full Credibility를 부여하고, 그 외에는 부분 신뢰도를 부여하는 방식으로 조합함. 최종 개선율은 신뢰도 가중평균 형태로 산출하였음.</w:t>
      </w:r>
    </w:p>
    <w:p w14:paraId="7DA48C14" w14:textId="77777777" w:rsidR="008541B3" w:rsidRPr="00FE74A4" w:rsidRDefault="008541B3" w:rsidP="008541B3"/>
    <w:p w14:paraId="2C9ED866" w14:textId="2A1AB371" w:rsidR="008541B3" w:rsidRPr="007F1D14" w:rsidRDefault="001B70E8" w:rsidP="008541B3">
      <w:pPr>
        <w:pStyle w:val="3"/>
        <w:spacing w:after="0" w:line="360" w:lineRule="auto"/>
        <w:rPr>
          <w:rFonts w:ascii="HY신명조" w:eastAsia="HY신명조"/>
          <w:sz w:val="26"/>
          <w:szCs w:val="26"/>
        </w:rPr>
      </w:pPr>
      <w:bookmarkStart w:id="13" w:name="_Toc206325621"/>
      <w:r>
        <w:rPr>
          <w:rFonts w:ascii="HY신명조" w:eastAsia="HY신명조" w:hint="eastAsia"/>
          <w:sz w:val="26"/>
          <w:szCs w:val="26"/>
        </w:rPr>
        <w:t>4</w:t>
      </w:r>
      <w:r w:rsidR="008541B3" w:rsidRPr="007F1D14">
        <w:rPr>
          <w:rFonts w:ascii="HY신명조" w:eastAsia="HY신명조" w:hint="eastAsia"/>
          <w:sz w:val="26"/>
          <w:szCs w:val="26"/>
        </w:rPr>
        <w:t xml:space="preserve">.1) </w:t>
      </w:r>
      <w:proofErr w:type="spellStart"/>
      <w:r w:rsidRPr="001B70E8">
        <w:rPr>
          <w:rFonts w:ascii="HY신명조" w:eastAsia="HY신명조"/>
          <w:sz w:val="26"/>
          <w:szCs w:val="26"/>
        </w:rPr>
        <w:t>B</w:t>
      </w:r>
      <w:r w:rsidRPr="001B70E8">
        <w:rPr>
          <w:rFonts w:ascii="HY신명조" w:eastAsia="HY신명조"/>
          <w:sz w:val="26"/>
          <w:szCs w:val="26"/>
        </w:rPr>
        <w:t>ü</w:t>
      </w:r>
      <w:r w:rsidRPr="001B70E8">
        <w:rPr>
          <w:rFonts w:ascii="HY신명조" w:eastAsia="HY신명조"/>
          <w:sz w:val="26"/>
          <w:szCs w:val="26"/>
        </w:rPr>
        <w:t>hlmann</w:t>
      </w:r>
      <w:proofErr w:type="spellEnd"/>
      <w:r w:rsidRPr="001B70E8">
        <w:rPr>
          <w:rFonts w:ascii="HY신명조" w:eastAsia="HY신명조"/>
          <w:sz w:val="26"/>
          <w:szCs w:val="26"/>
        </w:rPr>
        <w:t>-Straub 신뢰도 이론</w:t>
      </w:r>
      <w:bookmarkEnd w:id="13"/>
    </w:p>
    <w:p w14:paraId="64E081B7" w14:textId="77777777" w:rsidR="008541B3" w:rsidRDefault="008541B3" w:rsidP="008541B3">
      <w:pPr>
        <w:spacing w:after="0" w:line="360" w:lineRule="auto"/>
      </w:pPr>
      <w:r w:rsidRPr="00726CCC">
        <w:rPr>
          <w:rFonts w:hint="eastAsia"/>
        </w:rPr>
        <w:t>정의 및 수식</w:t>
      </w:r>
    </w:p>
    <w:p w14:paraId="4CA4839D" w14:textId="1505CC71" w:rsidR="008541B3" w:rsidRPr="00726CCC" w:rsidRDefault="008541B3" w:rsidP="008541B3">
      <w:pPr>
        <w:spacing w:after="0" w:line="360" w:lineRule="auto"/>
        <w:ind w:leftChars="200" w:left="480"/>
      </w:pPr>
      <w:r w:rsidRPr="008541B3">
        <w:t xml:space="preserve">연령집단 </w:t>
      </w:r>
      <m:oMath>
        <m:r>
          <w:rPr>
            <w:rStyle w:val="af2"/>
            <w:rFonts w:ascii="Cambria Math" w:hAnsi="Cambria Math"/>
          </w:rPr>
          <m:t>g</m:t>
        </m:r>
      </m:oMath>
      <w:r w:rsidRPr="008541B3">
        <w:t>에 대해</w:t>
      </w:r>
    </w:p>
    <w:p w14:paraId="54EA6E63" w14:textId="77777777"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m</m:t>
            </m:r>
          </m:e>
          <m:sub>
            <m:r>
              <w:rPr>
                <w:rFonts w:ascii="Cambria Math" w:hAnsi="Cambria Math"/>
              </w:rPr>
              <m:t>g</m:t>
            </m:r>
          </m:sub>
        </m:sSub>
      </m:oMath>
      <w:r w:rsidR="008541B3">
        <w:rPr>
          <w:rFonts w:hint="eastAsia"/>
        </w:rPr>
        <w:t xml:space="preserve">: </w:t>
      </w:r>
      <w:r w:rsidR="008541B3" w:rsidRPr="008541B3">
        <w:rPr>
          <w:rFonts w:hint="eastAsia"/>
        </w:rPr>
        <w:t>인구통계</w:t>
      </w:r>
      <w:r w:rsidR="008541B3" w:rsidRPr="008541B3">
        <w:t xml:space="preserve"> 기반 </w:t>
      </w:r>
      <w:proofErr w:type="spellStart"/>
      <w:r w:rsidR="008541B3" w:rsidRPr="008541B3">
        <w:t>개선율</w:t>
      </w:r>
      <w:proofErr w:type="spellEnd"/>
      <w:r w:rsidR="008541B3" w:rsidRPr="008541B3">
        <w:t xml:space="preserve"> (mortality improvement rate from population statistics)</w:t>
      </w:r>
    </w:p>
    <w:p w14:paraId="13DD4052" w14:textId="0EF9B1CC" w:rsidR="008541B3"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c</m:t>
            </m:r>
          </m:e>
          <m:sub>
            <m:r>
              <w:rPr>
                <w:rFonts w:ascii="Cambria Math" w:hAnsi="Cambria Math"/>
              </w:rPr>
              <m:t>g</m:t>
            </m:r>
          </m:sub>
        </m:sSub>
      </m:oMath>
      <w:r w:rsidR="008541B3">
        <w:rPr>
          <w:rFonts w:hint="eastAsia"/>
        </w:rPr>
        <w:t xml:space="preserve">: </w:t>
      </w:r>
      <w:r w:rsidR="008541B3" w:rsidRPr="008541B3">
        <w:rPr>
          <w:rFonts w:hint="eastAsia"/>
        </w:rPr>
        <w:t>회사통계</w:t>
      </w:r>
      <w:r w:rsidR="008541B3" w:rsidRPr="008541B3">
        <w:t xml:space="preserve"> 기반 </w:t>
      </w:r>
      <w:proofErr w:type="spellStart"/>
      <w:r w:rsidR="008541B3" w:rsidRPr="008541B3">
        <w:t>개선율</w:t>
      </w:r>
      <w:proofErr w:type="spellEnd"/>
      <w:r w:rsidR="008541B3" w:rsidRPr="008541B3">
        <w:t xml:space="preserve"> (mortality improvement rate from company statistics)</w:t>
      </w:r>
    </w:p>
    <w:p w14:paraId="17361040" w14:textId="79145CC7" w:rsidR="008541B3" w:rsidRPr="00731DA5" w:rsidRDefault="00000000" w:rsidP="008541B3">
      <w:pPr>
        <w:pStyle w:val="a9"/>
        <w:numPr>
          <w:ilvl w:val="0"/>
          <w:numId w:val="30"/>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8541B3">
        <w:rPr>
          <w:rFonts w:hint="eastAsia"/>
        </w:rPr>
        <w:t xml:space="preserve">: </w:t>
      </w:r>
      <w:r w:rsidR="008541B3" w:rsidRPr="008541B3">
        <w:t xml:space="preserve">연령집단 </w:t>
      </w:r>
      <m:oMath>
        <m:r>
          <w:rPr>
            <w:rStyle w:val="af2"/>
            <w:rFonts w:ascii="Cambria Math" w:hAnsi="Cambria Math"/>
          </w:rPr>
          <m:t>g</m:t>
        </m:r>
      </m:oMath>
      <w:r w:rsidR="008541B3">
        <w:rPr>
          <w:rFonts w:hint="eastAsia"/>
        </w:rPr>
        <w:t xml:space="preserve">의 신뢰도(Credibility factor), </w:t>
      </w:r>
      <m:oMath>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≤1</m:t>
        </m:r>
      </m:oMath>
    </w:p>
    <w:p w14:paraId="0F021FA6" w14:textId="77777777" w:rsidR="008541B3" w:rsidRDefault="008541B3" w:rsidP="008541B3">
      <w:pPr>
        <w:pStyle w:val="a9"/>
        <w:spacing w:after="0" w:line="360" w:lineRule="auto"/>
        <w:ind w:left="880"/>
      </w:pPr>
    </w:p>
    <w:p w14:paraId="0442C082" w14:textId="2FFFD4CC" w:rsidR="008541B3" w:rsidRPr="008541B3" w:rsidRDefault="008541B3" w:rsidP="008541B3">
      <w:pPr>
        <w:spacing w:after="0" w:line="360" w:lineRule="auto"/>
        <w:ind w:leftChars="200" w:left="480"/>
      </w:pPr>
      <w:r w:rsidRPr="008541B3">
        <w:rPr>
          <w:rFonts w:hint="eastAsia"/>
        </w:rPr>
        <w:t xml:space="preserve">최종 조합 </w:t>
      </w:r>
      <w:proofErr w:type="spellStart"/>
      <w:r w:rsidRPr="008541B3">
        <w:rPr>
          <w:rFonts w:hint="eastAsia"/>
        </w:rPr>
        <w:t>개선율</w:t>
      </w:r>
      <w:proofErr w:type="spellEnd"/>
      <w:r w:rsidRPr="008541B3">
        <w:rPr>
          <w:rFonts w:hint="eastAsia"/>
        </w:rPr>
        <w:t xml:space="preserve"> </w:t>
      </w:r>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oMath>
      <w:r w:rsidRPr="008541B3">
        <w:rPr>
          <w:rStyle w:val="af2"/>
          <w:rFonts w:hint="eastAsia"/>
          <w:color w:val="auto"/>
        </w:rPr>
        <w:t>는 다음과 같이 정의함.</w:t>
      </w:r>
    </w:p>
    <w:p w14:paraId="044ABE30" w14:textId="42B8AF25" w:rsidR="008541B3" w:rsidRPr="008541B3" w:rsidRDefault="00000000" w:rsidP="008541B3">
      <w:pPr>
        <w:pStyle w:val="a9"/>
        <w:spacing w:after="0" w:line="360" w:lineRule="auto"/>
        <w:ind w:left="880"/>
      </w:pPr>
      <m:oMathPara>
        <m:oMath>
          <m:sSub>
            <m:sSubPr>
              <m:ctrlPr>
                <w:rPr>
                  <w:rStyle w:val="af2"/>
                  <w:rFonts w:ascii="Cambria Math" w:hAnsi="Cambria Math"/>
                  <w:i/>
                  <w:color w:val="auto"/>
                </w:rPr>
              </m:ctrlPr>
            </m:sSubPr>
            <m:e>
              <m:acc>
                <m:accPr>
                  <m:ctrlPr>
                    <w:rPr>
                      <w:rStyle w:val="af2"/>
                      <w:rFonts w:ascii="Cambria Math" w:hAnsi="Cambria Math"/>
                      <w:i/>
                      <w:color w:val="auto"/>
                    </w:rPr>
                  </m:ctrlPr>
                </m:accPr>
                <m:e>
                  <m:r>
                    <w:rPr>
                      <w:rStyle w:val="af2"/>
                      <w:rFonts w:ascii="Cambria Math" w:hAnsi="Cambria Math"/>
                      <w:color w:val="auto"/>
                    </w:rPr>
                    <m:t>r</m:t>
                  </m:r>
                </m:e>
              </m:acc>
            </m:e>
            <m:sub>
              <m:r>
                <w:rPr>
                  <w:rStyle w:val="af2"/>
                  <w:rFonts w:ascii="Cambria Math" w:hAnsi="Cambria Math"/>
                  <w:color w:val="auto"/>
                </w:rPr>
                <m:t>g</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oMath>
      </m:oMathPara>
    </w:p>
    <w:p w14:paraId="19E4B7A4" w14:textId="4795AF9B" w:rsidR="008541B3" w:rsidRPr="008541B3" w:rsidRDefault="008541B3" w:rsidP="001B70E8">
      <w:pPr>
        <w:spacing w:after="0" w:line="360" w:lineRule="auto"/>
        <w:ind w:leftChars="200" w:left="480"/>
      </w:pPr>
      <w:r>
        <w:t xml:space="preserve">Full Credibility를 위한 사고건수 기준 </w:t>
      </w:r>
      <m:oMath>
        <m:sSub>
          <m:sSubPr>
            <m:ctrlPr>
              <w:rPr>
                <w:rFonts w:ascii="Cambria Math" w:hAnsi="Cambria Math"/>
                <w:i/>
              </w:rPr>
            </m:ctrlPr>
          </m:sSubPr>
          <m:e>
            <m:r>
              <w:rPr>
                <w:rFonts w:ascii="Cambria Math" w:hAnsi="Cambria Math"/>
              </w:rPr>
              <m:t>N</m:t>
            </m:r>
          </m:e>
          <m:sub>
            <m:r>
              <w:rPr>
                <w:rFonts w:ascii="Cambria Math" w:hAnsi="Cambria Math"/>
              </w:rPr>
              <m:t>0</m:t>
            </m:r>
          </m:sub>
        </m:sSub>
      </m:oMath>
      <w:proofErr w:type="spellStart"/>
      <w:r>
        <w:rPr>
          <w:rFonts w:hint="eastAsia"/>
        </w:rPr>
        <w:t>를</w:t>
      </w:r>
      <w:proofErr w:type="spellEnd"/>
      <w:r>
        <w:rPr>
          <w:rFonts w:hint="eastAsia"/>
        </w:rPr>
        <w:t xml:space="preserve"> 384(신뢰수준 </w:t>
      </w:r>
      <m:oMath>
        <m:r>
          <w:rPr>
            <w:rFonts w:ascii="Cambria Math" w:hAnsi="Cambria Math"/>
          </w:rPr>
          <m:t>p</m:t>
        </m:r>
      </m:oMath>
      <w:r>
        <w:rPr>
          <w:rFonts w:hint="eastAsia"/>
        </w:rPr>
        <w:t xml:space="preserve"> = 95%, </w:t>
      </w:r>
      <w:r w:rsidRPr="008541B3">
        <w:rPr>
          <w:rFonts w:hint="eastAsia"/>
        </w:rPr>
        <w:t xml:space="preserve">허용오차 </w:t>
      </w:r>
      <m:oMath>
        <m:r>
          <w:rPr>
            <w:rStyle w:val="af2"/>
            <w:rFonts w:ascii="Cambria Math" w:hAnsi="Cambria Math"/>
            <w:color w:val="auto"/>
          </w:rPr>
          <m:t>k</m:t>
        </m:r>
      </m:oMath>
      <w:r w:rsidRPr="008541B3">
        <w:rPr>
          <w:rFonts w:hint="eastAsia"/>
        </w:rPr>
        <w:t xml:space="preserve"> =</w:t>
      </w:r>
      <w:r>
        <w:rPr>
          <w:rFonts w:hint="eastAsia"/>
        </w:rPr>
        <w:t xml:space="preserve"> 10%)건으로 설정하였으며, 각 집단의 사고건수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hint="eastAsia"/>
        </w:rPr>
        <w:t>에 대해 신뢰도는 다음</w:t>
      </w:r>
      <w:r>
        <w:rPr>
          <w:rFonts w:hint="eastAsia"/>
        </w:rPr>
        <w:lastRenderedPageBreak/>
        <w:t>과 같이 산출함.</w:t>
      </w:r>
    </w:p>
    <w:p w14:paraId="573EA8F6" w14:textId="77777777" w:rsidR="008541B3" w:rsidRPr="008541B3" w:rsidRDefault="008541B3" w:rsidP="008541B3">
      <w:pPr>
        <w:pStyle w:val="a9"/>
        <w:spacing w:after="0" w:line="360" w:lineRule="auto"/>
        <w:ind w:left="880"/>
      </w:pPr>
    </w:p>
    <w:p w14:paraId="16476557" w14:textId="6F1A93C3" w:rsidR="008541B3" w:rsidRDefault="00000000" w:rsidP="008541B3">
      <w:pPr>
        <w:pStyle w:val="a9"/>
        <w:spacing w:after="0" w:line="360" w:lineRule="auto"/>
        <w:ind w:left="880"/>
      </w:pPr>
      <m:oMathPara>
        <m:oMath>
          <m:sSub>
            <m:sSubPr>
              <m:ctrlPr>
                <w:rPr>
                  <w:rFonts w:ascii="Cambria Math" w:hAnsi="Cambria Math"/>
                  <w:i/>
                </w:rPr>
              </m:ctrlPr>
            </m:sSubPr>
            <m:e>
              <m:r>
                <w:rPr>
                  <w:rFonts w:ascii="Cambria Math" w:hAnsi="Cambria Math"/>
                </w:rPr>
                <m:t>Z</m:t>
              </m:r>
            </m:e>
            <m:sub>
              <m:r>
                <w:rPr>
                  <w:rFonts w:ascii="Cambria Math" w:hAnsi="Cambria Math"/>
                </w:rPr>
                <m:t>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e>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0</m:t>
                      </m:r>
                    </m:sub>
                  </m:sSub>
                </m:e>
              </m:eqArr>
            </m:e>
          </m:d>
        </m:oMath>
      </m:oMathPara>
    </w:p>
    <w:p w14:paraId="1632FB26" w14:textId="5A3D447D" w:rsidR="001B70E8" w:rsidRPr="001B70E8" w:rsidRDefault="001B70E8" w:rsidP="001B70E8">
      <w:pPr>
        <w:spacing w:after="0" w:line="360" w:lineRule="auto"/>
        <w:ind w:leftChars="200" w:left="480"/>
      </w:pPr>
      <w:r>
        <w:rPr>
          <w:rFonts w:hint="eastAsia"/>
        </w:rPr>
        <w:t xml:space="preserve">이때, </w:t>
      </w: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g</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oMath>
      <w:r>
        <w:rPr>
          <w:rFonts w:hint="eastAsia"/>
        </w:rPr>
        <w:t xml:space="preserve"> 형태는 </w:t>
      </w:r>
      <w:r w:rsidRPr="001B70E8">
        <w:t>Classical Credibility Formula에 기반하며, 표본 크기에 따른 불확실성을 반영함.</w:t>
      </w:r>
    </w:p>
    <w:p w14:paraId="1979B672" w14:textId="77777777" w:rsidR="008541B3" w:rsidRPr="00726CCC" w:rsidRDefault="008541B3" w:rsidP="008541B3">
      <w:pPr>
        <w:spacing w:after="0" w:line="360" w:lineRule="auto"/>
      </w:pPr>
      <w:r w:rsidRPr="00726CCC">
        <w:rPr>
          <w:rFonts w:hint="eastAsia"/>
        </w:rPr>
        <w:t>추정 방법</w:t>
      </w:r>
    </w:p>
    <w:p w14:paraId="4F5771F8" w14:textId="77777777" w:rsidR="001B70E8" w:rsidRDefault="001B70E8" w:rsidP="008541B3">
      <w:pPr>
        <w:pStyle w:val="a9"/>
        <w:numPr>
          <w:ilvl w:val="0"/>
          <w:numId w:val="31"/>
        </w:numPr>
        <w:spacing w:after="0" w:line="360" w:lineRule="auto"/>
      </w:pPr>
      <w:r w:rsidRPr="001B70E8">
        <w:t>5세 단위 연령집단별 사고건수 집계</w:t>
      </w:r>
    </w:p>
    <w:p w14:paraId="0B1C56C6" w14:textId="0F6BDBBF" w:rsidR="008541B3" w:rsidRDefault="001B70E8" w:rsidP="008541B3">
      <w:pPr>
        <w:pStyle w:val="a9"/>
        <w:numPr>
          <w:ilvl w:val="0"/>
          <w:numId w:val="31"/>
        </w:numPr>
        <w:spacing w:after="0" w:line="360" w:lineRule="auto"/>
      </w:pPr>
      <w:proofErr w:type="spellStart"/>
      <w:r w:rsidRPr="001B70E8">
        <w:rPr>
          <w:rFonts w:hint="eastAsia"/>
        </w:rPr>
        <w:t>인구통계·회사통계</w:t>
      </w:r>
      <w:proofErr w:type="spellEnd"/>
      <w:r w:rsidRPr="001B70E8">
        <w:t xml:space="preserve"> </w:t>
      </w:r>
      <w:proofErr w:type="spellStart"/>
      <w:r w:rsidRPr="001B70E8">
        <w:t>개선율</w:t>
      </w:r>
      <w:proofErr w:type="spellEnd"/>
      <w:r w:rsidRPr="001B70E8">
        <w:t xml:space="preserve"> 산출</w:t>
      </w:r>
    </w:p>
    <w:p w14:paraId="3DDA2006" w14:textId="0FF3FD8B" w:rsidR="001B70E8" w:rsidRPr="00726CCC" w:rsidRDefault="00000000" w:rsidP="008541B3">
      <w:pPr>
        <w:pStyle w:val="a9"/>
        <w:numPr>
          <w:ilvl w:val="0"/>
          <w:numId w:val="31"/>
        </w:numPr>
        <w:spacing w:after="0" w:line="360" w:lineRule="auto"/>
      </w:pPr>
      <m:oMath>
        <m:sSub>
          <m:sSubPr>
            <m:ctrlPr>
              <w:rPr>
                <w:rFonts w:ascii="Cambria Math" w:hAnsi="Cambria Math"/>
                <w:i/>
              </w:rPr>
            </m:ctrlPr>
          </m:sSubPr>
          <m:e>
            <m:r>
              <w:rPr>
                <w:rFonts w:ascii="Cambria Math" w:hAnsi="Cambria Math"/>
              </w:rPr>
              <m:t>Z</m:t>
            </m:r>
          </m:e>
          <m:sub>
            <m:r>
              <w:rPr>
                <w:rFonts w:ascii="Cambria Math" w:hAnsi="Cambria Math"/>
              </w:rPr>
              <m:t>g</m:t>
            </m:r>
          </m:sub>
        </m:sSub>
      </m:oMath>
      <w:r w:rsidR="001B70E8">
        <w:rPr>
          <w:rFonts w:hint="eastAsia"/>
        </w:rPr>
        <w:t xml:space="preserve"> </w:t>
      </w:r>
      <w:r w:rsidR="001B70E8" w:rsidRPr="001B70E8">
        <w:rPr>
          <w:rFonts w:hint="eastAsia"/>
        </w:rPr>
        <w:t>계산</w:t>
      </w:r>
      <w:r w:rsidR="001B70E8" w:rsidRPr="001B70E8">
        <w:t xml:space="preserve"> 후 최종 </w:t>
      </w:r>
      <w:proofErr w:type="spellStart"/>
      <w:r w:rsidR="001B70E8" w:rsidRPr="001B70E8">
        <w:t>개선율</w:t>
      </w:r>
      <w:proofErr w:type="spellEnd"/>
      <w:r w:rsidR="001B70E8" w:rsidRPr="001B70E8">
        <w:t xml:space="preserve"> 결합</w:t>
      </w:r>
    </w:p>
    <w:p w14:paraId="59399E4E" w14:textId="77777777" w:rsidR="008541B3" w:rsidRPr="00726CCC" w:rsidRDefault="008541B3" w:rsidP="008541B3">
      <w:pPr>
        <w:spacing w:after="0" w:line="360" w:lineRule="auto"/>
      </w:pPr>
      <w:r w:rsidRPr="00726CCC">
        <w:rPr>
          <w:rFonts w:hint="eastAsia"/>
        </w:rPr>
        <w:t>가정 및 진단</w:t>
      </w:r>
    </w:p>
    <w:p w14:paraId="127AEEE7" w14:textId="4DC58413" w:rsidR="008541B3" w:rsidRDefault="001B70E8" w:rsidP="008541B3">
      <w:pPr>
        <w:pStyle w:val="a9"/>
        <w:numPr>
          <w:ilvl w:val="0"/>
          <w:numId w:val="31"/>
        </w:numPr>
        <w:spacing w:after="0" w:line="360" w:lineRule="auto"/>
      </w:pPr>
      <w:r w:rsidRPr="001B70E8">
        <w:t xml:space="preserve">Full Credibility 기준: 신뢰수준 95%, 허용오차 </w:t>
      </w:r>
      <w:r w:rsidRPr="001B70E8">
        <w:t>±</w:t>
      </w:r>
      <w:r w:rsidRPr="001B70E8">
        <w:t>10%</w:t>
      </w:r>
    </w:p>
    <w:p w14:paraId="112BE239" w14:textId="29BC147D" w:rsidR="008541B3" w:rsidRDefault="001B70E8" w:rsidP="008541B3">
      <w:pPr>
        <w:pStyle w:val="a9"/>
        <w:numPr>
          <w:ilvl w:val="0"/>
          <w:numId w:val="31"/>
        </w:numPr>
        <w:spacing w:after="0" w:line="360" w:lineRule="auto"/>
      </w:pPr>
      <w:r w:rsidRPr="001B70E8">
        <w:rPr>
          <w:rFonts w:hint="eastAsia"/>
        </w:rPr>
        <w:t>집단</w:t>
      </w:r>
      <w:r w:rsidRPr="001B70E8">
        <w:t xml:space="preserve"> 간 </w:t>
      </w:r>
      <w:proofErr w:type="spellStart"/>
      <w:r w:rsidRPr="001B70E8">
        <w:t>개선율</w:t>
      </w:r>
      <w:proofErr w:type="spellEnd"/>
      <w:r w:rsidRPr="001B70E8">
        <w:t xml:space="preserve"> 추정 오차의 독립성 가정</w:t>
      </w:r>
    </w:p>
    <w:p w14:paraId="5B925110" w14:textId="61FEE491" w:rsidR="008541B3" w:rsidRPr="00726CCC" w:rsidRDefault="001B70E8" w:rsidP="008541B3">
      <w:pPr>
        <w:pStyle w:val="a9"/>
        <w:numPr>
          <w:ilvl w:val="0"/>
          <w:numId w:val="31"/>
        </w:numPr>
        <w:spacing w:after="0" w:line="360" w:lineRule="auto"/>
      </w:pPr>
      <w:proofErr w:type="spellStart"/>
      <w:r w:rsidRPr="001B70E8">
        <w:rPr>
          <w:rFonts w:hint="eastAsia"/>
        </w:rPr>
        <w:t>소표본</w:t>
      </w:r>
      <w:proofErr w:type="spellEnd"/>
      <w:r w:rsidRPr="001B70E8">
        <w:t xml:space="preserve"> 구간에서는 외부 인구통계 안정성 활용</w:t>
      </w:r>
    </w:p>
    <w:p w14:paraId="173CC109" w14:textId="77777777" w:rsidR="008541B3" w:rsidRPr="00726CCC" w:rsidRDefault="008541B3" w:rsidP="008541B3">
      <w:pPr>
        <w:spacing w:after="0" w:line="360" w:lineRule="auto"/>
      </w:pPr>
      <w:r w:rsidRPr="00726CCC">
        <w:rPr>
          <w:rFonts w:hint="eastAsia"/>
        </w:rPr>
        <w:t>장단점</w:t>
      </w:r>
    </w:p>
    <w:p w14:paraId="10C6312B" w14:textId="774230E2" w:rsidR="008541B3" w:rsidRPr="00726CCC" w:rsidRDefault="008541B3" w:rsidP="008541B3">
      <w:pPr>
        <w:pStyle w:val="a9"/>
        <w:numPr>
          <w:ilvl w:val="0"/>
          <w:numId w:val="32"/>
        </w:numPr>
        <w:spacing w:after="0" w:line="360" w:lineRule="auto"/>
      </w:pPr>
      <w:r w:rsidRPr="00726CCC">
        <w:rPr>
          <w:rFonts w:hint="eastAsia"/>
        </w:rPr>
        <w:t xml:space="preserve">장점: </w:t>
      </w:r>
      <w:r w:rsidR="001B70E8" w:rsidRPr="001B70E8">
        <w:rPr>
          <w:rFonts w:hint="eastAsia"/>
        </w:rPr>
        <w:t>표본</w:t>
      </w:r>
      <w:r w:rsidR="001B70E8" w:rsidRPr="001B70E8">
        <w:t xml:space="preserve"> 크기에 따라 내부 경험과 외부 통계를 유연하게 결합, 구현이 단순</w:t>
      </w:r>
    </w:p>
    <w:p w14:paraId="1E58E942" w14:textId="367B676F" w:rsidR="008541B3" w:rsidRPr="00726CCC" w:rsidRDefault="008541B3" w:rsidP="008541B3">
      <w:pPr>
        <w:pStyle w:val="a9"/>
        <w:numPr>
          <w:ilvl w:val="0"/>
          <w:numId w:val="32"/>
        </w:numPr>
        <w:spacing w:after="0" w:line="360" w:lineRule="auto"/>
      </w:pPr>
      <w:r w:rsidRPr="00726CCC">
        <w:rPr>
          <w:rFonts w:hint="eastAsia"/>
        </w:rPr>
        <w:t xml:space="preserve">단점: </w:t>
      </w:r>
      <w:r w:rsidR="001B70E8" w:rsidRPr="001B70E8">
        <w:t xml:space="preserve">Full Credibility 기준 민감도 존재, 외부 통계의 추정 오차는 </w:t>
      </w:r>
      <w:proofErr w:type="spellStart"/>
      <w:r w:rsidR="001B70E8" w:rsidRPr="001B70E8">
        <w:t>미반영</w:t>
      </w:r>
      <w:proofErr w:type="spellEnd"/>
    </w:p>
    <w:p w14:paraId="49B9E844" w14:textId="53F94A03" w:rsidR="008541B3" w:rsidRDefault="008541B3">
      <w:pPr>
        <w:widowControl/>
        <w:wordWrap/>
        <w:autoSpaceDE/>
        <w:autoSpaceDN/>
      </w:pPr>
      <w:r>
        <w:br w:type="page"/>
      </w:r>
    </w:p>
    <w:p w14:paraId="4F8996D5" w14:textId="7238CE88" w:rsidR="006743B5" w:rsidRPr="006743B5" w:rsidRDefault="007611AA" w:rsidP="009C289D">
      <w:pPr>
        <w:pStyle w:val="1"/>
        <w:spacing w:line="360" w:lineRule="auto"/>
        <w:jc w:val="center"/>
        <w:rPr>
          <w:rFonts w:ascii="HY신명조" w:eastAsia="HY신명조"/>
          <w:b/>
          <w:bCs/>
        </w:rPr>
      </w:pPr>
      <w:bookmarkStart w:id="14" w:name="_Toc206325622"/>
      <w:r>
        <w:rPr>
          <w:rFonts w:ascii="HY신명조" w:eastAsia="HY신명조" w:hint="eastAsia"/>
          <w:b/>
          <w:bCs/>
        </w:rPr>
        <w:lastRenderedPageBreak/>
        <w:t xml:space="preserve">제3장 </w:t>
      </w:r>
      <w:r w:rsidRPr="006743B5">
        <w:rPr>
          <w:rFonts w:ascii="HY신명조" w:eastAsia="HY신명조" w:hint="eastAsia"/>
          <w:b/>
          <w:bCs/>
        </w:rPr>
        <w:t>결과 (Results)</w:t>
      </w:r>
      <w:bookmarkEnd w:id="14"/>
    </w:p>
    <w:p w14:paraId="25226A6B" w14:textId="77777777" w:rsidR="007B3BB5" w:rsidRDefault="007B3BB5" w:rsidP="009C289D">
      <w:pPr>
        <w:spacing w:line="360" w:lineRule="auto"/>
      </w:pPr>
    </w:p>
    <w:p w14:paraId="5B247D6B" w14:textId="39EC1472" w:rsidR="001F2CE9" w:rsidRPr="006D0D68" w:rsidRDefault="001F2CE9" w:rsidP="001F2CE9">
      <w:pPr>
        <w:pStyle w:val="2"/>
        <w:spacing w:line="360" w:lineRule="auto"/>
        <w:rPr>
          <w:rFonts w:ascii="HY신명조" w:eastAsia="HY신명조"/>
          <w:b/>
          <w:bCs/>
        </w:rPr>
      </w:pPr>
      <w:bookmarkStart w:id="15" w:name="_Toc206325623"/>
      <w:r w:rsidRPr="006D0D68">
        <w:rPr>
          <w:rFonts w:ascii="HY신명조" w:eastAsia="HY신명조" w:hint="eastAsia"/>
          <w:b/>
          <w:bCs/>
        </w:rPr>
        <w:t>1. 인구통계를 사용한 사망개선율 Projection</w:t>
      </w:r>
      <w:bookmarkEnd w:id="15"/>
    </w:p>
    <w:p w14:paraId="30FFA9DE" w14:textId="77777777" w:rsidR="001F2CE9" w:rsidRPr="0035120C" w:rsidRDefault="001F2CE9" w:rsidP="009C289D">
      <w:pPr>
        <w:spacing w:line="360" w:lineRule="auto"/>
        <w:rPr>
          <w:sz w:val="10"/>
          <w:szCs w:val="10"/>
        </w:rPr>
      </w:pPr>
    </w:p>
    <w:p w14:paraId="23FFBFA0" w14:textId="787A6B9D" w:rsidR="00A01863" w:rsidRPr="001F2CE9" w:rsidRDefault="001F2CE9" w:rsidP="001F2CE9">
      <w:pPr>
        <w:pStyle w:val="3"/>
        <w:spacing w:after="0" w:line="360" w:lineRule="auto"/>
        <w:rPr>
          <w:rFonts w:ascii="HY신명조" w:eastAsia="HY신명조"/>
          <w:sz w:val="26"/>
          <w:szCs w:val="26"/>
        </w:rPr>
      </w:pPr>
      <w:bookmarkStart w:id="16" w:name="_Toc206325624"/>
      <w:r>
        <w:rPr>
          <w:rFonts w:ascii="HY신명조" w:eastAsia="HY신명조" w:hint="eastAsia"/>
          <w:sz w:val="26"/>
          <w:szCs w:val="26"/>
        </w:rPr>
        <w:t>1</w:t>
      </w:r>
      <w:r w:rsidRPr="007F1D14">
        <w:rPr>
          <w:rFonts w:ascii="HY신명조" w:eastAsia="HY신명조" w:hint="eastAsia"/>
          <w:sz w:val="26"/>
          <w:szCs w:val="26"/>
        </w:rPr>
        <w:t xml:space="preserve">.1) </w:t>
      </w:r>
      <w:r w:rsidRPr="001F2CE9">
        <w:rPr>
          <w:rFonts w:ascii="HY신명조" w:eastAsia="HY신명조" w:hint="eastAsia"/>
          <w:sz w:val="26"/>
          <w:szCs w:val="26"/>
        </w:rPr>
        <w:t>HMD 기반 북미 성별 및 연령별 사망률 Projection 모델 선정</w:t>
      </w:r>
      <w:bookmarkEnd w:id="16"/>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6E10E8" w14:paraId="27E8F5C0" w14:textId="77777777" w:rsidTr="003C4386">
        <w:tc>
          <w:tcPr>
            <w:tcW w:w="2539" w:type="dxa"/>
            <w:shd w:val="clear" w:color="auto" w:fill="E6ECF5"/>
          </w:tcPr>
          <w:p w14:paraId="44CCE26C" w14:textId="17AEFFD9" w:rsidR="006E10E8" w:rsidRPr="003C4386" w:rsidRDefault="006E10E8" w:rsidP="009C289D">
            <w:pPr>
              <w:spacing w:line="360" w:lineRule="auto"/>
              <w:rPr>
                <w:b/>
                <w:bCs/>
              </w:rPr>
            </w:pPr>
            <w:r w:rsidRPr="003C4386">
              <w:rPr>
                <w:rFonts w:hint="eastAsia"/>
                <w:b/>
                <w:bCs/>
              </w:rPr>
              <w:t>Data Source</w:t>
            </w:r>
          </w:p>
        </w:tc>
        <w:tc>
          <w:tcPr>
            <w:tcW w:w="6477" w:type="dxa"/>
            <w:gridSpan w:val="2"/>
          </w:tcPr>
          <w:p w14:paraId="03171763" w14:textId="531CC284" w:rsidR="006E10E8" w:rsidRDefault="006E10E8" w:rsidP="009C289D">
            <w:pPr>
              <w:spacing w:line="360" w:lineRule="auto"/>
            </w:pPr>
            <w:r>
              <w:rPr>
                <w:rFonts w:hint="eastAsia"/>
              </w:rPr>
              <w:t xml:space="preserve">HMD </w:t>
            </w:r>
            <w:r w:rsidRPr="006E10E8">
              <w:t>1995년~2023년 사망자수</w:t>
            </w:r>
            <w:r>
              <w:rPr>
                <w:rFonts w:hint="eastAsia"/>
              </w:rPr>
              <w:t xml:space="preserve"> 통계</w:t>
            </w:r>
          </w:p>
        </w:tc>
      </w:tr>
      <w:tr w:rsidR="006E10E8" w14:paraId="22A3D0F2" w14:textId="77777777" w:rsidTr="003C4386">
        <w:tc>
          <w:tcPr>
            <w:tcW w:w="2539" w:type="dxa"/>
            <w:shd w:val="clear" w:color="auto" w:fill="E6ECF5"/>
          </w:tcPr>
          <w:p w14:paraId="2F2896DA" w14:textId="2F0D9DC7" w:rsidR="006E10E8" w:rsidRPr="003C4386" w:rsidRDefault="006E10E8" w:rsidP="009C289D">
            <w:pPr>
              <w:spacing w:line="360" w:lineRule="auto"/>
              <w:rPr>
                <w:b/>
                <w:bCs/>
              </w:rPr>
            </w:pPr>
            <w:r w:rsidRPr="003C4386">
              <w:rPr>
                <w:rFonts w:hint="eastAsia"/>
                <w:b/>
                <w:bCs/>
              </w:rPr>
              <w:t xml:space="preserve">Training </w:t>
            </w:r>
            <w:r w:rsidR="001F2CE9">
              <w:rPr>
                <w:rFonts w:hint="eastAsia"/>
                <w:b/>
                <w:bCs/>
              </w:rPr>
              <w:t>Year</w:t>
            </w:r>
          </w:p>
        </w:tc>
        <w:tc>
          <w:tcPr>
            <w:tcW w:w="6477" w:type="dxa"/>
            <w:gridSpan w:val="2"/>
          </w:tcPr>
          <w:p w14:paraId="432FFA58" w14:textId="39B6D2C0" w:rsidR="00AA4821" w:rsidRDefault="006E10E8" w:rsidP="00AA4821">
            <w:pPr>
              <w:spacing w:line="360" w:lineRule="auto"/>
            </w:pPr>
            <w:r>
              <w:rPr>
                <w:rFonts w:hint="eastAsia"/>
              </w:rPr>
              <w:t>1995 ~ 2015(</w:t>
            </w:r>
            <w:r w:rsidR="00AA4821">
              <w:rPr>
                <w:rFonts w:hint="eastAsia"/>
              </w:rPr>
              <w:t>COVID 사망 제외)</w:t>
            </w:r>
          </w:p>
        </w:tc>
      </w:tr>
      <w:tr w:rsidR="006E10E8" w14:paraId="087DD13F" w14:textId="77777777" w:rsidTr="003C4386">
        <w:tc>
          <w:tcPr>
            <w:tcW w:w="2539" w:type="dxa"/>
            <w:shd w:val="clear" w:color="auto" w:fill="E6ECF5"/>
          </w:tcPr>
          <w:p w14:paraId="019398A1" w14:textId="76F7393D" w:rsidR="006E10E8" w:rsidRPr="003C4386" w:rsidRDefault="006E10E8" w:rsidP="009C289D">
            <w:pPr>
              <w:spacing w:line="360" w:lineRule="auto"/>
              <w:rPr>
                <w:b/>
                <w:bCs/>
              </w:rPr>
            </w:pPr>
            <w:r w:rsidRPr="003C4386">
              <w:rPr>
                <w:rFonts w:hint="eastAsia"/>
                <w:b/>
                <w:bCs/>
              </w:rPr>
              <w:t xml:space="preserve">Test </w:t>
            </w:r>
            <w:r w:rsidR="001F2CE9">
              <w:rPr>
                <w:rFonts w:hint="eastAsia"/>
                <w:b/>
                <w:bCs/>
              </w:rPr>
              <w:t>Year</w:t>
            </w:r>
          </w:p>
        </w:tc>
        <w:tc>
          <w:tcPr>
            <w:tcW w:w="6477" w:type="dxa"/>
            <w:gridSpan w:val="2"/>
          </w:tcPr>
          <w:p w14:paraId="1652FB42" w14:textId="26718A5B" w:rsidR="00AA4821" w:rsidRDefault="006E10E8" w:rsidP="00AA4821">
            <w:pPr>
              <w:spacing w:line="360" w:lineRule="auto"/>
            </w:pPr>
            <w:r>
              <w:rPr>
                <w:rFonts w:hint="eastAsia"/>
              </w:rPr>
              <w:t>2016 ~ 2023</w:t>
            </w:r>
            <w:r w:rsidR="00AA4821">
              <w:rPr>
                <w:rFonts w:hint="eastAsia"/>
              </w:rPr>
              <w:t>(COVID 사망 제외)</w:t>
            </w:r>
          </w:p>
        </w:tc>
      </w:tr>
      <w:tr w:rsidR="00431A50" w14:paraId="4E787C15" w14:textId="77777777" w:rsidTr="003C4386">
        <w:trPr>
          <w:trHeight w:val="986"/>
        </w:trPr>
        <w:tc>
          <w:tcPr>
            <w:tcW w:w="2539" w:type="dxa"/>
            <w:vMerge w:val="restart"/>
            <w:shd w:val="clear" w:color="auto" w:fill="E6ECF5"/>
          </w:tcPr>
          <w:p w14:paraId="6C2AC3F3" w14:textId="355277D2" w:rsidR="00431A50" w:rsidRPr="003C4386" w:rsidRDefault="00431A50" w:rsidP="009C289D">
            <w:pPr>
              <w:spacing w:line="360" w:lineRule="auto"/>
              <w:rPr>
                <w:b/>
                <w:bCs/>
              </w:rPr>
            </w:pPr>
            <w:r w:rsidRPr="003C4386">
              <w:rPr>
                <w:rFonts w:hint="eastAsia"/>
                <w:b/>
                <w:bCs/>
              </w:rPr>
              <w:t>Model 검증 지표</w:t>
            </w:r>
          </w:p>
        </w:tc>
        <w:tc>
          <w:tcPr>
            <w:tcW w:w="717" w:type="dxa"/>
          </w:tcPr>
          <w:p w14:paraId="2CD6F634" w14:textId="20318674" w:rsidR="00431A50" w:rsidRPr="00431A50" w:rsidRDefault="00431A50" w:rsidP="005D09F3">
            <w:pPr>
              <w:spacing w:line="360" w:lineRule="auto"/>
              <w:jc w:val="center"/>
            </w:pPr>
            <w:r>
              <w:rPr>
                <w:rFonts w:hint="eastAsia"/>
              </w:rPr>
              <w:t>1.</w:t>
            </w:r>
          </w:p>
        </w:tc>
        <w:tc>
          <w:tcPr>
            <w:tcW w:w="5760" w:type="dxa"/>
            <w:vAlign w:val="center"/>
          </w:tcPr>
          <w:p w14:paraId="45AA9AC2" w14:textId="6A7319CA" w:rsidR="005D09F3" w:rsidRDefault="005D09F3" w:rsidP="00431A50">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3FAC424E" w14:textId="107D8A6E" w:rsidR="005D09F3" w:rsidRPr="00431A50" w:rsidRDefault="00431A50" w:rsidP="00431A50">
            <w:pPr>
              <w:spacing w:line="360" w:lineRule="auto"/>
              <w:jc w:val="both"/>
              <w:rPr>
                <w:rFonts w:ascii="Cambria Math" w:hAnsi="Cambria Math" w:cs="Cambria Math"/>
              </w:rPr>
            </w:pPr>
            <w:r w:rsidRPr="00431A50">
              <w:rPr>
                <w:noProof/>
              </w:rPr>
              <w:drawing>
                <wp:inline distT="0" distB="0" distL="0" distR="0" wp14:anchorId="7279E25B" wp14:editId="5CE8DA04">
                  <wp:extent cx="2313940" cy="601263"/>
                  <wp:effectExtent l="0" t="0" r="0" b="8890"/>
                  <wp:docPr id="138440224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26D4ECD1" w14:textId="77777777" w:rsidTr="003C4386">
        <w:trPr>
          <w:trHeight w:val="846"/>
        </w:trPr>
        <w:tc>
          <w:tcPr>
            <w:tcW w:w="2539" w:type="dxa"/>
            <w:vMerge/>
            <w:shd w:val="clear" w:color="auto" w:fill="E6ECF5"/>
          </w:tcPr>
          <w:p w14:paraId="106FA2FB" w14:textId="77777777" w:rsidR="00431A50" w:rsidRPr="006E10E8" w:rsidRDefault="00431A50" w:rsidP="009C289D">
            <w:pPr>
              <w:spacing w:line="360" w:lineRule="auto"/>
              <w:rPr>
                <w:b/>
                <w:bCs/>
              </w:rPr>
            </w:pPr>
          </w:p>
        </w:tc>
        <w:tc>
          <w:tcPr>
            <w:tcW w:w="717" w:type="dxa"/>
          </w:tcPr>
          <w:p w14:paraId="58EF7398" w14:textId="26FFC305" w:rsidR="00431A50" w:rsidRDefault="00431A50" w:rsidP="005D09F3">
            <w:pPr>
              <w:spacing w:line="360" w:lineRule="auto"/>
              <w:jc w:val="center"/>
            </w:pPr>
            <w:r>
              <w:rPr>
                <w:rFonts w:hint="eastAsia"/>
              </w:rPr>
              <w:t>2.</w:t>
            </w:r>
          </w:p>
        </w:tc>
        <w:tc>
          <w:tcPr>
            <w:tcW w:w="5760" w:type="dxa"/>
            <w:vAlign w:val="center"/>
          </w:tcPr>
          <w:p w14:paraId="5FFCF4AE" w14:textId="089EE91F" w:rsidR="005D09F3" w:rsidRDefault="005D09F3" w:rsidP="00431A50">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5CC39DF" w14:textId="3B3449B8" w:rsidR="00431A50" w:rsidRDefault="00431A50" w:rsidP="00431A50">
            <w:pPr>
              <w:spacing w:line="360" w:lineRule="auto"/>
              <w:jc w:val="both"/>
            </w:pPr>
            <w:r w:rsidRPr="00431A50">
              <w:rPr>
                <w:rFonts w:ascii="Cambria Math" w:hAnsi="Cambria Math" w:cs="Cambria Math"/>
                <w:noProof/>
              </w:rPr>
              <w:drawing>
                <wp:inline distT="0" distB="0" distL="0" distR="0" wp14:anchorId="11838629" wp14:editId="4CEA8B25">
                  <wp:extent cx="2034540" cy="524510"/>
                  <wp:effectExtent l="0" t="0" r="0" b="8890"/>
                  <wp:docPr id="159921762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1A50" w14:paraId="6457E993" w14:textId="77777777" w:rsidTr="003C4386">
        <w:trPr>
          <w:trHeight w:val="1350"/>
        </w:trPr>
        <w:tc>
          <w:tcPr>
            <w:tcW w:w="2539" w:type="dxa"/>
            <w:vMerge/>
            <w:shd w:val="clear" w:color="auto" w:fill="E6ECF5"/>
          </w:tcPr>
          <w:p w14:paraId="518DC85E" w14:textId="77777777" w:rsidR="00431A50" w:rsidRPr="006E10E8" w:rsidRDefault="00431A50" w:rsidP="009C289D">
            <w:pPr>
              <w:spacing w:line="360" w:lineRule="auto"/>
              <w:rPr>
                <w:b/>
                <w:bCs/>
              </w:rPr>
            </w:pPr>
          </w:p>
        </w:tc>
        <w:tc>
          <w:tcPr>
            <w:tcW w:w="717" w:type="dxa"/>
          </w:tcPr>
          <w:p w14:paraId="7CD107DC" w14:textId="3CE9571B" w:rsidR="00431A50" w:rsidRDefault="00431A50" w:rsidP="005D09F3">
            <w:pPr>
              <w:spacing w:line="360" w:lineRule="auto"/>
              <w:jc w:val="center"/>
            </w:pPr>
            <w:r>
              <w:rPr>
                <w:rFonts w:hint="eastAsia"/>
              </w:rPr>
              <w:t>3.</w:t>
            </w:r>
          </w:p>
        </w:tc>
        <w:tc>
          <w:tcPr>
            <w:tcW w:w="5760" w:type="dxa"/>
            <w:vAlign w:val="center"/>
          </w:tcPr>
          <w:p w14:paraId="05F21BA7" w14:textId="6ED5222E" w:rsidR="005D09F3" w:rsidRDefault="005D09F3" w:rsidP="00431A50">
            <w:pPr>
              <w:spacing w:line="360" w:lineRule="auto"/>
              <w:jc w:val="both"/>
            </w:pPr>
            <w:r w:rsidRPr="005D09F3">
              <w:rPr>
                <w:rFonts w:ascii="Cambria Math" w:hAnsi="Cambria Math" w:cs="Cambria Math" w:hint="eastAsia"/>
              </w:rPr>
              <w:t>R square</w:t>
            </w:r>
            <w:r>
              <w:rPr>
                <w:rFonts w:hint="eastAsia"/>
              </w:rPr>
              <w:t>: 모델 설명력</w:t>
            </w:r>
          </w:p>
          <w:p w14:paraId="474CB210" w14:textId="1BC8EB28" w:rsidR="00431A50" w:rsidRDefault="00431A50" w:rsidP="00431A50">
            <w:pPr>
              <w:spacing w:line="360" w:lineRule="auto"/>
              <w:jc w:val="both"/>
            </w:pPr>
            <w:r w:rsidRPr="00431A50">
              <w:rPr>
                <w:rFonts w:ascii="Cambria Math" w:hAnsi="Cambria Math" w:cs="Cambria Math"/>
                <w:noProof/>
              </w:rPr>
              <w:drawing>
                <wp:inline distT="0" distB="0" distL="0" distR="0" wp14:anchorId="0EB9A219" wp14:editId="6232AB82">
                  <wp:extent cx="2027555" cy="770081"/>
                  <wp:effectExtent l="0" t="0" r="0" b="0"/>
                  <wp:docPr id="7245619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2DF951" w14:textId="77777777" w:rsidR="00B12028" w:rsidRPr="00B12028" w:rsidRDefault="00B12028" w:rsidP="00B12028">
      <w:pPr>
        <w:spacing w:after="0" w:line="360" w:lineRule="auto"/>
        <w:rPr>
          <w:sz w:val="10"/>
          <w:szCs w:val="10"/>
        </w:rPr>
      </w:pPr>
    </w:p>
    <w:p w14:paraId="718BE294" w14:textId="3B052398" w:rsidR="00AB3902" w:rsidRDefault="00B12028" w:rsidP="00B12028">
      <w:pPr>
        <w:spacing w:after="0" w:line="360" w:lineRule="auto"/>
      </w:pPr>
      <w:r>
        <w:rPr>
          <w:rFonts w:hint="eastAsia"/>
        </w:rPr>
        <w:t>[그림 3.</w:t>
      </w:r>
      <w:r>
        <w:rPr>
          <w:rFonts w:hint="eastAsia"/>
        </w:rPr>
        <w:t>1</w:t>
      </w:r>
      <w:r>
        <w:rPr>
          <w:rFonts w:hint="eastAsia"/>
        </w:rPr>
        <w:t xml:space="preserve"> </w:t>
      </w:r>
      <w:r>
        <w:rPr>
          <w:rFonts w:hint="eastAsia"/>
        </w:rPr>
        <w:t>북미 연도별 인구수</w:t>
      </w:r>
      <w:r>
        <w:rPr>
          <w:rFonts w:hint="eastAsia"/>
        </w:rPr>
        <w:t>, 사망자수</w:t>
      </w:r>
      <w:r>
        <w:rPr>
          <w:rFonts w:hint="eastAsia"/>
        </w:rPr>
        <w:t>, 출처: HMD</w:t>
      </w:r>
      <w:r>
        <w:rPr>
          <w:rFonts w:hint="eastAsia"/>
        </w:rPr>
        <w:t>]</w:t>
      </w:r>
    </w:p>
    <w:p w14:paraId="081ED368" w14:textId="3EAF00EC" w:rsidR="00AA4821" w:rsidRDefault="00B12028">
      <w:pPr>
        <w:widowControl/>
        <w:wordWrap/>
        <w:autoSpaceDE/>
        <w:autoSpaceDN/>
      </w:pPr>
      <w:r>
        <w:rPr>
          <w:noProof/>
        </w:rPr>
        <w:drawing>
          <wp:inline distT="0" distB="0" distL="0" distR="0" wp14:anchorId="5AC33792" wp14:editId="5C2512A5">
            <wp:extent cx="2844000" cy="2232000"/>
            <wp:effectExtent l="0" t="0" r="13970" b="16510"/>
            <wp:docPr id="609940545" name="차트 1">
              <a:extLst xmlns:a="http://schemas.openxmlformats.org/drawingml/2006/main">
                <a:ext uri="{FF2B5EF4-FFF2-40B4-BE49-F238E27FC236}">
                  <a16:creationId xmlns:a16="http://schemas.microsoft.com/office/drawing/2014/main" id="{64CA30A6-51F3-4B26-B04A-2999E5108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ECFB64C" wp14:editId="74B8F965">
            <wp:extent cx="2844000" cy="2232000"/>
            <wp:effectExtent l="0" t="0" r="13970" b="16510"/>
            <wp:docPr id="1170737805" name="차트 2">
              <a:extLst xmlns:a="http://schemas.openxmlformats.org/drawingml/2006/main">
                <a:ext uri="{FF2B5EF4-FFF2-40B4-BE49-F238E27FC236}">
                  <a16:creationId xmlns:a16="http://schemas.microsoft.com/office/drawing/2014/main" id="{3374EFC0-B581-468A-82CB-2FEEBB131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D23F8E" w14:textId="5541ADCC" w:rsidR="00AB3902" w:rsidRDefault="00AB3902" w:rsidP="009C289D">
      <w:pPr>
        <w:spacing w:line="360" w:lineRule="auto"/>
        <w:rPr>
          <w:b/>
          <w:bCs/>
        </w:rPr>
      </w:pPr>
      <w:r w:rsidRPr="00AB3902">
        <w:rPr>
          <w:rFonts w:hint="eastAsia"/>
          <w:b/>
          <w:bCs/>
        </w:rPr>
        <w:lastRenderedPageBreak/>
        <w:t>[남성 인구통계 Test Result]</w:t>
      </w:r>
    </w:p>
    <w:tbl>
      <w:tblPr>
        <w:tblStyle w:val="af"/>
        <w:tblW w:w="0" w:type="auto"/>
        <w:tblLook w:val="04A0" w:firstRow="1" w:lastRow="0" w:firstColumn="1" w:lastColumn="0" w:noHBand="0" w:noVBand="1"/>
      </w:tblPr>
      <w:tblGrid>
        <w:gridCol w:w="2027"/>
        <w:gridCol w:w="2329"/>
        <w:gridCol w:w="2330"/>
        <w:gridCol w:w="2330"/>
      </w:tblGrid>
      <w:tr w:rsidR="00AA4821" w:rsidRPr="00AB3902" w14:paraId="354BC3D3" w14:textId="77777777" w:rsidTr="003C4386">
        <w:tc>
          <w:tcPr>
            <w:tcW w:w="2027" w:type="dxa"/>
            <w:vMerge w:val="restart"/>
            <w:tcBorders>
              <w:top w:val="single" w:sz="4" w:space="0" w:color="B3B3B3"/>
              <w:left w:val="single" w:sz="4" w:space="0" w:color="B3B3B3"/>
              <w:right w:val="single" w:sz="4" w:space="0" w:color="B3B3B3"/>
            </w:tcBorders>
            <w:shd w:val="clear" w:color="auto" w:fill="E6ECF5"/>
            <w:vAlign w:val="center"/>
          </w:tcPr>
          <w:p w14:paraId="163DE4A1" w14:textId="77777777" w:rsidR="00AA4821" w:rsidRPr="00AB3902" w:rsidRDefault="00AA4821"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5F78B886" w14:textId="7A58BE72" w:rsidR="00AA4821" w:rsidRPr="00AB3902" w:rsidRDefault="00AA4821"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AA4821" w:rsidRPr="008D478F" w14:paraId="5F510193" w14:textId="77777777" w:rsidTr="003C4386">
        <w:tc>
          <w:tcPr>
            <w:tcW w:w="2027" w:type="dxa"/>
            <w:vMerge/>
            <w:tcBorders>
              <w:left w:val="single" w:sz="4" w:space="0" w:color="B3B3B3"/>
              <w:bottom w:val="single" w:sz="4" w:space="0" w:color="B3B3B3"/>
              <w:right w:val="single" w:sz="4" w:space="0" w:color="B3B3B3"/>
            </w:tcBorders>
            <w:shd w:val="clear" w:color="auto" w:fill="E6ECF5"/>
            <w:vAlign w:val="center"/>
          </w:tcPr>
          <w:p w14:paraId="36A432A5" w14:textId="77777777" w:rsidR="00AA4821" w:rsidRDefault="00AA4821"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437B83C" w14:textId="77777777" w:rsidR="00AA4821" w:rsidRPr="005D09F3" w:rsidRDefault="00AA4821"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8A3BCE5" w14:textId="77777777" w:rsidR="00AA4821" w:rsidRPr="005D09F3" w:rsidRDefault="00AA4821"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3C929AFF" w14:textId="77777777" w:rsidR="00AA4821" w:rsidRPr="005D09F3" w:rsidRDefault="00AA4821" w:rsidP="00554D08">
            <w:pPr>
              <w:spacing w:line="360" w:lineRule="auto"/>
              <w:jc w:val="center"/>
              <w:rPr>
                <w:b/>
                <w:bCs/>
              </w:rPr>
            </w:pPr>
            <w:r w:rsidRPr="005D09F3">
              <w:rPr>
                <w:rFonts w:hint="eastAsia"/>
                <w:b/>
                <w:bCs/>
              </w:rPr>
              <w:t>R</w:t>
            </w:r>
            <w:r w:rsidRPr="005D09F3">
              <w:rPr>
                <w:rFonts w:hint="eastAsia"/>
                <w:b/>
                <w:bCs/>
                <w:vertAlign w:val="superscript"/>
              </w:rPr>
              <w:t>2</w:t>
            </w:r>
          </w:p>
        </w:tc>
      </w:tr>
      <w:tr w:rsidR="00AA4821" w:rsidRPr="008D478F" w14:paraId="5D4DB512" w14:textId="77777777" w:rsidTr="005D09F3">
        <w:tc>
          <w:tcPr>
            <w:tcW w:w="2027" w:type="dxa"/>
            <w:tcBorders>
              <w:top w:val="single" w:sz="4" w:space="0" w:color="B3B3B3"/>
              <w:left w:val="single" w:sz="4" w:space="0" w:color="B3B3B3"/>
              <w:bottom w:val="single" w:sz="4" w:space="0" w:color="E6E6E6"/>
              <w:right w:val="single" w:sz="4" w:space="0" w:color="B3B3B3"/>
            </w:tcBorders>
            <w:vAlign w:val="center"/>
          </w:tcPr>
          <w:p w14:paraId="41B6558B" w14:textId="77777777" w:rsidR="00AA4821" w:rsidRDefault="00AA4821" w:rsidP="00554D08">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0AFC99FA" w14:textId="77777777" w:rsidR="00AA4821" w:rsidRDefault="00AA4821" w:rsidP="00554D08">
            <w:pPr>
              <w:spacing w:line="360" w:lineRule="auto"/>
              <w:jc w:val="center"/>
            </w:pPr>
            <w:r>
              <w:rPr>
                <w:rFonts w:hint="eastAsia"/>
              </w:rPr>
              <w:t>0.00728</w:t>
            </w:r>
          </w:p>
        </w:tc>
        <w:tc>
          <w:tcPr>
            <w:tcW w:w="2330" w:type="dxa"/>
            <w:tcBorders>
              <w:top w:val="single" w:sz="4" w:space="0" w:color="B3B3B3"/>
              <w:left w:val="single" w:sz="4" w:space="0" w:color="B3B3B3"/>
              <w:bottom w:val="single" w:sz="4" w:space="0" w:color="E6E6E6"/>
              <w:right w:val="single" w:sz="4" w:space="0" w:color="B3B3B3"/>
            </w:tcBorders>
            <w:vAlign w:val="center"/>
          </w:tcPr>
          <w:p w14:paraId="17ABD58D" w14:textId="77777777" w:rsidR="00AA4821" w:rsidRDefault="00AA4821" w:rsidP="00554D08">
            <w:pPr>
              <w:spacing w:line="360" w:lineRule="auto"/>
              <w:jc w:val="center"/>
            </w:pPr>
            <w:r>
              <w:rPr>
                <w:rFonts w:hint="eastAsia"/>
              </w:rPr>
              <w:t>0.00344</w:t>
            </w:r>
          </w:p>
        </w:tc>
        <w:tc>
          <w:tcPr>
            <w:tcW w:w="2330" w:type="dxa"/>
            <w:tcBorders>
              <w:top w:val="single" w:sz="4" w:space="0" w:color="B3B3B3"/>
              <w:left w:val="single" w:sz="4" w:space="0" w:color="B3B3B3"/>
              <w:bottom w:val="single" w:sz="4" w:space="0" w:color="E6E6E6"/>
              <w:right w:val="single" w:sz="4" w:space="0" w:color="B3B3B3"/>
            </w:tcBorders>
            <w:vAlign w:val="center"/>
          </w:tcPr>
          <w:p w14:paraId="362C51DF" w14:textId="77777777" w:rsidR="00AA4821" w:rsidRPr="008D478F" w:rsidRDefault="00AA4821" w:rsidP="00554D08">
            <w:pPr>
              <w:spacing w:line="360" w:lineRule="auto"/>
              <w:jc w:val="center"/>
            </w:pPr>
            <w:r>
              <w:rPr>
                <w:rFonts w:hint="eastAsia"/>
              </w:rPr>
              <w:t>99.49%</w:t>
            </w:r>
          </w:p>
        </w:tc>
      </w:tr>
      <w:tr w:rsidR="00AA4821" w:rsidRPr="008D478F" w14:paraId="3241D0AC"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0928644F" w14:textId="77777777" w:rsidR="00AA4821" w:rsidRDefault="00AA4821" w:rsidP="00554D08">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6D9CEC55" w14:textId="77777777" w:rsidR="00AA4821" w:rsidRDefault="00AA4821" w:rsidP="00554D08">
            <w:pPr>
              <w:spacing w:line="360" w:lineRule="auto"/>
              <w:jc w:val="center"/>
            </w:pPr>
            <w:r>
              <w:rPr>
                <w:rFonts w:hint="eastAsia"/>
              </w:rPr>
              <w:t>0.00727</w:t>
            </w:r>
          </w:p>
        </w:tc>
        <w:tc>
          <w:tcPr>
            <w:tcW w:w="2330" w:type="dxa"/>
            <w:tcBorders>
              <w:top w:val="single" w:sz="4" w:space="0" w:color="E6E6E6"/>
              <w:left w:val="single" w:sz="4" w:space="0" w:color="B3B3B3"/>
              <w:bottom w:val="single" w:sz="4" w:space="0" w:color="E6E6E6"/>
              <w:right w:val="single" w:sz="4" w:space="0" w:color="B3B3B3"/>
            </w:tcBorders>
            <w:vAlign w:val="center"/>
          </w:tcPr>
          <w:p w14:paraId="38237D94" w14:textId="77777777" w:rsidR="00AA4821" w:rsidRDefault="00AA4821" w:rsidP="00554D08">
            <w:pPr>
              <w:spacing w:line="360" w:lineRule="auto"/>
              <w:jc w:val="center"/>
            </w:pPr>
            <w:r>
              <w:rPr>
                <w:rFonts w:hint="eastAsia"/>
              </w:rPr>
              <w:t>0.00327</w:t>
            </w:r>
          </w:p>
        </w:tc>
        <w:tc>
          <w:tcPr>
            <w:tcW w:w="2330" w:type="dxa"/>
            <w:tcBorders>
              <w:top w:val="single" w:sz="4" w:space="0" w:color="E6E6E6"/>
              <w:left w:val="single" w:sz="4" w:space="0" w:color="B3B3B3"/>
              <w:bottom w:val="single" w:sz="4" w:space="0" w:color="E6E6E6"/>
              <w:right w:val="single" w:sz="4" w:space="0" w:color="B3B3B3"/>
            </w:tcBorders>
            <w:vAlign w:val="center"/>
          </w:tcPr>
          <w:p w14:paraId="4495649E" w14:textId="77777777" w:rsidR="00AA4821" w:rsidRPr="008D478F" w:rsidRDefault="00AA4821" w:rsidP="00554D08">
            <w:pPr>
              <w:spacing w:line="360" w:lineRule="auto"/>
              <w:jc w:val="center"/>
            </w:pPr>
            <w:r>
              <w:rPr>
                <w:rFonts w:hint="eastAsia"/>
              </w:rPr>
              <w:t>99.49%</w:t>
            </w:r>
          </w:p>
        </w:tc>
      </w:tr>
      <w:tr w:rsidR="00AA4821" w:rsidRPr="008D478F" w14:paraId="617ABE8A"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21EF3712" w14:textId="77777777" w:rsidR="00AA4821" w:rsidRDefault="00AA4821" w:rsidP="00554D08">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120662F" w14:textId="77777777" w:rsidR="00AA4821" w:rsidRDefault="00AA4821" w:rsidP="00554D08">
            <w:pPr>
              <w:spacing w:line="360" w:lineRule="auto"/>
              <w:jc w:val="center"/>
            </w:pPr>
            <w:r>
              <w:rPr>
                <w:rFonts w:hint="eastAsia"/>
              </w:rPr>
              <w:t>0.00728</w:t>
            </w:r>
          </w:p>
        </w:tc>
        <w:tc>
          <w:tcPr>
            <w:tcW w:w="2330" w:type="dxa"/>
            <w:tcBorders>
              <w:top w:val="single" w:sz="4" w:space="0" w:color="E6E6E6"/>
              <w:left w:val="single" w:sz="4" w:space="0" w:color="B3B3B3"/>
              <w:bottom w:val="single" w:sz="4" w:space="0" w:color="E6E6E6"/>
              <w:right w:val="single" w:sz="4" w:space="0" w:color="B3B3B3"/>
            </w:tcBorders>
            <w:vAlign w:val="center"/>
          </w:tcPr>
          <w:p w14:paraId="02FCFF35" w14:textId="77777777" w:rsidR="00AA4821" w:rsidRDefault="00AA4821" w:rsidP="00554D08">
            <w:pPr>
              <w:spacing w:line="360" w:lineRule="auto"/>
              <w:jc w:val="center"/>
            </w:pPr>
            <w:r>
              <w:rPr>
                <w:rFonts w:hint="eastAsia"/>
              </w:rPr>
              <w:t>0.00345</w:t>
            </w:r>
          </w:p>
        </w:tc>
        <w:tc>
          <w:tcPr>
            <w:tcW w:w="2330" w:type="dxa"/>
            <w:tcBorders>
              <w:top w:val="single" w:sz="4" w:space="0" w:color="E6E6E6"/>
              <w:left w:val="single" w:sz="4" w:space="0" w:color="B3B3B3"/>
              <w:bottom w:val="single" w:sz="4" w:space="0" w:color="E6E6E6"/>
              <w:right w:val="single" w:sz="4" w:space="0" w:color="B3B3B3"/>
            </w:tcBorders>
            <w:vAlign w:val="center"/>
          </w:tcPr>
          <w:p w14:paraId="3ED7378C" w14:textId="77777777" w:rsidR="00AA4821" w:rsidRPr="008D478F" w:rsidRDefault="00AA4821" w:rsidP="00554D08">
            <w:pPr>
              <w:spacing w:line="360" w:lineRule="auto"/>
              <w:jc w:val="center"/>
            </w:pPr>
            <w:r>
              <w:rPr>
                <w:rFonts w:hint="eastAsia"/>
              </w:rPr>
              <w:t>99.49%</w:t>
            </w:r>
          </w:p>
        </w:tc>
      </w:tr>
      <w:tr w:rsidR="00AA4821" w:rsidRPr="008D478F" w14:paraId="1AA81E6E"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CECAC51" w14:textId="77777777" w:rsidR="00AA4821" w:rsidRDefault="00AA4821" w:rsidP="00554D08">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E9B86C0" w14:textId="77777777" w:rsidR="00AA4821" w:rsidRDefault="00AA4821" w:rsidP="00554D08">
            <w:pPr>
              <w:spacing w:line="360" w:lineRule="auto"/>
              <w:jc w:val="center"/>
            </w:pPr>
            <w:r>
              <w:rPr>
                <w:rFonts w:hint="eastAsia"/>
              </w:rPr>
              <w:t>0.00701</w:t>
            </w:r>
          </w:p>
        </w:tc>
        <w:tc>
          <w:tcPr>
            <w:tcW w:w="2330" w:type="dxa"/>
            <w:tcBorders>
              <w:top w:val="single" w:sz="4" w:space="0" w:color="E6E6E6"/>
              <w:left w:val="single" w:sz="4" w:space="0" w:color="B3B3B3"/>
              <w:bottom w:val="single" w:sz="4" w:space="0" w:color="E6E6E6"/>
              <w:right w:val="single" w:sz="4" w:space="0" w:color="B3B3B3"/>
            </w:tcBorders>
            <w:vAlign w:val="center"/>
          </w:tcPr>
          <w:p w14:paraId="0F8D6019" w14:textId="77777777" w:rsidR="00AA4821" w:rsidRDefault="00AA4821" w:rsidP="00554D08">
            <w:pPr>
              <w:spacing w:line="360" w:lineRule="auto"/>
              <w:jc w:val="center"/>
            </w:pPr>
            <w:r>
              <w:rPr>
                <w:rFonts w:hint="eastAsia"/>
              </w:rPr>
              <w:t>0.00311</w:t>
            </w:r>
          </w:p>
        </w:tc>
        <w:tc>
          <w:tcPr>
            <w:tcW w:w="2330" w:type="dxa"/>
            <w:tcBorders>
              <w:top w:val="single" w:sz="4" w:space="0" w:color="E6E6E6"/>
              <w:left w:val="single" w:sz="4" w:space="0" w:color="B3B3B3"/>
              <w:bottom w:val="single" w:sz="4" w:space="0" w:color="E6E6E6"/>
              <w:right w:val="single" w:sz="4" w:space="0" w:color="B3B3B3"/>
            </w:tcBorders>
            <w:vAlign w:val="center"/>
          </w:tcPr>
          <w:p w14:paraId="3DAC6B96" w14:textId="77777777" w:rsidR="00AA4821" w:rsidRPr="008D478F" w:rsidRDefault="00AA4821" w:rsidP="00554D08">
            <w:pPr>
              <w:spacing w:line="360" w:lineRule="auto"/>
              <w:jc w:val="center"/>
            </w:pPr>
            <w:r>
              <w:rPr>
                <w:rFonts w:hint="eastAsia"/>
              </w:rPr>
              <w:t>99.53%</w:t>
            </w:r>
          </w:p>
        </w:tc>
      </w:tr>
      <w:tr w:rsidR="00AA4821" w:rsidRPr="008D478F" w14:paraId="2218FBCD" w14:textId="77777777" w:rsidTr="005D09F3">
        <w:tc>
          <w:tcPr>
            <w:tcW w:w="2027" w:type="dxa"/>
            <w:tcBorders>
              <w:top w:val="single" w:sz="4" w:space="0" w:color="E6E6E6"/>
              <w:left w:val="single" w:sz="4" w:space="0" w:color="B3B3B3"/>
              <w:bottom w:val="single" w:sz="4" w:space="0" w:color="E6E6E6"/>
              <w:right w:val="single" w:sz="4" w:space="0" w:color="B3B3B3"/>
            </w:tcBorders>
            <w:vAlign w:val="center"/>
          </w:tcPr>
          <w:p w14:paraId="3EA419A2" w14:textId="77777777" w:rsidR="00AA4821" w:rsidRPr="007B41C0" w:rsidRDefault="00AA4821" w:rsidP="00554D08">
            <w:pPr>
              <w:spacing w:line="360" w:lineRule="auto"/>
              <w:jc w:val="both"/>
            </w:pPr>
            <w:r w:rsidRPr="007B41C0">
              <w:rPr>
                <w:rFonts w:hint="eastAsia"/>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878341E" w14:textId="77777777" w:rsidR="00AA4821" w:rsidRPr="007B41C0" w:rsidRDefault="00AA4821" w:rsidP="00554D08">
            <w:pPr>
              <w:spacing w:line="360" w:lineRule="auto"/>
              <w:jc w:val="center"/>
            </w:pPr>
            <w:r w:rsidRPr="007B41C0">
              <w:rPr>
                <w:rFonts w:hint="eastAsia"/>
              </w:rPr>
              <w:t>0.00628</w:t>
            </w:r>
          </w:p>
        </w:tc>
        <w:tc>
          <w:tcPr>
            <w:tcW w:w="2330" w:type="dxa"/>
            <w:tcBorders>
              <w:top w:val="single" w:sz="4" w:space="0" w:color="E6E6E6"/>
              <w:left w:val="single" w:sz="4" w:space="0" w:color="B3B3B3"/>
              <w:bottom w:val="single" w:sz="4" w:space="0" w:color="E6E6E6"/>
              <w:right w:val="single" w:sz="4" w:space="0" w:color="B3B3B3"/>
            </w:tcBorders>
            <w:vAlign w:val="center"/>
          </w:tcPr>
          <w:p w14:paraId="76743BAF" w14:textId="77777777" w:rsidR="00AA4821" w:rsidRPr="007B41C0" w:rsidRDefault="00AA4821" w:rsidP="00554D08">
            <w:pPr>
              <w:spacing w:line="360" w:lineRule="auto"/>
              <w:jc w:val="center"/>
            </w:pPr>
            <w:r w:rsidRPr="007B41C0">
              <w:rPr>
                <w:rFonts w:hint="eastAsia"/>
              </w:rPr>
              <w:t>0.00268</w:t>
            </w:r>
          </w:p>
        </w:tc>
        <w:tc>
          <w:tcPr>
            <w:tcW w:w="2330" w:type="dxa"/>
            <w:tcBorders>
              <w:top w:val="single" w:sz="4" w:space="0" w:color="E6E6E6"/>
              <w:left w:val="single" w:sz="4" w:space="0" w:color="B3B3B3"/>
              <w:bottom w:val="single" w:sz="4" w:space="0" w:color="E6E6E6"/>
              <w:right w:val="single" w:sz="4" w:space="0" w:color="B3B3B3"/>
            </w:tcBorders>
            <w:vAlign w:val="center"/>
          </w:tcPr>
          <w:p w14:paraId="6422B224" w14:textId="77777777" w:rsidR="00AA4821" w:rsidRPr="007B41C0" w:rsidRDefault="00AA4821" w:rsidP="00554D08">
            <w:pPr>
              <w:spacing w:line="360" w:lineRule="auto"/>
              <w:jc w:val="center"/>
            </w:pPr>
            <w:r w:rsidRPr="007B41C0">
              <w:rPr>
                <w:rFonts w:hint="eastAsia"/>
              </w:rPr>
              <w:t>99.62%</w:t>
            </w:r>
          </w:p>
        </w:tc>
      </w:tr>
      <w:tr w:rsidR="00AA4821" w:rsidRPr="008D478F" w14:paraId="78DC06FC"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80B074" w14:textId="77777777" w:rsidR="00AA4821" w:rsidRPr="005D09F3" w:rsidRDefault="00AA4821" w:rsidP="00554D08">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6AFE28D5" w14:textId="77777777" w:rsidR="00AA4821" w:rsidRPr="005D09F3" w:rsidRDefault="00AA4821" w:rsidP="00554D08">
            <w:pPr>
              <w:spacing w:line="360" w:lineRule="auto"/>
              <w:jc w:val="center"/>
              <w:rPr>
                <w:b/>
                <w:bCs/>
                <w:color w:val="003366"/>
              </w:rPr>
            </w:pPr>
            <w:r w:rsidRPr="005D09F3">
              <w:rPr>
                <w:rFonts w:hint="eastAsia"/>
                <w:b/>
                <w:bCs/>
                <w:color w:val="003366"/>
              </w:rPr>
              <w:t>0.00477</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371534A" w14:textId="77777777" w:rsidR="00AA4821" w:rsidRPr="005D09F3" w:rsidRDefault="00AA4821" w:rsidP="00554D08">
            <w:pPr>
              <w:spacing w:line="360" w:lineRule="auto"/>
              <w:jc w:val="center"/>
              <w:rPr>
                <w:b/>
                <w:bCs/>
                <w:color w:val="003366"/>
              </w:rPr>
            </w:pPr>
            <w:r w:rsidRPr="005D09F3">
              <w:rPr>
                <w:rFonts w:hint="eastAsia"/>
                <w:b/>
                <w:bCs/>
                <w:color w:val="003366"/>
              </w:rPr>
              <w:t>0.00185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D95048B" w14:textId="77777777" w:rsidR="00AA4821" w:rsidRPr="005D09F3" w:rsidRDefault="00AA4821" w:rsidP="00554D08">
            <w:pPr>
              <w:spacing w:line="360" w:lineRule="auto"/>
              <w:jc w:val="center"/>
              <w:rPr>
                <w:b/>
                <w:bCs/>
                <w:color w:val="003366"/>
              </w:rPr>
            </w:pPr>
            <w:r w:rsidRPr="005D09F3">
              <w:rPr>
                <w:rFonts w:hint="eastAsia"/>
                <w:b/>
                <w:bCs/>
                <w:color w:val="003366"/>
              </w:rPr>
              <w:t>99.78%</w:t>
            </w:r>
          </w:p>
        </w:tc>
      </w:tr>
    </w:tbl>
    <w:p w14:paraId="6159064A" w14:textId="77777777" w:rsidR="00AA4821" w:rsidRPr="00AB3902" w:rsidRDefault="00AA4821" w:rsidP="009C289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455F8289" w14:textId="77777777" w:rsidTr="003C4386">
        <w:tc>
          <w:tcPr>
            <w:tcW w:w="1696" w:type="dxa"/>
            <w:shd w:val="clear" w:color="auto" w:fill="E6ECF5"/>
          </w:tcPr>
          <w:p w14:paraId="4B4F6003" w14:textId="4539F4B9" w:rsidR="006E10E8" w:rsidRPr="006E10E8" w:rsidRDefault="006E10E8" w:rsidP="009C289D">
            <w:pPr>
              <w:spacing w:line="360" w:lineRule="auto"/>
              <w:rPr>
                <w:b/>
                <w:bCs/>
              </w:rPr>
            </w:pPr>
            <w:r w:rsidRPr="006E10E8">
              <w:rPr>
                <w:rFonts w:hint="eastAsia"/>
                <w:b/>
                <w:bCs/>
              </w:rPr>
              <w:t>구분</w:t>
            </w:r>
          </w:p>
        </w:tc>
        <w:tc>
          <w:tcPr>
            <w:tcW w:w="7320" w:type="dxa"/>
            <w:shd w:val="clear" w:color="auto" w:fill="E6ECF5"/>
          </w:tcPr>
          <w:p w14:paraId="3F233971" w14:textId="2F092A79" w:rsidR="006E10E8" w:rsidRPr="006E10E8" w:rsidRDefault="006E10E8" w:rsidP="009C289D">
            <w:pPr>
              <w:spacing w:line="360" w:lineRule="auto"/>
              <w:rPr>
                <w:b/>
                <w:bCs/>
              </w:rPr>
            </w:pPr>
            <w:r w:rsidRPr="006E10E8">
              <w:rPr>
                <w:rFonts w:hint="eastAsia"/>
                <w:b/>
                <w:bCs/>
              </w:rPr>
              <w:t>결과</w:t>
            </w:r>
          </w:p>
        </w:tc>
      </w:tr>
      <w:tr w:rsidR="006E10E8" w14:paraId="0ACC3DB4" w14:textId="77777777" w:rsidTr="008E6125">
        <w:tc>
          <w:tcPr>
            <w:tcW w:w="1696" w:type="dxa"/>
            <w:shd w:val="clear" w:color="auto" w:fill="E6ECF5"/>
          </w:tcPr>
          <w:p w14:paraId="7C1F9D7A" w14:textId="615B5A55" w:rsidR="006E10E8" w:rsidRPr="003C4386" w:rsidRDefault="006E10E8" w:rsidP="009C289D">
            <w:pPr>
              <w:spacing w:line="360" w:lineRule="auto"/>
              <w:rPr>
                <w:b/>
                <w:bCs/>
              </w:rPr>
            </w:pPr>
            <w:r w:rsidRPr="003C4386">
              <w:rPr>
                <w:rFonts w:hint="eastAsia"/>
                <w:b/>
                <w:bCs/>
              </w:rPr>
              <w:t>1. RMSE</w:t>
            </w:r>
          </w:p>
        </w:tc>
        <w:tc>
          <w:tcPr>
            <w:tcW w:w="7320" w:type="dxa"/>
            <w:vAlign w:val="center"/>
          </w:tcPr>
          <w:p w14:paraId="63E95E1C" w14:textId="402DE4AF" w:rsidR="006E10E8" w:rsidRDefault="007B41C0" w:rsidP="008E6125">
            <w:pPr>
              <w:spacing w:line="360" w:lineRule="auto"/>
              <w:jc w:val="both"/>
            </w:pPr>
            <w:r>
              <w:rPr>
                <w:noProof/>
              </w:rPr>
              <w:drawing>
                <wp:inline distT="0" distB="0" distL="0" distR="0" wp14:anchorId="3DAEC9B8" wp14:editId="70EBDA2D">
                  <wp:extent cx="3960000" cy="2160000"/>
                  <wp:effectExtent l="0" t="0" r="2540" b="0"/>
                  <wp:docPr id="1572813322" name="그림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72366D4A" w14:textId="77777777" w:rsidTr="003C4386">
        <w:tc>
          <w:tcPr>
            <w:tcW w:w="1696" w:type="dxa"/>
            <w:shd w:val="clear" w:color="auto" w:fill="E6ECF5"/>
          </w:tcPr>
          <w:p w14:paraId="5867DA96" w14:textId="37110FF9" w:rsidR="006E10E8" w:rsidRPr="003C4386" w:rsidRDefault="006E10E8" w:rsidP="009C289D">
            <w:pPr>
              <w:spacing w:line="360" w:lineRule="auto"/>
              <w:rPr>
                <w:b/>
                <w:bCs/>
              </w:rPr>
            </w:pPr>
            <w:r w:rsidRPr="003C4386">
              <w:rPr>
                <w:rFonts w:hint="eastAsia"/>
                <w:b/>
                <w:bCs/>
              </w:rPr>
              <w:t>2. MAE</w:t>
            </w:r>
          </w:p>
        </w:tc>
        <w:tc>
          <w:tcPr>
            <w:tcW w:w="7320" w:type="dxa"/>
          </w:tcPr>
          <w:p w14:paraId="23398F2D" w14:textId="65E5E041" w:rsidR="006E10E8" w:rsidRDefault="007B41C0" w:rsidP="009C289D">
            <w:pPr>
              <w:spacing w:line="360" w:lineRule="auto"/>
            </w:pPr>
            <w:r>
              <w:rPr>
                <w:noProof/>
              </w:rPr>
              <w:drawing>
                <wp:inline distT="0" distB="0" distL="0" distR="0" wp14:anchorId="04653458" wp14:editId="4EB3BFD1">
                  <wp:extent cx="3960000" cy="2160000"/>
                  <wp:effectExtent l="0" t="0" r="2540" b="0"/>
                  <wp:docPr id="748410296" name="그림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029D5282" w14:textId="77777777" w:rsidTr="003C4386">
        <w:tc>
          <w:tcPr>
            <w:tcW w:w="1696" w:type="dxa"/>
            <w:shd w:val="clear" w:color="auto" w:fill="E6ECF5"/>
          </w:tcPr>
          <w:p w14:paraId="2D0B95B6" w14:textId="604C458C" w:rsidR="006E10E8" w:rsidRPr="003C4386" w:rsidRDefault="006E10E8" w:rsidP="009C289D">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307B3B43" w14:textId="0DDA8FE6" w:rsidR="006E10E8" w:rsidRDefault="007B41C0" w:rsidP="009C289D">
            <w:pPr>
              <w:spacing w:line="360" w:lineRule="auto"/>
            </w:pPr>
            <w:r>
              <w:rPr>
                <w:noProof/>
              </w:rPr>
              <w:drawing>
                <wp:inline distT="0" distB="0" distL="0" distR="0" wp14:anchorId="0CB983C3" wp14:editId="0F10B858">
                  <wp:extent cx="3960000" cy="2160000"/>
                  <wp:effectExtent l="0" t="0" r="2540" b="0"/>
                  <wp:docPr id="1692338218" name="그림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37940C96" w14:textId="77777777" w:rsidR="001F2CE9" w:rsidRDefault="001F2CE9">
      <w:pPr>
        <w:widowControl/>
        <w:wordWrap/>
        <w:autoSpaceDE/>
        <w:autoSpaceDN/>
        <w:rPr>
          <w:b/>
          <w:bCs/>
        </w:rPr>
      </w:pPr>
    </w:p>
    <w:p w14:paraId="0191A6C3" w14:textId="597B0D1C" w:rsidR="00AB3902" w:rsidRPr="003C4386" w:rsidRDefault="001F2CE9" w:rsidP="00AB3902">
      <w:pPr>
        <w:spacing w:line="360" w:lineRule="auto"/>
        <w:rPr>
          <w:b/>
          <w:bCs/>
        </w:rPr>
      </w:pPr>
      <w:r>
        <w:rPr>
          <w:rFonts w:hint="eastAsia"/>
          <w:b/>
          <w:bCs/>
        </w:rPr>
        <w:t>[</w:t>
      </w:r>
      <w:r w:rsidR="00AB3902">
        <w:rPr>
          <w:rFonts w:hint="eastAsia"/>
          <w:b/>
          <w:bCs/>
        </w:rPr>
        <w:t>여</w:t>
      </w:r>
      <w:r w:rsidR="00AB3902"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3C4386" w:rsidRPr="00AB3902" w14:paraId="0C41E664" w14:textId="77777777" w:rsidTr="00554D08">
        <w:tc>
          <w:tcPr>
            <w:tcW w:w="2027" w:type="dxa"/>
            <w:vMerge w:val="restart"/>
            <w:tcBorders>
              <w:top w:val="single" w:sz="4" w:space="0" w:color="B3B3B3"/>
              <w:left w:val="single" w:sz="4" w:space="0" w:color="B3B3B3"/>
              <w:right w:val="single" w:sz="4" w:space="0" w:color="B3B3B3"/>
            </w:tcBorders>
            <w:shd w:val="clear" w:color="auto" w:fill="E6ECF5"/>
            <w:vAlign w:val="center"/>
          </w:tcPr>
          <w:p w14:paraId="7D3B3B1B" w14:textId="77777777" w:rsidR="003C4386" w:rsidRPr="00AB3902" w:rsidRDefault="003C4386" w:rsidP="00554D08">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5782CD" w14:textId="59A3C210" w:rsidR="003C4386" w:rsidRPr="00AB3902" w:rsidRDefault="003C4386" w:rsidP="00554D08">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(2016 ~ 2023)</w:t>
            </w:r>
          </w:p>
        </w:tc>
      </w:tr>
      <w:tr w:rsidR="003C4386" w:rsidRPr="008D478F" w14:paraId="21B3CE83" w14:textId="77777777" w:rsidTr="00554D08">
        <w:tc>
          <w:tcPr>
            <w:tcW w:w="2027" w:type="dxa"/>
            <w:vMerge/>
            <w:tcBorders>
              <w:left w:val="single" w:sz="4" w:space="0" w:color="B3B3B3"/>
              <w:bottom w:val="single" w:sz="4" w:space="0" w:color="B3B3B3"/>
              <w:right w:val="single" w:sz="4" w:space="0" w:color="B3B3B3"/>
            </w:tcBorders>
            <w:shd w:val="clear" w:color="auto" w:fill="E6ECF5"/>
            <w:vAlign w:val="center"/>
          </w:tcPr>
          <w:p w14:paraId="57303DBA" w14:textId="77777777" w:rsidR="003C4386" w:rsidRDefault="003C4386" w:rsidP="00554D08">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0BCF9A2" w14:textId="77777777" w:rsidR="003C4386" w:rsidRPr="005D09F3" w:rsidRDefault="003C4386" w:rsidP="00554D08">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CC1BFBA" w14:textId="77777777" w:rsidR="003C4386" w:rsidRPr="005D09F3" w:rsidRDefault="003C4386" w:rsidP="00554D08">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FE5106C" w14:textId="77777777" w:rsidR="003C4386" w:rsidRPr="005D09F3" w:rsidRDefault="003C4386" w:rsidP="00554D08">
            <w:pPr>
              <w:spacing w:line="360" w:lineRule="auto"/>
              <w:jc w:val="center"/>
              <w:rPr>
                <w:b/>
                <w:bCs/>
              </w:rPr>
            </w:pPr>
            <w:r w:rsidRPr="005D09F3">
              <w:rPr>
                <w:rFonts w:hint="eastAsia"/>
                <w:b/>
                <w:bCs/>
              </w:rPr>
              <w:t>R</w:t>
            </w:r>
            <w:r w:rsidRPr="005D09F3">
              <w:rPr>
                <w:rFonts w:hint="eastAsia"/>
                <w:b/>
                <w:bCs/>
                <w:vertAlign w:val="superscript"/>
              </w:rPr>
              <w:t>2</w:t>
            </w:r>
          </w:p>
        </w:tc>
      </w:tr>
      <w:tr w:rsidR="003C4386" w:rsidRPr="008D478F" w14:paraId="21DD05F0" w14:textId="77777777" w:rsidTr="00554D08">
        <w:tc>
          <w:tcPr>
            <w:tcW w:w="2027" w:type="dxa"/>
            <w:tcBorders>
              <w:top w:val="single" w:sz="4" w:space="0" w:color="B3B3B3"/>
              <w:left w:val="single" w:sz="4" w:space="0" w:color="B3B3B3"/>
              <w:bottom w:val="single" w:sz="4" w:space="0" w:color="E6E6E6"/>
              <w:right w:val="single" w:sz="4" w:space="0" w:color="B3B3B3"/>
            </w:tcBorders>
            <w:vAlign w:val="center"/>
          </w:tcPr>
          <w:p w14:paraId="0A0631D0" w14:textId="77777777" w:rsidR="003C4386" w:rsidRDefault="003C4386" w:rsidP="003C4386">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vAlign w:val="center"/>
          </w:tcPr>
          <w:p w14:paraId="2AB1B136" w14:textId="5705C0E1" w:rsidR="003C4386" w:rsidRDefault="003C4386" w:rsidP="003C4386">
            <w:pPr>
              <w:spacing w:line="360" w:lineRule="auto"/>
              <w:jc w:val="center"/>
            </w:pPr>
            <w:r>
              <w:rPr>
                <w:rFonts w:hint="eastAsia"/>
              </w:rPr>
              <w:t>0.00709</w:t>
            </w:r>
          </w:p>
        </w:tc>
        <w:tc>
          <w:tcPr>
            <w:tcW w:w="2330" w:type="dxa"/>
            <w:tcBorders>
              <w:top w:val="single" w:sz="4" w:space="0" w:color="B3B3B3"/>
              <w:left w:val="single" w:sz="4" w:space="0" w:color="B3B3B3"/>
              <w:bottom w:val="single" w:sz="4" w:space="0" w:color="E6E6E6"/>
              <w:right w:val="single" w:sz="4" w:space="0" w:color="B3B3B3"/>
            </w:tcBorders>
            <w:vAlign w:val="center"/>
          </w:tcPr>
          <w:p w14:paraId="7DE82461" w14:textId="3AA8C078" w:rsidR="003C4386" w:rsidRDefault="003C4386" w:rsidP="003C4386">
            <w:pPr>
              <w:spacing w:line="360" w:lineRule="auto"/>
              <w:jc w:val="center"/>
            </w:pPr>
            <w:r>
              <w:rPr>
                <w:rFonts w:hint="eastAsia"/>
              </w:rPr>
              <w:t>0.00224</w:t>
            </w:r>
          </w:p>
        </w:tc>
        <w:tc>
          <w:tcPr>
            <w:tcW w:w="2330" w:type="dxa"/>
            <w:tcBorders>
              <w:top w:val="single" w:sz="4" w:space="0" w:color="B3B3B3"/>
              <w:left w:val="single" w:sz="4" w:space="0" w:color="B3B3B3"/>
              <w:bottom w:val="single" w:sz="4" w:space="0" w:color="E6E6E6"/>
              <w:right w:val="single" w:sz="4" w:space="0" w:color="B3B3B3"/>
            </w:tcBorders>
            <w:vAlign w:val="center"/>
          </w:tcPr>
          <w:p w14:paraId="4DC88D2E" w14:textId="6A19F86E" w:rsidR="003C4386" w:rsidRPr="008D478F" w:rsidRDefault="003C4386" w:rsidP="003C4386">
            <w:pPr>
              <w:spacing w:line="360" w:lineRule="auto"/>
              <w:jc w:val="center"/>
            </w:pPr>
            <w:r>
              <w:rPr>
                <w:rFonts w:hint="eastAsia"/>
              </w:rPr>
              <w:t>99.25%</w:t>
            </w:r>
          </w:p>
        </w:tc>
      </w:tr>
      <w:tr w:rsidR="003C4386" w:rsidRPr="008D478F" w14:paraId="5840DC93"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37399511" w14:textId="77777777" w:rsidR="003C4386" w:rsidRDefault="003C4386" w:rsidP="003C4386">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37186E97" w14:textId="545A0736" w:rsidR="003C4386" w:rsidRDefault="003C4386" w:rsidP="003C4386">
            <w:pPr>
              <w:spacing w:line="360" w:lineRule="auto"/>
              <w:jc w:val="center"/>
            </w:pPr>
            <w:r>
              <w:rPr>
                <w:rFonts w:hint="eastAsia"/>
              </w:rPr>
              <w:t>0.00761</w:t>
            </w:r>
          </w:p>
        </w:tc>
        <w:tc>
          <w:tcPr>
            <w:tcW w:w="2330" w:type="dxa"/>
            <w:tcBorders>
              <w:top w:val="single" w:sz="4" w:space="0" w:color="E6E6E6"/>
              <w:left w:val="single" w:sz="4" w:space="0" w:color="B3B3B3"/>
              <w:bottom w:val="single" w:sz="4" w:space="0" w:color="E6E6E6"/>
              <w:right w:val="single" w:sz="4" w:space="0" w:color="B3B3B3"/>
            </w:tcBorders>
            <w:vAlign w:val="center"/>
          </w:tcPr>
          <w:p w14:paraId="3F576049" w14:textId="771E3FDD" w:rsidR="003C4386" w:rsidRDefault="003C4386" w:rsidP="003C4386">
            <w:pPr>
              <w:spacing w:line="360" w:lineRule="auto"/>
              <w:jc w:val="center"/>
            </w:pPr>
            <w:r>
              <w:rPr>
                <w:rFonts w:hint="eastAsia"/>
              </w:rPr>
              <w:t>0.00227</w:t>
            </w:r>
          </w:p>
        </w:tc>
        <w:tc>
          <w:tcPr>
            <w:tcW w:w="2330" w:type="dxa"/>
            <w:tcBorders>
              <w:top w:val="single" w:sz="4" w:space="0" w:color="E6E6E6"/>
              <w:left w:val="single" w:sz="4" w:space="0" w:color="B3B3B3"/>
              <w:bottom w:val="single" w:sz="4" w:space="0" w:color="E6E6E6"/>
              <w:right w:val="single" w:sz="4" w:space="0" w:color="B3B3B3"/>
            </w:tcBorders>
            <w:vAlign w:val="center"/>
          </w:tcPr>
          <w:p w14:paraId="1615AAA9" w14:textId="2D43E4DB" w:rsidR="003C4386" w:rsidRPr="008D478F" w:rsidRDefault="003C4386" w:rsidP="003C4386">
            <w:pPr>
              <w:spacing w:line="360" w:lineRule="auto"/>
              <w:jc w:val="center"/>
            </w:pPr>
            <w:r>
              <w:rPr>
                <w:rFonts w:hint="eastAsia"/>
              </w:rPr>
              <w:t>99.14%</w:t>
            </w:r>
          </w:p>
        </w:tc>
      </w:tr>
      <w:tr w:rsidR="003C4386" w:rsidRPr="008D478F" w14:paraId="2C7D4BB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4B5AE2AC" w14:textId="77777777" w:rsidR="003C4386" w:rsidRPr="007B41C0" w:rsidRDefault="003C4386" w:rsidP="003C4386">
            <w:pPr>
              <w:spacing w:line="360" w:lineRule="auto"/>
              <w:jc w:val="both"/>
            </w:pPr>
            <w:r w:rsidRPr="007B41C0">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78B6B034" w14:textId="03421113" w:rsidR="003C4386" w:rsidRPr="007B41C0" w:rsidRDefault="003C4386" w:rsidP="003C4386">
            <w:pPr>
              <w:spacing w:line="360" w:lineRule="auto"/>
              <w:jc w:val="center"/>
            </w:pPr>
            <w:r w:rsidRPr="007B41C0">
              <w:rPr>
                <w:rFonts w:hint="eastAsia"/>
              </w:rPr>
              <w:t>0.00707</w:t>
            </w:r>
          </w:p>
        </w:tc>
        <w:tc>
          <w:tcPr>
            <w:tcW w:w="2330" w:type="dxa"/>
            <w:tcBorders>
              <w:top w:val="single" w:sz="4" w:space="0" w:color="E6E6E6"/>
              <w:left w:val="single" w:sz="4" w:space="0" w:color="B3B3B3"/>
              <w:bottom w:val="single" w:sz="4" w:space="0" w:color="E6E6E6"/>
              <w:right w:val="single" w:sz="4" w:space="0" w:color="B3B3B3"/>
            </w:tcBorders>
            <w:vAlign w:val="center"/>
          </w:tcPr>
          <w:p w14:paraId="1392C549" w14:textId="40DC0819" w:rsidR="003C4386" w:rsidRPr="007B41C0" w:rsidRDefault="003C4386" w:rsidP="003C4386">
            <w:pPr>
              <w:spacing w:line="360" w:lineRule="auto"/>
              <w:jc w:val="center"/>
            </w:pPr>
            <w:r w:rsidRPr="007B41C0">
              <w:rPr>
                <w:rFonts w:hint="eastAsia"/>
              </w:rPr>
              <w:t>0.00223</w:t>
            </w:r>
          </w:p>
        </w:tc>
        <w:tc>
          <w:tcPr>
            <w:tcW w:w="2330" w:type="dxa"/>
            <w:tcBorders>
              <w:top w:val="single" w:sz="4" w:space="0" w:color="E6E6E6"/>
              <w:left w:val="single" w:sz="4" w:space="0" w:color="B3B3B3"/>
              <w:bottom w:val="single" w:sz="4" w:space="0" w:color="E6E6E6"/>
              <w:right w:val="single" w:sz="4" w:space="0" w:color="B3B3B3"/>
            </w:tcBorders>
            <w:vAlign w:val="center"/>
          </w:tcPr>
          <w:p w14:paraId="00A747E2" w14:textId="3B9484E0" w:rsidR="003C4386" w:rsidRPr="007B41C0" w:rsidRDefault="003C4386" w:rsidP="003C4386">
            <w:pPr>
              <w:spacing w:line="360" w:lineRule="auto"/>
              <w:jc w:val="center"/>
            </w:pPr>
            <w:r w:rsidRPr="007B41C0">
              <w:rPr>
                <w:rFonts w:hint="eastAsia"/>
              </w:rPr>
              <w:t>99.26%</w:t>
            </w:r>
          </w:p>
        </w:tc>
      </w:tr>
      <w:tr w:rsidR="003C4386" w:rsidRPr="008D478F" w14:paraId="7F3D6E52"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5DCEA889" w14:textId="77777777" w:rsidR="003C4386" w:rsidRDefault="003C4386" w:rsidP="003C4386">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5C247B2E" w14:textId="46DB1E8D" w:rsidR="003C4386" w:rsidRDefault="003C4386" w:rsidP="003C4386">
            <w:pPr>
              <w:spacing w:line="360" w:lineRule="auto"/>
              <w:jc w:val="center"/>
            </w:pPr>
            <w:r>
              <w:rPr>
                <w:rFonts w:hint="eastAsia"/>
              </w:rPr>
              <w:t>0.00712</w:t>
            </w:r>
          </w:p>
        </w:tc>
        <w:tc>
          <w:tcPr>
            <w:tcW w:w="2330" w:type="dxa"/>
            <w:tcBorders>
              <w:top w:val="single" w:sz="4" w:space="0" w:color="E6E6E6"/>
              <w:left w:val="single" w:sz="4" w:space="0" w:color="B3B3B3"/>
              <w:bottom w:val="single" w:sz="4" w:space="0" w:color="E6E6E6"/>
              <w:right w:val="single" w:sz="4" w:space="0" w:color="B3B3B3"/>
            </w:tcBorders>
            <w:vAlign w:val="center"/>
          </w:tcPr>
          <w:p w14:paraId="7E9668FA" w14:textId="4A1C3D05" w:rsidR="003C4386" w:rsidRDefault="003C4386" w:rsidP="003C4386">
            <w:pPr>
              <w:spacing w:line="360" w:lineRule="auto"/>
              <w:jc w:val="center"/>
            </w:pPr>
            <w:r>
              <w:rPr>
                <w:rFonts w:hint="eastAsia"/>
              </w:rPr>
              <w:t>0.00217</w:t>
            </w:r>
          </w:p>
        </w:tc>
        <w:tc>
          <w:tcPr>
            <w:tcW w:w="2330" w:type="dxa"/>
            <w:tcBorders>
              <w:top w:val="single" w:sz="4" w:space="0" w:color="E6E6E6"/>
              <w:left w:val="single" w:sz="4" w:space="0" w:color="B3B3B3"/>
              <w:bottom w:val="single" w:sz="4" w:space="0" w:color="E6E6E6"/>
              <w:right w:val="single" w:sz="4" w:space="0" w:color="B3B3B3"/>
            </w:tcBorders>
            <w:vAlign w:val="center"/>
          </w:tcPr>
          <w:p w14:paraId="6B4633C8" w14:textId="00747389" w:rsidR="003C4386" w:rsidRPr="008D478F" w:rsidRDefault="003C4386" w:rsidP="003C4386">
            <w:pPr>
              <w:spacing w:line="360" w:lineRule="auto"/>
              <w:jc w:val="center"/>
            </w:pPr>
            <w:r>
              <w:rPr>
                <w:rFonts w:hint="eastAsia"/>
              </w:rPr>
              <w:t>99.25%</w:t>
            </w:r>
          </w:p>
        </w:tc>
      </w:tr>
      <w:tr w:rsidR="003C4386" w:rsidRPr="008D478F" w14:paraId="61734D08" w14:textId="77777777" w:rsidTr="00554D08">
        <w:tc>
          <w:tcPr>
            <w:tcW w:w="2027" w:type="dxa"/>
            <w:tcBorders>
              <w:top w:val="single" w:sz="4" w:space="0" w:color="E6E6E6"/>
              <w:left w:val="single" w:sz="4" w:space="0" w:color="B3B3B3"/>
              <w:bottom w:val="single" w:sz="4" w:space="0" w:color="E6E6E6"/>
              <w:right w:val="single" w:sz="4" w:space="0" w:color="B3B3B3"/>
            </w:tcBorders>
            <w:vAlign w:val="center"/>
          </w:tcPr>
          <w:p w14:paraId="72BE4AEE" w14:textId="77777777" w:rsidR="003C4386" w:rsidRPr="009332C3" w:rsidRDefault="003C4386" w:rsidP="003C4386">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vAlign w:val="center"/>
          </w:tcPr>
          <w:p w14:paraId="094D7224" w14:textId="0479D0FF" w:rsidR="003C4386" w:rsidRPr="009332C3" w:rsidRDefault="003C4386" w:rsidP="003C4386">
            <w:pPr>
              <w:spacing w:line="360" w:lineRule="auto"/>
              <w:jc w:val="center"/>
              <w:rPr>
                <w:color w:val="000000" w:themeColor="text1"/>
              </w:rPr>
            </w:pPr>
            <w:r w:rsidRPr="009332C3">
              <w:rPr>
                <w:rFonts w:hint="eastAsia"/>
                <w:color w:val="000000" w:themeColor="text1"/>
              </w:rPr>
              <w:t>0.00787</w:t>
            </w:r>
          </w:p>
        </w:tc>
        <w:tc>
          <w:tcPr>
            <w:tcW w:w="2330" w:type="dxa"/>
            <w:tcBorders>
              <w:top w:val="single" w:sz="4" w:space="0" w:color="E6E6E6"/>
              <w:left w:val="single" w:sz="4" w:space="0" w:color="B3B3B3"/>
              <w:bottom w:val="single" w:sz="4" w:space="0" w:color="E6E6E6"/>
              <w:right w:val="single" w:sz="4" w:space="0" w:color="B3B3B3"/>
            </w:tcBorders>
            <w:vAlign w:val="center"/>
          </w:tcPr>
          <w:p w14:paraId="7B209548" w14:textId="2F003AF1" w:rsidR="003C4386" w:rsidRPr="009332C3" w:rsidRDefault="003C4386" w:rsidP="003C4386">
            <w:pPr>
              <w:spacing w:line="360" w:lineRule="auto"/>
              <w:jc w:val="center"/>
              <w:rPr>
                <w:color w:val="000000" w:themeColor="text1"/>
              </w:rPr>
            </w:pPr>
            <w:r w:rsidRPr="009332C3">
              <w:rPr>
                <w:rFonts w:hint="eastAsia"/>
                <w:color w:val="000000" w:themeColor="text1"/>
              </w:rPr>
              <w:t>0.00287</w:t>
            </w:r>
          </w:p>
        </w:tc>
        <w:tc>
          <w:tcPr>
            <w:tcW w:w="2330" w:type="dxa"/>
            <w:tcBorders>
              <w:top w:val="single" w:sz="4" w:space="0" w:color="E6E6E6"/>
              <w:left w:val="single" w:sz="4" w:space="0" w:color="B3B3B3"/>
              <w:bottom w:val="single" w:sz="4" w:space="0" w:color="E6E6E6"/>
              <w:right w:val="single" w:sz="4" w:space="0" w:color="B3B3B3"/>
            </w:tcBorders>
            <w:vAlign w:val="center"/>
          </w:tcPr>
          <w:p w14:paraId="2C0BF2EE" w14:textId="1966A94E" w:rsidR="003C4386" w:rsidRPr="009332C3" w:rsidRDefault="003C4386" w:rsidP="003C4386">
            <w:pPr>
              <w:spacing w:line="360" w:lineRule="auto"/>
              <w:jc w:val="center"/>
              <w:rPr>
                <w:color w:val="000000" w:themeColor="text1"/>
              </w:rPr>
            </w:pPr>
            <w:r w:rsidRPr="009332C3">
              <w:rPr>
                <w:rFonts w:hint="eastAsia"/>
                <w:color w:val="000000" w:themeColor="text1"/>
              </w:rPr>
              <w:t>99.08%</w:t>
            </w:r>
          </w:p>
        </w:tc>
      </w:tr>
      <w:tr w:rsidR="003C4386" w:rsidRPr="008D478F" w14:paraId="4E3393D4" w14:textId="77777777" w:rsidTr="00D40C29">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F5F0B11" w14:textId="77777777" w:rsidR="003C4386" w:rsidRPr="005D09F3" w:rsidRDefault="003C4386" w:rsidP="003C4386">
            <w:pPr>
              <w:spacing w:line="360" w:lineRule="auto"/>
              <w:jc w:val="both"/>
              <w:rPr>
                <w:b/>
                <w:bCs/>
                <w:color w:val="003366"/>
              </w:rPr>
            </w:pPr>
            <w:r w:rsidRPr="005D09F3">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1C3858E1" w14:textId="4EF877D7" w:rsidR="003C4386" w:rsidRPr="005D09F3" w:rsidRDefault="003C4386" w:rsidP="003C4386">
            <w:pPr>
              <w:spacing w:line="360" w:lineRule="auto"/>
              <w:jc w:val="center"/>
              <w:rPr>
                <w:b/>
                <w:bCs/>
                <w:color w:val="003366"/>
              </w:rPr>
            </w:pPr>
            <w:r w:rsidRPr="005D09F3">
              <w:rPr>
                <w:rFonts w:hint="eastAsia"/>
                <w:b/>
                <w:bCs/>
                <w:color w:val="003366"/>
              </w:rPr>
              <w:t>0.00</w:t>
            </w:r>
            <w:r>
              <w:rPr>
                <w:rFonts w:hint="eastAsia"/>
                <w:b/>
                <w:bCs/>
                <w:color w:val="003366"/>
              </w:rPr>
              <w:t>558</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38B67114" w14:textId="29049FC7" w:rsidR="003C4386" w:rsidRPr="005D09F3" w:rsidRDefault="003C4386" w:rsidP="003C4386">
            <w:pPr>
              <w:spacing w:line="360" w:lineRule="auto"/>
              <w:jc w:val="center"/>
              <w:rPr>
                <w:b/>
                <w:bCs/>
                <w:color w:val="003366"/>
              </w:rPr>
            </w:pPr>
            <w:r>
              <w:rPr>
                <w:rFonts w:hint="eastAsia"/>
                <w:b/>
                <w:bCs/>
                <w:color w:val="003366"/>
              </w:rPr>
              <w:t>0.00165</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4A1CCEBA" w14:textId="1236442B" w:rsidR="003C4386" w:rsidRPr="005D09F3" w:rsidRDefault="003C4386" w:rsidP="003C4386">
            <w:pPr>
              <w:spacing w:line="360" w:lineRule="auto"/>
              <w:jc w:val="center"/>
              <w:rPr>
                <w:b/>
                <w:bCs/>
                <w:color w:val="003366"/>
              </w:rPr>
            </w:pPr>
            <w:r>
              <w:rPr>
                <w:rFonts w:hint="eastAsia"/>
                <w:b/>
                <w:bCs/>
                <w:color w:val="003366"/>
              </w:rPr>
              <w:t>99.54%</w:t>
            </w:r>
          </w:p>
        </w:tc>
      </w:tr>
    </w:tbl>
    <w:p w14:paraId="3B868474" w14:textId="77777777" w:rsidR="003C4386" w:rsidRDefault="003C4386" w:rsidP="00AB3902">
      <w:pPr>
        <w:spacing w:line="360" w:lineRule="auto"/>
      </w:pPr>
    </w:p>
    <w:p w14:paraId="7BBC2DF0" w14:textId="60B2E408" w:rsidR="001F2CE9" w:rsidRDefault="001F2CE9">
      <w:pPr>
        <w:widowControl/>
        <w:wordWrap/>
        <w:autoSpaceDE/>
        <w:autoSpaceDN/>
      </w:pPr>
      <w:r>
        <w:br w:type="page"/>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6E10E8" w14:paraId="618A7E0F" w14:textId="77777777" w:rsidTr="003C4386">
        <w:tc>
          <w:tcPr>
            <w:tcW w:w="1696" w:type="dxa"/>
            <w:shd w:val="clear" w:color="auto" w:fill="E6ECF5"/>
          </w:tcPr>
          <w:p w14:paraId="785441EE" w14:textId="77777777" w:rsidR="006E10E8" w:rsidRPr="006E10E8" w:rsidRDefault="006E10E8" w:rsidP="00092625">
            <w:pPr>
              <w:spacing w:line="360" w:lineRule="auto"/>
              <w:rPr>
                <w:b/>
                <w:bCs/>
              </w:rPr>
            </w:pPr>
            <w:r w:rsidRPr="006E10E8">
              <w:rPr>
                <w:rFonts w:hint="eastAsia"/>
                <w:b/>
                <w:bCs/>
              </w:rPr>
              <w:lastRenderedPageBreak/>
              <w:t>구분</w:t>
            </w:r>
          </w:p>
        </w:tc>
        <w:tc>
          <w:tcPr>
            <w:tcW w:w="7320" w:type="dxa"/>
            <w:shd w:val="clear" w:color="auto" w:fill="E6ECF5"/>
          </w:tcPr>
          <w:p w14:paraId="5372433E" w14:textId="77777777" w:rsidR="006E10E8" w:rsidRPr="006E10E8" w:rsidRDefault="006E10E8" w:rsidP="00092625">
            <w:pPr>
              <w:spacing w:line="360" w:lineRule="auto"/>
              <w:rPr>
                <w:b/>
                <w:bCs/>
              </w:rPr>
            </w:pPr>
            <w:r w:rsidRPr="006E10E8">
              <w:rPr>
                <w:rFonts w:hint="eastAsia"/>
                <w:b/>
                <w:bCs/>
              </w:rPr>
              <w:t>결과</w:t>
            </w:r>
          </w:p>
        </w:tc>
      </w:tr>
      <w:tr w:rsidR="006E10E8" w14:paraId="6EA493B7" w14:textId="77777777" w:rsidTr="003C4386">
        <w:tc>
          <w:tcPr>
            <w:tcW w:w="1696" w:type="dxa"/>
            <w:shd w:val="clear" w:color="auto" w:fill="E6ECF5"/>
          </w:tcPr>
          <w:p w14:paraId="1912EBCE" w14:textId="77777777" w:rsidR="006E10E8" w:rsidRPr="003C4386" w:rsidRDefault="006E10E8" w:rsidP="00092625">
            <w:pPr>
              <w:spacing w:line="360" w:lineRule="auto"/>
              <w:rPr>
                <w:b/>
                <w:bCs/>
              </w:rPr>
            </w:pPr>
            <w:r w:rsidRPr="003C4386">
              <w:rPr>
                <w:rFonts w:hint="eastAsia"/>
                <w:b/>
                <w:bCs/>
              </w:rPr>
              <w:t>1. RMSE</w:t>
            </w:r>
          </w:p>
        </w:tc>
        <w:tc>
          <w:tcPr>
            <w:tcW w:w="7320" w:type="dxa"/>
          </w:tcPr>
          <w:p w14:paraId="05ECF5F6" w14:textId="7522CA0B" w:rsidR="006E10E8" w:rsidRDefault="002C0A3B" w:rsidP="00092625">
            <w:pPr>
              <w:spacing w:line="360" w:lineRule="auto"/>
            </w:pPr>
            <w:r>
              <w:rPr>
                <w:noProof/>
              </w:rPr>
              <w:drawing>
                <wp:inline distT="0" distB="0" distL="0" distR="0" wp14:anchorId="00D88B84" wp14:editId="1705541F">
                  <wp:extent cx="3960000" cy="2160000"/>
                  <wp:effectExtent l="0" t="0" r="2540" b="0"/>
                  <wp:docPr id="967865164" name="그림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38D389C2" w14:textId="77777777" w:rsidTr="003C4386">
        <w:tc>
          <w:tcPr>
            <w:tcW w:w="1696" w:type="dxa"/>
            <w:shd w:val="clear" w:color="auto" w:fill="E6ECF5"/>
          </w:tcPr>
          <w:p w14:paraId="3AC3B9E8" w14:textId="77777777" w:rsidR="006E10E8" w:rsidRPr="003C4386" w:rsidRDefault="006E10E8" w:rsidP="00092625">
            <w:pPr>
              <w:spacing w:line="360" w:lineRule="auto"/>
              <w:rPr>
                <w:b/>
                <w:bCs/>
              </w:rPr>
            </w:pPr>
            <w:r w:rsidRPr="003C4386">
              <w:rPr>
                <w:rFonts w:hint="eastAsia"/>
                <w:b/>
                <w:bCs/>
              </w:rPr>
              <w:t>2. MAE</w:t>
            </w:r>
          </w:p>
        </w:tc>
        <w:tc>
          <w:tcPr>
            <w:tcW w:w="7320" w:type="dxa"/>
          </w:tcPr>
          <w:p w14:paraId="01BFDED0" w14:textId="20DD3734" w:rsidR="006E10E8" w:rsidRDefault="002C0A3B" w:rsidP="00092625">
            <w:pPr>
              <w:spacing w:line="360" w:lineRule="auto"/>
            </w:pPr>
            <w:r>
              <w:rPr>
                <w:noProof/>
              </w:rPr>
              <w:drawing>
                <wp:inline distT="0" distB="0" distL="0" distR="0" wp14:anchorId="1B9C6196" wp14:editId="0B25890C">
                  <wp:extent cx="3960000" cy="2160000"/>
                  <wp:effectExtent l="0" t="0" r="2540" b="0"/>
                  <wp:docPr id="1644298734" name="그림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6E10E8" w14:paraId="24B6D9DE" w14:textId="77777777" w:rsidTr="003C4386">
        <w:tc>
          <w:tcPr>
            <w:tcW w:w="1696" w:type="dxa"/>
            <w:shd w:val="clear" w:color="auto" w:fill="E6ECF5"/>
          </w:tcPr>
          <w:p w14:paraId="2658BA29" w14:textId="77777777" w:rsidR="006E10E8" w:rsidRPr="003C4386" w:rsidRDefault="006E10E8" w:rsidP="00092625">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4EA89D7" w14:textId="54908EB5" w:rsidR="006E10E8" w:rsidRDefault="002C0A3B" w:rsidP="00092625">
            <w:pPr>
              <w:spacing w:line="360" w:lineRule="auto"/>
            </w:pPr>
            <w:r>
              <w:rPr>
                <w:noProof/>
              </w:rPr>
              <w:drawing>
                <wp:inline distT="0" distB="0" distL="0" distR="0" wp14:anchorId="3EBC7198" wp14:editId="65828A64">
                  <wp:extent cx="3960000" cy="2160000"/>
                  <wp:effectExtent l="0" t="0" r="2540" b="0"/>
                  <wp:docPr id="415396297" name="그림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15D0EE8C" w14:textId="77777777" w:rsidR="006E10E8" w:rsidRDefault="006E10E8" w:rsidP="006E10E8">
      <w:pPr>
        <w:spacing w:line="360" w:lineRule="auto"/>
      </w:pPr>
    </w:p>
    <w:p w14:paraId="56ACB826" w14:textId="381087E3" w:rsidR="006E10E8" w:rsidRPr="001F2CE9" w:rsidRDefault="001F2CE9" w:rsidP="00AB3902">
      <w:pPr>
        <w:spacing w:line="360" w:lineRule="auto"/>
      </w:pPr>
      <w:r>
        <w:t>해석</w:t>
      </w:r>
      <w:r w:rsidR="0072678D">
        <w:rPr>
          <w:rFonts w:hint="eastAsia"/>
        </w:rPr>
        <w:t xml:space="preserve"> 및 모델 선택</w:t>
      </w:r>
      <w:r>
        <w:rPr>
          <w:rFonts w:hint="eastAsia"/>
        </w:rPr>
        <w:t xml:space="preserve">: </w:t>
      </w:r>
      <w:r>
        <w:t>모든</w:t>
      </w:r>
      <w:r>
        <w:rPr>
          <w:rFonts w:hint="eastAsia"/>
        </w:rPr>
        <w:t xml:space="preserve"> </w:t>
      </w:r>
      <w:r>
        <w:t>지표에서</w:t>
      </w:r>
      <w:r>
        <w:rPr>
          <w:rFonts w:hint="eastAsia"/>
        </w:rPr>
        <w:t xml:space="preserve"> </w:t>
      </w:r>
      <w:r>
        <w:t>남성과</w:t>
      </w:r>
      <w:r>
        <w:rPr>
          <w:rFonts w:hint="eastAsia"/>
        </w:rPr>
        <w:t xml:space="preserve"> </w:t>
      </w:r>
      <w:r>
        <w:t>여성</w:t>
      </w:r>
      <w:r>
        <w:rPr>
          <w:rFonts w:hint="eastAsia"/>
        </w:rPr>
        <w:t xml:space="preserve"> </w:t>
      </w:r>
      <w:r>
        <w:t>모두</w:t>
      </w:r>
      <w:r>
        <w:rPr>
          <w:rFonts w:hint="eastAsia"/>
        </w:rPr>
        <w:t xml:space="preserve"> </w:t>
      </w:r>
      <w:r w:rsidRPr="001F2CE9">
        <w:rPr>
          <w:rFonts w:hint="eastAsia"/>
          <w:b/>
          <w:bCs/>
        </w:rPr>
        <w:t>APC(Age-Period-Cohort) 모델</w:t>
      </w:r>
      <w:r>
        <w:rPr>
          <w:rFonts w:hint="eastAsia"/>
        </w:rPr>
        <w:t xml:space="preserve">이 가장 우수한 성능을 보였다. 이는 사망 </w:t>
      </w:r>
      <w:proofErr w:type="spellStart"/>
      <w:r>
        <w:rPr>
          <w:rFonts w:hint="eastAsia"/>
        </w:rPr>
        <w:t>개선율</w:t>
      </w:r>
      <w:proofErr w:type="spellEnd"/>
      <w:r>
        <w:rPr>
          <w:rFonts w:hint="eastAsia"/>
        </w:rPr>
        <w:t xml:space="preserve"> 추정에 있어 연령, 시기, 코호트 효과가 중요한 기여 요인임을 시사한다. 이에 따라, 본 연구의 </w:t>
      </w:r>
      <w:r w:rsidRPr="001F2CE9">
        <w:rPr>
          <w:rFonts w:hint="eastAsia"/>
          <w:b/>
          <w:bCs/>
        </w:rPr>
        <w:t>사망률 예측 모형으로 APC 모델을 채택</w:t>
      </w:r>
      <w:r>
        <w:rPr>
          <w:rFonts w:hint="eastAsia"/>
        </w:rPr>
        <w:t>하였다.</w:t>
      </w:r>
    </w:p>
    <w:p w14:paraId="04A37CB2" w14:textId="1A0B3EFE" w:rsidR="001F2CE9" w:rsidRPr="001F2CE9" w:rsidRDefault="001F2CE9" w:rsidP="001F2CE9">
      <w:pPr>
        <w:pStyle w:val="3"/>
        <w:spacing w:after="0" w:line="360" w:lineRule="auto"/>
        <w:rPr>
          <w:rFonts w:ascii="HY신명조" w:eastAsia="HY신명조"/>
          <w:sz w:val="26"/>
          <w:szCs w:val="26"/>
        </w:rPr>
      </w:pPr>
      <w:bookmarkStart w:id="17" w:name="_Toc206325625"/>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Pr>
          <w:rFonts w:ascii="HY신명조" w:eastAsia="HY신명조" w:hint="eastAsia"/>
          <w:sz w:val="26"/>
          <w:szCs w:val="26"/>
        </w:rPr>
        <w:t>APC 모델을 이용한 2020 ~ 2035년 사망개선율 추계</w:t>
      </w:r>
      <w:bookmarkEnd w:id="17"/>
    </w:p>
    <w:p w14:paraId="16E3BCA5" w14:textId="77777777" w:rsidR="00A01863" w:rsidRDefault="00A01863" w:rsidP="00C7230A">
      <w:pPr>
        <w:spacing w:after="0"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01863" w14:paraId="7FDE8735" w14:textId="77777777" w:rsidTr="00C7230A">
        <w:tc>
          <w:tcPr>
            <w:tcW w:w="2539" w:type="dxa"/>
            <w:shd w:val="clear" w:color="auto" w:fill="E6ECF5"/>
          </w:tcPr>
          <w:p w14:paraId="39C8D07F" w14:textId="77777777" w:rsidR="00A01863" w:rsidRPr="003C4386" w:rsidRDefault="00A01863" w:rsidP="00554D08">
            <w:pPr>
              <w:spacing w:line="360" w:lineRule="auto"/>
              <w:rPr>
                <w:b/>
                <w:bCs/>
              </w:rPr>
            </w:pPr>
            <w:r w:rsidRPr="003C4386">
              <w:rPr>
                <w:rFonts w:hint="eastAsia"/>
                <w:b/>
                <w:bCs/>
              </w:rPr>
              <w:t>Data Source</w:t>
            </w:r>
          </w:p>
        </w:tc>
        <w:tc>
          <w:tcPr>
            <w:tcW w:w="6477" w:type="dxa"/>
            <w:vAlign w:val="center"/>
          </w:tcPr>
          <w:p w14:paraId="67F367B5" w14:textId="77777777" w:rsidR="00A01863" w:rsidRDefault="00A01863" w:rsidP="00C7230A">
            <w:pPr>
              <w:spacing w:line="360" w:lineRule="auto"/>
              <w:jc w:val="both"/>
            </w:pPr>
            <w:r>
              <w:rPr>
                <w:rFonts w:hint="eastAsia"/>
              </w:rPr>
              <w:t xml:space="preserve">HMD </w:t>
            </w:r>
            <w:r w:rsidRPr="006E10E8">
              <w:t>1995년~2023년 사망자수</w:t>
            </w:r>
            <w:r>
              <w:rPr>
                <w:rFonts w:hint="eastAsia"/>
              </w:rPr>
              <w:t xml:space="preserve"> 통계</w:t>
            </w:r>
          </w:p>
        </w:tc>
      </w:tr>
      <w:tr w:rsidR="00A01863" w14:paraId="111CB040" w14:textId="77777777" w:rsidTr="00C7230A">
        <w:tc>
          <w:tcPr>
            <w:tcW w:w="2539" w:type="dxa"/>
            <w:shd w:val="clear" w:color="auto" w:fill="E6ECF5"/>
          </w:tcPr>
          <w:p w14:paraId="16F5F125" w14:textId="01535E12" w:rsidR="00A01863" w:rsidRPr="003C4386" w:rsidRDefault="00A01863" w:rsidP="00554D08">
            <w:pPr>
              <w:spacing w:line="360" w:lineRule="auto"/>
              <w:rPr>
                <w:b/>
                <w:bCs/>
              </w:rPr>
            </w:pPr>
            <w:r w:rsidRPr="003C4386">
              <w:rPr>
                <w:rFonts w:hint="eastAsia"/>
                <w:b/>
                <w:bCs/>
              </w:rPr>
              <w:t xml:space="preserve">Training </w:t>
            </w:r>
            <w:r>
              <w:rPr>
                <w:rFonts w:hint="eastAsia"/>
                <w:b/>
                <w:bCs/>
              </w:rPr>
              <w:t>Year</w:t>
            </w:r>
          </w:p>
        </w:tc>
        <w:tc>
          <w:tcPr>
            <w:tcW w:w="6477" w:type="dxa"/>
            <w:vAlign w:val="center"/>
          </w:tcPr>
          <w:p w14:paraId="7430D9B3" w14:textId="337CD2D9" w:rsidR="00A01863" w:rsidRDefault="00A01863" w:rsidP="00C7230A">
            <w:pPr>
              <w:spacing w:line="360" w:lineRule="auto"/>
              <w:jc w:val="both"/>
            </w:pPr>
            <w:r>
              <w:rPr>
                <w:rFonts w:hint="eastAsia"/>
              </w:rPr>
              <w:t>1995 ~ 2019(COVID 사망 제외)</w:t>
            </w:r>
          </w:p>
        </w:tc>
      </w:tr>
      <w:tr w:rsidR="00A01863" w14:paraId="393DF63B" w14:textId="77777777" w:rsidTr="00C7230A">
        <w:tc>
          <w:tcPr>
            <w:tcW w:w="2539" w:type="dxa"/>
            <w:shd w:val="clear" w:color="auto" w:fill="E6ECF5"/>
          </w:tcPr>
          <w:p w14:paraId="14A2436C" w14:textId="4F17C04A" w:rsidR="00A01863" w:rsidRPr="003C4386" w:rsidRDefault="00A01863" w:rsidP="00554D08">
            <w:pPr>
              <w:spacing w:line="360" w:lineRule="auto"/>
              <w:rPr>
                <w:b/>
                <w:bCs/>
              </w:rPr>
            </w:pPr>
            <w:r>
              <w:rPr>
                <w:rFonts w:hint="eastAsia"/>
                <w:b/>
                <w:bCs/>
              </w:rPr>
              <w:t>Projection</w:t>
            </w:r>
            <w:r w:rsidRPr="003C4386">
              <w:rPr>
                <w:rFonts w:hint="eastAsia"/>
                <w:b/>
                <w:bCs/>
              </w:rPr>
              <w:t xml:space="preserve"> </w:t>
            </w:r>
            <w:r>
              <w:rPr>
                <w:rFonts w:hint="eastAsia"/>
                <w:b/>
                <w:bCs/>
              </w:rPr>
              <w:t>Year</w:t>
            </w:r>
          </w:p>
        </w:tc>
        <w:tc>
          <w:tcPr>
            <w:tcW w:w="6477" w:type="dxa"/>
            <w:vAlign w:val="center"/>
          </w:tcPr>
          <w:p w14:paraId="3001343E" w14:textId="2414F5CC" w:rsidR="00A01863" w:rsidRDefault="00A01863" w:rsidP="00C7230A">
            <w:pPr>
              <w:spacing w:line="360" w:lineRule="auto"/>
              <w:jc w:val="both"/>
            </w:pPr>
            <w:r>
              <w:rPr>
                <w:rFonts w:hint="eastAsia"/>
              </w:rPr>
              <w:t>2020 ~ 2035</w:t>
            </w:r>
          </w:p>
        </w:tc>
      </w:tr>
      <w:tr w:rsidR="00A01863" w14:paraId="2BA27218" w14:textId="77777777" w:rsidTr="00C7230A">
        <w:tc>
          <w:tcPr>
            <w:tcW w:w="2539" w:type="dxa"/>
            <w:shd w:val="clear" w:color="auto" w:fill="E6ECF5"/>
          </w:tcPr>
          <w:p w14:paraId="56A1BFDA" w14:textId="5FDB5450" w:rsidR="00A01863" w:rsidRDefault="00A01863" w:rsidP="00554D08">
            <w:pPr>
              <w:spacing w:line="360" w:lineRule="auto"/>
              <w:rPr>
                <w:b/>
                <w:bCs/>
              </w:rPr>
            </w:pPr>
            <w:r>
              <w:rPr>
                <w:rFonts w:hint="eastAsia"/>
                <w:b/>
                <w:bCs/>
              </w:rPr>
              <w:t xml:space="preserve">적용 모델 </w:t>
            </w:r>
          </w:p>
        </w:tc>
        <w:tc>
          <w:tcPr>
            <w:tcW w:w="6477" w:type="dxa"/>
            <w:vAlign w:val="center"/>
          </w:tcPr>
          <w:p w14:paraId="1649E352" w14:textId="46B5E939" w:rsidR="00A01863" w:rsidRPr="00CE53BE" w:rsidRDefault="00A01863" w:rsidP="00C7230A">
            <w:pPr>
              <w:spacing w:line="360" w:lineRule="auto"/>
              <w:jc w:val="both"/>
            </w:pPr>
            <w:r w:rsidRPr="00CE53BE">
              <w:rPr>
                <w:rFonts w:hint="eastAsia"/>
              </w:rPr>
              <w:t>APC</w:t>
            </w:r>
          </w:p>
        </w:tc>
      </w:tr>
    </w:tbl>
    <w:p w14:paraId="74DC06A2" w14:textId="77777777" w:rsidR="00A01863" w:rsidRDefault="00A01863" w:rsidP="00A01863">
      <w:pPr>
        <w:spacing w:line="360" w:lineRule="auto"/>
      </w:pPr>
    </w:p>
    <w:p w14:paraId="47B7C71D" w14:textId="543335CF" w:rsidR="00A01863" w:rsidRDefault="001F2CE9" w:rsidP="00A44FDE">
      <w:pPr>
        <w:spacing w:line="360" w:lineRule="auto"/>
      </w:pPr>
      <w:r>
        <w:rPr>
          <w:rFonts w:hint="eastAsia"/>
        </w:rPr>
        <w:t xml:space="preserve">훈련 기간 설정 근거: </w:t>
      </w:r>
      <w:r w:rsidRPr="001F2CE9">
        <w:t>COVID-19 사망을 제외했음에도 불구하고 2020</w:t>
      </w:r>
      <w:r w:rsidRPr="001F2CE9">
        <w:t>–</w:t>
      </w:r>
      <w:r w:rsidRPr="001F2CE9">
        <w:t>2021년에는 초과 사망(Excess Mortality)이 관측되었으며, 2022</w:t>
      </w:r>
      <w:r w:rsidRPr="001F2CE9">
        <w:t>–</w:t>
      </w:r>
      <w:r w:rsidRPr="001F2CE9">
        <w:t xml:space="preserve">2023년에는 Mortality Harvest 현상이 나타났다. 해당 시기의 데이터는 사망률 추세에 왜곡을 유발할 가능성이 있어, </w:t>
      </w:r>
      <w:r w:rsidR="00A44FDE">
        <w:rPr>
          <w:rFonts w:hint="eastAsia"/>
        </w:rPr>
        <w:t xml:space="preserve">최종 </w:t>
      </w:r>
      <w:r w:rsidRPr="001F2CE9">
        <w:t>모델 훈련에는 2019년까지의 자료만 활용하였</w:t>
      </w:r>
      <w:r w:rsidR="00A44FDE">
        <w:rPr>
          <w:rFonts w:hint="eastAsia"/>
        </w:rPr>
        <w:t>음.</w:t>
      </w:r>
    </w:p>
    <w:p w14:paraId="4BA430F9" w14:textId="77777777" w:rsidR="00E90FF5" w:rsidRDefault="00E90FF5" w:rsidP="00A44FDE">
      <w:pPr>
        <w:spacing w:line="360" w:lineRule="auto"/>
      </w:pPr>
    </w:p>
    <w:p w14:paraId="32E259B9" w14:textId="2300CEDC" w:rsidR="00A01863" w:rsidRPr="00F94F65" w:rsidRDefault="00A01863" w:rsidP="00CE53BE">
      <w:pPr>
        <w:spacing w:after="0" w:line="360" w:lineRule="auto"/>
        <w:rPr>
          <w:spacing w:val="-10"/>
        </w:rPr>
      </w:pPr>
      <w:r w:rsidRPr="00F94F65">
        <w:rPr>
          <w:rFonts w:hint="eastAsia"/>
          <w:spacing w:val="-10"/>
        </w:rPr>
        <w:t>[</w:t>
      </w:r>
      <w:r w:rsidR="00F94F65">
        <w:rPr>
          <w:rFonts w:hint="eastAsia"/>
          <w:spacing w:val="-10"/>
        </w:rPr>
        <w:t>그림</w:t>
      </w:r>
      <w:r w:rsidR="0000321D" w:rsidRPr="00F94F65">
        <w:rPr>
          <w:rFonts w:hint="eastAsia"/>
          <w:spacing w:val="-10"/>
        </w:rPr>
        <w:t xml:space="preserve"> 3.1 대표연령(40, 60)에 대한 사망개선율 </w:t>
      </w:r>
      <w:proofErr w:type="spellStart"/>
      <w:r w:rsidR="0000321D" w:rsidRPr="00F94F65">
        <w:rPr>
          <w:rFonts w:hint="eastAsia"/>
          <w:spacing w:val="-10"/>
        </w:rPr>
        <w:t>실제값</w:t>
      </w:r>
      <w:proofErr w:type="spellEnd"/>
      <w:r w:rsidR="0000321D" w:rsidRPr="00F94F65">
        <w:rPr>
          <w:rFonts w:hint="eastAsia"/>
          <w:spacing w:val="-10"/>
        </w:rPr>
        <w:t xml:space="preserve">(Actual)과 </w:t>
      </w:r>
      <w:proofErr w:type="spellStart"/>
      <w:r w:rsidR="0000321D" w:rsidRPr="00F94F65">
        <w:rPr>
          <w:rFonts w:hint="eastAsia"/>
          <w:spacing w:val="-10"/>
        </w:rPr>
        <w:t>예상값</w:t>
      </w:r>
      <w:proofErr w:type="spellEnd"/>
      <w:r w:rsidR="0000321D" w:rsidRPr="00F94F65">
        <w:rPr>
          <w:rFonts w:hint="eastAsia"/>
          <w:spacing w:val="-10"/>
        </w:rPr>
        <w:t>(Future)</w:t>
      </w:r>
      <w:r w:rsidRPr="00F94F65">
        <w:rPr>
          <w:rFonts w:hint="eastAsia"/>
          <w:spacing w:val="-10"/>
        </w:rPr>
        <w:t>]</w:t>
      </w:r>
    </w:p>
    <w:p w14:paraId="3DBE7C84" w14:textId="009727E2" w:rsidR="00A01863" w:rsidRDefault="0000321D" w:rsidP="00AB3902">
      <w:pPr>
        <w:spacing w:line="360" w:lineRule="auto"/>
      </w:pPr>
      <w:r>
        <w:rPr>
          <w:noProof/>
        </w:rPr>
        <w:drawing>
          <wp:inline distT="0" distB="0" distL="0" distR="0" wp14:anchorId="070B898F" wp14:editId="44A4987F">
            <wp:extent cx="5731510" cy="3439160"/>
            <wp:effectExtent l="19050" t="19050" r="21590" b="27940"/>
            <wp:docPr id="721692653" name="그림 20"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92653" name="그림 20" descr="스크린샷, 라인, 도표이(가) 표시된 사진&#10;&#10;AI 생성 콘텐츠는 정확하지 않을 수 있습니다."/>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a:ln>
                      <a:solidFill>
                        <a:srgbClr val="B3B3B3"/>
                      </a:solidFill>
                    </a:ln>
                  </pic:spPr>
                </pic:pic>
              </a:graphicData>
            </a:graphic>
          </wp:inline>
        </w:drawing>
      </w:r>
    </w:p>
    <w:p w14:paraId="5DB03B0F" w14:textId="2E035C0A" w:rsidR="00814B6B" w:rsidRPr="00814B6B" w:rsidRDefault="00814B6B" w:rsidP="00814B6B">
      <w:pPr>
        <w:spacing w:line="360" w:lineRule="auto"/>
      </w:pPr>
    </w:p>
    <w:p w14:paraId="377CEC2A" w14:textId="7D9C2329" w:rsidR="00C0148F" w:rsidRPr="001F2CE9" w:rsidRDefault="00C0148F" w:rsidP="00C0148F">
      <w:pPr>
        <w:pStyle w:val="3"/>
        <w:spacing w:after="0" w:line="360" w:lineRule="auto"/>
        <w:rPr>
          <w:rFonts w:ascii="HY신명조" w:eastAsia="HY신명조"/>
          <w:sz w:val="26"/>
          <w:szCs w:val="26"/>
        </w:rPr>
      </w:pPr>
      <w:bookmarkStart w:id="18" w:name="_Toc206325626"/>
      <w:r>
        <w:rPr>
          <w:rFonts w:ascii="HY신명조" w:eastAsia="HY신명조" w:hint="eastAsia"/>
          <w:sz w:val="26"/>
          <w:szCs w:val="26"/>
        </w:rPr>
        <w:lastRenderedPageBreak/>
        <w:t>1</w:t>
      </w:r>
      <w:r w:rsidRPr="007F1D14">
        <w:rPr>
          <w:rFonts w:ascii="HY신명조" w:eastAsia="HY신명조" w:hint="eastAsia"/>
          <w:sz w:val="26"/>
          <w:szCs w:val="26"/>
        </w:rPr>
        <w:t>.</w:t>
      </w:r>
      <w:r>
        <w:rPr>
          <w:rFonts w:ascii="HY신명조" w:eastAsia="HY신명조" w:hint="eastAsia"/>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w:t>
      </w:r>
      <w:r w:rsidR="00B667CD">
        <w:rPr>
          <w:rFonts w:ascii="HY신명조" w:eastAsia="HY신명조" w:hint="eastAsia"/>
          <w:sz w:val="26"/>
          <w:szCs w:val="26"/>
        </w:rPr>
        <w:t xml:space="preserve"> 및 결과 Summary</w:t>
      </w:r>
      <w:bookmarkEnd w:id="18"/>
    </w:p>
    <w:p w14:paraId="0BC1AB1B" w14:textId="77777777" w:rsidR="00C0148F" w:rsidRDefault="00C0148F" w:rsidP="00C0148F">
      <w:pPr>
        <w:spacing w:line="360" w:lineRule="auto"/>
      </w:pPr>
    </w:p>
    <w:p w14:paraId="2F9A3861" w14:textId="2E8CE9EB" w:rsidR="00C0148F" w:rsidRDefault="00C0148F" w:rsidP="00C0148F">
      <w:pPr>
        <w:spacing w:line="360" w:lineRule="auto"/>
      </w:pPr>
      <w:r>
        <w:t>APC 모델 산출</w:t>
      </w:r>
      <w:r w:rsidR="00EB45D5">
        <w:rPr>
          <w:rFonts w:hint="eastAsia"/>
        </w:rPr>
        <w:t xml:space="preserve"> </w:t>
      </w:r>
      <w:r>
        <w:t>값을 기반으로, 2024</w:t>
      </w:r>
      <w:r>
        <w:t>–</w:t>
      </w:r>
      <w:r>
        <w:t xml:space="preserve">2035년의 사망개선율 표면(연령 </w:t>
      </w:r>
      <w:r>
        <w:t>×</w:t>
      </w:r>
      <w:r>
        <w:t xml:space="preserve"> 연도)에 대해 **2D </w:t>
      </w:r>
      <w:proofErr w:type="spellStart"/>
      <w:r>
        <w:t>가우시안</w:t>
      </w:r>
      <w:proofErr w:type="spellEnd"/>
      <w:r>
        <w:t xml:space="preserve"> </w:t>
      </w:r>
      <w:proofErr w:type="spellStart"/>
      <w:r>
        <w:t>스무딩</w:t>
      </w:r>
      <w:proofErr w:type="spellEnd"/>
      <w:r>
        <w:t>(Separable Kernel)**을 적용하였다. 이는 시계열 및 연령 단면에서 발생하는 단기 잡음을 제거하고, 장기적 구조적 형태를 유지하기 위함이다.</w:t>
      </w:r>
    </w:p>
    <w:p w14:paraId="4A71A2BA" w14:textId="77777777" w:rsidR="00C0148F" w:rsidRPr="00C0148F" w:rsidRDefault="00C0148F" w:rsidP="00C0148F">
      <w:pPr>
        <w:spacing w:line="360" w:lineRule="auto"/>
        <w:rPr>
          <w:b/>
          <w:bCs/>
        </w:rPr>
      </w:pPr>
    </w:p>
    <w:p w14:paraId="047C89F9" w14:textId="77777777" w:rsidR="00C0148F" w:rsidRPr="00C0148F" w:rsidRDefault="00C0148F" w:rsidP="00C0148F">
      <w:pPr>
        <w:spacing w:line="360" w:lineRule="auto"/>
        <w:rPr>
          <w:b/>
          <w:bCs/>
        </w:rPr>
      </w:pPr>
      <w:r w:rsidRPr="00C0148F">
        <w:rPr>
          <w:rFonts w:hint="eastAsia"/>
          <w:b/>
          <w:bCs/>
        </w:rPr>
        <w:t>추가</w:t>
      </w:r>
      <w:r w:rsidRPr="00C0148F">
        <w:rPr>
          <w:b/>
          <w:bCs/>
        </w:rPr>
        <w:t xml:space="preserve"> Tail Smoothing:</w:t>
      </w:r>
    </w:p>
    <w:p w14:paraId="52418AF6" w14:textId="38C5C51D" w:rsidR="00C0148F" w:rsidRPr="00C0148F" w:rsidRDefault="00C0148F" w:rsidP="00C0148F">
      <w:pPr>
        <w:spacing w:line="360" w:lineRule="auto"/>
      </w:pPr>
      <w:r>
        <w:t>연령 하단이 2035년으로 종료되는 구간에 대해, 마지막 4개 연도(2032</w:t>
      </w:r>
      <w:r>
        <w:t>–</w:t>
      </w:r>
      <w:r>
        <w:t xml:space="preserve">2035)에 대해 </w:t>
      </w:r>
      <w:proofErr w:type="spellStart"/>
      <w:r>
        <w:t>연도축</w:t>
      </w:r>
      <w:proofErr w:type="spellEnd"/>
      <w:r>
        <w:t xml:space="preserve"> 방향 1D </w:t>
      </w:r>
      <w:proofErr w:type="spellStart"/>
      <w:r>
        <w:t>가우시안</w:t>
      </w:r>
      <w:proofErr w:type="spellEnd"/>
      <w:r>
        <w:t xml:space="preserve"> </w:t>
      </w:r>
      <w:proofErr w:type="spellStart"/>
      <w:r>
        <w:t>스무딩</w:t>
      </w:r>
      <w:proofErr w:type="spellEnd"/>
      <w:r>
        <w:t>(</w:t>
      </w:r>
      <w:r>
        <w:t>σ</w:t>
      </w:r>
      <w:r>
        <w:t xml:space="preserve">=1.0)을 </w:t>
      </w:r>
      <w:proofErr w:type="spellStart"/>
      <w:r>
        <w:t>재적용하여</w:t>
      </w:r>
      <w:proofErr w:type="spellEnd"/>
      <w:r>
        <w:t xml:space="preserve"> 2034</w:t>
      </w:r>
      <w:r>
        <w:t>→</w:t>
      </w:r>
      <w:r>
        <w:t>2035 전이 시 발생할 수 있는 급격한 변화(단절)를 완화하였다.</w:t>
      </w:r>
    </w:p>
    <w:p w14:paraId="6AFA89AA" w14:textId="77777777" w:rsidR="00227029" w:rsidRPr="0046407B" w:rsidRDefault="00227029" w:rsidP="00AB3902">
      <w:pPr>
        <w:spacing w:line="360" w:lineRule="auto"/>
      </w:pPr>
    </w:p>
    <w:p w14:paraId="5704145B" w14:textId="309F96A6" w:rsidR="00B91B9A" w:rsidRPr="00F94F65" w:rsidRDefault="00B91B9A" w:rsidP="00F94F65">
      <w:pPr>
        <w:spacing w:after="0" w:line="360" w:lineRule="auto"/>
      </w:pPr>
      <w:r w:rsidRPr="00F94F65">
        <w:rPr>
          <w:rFonts w:hint="eastAsia"/>
        </w:rPr>
        <w:t>[</w:t>
      </w:r>
      <w:r w:rsidR="00F94F65">
        <w:rPr>
          <w:rFonts w:hint="eastAsia"/>
          <w:spacing w:val="-10"/>
        </w:rPr>
        <w:t>그림</w:t>
      </w:r>
      <w:r w:rsidR="00C0148F" w:rsidRPr="00F94F65">
        <w:rPr>
          <w:rFonts w:hint="eastAsia"/>
        </w:rPr>
        <w:t xml:space="preserve"> 3.2 주요 연령별 사망개선율 변화(Smoothing 전/후 비교)</w:t>
      </w:r>
      <w:r w:rsidRPr="00F94F65">
        <w:rPr>
          <w:rFonts w:hint="eastAsia"/>
        </w:rPr>
        <w:t>]</w:t>
      </w:r>
    </w:p>
    <w:p w14:paraId="4BB729FB" w14:textId="3BF66D69" w:rsidR="00AB3902" w:rsidRDefault="001A6EE2" w:rsidP="00AB3902">
      <w:pPr>
        <w:spacing w:line="360" w:lineRule="auto"/>
      </w:pPr>
      <w:r>
        <w:rPr>
          <w:noProof/>
        </w:rPr>
        <w:drawing>
          <wp:inline distT="0" distB="0" distL="0" distR="0" wp14:anchorId="77D02DDB" wp14:editId="2C61A67C">
            <wp:extent cx="5731200" cy="1747772"/>
            <wp:effectExtent l="19050" t="19050" r="22225" b="24130"/>
            <wp:docPr id="845382293" name="그림 1" descr="스크린샷, 라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82293" name="그림 1" descr="스크린샷, 라인, 도표이(가) 표시된 사진&#10;&#10;AI 생성 콘텐츠는 정확하지 않을 수 있습니다."/>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200" cy="1747772"/>
                    </a:xfrm>
                    <a:prstGeom prst="rect">
                      <a:avLst/>
                    </a:prstGeom>
                    <a:ln>
                      <a:solidFill>
                        <a:srgbClr val="C8C8C8"/>
                      </a:solidFill>
                    </a:ln>
                  </pic:spPr>
                </pic:pic>
              </a:graphicData>
            </a:graphic>
          </wp:inline>
        </w:drawing>
      </w:r>
    </w:p>
    <w:p w14:paraId="4CD2634B" w14:textId="085B510A" w:rsidR="00AB3902" w:rsidRDefault="001A6EE2" w:rsidP="00AB3902">
      <w:pPr>
        <w:spacing w:line="360" w:lineRule="auto"/>
      </w:pPr>
      <w:r>
        <w:rPr>
          <w:noProof/>
        </w:rPr>
        <w:drawing>
          <wp:inline distT="0" distB="0" distL="0" distR="0" wp14:anchorId="32409F23" wp14:editId="1E06D88A">
            <wp:extent cx="5731200" cy="1742466"/>
            <wp:effectExtent l="19050" t="19050" r="22225" b="10160"/>
            <wp:docPr id="1064154144" name="그림 2" descr="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54144" name="그림 2" descr="스크린샷, 라인이(가) 표시된 사진&#10;&#10;AI 생성 콘텐츠는 정확하지 않을 수 있습니다."/>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200" cy="1742466"/>
                    </a:xfrm>
                    <a:prstGeom prst="rect">
                      <a:avLst/>
                    </a:prstGeom>
                    <a:ln>
                      <a:solidFill>
                        <a:srgbClr val="C8C8C8"/>
                      </a:solidFill>
                    </a:ln>
                  </pic:spPr>
                </pic:pic>
              </a:graphicData>
            </a:graphic>
          </wp:inline>
        </w:drawing>
      </w:r>
    </w:p>
    <w:p w14:paraId="6FC261BA" w14:textId="5F24EC24" w:rsidR="0046407B" w:rsidRPr="00C0148F" w:rsidRDefault="0046407B" w:rsidP="0046407B">
      <w:pPr>
        <w:spacing w:line="360" w:lineRule="auto"/>
      </w:pPr>
      <w:r w:rsidRPr="00C0148F">
        <w:rPr>
          <w:rFonts w:hint="eastAsia"/>
        </w:rPr>
        <w:lastRenderedPageBreak/>
        <w:t>[</w:t>
      </w:r>
      <w:r w:rsidR="00F94F65">
        <w:rPr>
          <w:rFonts w:hint="eastAsia"/>
          <w:spacing w:val="-10"/>
        </w:rPr>
        <w:t>그림</w:t>
      </w:r>
      <w:r w:rsidR="00C0148F" w:rsidRPr="00C0148F">
        <w:rPr>
          <w:rFonts w:hint="eastAsia"/>
        </w:rPr>
        <w:t xml:space="preserve"> 3.3 </w:t>
      </w:r>
      <w:r w:rsidRPr="00C0148F">
        <w:rPr>
          <w:rFonts w:hint="eastAsia"/>
        </w:rPr>
        <w:t>Heat-Map</w:t>
      </w:r>
      <w:r w:rsidR="00C0148F" w:rsidRPr="00C0148F">
        <w:rPr>
          <w:rFonts w:hint="eastAsia"/>
        </w:rPr>
        <w:t xml:space="preserve"> 비교(남성, 여성)</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448"/>
        <w:gridCol w:w="4284"/>
        <w:gridCol w:w="4284"/>
      </w:tblGrid>
      <w:tr w:rsidR="0046407B" w14:paraId="03301D94" w14:textId="77777777" w:rsidTr="00C0148F">
        <w:tc>
          <w:tcPr>
            <w:tcW w:w="606" w:type="dxa"/>
            <w:vMerge w:val="restart"/>
            <w:shd w:val="clear" w:color="auto" w:fill="E6ECF5"/>
            <w:vAlign w:val="center"/>
          </w:tcPr>
          <w:p w14:paraId="6EE9781E" w14:textId="77777777" w:rsidR="0046407B" w:rsidRPr="006E10E8" w:rsidRDefault="0046407B" w:rsidP="00C0148F">
            <w:pPr>
              <w:spacing w:line="360" w:lineRule="auto"/>
              <w:jc w:val="center"/>
              <w:rPr>
                <w:b/>
                <w:bCs/>
              </w:rPr>
            </w:pPr>
            <w:r w:rsidRPr="006E10E8">
              <w:rPr>
                <w:rFonts w:hint="eastAsia"/>
                <w:b/>
                <w:bCs/>
              </w:rPr>
              <w:t>구분</w:t>
            </w:r>
          </w:p>
        </w:tc>
        <w:tc>
          <w:tcPr>
            <w:tcW w:w="8410" w:type="dxa"/>
            <w:gridSpan w:val="2"/>
            <w:shd w:val="clear" w:color="auto" w:fill="E6ECF5"/>
            <w:vAlign w:val="center"/>
          </w:tcPr>
          <w:p w14:paraId="0DB21083" w14:textId="77777777" w:rsidR="0046407B" w:rsidRPr="006E10E8" w:rsidRDefault="0046407B" w:rsidP="00C0148F">
            <w:pPr>
              <w:spacing w:line="360" w:lineRule="auto"/>
              <w:jc w:val="center"/>
              <w:rPr>
                <w:b/>
                <w:bCs/>
              </w:rPr>
            </w:pPr>
            <w:r w:rsidRPr="006E10E8">
              <w:rPr>
                <w:rFonts w:hint="eastAsia"/>
                <w:b/>
                <w:bCs/>
              </w:rPr>
              <w:t>결과</w:t>
            </w:r>
          </w:p>
        </w:tc>
      </w:tr>
      <w:tr w:rsidR="0046407B" w14:paraId="7626F2B1" w14:textId="77777777" w:rsidTr="00C0148F">
        <w:tc>
          <w:tcPr>
            <w:tcW w:w="606" w:type="dxa"/>
            <w:vMerge/>
            <w:shd w:val="clear" w:color="auto" w:fill="E6ECF5"/>
            <w:vAlign w:val="center"/>
          </w:tcPr>
          <w:p w14:paraId="3506C3B3" w14:textId="77777777" w:rsidR="0046407B" w:rsidRPr="006E10E8" w:rsidRDefault="0046407B" w:rsidP="00C0148F">
            <w:pPr>
              <w:spacing w:line="360" w:lineRule="auto"/>
              <w:jc w:val="center"/>
              <w:rPr>
                <w:b/>
                <w:bCs/>
              </w:rPr>
            </w:pPr>
          </w:p>
        </w:tc>
        <w:tc>
          <w:tcPr>
            <w:tcW w:w="4205" w:type="dxa"/>
            <w:shd w:val="clear" w:color="auto" w:fill="E6ECF5"/>
            <w:vAlign w:val="center"/>
          </w:tcPr>
          <w:p w14:paraId="52C8FCD4" w14:textId="617DD026" w:rsidR="0046407B" w:rsidRPr="006E10E8" w:rsidRDefault="0046407B" w:rsidP="00C0148F">
            <w:pPr>
              <w:spacing w:line="360" w:lineRule="auto"/>
              <w:jc w:val="center"/>
              <w:rPr>
                <w:b/>
                <w:bCs/>
              </w:rPr>
            </w:pPr>
            <w:r>
              <w:rPr>
                <w:rFonts w:hint="eastAsia"/>
                <w:b/>
                <w:bCs/>
              </w:rPr>
              <w:t>Smoothing 전</w:t>
            </w:r>
          </w:p>
        </w:tc>
        <w:tc>
          <w:tcPr>
            <w:tcW w:w="4205" w:type="dxa"/>
            <w:shd w:val="clear" w:color="auto" w:fill="E6ECF5"/>
            <w:vAlign w:val="center"/>
          </w:tcPr>
          <w:p w14:paraId="5F8E6E36" w14:textId="69F83A9D" w:rsidR="0046407B" w:rsidRPr="006E10E8" w:rsidRDefault="0046407B" w:rsidP="00C0148F">
            <w:pPr>
              <w:spacing w:line="360" w:lineRule="auto"/>
              <w:jc w:val="center"/>
              <w:rPr>
                <w:b/>
                <w:bCs/>
              </w:rPr>
            </w:pPr>
            <w:r>
              <w:rPr>
                <w:rFonts w:hint="eastAsia"/>
                <w:b/>
                <w:bCs/>
              </w:rPr>
              <w:t>Smoothing 후</w:t>
            </w:r>
          </w:p>
        </w:tc>
      </w:tr>
      <w:tr w:rsidR="0046407B" w14:paraId="1246FFA9" w14:textId="77777777" w:rsidTr="00C0148F">
        <w:tc>
          <w:tcPr>
            <w:tcW w:w="606" w:type="dxa"/>
            <w:vAlign w:val="center"/>
          </w:tcPr>
          <w:p w14:paraId="67EB5BC7" w14:textId="32AC7C55" w:rsidR="0046407B" w:rsidRDefault="0046407B" w:rsidP="00C0148F">
            <w:pPr>
              <w:spacing w:line="360" w:lineRule="auto"/>
              <w:jc w:val="center"/>
            </w:pPr>
            <w:r>
              <w:rPr>
                <w:rFonts w:hint="eastAsia"/>
              </w:rPr>
              <w:t xml:space="preserve">1. </w:t>
            </w:r>
            <w:r w:rsidR="009F6D58">
              <w:rPr>
                <w:rFonts w:hint="eastAsia"/>
              </w:rPr>
              <w:t>남성</w:t>
            </w:r>
          </w:p>
        </w:tc>
        <w:tc>
          <w:tcPr>
            <w:tcW w:w="4205" w:type="dxa"/>
          </w:tcPr>
          <w:p w14:paraId="4E0573AE" w14:textId="1A0BB693" w:rsidR="0046407B" w:rsidRDefault="007F0D90" w:rsidP="009B69B0">
            <w:pPr>
              <w:spacing w:line="360" w:lineRule="auto"/>
            </w:pPr>
            <w:r>
              <w:rPr>
                <w:noProof/>
              </w:rPr>
              <w:drawing>
                <wp:inline distT="0" distB="0" distL="0" distR="0" wp14:anchorId="4E67EEC2" wp14:editId="5FA79D55">
                  <wp:extent cx="2685421" cy="1908000"/>
                  <wp:effectExtent l="0" t="0" r="0" b="0"/>
                  <wp:docPr id="108597958" name="그림 16" descr="스크린샷, 다채로움, 라인, 직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958" name="그림 16" descr="스크린샷, 다채로움, 라인, 직사각형이(가) 표시된 사진&#10;&#10;AI 생성 콘텐츠는 정확하지 않을 수 있습니다."/>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4B2CD728" w14:textId="5CBFF222" w:rsidR="0046407B" w:rsidRDefault="001A6EE2" w:rsidP="009B69B0">
            <w:pPr>
              <w:spacing w:line="360" w:lineRule="auto"/>
            </w:pPr>
            <w:r>
              <w:rPr>
                <w:noProof/>
              </w:rPr>
              <w:drawing>
                <wp:inline distT="0" distB="0" distL="0" distR="0" wp14:anchorId="4AB8DD2A" wp14:editId="5DC5F572">
                  <wp:extent cx="2685421" cy="1908000"/>
                  <wp:effectExtent l="0" t="0" r="0" b="0"/>
                  <wp:docPr id="830075137" name="그림 4"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5137" name="그림 4" descr="스크린샷, 다채로움이(가) 표시된 사진&#10;&#10;AI 생성 콘텐츠는 정확하지 않을 수 있습니다."/>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r w:rsidR="0046407B" w14:paraId="47E295B6" w14:textId="77777777" w:rsidTr="00C0148F">
        <w:tc>
          <w:tcPr>
            <w:tcW w:w="606" w:type="dxa"/>
            <w:vAlign w:val="center"/>
          </w:tcPr>
          <w:p w14:paraId="48CABFF9" w14:textId="53EB42B5" w:rsidR="0046407B" w:rsidRDefault="0046407B" w:rsidP="00C0148F">
            <w:pPr>
              <w:spacing w:line="360" w:lineRule="auto"/>
              <w:jc w:val="center"/>
            </w:pPr>
            <w:r>
              <w:rPr>
                <w:rFonts w:hint="eastAsia"/>
              </w:rPr>
              <w:t xml:space="preserve">2. </w:t>
            </w:r>
            <w:r w:rsidR="009F6D58">
              <w:rPr>
                <w:rFonts w:hint="eastAsia"/>
              </w:rPr>
              <w:t>여</w:t>
            </w:r>
            <w:r>
              <w:rPr>
                <w:rFonts w:hint="eastAsia"/>
              </w:rPr>
              <w:t>성</w:t>
            </w:r>
          </w:p>
        </w:tc>
        <w:tc>
          <w:tcPr>
            <w:tcW w:w="4205" w:type="dxa"/>
          </w:tcPr>
          <w:p w14:paraId="2DA456FB" w14:textId="17566652" w:rsidR="0046407B" w:rsidRDefault="007F0D90" w:rsidP="009B69B0">
            <w:pPr>
              <w:spacing w:line="360" w:lineRule="auto"/>
            </w:pPr>
            <w:r>
              <w:rPr>
                <w:noProof/>
              </w:rPr>
              <w:drawing>
                <wp:inline distT="0" distB="0" distL="0" distR="0" wp14:anchorId="68A0154E" wp14:editId="2EC17041">
                  <wp:extent cx="2685421" cy="1908000"/>
                  <wp:effectExtent l="0" t="0" r="635" b="0"/>
                  <wp:docPr id="1346262009" name="그림 18" descr="스크린샷, 다채로움, 라인, 예술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009" name="그림 18" descr="스크린샷, 다채로움, 라인, 예술이(가) 표시된 사진&#10;&#10;AI 생성 콘텐츠는 정확하지 않을 수 있습니다."/>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c>
          <w:tcPr>
            <w:tcW w:w="4205" w:type="dxa"/>
          </w:tcPr>
          <w:p w14:paraId="25339B89" w14:textId="14EF5C7D" w:rsidR="0046407B" w:rsidRDefault="001A6EE2" w:rsidP="009B69B0">
            <w:pPr>
              <w:spacing w:line="360" w:lineRule="auto"/>
            </w:pPr>
            <w:r>
              <w:rPr>
                <w:noProof/>
              </w:rPr>
              <w:drawing>
                <wp:inline distT="0" distB="0" distL="0" distR="0" wp14:anchorId="3DBBD771" wp14:editId="5C9F13C3">
                  <wp:extent cx="2685421" cy="1908000"/>
                  <wp:effectExtent l="0" t="0" r="635" b="0"/>
                  <wp:docPr id="1305014123" name="그림 5" descr="스크린샷,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4123" name="그림 5" descr="스크린샷, 다채로움이(가) 표시된 사진&#10;&#10;AI 생성 콘텐츠는 정확하지 않을 수 있습니다."/>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85421" cy="1908000"/>
                          </a:xfrm>
                          <a:prstGeom prst="rect">
                            <a:avLst/>
                          </a:prstGeom>
                        </pic:spPr>
                      </pic:pic>
                    </a:graphicData>
                  </a:graphic>
                </wp:inline>
              </w:drawing>
            </w:r>
          </w:p>
        </w:tc>
      </w:tr>
    </w:tbl>
    <w:p w14:paraId="63354AB8" w14:textId="77777777" w:rsidR="0046407B" w:rsidRDefault="0046407B" w:rsidP="0046407B">
      <w:pPr>
        <w:spacing w:line="360" w:lineRule="auto"/>
      </w:pPr>
    </w:p>
    <w:p w14:paraId="47A3020C" w14:textId="77777777" w:rsidR="00C0148F" w:rsidRDefault="00C0148F">
      <w:pPr>
        <w:widowControl/>
        <w:wordWrap/>
        <w:autoSpaceDE/>
        <w:autoSpaceDN/>
        <w:rPr>
          <w:rFonts w:hAnsiTheme="majorHAnsi" w:cstheme="majorBidi"/>
          <w:color w:val="000000" w:themeColor="text1"/>
          <w:sz w:val="26"/>
          <w:szCs w:val="26"/>
        </w:rPr>
      </w:pPr>
      <w:r>
        <w:rPr>
          <w:sz w:val="26"/>
          <w:szCs w:val="26"/>
        </w:rPr>
        <w:br w:type="page"/>
      </w:r>
    </w:p>
    <w:p w14:paraId="1BC7AEE2" w14:textId="34DE89F6" w:rsidR="00C0148F" w:rsidRDefault="00C0148F" w:rsidP="00F94F65">
      <w:pPr>
        <w:spacing w:line="360" w:lineRule="auto"/>
      </w:pPr>
      <w:r w:rsidRPr="00C0148F">
        <w:lastRenderedPageBreak/>
        <w:t>아래 표는 35</w:t>
      </w:r>
      <w:r w:rsidRPr="00C0148F">
        <w:t>–</w:t>
      </w:r>
      <w:r w:rsidRPr="00C0148F">
        <w:t>65세 연령대의 연도별 평균 사망개선율을 나타낸 것이다. HMD 관측치, APC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r>
        <w:rPr>
          <w:rFonts w:hint="eastAsia"/>
        </w:rPr>
        <w:t xml:space="preserve"> </w:t>
      </w:r>
      <w:r w:rsidR="00E0347F">
        <w:t xml:space="preserve"> </w:t>
      </w:r>
    </w:p>
    <w:p w14:paraId="77579498" w14:textId="4ECA6C09" w:rsidR="00C0148F" w:rsidRPr="00F94F65" w:rsidRDefault="00F94F65" w:rsidP="00C0148F">
      <w:r w:rsidRPr="00C0148F">
        <w:rPr>
          <w:rFonts w:hint="eastAsia"/>
        </w:rPr>
        <w:t>[</w:t>
      </w:r>
      <w:r>
        <w:rPr>
          <w:rFonts w:hint="eastAsia"/>
        </w:rPr>
        <w:t>표</w:t>
      </w:r>
      <w:r w:rsidRPr="00C0148F">
        <w:rPr>
          <w:rFonts w:hint="eastAsia"/>
        </w:rPr>
        <w:t xml:space="preserve"> 3.</w:t>
      </w:r>
      <w:r>
        <w:t>1</w:t>
      </w:r>
      <w:r w:rsidRPr="00C0148F">
        <w:rPr>
          <w:rFonts w:hint="eastAsia"/>
        </w:rPr>
        <w:t xml:space="preserve"> </w:t>
      </w:r>
      <w:r>
        <w:t>35-65</w:t>
      </w:r>
      <w:r>
        <w:rPr>
          <w:rFonts w:hint="eastAsia"/>
        </w:rPr>
        <w:t>세 연령의 연도별 평균 사망개선율 비교</w:t>
      </w:r>
      <w:r w:rsidRPr="00C0148F">
        <w:rPr>
          <w:rFonts w:hint="eastAsia"/>
        </w:rPr>
        <w:t>]</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C0148F" w14:paraId="349E570A" w14:textId="77777777" w:rsidTr="00554D08">
        <w:trPr>
          <w:trHeight w:val="591"/>
        </w:trPr>
        <w:tc>
          <w:tcPr>
            <w:tcW w:w="885" w:type="dxa"/>
            <w:vMerge w:val="restart"/>
            <w:shd w:val="clear" w:color="auto" w:fill="E6ECF5"/>
            <w:vAlign w:val="center"/>
          </w:tcPr>
          <w:p w14:paraId="793BC15A" w14:textId="77777777" w:rsidR="00C0148F" w:rsidRPr="00C0148F" w:rsidRDefault="00C0148F" w:rsidP="00554D08">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04759867" w14:textId="77777777" w:rsidR="00C0148F" w:rsidRPr="00C0148F" w:rsidRDefault="00C0148F" w:rsidP="00554D08">
            <w:pPr>
              <w:jc w:val="center"/>
              <w:rPr>
                <w:b/>
                <w:bCs/>
                <w:sz w:val="20"/>
                <w:szCs w:val="20"/>
              </w:rPr>
            </w:pPr>
            <w:r w:rsidRPr="00C0148F">
              <w:rPr>
                <w:rFonts w:hint="eastAsia"/>
                <w:b/>
                <w:bCs/>
                <w:sz w:val="20"/>
                <w:szCs w:val="20"/>
              </w:rPr>
              <w:t>인구통계</w:t>
            </w:r>
          </w:p>
          <w:p w14:paraId="2E6460E4" w14:textId="77777777" w:rsidR="00C0148F" w:rsidRPr="00C0148F" w:rsidRDefault="00C0148F" w:rsidP="00554D08">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5BE5CA84" w14:textId="77777777" w:rsidR="00C0148F" w:rsidRPr="00C0148F" w:rsidRDefault="00C0148F" w:rsidP="00554D08">
            <w:pPr>
              <w:jc w:val="center"/>
              <w:rPr>
                <w:b/>
                <w:bCs/>
                <w:sz w:val="20"/>
                <w:szCs w:val="20"/>
              </w:rPr>
            </w:pPr>
            <w:r w:rsidRPr="00C0148F">
              <w:rPr>
                <w:rFonts w:hint="eastAsia"/>
                <w:b/>
                <w:bCs/>
                <w:sz w:val="20"/>
                <w:szCs w:val="20"/>
              </w:rPr>
              <w:t>APC 모형</w:t>
            </w:r>
          </w:p>
          <w:p w14:paraId="199712EE" w14:textId="77777777" w:rsidR="00C0148F" w:rsidRPr="00C0148F" w:rsidRDefault="00C0148F" w:rsidP="00554D08">
            <w:pPr>
              <w:jc w:val="center"/>
              <w:rPr>
                <w:b/>
                <w:bCs/>
                <w:sz w:val="20"/>
                <w:szCs w:val="20"/>
              </w:rPr>
            </w:pPr>
            <w:r w:rsidRPr="00C0148F">
              <w:rPr>
                <w:rFonts w:hint="eastAsia"/>
                <w:b/>
                <w:bCs/>
                <w:sz w:val="20"/>
                <w:szCs w:val="20"/>
              </w:rPr>
              <w:t>(Smoothing 전)</w:t>
            </w:r>
          </w:p>
        </w:tc>
        <w:tc>
          <w:tcPr>
            <w:tcW w:w="2033" w:type="dxa"/>
            <w:gridSpan w:val="2"/>
            <w:shd w:val="clear" w:color="auto" w:fill="E6ECF5"/>
            <w:vAlign w:val="center"/>
          </w:tcPr>
          <w:p w14:paraId="53BDFA4B" w14:textId="77777777" w:rsidR="00C0148F" w:rsidRPr="00C0148F" w:rsidRDefault="00C0148F" w:rsidP="00554D08">
            <w:pPr>
              <w:jc w:val="center"/>
              <w:rPr>
                <w:b/>
                <w:bCs/>
                <w:sz w:val="20"/>
                <w:szCs w:val="20"/>
              </w:rPr>
            </w:pPr>
            <w:r w:rsidRPr="00C0148F">
              <w:rPr>
                <w:rFonts w:hint="eastAsia"/>
                <w:b/>
                <w:bCs/>
                <w:sz w:val="20"/>
                <w:szCs w:val="20"/>
              </w:rPr>
              <w:t>APC 모형</w:t>
            </w:r>
          </w:p>
          <w:p w14:paraId="3A37F42D" w14:textId="77777777" w:rsidR="00C0148F" w:rsidRPr="00C0148F" w:rsidRDefault="00C0148F" w:rsidP="00554D08">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0F9F2F87" w14:textId="77777777" w:rsidR="00C0148F" w:rsidRPr="00C0148F" w:rsidRDefault="00C0148F" w:rsidP="00554D08">
            <w:pPr>
              <w:jc w:val="center"/>
              <w:rPr>
                <w:b/>
                <w:bCs/>
                <w:sz w:val="20"/>
                <w:szCs w:val="20"/>
              </w:rPr>
            </w:pPr>
            <w:r w:rsidRPr="00C0148F">
              <w:rPr>
                <w:rFonts w:hint="eastAsia"/>
                <w:b/>
                <w:bCs/>
                <w:sz w:val="20"/>
                <w:szCs w:val="20"/>
              </w:rPr>
              <w:t>SOA MIM Tool</w:t>
            </w:r>
          </w:p>
          <w:p w14:paraId="68EF04F7" w14:textId="02119BC8" w:rsidR="00C0148F" w:rsidRPr="00C0148F" w:rsidRDefault="00C0148F" w:rsidP="00554D08">
            <w:pPr>
              <w:jc w:val="center"/>
              <w:rPr>
                <w:b/>
                <w:bCs/>
                <w:sz w:val="20"/>
                <w:szCs w:val="20"/>
              </w:rPr>
            </w:pPr>
            <w:r w:rsidRPr="00C0148F">
              <w:rPr>
                <w:rFonts w:hint="eastAsia"/>
                <w:b/>
                <w:bCs/>
                <w:sz w:val="20"/>
                <w:szCs w:val="20"/>
              </w:rPr>
              <w:t>(현행 당사 가정</w:t>
            </w:r>
            <w:r w:rsidR="00B667CD" w:rsidRPr="00B667CD">
              <w:rPr>
                <w:rFonts w:hint="eastAsia"/>
                <w:b/>
                <w:bCs/>
                <w:sz w:val="20"/>
                <w:szCs w:val="20"/>
                <w:vertAlign w:val="superscript"/>
              </w:rPr>
              <w:t>*</w:t>
            </w:r>
            <w:r w:rsidRPr="00C0148F">
              <w:rPr>
                <w:rFonts w:hint="eastAsia"/>
                <w:b/>
                <w:bCs/>
                <w:sz w:val="20"/>
                <w:szCs w:val="20"/>
              </w:rPr>
              <w:t>)</w:t>
            </w:r>
          </w:p>
        </w:tc>
      </w:tr>
      <w:tr w:rsidR="00C0148F" w14:paraId="6824222C" w14:textId="77777777" w:rsidTr="009332C3">
        <w:tc>
          <w:tcPr>
            <w:tcW w:w="885" w:type="dxa"/>
            <w:vMerge/>
            <w:tcBorders>
              <w:bottom w:val="single" w:sz="4" w:space="0" w:color="B3B3B3"/>
            </w:tcBorders>
            <w:shd w:val="clear" w:color="auto" w:fill="E6ECF5"/>
            <w:vAlign w:val="center"/>
          </w:tcPr>
          <w:p w14:paraId="397DF645" w14:textId="77777777" w:rsidR="00C0148F" w:rsidRPr="00C0148F" w:rsidRDefault="00C0148F" w:rsidP="00554D08">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305D948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1117C242"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57840ED4"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0039C558"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43546AC7"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18913BC6"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16AED6E0" w14:textId="77777777" w:rsidR="00C0148F" w:rsidRPr="00C0148F" w:rsidRDefault="00C0148F" w:rsidP="009332C3">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C760ED7" w14:textId="77777777" w:rsidR="00C0148F" w:rsidRPr="00C0148F" w:rsidRDefault="00C0148F" w:rsidP="009332C3">
            <w:pPr>
              <w:spacing w:line="360" w:lineRule="auto"/>
              <w:jc w:val="center"/>
              <w:rPr>
                <w:b/>
                <w:bCs/>
                <w:sz w:val="20"/>
                <w:szCs w:val="20"/>
              </w:rPr>
            </w:pPr>
            <w:r w:rsidRPr="00C0148F">
              <w:rPr>
                <w:rFonts w:hint="eastAsia"/>
                <w:b/>
                <w:bCs/>
                <w:sz w:val="20"/>
                <w:szCs w:val="20"/>
              </w:rPr>
              <w:t>여성</w:t>
            </w:r>
          </w:p>
        </w:tc>
      </w:tr>
      <w:tr w:rsidR="00C0148F" w14:paraId="50A09D9F" w14:textId="77777777" w:rsidTr="0072678D">
        <w:trPr>
          <w:trHeight w:val="397"/>
        </w:trPr>
        <w:tc>
          <w:tcPr>
            <w:tcW w:w="885" w:type="dxa"/>
            <w:tcBorders>
              <w:bottom w:val="single" w:sz="4" w:space="0" w:color="E6E6E6"/>
            </w:tcBorders>
            <w:vAlign w:val="center"/>
          </w:tcPr>
          <w:p w14:paraId="4D3FEA8B" w14:textId="77777777" w:rsidR="00C0148F" w:rsidRPr="003736CE" w:rsidRDefault="00C0148F" w:rsidP="0072678D">
            <w:pPr>
              <w:jc w:val="center"/>
              <w:rPr>
                <w:sz w:val="18"/>
                <w:szCs w:val="18"/>
              </w:rPr>
            </w:pPr>
            <w:r>
              <w:rPr>
                <w:rFonts w:hint="eastAsia"/>
                <w:sz w:val="18"/>
                <w:szCs w:val="18"/>
              </w:rPr>
              <w:t>2016</w:t>
            </w:r>
          </w:p>
        </w:tc>
        <w:tc>
          <w:tcPr>
            <w:tcW w:w="1016" w:type="dxa"/>
            <w:tcBorders>
              <w:bottom w:val="single" w:sz="4" w:space="0" w:color="E6E6E6"/>
            </w:tcBorders>
            <w:vAlign w:val="center"/>
          </w:tcPr>
          <w:p w14:paraId="2815BA4D" w14:textId="77777777" w:rsidR="00C0148F" w:rsidRPr="003736CE" w:rsidRDefault="00C0148F" w:rsidP="0072678D">
            <w:pPr>
              <w:jc w:val="center"/>
              <w:rPr>
                <w:sz w:val="18"/>
                <w:szCs w:val="18"/>
              </w:rPr>
            </w:pPr>
            <w:r>
              <w:rPr>
                <w:rFonts w:hint="eastAsia"/>
                <w:sz w:val="18"/>
                <w:szCs w:val="18"/>
              </w:rPr>
              <w:t>-3.1%</w:t>
            </w:r>
          </w:p>
        </w:tc>
        <w:tc>
          <w:tcPr>
            <w:tcW w:w="1016" w:type="dxa"/>
            <w:tcBorders>
              <w:bottom w:val="single" w:sz="4" w:space="0" w:color="E6E6E6"/>
            </w:tcBorders>
            <w:vAlign w:val="center"/>
          </w:tcPr>
          <w:p w14:paraId="6498F3B6" w14:textId="77777777" w:rsidR="00C0148F" w:rsidRPr="003736CE" w:rsidRDefault="00C0148F" w:rsidP="0072678D">
            <w:pPr>
              <w:jc w:val="center"/>
              <w:rPr>
                <w:sz w:val="18"/>
                <w:szCs w:val="18"/>
              </w:rPr>
            </w:pPr>
            <w:r>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5ACA81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5E48840"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4BC2FC"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34841F2E"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BACF530"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547053C" w14:textId="77777777" w:rsidR="00C0148F" w:rsidRPr="003736CE" w:rsidRDefault="00C0148F" w:rsidP="0072678D">
            <w:pPr>
              <w:jc w:val="center"/>
              <w:rPr>
                <w:sz w:val="18"/>
                <w:szCs w:val="18"/>
              </w:rPr>
            </w:pPr>
          </w:p>
        </w:tc>
      </w:tr>
      <w:tr w:rsidR="00C0148F" w14:paraId="10482326" w14:textId="77777777" w:rsidTr="0072678D">
        <w:trPr>
          <w:trHeight w:val="397"/>
        </w:trPr>
        <w:tc>
          <w:tcPr>
            <w:tcW w:w="885" w:type="dxa"/>
            <w:tcBorders>
              <w:bottom w:val="single" w:sz="4" w:space="0" w:color="E6E6E6"/>
            </w:tcBorders>
            <w:vAlign w:val="center"/>
          </w:tcPr>
          <w:p w14:paraId="3CCBB9E6" w14:textId="77777777" w:rsidR="00C0148F" w:rsidRPr="003736CE" w:rsidRDefault="00C0148F" w:rsidP="0072678D">
            <w:pPr>
              <w:jc w:val="center"/>
              <w:rPr>
                <w:sz w:val="18"/>
                <w:szCs w:val="18"/>
              </w:rPr>
            </w:pPr>
            <w:r>
              <w:rPr>
                <w:rFonts w:hint="eastAsia"/>
                <w:sz w:val="18"/>
                <w:szCs w:val="18"/>
              </w:rPr>
              <w:t>2017</w:t>
            </w:r>
          </w:p>
        </w:tc>
        <w:tc>
          <w:tcPr>
            <w:tcW w:w="1016" w:type="dxa"/>
            <w:tcBorders>
              <w:bottom w:val="single" w:sz="4" w:space="0" w:color="E6E6E6"/>
            </w:tcBorders>
            <w:vAlign w:val="center"/>
          </w:tcPr>
          <w:p w14:paraId="6EA77DED" w14:textId="77777777" w:rsidR="00C0148F" w:rsidRPr="003736CE" w:rsidRDefault="00C0148F" w:rsidP="0072678D">
            <w:pPr>
              <w:jc w:val="center"/>
              <w:rPr>
                <w:sz w:val="18"/>
                <w:szCs w:val="18"/>
              </w:rPr>
            </w:pPr>
            <w:r>
              <w:rPr>
                <w:rFonts w:hint="eastAsia"/>
                <w:sz w:val="18"/>
                <w:szCs w:val="18"/>
              </w:rPr>
              <w:t>-1.0%</w:t>
            </w:r>
          </w:p>
        </w:tc>
        <w:tc>
          <w:tcPr>
            <w:tcW w:w="1016" w:type="dxa"/>
            <w:tcBorders>
              <w:bottom w:val="single" w:sz="4" w:space="0" w:color="E6E6E6"/>
            </w:tcBorders>
            <w:vAlign w:val="center"/>
          </w:tcPr>
          <w:p w14:paraId="2A96D0FB" w14:textId="77777777" w:rsidR="00C0148F" w:rsidRPr="003736CE" w:rsidRDefault="00C0148F" w:rsidP="0072678D">
            <w:pPr>
              <w:jc w:val="center"/>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76DBE59A"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D043C87"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6930359"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0F4545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8551DE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1468B72E" w14:textId="77777777" w:rsidR="00C0148F" w:rsidRPr="003736CE" w:rsidRDefault="00C0148F" w:rsidP="0072678D">
            <w:pPr>
              <w:jc w:val="center"/>
              <w:rPr>
                <w:sz w:val="18"/>
                <w:szCs w:val="18"/>
              </w:rPr>
            </w:pPr>
          </w:p>
        </w:tc>
      </w:tr>
      <w:tr w:rsidR="00C0148F" w14:paraId="29D072FC" w14:textId="77777777" w:rsidTr="0072678D">
        <w:trPr>
          <w:trHeight w:val="397"/>
        </w:trPr>
        <w:tc>
          <w:tcPr>
            <w:tcW w:w="885" w:type="dxa"/>
            <w:tcBorders>
              <w:bottom w:val="single" w:sz="4" w:space="0" w:color="E6E6E6"/>
            </w:tcBorders>
            <w:vAlign w:val="center"/>
          </w:tcPr>
          <w:p w14:paraId="3A792E90" w14:textId="77777777" w:rsidR="00C0148F" w:rsidRPr="003736CE" w:rsidRDefault="00C0148F" w:rsidP="0072678D">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55FC2846" w14:textId="77777777" w:rsidR="00C0148F" w:rsidRPr="003736CE" w:rsidRDefault="00C0148F" w:rsidP="0072678D">
            <w:pPr>
              <w:jc w:val="center"/>
              <w:rPr>
                <w:sz w:val="18"/>
                <w:szCs w:val="18"/>
              </w:rPr>
            </w:pPr>
            <w:r>
              <w:rPr>
                <w:rFonts w:hint="eastAsia"/>
                <w:sz w:val="18"/>
                <w:szCs w:val="18"/>
              </w:rPr>
              <w:t>0.3%</w:t>
            </w:r>
          </w:p>
        </w:tc>
        <w:tc>
          <w:tcPr>
            <w:tcW w:w="1016" w:type="dxa"/>
            <w:tcBorders>
              <w:bottom w:val="single" w:sz="4" w:space="0" w:color="E6E6E6"/>
            </w:tcBorders>
            <w:vAlign w:val="center"/>
          </w:tcPr>
          <w:p w14:paraId="45A1D6BA" w14:textId="77777777" w:rsidR="00C0148F" w:rsidRPr="003736CE" w:rsidRDefault="00C0148F" w:rsidP="0072678D">
            <w:pPr>
              <w:jc w:val="center"/>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B77A7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5E2A3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72A7C8E8"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9D350D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2AD0F297"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2CF76452" w14:textId="77777777" w:rsidR="00C0148F" w:rsidRPr="003736CE" w:rsidRDefault="00C0148F" w:rsidP="0072678D">
            <w:pPr>
              <w:jc w:val="center"/>
              <w:rPr>
                <w:sz w:val="18"/>
                <w:szCs w:val="18"/>
              </w:rPr>
            </w:pPr>
          </w:p>
        </w:tc>
      </w:tr>
      <w:tr w:rsidR="00C0148F" w14:paraId="04DAA07F" w14:textId="77777777" w:rsidTr="0072678D">
        <w:trPr>
          <w:trHeight w:val="397"/>
        </w:trPr>
        <w:tc>
          <w:tcPr>
            <w:tcW w:w="885" w:type="dxa"/>
            <w:tcBorders>
              <w:bottom w:val="single" w:sz="4" w:space="0" w:color="E6E6E6"/>
            </w:tcBorders>
            <w:vAlign w:val="center"/>
          </w:tcPr>
          <w:p w14:paraId="3CD7F52E" w14:textId="77777777" w:rsidR="00C0148F" w:rsidRPr="003736CE" w:rsidRDefault="00C0148F" w:rsidP="0072678D">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43E5B210" w14:textId="77777777" w:rsidR="00C0148F" w:rsidRPr="003736CE" w:rsidRDefault="00C0148F" w:rsidP="0072678D">
            <w:pPr>
              <w:jc w:val="center"/>
              <w:rPr>
                <w:sz w:val="18"/>
                <w:szCs w:val="18"/>
              </w:rPr>
            </w:pPr>
            <w:r>
              <w:rPr>
                <w:rFonts w:hint="eastAsia"/>
                <w:sz w:val="18"/>
                <w:szCs w:val="18"/>
              </w:rPr>
              <w:t>-0.4%</w:t>
            </w:r>
          </w:p>
        </w:tc>
        <w:tc>
          <w:tcPr>
            <w:tcW w:w="1016" w:type="dxa"/>
            <w:tcBorders>
              <w:bottom w:val="single" w:sz="4" w:space="0" w:color="E6E6E6"/>
            </w:tcBorders>
            <w:vAlign w:val="center"/>
          </w:tcPr>
          <w:p w14:paraId="5DECED2C" w14:textId="77777777" w:rsidR="00C0148F" w:rsidRPr="003736CE" w:rsidRDefault="00C0148F" w:rsidP="0072678D">
            <w:pPr>
              <w:jc w:val="center"/>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6553974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52DEBCDB"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5FFFD64"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08A8CB62"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4E8F313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5FD0D0" w14:textId="77777777" w:rsidR="00C0148F" w:rsidRPr="003736CE" w:rsidRDefault="00C0148F" w:rsidP="0072678D">
            <w:pPr>
              <w:jc w:val="center"/>
              <w:rPr>
                <w:sz w:val="18"/>
                <w:szCs w:val="18"/>
              </w:rPr>
            </w:pPr>
          </w:p>
        </w:tc>
      </w:tr>
      <w:tr w:rsidR="00C0148F" w14:paraId="593F1C31" w14:textId="77777777" w:rsidTr="0072678D">
        <w:trPr>
          <w:trHeight w:val="397"/>
        </w:trPr>
        <w:tc>
          <w:tcPr>
            <w:tcW w:w="885" w:type="dxa"/>
            <w:tcBorders>
              <w:bottom w:val="single" w:sz="4" w:space="0" w:color="E6E6E6"/>
            </w:tcBorders>
            <w:vAlign w:val="center"/>
          </w:tcPr>
          <w:p w14:paraId="524BCEF3" w14:textId="77777777" w:rsidR="00C0148F" w:rsidRPr="003736CE" w:rsidRDefault="00C0148F" w:rsidP="0072678D">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414F1D90" w14:textId="77777777" w:rsidR="00C0148F" w:rsidRPr="003736CE" w:rsidRDefault="00C0148F" w:rsidP="0072678D">
            <w:pPr>
              <w:jc w:val="center"/>
              <w:rPr>
                <w:sz w:val="18"/>
                <w:szCs w:val="18"/>
              </w:rPr>
            </w:pPr>
            <w:r>
              <w:rPr>
                <w:rFonts w:hint="eastAsia"/>
                <w:sz w:val="18"/>
                <w:szCs w:val="18"/>
              </w:rPr>
              <w:t>-10.4%</w:t>
            </w:r>
          </w:p>
        </w:tc>
        <w:tc>
          <w:tcPr>
            <w:tcW w:w="1016" w:type="dxa"/>
            <w:tcBorders>
              <w:bottom w:val="single" w:sz="4" w:space="0" w:color="E6E6E6"/>
            </w:tcBorders>
            <w:vAlign w:val="center"/>
          </w:tcPr>
          <w:p w14:paraId="132DFCA0" w14:textId="77777777" w:rsidR="00C0148F" w:rsidRPr="003736CE" w:rsidRDefault="00C0148F" w:rsidP="0072678D">
            <w:pPr>
              <w:jc w:val="center"/>
              <w:rPr>
                <w:sz w:val="18"/>
                <w:szCs w:val="18"/>
              </w:rPr>
            </w:pPr>
            <w:r>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6413B66"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F909783"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1911662B"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4B89308D" w14:textId="77777777" w:rsidR="00C0148F" w:rsidRPr="003736CE" w:rsidRDefault="00C0148F" w:rsidP="0072678D">
            <w:pPr>
              <w:jc w:val="center"/>
              <w:rPr>
                <w:sz w:val="18"/>
                <w:szCs w:val="18"/>
              </w:rPr>
            </w:pPr>
          </w:p>
        </w:tc>
        <w:tc>
          <w:tcPr>
            <w:tcW w:w="1016" w:type="dxa"/>
            <w:tcBorders>
              <w:bottom w:val="single" w:sz="4" w:space="0" w:color="E6E6E6"/>
            </w:tcBorders>
            <w:shd w:val="clear" w:color="auto" w:fill="7F7F7F" w:themeFill="text1" w:themeFillTint="80"/>
            <w:vAlign w:val="center"/>
          </w:tcPr>
          <w:p w14:paraId="69185C26" w14:textId="77777777" w:rsidR="00C0148F" w:rsidRPr="003736CE" w:rsidRDefault="00C0148F" w:rsidP="0072678D">
            <w:pPr>
              <w:jc w:val="center"/>
              <w:rPr>
                <w:sz w:val="18"/>
                <w:szCs w:val="18"/>
              </w:rPr>
            </w:pPr>
          </w:p>
        </w:tc>
        <w:tc>
          <w:tcPr>
            <w:tcW w:w="1017" w:type="dxa"/>
            <w:tcBorders>
              <w:bottom w:val="single" w:sz="4" w:space="0" w:color="E6E6E6"/>
            </w:tcBorders>
            <w:shd w:val="clear" w:color="auto" w:fill="7F7F7F" w:themeFill="text1" w:themeFillTint="80"/>
            <w:vAlign w:val="center"/>
          </w:tcPr>
          <w:p w14:paraId="66941038" w14:textId="77777777" w:rsidR="00C0148F" w:rsidRPr="003736CE" w:rsidRDefault="00C0148F" w:rsidP="0072678D">
            <w:pPr>
              <w:jc w:val="center"/>
              <w:rPr>
                <w:sz w:val="18"/>
                <w:szCs w:val="18"/>
              </w:rPr>
            </w:pPr>
          </w:p>
        </w:tc>
      </w:tr>
      <w:tr w:rsidR="00C0148F" w14:paraId="4C02F98A" w14:textId="77777777" w:rsidTr="0072678D">
        <w:trPr>
          <w:trHeight w:val="397"/>
        </w:trPr>
        <w:tc>
          <w:tcPr>
            <w:tcW w:w="885" w:type="dxa"/>
            <w:tcBorders>
              <w:top w:val="single" w:sz="4" w:space="0" w:color="E6E6E6"/>
              <w:bottom w:val="single" w:sz="4" w:space="0" w:color="E6E6E6"/>
            </w:tcBorders>
            <w:vAlign w:val="center"/>
          </w:tcPr>
          <w:p w14:paraId="65297A8F" w14:textId="77777777" w:rsidR="00C0148F" w:rsidRPr="003736CE" w:rsidRDefault="00C0148F" w:rsidP="0072678D">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34FBC56" w14:textId="77777777" w:rsidR="00C0148F" w:rsidRPr="003736CE" w:rsidRDefault="00C0148F" w:rsidP="0072678D">
            <w:pPr>
              <w:jc w:val="center"/>
              <w:rPr>
                <w:sz w:val="18"/>
                <w:szCs w:val="18"/>
              </w:rPr>
            </w:pPr>
            <w:r>
              <w:rPr>
                <w:rFonts w:hint="eastAsia"/>
                <w:sz w:val="18"/>
                <w:szCs w:val="18"/>
              </w:rPr>
              <w:t>-3.8%</w:t>
            </w:r>
          </w:p>
        </w:tc>
        <w:tc>
          <w:tcPr>
            <w:tcW w:w="1016" w:type="dxa"/>
            <w:tcBorders>
              <w:top w:val="single" w:sz="4" w:space="0" w:color="E6E6E6"/>
              <w:bottom w:val="single" w:sz="4" w:space="0" w:color="E6E6E6"/>
            </w:tcBorders>
            <w:vAlign w:val="center"/>
          </w:tcPr>
          <w:p w14:paraId="24F8D070" w14:textId="77777777" w:rsidR="00C0148F" w:rsidRPr="003736CE" w:rsidRDefault="00C0148F" w:rsidP="0072678D">
            <w:pPr>
              <w:jc w:val="center"/>
              <w:rPr>
                <w:sz w:val="18"/>
                <w:szCs w:val="18"/>
              </w:rPr>
            </w:pPr>
            <w:r>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8611E1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0CB9106"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C87700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52E12550"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61626E"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D09CCD0" w14:textId="77777777" w:rsidR="00C0148F" w:rsidRPr="003736CE" w:rsidRDefault="00C0148F" w:rsidP="0072678D">
            <w:pPr>
              <w:jc w:val="center"/>
              <w:rPr>
                <w:sz w:val="18"/>
                <w:szCs w:val="18"/>
              </w:rPr>
            </w:pPr>
          </w:p>
        </w:tc>
      </w:tr>
      <w:tr w:rsidR="00C0148F" w14:paraId="05601C06" w14:textId="77777777" w:rsidTr="0072678D">
        <w:trPr>
          <w:trHeight w:val="397"/>
        </w:trPr>
        <w:tc>
          <w:tcPr>
            <w:tcW w:w="885" w:type="dxa"/>
            <w:tcBorders>
              <w:top w:val="single" w:sz="4" w:space="0" w:color="E6E6E6"/>
              <w:bottom w:val="single" w:sz="4" w:space="0" w:color="E6E6E6"/>
            </w:tcBorders>
            <w:vAlign w:val="center"/>
          </w:tcPr>
          <w:p w14:paraId="292C02E5" w14:textId="77777777" w:rsidR="00C0148F" w:rsidRPr="003736CE" w:rsidRDefault="00C0148F" w:rsidP="0072678D">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1877C3EA" w14:textId="77777777" w:rsidR="00C0148F" w:rsidRPr="003736CE" w:rsidRDefault="00C0148F" w:rsidP="0072678D">
            <w:pPr>
              <w:jc w:val="center"/>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45A3AEBD" w14:textId="77777777" w:rsidR="00C0148F" w:rsidRPr="003736CE" w:rsidRDefault="00C0148F" w:rsidP="0072678D">
            <w:pPr>
              <w:jc w:val="center"/>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3373747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7B22"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A8A92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36D58D7"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4F601A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CA948F0" w14:textId="77777777" w:rsidR="00C0148F" w:rsidRPr="003736CE" w:rsidRDefault="00C0148F" w:rsidP="0072678D">
            <w:pPr>
              <w:jc w:val="center"/>
              <w:rPr>
                <w:sz w:val="18"/>
                <w:szCs w:val="18"/>
              </w:rPr>
            </w:pPr>
          </w:p>
        </w:tc>
      </w:tr>
      <w:tr w:rsidR="00C0148F" w14:paraId="27DB9702" w14:textId="77777777" w:rsidTr="0072678D">
        <w:trPr>
          <w:trHeight w:val="397"/>
        </w:trPr>
        <w:tc>
          <w:tcPr>
            <w:tcW w:w="885" w:type="dxa"/>
            <w:tcBorders>
              <w:top w:val="single" w:sz="4" w:space="0" w:color="E6E6E6"/>
              <w:bottom w:val="single" w:sz="4" w:space="0" w:color="E6E6E6"/>
            </w:tcBorders>
            <w:vAlign w:val="center"/>
          </w:tcPr>
          <w:p w14:paraId="531FB6F8" w14:textId="77777777" w:rsidR="00C0148F" w:rsidRPr="003736CE" w:rsidRDefault="00C0148F" w:rsidP="0072678D">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02BB290E" w14:textId="77777777" w:rsidR="00C0148F" w:rsidRPr="003736CE" w:rsidRDefault="00C0148F" w:rsidP="0072678D">
            <w:pPr>
              <w:jc w:val="center"/>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6122B335" w14:textId="77777777" w:rsidR="00C0148F" w:rsidRPr="003736CE" w:rsidRDefault="00C0148F" w:rsidP="0072678D">
            <w:pPr>
              <w:jc w:val="center"/>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0B41F0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A6778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C44902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2D5BB3E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210E56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D3C92E1" w14:textId="77777777" w:rsidR="00C0148F" w:rsidRPr="003736CE" w:rsidRDefault="00C0148F" w:rsidP="0072678D">
            <w:pPr>
              <w:jc w:val="center"/>
              <w:rPr>
                <w:sz w:val="18"/>
                <w:szCs w:val="18"/>
              </w:rPr>
            </w:pPr>
          </w:p>
        </w:tc>
      </w:tr>
      <w:tr w:rsidR="00C0148F" w14:paraId="7A1C384F" w14:textId="77777777" w:rsidTr="0072678D">
        <w:trPr>
          <w:trHeight w:val="397"/>
        </w:trPr>
        <w:tc>
          <w:tcPr>
            <w:tcW w:w="885" w:type="dxa"/>
            <w:tcBorders>
              <w:top w:val="single" w:sz="4" w:space="0" w:color="E6E6E6"/>
              <w:bottom w:val="single" w:sz="4" w:space="0" w:color="E6E6E6"/>
            </w:tcBorders>
            <w:vAlign w:val="center"/>
          </w:tcPr>
          <w:p w14:paraId="2E3CF654" w14:textId="77777777" w:rsidR="00C0148F" w:rsidRPr="003736CE" w:rsidRDefault="00C0148F"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73C2BCBE"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0CFC920"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E638D18"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1C289B9A"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5CE61A2B" w14:textId="77777777" w:rsidR="00C0148F" w:rsidRPr="003736CE" w:rsidRDefault="00C0148F" w:rsidP="0072678D">
            <w:pPr>
              <w:jc w:val="center"/>
              <w:rPr>
                <w:sz w:val="18"/>
                <w:szCs w:val="18"/>
              </w:rPr>
            </w:pPr>
            <w:r>
              <w:rPr>
                <w:rFonts w:hint="eastAsia"/>
                <w:sz w:val="18"/>
                <w:szCs w:val="18"/>
              </w:rPr>
              <w:t>0.3%</w:t>
            </w:r>
          </w:p>
        </w:tc>
        <w:tc>
          <w:tcPr>
            <w:tcW w:w="1017" w:type="dxa"/>
            <w:tcBorders>
              <w:top w:val="single" w:sz="4" w:space="0" w:color="E6E6E6"/>
              <w:bottom w:val="single" w:sz="4" w:space="0" w:color="E6E6E6"/>
            </w:tcBorders>
            <w:vAlign w:val="center"/>
          </w:tcPr>
          <w:p w14:paraId="0286B87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55E9235" w14:textId="38C64482" w:rsidR="00C0148F" w:rsidRPr="003736CE" w:rsidRDefault="0072678D" w:rsidP="0072678D">
            <w:pPr>
              <w:jc w:val="center"/>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181BB5DA" w14:textId="6447EB89" w:rsidR="00C0148F" w:rsidRPr="003736CE" w:rsidRDefault="00254C59" w:rsidP="0072678D">
            <w:pPr>
              <w:jc w:val="center"/>
              <w:rPr>
                <w:sz w:val="18"/>
                <w:szCs w:val="18"/>
              </w:rPr>
            </w:pPr>
            <w:r>
              <w:rPr>
                <w:rFonts w:hint="eastAsia"/>
                <w:sz w:val="18"/>
                <w:szCs w:val="18"/>
              </w:rPr>
              <w:t>0.6%</w:t>
            </w:r>
          </w:p>
        </w:tc>
      </w:tr>
      <w:tr w:rsidR="00C0148F" w14:paraId="24D53CF4" w14:textId="77777777" w:rsidTr="0072678D">
        <w:trPr>
          <w:trHeight w:val="397"/>
        </w:trPr>
        <w:tc>
          <w:tcPr>
            <w:tcW w:w="885" w:type="dxa"/>
            <w:tcBorders>
              <w:top w:val="single" w:sz="4" w:space="0" w:color="E6E6E6"/>
              <w:bottom w:val="single" w:sz="4" w:space="0" w:color="E6E6E6"/>
            </w:tcBorders>
            <w:vAlign w:val="center"/>
          </w:tcPr>
          <w:p w14:paraId="27A934A3" w14:textId="77777777" w:rsidR="00C0148F" w:rsidRPr="003736CE" w:rsidRDefault="00C0148F"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21550BBC"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6AFFFD1"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8F5CA9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48690E1E"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014F6EE4"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3</w:t>
            </w:r>
            <w:r w:rsidRPr="003736CE">
              <w:rPr>
                <w:rFonts w:hint="eastAsia"/>
                <w:sz w:val="18"/>
                <w:szCs w:val="18"/>
              </w:rPr>
              <w:t>%</w:t>
            </w:r>
          </w:p>
        </w:tc>
        <w:tc>
          <w:tcPr>
            <w:tcW w:w="1017" w:type="dxa"/>
            <w:tcBorders>
              <w:top w:val="single" w:sz="4" w:space="0" w:color="E6E6E6"/>
              <w:bottom w:val="single" w:sz="4" w:space="0" w:color="E6E6E6"/>
            </w:tcBorders>
            <w:vAlign w:val="center"/>
          </w:tcPr>
          <w:p w14:paraId="5F5DDA12"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2E83DC0D" w14:textId="672AA4C8" w:rsidR="00C0148F" w:rsidRPr="003736CE" w:rsidRDefault="0072678D" w:rsidP="0072678D">
            <w:pPr>
              <w:jc w:val="center"/>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39DB92A" w14:textId="5706646B" w:rsidR="00C0148F" w:rsidRPr="003736CE" w:rsidRDefault="00254C59" w:rsidP="0072678D">
            <w:pPr>
              <w:jc w:val="center"/>
              <w:rPr>
                <w:sz w:val="18"/>
                <w:szCs w:val="18"/>
              </w:rPr>
            </w:pPr>
            <w:r>
              <w:rPr>
                <w:rFonts w:hint="eastAsia"/>
                <w:sz w:val="18"/>
                <w:szCs w:val="18"/>
              </w:rPr>
              <w:t>0.7%</w:t>
            </w:r>
          </w:p>
        </w:tc>
      </w:tr>
      <w:tr w:rsidR="00C0148F" w14:paraId="497CBAC7" w14:textId="77777777" w:rsidTr="0072678D">
        <w:trPr>
          <w:trHeight w:val="397"/>
        </w:trPr>
        <w:tc>
          <w:tcPr>
            <w:tcW w:w="885" w:type="dxa"/>
            <w:tcBorders>
              <w:top w:val="single" w:sz="4" w:space="0" w:color="E6E6E6"/>
              <w:bottom w:val="single" w:sz="4" w:space="0" w:color="E6E6E6"/>
            </w:tcBorders>
            <w:vAlign w:val="center"/>
          </w:tcPr>
          <w:p w14:paraId="23901510" w14:textId="77777777" w:rsidR="00C0148F" w:rsidRPr="003736CE" w:rsidRDefault="00C0148F"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984D808"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860A737"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FBA992"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37A50F8B"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vAlign w:val="center"/>
          </w:tcPr>
          <w:p w14:paraId="5252289A"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4</w:t>
            </w:r>
            <w:r w:rsidRPr="003736CE">
              <w:rPr>
                <w:rFonts w:hint="eastAsia"/>
                <w:sz w:val="18"/>
                <w:szCs w:val="18"/>
              </w:rPr>
              <w:t>%</w:t>
            </w:r>
          </w:p>
        </w:tc>
        <w:tc>
          <w:tcPr>
            <w:tcW w:w="1017" w:type="dxa"/>
            <w:tcBorders>
              <w:top w:val="single" w:sz="4" w:space="0" w:color="E6E6E6"/>
              <w:bottom w:val="single" w:sz="4" w:space="0" w:color="E6E6E6"/>
            </w:tcBorders>
            <w:vAlign w:val="center"/>
          </w:tcPr>
          <w:p w14:paraId="34EC855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0C556CA" w14:textId="03920058" w:rsidR="00C0148F" w:rsidRPr="003736CE" w:rsidRDefault="0072678D" w:rsidP="0072678D">
            <w:pPr>
              <w:jc w:val="center"/>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5D9F75F2" w14:textId="2435D8AD" w:rsidR="00C0148F" w:rsidRPr="003736CE" w:rsidRDefault="00254C59" w:rsidP="0072678D">
            <w:pPr>
              <w:jc w:val="center"/>
              <w:rPr>
                <w:sz w:val="18"/>
                <w:szCs w:val="18"/>
              </w:rPr>
            </w:pPr>
            <w:r>
              <w:rPr>
                <w:rFonts w:hint="eastAsia"/>
                <w:sz w:val="18"/>
                <w:szCs w:val="18"/>
              </w:rPr>
              <w:t>0.8%</w:t>
            </w:r>
          </w:p>
        </w:tc>
      </w:tr>
      <w:tr w:rsidR="00C0148F" w14:paraId="4A0DA34B" w14:textId="77777777" w:rsidTr="0072678D">
        <w:trPr>
          <w:trHeight w:val="397"/>
        </w:trPr>
        <w:tc>
          <w:tcPr>
            <w:tcW w:w="885" w:type="dxa"/>
            <w:tcBorders>
              <w:top w:val="single" w:sz="4" w:space="0" w:color="E6E6E6"/>
              <w:bottom w:val="single" w:sz="4" w:space="0" w:color="E6E6E6"/>
            </w:tcBorders>
            <w:vAlign w:val="center"/>
          </w:tcPr>
          <w:p w14:paraId="5116336B" w14:textId="77777777" w:rsidR="00C0148F" w:rsidRPr="003736CE" w:rsidRDefault="00C0148F"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5BBF6284"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83349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28C3545"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bottom w:val="single" w:sz="4" w:space="0" w:color="E6E6E6"/>
            </w:tcBorders>
            <w:vAlign w:val="center"/>
          </w:tcPr>
          <w:p w14:paraId="17E468B1"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309112DD"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488D637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732E2C30" w14:textId="2AF61ED6" w:rsidR="00C0148F" w:rsidRPr="003736CE" w:rsidRDefault="0072678D" w:rsidP="0072678D">
            <w:pPr>
              <w:jc w:val="center"/>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4D622AB8" w14:textId="447A9B1A" w:rsidR="00C0148F" w:rsidRPr="003736CE" w:rsidRDefault="00254C59" w:rsidP="0072678D">
            <w:pPr>
              <w:jc w:val="center"/>
              <w:rPr>
                <w:sz w:val="18"/>
                <w:szCs w:val="18"/>
              </w:rPr>
            </w:pPr>
            <w:r>
              <w:rPr>
                <w:rFonts w:hint="eastAsia"/>
                <w:sz w:val="18"/>
                <w:szCs w:val="18"/>
              </w:rPr>
              <w:t>0.8%</w:t>
            </w:r>
          </w:p>
        </w:tc>
      </w:tr>
      <w:tr w:rsidR="00C0148F" w14:paraId="437E148D" w14:textId="77777777" w:rsidTr="0072678D">
        <w:trPr>
          <w:trHeight w:val="397"/>
        </w:trPr>
        <w:tc>
          <w:tcPr>
            <w:tcW w:w="885" w:type="dxa"/>
            <w:tcBorders>
              <w:top w:val="single" w:sz="4" w:space="0" w:color="E6E6E6"/>
              <w:bottom w:val="single" w:sz="4" w:space="0" w:color="E6E6E6"/>
            </w:tcBorders>
            <w:vAlign w:val="center"/>
          </w:tcPr>
          <w:p w14:paraId="083E54E8" w14:textId="77777777" w:rsidR="00C0148F" w:rsidRPr="003736CE" w:rsidRDefault="00C0148F"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5A4C07E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1D7BE3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3CA8747B"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2589773D" w14:textId="77777777" w:rsidR="00C0148F" w:rsidRPr="003736CE" w:rsidRDefault="00C0148F" w:rsidP="0072678D">
            <w:pPr>
              <w:jc w:val="center"/>
              <w:rPr>
                <w:sz w:val="18"/>
                <w:szCs w:val="18"/>
              </w:rPr>
            </w:pPr>
            <w:r>
              <w:rPr>
                <w:rFonts w:hint="eastAsia"/>
                <w:sz w:val="18"/>
                <w:szCs w:val="18"/>
              </w:rPr>
              <w:t>0.5%</w:t>
            </w:r>
          </w:p>
        </w:tc>
        <w:tc>
          <w:tcPr>
            <w:tcW w:w="1016" w:type="dxa"/>
            <w:tcBorders>
              <w:top w:val="single" w:sz="4" w:space="0" w:color="E6E6E6"/>
              <w:bottom w:val="single" w:sz="4" w:space="0" w:color="E6E6E6"/>
            </w:tcBorders>
            <w:vAlign w:val="center"/>
          </w:tcPr>
          <w:p w14:paraId="25B02FDC"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7328D672"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00B7D738" w14:textId="3ED86810" w:rsidR="00C0148F" w:rsidRPr="003736CE" w:rsidRDefault="0072678D" w:rsidP="0072678D">
            <w:pPr>
              <w:jc w:val="center"/>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27C81FF0" w14:textId="018B889E" w:rsidR="00C0148F" w:rsidRPr="003736CE" w:rsidRDefault="00254C59" w:rsidP="0072678D">
            <w:pPr>
              <w:jc w:val="center"/>
              <w:rPr>
                <w:sz w:val="18"/>
                <w:szCs w:val="18"/>
              </w:rPr>
            </w:pPr>
            <w:r>
              <w:rPr>
                <w:rFonts w:hint="eastAsia"/>
                <w:sz w:val="18"/>
                <w:szCs w:val="18"/>
              </w:rPr>
              <w:t>0.9%</w:t>
            </w:r>
          </w:p>
        </w:tc>
      </w:tr>
      <w:tr w:rsidR="00C0148F" w14:paraId="2B9433AF" w14:textId="77777777" w:rsidTr="0072678D">
        <w:trPr>
          <w:trHeight w:val="397"/>
        </w:trPr>
        <w:tc>
          <w:tcPr>
            <w:tcW w:w="885" w:type="dxa"/>
            <w:tcBorders>
              <w:top w:val="single" w:sz="4" w:space="0" w:color="E6E6E6"/>
              <w:bottom w:val="single" w:sz="4" w:space="0" w:color="E6E6E6"/>
            </w:tcBorders>
            <w:vAlign w:val="center"/>
          </w:tcPr>
          <w:p w14:paraId="56E74CCF" w14:textId="77777777" w:rsidR="00C0148F" w:rsidRPr="003736CE" w:rsidRDefault="00C0148F"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027A92C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35E374F"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407CA911"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6EDA14" w14:textId="77777777" w:rsidR="00C0148F" w:rsidRPr="003736CE" w:rsidRDefault="00C0148F" w:rsidP="0072678D">
            <w:pPr>
              <w:jc w:val="center"/>
              <w:rPr>
                <w:sz w:val="18"/>
                <w:szCs w:val="18"/>
              </w:rPr>
            </w:pPr>
            <w:r>
              <w:rPr>
                <w:rFonts w:hint="eastAsia"/>
                <w:sz w:val="18"/>
                <w:szCs w:val="18"/>
              </w:rPr>
              <w:t>-0.4%</w:t>
            </w:r>
          </w:p>
        </w:tc>
        <w:tc>
          <w:tcPr>
            <w:tcW w:w="1016" w:type="dxa"/>
            <w:tcBorders>
              <w:top w:val="single" w:sz="4" w:space="0" w:color="E6E6E6"/>
              <w:bottom w:val="single" w:sz="4" w:space="0" w:color="E6E6E6"/>
            </w:tcBorders>
            <w:vAlign w:val="center"/>
          </w:tcPr>
          <w:p w14:paraId="7CB0F021"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2AF90B0A"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F294B96" w14:textId="38E0DDF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E4581DF" w14:textId="208CEE75" w:rsidR="00C0148F" w:rsidRPr="003736CE" w:rsidRDefault="00254C59" w:rsidP="0072678D">
            <w:pPr>
              <w:jc w:val="center"/>
              <w:rPr>
                <w:sz w:val="18"/>
                <w:szCs w:val="18"/>
              </w:rPr>
            </w:pPr>
            <w:r>
              <w:rPr>
                <w:rFonts w:hint="eastAsia"/>
                <w:sz w:val="18"/>
                <w:szCs w:val="18"/>
              </w:rPr>
              <w:t>0.9%</w:t>
            </w:r>
          </w:p>
        </w:tc>
      </w:tr>
      <w:tr w:rsidR="00C0148F" w14:paraId="7FD847F0" w14:textId="77777777" w:rsidTr="0072678D">
        <w:trPr>
          <w:trHeight w:val="397"/>
        </w:trPr>
        <w:tc>
          <w:tcPr>
            <w:tcW w:w="885" w:type="dxa"/>
            <w:tcBorders>
              <w:top w:val="single" w:sz="4" w:space="0" w:color="E6E6E6"/>
              <w:bottom w:val="single" w:sz="4" w:space="0" w:color="E6E6E6"/>
            </w:tcBorders>
            <w:vAlign w:val="center"/>
          </w:tcPr>
          <w:p w14:paraId="6F8F9B16" w14:textId="77777777" w:rsidR="00C0148F" w:rsidRPr="003736CE" w:rsidRDefault="00C0148F"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733D850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A24C532"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FADC172" w14:textId="77777777" w:rsidR="00C0148F" w:rsidRPr="003736CE" w:rsidRDefault="00C0148F" w:rsidP="0072678D">
            <w:pPr>
              <w:jc w:val="center"/>
              <w:rPr>
                <w:sz w:val="18"/>
                <w:szCs w:val="18"/>
              </w:rPr>
            </w:pPr>
            <w:r>
              <w:rPr>
                <w:rFonts w:hint="eastAsia"/>
                <w:sz w:val="18"/>
                <w:szCs w:val="18"/>
              </w:rPr>
              <w:t>1.4%</w:t>
            </w:r>
          </w:p>
        </w:tc>
        <w:tc>
          <w:tcPr>
            <w:tcW w:w="1016" w:type="dxa"/>
            <w:tcBorders>
              <w:top w:val="single" w:sz="4" w:space="0" w:color="E6E6E6"/>
              <w:bottom w:val="single" w:sz="4" w:space="0" w:color="E6E6E6"/>
            </w:tcBorders>
            <w:vAlign w:val="center"/>
          </w:tcPr>
          <w:p w14:paraId="17E2E152" w14:textId="77777777" w:rsidR="00C0148F" w:rsidRPr="003736CE" w:rsidRDefault="00C0148F" w:rsidP="0072678D">
            <w:pPr>
              <w:jc w:val="center"/>
              <w:rPr>
                <w:sz w:val="18"/>
                <w:szCs w:val="18"/>
              </w:rPr>
            </w:pPr>
            <w:r>
              <w:rPr>
                <w:rFonts w:hint="eastAsia"/>
                <w:sz w:val="18"/>
                <w:szCs w:val="18"/>
              </w:rPr>
              <w:t>0.6%</w:t>
            </w:r>
          </w:p>
        </w:tc>
        <w:tc>
          <w:tcPr>
            <w:tcW w:w="1016" w:type="dxa"/>
            <w:tcBorders>
              <w:top w:val="single" w:sz="4" w:space="0" w:color="E6E6E6"/>
              <w:bottom w:val="single" w:sz="4" w:space="0" w:color="E6E6E6"/>
            </w:tcBorders>
            <w:vAlign w:val="center"/>
          </w:tcPr>
          <w:p w14:paraId="75EAD563"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4D09258F" w14:textId="77777777" w:rsidR="00C0148F" w:rsidRPr="003736CE" w:rsidRDefault="00C0148F" w:rsidP="0072678D">
            <w:pPr>
              <w:jc w:val="center"/>
              <w:rPr>
                <w:sz w:val="18"/>
                <w:szCs w:val="18"/>
              </w:rPr>
            </w:pPr>
            <w:r>
              <w:rPr>
                <w:rFonts w:hint="eastAsia"/>
                <w:sz w:val="18"/>
                <w:szCs w:val="18"/>
              </w:rPr>
              <w:t>0.1%</w:t>
            </w:r>
          </w:p>
        </w:tc>
        <w:tc>
          <w:tcPr>
            <w:tcW w:w="1016" w:type="dxa"/>
            <w:tcBorders>
              <w:top w:val="single" w:sz="4" w:space="0" w:color="E6E6E6"/>
              <w:bottom w:val="single" w:sz="4" w:space="0" w:color="E6E6E6"/>
            </w:tcBorders>
            <w:shd w:val="clear" w:color="auto" w:fill="FFFFFF" w:themeFill="background1"/>
            <w:vAlign w:val="center"/>
          </w:tcPr>
          <w:p w14:paraId="72F2BCAF" w14:textId="263E367F"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653D6854" w14:textId="2B35C3D8" w:rsidR="00C0148F" w:rsidRPr="003736CE" w:rsidRDefault="00254C59" w:rsidP="0072678D">
            <w:pPr>
              <w:jc w:val="center"/>
              <w:rPr>
                <w:sz w:val="18"/>
                <w:szCs w:val="18"/>
              </w:rPr>
            </w:pPr>
            <w:r>
              <w:rPr>
                <w:rFonts w:hint="eastAsia"/>
                <w:sz w:val="18"/>
                <w:szCs w:val="18"/>
              </w:rPr>
              <w:t>0.9%</w:t>
            </w:r>
          </w:p>
        </w:tc>
      </w:tr>
      <w:tr w:rsidR="00C0148F" w14:paraId="174AE609" w14:textId="77777777" w:rsidTr="0072678D">
        <w:trPr>
          <w:trHeight w:val="397"/>
        </w:trPr>
        <w:tc>
          <w:tcPr>
            <w:tcW w:w="885" w:type="dxa"/>
            <w:tcBorders>
              <w:top w:val="single" w:sz="4" w:space="0" w:color="E6E6E6"/>
              <w:bottom w:val="single" w:sz="4" w:space="0" w:color="E6E6E6"/>
            </w:tcBorders>
            <w:vAlign w:val="center"/>
          </w:tcPr>
          <w:p w14:paraId="274CB1D5" w14:textId="77777777" w:rsidR="00C0148F" w:rsidRPr="003736CE" w:rsidRDefault="00C0148F"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44F04BB"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75574C"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EA2BE85" w14:textId="77777777" w:rsidR="00C0148F" w:rsidRPr="003736CE" w:rsidRDefault="00C0148F" w:rsidP="0072678D">
            <w:pPr>
              <w:jc w:val="center"/>
              <w:rPr>
                <w:sz w:val="18"/>
                <w:szCs w:val="18"/>
              </w:rPr>
            </w:pPr>
            <w:r>
              <w:rPr>
                <w:rFonts w:hint="eastAsia"/>
                <w:sz w:val="18"/>
                <w:szCs w:val="18"/>
              </w:rPr>
              <w:t>0.9%</w:t>
            </w:r>
          </w:p>
        </w:tc>
        <w:tc>
          <w:tcPr>
            <w:tcW w:w="1016" w:type="dxa"/>
            <w:tcBorders>
              <w:top w:val="single" w:sz="4" w:space="0" w:color="E6E6E6"/>
              <w:bottom w:val="single" w:sz="4" w:space="0" w:color="E6E6E6"/>
            </w:tcBorders>
            <w:vAlign w:val="center"/>
          </w:tcPr>
          <w:p w14:paraId="4473F232" w14:textId="77777777" w:rsidR="00C0148F" w:rsidRPr="003736CE" w:rsidRDefault="00C0148F" w:rsidP="0072678D">
            <w:pPr>
              <w:jc w:val="center"/>
              <w:rPr>
                <w:sz w:val="18"/>
                <w:szCs w:val="18"/>
              </w:rPr>
            </w:pPr>
            <w:r>
              <w:rPr>
                <w:rFonts w:hint="eastAsia"/>
                <w:sz w:val="18"/>
                <w:szCs w:val="18"/>
              </w:rPr>
              <w:t>0.0%</w:t>
            </w:r>
          </w:p>
        </w:tc>
        <w:tc>
          <w:tcPr>
            <w:tcW w:w="1016" w:type="dxa"/>
            <w:tcBorders>
              <w:top w:val="single" w:sz="4" w:space="0" w:color="E6E6E6"/>
              <w:bottom w:val="single" w:sz="4" w:space="0" w:color="E6E6E6"/>
            </w:tcBorders>
            <w:vAlign w:val="center"/>
          </w:tcPr>
          <w:p w14:paraId="2F1F4800" w14:textId="77777777" w:rsidR="00C0148F" w:rsidRPr="003736CE" w:rsidRDefault="00C0148F" w:rsidP="0072678D">
            <w:pPr>
              <w:jc w:val="center"/>
              <w:rPr>
                <w:sz w:val="18"/>
                <w:szCs w:val="18"/>
              </w:rPr>
            </w:pPr>
            <w:r w:rsidRPr="003736CE">
              <w:rPr>
                <w:rFonts w:hint="eastAsia"/>
                <w:sz w:val="18"/>
                <w:szCs w:val="18"/>
              </w:rPr>
              <w:t>0.</w:t>
            </w:r>
            <w:r>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5E19E7B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22DA33EA" w14:textId="4B9115E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28065DD8" w14:textId="4C5953A5" w:rsidR="00C0148F" w:rsidRPr="003736CE" w:rsidRDefault="00254C59" w:rsidP="0072678D">
            <w:pPr>
              <w:jc w:val="center"/>
              <w:rPr>
                <w:sz w:val="18"/>
                <w:szCs w:val="18"/>
              </w:rPr>
            </w:pPr>
            <w:r>
              <w:rPr>
                <w:rFonts w:hint="eastAsia"/>
                <w:sz w:val="18"/>
                <w:szCs w:val="18"/>
              </w:rPr>
              <w:t>0.9%</w:t>
            </w:r>
          </w:p>
        </w:tc>
      </w:tr>
      <w:tr w:rsidR="00C0148F" w14:paraId="67F085E8" w14:textId="77777777" w:rsidTr="0072678D">
        <w:trPr>
          <w:trHeight w:val="397"/>
        </w:trPr>
        <w:tc>
          <w:tcPr>
            <w:tcW w:w="885" w:type="dxa"/>
            <w:tcBorders>
              <w:top w:val="single" w:sz="4" w:space="0" w:color="E6E6E6"/>
              <w:bottom w:val="single" w:sz="4" w:space="0" w:color="E6E6E6"/>
            </w:tcBorders>
            <w:vAlign w:val="center"/>
          </w:tcPr>
          <w:p w14:paraId="2F67B472" w14:textId="77777777" w:rsidR="00C0148F" w:rsidRPr="003736CE" w:rsidRDefault="00C0148F"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388256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B44F055"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1EC4EEE2" w14:textId="77777777"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vAlign w:val="center"/>
          </w:tcPr>
          <w:p w14:paraId="040D0D47"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3C3009D" w14:textId="28D21FC2"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6</w:t>
            </w:r>
            <w:r w:rsidRPr="003736CE">
              <w:rPr>
                <w:rFonts w:hint="eastAsia"/>
                <w:sz w:val="18"/>
                <w:szCs w:val="18"/>
              </w:rPr>
              <w:t>%</w:t>
            </w:r>
          </w:p>
        </w:tc>
        <w:tc>
          <w:tcPr>
            <w:tcW w:w="1017" w:type="dxa"/>
            <w:tcBorders>
              <w:top w:val="single" w:sz="4" w:space="0" w:color="E6E6E6"/>
              <w:bottom w:val="single" w:sz="4" w:space="0" w:color="E6E6E6"/>
            </w:tcBorders>
            <w:vAlign w:val="center"/>
          </w:tcPr>
          <w:p w14:paraId="6AFB33C4"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shd w:val="clear" w:color="auto" w:fill="FFFFFF" w:themeFill="background1"/>
            <w:vAlign w:val="center"/>
          </w:tcPr>
          <w:p w14:paraId="41FDD0E7" w14:textId="16F28C29"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4143FA92" w14:textId="51297DDB" w:rsidR="00C0148F" w:rsidRPr="003736CE" w:rsidRDefault="00254C59" w:rsidP="0072678D">
            <w:pPr>
              <w:jc w:val="center"/>
              <w:rPr>
                <w:sz w:val="18"/>
                <w:szCs w:val="18"/>
              </w:rPr>
            </w:pPr>
            <w:r>
              <w:rPr>
                <w:rFonts w:hint="eastAsia"/>
                <w:sz w:val="18"/>
                <w:szCs w:val="18"/>
              </w:rPr>
              <w:t>0.9%</w:t>
            </w:r>
          </w:p>
        </w:tc>
      </w:tr>
      <w:tr w:rsidR="00C0148F" w14:paraId="74EE699E" w14:textId="77777777" w:rsidTr="0072678D">
        <w:trPr>
          <w:trHeight w:val="397"/>
        </w:trPr>
        <w:tc>
          <w:tcPr>
            <w:tcW w:w="885" w:type="dxa"/>
            <w:tcBorders>
              <w:top w:val="single" w:sz="4" w:space="0" w:color="E6E6E6"/>
              <w:bottom w:val="single" w:sz="4" w:space="0" w:color="E6E6E6"/>
            </w:tcBorders>
            <w:vAlign w:val="center"/>
          </w:tcPr>
          <w:p w14:paraId="114E1171" w14:textId="77777777" w:rsidR="00C0148F" w:rsidRPr="003736CE" w:rsidRDefault="00C0148F"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7AFFCEB3"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2A9A123"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00979C27" w14:textId="77777777" w:rsidR="00C0148F" w:rsidRPr="003736CE" w:rsidRDefault="00C0148F" w:rsidP="0072678D">
            <w:pPr>
              <w:jc w:val="center"/>
              <w:rPr>
                <w:sz w:val="18"/>
                <w:szCs w:val="18"/>
              </w:rPr>
            </w:pPr>
            <w:r>
              <w:rPr>
                <w:rFonts w:hint="eastAsia"/>
                <w:sz w:val="18"/>
                <w:szCs w:val="18"/>
              </w:rPr>
              <w:t>0.7%</w:t>
            </w:r>
          </w:p>
        </w:tc>
        <w:tc>
          <w:tcPr>
            <w:tcW w:w="1016" w:type="dxa"/>
            <w:tcBorders>
              <w:top w:val="single" w:sz="4" w:space="0" w:color="E6E6E6"/>
              <w:bottom w:val="single" w:sz="4" w:space="0" w:color="E6E6E6"/>
            </w:tcBorders>
            <w:vAlign w:val="center"/>
          </w:tcPr>
          <w:p w14:paraId="534E2EE0"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796935BE" w14:textId="7F4D7E35" w:rsidR="00C0148F" w:rsidRPr="003736CE" w:rsidRDefault="00C0148F" w:rsidP="0072678D">
            <w:pPr>
              <w:jc w:val="center"/>
              <w:rPr>
                <w:sz w:val="18"/>
                <w:szCs w:val="18"/>
              </w:rPr>
            </w:pPr>
            <w:r w:rsidRPr="003736CE">
              <w:rPr>
                <w:rFonts w:hint="eastAsia"/>
                <w:sz w:val="18"/>
                <w:szCs w:val="18"/>
              </w:rPr>
              <w:t>0.</w:t>
            </w:r>
            <w:r w:rsidR="00B10FFD">
              <w:rPr>
                <w:rFonts w:hint="eastAsia"/>
                <w:sz w:val="18"/>
                <w:szCs w:val="18"/>
              </w:rPr>
              <w:t>7</w:t>
            </w:r>
            <w:r w:rsidRPr="003736CE">
              <w:rPr>
                <w:rFonts w:hint="eastAsia"/>
                <w:sz w:val="18"/>
                <w:szCs w:val="18"/>
              </w:rPr>
              <w:t>%</w:t>
            </w:r>
          </w:p>
        </w:tc>
        <w:tc>
          <w:tcPr>
            <w:tcW w:w="1017" w:type="dxa"/>
            <w:tcBorders>
              <w:top w:val="single" w:sz="4" w:space="0" w:color="E6E6E6"/>
              <w:bottom w:val="single" w:sz="4" w:space="0" w:color="E6E6E6"/>
            </w:tcBorders>
            <w:vAlign w:val="center"/>
          </w:tcPr>
          <w:p w14:paraId="543FB4AE" w14:textId="055ED574" w:rsidR="00C0148F" w:rsidRPr="003736CE" w:rsidRDefault="00C0148F" w:rsidP="0072678D">
            <w:pPr>
              <w:jc w:val="center"/>
              <w:rPr>
                <w:sz w:val="18"/>
                <w:szCs w:val="18"/>
              </w:rPr>
            </w:pPr>
            <w:r>
              <w:rPr>
                <w:rFonts w:hint="eastAsia"/>
                <w:sz w:val="18"/>
                <w:szCs w:val="18"/>
              </w:rPr>
              <w:t>0.3%</w:t>
            </w:r>
          </w:p>
        </w:tc>
        <w:tc>
          <w:tcPr>
            <w:tcW w:w="1016" w:type="dxa"/>
            <w:tcBorders>
              <w:top w:val="single" w:sz="4" w:space="0" w:color="E6E6E6"/>
              <w:bottom w:val="single" w:sz="4" w:space="0" w:color="E6E6E6"/>
            </w:tcBorders>
            <w:shd w:val="clear" w:color="auto" w:fill="FFFFFF" w:themeFill="background1"/>
            <w:vAlign w:val="center"/>
          </w:tcPr>
          <w:p w14:paraId="2B035E64" w14:textId="71F7BFD5"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B48DA60" w14:textId="1553AF9B" w:rsidR="00C0148F" w:rsidRPr="003736CE" w:rsidRDefault="00254C59" w:rsidP="0072678D">
            <w:pPr>
              <w:jc w:val="center"/>
              <w:rPr>
                <w:sz w:val="18"/>
                <w:szCs w:val="18"/>
              </w:rPr>
            </w:pPr>
            <w:r>
              <w:rPr>
                <w:rFonts w:hint="eastAsia"/>
                <w:sz w:val="18"/>
                <w:szCs w:val="18"/>
              </w:rPr>
              <w:t>0.9%</w:t>
            </w:r>
          </w:p>
        </w:tc>
      </w:tr>
      <w:tr w:rsidR="00C0148F" w14:paraId="4BF5145E" w14:textId="77777777" w:rsidTr="0072678D">
        <w:trPr>
          <w:trHeight w:val="397"/>
        </w:trPr>
        <w:tc>
          <w:tcPr>
            <w:tcW w:w="885" w:type="dxa"/>
            <w:tcBorders>
              <w:top w:val="single" w:sz="4" w:space="0" w:color="E6E6E6"/>
              <w:bottom w:val="single" w:sz="4" w:space="0" w:color="E6E6E6"/>
            </w:tcBorders>
            <w:vAlign w:val="center"/>
          </w:tcPr>
          <w:p w14:paraId="7956BCF1" w14:textId="77777777" w:rsidR="00C0148F" w:rsidRPr="003736CE" w:rsidRDefault="00C0148F"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F9B7525" w14:textId="77777777" w:rsidR="00C0148F" w:rsidRPr="003736CE" w:rsidRDefault="00C0148F"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59E9CF34" w14:textId="77777777" w:rsidR="00C0148F" w:rsidRPr="003736CE" w:rsidRDefault="00C0148F" w:rsidP="0072678D">
            <w:pPr>
              <w:jc w:val="center"/>
              <w:rPr>
                <w:sz w:val="18"/>
                <w:szCs w:val="18"/>
              </w:rPr>
            </w:pPr>
          </w:p>
        </w:tc>
        <w:tc>
          <w:tcPr>
            <w:tcW w:w="1017" w:type="dxa"/>
            <w:tcBorders>
              <w:top w:val="single" w:sz="4" w:space="0" w:color="E6E6E6"/>
              <w:bottom w:val="single" w:sz="4" w:space="0" w:color="E6E6E6"/>
            </w:tcBorders>
            <w:vAlign w:val="center"/>
          </w:tcPr>
          <w:p w14:paraId="79BED1A8" w14:textId="77777777" w:rsidR="00C0148F" w:rsidRPr="003736CE" w:rsidRDefault="00C0148F" w:rsidP="0072678D">
            <w:pPr>
              <w:jc w:val="center"/>
              <w:rPr>
                <w:sz w:val="18"/>
                <w:szCs w:val="18"/>
              </w:rPr>
            </w:pPr>
            <w:r>
              <w:rPr>
                <w:rFonts w:hint="eastAsia"/>
                <w:sz w:val="18"/>
                <w:szCs w:val="18"/>
              </w:rPr>
              <w:t>1.1%</w:t>
            </w:r>
          </w:p>
        </w:tc>
        <w:tc>
          <w:tcPr>
            <w:tcW w:w="1016" w:type="dxa"/>
            <w:tcBorders>
              <w:top w:val="single" w:sz="4" w:space="0" w:color="E6E6E6"/>
              <w:bottom w:val="single" w:sz="4" w:space="0" w:color="E6E6E6"/>
            </w:tcBorders>
            <w:vAlign w:val="center"/>
          </w:tcPr>
          <w:p w14:paraId="287E1D15" w14:textId="77777777" w:rsidR="00C0148F" w:rsidRPr="003736CE" w:rsidRDefault="00C0148F" w:rsidP="0072678D">
            <w:pPr>
              <w:jc w:val="center"/>
              <w:rPr>
                <w:sz w:val="18"/>
                <w:szCs w:val="18"/>
              </w:rPr>
            </w:pPr>
            <w:r>
              <w:rPr>
                <w:rFonts w:hint="eastAsia"/>
                <w:sz w:val="18"/>
                <w:szCs w:val="18"/>
              </w:rPr>
              <w:t>0.2%</w:t>
            </w:r>
          </w:p>
        </w:tc>
        <w:tc>
          <w:tcPr>
            <w:tcW w:w="1016" w:type="dxa"/>
            <w:tcBorders>
              <w:top w:val="single" w:sz="4" w:space="0" w:color="E6E6E6"/>
              <w:bottom w:val="single" w:sz="4" w:space="0" w:color="E6E6E6"/>
            </w:tcBorders>
            <w:vAlign w:val="center"/>
          </w:tcPr>
          <w:p w14:paraId="092E7CA2" w14:textId="4DB861C6" w:rsidR="00C0148F" w:rsidRPr="003736CE" w:rsidRDefault="00B10FFD" w:rsidP="0072678D">
            <w:pPr>
              <w:jc w:val="center"/>
              <w:rPr>
                <w:sz w:val="18"/>
                <w:szCs w:val="18"/>
              </w:rPr>
            </w:pPr>
            <w:r>
              <w:rPr>
                <w:rFonts w:hint="eastAsia"/>
                <w:sz w:val="18"/>
                <w:szCs w:val="18"/>
              </w:rPr>
              <w:t>0.7</w:t>
            </w:r>
            <w:r w:rsidR="00C0148F" w:rsidRPr="003736CE">
              <w:rPr>
                <w:rFonts w:hint="eastAsia"/>
                <w:sz w:val="18"/>
                <w:szCs w:val="18"/>
              </w:rPr>
              <w:t>%</w:t>
            </w:r>
          </w:p>
        </w:tc>
        <w:tc>
          <w:tcPr>
            <w:tcW w:w="1017" w:type="dxa"/>
            <w:tcBorders>
              <w:top w:val="single" w:sz="4" w:space="0" w:color="E6E6E6"/>
              <w:bottom w:val="single" w:sz="4" w:space="0" w:color="E6E6E6"/>
            </w:tcBorders>
            <w:vAlign w:val="center"/>
          </w:tcPr>
          <w:p w14:paraId="577009B3" w14:textId="43B85767" w:rsidR="00C0148F" w:rsidRPr="003736CE" w:rsidRDefault="00C0148F" w:rsidP="0072678D">
            <w:pPr>
              <w:jc w:val="center"/>
              <w:rPr>
                <w:sz w:val="18"/>
                <w:szCs w:val="18"/>
              </w:rPr>
            </w:pPr>
            <w:r>
              <w:rPr>
                <w:rFonts w:hint="eastAsia"/>
                <w:sz w:val="18"/>
                <w:szCs w:val="18"/>
              </w:rPr>
              <w:t>0.</w:t>
            </w:r>
            <w:r w:rsidR="00B10FFD">
              <w:rPr>
                <w:rFonts w:hint="eastAsia"/>
                <w:sz w:val="18"/>
                <w:szCs w:val="18"/>
              </w:rPr>
              <w:t>3</w:t>
            </w:r>
            <w:r>
              <w:rPr>
                <w:rFonts w:hint="eastAsia"/>
                <w:sz w:val="18"/>
                <w:szCs w:val="18"/>
              </w:rPr>
              <w:t>%</w:t>
            </w:r>
          </w:p>
        </w:tc>
        <w:tc>
          <w:tcPr>
            <w:tcW w:w="1016" w:type="dxa"/>
            <w:tcBorders>
              <w:top w:val="single" w:sz="4" w:space="0" w:color="E6E6E6"/>
              <w:bottom w:val="single" w:sz="4" w:space="0" w:color="E6E6E6"/>
            </w:tcBorders>
            <w:shd w:val="clear" w:color="auto" w:fill="FFFFFF" w:themeFill="background1"/>
            <w:vAlign w:val="center"/>
          </w:tcPr>
          <w:p w14:paraId="0030F05F" w14:textId="48873E66"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708225E7" w14:textId="1C334C65" w:rsidR="00C0148F" w:rsidRPr="003736CE" w:rsidRDefault="00254C59" w:rsidP="0072678D">
            <w:pPr>
              <w:jc w:val="center"/>
              <w:rPr>
                <w:sz w:val="18"/>
                <w:szCs w:val="18"/>
              </w:rPr>
            </w:pPr>
            <w:r>
              <w:rPr>
                <w:rFonts w:hint="eastAsia"/>
                <w:sz w:val="18"/>
                <w:szCs w:val="18"/>
              </w:rPr>
              <w:t>0.9%</w:t>
            </w:r>
          </w:p>
        </w:tc>
      </w:tr>
      <w:tr w:rsidR="00C0148F" w14:paraId="00BD29E5" w14:textId="77777777" w:rsidTr="0072678D">
        <w:trPr>
          <w:trHeight w:val="397"/>
        </w:trPr>
        <w:tc>
          <w:tcPr>
            <w:tcW w:w="885" w:type="dxa"/>
            <w:tcBorders>
              <w:top w:val="single" w:sz="4" w:space="0" w:color="E6E6E6"/>
            </w:tcBorders>
            <w:vAlign w:val="center"/>
          </w:tcPr>
          <w:p w14:paraId="141B2F58" w14:textId="77777777" w:rsidR="00C0148F" w:rsidRPr="003736CE" w:rsidRDefault="00C0148F"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71F40A99" w14:textId="77777777" w:rsidR="00C0148F" w:rsidRPr="003736CE" w:rsidRDefault="00C0148F" w:rsidP="0072678D">
            <w:pPr>
              <w:jc w:val="center"/>
              <w:rPr>
                <w:sz w:val="18"/>
                <w:szCs w:val="18"/>
              </w:rPr>
            </w:pPr>
          </w:p>
        </w:tc>
        <w:tc>
          <w:tcPr>
            <w:tcW w:w="1016" w:type="dxa"/>
            <w:tcBorders>
              <w:top w:val="single" w:sz="4" w:space="0" w:color="E6E6E6"/>
            </w:tcBorders>
            <w:shd w:val="clear" w:color="auto" w:fill="7F7F7F" w:themeFill="text1" w:themeFillTint="80"/>
            <w:vAlign w:val="center"/>
          </w:tcPr>
          <w:p w14:paraId="3A47824C" w14:textId="77777777" w:rsidR="00C0148F" w:rsidRPr="003736CE" w:rsidRDefault="00C0148F" w:rsidP="0072678D">
            <w:pPr>
              <w:jc w:val="center"/>
              <w:rPr>
                <w:sz w:val="18"/>
                <w:szCs w:val="18"/>
              </w:rPr>
            </w:pPr>
          </w:p>
        </w:tc>
        <w:tc>
          <w:tcPr>
            <w:tcW w:w="1017" w:type="dxa"/>
            <w:tcBorders>
              <w:top w:val="single" w:sz="4" w:space="0" w:color="E6E6E6"/>
            </w:tcBorders>
            <w:vAlign w:val="center"/>
          </w:tcPr>
          <w:p w14:paraId="645E7B0B" w14:textId="77777777" w:rsidR="00C0148F" w:rsidRPr="003736CE" w:rsidRDefault="00C0148F" w:rsidP="0072678D">
            <w:pPr>
              <w:jc w:val="center"/>
              <w:rPr>
                <w:sz w:val="18"/>
                <w:szCs w:val="18"/>
              </w:rPr>
            </w:pPr>
            <w:r>
              <w:rPr>
                <w:rFonts w:hint="eastAsia"/>
                <w:sz w:val="18"/>
                <w:szCs w:val="18"/>
              </w:rPr>
              <w:t>1.2%</w:t>
            </w:r>
          </w:p>
        </w:tc>
        <w:tc>
          <w:tcPr>
            <w:tcW w:w="1016" w:type="dxa"/>
            <w:tcBorders>
              <w:top w:val="single" w:sz="4" w:space="0" w:color="E6E6E6"/>
            </w:tcBorders>
            <w:vAlign w:val="center"/>
          </w:tcPr>
          <w:p w14:paraId="17A3423F" w14:textId="77777777" w:rsidR="00C0148F" w:rsidRPr="003736CE" w:rsidRDefault="00C0148F" w:rsidP="0072678D">
            <w:pPr>
              <w:jc w:val="center"/>
              <w:rPr>
                <w:sz w:val="18"/>
                <w:szCs w:val="18"/>
              </w:rPr>
            </w:pPr>
            <w:r>
              <w:rPr>
                <w:rFonts w:hint="eastAsia"/>
                <w:sz w:val="18"/>
                <w:szCs w:val="18"/>
              </w:rPr>
              <w:t>0.8%</w:t>
            </w:r>
          </w:p>
        </w:tc>
        <w:tc>
          <w:tcPr>
            <w:tcW w:w="1016" w:type="dxa"/>
            <w:tcBorders>
              <w:top w:val="single" w:sz="4" w:space="0" w:color="E6E6E6"/>
            </w:tcBorders>
            <w:vAlign w:val="center"/>
          </w:tcPr>
          <w:p w14:paraId="6D3117EB" w14:textId="5F15723D" w:rsidR="00C0148F" w:rsidRPr="003736CE" w:rsidRDefault="00B10FFD" w:rsidP="0072678D">
            <w:pPr>
              <w:jc w:val="center"/>
              <w:rPr>
                <w:sz w:val="18"/>
                <w:szCs w:val="18"/>
              </w:rPr>
            </w:pPr>
            <w:r>
              <w:rPr>
                <w:rFonts w:hint="eastAsia"/>
                <w:sz w:val="18"/>
                <w:szCs w:val="18"/>
              </w:rPr>
              <w:t>0.4</w:t>
            </w:r>
            <w:r w:rsidR="00C0148F" w:rsidRPr="003736CE">
              <w:rPr>
                <w:rFonts w:hint="eastAsia"/>
                <w:sz w:val="18"/>
                <w:szCs w:val="18"/>
              </w:rPr>
              <w:t>%</w:t>
            </w:r>
          </w:p>
        </w:tc>
        <w:tc>
          <w:tcPr>
            <w:tcW w:w="1017" w:type="dxa"/>
            <w:tcBorders>
              <w:top w:val="single" w:sz="4" w:space="0" w:color="E6E6E6"/>
            </w:tcBorders>
            <w:vAlign w:val="center"/>
          </w:tcPr>
          <w:p w14:paraId="0F6F7295" w14:textId="516A4955" w:rsidR="00C0148F" w:rsidRPr="003736CE" w:rsidRDefault="00C0148F" w:rsidP="0072678D">
            <w:pPr>
              <w:jc w:val="center"/>
              <w:rPr>
                <w:sz w:val="18"/>
                <w:szCs w:val="18"/>
              </w:rPr>
            </w:pPr>
            <w:r>
              <w:rPr>
                <w:rFonts w:hint="eastAsia"/>
                <w:sz w:val="18"/>
                <w:szCs w:val="18"/>
              </w:rPr>
              <w:t>0.</w:t>
            </w:r>
            <w:r w:rsidR="00B10FFD">
              <w:rPr>
                <w:rFonts w:hint="eastAsia"/>
                <w:sz w:val="18"/>
                <w:szCs w:val="18"/>
              </w:rPr>
              <w:t>2</w:t>
            </w:r>
            <w:r>
              <w:rPr>
                <w:rFonts w:hint="eastAsia"/>
                <w:sz w:val="18"/>
                <w:szCs w:val="18"/>
              </w:rPr>
              <w:t>%</w:t>
            </w:r>
          </w:p>
        </w:tc>
        <w:tc>
          <w:tcPr>
            <w:tcW w:w="1016" w:type="dxa"/>
            <w:tcBorders>
              <w:top w:val="single" w:sz="4" w:space="0" w:color="E6E6E6"/>
            </w:tcBorders>
            <w:shd w:val="clear" w:color="auto" w:fill="FFFFFF" w:themeFill="background1"/>
            <w:vAlign w:val="center"/>
          </w:tcPr>
          <w:p w14:paraId="418B7A4C" w14:textId="077197D0" w:rsidR="00C0148F" w:rsidRPr="003736CE" w:rsidRDefault="0072678D" w:rsidP="0072678D">
            <w:pPr>
              <w:jc w:val="center"/>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1EDF89FB" w14:textId="2577F0D5" w:rsidR="00C0148F" w:rsidRPr="003736CE" w:rsidRDefault="00254C59" w:rsidP="0072678D">
            <w:pPr>
              <w:jc w:val="center"/>
              <w:rPr>
                <w:sz w:val="18"/>
                <w:szCs w:val="18"/>
              </w:rPr>
            </w:pPr>
            <w:r>
              <w:rPr>
                <w:rFonts w:hint="eastAsia"/>
                <w:sz w:val="18"/>
                <w:szCs w:val="18"/>
              </w:rPr>
              <w:t>0.9%</w:t>
            </w:r>
          </w:p>
        </w:tc>
      </w:tr>
    </w:tbl>
    <w:p w14:paraId="732231AB" w14:textId="21628D15" w:rsidR="00C0148F" w:rsidRPr="00B667CD" w:rsidRDefault="00B667CD" w:rsidP="0046407B">
      <w:pPr>
        <w:spacing w:line="360" w:lineRule="auto"/>
        <w:rPr>
          <w:sz w:val="20"/>
          <w:szCs w:val="20"/>
        </w:rPr>
      </w:pPr>
      <w:r w:rsidRPr="00B667CD">
        <w:rPr>
          <w:rFonts w:hint="eastAsia"/>
          <w:sz w:val="20"/>
          <w:szCs w:val="20"/>
        </w:rPr>
        <w:t xml:space="preserve">* 당사 가정은 L&amp;E 제안 중 </w:t>
      </w:r>
      <w:r w:rsidR="00254C59">
        <w:rPr>
          <w:rFonts w:hint="eastAsia"/>
          <w:sz w:val="20"/>
          <w:szCs w:val="20"/>
        </w:rPr>
        <w:t>Moderate</w:t>
      </w:r>
      <w:r w:rsidRPr="00B667CD">
        <w:rPr>
          <w:rFonts w:hint="eastAsia"/>
          <w:sz w:val="20"/>
          <w:szCs w:val="20"/>
        </w:rPr>
        <w:t xml:space="preserve"> Long-Term Rate 적용</w:t>
      </w:r>
    </w:p>
    <w:p w14:paraId="42855359" w14:textId="77777777" w:rsidR="00C0148F" w:rsidRDefault="00C0148F">
      <w:pPr>
        <w:widowControl/>
        <w:wordWrap/>
        <w:autoSpaceDE/>
        <w:autoSpaceDN/>
      </w:pPr>
      <w:r>
        <w:br w:type="page"/>
      </w:r>
    </w:p>
    <w:p w14:paraId="1863393D" w14:textId="02B375F4" w:rsidR="0072678D" w:rsidRPr="006D0D68" w:rsidRDefault="0072678D" w:rsidP="0072678D">
      <w:pPr>
        <w:pStyle w:val="2"/>
        <w:spacing w:line="360" w:lineRule="auto"/>
        <w:rPr>
          <w:rFonts w:ascii="HY신명조" w:eastAsia="HY신명조"/>
          <w:b/>
          <w:bCs/>
        </w:rPr>
      </w:pPr>
      <w:bookmarkStart w:id="19" w:name="_Toc206325627"/>
      <w:r w:rsidRPr="006D0D68">
        <w:rPr>
          <w:rFonts w:ascii="HY신명조" w:eastAsia="HY신명조" w:hint="eastAsia"/>
          <w:b/>
          <w:bCs/>
        </w:rPr>
        <w:lastRenderedPageBreak/>
        <w:t>2. 자사통계(Primerica)를 사용한 사망개선율 Projection</w:t>
      </w:r>
      <w:bookmarkEnd w:id="19"/>
    </w:p>
    <w:p w14:paraId="0DB51635" w14:textId="6B88A97A" w:rsidR="0072678D" w:rsidRDefault="0072678D">
      <w:pPr>
        <w:widowControl/>
        <w:wordWrap/>
        <w:autoSpaceDE/>
        <w:autoSpaceDN/>
      </w:pPr>
    </w:p>
    <w:p w14:paraId="0AD59FB7" w14:textId="03DB23E2" w:rsidR="0072678D" w:rsidRPr="001F2CE9" w:rsidRDefault="0072678D" w:rsidP="0072678D">
      <w:pPr>
        <w:pStyle w:val="3"/>
        <w:spacing w:after="0" w:line="360" w:lineRule="auto"/>
        <w:rPr>
          <w:rFonts w:ascii="HY신명조" w:eastAsia="HY신명조"/>
          <w:sz w:val="26"/>
          <w:szCs w:val="26"/>
        </w:rPr>
      </w:pPr>
      <w:bookmarkStart w:id="20" w:name="_Toc206325628"/>
      <w:r>
        <w:rPr>
          <w:rFonts w:ascii="HY신명조" w:eastAsia="HY신명조" w:hint="eastAsia"/>
          <w:sz w:val="26"/>
          <w:szCs w:val="26"/>
        </w:rPr>
        <w:t>2</w:t>
      </w:r>
      <w:r w:rsidRPr="007F1D14">
        <w:rPr>
          <w:rFonts w:ascii="HY신명조" w:eastAsia="HY신명조" w:hint="eastAsia"/>
          <w:sz w:val="26"/>
          <w:szCs w:val="26"/>
        </w:rPr>
        <w:t>.</w:t>
      </w:r>
      <w:r w:rsidR="00E0347F">
        <w:rPr>
          <w:rFonts w:ascii="HY신명조" w:eastAsia="HY신명조"/>
          <w:sz w:val="26"/>
          <w:szCs w:val="26"/>
        </w:rPr>
        <w:t>1</w:t>
      </w:r>
      <w:r w:rsidRPr="007F1D14">
        <w:rPr>
          <w:rFonts w:ascii="HY신명조" w:eastAsia="HY신명조" w:hint="eastAsia"/>
          <w:sz w:val="26"/>
          <w:szCs w:val="26"/>
        </w:rPr>
        <w:t xml:space="preserve">) </w:t>
      </w:r>
      <w:r>
        <w:rPr>
          <w:rFonts w:ascii="HY신명조" w:eastAsia="HY신명조" w:hint="eastAsia"/>
          <w:sz w:val="26"/>
          <w:szCs w:val="26"/>
        </w:rPr>
        <w:t>자사통계</w:t>
      </w:r>
      <w:r w:rsidRPr="001F2CE9">
        <w:rPr>
          <w:rFonts w:ascii="HY신명조" w:eastAsia="HY신명조" w:hint="eastAsia"/>
          <w:sz w:val="26"/>
          <w:szCs w:val="26"/>
        </w:rPr>
        <w:t xml:space="preserve"> 기반 북미 성별 및 연령별 사망률 Projection 모델 선정</w:t>
      </w:r>
      <w:bookmarkEnd w:id="20"/>
    </w:p>
    <w:p w14:paraId="1F200FB0" w14:textId="77777777" w:rsidR="0072678D" w:rsidRPr="00157FD6" w:rsidRDefault="0072678D" w:rsidP="0072678D">
      <w:pPr>
        <w:spacing w:line="360" w:lineRule="auto"/>
        <w:rPr>
          <w:sz w:val="4"/>
          <w:szCs w:val="4"/>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717"/>
        <w:gridCol w:w="5760"/>
      </w:tblGrid>
      <w:tr w:rsidR="00EC3DBB" w14:paraId="5DDB5B8F" w14:textId="77777777" w:rsidTr="00093E32">
        <w:tc>
          <w:tcPr>
            <w:tcW w:w="2539" w:type="dxa"/>
            <w:shd w:val="clear" w:color="auto" w:fill="E6ECF5"/>
          </w:tcPr>
          <w:p w14:paraId="2C069061" w14:textId="77777777" w:rsidR="00EC3DBB" w:rsidRPr="0072678D" w:rsidRDefault="00EC3DBB" w:rsidP="00EC3DBB">
            <w:pPr>
              <w:spacing w:line="360" w:lineRule="auto"/>
              <w:rPr>
                <w:b/>
                <w:bCs/>
                <w:highlight w:val="yellow"/>
              </w:rPr>
            </w:pPr>
            <w:r w:rsidRPr="0072678D">
              <w:rPr>
                <w:rFonts w:hint="eastAsia"/>
                <w:b/>
                <w:bCs/>
                <w:highlight w:val="yellow"/>
              </w:rPr>
              <w:t>Data Source</w:t>
            </w:r>
          </w:p>
        </w:tc>
        <w:tc>
          <w:tcPr>
            <w:tcW w:w="6477" w:type="dxa"/>
            <w:gridSpan w:val="2"/>
          </w:tcPr>
          <w:p w14:paraId="12DDB0FB" w14:textId="7E69323F" w:rsidR="00EC3DBB" w:rsidRPr="00EC3DBB" w:rsidRDefault="00EC3DBB" w:rsidP="00EC3DBB">
            <w:pPr>
              <w:spacing w:line="360" w:lineRule="auto"/>
              <w:rPr>
                <w:spacing w:val="-10"/>
                <w:highlight w:val="yellow"/>
              </w:rPr>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2010년~202</w:t>
            </w:r>
            <w:r w:rsidR="002112A0">
              <w:rPr>
                <w:rFonts w:hint="eastAsia"/>
                <w:spacing w:val="-10"/>
                <w:highlight w:val="yellow"/>
              </w:rPr>
              <w:t>3</w:t>
            </w:r>
            <w:r w:rsidRPr="00EC3DBB">
              <w:rPr>
                <w:spacing w:val="-10"/>
                <w:highlight w:val="yellow"/>
              </w:rPr>
              <w:t>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EC3DBB" w14:paraId="4D48FFB2" w14:textId="77777777" w:rsidTr="00093E32">
        <w:tc>
          <w:tcPr>
            <w:tcW w:w="2539" w:type="dxa"/>
            <w:shd w:val="clear" w:color="auto" w:fill="E6ECF5"/>
          </w:tcPr>
          <w:p w14:paraId="435456A3" w14:textId="77777777" w:rsidR="00EC3DBB" w:rsidRPr="0072678D" w:rsidRDefault="00EC3DBB" w:rsidP="00EC3DBB">
            <w:pPr>
              <w:spacing w:line="360" w:lineRule="auto"/>
              <w:rPr>
                <w:b/>
                <w:bCs/>
                <w:highlight w:val="yellow"/>
              </w:rPr>
            </w:pPr>
            <w:r w:rsidRPr="0072678D">
              <w:rPr>
                <w:rFonts w:hint="eastAsia"/>
                <w:b/>
                <w:bCs/>
                <w:highlight w:val="yellow"/>
              </w:rPr>
              <w:t>Training Year</w:t>
            </w:r>
          </w:p>
        </w:tc>
        <w:tc>
          <w:tcPr>
            <w:tcW w:w="6477" w:type="dxa"/>
            <w:gridSpan w:val="2"/>
          </w:tcPr>
          <w:p w14:paraId="158C9551" w14:textId="6B794EB3" w:rsidR="00EC3DBB" w:rsidRPr="00EC3DBB" w:rsidRDefault="00EC3DBB" w:rsidP="00EC3DBB">
            <w:pPr>
              <w:spacing w:line="360" w:lineRule="auto"/>
              <w:rPr>
                <w:highlight w:val="yellow"/>
              </w:rPr>
            </w:pPr>
            <w:r>
              <w:rPr>
                <w:highlight w:val="yellow"/>
              </w:rPr>
              <w:t>2010</w:t>
            </w:r>
            <w:r w:rsidRPr="00EC3DBB">
              <w:rPr>
                <w:rFonts w:hint="eastAsia"/>
                <w:highlight w:val="yellow"/>
              </w:rPr>
              <w:t xml:space="preserve"> ~ 20</w:t>
            </w:r>
            <w:r>
              <w:rPr>
                <w:highlight w:val="yellow"/>
              </w:rPr>
              <w:t>20</w:t>
            </w:r>
            <w:r w:rsidRPr="00EC3DBB">
              <w:rPr>
                <w:rFonts w:hint="eastAsia"/>
                <w:highlight w:val="yellow"/>
              </w:rPr>
              <w:t>(COVID 사망 제외)</w:t>
            </w:r>
          </w:p>
        </w:tc>
      </w:tr>
      <w:tr w:rsidR="00EC3DBB" w14:paraId="58AC2033" w14:textId="77777777" w:rsidTr="00093E32">
        <w:tc>
          <w:tcPr>
            <w:tcW w:w="2539" w:type="dxa"/>
            <w:shd w:val="clear" w:color="auto" w:fill="E6ECF5"/>
          </w:tcPr>
          <w:p w14:paraId="04861D25" w14:textId="77777777" w:rsidR="00EC3DBB" w:rsidRPr="0072678D" w:rsidRDefault="00EC3DBB" w:rsidP="00EC3DBB">
            <w:pPr>
              <w:spacing w:line="360" w:lineRule="auto"/>
              <w:rPr>
                <w:b/>
                <w:bCs/>
                <w:highlight w:val="yellow"/>
              </w:rPr>
            </w:pPr>
            <w:r w:rsidRPr="0072678D">
              <w:rPr>
                <w:rFonts w:hint="eastAsia"/>
                <w:b/>
                <w:bCs/>
                <w:highlight w:val="yellow"/>
              </w:rPr>
              <w:t>Test Year</w:t>
            </w:r>
          </w:p>
        </w:tc>
        <w:tc>
          <w:tcPr>
            <w:tcW w:w="6477" w:type="dxa"/>
            <w:gridSpan w:val="2"/>
          </w:tcPr>
          <w:p w14:paraId="2818C0E0" w14:textId="5B1C543C" w:rsidR="00EC3DBB" w:rsidRPr="00EC3DBB" w:rsidRDefault="00EC3DBB" w:rsidP="00EC3DBB">
            <w:pPr>
              <w:spacing w:line="360" w:lineRule="auto"/>
              <w:rPr>
                <w:highlight w:val="yellow"/>
              </w:rPr>
            </w:pPr>
            <w:r w:rsidRPr="00EC3DBB">
              <w:rPr>
                <w:rFonts w:hint="eastAsia"/>
                <w:highlight w:val="yellow"/>
              </w:rPr>
              <w:t>20</w:t>
            </w:r>
            <w:r>
              <w:rPr>
                <w:highlight w:val="yellow"/>
              </w:rPr>
              <w:t>21</w:t>
            </w:r>
            <w:r w:rsidRPr="00EC3DBB">
              <w:rPr>
                <w:rFonts w:hint="eastAsia"/>
                <w:highlight w:val="yellow"/>
              </w:rPr>
              <w:t xml:space="preserve"> ~ 202</w:t>
            </w:r>
            <w:r w:rsidR="000F385B">
              <w:rPr>
                <w:rFonts w:hint="eastAsia"/>
                <w:highlight w:val="yellow"/>
              </w:rPr>
              <w:t>3</w:t>
            </w:r>
            <w:r w:rsidR="00157FD6" w:rsidRPr="00EC3DBB">
              <w:rPr>
                <w:rFonts w:hint="eastAsia"/>
                <w:highlight w:val="yellow"/>
              </w:rPr>
              <w:t xml:space="preserve"> </w:t>
            </w:r>
            <w:r w:rsidRPr="00EC3DBB">
              <w:rPr>
                <w:rFonts w:hint="eastAsia"/>
                <w:highlight w:val="yellow"/>
              </w:rPr>
              <w:t>(COVID 사망 제외)</w:t>
            </w:r>
          </w:p>
        </w:tc>
      </w:tr>
      <w:tr w:rsidR="0072678D" w14:paraId="2825EFAD" w14:textId="77777777" w:rsidTr="00093E32">
        <w:trPr>
          <w:trHeight w:val="986"/>
        </w:trPr>
        <w:tc>
          <w:tcPr>
            <w:tcW w:w="2539" w:type="dxa"/>
            <w:vMerge w:val="restart"/>
            <w:shd w:val="clear" w:color="auto" w:fill="E6ECF5"/>
          </w:tcPr>
          <w:p w14:paraId="5E5C21A9" w14:textId="77777777" w:rsidR="0072678D" w:rsidRPr="003C4386" w:rsidRDefault="0072678D" w:rsidP="00093E32">
            <w:pPr>
              <w:spacing w:line="360" w:lineRule="auto"/>
              <w:rPr>
                <w:b/>
                <w:bCs/>
              </w:rPr>
            </w:pPr>
            <w:r w:rsidRPr="003C4386">
              <w:rPr>
                <w:rFonts w:hint="eastAsia"/>
                <w:b/>
                <w:bCs/>
              </w:rPr>
              <w:t>Model 검증 지표</w:t>
            </w:r>
          </w:p>
        </w:tc>
        <w:tc>
          <w:tcPr>
            <w:tcW w:w="717" w:type="dxa"/>
          </w:tcPr>
          <w:p w14:paraId="0F844822" w14:textId="77777777" w:rsidR="0072678D" w:rsidRPr="00431A50" w:rsidRDefault="0072678D" w:rsidP="00093E32">
            <w:pPr>
              <w:spacing w:line="360" w:lineRule="auto"/>
              <w:jc w:val="center"/>
            </w:pPr>
            <w:r>
              <w:rPr>
                <w:rFonts w:hint="eastAsia"/>
              </w:rPr>
              <w:t>1.</w:t>
            </w:r>
          </w:p>
        </w:tc>
        <w:tc>
          <w:tcPr>
            <w:tcW w:w="5760" w:type="dxa"/>
            <w:vAlign w:val="center"/>
          </w:tcPr>
          <w:p w14:paraId="60CFFDDE" w14:textId="77777777" w:rsidR="0072678D" w:rsidRDefault="0072678D" w:rsidP="00093E32">
            <w:pPr>
              <w:spacing w:line="360" w:lineRule="auto"/>
              <w:jc w:val="both"/>
              <w:rPr>
                <w:rFonts w:ascii="Cambria Math" w:hAnsi="Cambria Math" w:cs="Cambria Math"/>
              </w:rPr>
            </w:pPr>
            <w:r>
              <w:rPr>
                <w:rFonts w:ascii="Cambria Math" w:hAnsi="Cambria Math" w:cs="Cambria Math" w:hint="eastAsia"/>
              </w:rPr>
              <w:t xml:space="preserve">RMSE: </w:t>
            </w:r>
            <w:r>
              <w:rPr>
                <w:rFonts w:ascii="Cambria Math" w:hAnsi="Cambria Math" w:cs="Cambria Math" w:hint="eastAsia"/>
              </w:rPr>
              <w:t>예측</w:t>
            </w:r>
            <w:r>
              <w:rPr>
                <w:rFonts w:ascii="Cambria Math" w:hAnsi="Cambria Math" w:cs="Cambria Math" w:hint="eastAsia"/>
              </w:rPr>
              <w:t xml:space="preserve"> </w:t>
            </w:r>
            <w:r>
              <w:rPr>
                <w:rFonts w:ascii="Cambria Math" w:hAnsi="Cambria Math" w:cs="Cambria Math" w:hint="eastAsia"/>
              </w:rPr>
              <w:t>오차의</w:t>
            </w:r>
            <w:r>
              <w:rPr>
                <w:rFonts w:ascii="Cambria Math" w:hAnsi="Cambria Math" w:cs="Cambria Math" w:hint="eastAsia"/>
              </w:rPr>
              <w:t xml:space="preserve"> </w:t>
            </w:r>
            <w:r>
              <w:rPr>
                <w:rFonts w:ascii="Cambria Math" w:hAnsi="Cambria Math" w:cs="Cambria Math" w:hint="eastAsia"/>
              </w:rPr>
              <w:t>상대적</w:t>
            </w:r>
            <w:r>
              <w:rPr>
                <w:rFonts w:ascii="Cambria Math" w:hAnsi="Cambria Math" w:cs="Cambria Math" w:hint="eastAsia"/>
              </w:rPr>
              <w:t xml:space="preserve"> </w:t>
            </w:r>
            <w:r>
              <w:rPr>
                <w:rFonts w:ascii="Cambria Math" w:hAnsi="Cambria Math" w:cs="Cambria Math" w:hint="eastAsia"/>
              </w:rPr>
              <w:t>크기</w:t>
            </w:r>
            <w:r>
              <w:rPr>
                <w:rFonts w:ascii="Cambria Math" w:hAnsi="Cambria Math" w:cs="Cambria Math" w:hint="eastAsia"/>
              </w:rPr>
              <w:t xml:space="preserve"> </w:t>
            </w:r>
            <w:r>
              <w:rPr>
                <w:rFonts w:ascii="Cambria Math" w:hAnsi="Cambria Math" w:cs="Cambria Math" w:hint="eastAsia"/>
              </w:rPr>
              <w:t>비교</w:t>
            </w:r>
          </w:p>
          <w:p w14:paraId="264B0C5C" w14:textId="05FCCB8E" w:rsidR="0072678D" w:rsidRPr="00431A50" w:rsidRDefault="0072678D" w:rsidP="00093E32">
            <w:pPr>
              <w:spacing w:line="360" w:lineRule="auto"/>
              <w:jc w:val="both"/>
              <w:rPr>
                <w:rFonts w:ascii="Cambria Math" w:hAnsi="Cambria Math" w:cs="Cambria Math"/>
              </w:rPr>
            </w:pPr>
            <w:r w:rsidRPr="00431A50">
              <w:rPr>
                <w:noProof/>
              </w:rPr>
              <w:drawing>
                <wp:inline distT="0" distB="0" distL="0" distR="0" wp14:anchorId="0F4159E9" wp14:editId="4E04D403">
                  <wp:extent cx="2313940" cy="601263"/>
                  <wp:effectExtent l="0" t="0" r="0" b="8890"/>
                  <wp:docPr id="683331168" name="그림 5" descr="텍스트, 폰트, 블랙, 시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31168" name="그림 5" descr="텍스트, 폰트, 블랙, 시계이(가) 표시된 사진&#10;&#10;AI 생성 콘텐츠는 정확하지 않을 수 있습니다."/>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33"/>
                          <a:stretch>
                            <a:fillRect/>
                          </a:stretch>
                        </pic:blipFill>
                        <pic:spPr bwMode="auto">
                          <a:xfrm>
                            <a:off x="0" y="0"/>
                            <a:ext cx="2332514" cy="6060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1F721D7F" w14:textId="77777777" w:rsidTr="00093E32">
        <w:trPr>
          <w:trHeight w:val="846"/>
        </w:trPr>
        <w:tc>
          <w:tcPr>
            <w:tcW w:w="2539" w:type="dxa"/>
            <w:vMerge/>
            <w:shd w:val="clear" w:color="auto" w:fill="E6ECF5"/>
          </w:tcPr>
          <w:p w14:paraId="526899E9" w14:textId="77777777" w:rsidR="0072678D" w:rsidRPr="006E10E8" w:rsidRDefault="0072678D" w:rsidP="00093E32">
            <w:pPr>
              <w:spacing w:line="360" w:lineRule="auto"/>
              <w:rPr>
                <w:b/>
                <w:bCs/>
              </w:rPr>
            </w:pPr>
          </w:p>
        </w:tc>
        <w:tc>
          <w:tcPr>
            <w:tcW w:w="717" w:type="dxa"/>
          </w:tcPr>
          <w:p w14:paraId="11E56639" w14:textId="77777777" w:rsidR="0072678D" w:rsidRDefault="0072678D" w:rsidP="00093E32">
            <w:pPr>
              <w:spacing w:line="360" w:lineRule="auto"/>
              <w:jc w:val="center"/>
            </w:pPr>
            <w:r>
              <w:rPr>
                <w:rFonts w:hint="eastAsia"/>
              </w:rPr>
              <w:t>2.</w:t>
            </w:r>
          </w:p>
        </w:tc>
        <w:tc>
          <w:tcPr>
            <w:tcW w:w="5760" w:type="dxa"/>
            <w:vAlign w:val="center"/>
          </w:tcPr>
          <w:p w14:paraId="288F65BC" w14:textId="77777777" w:rsidR="0072678D" w:rsidRDefault="0072678D" w:rsidP="00093E32">
            <w:pPr>
              <w:spacing w:line="360" w:lineRule="auto"/>
              <w:jc w:val="both"/>
            </w:pPr>
            <w:r w:rsidRPr="005D09F3">
              <w:rPr>
                <w:rFonts w:ascii="Cambria Math" w:hAnsi="Cambria Math" w:cs="Cambria Math" w:hint="eastAsia"/>
              </w:rPr>
              <w:t>MAE</w:t>
            </w:r>
            <w:r>
              <w:rPr>
                <w:rFonts w:hint="eastAsia"/>
              </w:rPr>
              <w:t xml:space="preserve">: </w:t>
            </w:r>
            <w:proofErr w:type="spellStart"/>
            <w:r>
              <w:rPr>
                <w:rFonts w:hint="eastAsia"/>
              </w:rPr>
              <w:t>예측값과</w:t>
            </w:r>
            <w:proofErr w:type="spellEnd"/>
            <w:r>
              <w:rPr>
                <w:rFonts w:hint="eastAsia"/>
              </w:rPr>
              <w:t xml:space="preserve"> </w:t>
            </w:r>
            <w:proofErr w:type="spellStart"/>
            <w:r>
              <w:rPr>
                <w:rFonts w:hint="eastAsia"/>
              </w:rPr>
              <w:t>실제값의</w:t>
            </w:r>
            <w:proofErr w:type="spellEnd"/>
            <w:r>
              <w:rPr>
                <w:rFonts w:hint="eastAsia"/>
              </w:rPr>
              <w:t xml:space="preserve"> 절대 오차 평균</w:t>
            </w:r>
          </w:p>
          <w:p w14:paraId="203EACA6" w14:textId="62E7B9AE" w:rsidR="0072678D" w:rsidRDefault="0072678D" w:rsidP="00093E32">
            <w:pPr>
              <w:spacing w:line="360" w:lineRule="auto"/>
              <w:jc w:val="both"/>
            </w:pPr>
            <w:r w:rsidRPr="00431A50">
              <w:rPr>
                <w:rFonts w:ascii="Cambria Math" w:hAnsi="Cambria Math" w:cs="Cambria Math"/>
                <w:noProof/>
              </w:rPr>
              <w:drawing>
                <wp:inline distT="0" distB="0" distL="0" distR="0" wp14:anchorId="2DD5926D" wp14:editId="2A465D5E">
                  <wp:extent cx="2034540" cy="524510"/>
                  <wp:effectExtent l="0" t="0" r="0" b="8890"/>
                  <wp:docPr id="1933749345" name="그림 7" descr="블랙, 폰트, 텍스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9345" name="그림 7" descr="블랙, 폰트, 텍스트, 디자인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948"/>
                          <a:stretch>
                            <a:fillRect/>
                          </a:stretch>
                        </pic:blipFill>
                        <pic:spPr bwMode="auto">
                          <a:xfrm>
                            <a:off x="0" y="0"/>
                            <a:ext cx="2034540" cy="52451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678D" w14:paraId="0095450B" w14:textId="77777777" w:rsidTr="00093E32">
        <w:trPr>
          <w:trHeight w:val="1350"/>
        </w:trPr>
        <w:tc>
          <w:tcPr>
            <w:tcW w:w="2539" w:type="dxa"/>
            <w:vMerge/>
            <w:shd w:val="clear" w:color="auto" w:fill="E6ECF5"/>
          </w:tcPr>
          <w:p w14:paraId="77E245A9" w14:textId="77777777" w:rsidR="0072678D" w:rsidRPr="006E10E8" w:rsidRDefault="0072678D" w:rsidP="00093E32">
            <w:pPr>
              <w:spacing w:line="360" w:lineRule="auto"/>
              <w:rPr>
                <w:b/>
                <w:bCs/>
              </w:rPr>
            </w:pPr>
          </w:p>
        </w:tc>
        <w:tc>
          <w:tcPr>
            <w:tcW w:w="717" w:type="dxa"/>
          </w:tcPr>
          <w:p w14:paraId="3E974AE6" w14:textId="77777777" w:rsidR="0072678D" w:rsidRDefault="0072678D" w:rsidP="00093E32">
            <w:pPr>
              <w:spacing w:line="360" w:lineRule="auto"/>
              <w:jc w:val="center"/>
            </w:pPr>
            <w:r>
              <w:rPr>
                <w:rFonts w:hint="eastAsia"/>
              </w:rPr>
              <w:t>3.</w:t>
            </w:r>
          </w:p>
        </w:tc>
        <w:tc>
          <w:tcPr>
            <w:tcW w:w="5760" w:type="dxa"/>
            <w:vAlign w:val="center"/>
          </w:tcPr>
          <w:p w14:paraId="4D211F9D" w14:textId="77777777" w:rsidR="0072678D" w:rsidRDefault="0072678D" w:rsidP="00093E32">
            <w:pPr>
              <w:spacing w:line="360" w:lineRule="auto"/>
              <w:jc w:val="both"/>
            </w:pPr>
            <w:r w:rsidRPr="005D09F3">
              <w:rPr>
                <w:rFonts w:ascii="Cambria Math" w:hAnsi="Cambria Math" w:cs="Cambria Math" w:hint="eastAsia"/>
              </w:rPr>
              <w:t>R square</w:t>
            </w:r>
            <w:r>
              <w:rPr>
                <w:rFonts w:hint="eastAsia"/>
              </w:rPr>
              <w:t>: 모델 설명력</w:t>
            </w:r>
          </w:p>
          <w:p w14:paraId="0AC69D82" w14:textId="77777777" w:rsidR="0072678D" w:rsidRDefault="0072678D" w:rsidP="00093E32">
            <w:pPr>
              <w:spacing w:line="360" w:lineRule="auto"/>
              <w:jc w:val="both"/>
            </w:pPr>
            <w:r w:rsidRPr="00431A50">
              <w:rPr>
                <w:rFonts w:ascii="Cambria Math" w:hAnsi="Cambria Math" w:cs="Cambria Math"/>
                <w:noProof/>
              </w:rPr>
              <w:drawing>
                <wp:inline distT="0" distB="0" distL="0" distR="0" wp14:anchorId="5DE11540" wp14:editId="6878B6AA">
                  <wp:extent cx="2027555" cy="770081"/>
                  <wp:effectExtent l="0" t="0" r="0" b="0"/>
                  <wp:docPr id="1750296398" name="그림 9" descr="블랙, 텍스트,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6398" name="그림 9" descr="블랙, 텍스트, 폰트, 디자인이(가) 표시된 사진&#10;&#10;AI 생성 콘텐츠는 정확하지 않을 수 있습니다."/>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553"/>
                          <a:stretch>
                            <a:fillRect/>
                          </a:stretch>
                        </pic:blipFill>
                        <pic:spPr bwMode="auto">
                          <a:xfrm>
                            <a:off x="0" y="0"/>
                            <a:ext cx="2039395" cy="7745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55ECDBE" w14:textId="6FB7799E" w:rsidR="0072678D" w:rsidRDefault="0072678D" w:rsidP="0072678D">
      <w:pPr>
        <w:widowControl/>
        <w:wordWrap/>
        <w:autoSpaceDE/>
        <w:autoSpaceDN/>
      </w:pPr>
    </w:p>
    <w:p w14:paraId="49E21313" w14:textId="5411342F" w:rsidR="00157FD6" w:rsidRDefault="00157FD6" w:rsidP="0072678D">
      <w:pPr>
        <w:widowControl/>
        <w:wordWrap/>
        <w:autoSpaceDE/>
        <w:autoSpaceDN/>
        <w:rPr>
          <w:rFonts w:hint="eastAsia"/>
        </w:rPr>
      </w:pPr>
      <w:r>
        <w:rPr>
          <w:rFonts w:hint="eastAsia"/>
        </w:rPr>
        <w:t>[그림 3.4 자사 통계(Primerica) 유지, 사망자수</w:t>
      </w:r>
      <w:r>
        <w:rPr>
          <w:rStyle w:val="af1"/>
        </w:rPr>
        <w:footnoteReference w:id="4"/>
      </w:r>
      <w:r>
        <w:rPr>
          <w:rFonts w:hint="eastAsia"/>
        </w:rPr>
        <w:t>]</w:t>
      </w:r>
    </w:p>
    <w:p w14:paraId="5EA25F3C" w14:textId="07217547" w:rsidR="00157FD6" w:rsidRDefault="00157FD6" w:rsidP="0072678D">
      <w:pPr>
        <w:widowControl/>
        <w:wordWrap/>
        <w:autoSpaceDE/>
        <w:autoSpaceDN/>
      </w:pPr>
      <w:r>
        <w:rPr>
          <w:noProof/>
        </w:rPr>
        <w:drawing>
          <wp:inline distT="0" distB="0" distL="0" distR="0" wp14:anchorId="191C423D" wp14:editId="39F0EF09">
            <wp:extent cx="2844000" cy="2232000"/>
            <wp:effectExtent l="0" t="0" r="13970" b="16510"/>
            <wp:docPr id="1289641390" name="차트 1">
              <a:extLst xmlns:a="http://schemas.openxmlformats.org/drawingml/2006/main">
                <a:ext uri="{FF2B5EF4-FFF2-40B4-BE49-F238E27FC236}">
                  <a16:creationId xmlns:a16="http://schemas.microsoft.com/office/drawing/2014/main" id="{3EBB3B5E-50A6-22F5-F1B9-C2AF325C4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9CCDDB" wp14:editId="534FDD7D">
            <wp:extent cx="2844000" cy="2232000"/>
            <wp:effectExtent l="0" t="0" r="13970" b="16510"/>
            <wp:docPr id="1871544918" name="차트 1">
              <a:extLst xmlns:a="http://schemas.openxmlformats.org/drawingml/2006/main">
                <a:ext uri="{FF2B5EF4-FFF2-40B4-BE49-F238E27FC236}">
                  <a16:creationId xmlns:a16="http://schemas.microsoft.com/office/drawing/2014/main" id="{C06A44E7-5747-4CA0-86D0-C1621A470F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01F138" w14:textId="1F43D20B" w:rsidR="00EB04E7" w:rsidRPr="00EB04E7" w:rsidRDefault="00EB04E7" w:rsidP="0072678D">
      <w:pPr>
        <w:spacing w:line="360" w:lineRule="auto"/>
        <w:rPr>
          <w:rFonts w:hint="eastAsia"/>
        </w:rPr>
      </w:pPr>
      <w:r w:rsidRPr="00A01C08">
        <w:rPr>
          <w:rFonts w:hint="eastAsia"/>
          <w:highlight w:val="yellow"/>
        </w:rPr>
        <w:lastRenderedPageBreak/>
        <w:t>사망 건수가 충분치 않은 경우 검증 지표에 왜곡이 생기므로, 모델 간 비교 시 건수가 충분한 연령 군(Full Credibility 기준인 384건 기준)에 한해 지표를 산출하였음.</w:t>
      </w:r>
    </w:p>
    <w:p w14:paraId="1107C1D3" w14:textId="3B31D695" w:rsidR="0072678D" w:rsidRDefault="0072678D" w:rsidP="005B6737">
      <w:pPr>
        <w:spacing w:after="0" w:line="360" w:lineRule="auto"/>
        <w:rPr>
          <w:b/>
          <w:bCs/>
        </w:rPr>
      </w:pPr>
      <w:r w:rsidRPr="00AB3902">
        <w:rPr>
          <w:rFonts w:hint="eastAsia"/>
          <w:b/>
          <w:bCs/>
        </w:rPr>
        <w:t xml:space="preserve">[남성 </w:t>
      </w:r>
      <w:r>
        <w:rPr>
          <w:rFonts w:hint="eastAsia"/>
          <w:b/>
          <w:bCs/>
        </w:rPr>
        <w:t>자사</w:t>
      </w:r>
      <w:r w:rsidRPr="00AB3902">
        <w:rPr>
          <w:rFonts w:hint="eastAsia"/>
          <w:b/>
          <w:bCs/>
        </w:rPr>
        <w:t>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6BCDE3D2"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71A38049"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287D590C" w14:textId="0556450D"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69280CD0"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54A9CD8C"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13F612F"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477FFC13"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13F640FE"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1EFE0D70" w14:textId="77777777" w:rsidTr="00BB2FA0">
        <w:tc>
          <w:tcPr>
            <w:tcW w:w="2027" w:type="dxa"/>
            <w:tcBorders>
              <w:top w:val="single" w:sz="4" w:space="0" w:color="B3B3B3"/>
              <w:left w:val="single" w:sz="4" w:space="0" w:color="B3B3B3"/>
              <w:bottom w:val="single" w:sz="4" w:space="0" w:color="E6E6E6"/>
              <w:right w:val="single" w:sz="4" w:space="0" w:color="B3B3B3"/>
            </w:tcBorders>
            <w:vAlign w:val="center"/>
          </w:tcPr>
          <w:p w14:paraId="40807EC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8C4B66" w14:textId="7363F920" w:rsidR="0072678D" w:rsidRPr="00A01C08" w:rsidRDefault="00435E2A" w:rsidP="0072678D">
            <w:pPr>
              <w:spacing w:line="360" w:lineRule="auto"/>
              <w:jc w:val="center"/>
              <w:rPr>
                <w:rFonts w:hint="eastAsia"/>
                <w:highlight w:val="yellow"/>
              </w:rPr>
            </w:pPr>
            <w:r w:rsidRPr="00A01C08">
              <w:rPr>
                <w:rFonts w:hint="eastAsia"/>
                <w:highlight w:val="yellow"/>
              </w:rPr>
              <w:t>0.00269</w:t>
            </w:r>
          </w:p>
        </w:tc>
        <w:tc>
          <w:tcPr>
            <w:tcW w:w="2330" w:type="dxa"/>
            <w:tcBorders>
              <w:top w:val="single" w:sz="4" w:space="0" w:color="B3B3B3"/>
              <w:left w:val="single" w:sz="4" w:space="0" w:color="B3B3B3"/>
              <w:bottom w:val="single" w:sz="4" w:space="0" w:color="E6E6E6"/>
              <w:right w:val="single" w:sz="4" w:space="0" w:color="B3B3B3"/>
            </w:tcBorders>
          </w:tcPr>
          <w:p w14:paraId="4D3536E2" w14:textId="212C2B10" w:rsidR="0072678D" w:rsidRPr="00A01C08" w:rsidRDefault="00435E2A" w:rsidP="0072678D">
            <w:pPr>
              <w:spacing w:line="360" w:lineRule="auto"/>
              <w:jc w:val="center"/>
              <w:rPr>
                <w:rFonts w:hint="eastAsia"/>
                <w:highlight w:val="yellow"/>
              </w:rPr>
            </w:pPr>
            <w:r w:rsidRPr="00A01C08">
              <w:rPr>
                <w:rFonts w:hint="eastAsia"/>
                <w:highlight w:val="yellow"/>
              </w:rPr>
              <w:t>0.00128</w:t>
            </w:r>
          </w:p>
        </w:tc>
        <w:tc>
          <w:tcPr>
            <w:tcW w:w="2330" w:type="dxa"/>
            <w:tcBorders>
              <w:top w:val="single" w:sz="4" w:space="0" w:color="B3B3B3"/>
              <w:left w:val="single" w:sz="4" w:space="0" w:color="B3B3B3"/>
              <w:bottom w:val="single" w:sz="4" w:space="0" w:color="E6E6E6"/>
              <w:right w:val="single" w:sz="4" w:space="0" w:color="B3B3B3"/>
            </w:tcBorders>
          </w:tcPr>
          <w:p w14:paraId="0D876A1A" w14:textId="59A01229" w:rsidR="0072678D" w:rsidRPr="00A01C08" w:rsidRDefault="00435E2A" w:rsidP="0072678D">
            <w:pPr>
              <w:spacing w:line="360" w:lineRule="auto"/>
              <w:jc w:val="center"/>
              <w:rPr>
                <w:rFonts w:hint="eastAsia"/>
                <w:highlight w:val="yellow"/>
              </w:rPr>
            </w:pPr>
            <w:r w:rsidRPr="00A01C08">
              <w:rPr>
                <w:rFonts w:hint="eastAsia"/>
                <w:highlight w:val="yellow"/>
              </w:rPr>
              <w:t>80.37%</w:t>
            </w:r>
          </w:p>
        </w:tc>
      </w:tr>
      <w:tr w:rsidR="0072678D" w:rsidRPr="008D478F" w14:paraId="7AE12654" w14:textId="77777777" w:rsidTr="00435E2A">
        <w:tc>
          <w:tcPr>
            <w:tcW w:w="2027" w:type="dxa"/>
            <w:tcBorders>
              <w:top w:val="single" w:sz="4" w:space="0" w:color="E6E6E6"/>
              <w:left w:val="single" w:sz="4" w:space="0" w:color="B3B3B3"/>
              <w:bottom w:val="single" w:sz="4" w:space="0" w:color="E6E6E6"/>
              <w:right w:val="single" w:sz="4" w:space="0" w:color="B3B3B3"/>
            </w:tcBorders>
            <w:shd w:val="clear" w:color="auto" w:fill="DAE9F7" w:themeFill="text2" w:themeFillTint="1A"/>
            <w:vAlign w:val="center"/>
          </w:tcPr>
          <w:p w14:paraId="135638B0" w14:textId="77777777" w:rsidR="0072678D" w:rsidRPr="00435E2A" w:rsidRDefault="0072678D" w:rsidP="0072678D">
            <w:pPr>
              <w:spacing w:line="360" w:lineRule="auto"/>
              <w:jc w:val="both"/>
              <w:rPr>
                <w:b/>
                <w:bCs/>
                <w:color w:val="153D63" w:themeColor="text2" w:themeTint="E6"/>
              </w:rPr>
            </w:pPr>
            <w:r w:rsidRPr="00435E2A">
              <w:rPr>
                <w:rFonts w:hint="eastAsia"/>
                <w:b/>
                <w:bCs/>
                <w:color w:val="153D63" w:themeColor="text2" w:themeTint="E6"/>
              </w:rPr>
              <w:t>2) ARIMA 1차</w:t>
            </w:r>
          </w:p>
        </w:tc>
        <w:tc>
          <w:tcPr>
            <w:tcW w:w="2329"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DC977D9" w14:textId="195F9D5C"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0.00120</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6507BDB6" w14:textId="550109EA"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0.00077</w:t>
            </w:r>
          </w:p>
        </w:tc>
        <w:tc>
          <w:tcPr>
            <w:tcW w:w="2330" w:type="dxa"/>
            <w:tcBorders>
              <w:top w:val="single" w:sz="4" w:space="0" w:color="E6E6E6"/>
              <w:left w:val="single" w:sz="4" w:space="0" w:color="B3B3B3"/>
              <w:bottom w:val="single" w:sz="4" w:space="0" w:color="E6E6E6"/>
              <w:right w:val="single" w:sz="4" w:space="0" w:color="B3B3B3"/>
            </w:tcBorders>
            <w:shd w:val="clear" w:color="auto" w:fill="DAE9F7" w:themeFill="text2" w:themeFillTint="1A"/>
          </w:tcPr>
          <w:p w14:paraId="7505CEF3" w14:textId="3F137418" w:rsidR="0072678D" w:rsidRPr="00A01C08" w:rsidRDefault="00435E2A" w:rsidP="0072678D">
            <w:pPr>
              <w:spacing w:line="360" w:lineRule="auto"/>
              <w:jc w:val="center"/>
              <w:rPr>
                <w:rFonts w:hint="eastAsia"/>
                <w:b/>
                <w:bCs/>
                <w:color w:val="153D63" w:themeColor="text2" w:themeTint="E6"/>
                <w:highlight w:val="yellow"/>
              </w:rPr>
            </w:pPr>
            <w:r w:rsidRPr="00A01C08">
              <w:rPr>
                <w:rFonts w:hint="eastAsia"/>
                <w:b/>
                <w:bCs/>
                <w:color w:val="153D63" w:themeColor="text2" w:themeTint="E6"/>
                <w:highlight w:val="yellow"/>
              </w:rPr>
              <w:t>96.10%</w:t>
            </w:r>
          </w:p>
        </w:tc>
      </w:tr>
      <w:tr w:rsidR="0072678D" w:rsidRPr="008D478F" w14:paraId="76FDC38A"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2A884DA4"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4A17606C" w14:textId="489AD068" w:rsidR="0072678D" w:rsidRPr="00A01C08" w:rsidRDefault="00435E2A" w:rsidP="0072678D">
            <w:pPr>
              <w:spacing w:line="360" w:lineRule="auto"/>
              <w:jc w:val="center"/>
              <w:rPr>
                <w:rFonts w:hint="eastAsia"/>
                <w:highlight w:val="yellow"/>
              </w:rPr>
            </w:pPr>
            <w:r w:rsidRPr="00A01C08">
              <w:rPr>
                <w:rFonts w:hint="eastAsia"/>
                <w:highlight w:val="yellow"/>
              </w:rPr>
              <w:t>0.00269</w:t>
            </w:r>
          </w:p>
        </w:tc>
        <w:tc>
          <w:tcPr>
            <w:tcW w:w="2330" w:type="dxa"/>
            <w:tcBorders>
              <w:top w:val="single" w:sz="4" w:space="0" w:color="E6E6E6"/>
              <w:left w:val="single" w:sz="4" w:space="0" w:color="B3B3B3"/>
              <w:bottom w:val="single" w:sz="4" w:space="0" w:color="E6E6E6"/>
              <w:right w:val="single" w:sz="4" w:space="0" w:color="B3B3B3"/>
            </w:tcBorders>
          </w:tcPr>
          <w:p w14:paraId="7DDAF2E3" w14:textId="1EB9D4C6" w:rsidR="0072678D" w:rsidRPr="00A01C08" w:rsidRDefault="00435E2A" w:rsidP="0072678D">
            <w:pPr>
              <w:spacing w:line="360" w:lineRule="auto"/>
              <w:jc w:val="center"/>
              <w:rPr>
                <w:rFonts w:hint="eastAsia"/>
                <w:highlight w:val="yellow"/>
              </w:rPr>
            </w:pPr>
            <w:r w:rsidRPr="00A01C08">
              <w:rPr>
                <w:rFonts w:hint="eastAsia"/>
                <w:highlight w:val="yellow"/>
              </w:rPr>
              <w:t>0.00128</w:t>
            </w:r>
          </w:p>
        </w:tc>
        <w:tc>
          <w:tcPr>
            <w:tcW w:w="2330" w:type="dxa"/>
            <w:tcBorders>
              <w:top w:val="single" w:sz="4" w:space="0" w:color="E6E6E6"/>
              <w:left w:val="single" w:sz="4" w:space="0" w:color="B3B3B3"/>
              <w:bottom w:val="single" w:sz="4" w:space="0" w:color="E6E6E6"/>
              <w:right w:val="single" w:sz="4" w:space="0" w:color="B3B3B3"/>
            </w:tcBorders>
          </w:tcPr>
          <w:p w14:paraId="53A4DEA2" w14:textId="70BFD3A0" w:rsidR="0072678D" w:rsidRPr="00A01C08" w:rsidRDefault="00435E2A" w:rsidP="0072678D">
            <w:pPr>
              <w:spacing w:line="360" w:lineRule="auto"/>
              <w:jc w:val="center"/>
              <w:rPr>
                <w:rFonts w:hint="eastAsia"/>
                <w:highlight w:val="yellow"/>
              </w:rPr>
            </w:pPr>
            <w:r w:rsidRPr="00A01C08">
              <w:rPr>
                <w:rFonts w:hint="eastAsia"/>
                <w:highlight w:val="yellow"/>
              </w:rPr>
              <w:t>80.33%</w:t>
            </w:r>
          </w:p>
        </w:tc>
      </w:tr>
      <w:tr w:rsidR="0072678D" w:rsidRPr="008D478F" w14:paraId="02E5D00C"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00438B69" w14:textId="77777777" w:rsidR="0072678D" w:rsidRDefault="0072678D" w:rsidP="0072678D">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3A47DB70" w14:textId="638F29C1" w:rsidR="0072678D" w:rsidRPr="00A01C08" w:rsidRDefault="00435E2A" w:rsidP="0072678D">
            <w:pPr>
              <w:spacing w:line="360" w:lineRule="auto"/>
              <w:jc w:val="center"/>
              <w:rPr>
                <w:rFonts w:hint="eastAsia"/>
                <w:highlight w:val="yellow"/>
              </w:rPr>
            </w:pPr>
            <w:r w:rsidRPr="00A01C08">
              <w:rPr>
                <w:rFonts w:hint="eastAsia"/>
                <w:highlight w:val="yellow"/>
              </w:rPr>
              <w:t>0.00302</w:t>
            </w:r>
          </w:p>
        </w:tc>
        <w:tc>
          <w:tcPr>
            <w:tcW w:w="2330" w:type="dxa"/>
            <w:tcBorders>
              <w:top w:val="single" w:sz="4" w:space="0" w:color="E6E6E6"/>
              <w:left w:val="single" w:sz="4" w:space="0" w:color="B3B3B3"/>
              <w:bottom w:val="single" w:sz="4" w:space="0" w:color="E6E6E6"/>
              <w:right w:val="single" w:sz="4" w:space="0" w:color="B3B3B3"/>
            </w:tcBorders>
          </w:tcPr>
          <w:p w14:paraId="71BA3C8A" w14:textId="24718728" w:rsidR="0072678D" w:rsidRPr="00A01C08" w:rsidRDefault="00435E2A" w:rsidP="0072678D">
            <w:pPr>
              <w:spacing w:line="360" w:lineRule="auto"/>
              <w:jc w:val="center"/>
              <w:rPr>
                <w:rFonts w:hint="eastAsia"/>
                <w:highlight w:val="yellow"/>
              </w:rPr>
            </w:pPr>
            <w:r w:rsidRPr="00A01C08">
              <w:rPr>
                <w:rFonts w:hint="eastAsia"/>
                <w:highlight w:val="yellow"/>
              </w:rPr>
              <w:t>0.00140</w:t>
            </w:r>
          </w:p>
        </w:tc>
        <w:tc>
          <w:tcPr>
            <w:tcW w:w="2330" w:type="dxa"/>
            <w:tcBorders>
              <w:top w:val="single" w:sz="4" w:space="0" w:color="E6E6E6"/>
              <w:left w:val="single" w:sz="4" w:space="0" w:color="B3B3B3"/>
              <w:bottom w:val="single" w:sz="4" w:space="0" w:color="E6E6E6"/>
              <w:right w:val="single" w:sz="4" w:space="0" w:color="B3B3B3"/>
            </w:tcBorders>
          </w:tcPr>
          <w:p w14:paraId="10B17518" w14:textId="656898BD" w:rsidR="0072678D" w:rsidRPr="00A01C08" w:rsidRDefault="00435E2A" w:rsidP="0072678D">
            <w:pPr>
              <w:spacing w:line="360" w:lineRule="auto"/>
              <w:jc w:val="center"/>
              <w:rPr>
                <w:rFonts w:hint="eastAsia"/>
                <w:highlight w:val="yellow"/>
              </w:rPr>
            </w:pPr>
            <w:r w:rsidRPr="00A01C08">
              <w:rPr>
                <w:rFonts w:hint="eastAsia"/>
                <w:highlight w:val="yellow"/>
              </w:rPr>
              <w:t>75.29%</w:t>
            </w:r>
          </w:p>
        </w:tc>
      </w:tr>
      <w:tr w:rsidR="0072678D" w:rsidRPr="008D478F" w14:paraId="76668F2B" w14:textId="77777777" w:rsidTr="00BB2FA0">
        <w:tc>
          <w:tcPr>
            <w:tcW w:w="2027" w:type="dxa"/>
            <w:tcBorders>
              <w:top w:val="single" w:sz="4" w:space="0" w:color="E6E6E6"/>
              <w:left w:val="single" w:sz="4" w:space="0" w:color="B3B3B3"/>
              <w:bottom w:val="single" w:sz="4" w:space="0" w:color="E6E6E6"/>
              <w:right w:val="single" w:sz="4" w:space="0" w:color="B3B3B3"/>
            </w:tcBorders>
            <w:vAlign w:val="center"/>
          </w:tcPr>
          <w:p w14:paraId="456B03EC"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5824AFB" w14:textId="4FE7A605"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0.00279</w:t>
            </w:r>
          </w:p>
        </w:tc>
        <w:tc>
          <w:tcPr>
            <w:tcW w:w="2330" w:type="dxa"/>
            <w:tcBorders>
              <w:top w:val="single" w:sz="4" w:space="0" w:color="E6E6E6"/>
              <w:left w:val="single" w:sz="4" w:space="0" w:color="B3B3B3"/>
              <w:bottom w:val="single" w:sz="4" w:space="0" w:color="E6E6E6"/>
              <w:right w:val="single" w:sz="4" w:space="0" w:color="B3B3B3"/>
            </w:tcBorders>
          </w:tcPr>
          <w:p w14:paraId="62834C48" w14:textId="2C89DC83"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0.00163</w:t>
            </w:r>
          </w:p>
        </w:tc>
        <w:tc>
          <w:tcPr>
            <w:tcW w:w="2330" w:type="dxa"/>
            <w:tcBorders>
              <w:top w:val="single" w:sz="4" w:space="0" w:color="E6E6E6"/>
              <w:left w:val="single" w:sz="4" w:space="0" w:color="B3B3B3"/>
              <w:bottom w:val="single" w:sz="4" w:space="0" w:color="E6E6E6"/>
              <w:right w:val="single" w:sz="4" w:space="0" w:color="B3B3B3"/>
            </w:tcBorders>
          </w:tcPr>
          <w:p w14:paraId="621262D6" w14:textId="0573932E"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78.87%</w:t>
            </w:r>
          </w:p>
        </w:tc>
      </w:tr>
      <w:tr w:rsidR="0072678D" w:rsidRPr="008D478F" w14:paraId="1E5F2074" w14:textId="77777777" w:rsidTr="00435E2A">
        <w:tc>
          <w:tcPr>
            <w:tcW w:w="2027" w:type="dxa"/>
            <w:tcBorders>
              <w:top w:val="single" w:sz="4" w:space="0" w:color="E6E6E6"/>
              <w:left w:val="single" w:sz="4" w:space="0" w:color="B3B3B3"/>
              <w:bottom w:val="single" w:sz="4" w:space="0" w:color="B3B3B3"/>
              <w:right w:val="single" w:sz="4" w:space="0" w:color="B3B3B3"/>
            </w:tcBorders>
            <w:vAlign w:val="center"/>
          </w:tcPr>
          <w:p w14:paraId="578F663F" w14:textId="77777777" w:rsidR="0072678D" w:rsidRPr="00435E2A" w:rsidRDefault="0072678D" w:rsidP="0072678D">
            <w:pPr>
              <w:spacing w:line="360" w:lineRule="auto"/>
              <w:jc w:val="both"/>
              <w:rPr>
                <w:color w:val="000000" w:themeColor="text1"/>
              </w:rPr>
            </w:pPr>
            <w:r w:rsidRPr="00435E2A">
              <w:rPr>
                <w:rFonts w:hint="eastAsia"/>
                <w:color w:val="000000" w:themeColor="text1"/>
              </w:rPr>
              <w:t>6) APC</w:t>
            </w:r>
          </w:p>
        </w:tc>
        <w:tc>
          <w:tcPr>
            <w:tcW w:w="2329" w:type="dxa"/>
            <w:tcBorders>
              <w:top w:val="single" w:sz="4" w:space="0" w:color="E6E6E6"/>
              <w:left w:val="single" w:sz="4" w:space="0" w:color="B3B3B3"/>
              <w:bottom w:val="single" w:sz="4" w:space="0" w:color="B3B3B3"/>
              <w:right w:val="single" w:sz="4" w:space="0" w:color="B3B3B3"/>
            </w:tcBorders>
          </w:tcPr>
          <w:p w14:paraId="33526205" w14:textId="12230887"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0.00391</w:t>
            </w:r>
          </w:p>
        </w:tc>
        <w:tc>
          <w:tcPr>
            <w:tcW w:w="2330" w:type="dxa"/>
            <w:tcBorders>
              <w:top w:val="single" w:sz="4" w:space="0" w:color="E6E6E6"/>
              <w:left w:val="single" w:sz="4" w:space="0" w:color="B3B3B3"/>
              <w:bottom w:val="single" w:sz="4" w:space="0" w:color="B3B3B3"/>
              <w:right w:val="single" w:sz="4" w:space="0" w:color="B3B3B3"/>
            </w:tcBorders>
          </w:tcPr>
          <w:p w14:paraId="7A871934" w14:textId="7561FBB1"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0.00240</w:t>
            </w:r>
          </w:p>
        </w:tc>
        <w:tc>
          <w:tcPr>
            <w:tcW w:w="2330" w:type="dxa"/>
            <w:tcBorders>
              <w:top w:val="single" w:sz="4" w:space="0" w:color="E6E6E6"/>
              <w:left w:val="single" w:sz="4" w:space="0" w:color="B3B3B3"/>
              <w:bottom w:val="single" w:sz="4" w:space="0" w:color="B3B3B3"/>
              <w:right w:val="single" w:sz="4" w:space="0" w:color="B3B3B3"/>
            </w:tcBorders>
          </w:tcPr>
          <w:p w14:paraId="2BDED35B" w14:textId="438A2767" w:rsidR="0072678D" w:rsidRPr="00A01C08" w:rsidRDefault="00435E2A" w:rsidP="0072678D">
            <w:pPr>
              <w:spacing w:line="360" w:lineRule="auto"/>
              <w:jc w:val="center"/>
              <w:rPr>
                <w:rFonts w:hint="eastAsia"/>
                <w:color w:val="000000" w:themeColor="text1"/>
                <w:highlight w:val="yellow"/>
              </w:rPr>
            </w:pPr>
            <w:r w:rsidRPr="00A01C08">
              <w:rPr>
                <w:rFonts w:hint="eastAsia"/>
                <w:color w:val="000000" w:themeColor="text1"/>
                <w:highlight w:val="yellow"/>
              </w:rPr>
              <w:t>58.48%</w:t>
            </w:r>
          </w:p>
        </w:tc>
      </w:tr>
    </w:tbl>
    <w:p w14:paraId="12553512" w14:textId="77777777" w:rsidR="00EB04E7" w:rsidRDefault="00EB04E7" w:rsidP="0072678D">
      <w:pPr>
        <w:spacing w:line="360" w:lineRule="auto"/>
        <w:rPr>
          <w:b/>
          <w:bCs/>
        </w:rPr>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8E6125" w14:paraId="7D47BD3C" w14:textId="77777777" w:rsidTr="00CD4C36">
        <w:tc>
          <w:tcPr>
            <w:tcW w:w="1696" w:type="dxa"/>
            <w:shd w:val="clear" w:color="auto" w:fill="E6ECF5"/>
          </w:tcPr>
          <w:p w14:paraId="0BA3D2DA" w14:textId="77777777" w:rsidR="00EB04E7" w:rsidRPr="006E10E8" w:rsidRDefault="00EB04E7" w:rsidP="00CD4C36">
            <w:pPr>
              <w:spacing w:line="360" w:lineRule="auto"/>
              <w:rPr>
                <w:b/>
                <w:bCs/>
              </w:rPr>
            </w:pPr>
            <w:r w:rsidRPr="006E10E8">
              <w:rPr>
                <w:rFonts w:hint="eastAsia"/>
                <w:b/>
                <w:bCs/>
              </w:rPr>
              <w:t>구분</w:t>
            </w:r>
          </w:p>
        </w:tc>
        <w:tc>
          <w:tcPr>
            <w:tcW w:w="7320" w:type="dxa"/>
            <w:shd w:val="clear" w:color="auto" w:fill="E6ECF5"/>
          </w:tcPr>
          <w:p w14:paraId="26DCBCE7" w14:textId="77777777" w:rsidR="00EB04E7" w:rsidRPr="006E10E8" w:rsidRDefault="00EB04E7" w:rsidP="00CD4C36">
            <w:pPr>
              <w:spacing w:line="360" w:lineRule="auto"/>
              <w:rPr>
                <w:b/>
                <w:bCs/>
              </w:rPr>
            </w:pPr>
            <w:r w:rsidRPr="006E10E8">
              <w:rPr>
                <w:rFonts w:hint="eastAsia"/>
                <w:b/>
                <w:bCs/>
              </w:rPr>
              <w:t>결과</w:t>
            </w:r>
          </w:p>
        </w:tc>
      </w:tr>
      <w:tr w:rsidR="008E6125" w14:paraId="2B7D3C9F" w14:textId="77777777" w:rsidTr="00CD4C36">
        <w:tc>
          <w:tcPr>
            <w:tcW w:w="1696" w:type="dxa"/>
            <w:shd w:val="clear" w:color="auto" w:fill="E6ECF5"/>
          </w:tcPr>
          <w:p w14:paraId="4433A666" w14:textId="77777777" w:rsidR="00EB04E7" w:rsidRPr="003C4386" w:rsidRDefault="00EB04E7" w:rsidP="00CD4C36">
            <w:pPr>
              <w:spacing w:line="360" w:lineRule="auto"/>
              <w:rPr>
                <w:b/>
                <w:bCs/>
              </w:rPr>
            </w:pPr>
            <w:r w:rsidRPr="003C4386">
              <w:rPr>
                <w:rFonts w:hint="eastAsia"/>
                <w:b/>
                <w:bCs/>
              </w:rPr>
              <w:t>1. RMSE</w:t>
            </w:r>
          </w:p>
        </w:tc>
        <w:tc>
          <w:tcPr>
            <w:tcW w:w="7320" w:type="dxa"/>
          </w:tcPr>
          <w:p w14:paraId="0C837DC9" w14:textId="279C821C" w:rsidR="00EB04E7" w:rsidRDefault="008E6125" w:rsidP="00CD4C36">
            <w:pPr>
              <w:spacing w:line="360" w:lineRule="auto"/>
            </w:pPr>
            <w:r>
              <w:rPr>
                <w:noProof/>
              </w:rPr>
              <w:drawing>
                <wp:inline distT="0" distB="0" distL="0" distR="0" wp14:anchorId="66E6BDA4" wp14:editId="33B7D4F4">
                  <wp:extent cx="3960000" cy="2160000"/>
                  <wp:effectExtent l="0" t="0" r="2540" b="0"/>
                  <wp:docPr id="1991442605" name="그림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35405020" w14:textId="77777777" w:rsidTr="00CD4C36">
        <w:tc>
          <w:tcPr>
            <w:tcW w:w="1696" w:type="dxa"/>
            <w:shd w:val="clear" w:color="auto" w:fill="E6ECF5"/>
          </w:tcPr>
          <w:p w14:paraId="7E8B66DD" w14:textId="77777777" w:rsidR="00EB04E7" w:rsidRPr="003C4386" w:rsidRDefault="00EB04E7" w:rsidP="00CD4C36">
            <w:pPr>
              <w:spacing w:line="360" w:lineRule="auto"/>
              <w:rPr>
                <w:b/>
                <w:bCs/>
              </w:rPr>
            </w:pPr>
            <w:r w:rsidRPr="003C4386">
              <w:rPr>
                <w:rFonts w:hint="eastAsia"/>
                <w:b/>
                <w:bCs/>
              </w:rPr>
              <w:t>2. MAE</w:t>
            </w:r>
          </w:p>
        </w:tc>
        <w:tc>
          <w:tcPr>
            <w:tcW w:w="7320" w:type="dxa"/>
          </w:tcPr>
          <w:p w14:paraId="44F63AF3" w14:textId="5C048940" w:rsidR="00EB04E7" w:rsidRDefault="008E6125" w:rsidP="00CD4C36">
            <w:pPr>
              <w:spacing w:line="360" w:lineRule="auto"/>
            </w:pPr>
            <w:r>
              <w:rPr>
                <w:noProof/>
              </w:rPr>
              <w:drawing>
                <wp:inline distT="0" distB="0" distL="0" distR="0" wp14:anchorId="005BF2F9" wp14:editId="166CE522">
                  <wp:extent cx="3960000" cy="2160000"/>
                  <wp:effectExtent l="0" t="0" r="2540" b="0"/>
                  <wp:docPr id="1361582472" name="그림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8E6125" w14:paraId="7E974A09" w14:textId="77777777" w:rsidTr="00CD4C36">
        <w:tc>
          <w:tcPr>
            <w:tcW w:w="1696" w:type="dxa"/>
            <w:shd w:val="clear" w:color="auto" w:fill="E6ECF5"/>
          </w:tcPr>
          <w:p w14:paraId="7F4E98EA" w14:textId="77777777" w:rsidR="00EB04E7" w:rsidRPr="003C4386" w:rsidRDefault="00EB04E7" w:rsidP="00CD4C36">
            <w:pPr>
              <w:spacing w:line="360" w:lineRule="auto"/>
              <w:rPr>
                <w:b/>
                <w:bCs/>
              </w:rPr>
            </w:pPr>
            <w:r w:rsidRPr="003C4386">
              <w:rPr>
                <w:rFonts w:hint="eastAsia"/>
                <w:b/>
                <w:bCs/>
              </w:rPr>
              <w:lastRenderedPageBreak/>
              <w:t>3. R</w:t>
            </w:r>
            <w:r w:rsidRPr="003C4386">
              <w:rPr>
                <w:rFonts w:hint="eastAsia"/>
                <w:b/>
                <w:bCs/>
                <w:vertAlign w:val="superscript"/>
              </w:rPr>
              <w:t>2</w:t>
            </w:r>
          </w:p>
        </w:tc>
        <w:tc>
          <w:tcPr>
            <w:tcW w:w="7320" w:type="dxa"/>
          </w:tcPr>
          <w:p w14:paraId="054D392E" w14:textId="37EC535E" w:rsidR="00EB04E7" w:rsidRDefault="008E6125" w:rsidP="00CD4C36">
            <w:pPr>
              <w:spacing w:line="360" w:lineRule="auto"/>
            </w:pPr>
            <w:r>
              <w:rPr>
                <w:noProof/>
              </w:rPr>
              <w:drawing>
                <wp:inline distT="0" distB="0" distL="0" distR="0" wp14:anchorId="1F41879F" wp14:editId="69C76A2B">
                  <wp:extent cx="3960000" cy="2160000"/>
                  <wp:effectExtent l="0" t="0" r="2540" b="0"/>
                  <wp:docPr id="753854525" name="그림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254CBAB7" w14:textId="77777777" w:rsidR="00EB04E7" w:rsidRDefault="00EB04E7" w:rsidP="0072678D">
      <w:pPr>
        <w:spacing w:line="360" w:lineRule="auto"/>
        <w:rPr>
          <w:rFonts w:hint="eastAsia"/>
          <w:b/>
          <w:bCs/>
        </w:rPr>
      </w:pPr>
    </w:p>
    <w:p w14:paraId="2C5A5B75" w14:textId="013611CA" w:rsidR="0072678D" w:rsidRPr="003C4386" w:rsidRDefault="0072678D" w:rsidP="0072678D">
      <w:pPr>
        <w:spacing w:line="360" w:lineRule="auto"/>
        <w:rPr>
          <w:b/>
          <w:bCs/>
        </w:rPr>
      </w:pPr>
      <w:r>
        <w:rPr>
          <w:rFonts w:hint="eastAsia"/>
          <w:b/>
          <w:bCs/>
        </w:rPr>
        <w:t>[여</w:t>
      </w:r>
      <w:r w:rsidRPr="00AB3902">
        <w:rPr>
          <w:rFonts w:hint="eastAsia"/>
          <w:b/>
          <w:bCs/>
        </w:rPr>
        <w:t>성 인구통계 Test Result]</w:t>
      </w:r>
    </w:p>
    <w:tbl>
      <w:tblPr>
        <w:tblStyle w:val="af"/>
        <w:tblW w:w="0" w:type="auto"/>
        <w:tblLook w:val="04A0" w:firstRow="1" w:lastRow="0" w:firstColumn="1" w:lastColumn="0" w:noHBand="0" w:noVBand="1"/>
      </w:tblPr>
      <w:tblGrid>
        <w:gridCol w:w="2027"/>
        <w:gridCol w:w="2329"/>
        <w:gridCol w:w="2330"/>
        <w:gridCol w:w="2330"/>
      </w:tblGrid>
      <w:tr w:rsidR="0072678D" w:rsidRPr="00AB3902" w14:paraId="0F20EF34" w14:textId="77777777" w:rsidTr="00093E32">
        <w:tc>
          <w:tcPr>
            <w:tcW w:w="2027" w:type="dxa"/>
            <w:vMerge w:val="restart"/>
            <w:tcBorders>
              <w:top w:val="single" w:sz="4" w:space="0" w:color="B3B3B3"/>
              <w:left w:val="single" w:sz="4" w:space="0" w:color="B3B3B3"/>
              <w:right w:val="single" w:sz="4" w:space="0" w:color="B3B3B3"/>
            </w:tcBorders>
            <w:shd w:val="clear" w:color="auto" w:fill="E6ECF5"/>
            <w:vAlign w:val="center"/>
          </w:tcPr>
          <w:p w14:paraId="21736D13" w14:textId="77777777" w:rsidR="0072678D" w:rsidRPr="00AB3902" w:rsidRDefault="0072678D" w:rsidP="00093E32">
            <w:pPr>
              <w:spacing w:line="360" w:lineRule="auto"/>
              <w:jc w:val="center"/>
              <w:rPr>
                <w:b/>
                <w:bCs/>
              </w:rPr>
            </w:pPr>
            <w:r w:rsidRPr="00AB3902">
              <w:rPr>
                <w:rFonts w:hint="eastAsia"/>
                <w:b/>
                <w:bCs/>
              </w:rPr>
              <w:t>구분</w:t>
            </w:r>
          </w:p>
        </w:tc>
        <w:tc>
          <w:tcPr>
            <w:tcW w:w="6989" w:type="dxa"/>
            <w:gridSpan w:val="3"/>
            <w:tcBorders>
              <w:top w:val="single" w:sz="4" w:space="0" w:color="B3B3B3"/>
              <w:left w:val="single" w:sz="4" w:space="0" w:color="B3B3B3"/>
              <w:bottom w:val="single" w:sz="4" w:space="0" w:color="B3B3B3"/>
              <w:right w:val="single" w:sz="4" w:space="0" w:color="B3B3B3"/>
            </w:tcBorders>
            <w:shd w:val="clear" w:color="auto" w:fill="E6ECF5"/>
            <w:vAlign w:val="center"/>
          </w:tcPr>
          <w:p w14:paraId="642C3603" w14:textId="660267D5" w:rsidR="0072678D" w:rsidRPr="00AB3902" w:rsidRDefault="0072678D" w:rsidP="00093E32">
            <w:pPr>
              <w:spacing w:line="360" w:lineRule="auto"/>
              <w:jc w:val="center"/>
              <w:rPr>
                <w:b/>
                <w:bCs/>
              </w:rPr>
            </w:pPr>
            <w:r w:rsidRPr="00AB3902">
              <w:rPr>
                <w:rFonts w:hint="eastAsia"/>
                <w:b/>
                <w:bCs/>
              </w:rPr>
              <w:t>Test Result</w:t>
            </w:r>
            <w:r w:rsidR="00415ED0">
              <w:rPr>
                <w:rFonts w:hint="eastAsia"/>
                <w:b/>
                <w:bCs/>
              </w:rPr>
              <w:t xml:space="preserve"> </w:t>
            </w:r>
            <w:r w:rsidRPr="00AB3902">
              <w:rPr>
                <w:rFonts w:hint="eastAsia"/>
                <w:b/>
                <w:bCs/>
              </w:rPr>
              <w:t>(20</w:t>
            </w:r>
            <w:r w:rsidR="006D0D68">
              <w:rPr>
                <w:b/>
                <w:bCs/>
              </w:rPr>
              <w:t>21</w:t>
            </w:r>
            <w:r w:rsidRPr="00AB3902">
              <w:rPr>
                <w:rFonts w:hint="eastAsia"/>
                <w:b/>
                <w:bCs/>
              </w:rPr>
              <w:t xml:space="preserve"> ~ 202</w:t>
            </w:r>
            <w:r w:rsidR="00EB04E7">
              <w:rPr>
                <w:rFonts w:hint="eastAsia"/>
                <w:b/>
                <w:bCs/>
              </w:rPr>
              <w:t>3</w:t>
            </w:r>
            <w:r w:rsidRPr="00AB3902">
              <w:rPr>
                <w:rFonts w:hint="eastAsia"/>
                <w:b/>
                <w:bCs/>
              </w:rPr>
              <w:t>)</w:t>
            </w:r>
          </w:p>
        </w:tc>
      </w:tr>
      <w:tr w:rsidR="0072678D" w:rsidRPr="008D478F" w14:paraId="2274D4A9" w14:textId="77777777" w:rsidTr="00093E32">
        <w:tc>
          <w:tcPr>
            <w:tcW w:w="2027" w:type="dxa"/>
            <w:vMerge/>
            <w:tcBorders>
              <w:left w:val="single" w:sz="4" w:space="0" w:color="B3B3B3"/>
              <w:bottom w:val="single" w:sz="4" w:space="0" w:color="B3B3B3"/>
              <w:right w:val="single" w:sz="4" w:space="0" w:color="B3B3B3"/>
            </w:tcBorders>
            <w:shd w:val="clear" w:color="auto" w:fill="E6ECF5"/>
            <w:vAlign w:val="center"/>
          </w:tcPr>
          <w:p w14:paraId="7D8556C2" w14:textId="77777777" w:rsidR="0072678D" w:rsidRDefault="0072678D" w:rsidP="00093E32">
            <w:pPr>
              <w:spacing w:line="360" w:lineRule="auto"/>
              <w:jc w:val="center"/>
            </w:pPr>
          </w:p>
        </w:tc>
        <w:tc>
          <w:tcPr>
            <w:tcW w:w="2329"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7F5E4B81" w14:textId="77777777" w:rsidR="0072678D" w:rsidRPr="005D09F3" w:rsidRDefault="0072678D" w:rsidP="00093E32">
            <w:pPr>
              <w:spacing w:line="360" w:lineRule="auto"/>
              <w:jc w:val="center"/>
              <w:rPr>
                <w:b/>
                <w:bCs/>
              </w:rPr>
            </w:pPr>
            <w:r w:rsidRPr="005D09F3">
              <w:rPr>
                <w:rFonts w:hint="eastAsia"/>
                <w:b/>
                <w:bCs/>
              </w:rPr>
              <w:t>RMSE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F839DF4" w14:textId="77777777" w:rsidR="0072678D" w:rsidRPr="005D09F3" w:rsidRDefault="0072678D" w:rsidP="00093E32">
            <w:pPr>
              <w:spacing w:line="360" w:lineRule="auto"/>
              <w:jc w:val="center"/>
              <w:rPr>
                <w:b/>
                <w:bCs/>
              </w:rPr>
            </w:pPr>
            <w:r w:rsidRPr="005D09F3">
              <w:rPr>
                <w:rFonts w:hint="eastAsia"/>
                <w:b/>
                <w:bCs/>
              </w:rPr>
              <w:t>MAE</w:t>
            </w:r>
          </w:p>
        </w:tc>
        <w:tc>
          <w:tcPr>
            <w:tcW w:w="2330" w:type="dxa"/>
            <w:tcBorders>
              <w:top w:val="single" w:sz="4" w:space="0" w:color="B3B3B3"/>
              <w:left w:val="single" w:sz="4" w:space="0" w:color="B3B3B3"/>
              <w:bottom w:val="single" w:sz="4" w:space="0" w:color="B3B3B3"/>
              <w:right w:val="single" w:sz="4" w:space="0" w:color="B3B3B3"/>
            </w:tcBorders>
            <w:shd w:val="clear" w:color="auto" w:fill="E6ECF5"/>
            <w:vAlign w:val="center"/>
          </w:tcPr>
          <w:p w14:paraId="574F90DA" w14:textId="77777777" w:rsidR="0072678D" w:rsidRPr="005D09F3" w:rsidRDefault="0072678D" w:rsidP="00093E32">
            <w:pPr>
              <w:spacing w:line="360" w:lineRule="auto"/>
              <w:jc w:val="center"/>
              <w:rPr>
                <w:b/>
                <w:bCs/>
              </w:rPr>
            </w:pPr>
            <w:r w:rsidRPr="005D09F3">
              <w:rPr>
                <w:rFonts w:hint="eastAsia"/>
                <w:b/>
                <w:bCs/>
              </w:rPr>
              <w:t>R</w:t>
            </w:r>
            <w:r w:rsidRPr="005D09F3">
              <w:rPr>
                <w:rFonts w:hint="eastAsia"/>
                <w:b/>
                <w:bCs/>
                <w:vertAlign w:val="superscript"/>
              </w:rPr>
              <w:t>2</w:t>
            </w:r>
          </w:p>
        </w:tc>
      </w:tr>
      <w:tr w:rsidR="0072678D" w:rsidRPr="008D478F" w14:paraId="3B167BCE" w14:textId="77777777" w:rsidTr="00511232">
        <w:tc>
          <w:tcPr>
            <w:tcW w:w="2027" w:type="dxa"/>
            <w:tcBorders>
              <w:top w:val="single" w:sz="4" w:space="0" w:color="B3B3B3"/>
              <w:left w:val="single" w:sz="4" w:space="0" w:color="B3B3B3"/>
              <w:bottom w:val="single" w:sz="4" w:space="0" w:color="E6E6E6"/>
              <w:right w:val="single" w:sz="4" w:space="0" w:color="B3B3B3"/>
            </w:tcBorders>
            <w:vAlign w:val="center"/>
          </w:tcPr>
          <w:p w14:paraId="770F2C96" w14:textId="77777777" w:rsidR="0072678D" w:rsidRDefault="0072678D" w:rsidP="0072678D">
            <w:pPr>
              <w:spacing w:line="360" w:lineRule="auto"/>
              <w:jc w:val="both"/>
            </w:pPr>
            <w:r>
              <w:rPr>
                <w:rFonts w:hint="eastAsia"/>
              </w:rPr>
              <w:t>1) 회귀모형</w:t>
            </w:r>
          </w:p>
        </w:tc>
        <w:tc>
          <w:tcPr>
            <w:tcW w:w="2329" w:type="dxa"/>
            <w:tcBorders>
              <w:top w:val="single" w:sz="4" w:space="0" w:color="B3B3B3"/>
              <w:left w:val="single" w:sz="4" w:space="0" w:color="B3B3B3"/>
              <w:bottom w:val="single" w:sz="4" w:space="0" w:color="E6E6E6"/>
              <w:right w:val="single" w:sz="4" w:space="0" w:color="B3B3B3"/>
            </w:tcBorders>
          </w:tcPr>
          <w:p w14:paraId="1C2E647D" w14:textId="0047010B" w:rsidR="0072678D" w:rsidRPr="00A01C08" w:rsidRDefault="00EB04E7" w:rsidP="0072678D">
            <w:pPr>
              <w:spacing w:line="360" w:lineRule="auto"/>
              <w:jc w:val="center"/>
              <w:rPr>
                <w:rFonts w:hint="eastAsia"/>
                <w:highlight w:val="yellow"/>
              </w:rPr>
            </w:pPr>
            <w:r w:rsidRPr="00A01C08">
              <w:rPr>
                <w:rFonts w:hint="eastAsia"/>
                <w:highlight w:val="yellow"/>
              </w:rPr>
              <w:t>0.00098</w:t>
            </w:r>
          </w:p>
        </w:tc>
        <w:tc>
          <w:tcPr>
            <w:tcW w:w="2330" w:type="dxa"/>
            <w:tcBorders>
              <w:top w:val="single" w:sz="4" w:space="0" w:color="B3B3B3"/>
              <w:left w:val="single" w:sz="4" w:space="0" w:color="B3B3B3"/>
              <w:bottom w:val="single" w:sz="4" w:space="0" w:color="E6E6E6"/>
              <w:right w:val="single" w:sz="4" w:space="0" w:color="B3B3B3"/>
            </w:tcBorders>
          </w:tcPr>
          <w:p w14:paraId="3AD1DBC3" w14:textId="4E1EF695" w:rsidR="0072678D" w:rsidRPr="00A01C08" w:rsidRDefault="00EB04E7" w:rsidP="0072678D">
            <w:pPr>
              <w:spacing w:line="360" w:lineRule="auto"/>
              <w:jc w:val="center"/>
              <w:rPr>
                <w:rFonts w:hint="eastAsia"/>
                <w:highlight w:val="yellow"/>
              </w:rPr>
            </w:pPr>
            <w:r w:rsidRPr="00A01C08">
              <w:rPr>
                <w:rFonts w:hint="eastAsia"/>
                <w:highlight w:val="yellow"/>
              </w:rPr>
              <w:t>0.00062</w:t>
            </w:r>
          </w:p>
        </w:tc>
        <w:tc>
          <w:tcPr>
            <w:tcW w:w="2330" w:type="dxa"/>
            <w:tcBorders>
              <w:top w:val="single" w:sz="4" w:space="0" w:color="B3B3B3"/>
              <w:left w:val="single" w:sz="4" w:space="0" w:color="B3B3B3"/>
              <w:bottom w:val="single" w:sz="4" w:space="0" w:color="E6E6E6"/>
              <w:right w:val="single" w:sz="4" w:space="0" w:color="B3B3B3"/>
            </w:tcBorders>
          </w:tcPr>
          <w:p w14:paraId="1FE8A534" w14:textId="54B26DAC" w:rsidR="0072678D" w:rsidRPr="00A01C08" w:rsidRDefault="00EB04E7" w:rsidP="0072678D">
            <w:pPr>
              <w:spacing w:line="360" w:lineRule="auto"/>
              <w:jc w:val="center"/>
              <w:rPr>
                <w:rFonts w:hint="eastAsia"/>
                <w:highlight w:val="yellow"/>
              </w:rPr>
            </w:pPr>
            <w:r w:rsidRPr="00A01C08">
              <w:rPr>
                <w:rFonts w:hint="eastAsia"/>
                <w:highlight w:val="yellow"/>
              </w:rPr>
              <w:t>92.19%</w:t>
            </w:r>
          </w:p>
        </w:tc>
      </w:tr>
      <w:tr w:rsidR="0072678D" w:rsidRPr="008D478F" w14:paraId="0D1D7980"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98655A" w14:textId="77777777" w:rsidR="0072678D" w:rsidRDefault="0072678D" w:rsidP="0072678D">
            <w:pPr>
              <w:spacing w:line="360" w:lineRule="auto"/>
              <w:jc w:val="both"/>
            </w:pPr>
            <w:r>
              <w:rPr>
                <w:rFonts w:hint="eastAsia"/>
              </w:rPr>
              <w:t>2) ARIMA 1차</w:t>
            </w:r>
          </w:p>
        </w:tc>
        <w:tc>
          <w:tcPr>
            <w:tcW w:w="2329" w:type="dxa"/>
            <w:tcBorders>
              <w:top w:val="single" w:sz="4" w:space="0" w:color="E6E6E6"/>
              <w:left w:val="single" w:sz="4" w:space="0" w:color="B3B3B3"/>
              <w:bottom w:val="single" w:sz="4" w:space="0" w:color="E6E6E6"/>
              <w:right w:val="single" w:sz="4" w:space="0" w:color="B3B3B3"/>
            </w:tcBorders>
          </w:tcPr>
          <w:p w14:paraId="39750D88" w14:textId="670F6F78" w:rsidR="0072678D" w:rsidRPr="00A01C08" w:rsidRDefault="00EB04E7" w:rsidP="0072678D">
            <w:pPr>
              <w:spacing w:line="360" w:lineRule="auto"/>
              <w:jc w:val="center"/>
              <w:rPr>
                <w:rFonts w:hint="eastAsia"/>
                <w:highlight w:val="yellow"/>
              </w:rPr>
            </w:pPr>
            <w:r w:rsidRPr="00A01C08">
              <w:rPr>
                <w:rFonts w:hint="eastAsia"/>
                <w:highlight w:val="yellow"/>
              </w:rPr>
              <w:t>0.00086</w:t>
            </w:r>
          </w:p>
        </w:tc>
        <w:tc>
          <w:tcPr>
            <w:tcW w:w="2330" w:type="dxa"/>
            <w:tcBorders>
              <w:top w:val="single" w:sz="4" w:space="0" w:color="E6E6E6"/>
              <w:left w:val="single" w:sz="4" w:space="0" w:color="B3B3B3"/>
              <w:bottom w:val="single" w:sz="4" w:space="0" w:color="E6E6E6"/>
              <w:right w:val="single" w:sz="4" w:space="0" w:color="B3B3B3"/>
            </w:tcBorders>
          </w:tcPr>
          <w:p w14:paraId="5A94DA18" w14:textId="645A47A7" w:rsidR="0072678D" w:rsidRPr="00A01C08" w:rsidRDefault="00EB04E7" w:rsidP="0072678D">
            <w:pPr>
              <w:spacing w:line="360" w:lineRule="auto"/>
              <w:jc w:val="center"/>
              <w:rPr>
                <w:rFonts w:hint="eastAsia"/>
                <w:highlight w:val="yellow"/>
              </w:rPr>
            </w:pPr>
            <w:r w:rsidRPr="00A01C08">
              <w:rPr>
                <w:rFonts w:hint="eastAsia"/>
                <w:highlight w:val="yellow"/>
              </w:rPr>
              <w:t>0.00053</w:t>
            </w:r>
          </w:p>
        </w:tc>
        <w:tc>
          <w:tcPr>
            <w:tcW w:w="2330" w:type="dxa"/>
            <w:tcBorders>
              <w:top w:val="single" w:sz="4" w:space="0" w:color="E6E6E6"/>
              <w:left w:val="single" w:sz="4" w:space="0" w:color="B3B3B3"/>
              <w:bottom w:val="single" w:sz="4" w:space="0" w:color="E6E6E6"/>
              <w:right w:val="single" w:sz="4" w:space="0" w:color="B3B3B3"/>
            </w:tcBorders>
          </w:tcPr>
          <w:p w14:paraId="1B7FB3B2" w14:textId="2D3EC09B" w:rsidR="0072678D" w:rsidRPr="00A01C08" w:rsidRDefault="00EB04E7" w:rsidP="0072678D">
            <w:pPr>
              <w:spacing w:line="360" w:lineRule="auto"/>
              <w:jc w:val="center"/>
              <w:rPr>
                <w:rFonts w:hint="eastAsia"/>
                <w:highlight w:val="yellow"/>
              </w:rPr>
            </w:pPr>
            <w:r w:rsidRPr="00A01C08">
              <w:rPr>
                <w:rFonts w:hint="eastAsia"/>
                <w:highlight w:val="yellow"/>
              </w:rPr>
              <w:t>94.04%</w:t>
            </w:r>
          </w:p>
        </w:tc>
      </w:tr>
      <w:tr w:rsidR="0072678D" w:rsidRPr="008D478F" w14:paraId="21A8E96A"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3ECAE211" w14:textId="77777777" w:rsidR="0072678D" w:rsidRDefault="0072678D" w:rsidP="0072678D">
            <w:pPr>
              <w:spacing w:line="360" w:lineRule="auto"/>
              <w:jc w:val="both"/>
            </w:pPr>
            <w:r>
              <w:rPr>
                <w:rFonts w:hint="eastAsia"/>
              </w:rPr>
              <w:t>3) ARIMA 2차</w:t>
            </w:r>
          </w:p>
        </w:tc>
        <w:tc>
          <w:tcPr>
            <w:tcW w:w="2329" w:type="dxa"/>
            <w:tcBorders>
              <w:top w:val="single" w:sz="4" w:space="0" w:color="E6E6E6"/>
              <w:left w:val="single" w:sz="4" w:space="0" w:color="B3B3B3"/>
              <w:bottom w:val="single" w:sz="4" w:space="0" w:color="E6E6E6"/>
              <w:right w:val="single" w:sz="4" w:space="0" w:color="B3B3B3"/>
            </w:tcBorders>
          </w:tcPr>
          <w:p w14:paraId="084F735B" w14:textId="1214EED8" w:rsidR="0072678D" w:rsidRPr="00A01C08" w:rsidRDefault="00EB04E7" w:rsidP="0072678D">
            <w:pPr>
              <w:spacing w:line="360" w:lineRule="auto"/>
              <w:jc w:val="center"/>
              <w:rPr>
                <w:rFonts w:hint="eastAsia"/>
                <w:highlight w:val="yellow"/>
              </w:rPr>
            </w:pPr>
            <w:r w:rsidRPr="00A01C08">
              <w:rPr>
                <w:rFonts w:hint="eastAsia"/>
                <w:highlight w:val="yellow"/>
              </w:rPr>
              <w:t>0.00098</w:t>
            </w:r>
          </w:p>
        </w:tc>
        <w:tc>
          <w:tcPr>
            <w:tcW w:w="2330" w:type="dxa"/>
            <w:tcBorders>
              <w:top w:val="single" w:sz="4" w:space="0" w:color="E6E6E6"/>
              <w:left w:val="single" w:sz="4" w:space="0" w:color="B3B3B3"/>
              <w:bottom w:val="single" w:sz="4" w:space="0" w:color="E6E6E6"/>
              <w:right w:val="single" w:sz="4" w:space="0" w:color="B3B3B3"/>
            </w:tcBorders>
          </w:tcPr>
          <w:p w14:paraId="6B0920FB" w14:textId="572DE041" w:rsidR="0072678D" w:rsidRPr="00A01C08" w:rsidRDefault="00EB04E7" w:rsidP="0072678D">
            <w:pPr>
              <w:spacing w:line="360" w:lineRule="auto"/>
              <w:jc w:val="center"/>
              <w:rPr>
                <w:rFonts w:hint="eastAsia"/>
                <w:highlight w:val="yellow"/>
              </w:rPr>
            </w:pPr>
            <w:r w:rsidRPr="00A01C08">
              <w:rPr>
                <w:rFonts w:hint="eastAsia"/>
                <w:highlight w:val="yellow"/>
              </w:rPr>
              <w:t>0.00062</w:t>
            </w:r>
          </w:p>
        </w:tc>
        <w:tc>
          <w:tcPr>
            <w:tcW w:w="2330" w:type="dxa"/>
            <w:tcBorders>
              <w:top w:val="single" w:sz="4" w:space="0" w:color="E6E6E6"/>
              <w:left w:val="single" w:sz="4" w:space="0" w:color="B3B3B3"/>
              <w:bottom w:val="single" w:sz="4" w:space="0" w:color="E6E6E6"/>
              <w:right w:val="single" w:sz="4" w:space="0" w:color="B3B3B3"/>
            </w:tcBorders>
          </w:tcPr>
          <w:p w14:paraId="58431C7E" w14:textId="2AC0693C" w:rsidR="0072678D" w:rsidRPr="00A01C08" w:rsidRDefault="00EB04E7" w:rsidP="0072678D">
            <w:pPr>
              <w:spacing w:line="360" w:lineRule="auto"/>
              <w:jc w:val="center"/>
              <w:rPr>
                <w:rFonts w:hint="eastAsia"/>
                <w:highlight w:val="yellow"/>
              </w:rPr>
            </w:pPr>
            <w:r w:rsidRPr="00A01C08">
              <w:rPr>
                <w:rFonts w:hint="eastAsia"/>
                <w:highlight w:val="yellow"/>
              </w:rPr>
              <w:t>92.18%</w:t>
            </w:r>
          </w:p>
        </w:tc>
      </w:tr>
      <w:tr w:rsidR="0072678D" w:rsidRPr="008D478F" w14:paraId="241DF31C"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680F409A" w14:textId="77777777" w:rsidR="0072678D" w:rsidRDefault="0072678D" w:rsidP="0072678D">
            <w:pPr>
              <w:spacing w:line="360" w:lineRule="auto"/>
              <w:jc w:val="both"/>
            </w:pPr>
            <w:r>
              <w:rPr>
                <w:rFonts w:hint="eastAsia"/>
              </w:rPr>
              <w:t>4) GLM 1차</w:t>
            </w:r>
          </w:p>
        </w:tc>
        <w:tc>
          <w:tcPr>
            <w:tcW w:w="2329" w:type="dxa"/>
            <w:tcBorders>
              <w:top w:val="single" w:sz="4" w:space="0" w:color="E6E6E6"/>
              <w:left w:val="single" w:sz="4" w:space="0" w:color="B3B3B3"/>
              <w:bottom w:val="single" w:sz="4" w:space="0" w:color="E6E6E6"/>
              <w:right w:val="single" w:sz="4" w:space="0" w:color="B3B3B3"/>
            </w:tcBorders>
          </w:tcPr>
          <w:p w14:paraId="2C2E3D85" w14:textId="6643C6C0" w:rsidR="0072678D" w:rsidRPr="00A01C08" w:rsidRDefault="00EB04E7" w:rsidP="0072678D">
            <w:pPr>
              <w:spacing w:line="360" w:lineRule="auto"/>
              <w:jc w:val="center"/>
              <w:rPr>
                <w:rFonts w:hint="eastAsia"/>
                <w:highlight w:val="yellow"/>
              </w:rPr>
            </w:pPr>
            <w:r w:rsidRPr="00A01C08">
              <w:rPr>
                <w:rFonts w:hint="eastAsia"/>
                <w:highlight w:val="yellow"/>
              </w:rPr>
              <w:t>0.00103</w:t>
            </w:r>
          </w:p>
        </w:tc>
        <w:tc>
          <w:tcPr>
            <w:tcW w:w="2330" w:type="dxa"/>
            <w:tcBorders>
              <w:top w:val="single" w:sz="4" w:space="0" w:color="E6E6E6"/>
              <w:left w:val="single" w:sz="4" w:space="0" w:color="B3B3B3"/>
              <w:bottom w:val="single" w:sz="4" w:space="0" w:color="E6E6E6"/>
              <w:right w:val="single" w:sz="4" w:space="0" w:color="B3B3B3"/>
            </w:tcBorders>
          </w:tcPr>
          <w:p w14:paraId="04FAEE89" w14:textId="1D84B4E9" w:rsidR="0072678D" w:rsidRPr="00A01C08" w:rsidRDefault="00EB04E7" w:rsidP="0072678D">
            <w:pPr>
              <w:spacing w:line="360" w:lineRule="auto"/>
              <w:jc w:val="center"/>
              <w:rPr>
                <w:rFonts w:hint="eastAsia"/>
                <w:highlight w:val="yellow"/>
              </w:rPr>
            </w:pPr>
            <w:r w:rsidRPr="00A01C08">
              <w:rPr>
                <w:rFonts w:hint="eastAsia"/>
                <w:highlight w:val="yellow"/>
              </w:rPr>
              <w:t>0.00064</w:t>
            </w:r>
          </w:p>
        </w:tc>
        <w:tc>
          <w:tcPr>
            <w:tcW w:w="2330" w:type="dxa"/>
            <w:tcBorders>
              <w:top w:val="single" w:sz="4" w:space="0" w:color="E6E6E6"/>
              <w:left w:val="single" w:sz="4" w:space="0" w:color="B3B3B3"/>
              <w:bottom w:val="single" w:sz="4" w:space="0" w:color="E6E6E6"/>
              <w:right w:val="single" w:sz="4" w:space="0" w:color="B3B3B3"/>
            </w:tcBorders>
          </w:tcPr>
          <w:p w14:paraId="299DC1BB" w14:textId="5AC3A513" w:rsidR="0072678D" w:rsidRPr="00A01C08" w:rsidRDefault="00EB04E7" w:rsidP="0072678D">
            <w:pPr>
              <w:spacing w:line="360" w:lineRule="auto"/>
              <w:jc w:val="center"/>
              <w:rPr>
                <w:rFonts w:hint="eastAsia"/>
                <w:highlight w:val="yellow"/>
              </w:rPr>
            </w:pPr>
            <w:r w:rsidRPr="00A01C08">
              <w:rPr>
                <w:rFonts w:hint="eastAsia"/>
                <w:highlight w:val="yellow"/>
              </w:rPr>
              <w:t>91.32%</w:t>
            </w:r>
          </w:p>
        </w:tc>
      </w:tr>
      <w:tr w:rsidR="0072678D" w:rsidRPr="008D478F" w14:paraId="6BCCA987" w14:textId="77777777" w:rsidTr="00511232">
        <w:tc>
          <w:tcPr>
            <w:tcW w:w="2027" w:type="dxa"/>
            <w:tcBorders>
              <w:top w:val="single" w:sz="4" w:space="0" w:color="E6E6E6"/>
              <w:left w:val="single" w:sz="4" w:space="0" w:color="B3B3B3"/>
              <w:bottom w:val="single" w:sz="4" w:space="0" w:color="E6E6E6"/>
              <w:right w:val="single" w:sz="4" w:space="0" w:color="B3B3B3"/>
            </w:tcBorders>
            <w:vAlign w:val="center"/>
          </w:tcPr>
          <w:p w14:paraId="2C043A49" w14:textId="77777777" w:rsidR="0072678D" w:rsidRPr="009332C3" w:rsidRDefault="0072678D" w:rsidP="0072678D">
            <w:pPr>
              <w:spacing w:line="360" w:lineRule="auto"/>
              <w:jc w:val="both"/>
              <w:rPr>
                <w:color w:val="000000" w:themeColor="text1"/>
              </w:rPr>
            </w:pPr>
            <w:r w:rsidRPr="009332C3">
              <w:rPr>
                <w:rFonts w:hint="eastAsia"/>
                <w:color w:val="000000" w:themeColor="text1"/>
              </w:rPr>
              <w:t>5) GLM 2차</w:t>
            </w:r>
          </w:p>
        </w:tc>
        <w:tc>
          <w:tcPr>
            <w:tcW w:w="2329" w:type="dxa"/>
            <w:tcBorders>
              <w:top w:val="single" w:sz="4" w:space="0" w:color="E6E6E6"/>
              <w:left w:val="single" w:sz="4" w:space="0" w:color="B3B3B3"/>
              <w:bottom w:val="single" w:sz="4" w:space="0" w:color="E6E6E6"/>
              <w:right w:val="single" w:sz="4" w:space="0" w:color="B3B3B3"/>
            </w:tcBorders>
          </w:tcPr>
          <w:p w14:paraId="393CD671" w14:textId="0FC6AA97" w:rsidR="0072678D" w:rsidRPr="00A01C08" w:rsidRDefault="00EB04E7" w:rsidP="0072678D">
            <w:pPr>
              <w:spacing w:line="360" w:lineRule="auto"/>
              <w:jc w:val="center"/>
              <w:rPr>
                <w:rFonts w:hint="eastAsia"/>
                <w:color w:val="000000" w:themeColor="text1"/>
                <w:highlight w:val="yellow"/>
              </w:rPr>
            </w:pPr>
            <w:r w:rsidRPr="00A01C08">
              <w:rPr>
                <w:rFonts w:hint="eastAsia"/>
                <w:color w:val="000000" w:themeColor="text1"/>
                <w:highlight w:val="yellow"/>
              </w:rPr>
              <w:t>0.00184</w:t>
            </w:r>
          </w:p>
        </w:tc>
        <w:tc>
          <w:tcPr>
            <w:tcW w:w="2330" w:type="dxa"/>
            <w:tcBorders>
              <w:top w:val="single" w:sz="4" w:space="0" w:color="E6E6E6"/>
              <w:left w:val="single" w:sz="4" w:space="0" w:color="B3B3B3"/>
              <w:bottom w:val="single" w:sz="4" w:space="0" w:color="E6E6E6"/>
              <w:right w:val="single" w:sz="4" w:space="0" w:color="B3B3B3"/>
            </w:tcBorders>
          </w:tcPr>
          <w:p w14:paraId="6DFB714F" w14:textId="74B2B4BC" w:rsidR="0072678D" w:rsidRPr="00A01C08" w:rsidRDefault="00EB04E7" w:rsidP="0072678D">
            <w:pPr>
              <w:spacing w:line="360" w:lineRule="auto"/>
              <w:jc w:val="center"/>
              <w:rPr>
                <w:rFonts w:hint="eastAsia"/>
                <w:color w:val="000000" w:themeColor="text1"/>
                <w:highlight w:val="yellow"/>
              </w:rPr>
            </w:pPr>
            <w:r w:rsidRPr="00A01C08">
              <w:rPr>
                <w:rFonts w:hint="eastAsia"/>
                <w:color w:val="000000" w:themeColor="text1"/>
                <w:highlight w:val="yellow"/>
              </w:rPr>
              <w:t>0.00112</w:t>
            </w:r>
          </w:p>
        </w:tc>
        <w:tc>
          <w:tcPr>
            <w:tcW w:w="2330" w:type="dxa"/>
            <w:tcBorders>
              <w:top w:val="single" w:sz="4" w:space="0" w:color="E6E6E6"/>
              <w:left w:val="single" w:sz="4" w:space="0" w:color="B3B3B3"/>
              <w:bottom w:val="single" w:sz="4" w:space="0" w:color="E6E6E6"/>
              <w:right w:val="single" w:sz="4" w:space="0" w:color="B3B3B3"/>
            </w:tcBorders>
          </w:tcPr>
          <w:p w14:paraId="6236CFBE" w14:textId="440634A2" w:rsidR="0072678D" w:rsidRPr="00A01C08" w:rsidRDefault="00EB04E7" w:rsidP="0072678D">
            <w:pPr>
              <w:spacing w:line="360" w:lineRule="auto"/>
              <w:jc w:val="center"/>
              <w:rPr>
                <w:rFonts w:hint="eastAsia"/>
                <w:color w:val="000000" w:themeColor="text1"/>
                <w:highlight w:val="yellow"/>
              </w:rPr>
            </w:pPr>
            <w:r w:rsidRPr="00A01C08">
              <w:rPr>
                <w:rFonts w:hint="eastAsia"/>
                <w:color w:val="000000" w:themeColor="text1"/>
                <w:highlight w:val="yellow"/>
              </w:rPr>
              <w:t>72.28%</w:t>
            </w:r>
          </w:p>
        </w:tc>
      </w:tr>
      <w:tr w:rsidR="0072678D" w:rsidRPr="008D478F" w14:paraId="19F5367A" w14:textId="77777777" w:rsidTr="00511232">
        <w:tc>
          <w:tcPr>
            <w:tcW w:w="2027" w:type="dxa"/>
            <w:tcBorders>
              <w:top w:val="single" w:sz="4" w:space="0" w:color="E6E6E6"/>
              <w:left w:val="single" w:sz="4" w:space="0" w:color="B3B3B3"/>
              <w:bottom w:val="single" w:sz="4" w:space="0" w:color="B3B3B3"/>
              <w:right w:val="single" w:sz="4" w:space="0" w:color="B3B3B3"/>
            </w:tcBorders>
            <w:shd w:val="clear" w:color="auto" w:fill="DAE9F7" w:themeFill="text2" w:themeFillTint="1A"/>
            <w:vAlign w:val="center"/>
          </w:tcPr>
          <w:p w14:paraId="25908366" w14:textId="77777777" w:rsidR="0072678D" w:rsidRPr="00EB04E7" w:rsidRDefault="0072678D" w:rsidP="0072678D">
            <w:pPr>
              <w:spacing w:line="360" w:lineRule="auto"/>
              <w:jc w:val="both"/>
              <w:rPr>
                <w:b/>
                <w:bCs/>
                <w:color w:val="003366"/>
              </w:rPr>
            </w:pPr>
            <w:r w:rsidRPr="00EB04E7">
              <w:rPr>
                <w:rFonts w:hint="eastAsia"/>
                <w:b/>
                <w:bCs/>
                <w:color w:val="003366"/>
              </w:rPr>
              <w:t>6) APC</w:t>
            </w:r>
          </w:p>
        </w:tc>
        <w:tc>
          <w:tcPr>
            <w:tcW w:w="2329" w:type="dxa"/>
            <w:tcBorders>
              <w:top w:val="single" w:sz="4" w:space="0" w:color="E6E6E6"/>
              <w:left w:val="single" w:sz="4" w:space="0" w:color="B3B3B3"/>
              <w:bottom w:val="single" w:sz="4" w:space="0" w:color="B3B3B3"/>
              <w:right w:val="single" w:sz="4" w:space="0" w:color="B3B3B3"/>
            </w:tcBorders>
            <w:shd w:val="clear" w:color="auto" w:fill="DAE9F7" w:themeFill="text2" w:themeFillTint="1A"/>
          </w:tcPr>
          <w:p w14:paraId="340DB480" w14:textId="262270E9" w:rsidR="0072678D" w:rsidRPr="00A01C08" w:rsidRDefault="00EB04E7" w:rsidP="0072678D">
            <w:pPr>
              <w:spacing w:line="360" w:lineRule="auto"/>
              <w:jc w:val="center"/>
              <w:rPr>
                <w:rFonts w:hint="eastAsia"/>
                <w:b/>
                <w:bCs/>
                <w:color w:val="003366"/>
                <w:highlight w:val="yellow"/>
              </w:rPr>
            </w:pPr>
            <w:r w:rsidRPr="00A01C08">
              <w:rPr>
                <w:rFonts w:hint="eastAsia"/>
                <w:b/>
                <w:bCs/>
                <w:color w:val="003366"/>
                <w:highlight w:val="yellow"/>
              </w:rPr>
              <w:t>0.0008</w:t>
            </w:r>
            <w:r w:rsidR="00435E2A" w:rsidRPr="00A01C08">
              <w:rPr>
                <w:rFonts w:hint="eastAsia"/>
                <w:b/>
                <w:bCs/>
                <w:color w:val="003366"/>
                <w:highlight w:val="yellow"/>
              </w:rPr>
              <w:t>1</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tcPr>
          <w:p w14:paraId="0CD2612E" w14:textId="50E57BCD" w:rsidR="0072678D" w:rsidRPr="00A01C08" w:rsidRDefault="00EB04E7" w:rsidP="0072678D">
            <w:pPr>
              <w:spacing w:line="360" w:lineRule="auto"/>
              <w:jc w:val="center"/>
              <w:rPr>
                <w:rFonts w:hint="eastAsia"/>
                <w:b/>
                <w:bCs/>
                <w:color w:val="003366"/>
                <w:highlight w:val="yellow"/>
              </w:rPr>
            </w:pPr>
            <w:r w:rsidRPr="00A01C08">
              <w:rPr>
                <w:rFonts w:hint="eastAsia"/>
                <w:b/>
                <w:bCs/>
                <w:color w:val="003366"/>
                <w:highlight w:val="yellow"/>
              </w:rPr>
              <w:t>0.0005</w:t>
            </w:r>
            <w:r w:rsidR="00435E2A" w:rsidRPr="00A01C08">
              <w:rPr>
                <w:rFonts w:hint="eastAsia"/>
                <w:b/>
                <w:bCs/>
                <w:color w:val="003366"/>
                <w:highlight w:val="yellow"/>
              </w:rPr>
              <w:t>4</w:t>
            </w:r>
          </w:p>
        </w:tc>
        <w:tc>
          <w:tcPr>
            <w:tcW w:w="2330" w:type="dxa"/>
            <w:tcBorders>
              <w:top w:val="single" w:sz="4" w:space="0" w:color="E6E6E6"/>
              <w:left w:val="single" w:sz="4" w:space="0" w:color="B3B3B3"/>
              <w:bottom w:val="single" w:sz="4" w:space="0" w:color="B3B3B3"/>
              <w:right w:val="single" w:sz="4" w:space="0" w:color="B3B3B3"/>
            </w:tcBorders>
            <w:shd w:val="clear" w:color="auto" w:fill="DAE9F7" w:themeFill="text2" w:themeFillTint="1A"/>
          </w:tcPr>
          <w:p w14:paraId="7DE6CA8B" w14:textId="7F8077BC" w:rsidR="0072678D" w:rsidRPr="00A01C08" w:rsidRDefault="00EB04E7" w:rsidP="0072678D">
            <w:pPr>
              <w:spacing w:line="360" w:lineRule="auto"/>
              <w:jc w:val="center"/>
              <w:rPr>
                <w:rFonts w:hint="eastAsia"/>
                <w:b/>
                <w:bCs/>
                <w:color w:val="003366"/>
                <w:highlight w:val="yellow"/>
              </w:rPr>
            </w:pPr>
            <w:r w:rsidRPr="00A01C08">
              <w:rPr>
                <w:rFonts w:hint="eastAsia"/>
                <w:b/>
                <w:bCs/>
                <w:color w:val="003366"/>
                <w:highlight w:val="yellow"/>
              </w:rPr>
              <w:t>94.</w:t>
            </w:r>
            <w:r w:rsidR="00435E2A" w:rsidRPr="00A01C08">
              <w:rPr>
                <w:rFonts w:hint="eastAsia"/>
                <w:b/>
                <w:bCs/>
                <w:color w:val="003366"/>
                <w:highlight w:val="yellow"/>
              </w:rPr>
              <w:t>69</w:t>
            </w:r>
            <w:r w:rsidRPr="00A01C08">
              <w:rPr>
                <w:rFonts w:hint="eastAsia"/>
                <w:b/>
                <w:bCs/>
                <w:color w:val="003366"/>
                <w:highlight w:val="yellow"/>
              </w:rPr>
              <w:t>%</w:t>
            </w:r>
          </w:p>
        </w:tc>
      </w:tr>
    </w:tbl>
    <w:p w14:paraId="6F37A316" w14:textId="0043E312" w:rsidR="0072678D" w:rsidRDefault="0072678D" w:rsidP="0072678D">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1696"/>
        <w:gridCol w:w="7320"/>
      </w:tblGrid>
      <w:tr w:rsidR="00EB04E7" w14:paraId="296CE4E2" w14:textId="77777777" w:rsidTr="00347FA6">
        <w:tc>
          <w:tcPr>
            <w:tcW w:w="1696" w:type="dxa"/>
            <w:shd w:val="clear" w:color="auto" w:fill="E6ECF5"/>
          </w:tcPr>
          <w:p w14:paraId="6A9F2943" w14:textId="77777777" w:rsidR="005B43A1" w:rsidRPr="006E10E8" w:rsidRDefault="005B43A1" w:rsidP="00347FA6">
            <w:pPr>
              <w:spacing w:line="360" w:lineRule="auto"/>
              <w:rPr>
                <w:b/>
                <w:bCs/>
              </w:rPr>
            </w:pPr>
            <w:r w:rsidRPr="006E10E8">
              <w:rPr>
                <w:rFonts w:hint="eastAsia"/>
                <w:b/>
                <w:bCs/>
              </w:rPr>
              <w:t>구분</w:t>
            </w:r>
          </w:p>
        </w:tc>
        <w:tc>
          <w:tcPr>
            <w:tcW w:w="7320" w:type="dxa"/>
            <w:shd w:val="clear" w:color="auto" w:fill="E6ECF5"/>
          </w:tcPr>
          <w:p w14:paraId="76FED637" w14:textId="77777777" w:rsidR="005B43A1" w:rsidRPr="006E10E8" w:rsidRDefault="005B43A1" w:rsidP="00347FA6">
            <w:pPr>
              <w:spacing w:line="360" w:lineRule="auto"/>
              <w:rPr>
                <w:b/>
                <w:bCs/>
              </w:rPr>
            </w:pPr>
            <w:r w:rsidRPr="006E10E8">
              <w:rPr>
                <w:rFonts w:hint="eastAsia"/>
                <w:b/>
                <w:bCs/>
              </w:rPr>
              <w:t>결과</w:t>
            </w:r>
          </w:p>
        </w:tc>
      </w:tr>
      <w:tr w:rsidR="00EB04E7" w14:paraId="575A7175" w14:textId="77777777" w:rsidTr="00347FA6">
        <w:tc>
          <w:tcPr>
            <w:tcW w:w="1696" w:type="dxa"/>
            <w:shd w:val="clear" w:color="auto" w:fill="E6ECF5"/>
          </w:tcPr>
          <w:p w14:paraId="519570F7" w14:textId="77777777" w:rsidR="005B43A1" w:rsidRPr="003C4386" w:rsidRDefault="005B43A1" w:rsidP="00347FA6">
            <w:pPr>
              <w:spacing w:line="360" w:lineRule="auto"/>
              <w:rPr>
                <w:b/>
                <w:bCs/>
              </w:rPr>
            </w:pPr>
            <w:r w:rsidRPr="003C4386">
              <w:rPr>
                <w:rFonts w:hint="eastAsia"/>
                <w:b/>
                <w:bCs/>
              </w:rPr>
              <w:t>1. RMSE</w:t>
            </w:r>
          </w:p>
        </w:tc>
        <w:tc>
          <w:tcPr>
            <w:tcW w:w="7320" w:type="dxa"/>
          </w:tcPr>
          <w:p w14:paraId="6D1B9CC7" w14:textId="1C79ECAC" w:rsidR="005B43A1" w:rsidRDefault="008E6125" w:rsidP="00347FA6">
            <w:pPr>
              <w:spacing w:line="360" w:lineRule="auto"/>
            </w:pPr>
            <w:r>
              <w:rPr>
                <w:noProof/>
              </w:rPr>
              <w:drawing>
                <wp:inline distT="0" distB="0" distL="0" distR="0" wp14:anchorId="684C6408" wp14:editId="2248A255">
                  <wp:extent cx="3960000" cy="2160000"/>
                  <wp:effectExtent l="0" t="0" r="2540" b="0"/>
                  <wp:docPr id="1887276422" name="그림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24D9D2B1" w14:textId="77777777" w:rsidTr="00347FA6">
        <w:tc>
          <w:tcPr>
            <w:tcW w:w="1696" w:type="dxa"/>
            <w:shd w:val="clear" w:color="auto" w:fill="E6ECF5"/>
          </w:tcPr>
          <w:p w14:paraId="43BF7663" w14:textId="77777777" w:rsidR="005B43A1" w:rsidRPr="003C4386" w:rsidRDefault="005B43A1" w:rsidP="00347FA6">
            <w:pPr>
              <w:spacing w:line="360" w:lineRule="auto"/>
              <w:rPr>
                <w:b/>
                <w:bCs/>
              </w:rPr>
            </w:pPr>
            <w:r w:rsidRPr="003C4386">
              <w:rPr>
                <w:rFonts w:hint="eastAsia"/>
                <w:b/>
                <w:bCs/>
              </w:rPr>
              <w:lastRenderedPageBreak/>
              <w:t>2. MAE</w:t>
            </w:r>
          </w:p>
        </w:tc>
        <w:tc>
          <w:tcPr>
            <w:tcW w:w="7320" w:type="dxa"/>
          </w:tcPr>
          <w:p w14:paraId="232D887C" w14:textId="2D6FB082" w:rsidR="005B43A1" w:rsidRDefault="008E6125" w:rsidP="00347FA6">
            <w:pPr>
              <w:spacing w:line="360" w:lineRule="auto"/>
            </w:pPr>
            <w:r>
              <w:rPr>
                <w:noProof/>
              </w:rPr>
              <w:drawing>
                <wp:inline distT="0" distB="0" distL="0" distR="0" wp14:anchorId="1FE941C5" wp14:editId="3AD24248">
                  <wp:extent cx="3960000" cy="2160000"/>
                  <wp:effectExtent l="0" t="0" r="2540" b="0"/>
                  <wp:docPr id="787651262" name="그림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r w:rsidR="00EB04E7" w14:paraId="46B73AAE" w14:textId="77777777" w:rsidTr="00347FA6">
        <w:tc>
          <w:tcPr>
            <w:tcW w:w="1696" w:type="dxa"/>
            <w:shd w:val="clear" w:color="auto" w:fill="E6ECF5"/>
          </w:tcPr>
          <w:p w14:paraId="53749B61" w14:textId="77777777" w:rsidR="005B43A1" w:rsidRPr="003C4386" w:rsidRDefault="005B43A1" w:rsidP="00347FA6">
            <w:pPr>
              <w:spacing w:line="360" w:lineRule="auto"/>
              <w:rPr>
                <w:b/>
                <w:bCs/>
              </w:rPr>
            </w:pPr>
            <w:r w:rsidRPr="003C4386">
              <w:rPr>
                <w:rFonts w:hint="eastAsia"/>
                <w:b/>
                <w:bCs/>
              </w:rPr>
              <w:t>3. R</w:t>
            </w:r>
            <w:r w:rsidRPr="003C4386">
              <w:rPr>
                <w:rFonts w:hint="eastAsia"/>
                <w:b/>
                <w:bCs/>
                <w:vertAlign w:val="superscript"/>
              </w:rPr>
              <w:t>2</w:t>
            </w:r>
          </w:p>
        </w:tc>
        <w:tc>
          <w:tcPr>
            <w:tcW w:w="7320" w:type="dxa"/>
          </w:tcPr>
          <w:p w14:paraId="3B79B23A" w14:textId="38A0CFF2" w:rsidR="005B43A1" w:rsidRDefault="008E6125" w:rsidP="00347FA6">
            <w:pPr>
              <w:spacing w:line="360" w:lineRule="auto"/>
            </w:pPr>
            <w:r>
              <w:rPr>
                <w:noProof/>
              </w:rPr>
              <w:drawing>
                <wp:inline distT="0" distB="0" distL="0" distR="0" wp14:anchorId="57FD6D48" wp14:editId="54D81655">
                  <wp:extent cx="3960000" cy="2160000"/>
                  <wp:effectExtent l="0" t="0" r="2540" b="0"/>
                  <wp:docPr id="439283397"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2160000"/>
                          </a:xfrm>
                          <a:prstGeom prst="rect">
                            <a:avLst/>
                          </a:prstGeom>
                          <a:noFill/>
                        </pic:spPr>
                      </pic:pic>
                    </a:graphicData>
                  </a:graphic>
                </wp:inline>
              </w:drawing>
            </w:r>
          </w:p>
        </w:tc>
      </w:tr>
    </w:tbl>
    <w:p w14:paraId="7E52F65B" w14:textId="77777777" w:rsidR="005B43A1" w:rsidRDefault="005B43A1" w:rsidP="005B43A1">
      <w:pPr>
        <w:spacing w:line="360" w:lineRule="auto"/>
      </w:pPr>
    </w:p>
    <w:p w14:paraId="4FC1F665" w14:textId="380AE5D4" w:rsidR="005B43A1" w:rsidRPr="001F2CE9" w:rsidRDefault="005B43A1" w:rsidP="005B43A1">
      <w:pPr>
        <w:spacing w:line="360" w:lineRule="auto"/>
      </w:pPr>
      <w:r w:rsidRPr="00A01C08">
        <w:rPr>
          <w:highlight w:val="yellow"/>
        </w:rPr>
        <w:t>해석</w:t>
      </w:r>
      <w:r w:rsidRPr="00A01C08">
        <w:rPr>
          <w:rFonts w:hint="eastAsia"/>
          <w:highlight w:val="yellow"/>
        </w:rPr>
        <w:t xml:space="preserve"> 및 모델 선택: </w:t>
      </w:r>
      <w:r w:rsidR="005B6737" w:rsidRPr="00A01C08">
        <w:rPr>
          <w:rFonts w:hint="eastAsia"/>
          <w:highlight w:val="yellow"/>
        </w:rPr>
        <w:t xml:space="preserve">남성의 경우 </w:t>
      </w:r>
      <w:r w:rsidR="005B6737" w:rsidRPr="00A01C08">
        <w:rPr>
          <w:rFonts w:hint="eastAsia"/>
          <w:b/>
          <w:bCs/>
          <w:highlight w:val="yellow"/>
        </w:rPr>
        <w:t>ARIMA 1차 모델</w:t>
      </w:r>
      <w:r w:rsidR="005B6737" w:rsidRPr="00A01C08">
        <w:rPr>
          <w:rFonts w:hint="eastAsia"/>
          <w:highlight w:val="yellow"/>
        </w:rPr>
        <w:t>이 가장 우수한 성능을 보였고, 여성의 경우</w:t>
      </w:r>
      <w:r w:rsidRPr="00A01C08">
        <w:rPr>
          <w:rFonts w:hint="eastAsia"/>
          <w:highlight w:val="yellow"/>
        </w:rPr>
        <w:t xml:space="preserve"> </w:t>
      </w:r>
      <w:r w:rsidRPr="00A01C08">
        <w:rPr>
          <w:rFonts w:hint="eastAsia"/>
          <w:b/>
          <w:bCs/>
          <w:highlight w:val="yellow"/>
        </w:rPr>
        <w:t>APC(Age-Period-Cohort) 모델</w:t>
      </w:r>
      <w:r w:rsidRPr="00A01C08">
        <w:rPr>
          <w:rFonts w:hint="eastAsia"/>
          <w:highlight w:val="yellow"/>
        </w:rPr>
        <w:t>이 가장 우수한 성능을 보였다</w:t>
      </w:r>
      <w:r w:rsidR="005B6737" w:rsidRPr="00A01C08">
        <w:rPr>
          <w:rFonts w:hint="eastAsia"/>
          <w:highlight w:val="yellow"/>
        </w:rPr>
        <w:t xml:space="preserve">. </w:t>
      </w:r>
      <w:r w:rsidRPr="00A01C08">
        <w:rPr>
          <w:rFonts w:hint="eastAsia"/>
          <w:highlight w:val="yellow"/>
        </w:rPr>
        <w:t xml:space="preserve">이에 따라, </w:t>
      </w:r>
      <w:r w:rsidR="005B6737" w:rsidRPr="00A01C08">
        <w:rPr>
          <w:rFonts w:hint="eastAsia"/>
          <w:highlight w:val="yellow"/>
        </w:rPr>
        <w:t>자사 통계를 활용한 장래 사망률</w:t>
      </w:r>
      <w:r w:rsidRPr="00A01C08">
        <w:rPr>
          <w:rFonts w:hint="eastAsia"/>
          <w:b/>
          <w:bCs/>
          <w:highlight w:val="yellow"/>
        </w:rPr>
        <w:t xml:space="preserve"> 예측 모형으로 </w:t>
      </w:r>
      <w:r w:rsidR="005B6737" w:rsidRPr="00A01C08">
        <w:rPr>
          <w:rFonts w:hint="eastAsia"/>
          <w:b/>
          <w:bCs/>
          <w:highlight w:val="yellow"/>
        </w:rPr>
        <w:t xml:space="preserve">남성은 ARIMA 1차 모델, 여성은 </w:t>
      </w:r>
      <w:r w:rsidRPr="00A01C08">
        <w:rPr>
          <w:rFonts w:hint="eastAsia"/>
          <w:b/>
          <w:bCs/>
          <w:highlight w:val="yellow"/>
        </w:rPr>
        <w:t>APC 모델을 채택</w:t>
      </w:r>
      <w:r w:rsidRPr="00A01C08">
        <w:rPr>
          <w:rFonts w:hint="eastAsia"/>
          <w:highlight w:val="yellow"/>
        </w:rPr>
        <w:t>하였다.</w:t>
      </w:r>
    </w:p>
    <w:p w14:paraId="128291CE" w14:textId="36203C9D" w:rsidR="005B43A1" w:rsidRDefault="005B43A1" w:rsidP="0072678D">
      <w:pPr>
        <w:spacing w:line="360" w:lineRule="auto"/>
      </w:pPr>
    </w:p>
    <w:p w14:paraId="0DC23665" w14:textId="6EAD6E9F" w:rsidR="005B43A1" w:rsidRDefault="005B43A1" w:rsidP="0072678D">
      <w:pPr>
        <w:spacing w:line="360" w:lineRule="auto"/>
      </w:pPr>
    </w:p>
    <w:p w14:paraId="0E79B0DE" w14:textId="6D82E5B9" w:rsidR="005B43A1" w:rsidRDefault="005B43A1" w:rsidP="0072678D">
      <w:pPr>
        <w:spacing w:line="360" w:lineRule="auto"/>
      </w:pPr>
    </w:p>
    <w:p w14:paraId="51B3E96F" w14:textId="7E0F31A5" w:rsidR="005B43A1" w:rsidRDefault="005B43A1" w:rsidP="0072678D">
      <w:pPr>
        <w:spacing w:line="360" w:lineRule="auto"/>
      </w:pPr>
    </w:p>
    <w:p w14:paraId="27F07D7B" w14:textId="500A98F2" w:rsidR="005B43A1" w:rsidRDefault="005B43A1" w:rsidP="0072678D">
      <w:pPr>
        <w:spacing w:line="360" w:lineRule="auto"/>
      </w:pPr>
    </w:p>
    <w:p w14:paraId="419A5DC5" w14:textId="77777777" w:rsidR="005B43A1" w:rsidRDefault="005B43A1" w:rsidP="0072678D">
      <w:pPr>
        <w:spacing w:line="360" w:lineRule="auto"/>
      </w:pPr>
    </w:p>
    <w:p w14:paraId="0FA4C615" w14:textId="52487CF6" w:rsidR="005B43A1" w:rsidRPr="001F2CE9" w:rsidRDefault="005B43A1" w:rsidP="005B43A1">
      <w:pPr>
        <w:pStyle w:val="3"/>
        <w:spacing w:after="0" w:line="360" w:lineRule="auto"/>
        <w:rPr>
          <w:rFonts w:ascii="HY신명조" w:eastAsia="HY신명조"/>
          <w:sz w:val="26"/>
          <w:szCs w:val="26"/>
        </w:rPr>
      </w:pPr>
      <w:bookmarkStart w:id="21" w:name="_Toc206325629"/>
      <w:r>
        <w:rPr>
          <w:rFonts w:ascii="HY신명조" w:eastAsia="HY신명조"/>
          <w:sz w:val="26"/>
          <w:szCs w:val="26"/>
        </w:rPr>
        <w:lastRenderedPageBreak/>
        <w:t>2</w:t>
      </w:r>
      <w:r w:rsidRPr="007F1D14">
        <w:rPr>
          <w:rFonts w:ascii="HY신명조" w:eastAsia="HY신명조" w:hint="eastAsia"/>
          <w:sz w:val="26"/>
          <w:szCs w:val="26"/>
        </w:rPr>
        <w:t>.</w:t>
      </w:r>
      <w:r>
        <w:rPr>
          <w:rFonts w:ascii="HY신명조" w:eastAsia="HY신명조" w:hint="eastAsia"/>
          <w:sz w:val="26"/>
          <w:szCs w:val="26"/>
        </w:rPr>
        <w:t>2</w:t>
      </w:r>
      <w:r w:rsidRPr="007F1D14">
        <w:rPr>
          <w:rFonts w:ascii="HY신명조" w:eastAsia="HY신명조" w:hint="eastAsia"/>
          <w:sz w:val="26"/>
          <w:szCs w:val="26"/>
        </w:rPr>
        <w:t xml:space="preserve">) </w:t>
      </w:r>
      <w:r w:rsidR="005C7CFB">
        <w:rPr>
          <w:rFonts w:ascii="HY신명조" w:eastAsia="HY신명조" w:hint="eastAsia"/>
          <w:sz w:val="26"/>
          <w:szCs w:val="26"/>
        </w:rPr>
        <w:t xml:space="preserve">최적 </w:t>
      </w:r>
      <w:r>
        <w:rPr>
          <w:rFonts w:ascii="HY신명조" w:eastAsia="HY신명조" w:hint="eastAsia"/>
          <w:sz w:val="26"/>
          <w:szCs w:val="26"/>
        </w:rPr>
        <w:t>모델을 이용한 2020 ~ 2035년 사망개선율 추계</w:t>
      </w:r>
      <w:bookmarkEnd w:id="21"/>
    </w:p>
    <w:p w14:paraId="3F4FC71B" w14:textId="77777777" w:rsidR="005B43A1" w:rsidRDefault="005B43A1" w:rsidP="005B43A1">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E6E6E6"/>
          <w:insideV w:val="single" w:sz="4" w:space="0" w:color="B3B3B3"/>
        </w:tblBorders>
        <w:tblLook w:val="04A0" w:firstRow="1" w:lastRow="0" w:firstColumn="1" w:lastColumn="0" w:noHBand="0" w:noVBand="1"/>
      </w:tblPr>
      <w:tblGrid>
        <w:gridCol w:w="2539"/>
        <w:gridCol w:w="6477"/>
      </w:tblGrid>
      <w:tr w:rsidR="00A66F5C" w14:paraId="458A3734" w14:textId="77777777" w:rsidTr="00347FA6">
        <w:tc>
          <w:tcPr>
            <w:tcW w:w="2539" w:type="dxa"/>
            <w:shd w:val="clear" w:color="auto" w:fill="E6ECF5"/>
          </w:tcPr>
          <w:p w14:paraId="7296287A" w14:textId="6159281B" w:rsidR="00A66F5C" w:rsidRPr="003C4386" w:rsidRDefault="00A66F5C" w:rsidP="00A66F5C">
            <w:pPr>
              <w:spacing w:line="360" w:lineRule="auto"/>
              <w:rPr>
                <w:b/>
                <w:bCs/>
              </w:rPr>
            </w:pPr>
            <w:r w:rsidRPr="0072678D">
              <w:rPr>
                <w:rFonts w:hint="eastAsia"/>
                <w:b/>
                <w:bCs/>
                <w:highlight w:val="yellow"/>
              </w:rPr>
              <w:t>Data Source</w:t>
            </w:r>
          </w:p>
        </w:tc>
        <w:tc>
          <w:tcPr>
            <w:tcW w:w="6477" w:type="dxa"/>
          </w:tcPr>
          <w:p w14:paraId="059BD014" w14:textId="0E926B2A" w:rsidR="00A66F5C" w:rsidRDefault="00A66F5C" w:rsidP="00A66F5C">
            <w:pPr>
              <w:spacing w:line="360" w:lineRule="auto"/>
            </w:pPr>
            <w:r w:rsidRPr="00EC3DBB">
              <w:rPr>
                <w:rFonts w:hint="eastAsia"/>
                <w:spacing w:val="-10"/>
                <w:highlight w:val="yellow"/>
              </w:rPr>
              <w:t>P</w:t>
            </w:r>
            <w:r w:rsidRPr="00EC3DBB">
              <w:rPr>
                <w:spacing w:val="-10"/>
                <w:highlight w:val="yellow"/>
              </w:rPr>
              <w:t>rimerica</w:t>
            </w:r>
            <w:r w:rsidRPr="00EC3DBB">
              <w:rPr>
                <w:rFonts w:hint="eastAsia"/>
                <w:spacing w:val="-10"/>
                <w:highlight w:val="yellow"/>
              </w:rPr>
              <w:t xml:space="preserve"> </w:t>
            </w:r>
            <w:r w:rsidRPr="00EC3DBB">
              <w:rPr>
                <w:spacing w:val="-10"/>
                <w:highlight w:val="yellow"/>
              </w:rPr>
              <w:t>2010년~2024년 사망자수</w:t>
            </w:r>
            <w:r w:rsidRPr="00EC3DBB">
              <w:rPr>
                <w:rFonts w:hint="eastAsia"/>
                <w:spacing w:val="-10"/>
                <w:highlight w:val="yellow"/>
              </w:rPr>
              <w:t>,</w:t>
            </w:r>
            <w:r w:rsidRPr="00EC3DBB">
              <w:rPr>
                <w:spacing w:val="-10"/>
                <w:highlight w:val="yellow"/>
              </w:rPr>
              <w:t xml:space="preserve"> </w:t>
            </w:r>
            <w:r w:rsidRPr="00EC3DBB">
              <w:rPr>
                <w:rFonts w:hint="eastAsia"/>
                <w:spacing w:val="-10"/>
                <w:highlight w:val="yellow"/>
              </w:rPr>
              <w:t>유지자수 건 별 자료</w:t>
            </w:r>
          </w:p>
        </w:tc>
      </w:tr>
      <w:tr w:rsidR="00A66F5C" w14:paraId="24B6BA16" w14:textId="77777777" w:rsidTr="00347FA6">
        <w:tc>
          <w:tcPr>
            <w:tcW w:w="2539" w:type="dxa"/>
            <w:shd w:val="clear" w:color="auto" w:fill="E6ECF5"/>
          </w:tcPr>
          <w:p w14:paraId="6274989C" w14:textId="24F421BA" w:rsidR="00A66F5C" w:rsidRPr="003C4386" w:rsidRDefault="00A66F5C" w:rsidP="00A66F5C">
            <w:pPr>
              <w:spacing w:line="360" w:lineRule="auto"/>
              <w:rPr>
                <w:b/>
                <w:bCs/>
              </w:rPr>
            </w:pPr>
            <w:r w:rsidRPr="0072678D">
              <w:rPr>
                <w:rFonts w:hint="eastAsia"/>
                <w:b/>
                <w:bCs/>
                <w:highlight w:val="yellow"/>
              </w:rPr>
              <w:t>Training Year</w:t>
            </w:r>
          </w:p>
        </w:tc>
        <w:tc>
          <w:tcPr>
            <w:tcW w:w="6477" w:type="dxa"/>
          </w:tcPr>
          <w:p w14:paraId="2E0F86E5" w14:textId="563D367C" w:rsidR="00A66F5C" w:rsidRPr="00A66F5C" w:rsidRDefault="00A66F5C" w:rsidP="00A66F5C">
            <w:pPr>
              <w:spacing w:line="360" w:lineRule="auto"/>
              <w:rPr>
                <w:highlight w:val="yellow"/>
              </w:rPr>
            </w:pPr>
            <w:r w:rsidRPr="00A66F5C">
              <w:rPr>
                <w:highlight w:val="yellow"/>
              </w:rPr>
              <w:t>2010</w:t>
            </w:r>
            <w:r w:rsidRPr="00A66F5C">
              <w:rPr>
                <w:rFonts w:hint="eastAsia"/>
                <w:highlight w:val="yellow"/>
              </w:rPr>
              <w:t xml:space="preserve"> ~ 20</w:t>
            </w:r>
            <w:r w:rsidR="0023583C">
              <w:rPr>
                <w:rFonts w:hint="eastAsia"/>
                <w:highlight w:val="yellow"/>
              </w:rPr>
              <w:t>23</w:t>
            </w:r>
            <w:r w:rsidRPr="00A66F5C">
              <w:rPr>
                <w:rFonts w:hint="eastAsia"/>
                <w:highlight w:val="yellow"/>
              </w:rPr>
              <w:t>(COVID 사망 제외)</w:t>
            </w:r>
          </w:p>
        </w:tc>
      </w:tr>
      <w:tr w:rsidR="00A66F5C" w14:paraId="56C85503" w14:textId="77777777" w:rsidTr="00347FA6">
        <w:tc>
          <w:tcPr>
            <w:tcW w:w="2539" w:type="dxa"/>
            <w:shd w:val="clear" w:color="auto" w:fill="E6ECF5"/>
          </w:tcPr>
          <w:p w14:paraId="110DAEFE" w14:textId="1142FC9C" w:rsidR="00A66F5C" w:rsidRPr="003C4386" w:rsidRDefault="00A66F5C" w:rsidP="00A66F5C">
            <w:pPr>
              <w:spacing w:line="360" w:lineRule="auto"/>
              <w:rPr>
                <w:b/>
                <w:bCs/>
              </w:rPr>
            </w:pPr>
            <w:r>
              <w:rPr>
                <w:rFonts w:hint="eastAsia"/>
                <w:b/>
                <w:bCs/>
                <w:highlight w:val="yellow"/>
              </w:rPr>
              <w:t>P</w:t>
            </w:r>
            <w:r>
              <w:rPr>
                <w:b/>
                <w:bCs/>
                <w:highlight w:val="yellow"/>
              </w:rPr>
              <w:t>rojection</w:t>
            </w:r>
            <w:r w:rsidRPr="0072678D">
              <w:rPr>
                <w:rFonts w:hint="eastAsia"/>
                <w:b/>
                <w:bCs/>
                <w:highlight w:val="yellow"/>
              </w:rPr>
              <w:t xml:space="preserve"> Year</w:t>
            </w:r>
          </w:p>
        </w:tc>
        <w:tc>
          <w:tcPr>
            <w:tcW w:w="6477" w:type="dxa"/>
          </w:tcPr>
          <w:p w14:paraId="54FF074F" w14:textId="54422AF3" w:rsidR="00A66F5C" w:rsidRPr="00A66F5C" w:rsidRDefault="00A66F5C" w:rsidP="00A66F5C">
            <w:pPr>
              <w:spacing w:line="360" w:lineRule="auto"/>
              <w:rPr>
                <w:highlight w:val="yellow"/>
              </w:rPr>
            </w:pPr>
            <w:r w:rsidRPr="00A66F5C">
              <w:rPr>
                <w:rFonts w:hint="eastAsia"/>
                <w:highlight w:val="yellow"/>
              </w:rPr>
              <w:t>202</w:t>
            </w:r>
            <w:r w:rsidR="0023583C">
              <w:rPr>
                <w:rFonts w:hint="eastAsia"/>
                <w:highlight w:val="yellow"/>
              </w:rPr>
              <w:t>4</w:t>
            </w:r>
            <w:r w:rsidRPr="00A66F5C">
              <w:rPr>
                <w:rFonts w:hint="eastAsia"/>
                <w:highlight w:val="yellow"/>
              </w:rPr>
              <w:t xml:space="preserve"> ~ 2035</w:t>
            </w:r>
          </w:p>
        </w:tc>
      </w:tr>
      <w:tr w:rsidR="005B43A1" w14:paraId="62B2BA3C" w14:textId="77777777" w:rsidTr="00347FA6">
        <w:tc>
          <w:tcPr>
            <w:tcW w:w="2539" w:type="dxa"/>
            <w:shd w:val="clear" w:color="auto" w:fill="E6ECF5"/>
          </w:tcPr>
          <w:p w14:paraId="5E7242D5" w14:textId="77777777" w:rsidR="005B43A1" w:rsidRDefault="005B43A1" w:rsidP="00347FA6">
            <w:pPr>
              <w:spacing w:line="360" w:lineRule="auto"/>
              <w:rPr>
                <w:b/>
                <w:bCs/>
              </w:rPr>
            </w:pPr>
            <w:r>
              <w:rPr>
                <w:rFonts w:hint="eastAsia"/>
                <w:b/>
                <w:bCs/>
              </w:rPr>
              <w:t xml:space="preserve">적용 모델 </w:t>
            </w:r>
          </w:p>
        </w:tc>
        <w:tc>
          <w:tcPr>
            <w:tcW w:w="6477" w:type="dxa"/>
          </w:tcPr>
          <w:p w14:paraId="607AD10D" w14:textId="2F6AD47A" w:rsidR="005B43A1" w:rsidRPr="00CE53BE" w:rsidRDefault="00415ED0" w:rsidP="00347FA6">
            <w:pPr>
              <w:spacing w:line="360" w:lineRule="auto"/>
              <w:rPr>
                <w:rFonts w:hint="eastAsia"/>
              </w:rPr>
            </w:pPr>
            <w:r>
              <w:rPr>
                <w:rFonts w:hint="eastAsia"/>
              </w:rPr>
              <w:t xml:space="preserve">ARIMA 1차(남성), </w:t>
            </w:r>
            <w:r w:rsidR="005B43A1" w:rsidRPr="00CE53BE">
              <w:rPr>
                <w:rFonts w:hint="eastAsia"/>
              </w:rPr>
              <w:t>APC</w:t>
            </w:r>
            <w:r>
              <w:rPr>
                <w:rFonts w:hint="eastAsia"/>
              </w:rPr>
              <w:t>(여성)</w:t>
            </w:r>
          </w:p>
        </w:tc>
      </w:tr>
    </w:tbl>
    <w:p w14:paraId="7D9F79D1" w14:textId="77777777" w:rsidR="005B43A1" w:rsidRDefault="005B43A1" w:rsidP="005B43A1">
      <w:pPr>
        <w:spacing w:line="360" w:lineRule="auto"/>
      </w:pPr>
    </w:p>
    <w:p w14:paraId="073A635C" w14:textId="773AC9BC" w:rsidR="00415ED0" w:rsidRDefault="005B43A1" w:rsidP="00415ED0">
      <w:pPr>
        <w:spacing w:line="360" w:lineRule="auto"/>
      </w:pPr>
      <w:r>
        <w:rPr>
          <w:rFonts w:hint="eastAsia"/>
        </w:rPr>
        <w:t xml:space="preserve">훈련 기간 설정 근거: </w:t>
      </w:r>
      <w:r w:rsidR="00E95C5B">
        <w:rPr>
          <w:rFonts w:hint="eastAsia"/>
        </w:rPr>
        <w:t xml:space="preserve">HMD(Human Mortality Database) 데이터와는 달리 </w:t>
      </w:r>
      <w:r w:rsidRPr="001F2CE9">
        <w:t xml:space="preserve">COVID-19 사망을 </w:t>
      </w:r>
      <w:r w:rsidR="00415ED0">
        <w:rPr>
          <w:rFonts w:hint="eastAsia"/>
        </w:rPr>
        <w:t>제외</w:t>
      </w:r>
      <w:r w:rsidR="00E95C5B">
        <w:rPr>
          <w:rFonts w:hint="eastAsia"/>
        </w:rPr>
        <w:t>한 경우 합리적인 사망자 패턴을 보이므로, 보유하고 있는 전 데이터를 사용하기로 결정했다. 다만, 2024년 사망자 수는 충분한 진전이 이뤄졌다고 보기 힘드므로 최종 모델 훈련에는 2023년까지의 데이터를 사용하였다.</w:t>
      </w:r>
    </w:p>
    <w:p w14:paraId="21168FE6" w14:textId="77777777" w:rsidR="00814B6B" w:rsidRDefault="00814B6B" w:rsidP="00415ED0">
      <w:pPr>
        <w:spacing w:line="360" w:lineRule="auto"/>
        <w:rPr>
          <w:rFonts w:hint="eastAsia"/>
        </w:rPr>
      </w:pPr>
    </w:p>
    <w:p w14:paraId="079A88F6" w14:textId="38902CF5" w:rsidR="00814B6B" w:rsidRPr="00F94F65" w:rsidRDefault="00814B6B" w:rsidP="00814B6B">
      <w:pPr>
        <w:spacing w:after="0" w:line="360" w:lineRule="auto"/>
        <w:rPr>
          <w:spacing w:val="-10"/>
        </w:rPr>
      </w:pPr>
      <w:r w:rsidRPr="00F94F65">
        <w:rPr>
          <w:rFonts w:hint="eastAsia"/>
          <w:spacing w:val="-10"/>
        </w:rPr>
        <w:t>[</w:t>
      </w:r>
      <w:r>
        <w:rPr>
          <w:rFonts w:hint="eastAsia"/>
          <w:spacing w:val="-10"/>
        </w:rPr>
        <w:t>그림</w:t>
      </w:r>
      <w:r w:rsidRPr="00F94F65">
        <w:rPr>
          <w:rFonts w:hint="eastAsia"/>
          <w:spacing w:val="-10"/>
        </w:rPr>
        <w:t xml:space="preserve"> 3.</w:t>
      </w:r>
      <w:r>
        <w:rPr>
          <w:rFonts w:hint="eastAsia"/>
          <w:spacing w:val="-10"/>
        </w:rPr>
        <w:t>5</w:t>
      </w:r>
      <w:r w:rsidRPr="00F94F65">
        <w:rPr>
          <w:rFonts w:hint="eastAsia"/>
          <w:spacing w:val="-10"/>
        </w:rPr>
        <w:t xml:space="preserve"> 대표연령(4</w:t>
      </w:r>
      <w:r>
        <w:rPr>
          <w:rFonts w:hint="eastAsia"/>
          <w:spacing w:val="-10"/>
        </w:rPr>
        <w:t>5</w:t>
      </w:r>
      <w:r w:rsidRPr="00F94F65">
        <w:rPr>
          <w:rFonts w:hint="eastAsia"/>
          <w:spacing w:val="-10"/>
        </w:rPr>
        <w:t xml:space="preserve">, 60)에 대한 사망개선율 </w:t>
      </w:r>
      <w:proofErr w:type="spellStart"/>
      <w:r w:rsidRPr="00F94F65">
        <w:rPr>
          <w:rFonts w:hint="eastAsia"/>
          <w:spacing w:val="-10"/>
        </w:rPr>
        <w:t>실제값</w:t>
      </w:r>
      <w:proofErr w:type="spellEnd"/>
      <w:r w:rsidRPr="00F94F65">
        <w:rPr>
          <w:rFonts w:hint="eastAsia"/>
          <w:spacing w:val="-10"/>
        </w:rPr>
        <w:t xml:space="preserve">(Actual)과 </w:t>
      </w:r>
      <w:proofErr w:type="spellStart"/>
      <w:r w:rsidRPr="00F94F65">
        <w:rPr>
          <w:rFonts w:hint="eastAsia"/>
          <w:spacing w:val="-10"/>
        </w:rPr>
        <w:t>예상값</w:t>
      </w:r>
      <w:proofErr w:type="spellEnd"/>
      <w:r w:rsidRPr="00F94F65">
        <w:rPr>
          <w:rFonts w:hint="eastAsia"/>
          <w:spacing w:val="-10"/>
        </w:rPr>
        <w:t>(Future)]</w:t>
      </w:r>
    </w:p>
    <w:p w14:paraId="546814A9" w14:textId="58211B0F" w:rsidR="00814B6B" w:rsidRPr="00814B6B" w:rsidRDefault="00814B6B" w:rsidP="00814B6B">
      <w:pPr>
        <w:widowControl/>
        <w:wordWrap/>
        <w:autoSpaceDE/>
        <w:autoSpaceDN/>
      </w:pPr>
      <w:r w:rsidRPr="00814B6B">
        <w:drawing>
          <wp:inline distT="0" distB="0" distL="0" distR="0" wp14:anchorId="798091D8" wp14:editId="2C746B52">
            <wp:extent cx="5731200" cy="3438000"/>
            <wp:effectExtent l="19050" t="19050" r="22225" b="10160"/>
            <wp:docPr id="1257406853" name="그림 21" descr="스크린샷, 도표, 라인이(가) 표시된 사진&#10;&#10;AI 생성 콘텐츠는 정확하지 않을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7406853" name="그림 21" descr="스크린샷, 도표, 라인이(가) 표시된 사진&#10;&#10;AI 생성 콘텐츠는 정확하지 않을 수 있습니다."/>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200" cy="3438000"/>
                    </a:xfrm>
                    <a:prstGeom prst="rect">
                      <a:avLst/>
                    </a:prstGeom>
                    <a:noFill/>
                    <a:ln>
                      <a:solidFill>
                        <a:srgbClr val="B3B3B3"/>
                      </a:solidFill>
                    </a:ln>
                  </pic:spPr>
                </pic:pic>
              </a:graphicData>
            </a:graphic>
          </wp:inline>
        </w:drawing>
      </w:r>
    </w:p>
    <w:p w14:paraId="5E0EF435" w14:textId="77777777" w:rsidR="00A66F5C" w:rsidRDefault="00A66F5C" w:rsidP="0072678D">
      <w:pPr>
        <w:widowControl/>
        <w:wordWrap/>
        <w:autoSpaceDE/>
        <w:autoSpaceDN/>
      </w:pPr>
    </w:p>
    <w:p w14:paraId="045721D6" w14:textId="77777777" w:rsidR="00814B6B" w:rsidRDefault="00814B6B" w:rsidP="0072678D">
      <w:pPr>
        <w:widowControl/>
        <w:wordWrap/>
        <w:autoSpaceDE/>
        <w:autoSpaceDN/>
      </w:pPr>
    </w:p>
    <w:p w14:paraId="7E115BAD" w14:textId="77777777" w:rsidR="00814B6B" w:rsidRDefault="00814B6B" w:rsidP="0072678D">
      <w:pPr>
        <w:widowControl/>
        <w:wordWrap/>
        <w:autoSpaceDE/>
        <w:autoSpaceDN/>
        <w:rPr>
          <w:rFonts w:hint="eastAsia"/>
        </w:rPr>
      </w:pPr>
    </w:p>
    <w:p w14:paraId="47DA09E6" w14:textId="291B8ED5" w:rsidR="0072678D" w:rsidRPr="001F2CE9" w:rsidRDefault="0072678D" w:rsidP="0072678D">
      <w:pPr>
        <w:pStyle w:val="3"/>
        <w:spacing w:after="0" w:line="360" w:lineRule="auto"/>
        <w:rPr>
          <w:rFonts w:ascii="HY신명조" w:eastAsia="HY신명조"/>
          <w:sz w:val="26"/>
          <w:szCs w:val="26"/>
        </w:rPr>
      </w:pPr>
      <w:bookmarkStart w:id="22" w:name="_Toc206325630"/>
      <w:r>
        <w:rPr>
          <w:rFonts w:ascii="HY신명조" w:eastAsia="HY신명조" w:hint="eastAsia"/>
          <w:sz w:val="26"/>
          <w:szCs w:val="26"/>
        </w:rPr>
        <w:lastRenderedPageBreak/>
        <w:t>2</w:t>
      </w:r>
      <w:r w:rsidRPr="007F1D14">
        <w:rPr>
          <w:rFonts w:ascii="HY신명조" w:eastAsia="HY신명조" w:hint="eastAsia"/>
          <w:sz w:val="26"/>
          <w:szCs w:val="26"/>
        </w:rPr>
        <w:t>.</w:t>
      </w:r>
      <w:r w:rsidR="00A66F5C">
        <w:rPr>
          <w:rFonts w:ascii="HY신명조" w:eastAsia="HY신명조"/>
          <w:sz w:val="26"/>
          <w:szCs w:val="26"/>
        </w:rPr>
        <w:t>3</w:t>
      </w:r>
      <w:r w:rsidRPr="007F1D14">
        <w:rPr>
          <w:rFonts w:ascii="HY신명조" w:eastAsia="HY신명조" w:hint="eastAsia"/>
          <w:sz w:val="26"/>
          <w:szCs w:val="26"/>
        </w:rPr>
        <w:t xml:space="preserve">) </w:t>
      </w:r>
      <w:r>
        <w:rPr>
          <w:rFonts w:ascii="HY신명조" w:eastAsia="HY신명조" w:hint="eastAsia"/>
          <w:sz w:val="26"/>
          <w:szCs w:val="26"/>
        </w:rPr>
        <w:t>Smoothing 적용 및 결과 Summary</w:t>
      </w:r>
      <w:bookmarkEnd w:id="22"/>
    </w:p>
    <w:p w14:paraId="29A465DA" w14:textId="77777777" w:rsidR="0072678D" w:rsidRDefault="0072678D" w:rsidP="0072678D">
      <w:pPr>
        <w:spacing w:line="360" w:lineRule="auto"/>
      </w:pPr>
    </w:p>
    <w:p w14:paraId="22E42BD9" w14:textId="4B039629" w:rsidR="0072678D" w:rsidRDefault="0072678D" w:rsidP="0072678D">
      <w:pPr>
        <w:spacing w:line="360" w:lineRule="auto"/>
        <w:rPr>
          <w:rFonts w:hint="eastAsia"/>
        </w:rPr>
      </w:pPr>
      <w:r>
        <w:rPr>
          <w:rFonts w:hint="eastAsia"/>
        </w:rPr>
        <w:t xml:space="preserve">인구통계의 </w:t>
      </w:r>
      <w:r>
        <w:t xml:space="preserve">APC 모델 </w:t>
      </w:r>
      <w:proofErr w:type="spellStart"/>
      <w:r>
        <w:t>산출값</w:t>
      </w:r>
      <w:r>
        <w:rPr>
          <w:rFonts w:hint="eastAsia"/>
        </w:rPr>
        <w:t>과</w:t>
      </w:r>
      <w:proofErr w:type="spellEnd"/>
      <w:r>
        <w:rPr>
          <w:rFonts w:hint="eastAsia"/>
        </w:rPr>
        <w:t xml:space="preserve"> 동일하게, 자사통계 결과 역시 </w:t>
      </w:r>
      <w:r>
        <w:t>2024</w:t>
      </w:r>
      <w:r>
        <w:t>–</w:t>
      </w:r>
      <w:r>
        <w:t xml:space="preserve">2035년의 사망개선율 표면(연령 </w:t>
      </w:r>
      <w:r>
        <w:t>×</w:t>
      </w:r>
      <w:r>
        <w:t xml:space="preserve"> 연도)에 대해 </w:t>
      </w:r>
      <w:r w:rsidRPr="0072678D">
        <w:rPr>
          <w:b/>
          <w:bCs/>
        </w:rPr>
        <w:t xml:space="preserve">2D </w:t>
      </w:r>
      <w:proofErr w:type="spellStart"/>
      <w:r w:rsidRPr="0072678D">
        <w:rPr>
          <w:b/>
          <w:bCs/>
        </w:rPr>
        <w:t>가우시안</w:t>
      </w:r>
      <w:proofErr w:type="spellEnd"/>
      <w:r w:rsidRPr="0072678D">
        <w:rPr>
          <w:b/>
          <w:bCs/>
        </w:rPr>
        <w:t xml:space="preserve"> </w:t>
      </w:r>
      <w:proofErr w:type="spellStart"/>
      <w:r w:rsidRPr="0072678D">
        <w:rPr>
          <w:b/>
          <w:bCs/>
        </w:rPr>
        <w:t>스무딩</w:t>
      </w:r>
      <w:proofErr w:type="spellEnd"/>
      <w:r w:rsidRPr="0072678D">
        <w:rPr>
          <w:b/>
          <w:bCs/>
        </w:rPr>
        <w:t>(Separable Kernel)</w:t>
      </w:r>
      <w:r>
        <w:rPr>
          <w:rFonts w:hint="eastAsia"/>
        </w:rPr>
        <w:t>과 Tail Smoothing을 적용하였다.</w:t>
      </w:r>
      <w:r w:rsidR="00814B6B">
        <w:rPr>
          <w:rFonts w:hint="eastAsia"/>
        </w:rPr>
        <w:t xml:space="preserve"> APC 모델을 사용한 여성 결과에 한해 적용했다.</w:t>
      </w:r>
    </w:p>
    <w:p w14:paraId="068FA0DE" w14:textId="77777777" w:rsidR="0072678D" w:rsidRPr="0046407B" w:rsidRDefault="0072678D" w:rsidP="0072678D">
      <w:pPr>
        <w:spacing w:line="360" w:lineRule="auto"/>
      </w:pPr>
    </w:p>
    <w:p w14:paraId="4F1B0C0F" w14:textId="0E200651" w:rsidR="0072678D" w:rsidRDefault="0072678D" w:rsidP="00D07329">
      <w:pPr>
        <w:spacing w:after="0" w:line="360" w:lineRule="auto"/>
      </w:pPr>
      <w:r w:rsidRPr="00C0148F">
        <w:rPr>
          <w:rFonts w:hint="eastAsia"/>
        </w:rPr>
        <w:t>[</w:t>
      </w:r>
      <w:r w:rsidR="00D07329">
        <w:rPr>
          <w:rFonts w:hint="eastAsia"/>
        </w:rPr>
        <w:t>그림</w:t>
      </w:r>
      <w:r w:rsidRPr="00C0148F">
        <w:rPr>
          <w:rFonts w:hint="eastAsia"/>
        </w:rPr>
        <w:t xml:space="preserve"> 3.</w:t>
      </w:r>
      <w:r w:rsidR="00814B6B">
        <w:rPr>
          <w:rFonts w:hint="eastAsia"/>
        </w:rPr>
        <w:t>6</w:t>
      </w:r>
      <w:r w:rsidRPr="00C0148F">
        <w:rPr>
          <w:rFonts w:hint="eastAsia"/>
        </w:rPr>
        <w:t xml:space="preserve"> 주요 연령별 사망개선율 변화(Smoothing 전/후 비교)]</w:t>
      </w:r>
    </w:p>
    <w:p w14:paraId="264395A8" w14:textId="0FA3FA9F" w:rsidR="00D07329" w:rsidRPr="00D07329" w:rsidRDefault="00D07329" w:rsidP="00D07329">
      <w:pPr>
        <w:spacing w:line="360" w:lineRule="auto"/>
      </w:pPr>
      <w:r w:rsidRPr="00D07329">
        <w:drawing>
          <wp:inline distT="0" distB="0" distL="0" distR="0" wp14:anchorId="4FF28776" wp14:editId="4F335CDA">
            <wp:extent cx="5731510" cy="1910715"/>
            <wp:effectExtent l="19050" t="19050" r="21590" b="13335"/>
            <wp:docPr id="145444864" name="그림 22" descr="스크린샷, 라인, 도표,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4864" name="그림 22" descr="스크린샷, 라인, 도표, 디자인이(가) 표시된 사진&#10;&#10;AI 생성 콘텐츠는 정확하지 않을 수 있습니다."/>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solidFill>
                        <a:srgbClr val="B3B3B3"/>
                      </a:solidFill>
                    </a:ln>
                  </pic:spPr>
                </pic:pic>
              </a:graphicData>
            </a:graphic>
          </wp:inline>
        </w:drawing>
      </w:r>
    </w:p>
    <w:p w14:paraId="469EA7E1" w14:textId="77777777" w:rsidR="009332C3" w:rsidRDefault="009332C3">
      <w:pPr>
        <w:widowControl/>
        <w:wordWrap/>
        <w:autoSpaceDE/>
        <w:autoSpaceDN/>
      </w:pPr>
    </w:p>
    <w:p w14:paraId="5BEF4394" w14:textId="6C8B600E" w:rsidR="0072678D" w:rsidRPr="00C0148F" w:rsidRDefault="0072678D" w:rsidP="0072678D">
      <w:pPr>
        <w:spacing w:line="360" w:lineRule="auto"/>
      </w:pPr>
      <w:r w:rsidRPr="00C0148F">
        <w:rPr>
          <w:rFonts w:hint="eastAsia"/>
        </w:rPr>
        <w:t>[</w:t>
      </w:r>
      <w:r w:rsidR="00D07329">
        <w:rPr>
          <w:rFonts w:hint="eastAsia"/>
        </w:rPr>
        <w:t>그림</w:t>
      </w:r>
      <w:r w:rsidRPr="00C0148F">
        <w:rPr>
          <w:rFonts w:hint="eastAsia"/>
        </w:rPr>
        <w:t xml:space="preserve"> 3.</w:t>
      </w:r>
      <w:r w:rsidR="00D07329">
        <w:rPr>
          <w:rFonts w:hint="eastAsia"/>
        </w:rPr>
        <w:t>7</w:t>
      </w:r>
      <w:r w:rsidRPr="00C0148F">
        <w:rPr>
          <w:rFonts w:hint="eastAsia"/>
        </w:rPr>
        <w:t xml:space="preserve"> Heat-Map 비교(남성, 여성)]</w:t>
      </w: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606"/>
        <w:gridCol w:w="4205"/>
        <w:gridCol w:w="4205"/>
      </w:tblGrid>
      <w:tr w:rsidR="0072678D" w14:paraId="09A58A82" w14:textId="77777777" w:rsidTr="00093E32">
        <w:tc>
          <w:tcPr>
            <w:tcW w:w="606" w:type="dxa"/>
            <w:vMerge w:val="restart"/>
            <w:shd w:val="clear" w:color="auto" w:fill="E6ECF5"/>
            <w:vAlign w:val="center"/>
          </w:tcPr>
          <w:p w14:paraId="05006E6B" w14:textId="77777777" w:rsidR="0072678D" w:rsidRPr="006E10E8" w:rsidRDefault="0072678D" w:rsidP="00093E32">
            <w:pPr>
              <w:spacing w:line="360" w:lineRule="auto"/>
              <w:jc w:val="center"/>
              <w:rPr>
                <w:b/>
                <w:bCs/>
              </w:rPr>
            </w:pPr>
            <w:r w:rsidRPr="006E10E8">
              <w:rPr>
                <w:rFonts w:hint="eastAsia"/>
                <w:b/>
                <w:bCs/>
              </w:rPr>
              <w:t>구분</w:t>
            </w:r>
          </w:p>
        </w:tc>
        <w:tc>
          <w:tcPr>
            <w:tcW w:w="8410" w:type="dxa"/>
            <w:gridSpan w:val="2"/>
            <w:shd w:val="clear" w:color="auto" w:fill="E6ECF5"/>
            <w:vAlign w:val="center"/>
          </w:tcPr>
          <w:p w14:paraId="7C98B6B0" w14:textId="77777777" w:rsidR="0072678D" w:rsidRPr="006E10E8" w:rsidRDefault="0072678D" w:rsidP="00093E32">
            <w:pPr>
              <w:spacing w:line="360" w:lineRule="auto"/>
              <w:jc w:val="center"/>
              <w:rPr>
                <w:b/>
                <w:bCs/>
              </w:rPr>
            </w:pPr>
            <w:r w:rsidRPr="006E10E8">
              <w:rPr>
                <w:rFonts w:hint="eastAsia"/>
                <w:b/>
                <w:bCs/>
              </w:rPr>
              <w:t>결과</w:t>
            </w:r>
          </w:p>
        </w:tc>
      </w:tr>
      <w:tr w:rsidR="0072678D" w14:paraId="125B960D" w14:textId="77777777" w:rsidTr="00093E32">
        <w:tc>
          <w:tcPr>
            <w:tcW w:w="606" w:type="dxa"/>
            <w:vMerge/>
            <w:shd w:val="clear" w:color="auto" w:fill="E6ECF5"/>
            <w:vAlign w:val="center"/>
          </w:tcPr>
          <w:p w14:paraId="2EBF476A" w14:textId="77777777" w:rsidR="0072678D" w:rsidRPr="006E10E8" w:rsidRDefault="0072678D" w:rsidP="00093E32">
            <w:pPr>
              <w:spacing w:line="360" w:lineRule="auto"/>
              <w:jc w:val="center"/>
              <w:rPr>
                <w:b/>
                <w:bCs/>
              </w:rPr>
            </w:pPr>
          </w:p>
        </w:tc>
        <w:tc>
          <w:tcPr>
            <w:tcW w:w="4205" w:type="dxa"/>
            <w:shd w:val="clear" w:color="auto" w:fill="E6ECF5"/>
            <w:vAlign w:val="center"/>
          </w:tcPr>
          <w:p w14:paraId="7B236B18" w14:textId="77777777" w:rsidR="0072678D" w:rsidRPr="006E10E8" w:rsidRDefault="0072678D" w:rsidP="00093E32">
            <w:pPr>
              <w:spacing w:line="360" w:lineRule="auto"/>
              <w:jc w:val="center"/>
              <w:rPr>
                <w:b/>
                <w:bCs/>
              </w:rPr>
            </w:pPr>
            <w:r>
              <w:rPr>
                <w:rFonts w:hint="eastAsia"/>
                <w:b/>
                <w:bCs/>
              </w:rPr>
              <w:t>Smoothing 전</w:t>
            </w:r>
          </w:p>
        </w:tc>
        <w:tc>
          <w:tcPr>
            <w:tcW w:w="4205" w:type="dxa"/>
            <w:shd w:val="clear" w:color="auto" w:fill="E6ECF5"/>
            <w:vAlign w:val="center"/>
          </w:tcPr>
          <w:p w14:paraId="18D083C3" w14:textId="77777777" w:rsidR="0072678D" w:rsidRPr="006E10E8" w:rsidRDefault="0072678D" w:rsidP="00093E32">
            <w:pPr>
              <w:spacing w:line="360" w:lineRule="auto"/>
              <w:jc w:val="center"/>
              <w:rPr>
                <w:b/>
                <w:bCs/>
              </w:rPr>
            </w:pPr>
            <w:r>
              <w:rPr>
                <w:rFonts w:hint="eastAsia"/>
                <w:b/>
                <w:bCs/>
              </w:rPr>
              <w:t>Smoothing 후</w:t>
            </w:r>
          </w:p>
        </w:tc>
      </w:tr>
      <w:tr w:rsidR="0072678D" w14:paraId="12926D14" w14:textId="77777777" w:rsidTr="00093E32">
        <w:tc>
          <w:tcPr>
            <w:tcW w:w="606" w:type="dxa"/>
            <w:vAlign w:val="center"/>
          </w:tcPr>
          <w:p w14:paraId="5E982BC4" w14:textId="77777777" w:rsidR="0072678D" w:rsidRDefault="0072678D" w:rsidP="00093E32">
            <w:pPr>
              <w:spacing w:line="360" w:lineRule="auto"/>
              <w:jc w:val="center"/>
            </w:pPr>
            <w:r>
              <w:rPr>
                <w:rFonts w:hint="eastAsia"/>
              </w:rPr>
              <w:t>1. 남성</w:t>
            </w:r>
          </w:p>
        </w:tc>
        <w:tc>
          <w:tcPr>
            <w:tcW w:w="4205" w:type="dxa"/>
          </w:tcPr>
          <w:p w14:paraId="0ED3DD24" w14:textId="60D44AB1" w:rsidR="0072678D" w:rsidRDefault="0072678D" w:rsidP="00093E32">
            <w:pPr>
              <w:spacing w:line="360" w:lineRule="auto"/>
            </w:pPr>
            <w:r w:rsidRPr="0072678D">
              <w:rPr>
                <w:rFonts w:hint="eastAsia"/>
                <w:highlight w:val="yellow"/>
              </w:rPr>
              <w:t>To be filled</w:t>
            </w:r>
          </w:p>
        </w:tc>
        <w:tc>
          <w:tcPr>
            <w:tcW w:w="4205" w:type="dxa"/>
          </w:tcPr>
          <w:p w14:paraId="70D766DF" w14:textId="3D453CBE" w:rsidR="0072678D" w:rsidRDefault="0072678D" w:rsidP="00093E32">
            <w:pPr>
              <w:spacing w:line="360" w:lineRule="auto"/>
            </w:pPr>
            <w:r w:rsidRPr="0072678D">
              <w:rPr>
                <w:rFonts w:hint="eastAsia"/>
                <w:highlight w:val="yellow"/>
              </w:rPr>
              <w:t>To be filled</w:t>
            </w:r>
          </w:p>
        </w:tc>
      </w:tr>
      <w:tr w:rsidR="0072678D" w14:paraId="74926C06" w14:textId="77777777" w:rsidTr="00093E32">
        <w:tc>
          <w:tcPr>
            <w:tcW w:w="606" w:type="dxa"/>
            <w:vAlign w:val="center"/>
          </w:tcPr>
          <w:p w14:paraId="166F59AE" w14:textId="77777777" w:rsidR="0072678D" w:rsidRDefault="0072678D" w:rsidP="00093E32">
            <w:pPr>
              <w:spacing w:line="360" w:lineRule="auto"/>
              <w:jc w:val="center"/>
            </w:pPr>
            <w:r>
              <w:rPr>
                <w:rFonts w:hint="eastAsia"/>
              </w:rPr>
              <w:t>2. 여성</w:t>
            </w:r>
          </w:p>
        </w:tc>
        <w:tc>
          <w:tcPr>
            <w:tcW w:w="4205" w:type="dxa"/>
          </w:tcPr>
          <w:p w14:paraId="48D031A4" w14:textId="24382B61" w:rsidR="0072678D" w:rsidRDefault="0072678D" w:rsidP="00093E32">
            <w:pPr>
              <w:spacing w:line="360" w:lineRule="auto"/>
            </w:pPr>
            <w:r w:rsidRPr="0072678D">
              <w:rPr>
                <w:rFonts w:hint="eastAsia"/>
                <w:highlight w:val="yellow"/>
              </w:rPr>
              <w:t>To be filled</w:t>
            </w:r>
          </w:p>
        </w:tc>
        <w:tc>
          <w:tcPr>
            <w:tcW w:w="4205" w:type="dxa"/>
          </w:tcPr>
          <w:p w14:paraId="760D3AB7" w14:textId="19E4E05D" w:rsidR="0072678D" w:rsidRDefault="0072678D" w:rsidP="00093E32">
            <w:pPr>
              <w:spacing w:line="360" w:lineRule="auto"/>
            </w:pPr>
            <w:r w:rsidRPr="0072678D">
              <w:rPr>
                <w:rFonts w:hint="eastAsia"/>
                <w:highlight w:val="yellow"/>
              </w:rPr>
              <w:t>To be filled</w:t>
            </w:r>
          </w:p>
        </w:tc>
      </w:tr>
    </w:tbl>
    <w:p w14:paraId="30471199" w14:textId="77777777" w:rsidR="0072678D" w:rsidRDefault="0072678D" w:rsidP="0072678D">
      <w:pPr>
        <w:spacing w:line="360" w:lineRule="auto"/>
      </w:pPr>
    </w:p>
    <w:p w14:paraId="55951E2E" w14:textId="40F7E578" w:rsidR="0072678D" w:rsidRDefault="0072678D" w:rsidP="0072678D">
      <w:r w:rsidRPr="00C0148F">
        <w:t>아래 표는 35</w:t>
      </w:r>
      <w:r w:rsidRPr="00C0148F">
        <w:t>–</w:t>
      </w:r>
      <w:r w:rsidRPr="00C0148F">
        <w:t>65세 연령대의 연도별 평균 사망개선율을 나타낸 것이다. HMD 관측</w:t>
      </w:r>
      <w:r w:rsidRPr="00C0148F">
        <w:lastRenderedPageBreak/>
        <w:t xml:space="preserve">치, </w:t>
      </w:r>
      <w:proofErr w:type="spellStart"/>
      <w:r>
        <w:rPr>
          <w:rFonts w:hint="eastAsia"/>
        </w:rPr>
        <w:t>머신러닝</w:t>
      </w:r>
      <w:proofErr w:type="spellEnd"/>
      <w:r w:rsidRPr="00C0148F">
        <w:t xml:space="preserve"> 모형 예측치(</w:t>
      </w:r>
      <w:proofErr w:type="spellStart"/>
      <w:r w:rsidRPr="00C0148F">
        <w:t>스무딩</w:t>
      </w:r>
      <w:proofErr w:type="spellEnd"/>
      <w:r w:rsidRPr="00C0148F">
        <w:t xml:space="preserve"> 전</w:t>
      </w:r>
      <w:r w:rsidRPr="00C0148F">
        <w:t>·</w:t>
      </w:r>
      <w:r w:rsidRPr="00C0148F">
        <w:t>후), 그리고 현행 당사 가정(SOA MIM Tool Default)을 함께 제시하여, 모델 적용 전후의 변화를 직관적으로 비교할 수 있도록 하였다.</w:t>
      </w:r>
      <w:r>
        <w:rPr>
          <w:rFonts w:hint="eastAsia"/>
        </w:rPr>
        <w:t xml:space="preserve"> </w:t>
      </w:r>
    </w:p>
    <w:p w14:paraId="54B3B3FC" w14:textId="77777777" w:rsidR="0072678D" w:rsidRPr="00C0148F" w:rsidRDefault="0072678D" w:rsidP="0072678D"/>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885"/>
        <w:gridCol w:w="1016"/>
        <w:gridCol w:w="1016"/>
        <w:gridCol w:w="1017"/>
        <w:gridCol w:w="1016"/>
        <w:gridCol w:w="1016"/>
        <w:gridCol w:w="1017"/>
        <w:gridCol w:w="1016"/>
        <w:gridCol w:w="1017"/>
      </w:tblGrid>
      <w:tr w:rsidR="0072678D" w14:paraId="29901ECE" w14:textId="77777777" w:rsidTr="00093E32">
        <w:trPr>
          <w:trHeight w:val="591"/>
        </w:trPr>
        <w:tc>
          <w:tcPr>
            <w:tcW w:w="885" w:type="dxa"/>
            <w:vMerge w:val="restart"/>
            <w:shd w:val="clear" w:color="auto" w:fill="E6ECF5"/>
            <w:vAlign w:val="center"/>
          </w:tcPr>
          <w:p w14:paraId="0D0CAC42" w14:textId="77777777" w:rsidR="0072678D" w:rsidRPr="00C0148F" w:rsidRDefault="0072678D" w:rsidP="00093E32">
            <w:pPr>
              <w:spacing w:line="360" w:lineRule="auto"/>
              <w:jc w:val="center"/>
              <w:rPr>
                <w:b/>
                <w:bCs/>
                <w:sz w:val="20"/>
                <w:szCs w:val="20"/>
              </w:rPr>
            </w:pPr>
            <w:r w:rsidRPr="00C0148F">
              <w:rPr>
                <w:rFonts w:hint="eastAsia"/>
                <w:b/>
                <w:bCs/>
                <w:sz w:val="20"/>
                <w:szCs w:val="20"/>
              </w:rPr>
              <w:t>구분</w:t>
            </w:r>
          </w:p>
        </w:tc>
        <w:tc>
          <w:tcPr>
            <w:tcW w:w="2032" w:type="dxa"/>
            <w:gridSpan w:val="2"/>
            <w:shd w:val="clear" w:color="auto" w:fill="E6ECF5"/>
            <w:vAlign w:val="center"/>
          </w:tcPr>
          <w:p w14:paraId="3A390E0F" w14:textId="77777777" w:rsidR="0072678D" w:rsidRPr="00C0148F" w:rsidRDefault="0072678D" w:rsidP="00093E32">
            <w:pPr>
              <w:jc w:val="center"/>
              <w:rPr>
                <w:b/>
                <w:bCs/>
                <w:sz w:val="20"/>
                <w:szCs w:val="20"/>
              </w:rPr>
            </w:pPr>
            <w:r w:rsidRPr="00C0148F">
              <w:rPr>
                <w:rFonts w:hint="eastAsia"/>
                <w:b/>
                <w:bCs/>
                <w:sz w:val="20"/>
                <w:szCs w:val="20"/>
              </w:rPr>
              <w:t>인구통계</w:t>
            </w:r>
          </w:p>
          <w:p w14:paraId="39DD2420" w14:textId="77777777" w:rsidR="0072678D" w:rsidRPr="00C0148F" w:rsidRDefault="0072678D" w:rsidP="00093E32">
            <w:pPr>
              <w:jc w:val="center"/>
              <w:rPr>
                <w:b/>
                <w:bCs/>
                <w:sz w:val="20"/>
                <w:szCs w:val="20"/>
              </w:rPr>
            </w:pPr>
            <w:r w:rsidRPr="00C0148F">
              <w:rPr>
                <w:rFonts w:hint="eastAsia"/>
                <w:b/>
                <w:bCs/>
                <w:sz w:val="20"/>
                <w:szCs w:val="20"/>
              </w:rPr>
              <w:t>(HMD)</w:t>
            </w:r>
          </w:p>
        </w:tc>
        <w:tc>
          <w:tcPr>
            <w:tcW w:w="2033" w:type="dxa"/>
            <w:gridSpan w:val="2"/>
            <w:shd w:val="clear" w:color="auto" w:fill="E6ECF5"/>
            <w:vAlign w:val="center"/>
          </w:tcPr>
          <w:p w14:paraId="73BFAED2" w14:textId="2FC91F77" w:rsidR="0072678D" w:rsidRPr="00C0148F" w:rsidRDefault="0072678D" w:rsidP="00093E32">
            <w:pPr>
              <w:jc w:val="center"/>
              <w:rPr>
                <w:b/>
                <w:bCs/>
                <w:sz w:val="20"/>
                <w:szCs w:val="20"/>
              </w:rPr>
            </w:pPr>
            <w:proofErr w:type="spellStart"/>
            <w:r>
              <w:rPr>
                <w:rFonts w:hint="eastAsia"/>
                <w:b/>
                <w:bCs/>
                <w:sz w:val="20"/>
                <w:szCs w:val="20"/>
              </w:rPr>
              <w:t>머신러닝</w:t>
            </w:r>
            <w:proofErr w:type="spellEnd"/>
            <w:r>
              <w:rPr>
                <w:rFonts w:hint="eastAsia"/>
                <w:b/>
                <w:bCs/>
                <w:sz w:val="20"/>
                <w:szCs w:val="20"/>
              </w:rPr>
              <w:t xml:space="preserve"> 모형</w:t>
            </w:r>
          </w:p>
          <w:p w14:paraId="1BA2AE45" w14:textId="0C48F385" w:rsidR="0072678D" w:rsidRPr="00C0148F" w:rsidRDefault="0072678D" w:rsidP="00093E32">
            <w:pPr>
              <w:jc w:val="center"/>
              <w:rPr>
                <w:b/>
                <w:bCs/>
                <w:sz w:val="20"/>
                <w:szCs w:val="20"/>
              </w:rPr>
            </w:pPr>
            <w:r w:rsidRPr="00C0148F">
              <w:rPr>
                <w:rFonts w:hint="eastAsia"/>
                <w:b/>
                <w:bCs/>
                <w:sz w:val="20"/>
                <w:szCs w:val="20"/>
              </w:rPr>
              <w:t xml:space="preserve">(Smoothing </w:t>
            </w:r>
            <w:r w:rsidR="00814B6B">
              <w:rPr>
                <w:rFonts w:hint="eastAsia"/>
                <w:b/>
                <w:bCs/>
                <w:sz w:val="20"/>
                <w:szCs w:val="20"/>
              </w:rPr>
              <w:t>전</w:t>
            </w:r>
            <w:r w:rsidRPr="00C0148F">
              <w:rPr>
                <w:rFonts w:hint="eastAsia"/>
                <w:b/>
                <w:bCs/>
                <w:sz w:val="20"/>
                <w:szCs w:val="20"/>
              </w:rPr>
              <w:t>)</w:t>
            </w:r>
          </w:p>
        </w:tc>
        <w:tc>
          <w:tcPr>
            <w:tcW w:w="2033" w:type="dxa"/>
            <w:gridSpan w:val="2"/>
            <w:shd w:val="clear" w:color="auto" w:fill="E6ECF5"/>
            <w:vAlign w:val="center"/>
          </w:tcPr>
          <w:p w14:paraId="4B0449D5" w14:textId="5705819F" w:rsidR="0072678D" w:rsidRPr="00C0148F" w:rsidRDefault="0072678D" w:rsidP="00093E32">
            <w:pPr>
              <w:jc w:val="center"/>
              <w:rPr>
                <w:b/>
                <w:bCs/>
                <w:sz w:val="20"/>
                <w:szCs w:val="20"/>
              </w:rPr>
            </w:pPr>
            <w:proofErr w:type="spellStart"/>
            <w:r>
              <w:rPr>
                <w:rFonts w:hint="eastAsia"/>
                <w:b/>
                <w:bCs/>
                <w:sz w:val="20"/>
                <w:szCs w:val="20"/>
              </w:rPr>
              <w:t>머신러닝</w:t>
            </w:r>
            <w:proofErr w:type="spellEnd"/>
            <w:r>
              <w:rPr>
                <w:rFonts w:hint="eastAsia"/>
                <w:b/>
                <w:bCs/>
                <w:sz w:val="20"/>
                <w:szCs w:val="20"/>
              </w:rPr>
              <w:t xml:space="preserve"> 모형</w:t>
            </w:r>
          </w:p>
          <w:p w14:paraId="7E915621" w14:textId="77777777" w:rsidR="0072678D" w:rsidRPr="00C0148F" w:rsidRDefault="0072678D" w:rsidP="00093E32">
            <w:pPr>
              <w:jc w:val="center"/>
              <w:rPr>
                <w:b/>
                <w:bCs/>
                <w:sz w:val="20"/>
                <w:szCs w:val="20"/>
              </w:rPr>
            </w:pPr>
            <w:r w:rsidRPr="00C0148F">
              <w:rPr>
                <w:rFonts w:hint="eastAsia"/>
                <w:b/>
                <w:bCs/>
                <w:sz w:val="20"/>
                <w:szCs w:val="20"/>
              </w:rPr>
              <w:t>(Smoothing 후)</w:t>
            </w:r>
          </w:p>
        </w:tc>
        <w:tc>
          <w:tcPr>
            <w:tcW w:w="2033" w:type="dxa"/>
            <w:gridSpan w:val="2"/>
            <w:shd w:val="clear" w:color="auto" w:fill="E6ECF5"/>
          </w:tcPr>
          <w:p w14:paraId="28A22374" w14:textId="77777777" w:rsidR="0072678D" w:rsidRPr="00C0148F" w:rsidRDefault="0072678D" w:rsidP="00093E32">
            <w:pPr>
              <w:jc w:val="center"/>
              <w:rPr>
                <w:b/>
                <w:bCs/>
                <w:sz w:val="20"/>
                <w:szCs w:val="20"/>
              </w:rPr>
            </w:pPr>
            <w:r w:rsidRPr="00C0148F">
              <w:rPr>
                <w:rFonts w:hint="eastAsia"/>
                <w:b/>
                <w:bCs/>
                <w:sz w:val="20"/>
                <w:szCs w:val="20"/>
              </w:rPr>
              <w:t>SOA MIM Tool</w:t>
            </w:r>
          </w:p>
          <w:p w14:paraId="6F36EF88" w14:textId="77777777" w:rsidR="0072678D" w:rsidRPr="00C0148F" w:rsidRDefault="0072678D" w:rsidP="00093E32">
            <w:pPr>
              <w:jc w:val="center"/>
              <w:rPr>
                <w:b/>
                <w:bCs/>
                <w:sz w:val="20"/>
                <w:szCs w:val="20"/>
              </w:rPr>
            </w:pPr>
            <w:r w:rsidRPr="00C0148F">
              <w:rPr>
                <w:rFonts w:hint="eastAsia"/>
                <w:b/>
                <w:bCs/>
                <w:sz w:val="20"/>
                <w:szCs w:val="20"/>
              </w:rPr>
              <w:t>(현행 당사 가정</w:t>
            </w:r>
            <w:r w:rsidRPr="00B667CD">
              <w:rPr>
                <w:rFonts w:hint="eastAsia"/>
                <w:b/>
                <w:bCs/>
                <w:sz w:val="20"/>
                <w:szCs w:val="20"/>
                <w:vertAlign w:val="superscript"/>
              </w:rPr>
              <w:t>*</w:t>
            </w:r>
            <w:r w:rsidRPr="00C0148F">
              <w:rPr>
                <w:rFonts w:hint="eastAsia"/>
                <w:b/>
                <w:bCs/>
                <w:sz w:val="20"/>
                <w:szCs w:val="20"/>
              </w:rPr>
              <w:t>)</w:t>
            </w:r>
          </w:p>
        </w:tc>
      </w:tr>
      <w:tr w:rsidR="0072678D" w14:paraId="7BFAC608" w14:textId="77777777" w:rsidTr="00093E32">
        <w:tc>
          <w:tcPr>
            <w:tcW w:w="885" w:type="dxa"/>
            <w:vMerge/>
            <w:tcBorders>
              <w:bottom w:val="single" w:sz="4" w:space="0" w:color="B3B3B3"/>
            </w:tcBorders>
            <w:shd w:val="clear" w:color="auto" w:fill="E6ECF5"/>
            <w:vAlign w:val="center"/>
          </w:tcPr>
          <w:p w14:paraId="18FA9BFB" w14:textId="77777777" w:rsidR="0072678D" w:rsidRPr="00C0148F" w:rsidRDefault="0072678D" w:rsidP="00093E32">
            <w:pPr>
              <w:spacing w:line="360" w:lineRule="auto"/>
              <w:jc w:val="center"/>
              <w:rPr>
                <w:b/>
                <w:bCs/>
                <w:sz w:val="20"/>
                <w:szCs w:val="20"/>
              </w:rPr>
            </w:pPr>
          </w:p>
        </w:tc>
        <w:tc>
          <w:tcPr>
            <w:tcW w:w="1016" w:type="dxa"/>
            <w:tcBorders>
              <w:bottom w:val="single" w:sz="4" w:space="0" w:color="B3B3B3"/>
            </w:tcBorders>
            <w:shd w:val="clear" w:color="auto" w:fill="E6ECF5"/>
            <w:vAlign w:val="center"/>
          </w:tcPr>
          <w:p w14:paraId="613EA92C" w14:textId="77777777" w:rsidR="0072678D" w:rsidRPr="00C0148F" w:rsidRDefault="0072678D" w:rsidP="00093E32">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3BECF7A4" w14:textId="77777777" w:rsidR="0072678D" w:rsidRPr="00C0148F" w:rsidRDefault="0072678D" w:rsidP="00093E32">
            <w:pPr>
              <w:spacing w:line="360" w:lineRule="auto"/>
              <w:jc w:val="center"/>
              <w:rPr>
                <w:b/>
                <w:bCs/>
                <w:sz w:val="20"/>
                <w:szCs w:val="20"/>
              </w:rPr>
            </w:pPr>
            <w:r w:rsidRPr="00C0148F">
              <w:rPr>
                <w:rFonts w:hint="eastAsia"/>
                <w:b/>
                <w:bCs/>
                <w:sz w:val="20"/>
                <w:szCs w:val="20"/>
              </w:rPr>
              <w:t>여성</w:t>
            </w:r>
          </w:p>
        </w:tc>
        <w:tc>
          <w:tcPr>
            <w:tcW w:w="1017" w:type="dxa"/>
            <w:tcBorders>
              <w:bottom w:val="single" w:sz="4" w:space="0" w:color="B3B3B3"/>
            </w:tcBorders>
            <w:shd w:val="clear" w:color="auto" w:fill="E6ECF5"/>
            <w:vAlign w:val="center"/>
          </w:tcPr>
          <w:p w14:paraId="0CE535AF" w14:textId="77777777" w:rsidR="0072678D" w:rsidRPr="00C0148F" w:rsidRDefault="0072678D" w:rsidP="00093E32">
            <w:pPr>
              <w:spacing w:line="360" w:lineRule="auto"/>
              <w:jc w:val="center"/>
              <w:rPr>
                <w:b/>
                <w:bCs/>
                <w:sz w:val="20"/>
                <w:szCs w:val="20"/>
              </w:rPr>
            </w:pPr>
            <w:r w:rsidRPr="00C0148F">
              <w:rPr>
                <w:rFonts w:hint="eastAsia"/>
                <w:b/>
                <w:bCs/>
                <w:sz w:val="20"/>
                <w:szCs w:val="20"/>
              </w:rPr>
              <w:t>남성</w:t>
            </w:r>
          </w:p>
        </w:tc>
        <w:tc>
          <w:tcPr>
            <w:tcW w:w="1016" w:type="dxa"/>
            <w:tcBorders>
              <w:bottom w:val="single" w:sz="4" w:space="0" w:color="B3B3B3"/>
            </w:tcBorders>
            <w:shd w:val="clear" w:color="auto" w:fill="E6ECF5"/>
            <w:vAlign w:val="center"/>
          </w:tcPr>
          <w:p w14:paraId="50492BA7" w14:textId="77777777" w:rsidR="0072678D" w:rsidRPr="00C0148F" w:rsidRDefault="0072678D" w:rsidP="00093E32">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221C7E89" w14:textId="77777777" w:rsidR="0072678D" w:rsidRPr="00C0148F" w:rsidRDefault="0072678D" w:rsidP="00093E32">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3A2F1195" w14:textId="77777777" w:rsidR="0072678D" w:rsidRPr="00C0148F" w:rsidRDefault="0072678D" w:rsidP="00093E32">
            <w:pPr>
              <w:spacing w:line="360" w:lineRule="auto"/>
              <w:jc w:val="center"/>
              <w:rPr>
                <w:b/>
                <w:bCs/>
                <w:sz w:val="20"/>
                <w:szCs w:val="20"/>
              </w:rPr>
            </w:pPr>
            <w:r w:rsidRPr="00C0148F">
              <w:rPr>
                <w:rFonts w:hint="eastAsia"/>
                <w:b/>
                <w:bCs/>
                <w:sz w:val="20"/>
                <w:szCs w:val="20"/>
              </w:rPr>
              <w:t>여성</w:t>
            </w:r>
          </w:p>
        </w:tc>
        <w:tc>
          <w:tcPr>
            <w:tcW w:w="1016" w:type="dxa"/>
            <w:tcBorders>
              <w:bottom w:val="single" w:sz="4" w:space="0" w:color="B3B3B3"/>
            </w:tcBorders>
            <w:shd w:val="clear" w:color="auto" w:fill="E6ECF5"/>
            <w:vAlign w:val="center"/>
          </w:tcPr>
          <w:p w14:paraId="3AC2435E" w14:textId="77777777" w:rsidR="0072678D" w:rsidRPr="00C0148F" w:rsidRDefault="0072678D" w:rsidP="00093E32">
            <w:pPr>
              <w:spacing w:line="360" w:lineRule="auto"/>
              <w:jc w:val="center"/>
              <w:rPr>
                <w:b/>
                <w:bCs/>
                <w:sz w:val="20"/>
                <w:szCs w:val="20"/>
              </w:rPr>
            </w:pPr>
            <w:r w:rsidRPr="00C0148F">
              <w:rPr>
                <w:rFonts w:hint="eastAsia"/>
                <w:b/>
                <w:bCs/>
                <w:sz w:val="20"/>
                <w:szCs w:val="20"/>
              </w:rPr>
              <w:t>남성</w:t>
            </w:r>
          </w:p>
        </w:tc>
        <w:tc>
          <w:tcPr>
            <w:tcW w:w="1017" w:type="dxa"/>
            <w:tcBorders>
              <w:bottom w:val="single" w:sz="4" w:space="0" w:color="B3B3B3"/>
            </w:tcBorders>
            <w:shd w:val="clear" w:color="auto" w:fill="E6ECF5"/>
            <w:vAlign w:val="center"/>
          </w:tcPr>
          <w:p w14:paraId="499F3681" w14:textId="77777777" w:rsidR="0072678D" w:rsidRPr="00C0148F" w:rsidRDefault="0072678D" w:rsidP="00093E32">
            <w:pPr>
              <w:spacing w:line="360" w:lineRule="auto"/>
              <w:jc w:val="center"/>
              <w:rPr>
                <w:b/>
                <w:bCs/>
                <w:sz w:val="20"/>
                <w:szCs w:val="20"/>
              </w:rPr>
            </w:pPr>
            <w:r w:rsidRPr="00C0148F">
              <w:rPr>
                <w:rFonts w:hint="eastAsia"/>
                <w:b/>
                <w:bCs/>
                <w:sz w:val="20"/>
                <w:szCs w:val="20"/>
              </w:rPr>
              <w:t>여성</w:t>
            </w:r>
          </w:p>
        </w:tc>
      </w:tr>
      <w:tr w:rsidR="0072678D" w14:paraId="146CFF39" w14:textId="77777777" w:rsidTr="00093E32">
        <w:trPr>
          <w:trHeight w:val="397"/>
        </w:trPr>
        <w:tc>
          <w:tcPr>
            <w:tcW w:w="885" w:type="dxa"/>
            <w:tcBorders>
              <w:bottom w:val="single" w:sz="4" w:space="0" w:color="E6E6E6"/>
            </w:tcBorders>
            <w:vAlign w:val="center"/>
          </w:tcPr>
          <w:p w14:paraId="5E8C1292" w14:textId="77777777" w:rsidR="0072678D" w:rsidRPr="003736CE" w:rsidRDefault="0072678D" w:rsidP="00093E32">
            <w:pPr>
              <w:jc w:val="center"/>
              <w:rPr>
                <w:sz w:val="18"/>
                <w:szCs w:val="18"/>
              </w:rPr>
            </w:pPr>
            <w:r>
              <w:rPr>
                <w:rFonts w:hint="eastAsia"/>
                <w:sz w:val="18"/>
                <w:szCs w:val="18"/>
              </w:rPr>
              <w:t>2016</w:t>
            </w:r>
          </w:p>
        </w:tc>
        <w:tc>
          <w:tcPr>
            <w:tcW w:w="1016" w:type="dxa"/>
            <w:tcBorders>
              <w:bottom w:val="single" w:sz="4" w:space="0" w:color="E6E6E6"/>
            </w:tcBorders>
            <w:vAlign w:val="center"/>
          </w:tcPr>
          <w:p w14:paraId="3EB15A02" w14:textId="77777777" w:rsidR="0072678D" w:rsidRPr="003736CE" w:rsidRDefault="0072678D" w:rsidP="00093E32">
            <w:pPr>
              <w:jc w:val="center"/>
              <w:rPr>
                <w:sz w:val="18"/>
                <w:szCs w:val="18"/>
              </w:rPr>
            </w:pPr>
            <w:r>
              <w:rPr>
                <w:rFonts w:hint="eastAsia"/>
                <w:sz w:val="18"/>
                <w:szCs w:val="18"/>
              </w:rPr>
              <w:t>-3.1%</w:t>
            </w:r>
          </w:p>
        </w:tc>
        <w:tc>
          <w:tcPr>
            <w:tcW w:w="1016" w:type="dxa"/>
            <w:tcBorders>
              <w:bottom w:val="single" w:sz="4" w:space="0" w:color="E6E6E6"/>
            </w:tcBorders>
            <w:vAlign w:val="center"/>
          </w:tcPr>
          <w:p w14:paraId="34D6D8F1" w14:textId="77777777" w:rsidR="0072678D" w:rsidRPr="003736CE" w:rsidRDefault="0072678D" w:rsidP="00093E32">
            <w:pPr>
              <w:jc w:val="center"/>
              <w:rPr>
                <w:sz w:val="18"/>
                <w:szCs w:val="18"/>
              </w:rPr>
            </w:pPr>
            <w:r>
              <w:rPr>
                <w:rFonts w:hint="eastAsia"/>
                <w:sz w:val="18"/>
                <w:szCs w:val="18"/>
              </w:rPr>
              <w:t>-2.2%</w:t>
            </w:r>
          </w:p>
        </w:tc>
        <w:tc>
          <w:tcPr>
            <w:tcW w:w="1017" w:type="dxa"/>
            <w:tcBorders>
              <w:bottom w:val="single" w:sz="4" w:space="0" w:color="E6E6E6"/>
            </w:tcBorders>
            <w:shd w:val="clear" w:color="auto" w:fill="7F7F7F" w:themeFill="text1" w:themeFillTint="80"/>
            <w:vAlign w:val="center"/>
          </w:tcPr>
          <w:p w14:paraId="314D63B4"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00F6B52E"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13914F73"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48A1A8EC"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7CDA4946"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5D39FB5D" w14:textId="77777777" w:rsidR="0072678D" w:rsidRPr="003736CE" w:rsidRDefault="0072678D" w:rsidP="00093E32">
            <w:pPr>
              <w:jc w:val="center"/>
              <w:rPr>
                <w:sz w:val="18"/>
                <w:szCs w:val="18"/>
              </w:rPr>
            </w:pPr>
          </w:p>
        </w:tc>
      </w:tr>
      <w:tr w:rsidR="0072678D" w14:paraId="6E61FFFB" w14:textId="77777777" w:rsidTr="00093E32">
        <w:trPr>
          <w:trHeight w:val="397"/>
        </w:trPr>
        <w:tc>
          <w:tcPr>
            <w:tcW w:w="885" w:type="dxa"/>
            <w:tcBorders>
              <w:bottom w:val="single" w:sz="4" w:space="0" w:color="E6E6E6"/>
            </w:tcBorders>
            <w:vAlign w:val="center"/>
          </w:tcPr>
          <w:p w14:paraId="3487D86B" w14:textId="77777777" w:rsidR="0072678D" w:rsidRPr="003736CE" w:rsidRDefault="0072678D" w:rsidP="00093E32">
            <w:pPr>
              <w:jc w:val="center"/>
              <w:rPr>
                <w:sz w:val="18"/>
                <w:szCs w:val="18"/>
              </w:rPr>
            </w:pPr>
            <w:r>
              <w:rPr>
                <w:rFonts w:hint="eastAsia"/>
                <w:sz w:val="18"/>
                <w:szCs w:val="18"/>
              </w:rPr>
              <w:t>2017</w:t>
            </w:r>
          </w:p>
        </w:tc>
        <w:tc>
          <w:tcPr>
            <w:tcW w:w="1016" w:type="dxa"/>
            <w:tcBorders>
              <w:bottom w:val="single" w:sz="4" w:space="0" w:color="E6E6E6"/>
            </w:tcBorders>
            <w:vAlign w:val="center"/>
          </w:tcPr>
          <w:p w14:paraId="5A8648E0" w14:textId="77777777" w:rsidR="0072678D" w:rsidRPr="003736CE" w:rsidRDefault="0072678D" w:rsidP="00093E32">
            <w:pPr>
              <w:jc w:val="center"/>
              <w:rPr>
                <w:sz w:val="18"/>
                <w:szCs w:val="18"/>
              </w:rPr>
            </w:pPr>
            <w:r>
              <w:rPr>
                <w:rFonts w:hint="eastAsia"/>
                <w:sz w:val="18"/>
                <w:szCs w:val="18"/>
              </w:rPr>
              <w:t>-1.0%</w:t>
            </w:r>
          </w:p>
        </w:tc>
        <w:tc>
          <w:tcPr>
            <w:tcW w:w="1016" w:type="dxa"/>
            <w:tcBorders>
              <w:bottom w:val="single" w:sz="4" w:space="0" w:color="E6E6E6"/>
            </w:tcBorders>
            <w:vAlign w:val="center"/>
          </w:tcPr>
          <w:p w14:paraId="6CA6A891" w14:textId="77777777" w:rsidR="0072678D" w:rsidRPr="003736CE" w:rsidRDefault="0072678D" w:rsidP="00093E32">
            <w:pPr>
              <w:jc w:val="center"/>
              <w:rPr>
                <w:sz w:val="18"/>
                <w:szCs w:val="18"/>
              </w:rPr>
            </w:pPr>
            <w:r>
              <w:rPr>
                <w:rFonts w:hint="eastAsia"/>
                <w:sz w:val="18"/>
                <w:szCs w:val="18"/>
              </w:rPr>
              <w:t>0.0%</w:t>
            </w:r>
          </w:p>
        </w:tc>
        <w:tc>
          <w:tcPr>
            <w:tcW w:w="1017" w:type="dxa"/>
            <w:tcBorders>
              <w:bottom w:val="single" w:sz="4" w:space="0" w:color="E6E6E6"/>
            </w:tcBorders>
            <w:shd w:val="clear" w:color="auto" w:fill="7F7F7F" w:themeFill="text1" w:themeFillTint="80"/>
            <w:vAlign w:val="center"/>
          </w:tcPr>
          <w:p w14:paraId="509DB1CB"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4CBAA0F9"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2EBE3D56"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5343CDA7"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6B356F75"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7C01DC01" w14:textId="77777777" w:rsidR="0072678D" w:rsidRPr="003736CE" w:rsidRDefault="0072678D" w:rsidP="00093E32">
            <w:pPr>
              <w:jc w:val="center"/>
              <w:rPr>
                <w:sz w:val="18"/>
                <w:szCs w:val="18"/>
              </w:rPr>
            </w:pPr>
          </w:p>
        </w:tc>
      </w:tr>
      <w:tr w:rsidR="0072678D" w14:paraId="79161E55" w14:textId="77777777" w:rsidTr="00093E32">
        <w:trPr>
          <w:trHeight w:val="397"/>
        </w:trPr>
        <w:tc>
          <w:tcPr>
            <w:tcW w:w="885" w:type="dxa"/>
            <w:tcBorders>
              <w:bottom w:val="single" w:sz="4" w:space="0" w:color="E6E6E6"/>
            </w:tcBorders>
            <w:vAlign w:val="center"/>
          </w:tcPr>
          <w:p w14:paraId="40A6367F" w14:textId="77777777" w:rsidR="0072678D" w:rsidRPr="003736CE" w:rsidRDefault="0072678D" w:rsidP="00093E32">
            <w:pPr>
              <w:jc w:val="center"/>
              <w:rPr>
                <w:sz w:val="18"/>
                <w:szCs w:val="18"/>
              </w:rPr>
            </w:pPr>
            <w:r w:rsidRPr="003736CE">
              <w:rPr>
                <w:rFonts w:hint="eastAsia"/>
                <w:sz w:val="18"/>
                <w:szCs w:val="18"/>
              </w:rPr>
              <w:t>2018</w:t>
            </w:r>
          </w:p>
        </w:tc>
        <w:tc>
          <w:tcPr>
            <w:tcW w:w="1016" w:type="dxa"/>
            <w:tcBorders>
              <w:bottom w:val="single" w:sz="4" w:space="0" w:color="E6E6E6"/>
            </w:tcBorders>
            <w:vAlign w:val="center"/>
          </w:tcPr>
          <w:p w14:paraId="438578C8" w14:textId="77777777" w:rsidR="0072678D" w:rsidRPr="003736CE" w:rsidRDefault="0072678D" w:rsidP="00093E32">
            <w:pPr>
              <w:jc w:val="center"/>
              <w:rPr>
                <w:sz w:val="18"/>
                <w:szCs w:val="18"/>
              </w:rPr>
            </w:pPr>
            <w:r>
              <w:rPr>
                <w:rFonts w:hint="eastAsia"/>
                <w:sz w:val="18"/>
                <w:szCs w:val="18"/>
              </w:rPr>
              <w:t>0.3%</w:t>
            </w:r>
          </w:p>
        </w:tc>
        <w:tc>
          <w:tcPr>
            <w:tcW w:w="1016" w:type="dxa"/>
            <w:tcBorders>
              <w:bottom w:val="single" w:sz="4" w:space="0" w:color="E6E6E6"/>
            </w:tcBorders>
            <w:vAlign w:val="center"/>
          </w:tcPr>
          <w:p w14:paraId="727777E8" w14:textId="77777777" w:rsidR="0072678D" w:rsidRPr="003736CE" w:rsidRDefault="0072678D" w:rsidP="00093E32">
            <w:pPr>
              <w:jc w:val="center"/>
              <w:rPr>
                <w:sz w:val="18"/>
                <w:szCs w:val="18"/>
              </w:rPr>
            </w:pPr>
            <w:r>
              <w:rPr>
                <w:rFonts w:hint="eastAsia"/>
                <w:sz w:val="18"/>
                <w:szCs w:val="18"/>
              </w:rPr>
              <w:t>1.4%</w:t>
            </w:r>
          </w:p>
        </w:tc>
        <w:tc>
          <w:tcPr>
            <w:tcW w:w="1017" w:type="dxa"/>
            <w:tcBorders>
              <w:bottom w:val="single" w:sz="4" w:space="0" w:color="E6E6E6"/>
            </w:tcBorders>
            <w:shd w:val="clear" w:color="auto" w:fill="7F7F7F" w:themeFill="text1" w:themeFillTint="80"/>
            <w:vAlign w:val="center"/>
          </w:tcPr>
          <w:p w14:paraId="6C3FE4A8"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6A33F817"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66C17C52"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27CB3A32"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3A8452ED"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016E21DF" w14:textId="77777777" w:rsidR="0072678D" w:rsidRPr="003736CE" w:rsidRDefault="0072678D" w:rsidP="00093E32">
            <w:pPr>
              <w:jc w:val="center"/>
              <w:rPr>
                <w:sz w:val="18"/>
                <w:szCs w:val="18"/>
              </w:rPr>
            </w:pPr>
          </w:p>
        </w:tc>
      </w:tr>
      <w:tr w:rsidR="0072678D" w14:paraId="71EBEE1C" w14:textId="77777777" w:rsidTr="00093E32">
        <w:trPr>
          <w:trHeight w:val="397"/>
        </w:trPr>
        <w:tc>
          <w:tcPr>
            <w:tcW w:w="885" w:type="dxa"/>
            <w:tcBorders>
              <w:bottom w:val="single" w:sz="4" w:space="0" w:color="E6E6E6"/>
            </w:tcBorders>
            <w:vAlign w:val="center"/>
          </w:tcPr>
          <w:p w14:paraId="6096972B" w14:textId="77777777" w:rsidR="0072678D" w:rsidRPr="003736CE" w:rsidRDefault="0072678D" w:rsidP="00093E32">
            <w:pPr>
              <w:jc w:val="center"/>
              <w:rPr>
                <w:sz w:val="18"/>
                <w:szCs w:val="18"/>
              </w:rPr>
            </w:pPr>
            <w:r w:rsidRPr="003736CE">
              <w:rPr>
                <w:rFonts w:hint="eastAsia"/>
                <w:sz w:val="18"/>
                <w:szCs w:val="18"/>
              </w:rPr>
              <w:t>2019</w:t>
            </w:r>
          </w:p>
        </w:tc>
        <w:tc>
          <w:tcPr>
            <w:tcW w:w="1016" w:type="dxa"/>
            <w:tcBorders>
              <w:bottom w:val="single" w:sz="4" w:space="0" w:color="E6E6E6"/>
            </w:tcBorders>
            <w:vAlign w:val="center"/>
          </w:tcPr>
          <w:p w14:paraId="0C322E68" w14:textId="77777777" w:rsidR="0072678D" w:rsidRPr="003736CE" w:rsidRDefault="0072678D" w:rsidP="00093E32">
            <w:pPr>
              <w:jc w:val="center"/>
              <w:rPr>
                <w:sz w:val="18"/>
                <w:szCs w:val="18"/>
              </w:rPr>
            </w:pPr>
            <w:r>
              <w:rPr>
                <w:rFonts w:hint="eastAsia"/>
                <w:sz w:val="18"/>
                <w:szCs w:val="18"/>
              </w:rPr>
              <w:t>-0.4%</w:t>
            </w:r>
          </w:p>
        </w:tc>
        <w:tc>
          <w:tcPr>
            <w:tcW w:w="1016" w:type="dxa"/>
            <w:tcBorders>
              <w:bottom w:val="single" w:sz="4" w:space="0" w:color="E6E6E6"/>
            </w:tcBorders>
            <w:vAlign w:val="center"/>
          </w:tcPr>
          <w:p w14:paraId="7C2B00D4" w14:textId="77777777" w:rsidR="0072678D" w:rsidRPr="003736CE" w:rsidRDefault="0072678D" w:rsidP="00093E32">
            <w:pPr>
              <w:jc w:val="center"/>
              <w:rPr>
                <w:sz w:val="18"/>
                <w:szCs w:val="18"/>
              </w:rPr>
            </w:pPr>
            <w:r>
              <w:rPr>
                <w:rFonts w:hint="eastAsia"/>
                <w:sz w:val="18"/>
                <w:szCs w:val="18"/>
              </w:rPr>
              <w:t>0.6%</w:t>
            </w:r>
          </w:p>
        </w:tc>
        <w:tc>
          <w:tcPr>
            <w:tcW w:w="1017" w:type="dxa"/>
            <w:tcBorders>
              <w:bottom w:val="single" w:sz="4" w:space="0" w:color="E6E6E6"/>
            </w:tcBorders>
            <w:shd w:val="clear" w:color="auto" w:fill="7F7F7F" w:themeFill="text1" w:themeFillTint="80"/>
            <w:vAlign w:val="center"/>
          </w:tcPr>
          <w:p w14:paraId="18CBB5EF"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5A0F6179"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1B1B3C05"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7EDA5637"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192A8A59"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100A304F" w14:textId="77777777" w:rsidR="0072678D" w:rsidRPr="003736CE" w:rsidRDefault="0072678D" w:rsidP="00093E32">
            <w:pPr>
              <w:jc w:val="center"/>
              <w:rPr>
                <w:sz w:val="18"/>
                <w:szCs w:val="18"/>
              </w:rPr>
            </w:pPr>
          </w:p>
        </w:tc>
      </w:tr>
      <w:tr w:rsidR="0072678D" w14:paraId="5C32D0E3" w14:textId="77777777" w:rsidTr="00093E32">
        <w:trPr>
          <w:trHeight w:val="397"/>
        </w:trPr>
        <w:tc>
          <w:tcPr>
            <w:tcW w:w="885" w:type="dxa"/>
            <w:tcBorders>
              <w:bottom w:val="single" w:sz="4" w:space="0" w:color="E6E6E6"/>
            </w:tcBorders>
            <w:vAlign w:val="center"/>
          </w:tcPr>
          <w:p w14:paraId="031A96D8" w14:textId="77777777" w:rsidR="0072678D" w:rsidRPr="003736CE" w:rsidRDefault="0072678D" w:rsidP="00093E32">
            <w:pPr>
              <w:jc w:val="center"/>
              <w:rPr>
                <w:sz w:val="18"/>
                <w:szCs w:val="18"/>
              </w:rPr>
            </w:pPr>
            <w:r w:rsidRPr="003736CE">
              <w:rPr>
                <w:rFonts w:hint="eastAsia"/>
                <w:sz w:val="18"/>
                <w:szCs w:val="18"/>
              </w:rPr>
              <w:t>2020</w:t>
            </w:r>
          </w:p>
        </w:tc>
        <w:tc>
          <w:tcPr>
            <w:tcW w:w="1016" w:type="dxa"/>
            <w:tcBorders>
              <w:bottom w:val="single" w:sz="4" w:space="0" w:color="E6E6E6"/>
            </w:tcBorders>
            <w:vAlign w:val="center"/>
          </w:tcPr>
          <w:p w14:paraId="2E199AE3" w14:textId="77777777" w:rsidR="0072678D" w:rsidRPr="003736CE" w:rsidRDefault="0072678D" w:rsidP="00093E32">
            <w:pPr>
              <w:jc w:val="center"/>
              <w:rPr>
                <w:sz w:val="18"/>
                <w:szCs w:val="18"/>
              </w:rPr>
            </w:pPr>
            <w:r>
              <w:rPr>
                <w:rFonts w:hint="eastAsia"/>
                <w:sz w:val="18"/>
                <w:szCs w:val="18"/>
              </w:rPr>
              <w:t>-10.4%</w:t>
            </w:r>
          </w:p>
        </w:tc>
        <w:tc>
          <w:tcPr>
            <w:tcW w:w="1016" w:type="dxa"/>
            <w:tcBorders>
              <w:bottom w:val="single" w:sz="4" w:space="0" w:color="E6E6E6"/>
            </w:tcBorders>
            <w:vAlign w:val="center"/>
          </w:tcPr>
          <w:p w14:paraId="2757B5B5" w14:textId="77777777" w:rsidR="0072678D" w:rsidRPr="003736CE" w:rsidRDefault="0072678D" w:rsidP="00093E32">
            <w:pPr>
              <w:jc w:val="center"/>
              <w:rPr>
                <w:sz w:val="18"/>
                <w:szCs w:val="18"/>
              </w:rPr>
            </w:pPr>
            <w:r>
              <w:rPr>
                <w:rFonts w:hint="eastAsia"/>
                <w:sz w:val="18"/>
                <w:szCs w:val="18"/>
              </w:rPr>
              <w:t>-8.1%</w:t>
            </w:r>
          </w:p>
        </w:tc>
        <w:tc>
          <w:tcPr>
            <w:tcW w:w="1017" w:type="dxa"/>
            <w:tcBorders>
              <w:bottom w:val="single" w:sz="4" w:space="0" w:color="E6E6E6"/>
            </w:tcBorders>
            <w:shd w:val="clear" w:color="auto" w:fill="7F7F7F" w:themeFill="text1" w:themeFillTint="80"/>
            <w:vAlign w:val="center"/>
          </w:tcPr>
          <w:p w14:paraId="6AE2B6EB"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1690513B"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398901A7"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58112681" w14:textId="77777777" w:rsidR="0072678D" w:rsidRPr="003736CE" w:rsidRDefault="0072678D" w:rsidP="00093E32">
            <w:pPr>
              <w:jc w:val="center"/>
              <w:rPr>
                <w:sz w:val="18"/>
                <w:szCs w:val="18"/>
              </w:rPr>
            </w:pPr>
          </w:p>
        </w:tc>
        <w:tc>
          <w:tcPr>
            <w:tcW w:w="1016" w:type="dxa"/>
            <w:tcBorders>
              <w:bottom w:val="single" w:sz="4" w:space="0" w:color="E6E6E6"/>
            </w:tcBorders>
            <w:shd w:val="clear" w:color="auto" w:fill="7F7F7F" w:themeFill="text1" w:themeFillTint="80"/>
            <w:vAlign w:val="center"/>
          </w:tcPr>
          <w:p w14:paraId="24FEFD9A" w14:textId="77777777" w:rsidR="0072678D" w:rsidRPr="003736CE" w:rsidRDefault="0072678D" w:rsidP="00093E32">
            <w:pPr>
              <w:jc w:val="center"/>
              <w:rPr>
                <w:sz w:val="18"/>
                <w:szCs w:val="18"/>
              </w:rPr>
            </w:pPr>
          </w:p>
        </w:tc>
        <w:tc>
          <w:tcPr>
            <w:tcW w:w="1017" w:type="dxa"/>
            <w:tcBorders>
              <w:bottom w:val="single" w:sz="4" w:space="0" w:color="E6E6E6"/>
            </w:tcBorders>
            <w:shd w:val="clear" w:color="auto" w:fill="7F7F7F" w:themeFill="text1" w:themeFillTint="80"/>
            <w:vAlign w:val="center"/>
          </w:tcPr>
          <w:p w14:paraId="6553D582" w14:textId="77777777" w:rsidR="0072678D" w:rsidRPr="003736CE" w:rsidRDefault="0072678D" w:rsidP="00093E32">
            <w:pPr>
              <w:jc w:val="center"/>
              <w:rPr>
                <w:sz w:val="18"/>
                <w:szCs w:val="18"/>
              </w:rPr>
            </w:pPr>
          </w:p>
        </w:tc>
      </w:tr>
      <w:tr w:rsidR="0072678D" w14:paraId="63289302" w14:textId="77777777" w:rsidTr="00093E32">
        <w:trPr>
          <w:trHeight w:val="397"/>
        </w:trPr>
        <w:tc>
          <w:tcPr>
            <w:tcW w:w="885" w:type="dxa"/>
            <w:tcBorders>
              <w:top w:val="single" w:sz="4" w:space="0" w:color="E6E6E6"/>
              <w:bottom w:val="single" w:sz="4" w:space="0" w:color="E6E6E6"/>
            </w:tcBorders>
            <w:vAlign w:val="center"/>
          </w:tcPr>
          <w:p w14:paraId="24848D8D" w14:textId="77777777" w:rsidR="0072678D" w:rsidRPr="003736CE" w:rsidRDefault="0072678D" w:rsidP="00093E32">
            <w:pPr>
              <w:jc w:val="center"/>
              <w:rPr>
                <w:sz w:val="18"/>
                <w:szCs w:val="18"/>
              </w:rPr>
            </w:pPr>
            <w:r w:rsidRPr="003736CE">
              <w:rPr>
                <w:rFonts w:hint="eastAsia"/>
                <w:sz w:val="18"/>
                <w:szCs w:val="18"/>
              </w:rPr>
              <w:t>2021</w:t>
            </w:r>
          </w:p>
        </w:tc>
        <w:tc>
          <w:tcPr>
            <w:tcW w:w="1016" w:type="dxa"/>
            <w:tcBorders>
              <w:top w:val="single" w:sz="4" w:space="0" w:color="E6E6E6"/>
              <w:bottom w:val="single" w:sz="4" w:space="0" w:color="E6E6E6"/>
            </w:tcBorders>
            <w:vAlign w:val="center"/>
          </w:tcPr>
          <w:p w14:paraId="0C372215" w14:textId="77777777" w:rsidR="0072678D" w:rsidRPr="003736CE" w:rsidRDefault="0072678D" w:rsidP="00093E32">
            <w:pPr>
              <w:jc w:val="center"/>
              <w:rPr>
                <w:sz w:val="18"/>
                <w:szCs w:val="18"/>
              </w:rPr>
            </w:pPr>
            <w:r>
              <w:rPr>
                <w:rFonts w:hint="eastAsia"/>
                <w:sz w:val="18"/>
                <w:szCs w:val="18"/>
              </w:rPr>
              <w:t>-3.8%</w:t>
            </w:r>
          </w:p>
        </w:tc>
        <w:tc>
          <w:tcPr>
            <w:tcW w:w="1016" w:type="dxa"/>
            <w:tcBorders>
              <w:top w:val="single" w:sz="4" w:space="0" w:color="E6E6E6"/>
              <w:bottom w:val="single" w:sz="4" w:space="0" w:color="E6E6E6"/>
            </w:tcBorders>
            <w:vAlign w:val="center"/>
          </w:tcPr>
          <w:p w14:paraId="3A233A86" w14:textId="77777777" w:rsidR="0072678D" w:rsidRPr="003736CE" w:rsidRDefault="0072678D" w:rsidP="00093E32">
            <w:pPr>
              <w:jc w:val="center"/>
              <w:rPr>
                <w:sz w:val="18"/>
                <w:szCs w:val="18"/>
              </w:rPr>
            </w:pPr>
            <w:r>
              <w:rPr>
                <w:rFonts w:hint="eastAsia"/>
                <w:sz w:val="18"/>
                <w:szCs w:val="18"/>
              </w:rPr>
              <w:t>-3.7%</w:t>
            </w:r>
          </w:p>
        </w:tc>
        <w:tc>
          <w:tcPr>
            <w:tcW w:w="1017" w:type="dxa"/>
            <w:tcBorders>
              <w:top w:val="single" w:sz="4" w:space="0" w:color="E6E6E6"/>
              <w:bottom w:val="single" w:sz="4" w:space="0" w:color="E6E6E6"/>
            </w:tcBorders>
            <w:shd w:val="clear" w:color="auto" w:fill="7F7F7F" w:themeFill="text1" w:themeFillTint="80"/>
            <w:vAlign w:val="center"/>
          </w:tcPr>
          <w:p w14:paraId="7488F7AD"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5928F40"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8E5734"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49B42E45"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05FF8BE"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1CD6452D" w14:textId="77777777" w:rsidR="0072678D" w:rsidRPr="003736CE" w:rsidRDefault="0072678D" w:rsidP="00093E32">
            <w:pPr>
              <w:jc w:val="center"/>
              <w:rPr>
                <w:sz w:val="18"/>
                <w:szCs w:val="18"/>
              </w:rPr>
            </w:pPr>
          </w:p>
        </w:tc>
      </w:tr>
      <w:tr w:rsidR="0072678D" w14:paraId="610EF8C2" w14:textId="77777777" w:rsidTr="00093E32">
        <w:trPr>
          <w:trHeight w:val="397"/>
        </w:trPr>
        <w:tc>
          <w:tcPr>
            <w:tcW w:w="885" w:type="dxa"/>
            <w:tcBorders>
              <w:top w:val="single" w:sz="4" w:space="0" w:color="E6E6E6"/>
              <w:bottom w:val="single" w:sz="4" w:space="0" w:color="E6E6E6"/>
            </w:tcBorders>
            <w:vAlign w:val="center"/>
          </w:tcPr>
          <w:p w14:paraId="269C8E64" w14:textId="77777777" w:rsidR="0072678D" w:rsidRPr="003736CE" w:rsidRDefault="0072678D" w:rsidP="00093E32">
            <w:pPr>
              <w:jc w:val="center"/>
              <w:rPr>
                <w:sz w:val="18"/>
                <w:szCs w:val="18"/>
              </w:rPr>
            </w:pPr>
            <w:r w:rsidRPr="003736CE">
              <w:rPr>
                <w:rFonts w:hint="eastAsia"/>
                <w:sz w:val="18"/>
                <w:szCs w:val="18"/>
              </w:rPr>
              <w:t>2022</w:t>
            </w:r>
          </w:p>
        </w:tc>
        <w:tc>
          <w:tcPr>
            <w:tcW w:w="1016" w:type="dxa"/>
            <w:tcBorders>
              <w:top w:val="single" w:sz="4" w:space="0" w:color="E6E6E6"/>
              <w:bottom w:val="single" w:sz="4" w:space="0" w:color="E6E6E6"/>
            </w:tcBorders>
            <w:vAlign w:val="center"/>
          </w:tcPr>
          <w:p w14:paraId="5F0F63EC" w14:textId="77777777" w:rsidR="0072678D" w:rsidRPr="003736CE" w:rsidRDefault="0072678D" w:rsidP="00093E32">
            <w:pPr>
              <w:jc w:val="center"/>
              <w:rPr>
                <w:sz w:val="18"/>
                <w:szCs w:val="18"/>
              </w:rPr>
            </w:pPr>
            <w:r>
              <w:rPr>
                <w:rFonts w:hint="eastAsia"/>
                <w:sz w:val="18"/>
                <w:szCs w:val="18"/>
              </w:rPr>
              <w:t>2.0%</w:t>
            </w:r>
          </w:p>
        </w:tc>
        <w:tc>
          <w:tcPr>
            <w:tcW w:w="1016" w:type="dxa"/>
            <w:tcBorders>
              <w:top w:val="single" w:sz="4" w:space="0" w:color="E6E6E6"/>
              <w:bottom w:val="single" w:sz="4" w:space="0" w:color="E6E6E6"/>
            </w:tcBorders>
            <w:vAlign w:val="center"/>
          </w:tcPr>
          <w:p w14:paraId="6C794D84" w14:textId="77777777" w:rsidR="0072678D" w:rsidRPr="003736CE" w:rsidRDefault="0072678D" w:rsidP="00093E32">
            <w:pPr>
              <w:jc w:val="center"/>
              <w:rPr>
                <w:sz w:val="18"/>
                <w:szCs w:val="18"/>
              </w:rPr>
            </w:pPr>
            <w:r>
              <w:rPr>
                <w:rFonts w:hint="eastAsia"/>
                <w:sz w:val="18"/>
                <w:szCs w:val="18"/>
              </w:rPr>
              <w:t>2.2%</w:t>
            </w:r>
          </w:p>
        </w:tc>
        <w:tc>
          <w:tcPr>
            <w:tcW w:w="1017" w:type="dxa"/>
            <w:tcBorders>
              <w:top w:val="single" w:sz="4" w:space="0" w:color="E6E6E6"/>
              <w:bottom w:val="single" w:sz="4" w:space="0" w:color="E6E6E6"/>
            </w:tcBorders>
            <w:shd w:val="clear" w:color="auto" w:fill="7F7F7F" w:themeFill="text1" w:themeFillTint="80"/>
            <w:vAlign w:val="center"/>
          </w:tcPr>
          <w:p w14:paraId="049FB9AB"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EA27A35"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A374016"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74A25724"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12F60767"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0386AFB2" w14:textId="77777777" w:rsidR="0072678D" w:rsidRPr="003736CE" w:rsidRDefault="0072678D" w:rsidP="00093E32">
            <w:pPr>
              <w:jc w:val="center"/>
              <w:rPr>
                <w:sz w:val="18"/>
                <w:szCs w:val="18"/>
              </w:rPr>
            </w:pPr>
          </w:p>
        </w:tc>
      </w:tr>
      <w:tr w:rsidR="0072678D" w14:paraId="35764720" w14:textId="77777777" w:rsidTr="00093E32">
        <w:trPr>
          <w:trHeight w:val="397"/>
        </w:trPr>
        <w:tc>
          <w:tcPr>
            <w:tcW w:w="885" w:type="dxa"/>
            <w:tcBorders>
              <w:top w:val="single" w:sz="4" w:space="0" w:color="E6E6E6"/>
              <w:bottom w:val="single" w:sz="4" w:space="0" w:color="E6E6E6"/>
            </w:tcBorders>
            <w:vAlign w:val="center"/>
          </w:tcPr>
          <w:p w14:paraId="166A140E" w14:textId="77777777" w:rsidR="0072678D" w:rsidRPr="003736CE" w:rsidRDefault="0072678D" w:rsidP="00093E32">
            <w:pPr>
              <w:jc w:val="center"/>
              <w:rPr>
                <w:sz w:val="18"/>
                <w:szCs w:val="18"/>
              </w:rPr>
            </w:pPr>
            <w:r w:rsidRPr="003736CE">
              <w:rPr>
                <w:rFonts w:hint="eastAsia"/>
                <w:sz w:val="18"/>
                <w:szCs w:val="18"/>
              </w:rPr>
              <w:t>2023</w:t>
            </w:r>
          </w:p>
        </w:tc>
        <w:tc>
          <w:tcPr>
            <w:tcW w:w="1016" w:type="dxa"/>
            <w:tcBorders>
              <w:top w:val="single" w:sz="4" w:space="0" w:color="E6E6E6"/>
              <w:bottom w:val="single" w:sz="4" w:space="0" w:color="E6E6E6"/>
            </w:tcBorders>
            <w:vAlign w:val="center"/>
          </w:tcPr>
          <w:p w14:paraId="7E900DF0" w14:textId="77777777" w:rsidR="0072678D" w:rsidRPr="003736CE" w:rsidRDefault="0072678D" w:rsidP="00093E32">
            <w:pPr>
              <w:jc w:val="center"/>
              <w:rPr>
                <w:sz w:val="18"/>
                <w:szCs w:val="18"/>
              </w:rPr>
            </w:pPr>
            <w:r>
              <w:rPr>
                <w:rFonts w:hint="eastAsia"/>
                <w:sz w:val="18"/>
                <w:szCs w:val="18"/>
              </w:rPr>
              <w:t>3.5%</w:t>
            </w:r>
          </w:p>
        </w:tc>
        <w:tc>
          <w:tcPr>
            <w:tcW w:w="1016" w:type="dxa"/>
            <w:tcBorders>
              <w:top w:val="single" w:sz="4" w:space="0" w:color="E6E6E6"/>
              <w:bottom w:val="single" w:sz="4" w:space="0" w:color="E6E6E6"/>
            </w:tcBorders>
            <w:vAlign w:val="center"/>
          </w:tcPr>
          <w:p w14:paraId="77739A82" w14:textId="77777777" w:rsidR="0072678D" w:rsidRPr="003736CE" w:rsidRDefault="0072678D" w:rsidP="00093E32">
            <w:pPr>
              <w:jc w:val="center"/>
              <w:rPr>
                <w:sz w:val="18"/>
                <w:szCs w:val="18"/>
              </w:rPr>
            </w:pPr>
            <w:r>
              <w:rPr>
                <w:rFonts w:hint="eastAsia"/>
                <w:sz w:val="18"/>
                <w:szCs w:val="18"/>
              </w:rPr>
              <w:t>3.6%</w:t>
            </w:r>
          </w:p>
        </w:tc>
        <w:tc>
          <w:tcPr>
            <w:tcW w:w="1017" w:type="dxa"/>
            <w:tcBorders>
              <w:top w:val="single" w:sz="4" w:space="0" w:color="E6E6E6"/>
              <w:bottom w:val="single" w:sz="4" w:space="0" w:color="E6E6E6"/>
            </w:tcBorders>
            <w:shd w:val="clear" w:color="auto" w:fill="7F7F7F" w:themeFill="text1" w:themeFillTint="80"/>
            <w:vAlign w:val="center"/>
          </w:tcPr>
          <w:p w14:paraId="28FB63D7"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F31F743"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AE79C1B"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325C9EB0" w14:textId="77777777" w:rsidR="0072678D" w:rsidRPr="003736CE" w:rsidRDefault="0072678D" w:rsidP="00093E32">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640887A" w14:textId="77777777" w:rsidR="0072678D" w:rsidRPr="003736CE" w:rsidRDefault="0072678D" w:rsidP="00093E32">
            <w:pPr>
              <w:jc w:val="center"/>
              <w:rPr>
                <w:sz w:val="18"/>
                <w:szCs w:val="18"/>
              </w:rPr>
            </w:pPr>
          </w:p>
        </w:tc>
        <w:tc>
          <w:tcPr>
            <w:tcW w:w="1017" w:type="dxa"/>
            <w:tcBorders>
              <w:top w:val="single" w:sz="4" w:space="0" w:color="E6E6E6"/>
              <w:bottom w:val="single" w:sz="4" w:space="0" w:color="E6E6E6"/>
            </w:tcBorders>
            <w:shd w:val="clear" w:color="auto" w:fill="7F7F7F" w:themeFill="text1" w:themeFillTint="80"/>
            <w:vAlign w:val="center"/>
          </w:tcPr>
          <w:p w14:paraId="14C06F30" w14:textId="77777777" w:rsidR="0072678D" w:rsidRPr="003736CE" w:rsidRDefault="0072678D" w:rsidP="00093E32">
            <w:pPr>
              <w:jc w:val="center"/>
              <w:rPr>
                <w:sz w:val="18"/>
                <w:szCs w:val="18"/>
              </w:rPr>
            </w:pPr>
          </w:p>
        </w:tc>
      </w:tr>
      <w:tr w:rsidR="0072678D" w14:paraId="35B4419C" w14:textId="77777777" w:rsidTr="001911B1">
        <w:trPr>
          <w:trHeight w:val="397"/>
        </w:trPr>
        <w:tc>
          <w:tcPr>
            <w:tcW w:w="885" w:type="dxa"/>
            <w:tcBorders>
              <w:top w:val="single" w:sz="4" w:space="0" w:color="E6E6E6"/>
              <w:bottom w:val="single" w:sz="4" w:space="0" w:color="E6E6E6"/>
            </w:tcBorders>
            <w:vAlign w:val="center"/>
          </w:tcPr>
          <w:p w14:paraId="1593636E" w14:textId="77777777" w:rsidR="0072678D" w:rsidRPr="003736CE" w:rsidRDefault="0072678D" w:rsidP="0072678D">
            <w:pPr>
              <w:jc w:val="center"/>
              <w:rPr>
                <w:sz w:val="18"/>
                <w:szCs w:val="18"/>
              </w:rPr>
            </w:pPr>
            <w:r w:rsidRPr="003736CE">
              <w:rPr>
                <w:rFonts w:hint="eastAsia"/>
                <w:sz w:val="18"/>
                <w:szCs w:val="18"/>
              </w:rPr>
              <w:t>2024</w:t>
            </w:r>
          </w:p>
        </w:tc>
        <w:tc>
          <w:tcPr>
            <w:tcW w:w="1016" w:type="dxa"/>
            <w:tcBorders>
              <w:top w:val="single" w:sz="4" w:space="0" w:color="E6E6E6"/>
              <w:bottom w:val="single" w:sz="4" w:space="0" w:color="E6E6E6"/>
            </w:tcBorders>
            <w:shd w:val="clear" w:color="auto" w:fill="7F7F7F" w:themeFill="text1" w:themeFillTint="80"/>
            <w:vAlign w:val="center"/>
          </w:tcPr>
          <w:p w14:paraId="525A2D67"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88CBC54"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7A21E2A4" w14:textId="2EA1FDDB"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01009EA6" w14:textId="2A34965F"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0FD2FD88" w14:textId="18A90DF6"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2C54F8DD" w14:textId="267673A1"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vAlign w:val="center"/>
          </w:tcPr>
          <w:p w14:paraId="52DC0CF0" w14:textId="77777777" w:rsidR="0072678D" w:rsidRPr="003736CE" w:rsidRDefault="0072678D" w:rsidP="0072678D">
            <w:pPr>
              <w:jc w:val="center"/>
              <w:rPr>
                <w:sz w:val="18"/>
                <w:szCs w:val="18"/>
              </w:rPr>
            </w:pPr>
            <w:r>
              <w:rPr>
                <w:rFonts w:hint="eastAsia"/>
                <w:sz w:val="18"/>
                <w:szCs w:val="18"/>
              </w:rPr>
              <w:t>0.2%</w:t>
            </w:r>
          </w:p>
        </w:tc>
        <w:tc>
          <w:tcPr>
            <w:tcW w:w="1017" w:type="dxa"/>
            <w:tcBorders>
              <w:top w:val="single" w:sz="4" w:space="0" w:color="E6E6E6"/>
              <w:bottom w:val="single" w:sz="4" w:space="0" w:color="E6E6E6"/>
            </w:tcBorders>
            <w:vAlign w:val="center"/>
          </w:tcPr>
          <w:p w14:paraId="5EE942CB" w14:textId="77777777" w:rsidR="0072678D" w:rsidRPr="003736CE" w:rsidRDefault="0072678D" w:rsidP="0072678D">
            <w:pPr>
              <w:jc w:val="center"/>
              <w:rPr>
                <w:sz w:val="18"/>
                <w:szCs w:val="18"/>
              </w:rPr>
            </w:pPr>
            <w:r>
              <w:rPr>
                <w:rFonts w:hint="eastAsia"/>
                <w:sz w:val="18"/>
                <w:szCs w:val="18"/>
              </w:rPr>
              <w:t>0.6%</w:t>
            </w:r>
          </w:p>
        </w:tc>
      </w:tr>
      <w:tr w:rsidR="0072678D" w14:paraId="30D76194" w14:textId="77777777" w:rsidTr="001911B1">
        <w:trPr>
          <w:trHeight w:val="397"/>
        </w:trPr>
        <w:tc>
          <w:tcPr>
            <w:tcW w:w="885" w:type="dxa"/>
            <w:tcBorders>
              <w:top w:val="single" w:sz="4" w:space="0" w:color="E6E6E6"/>
              <w:bottom w:val="single" w:sz="4" w:space="0" w:color="E6E6E6"/>
            </w:tcBorders>
            <w:vAlign w:val="center"/>
          </w:tcPr>
          <w:p w14:paraId="5F45CBAC" w14:textId="77777777" w:rsidR="0072678D" w:rsidRPr="003736CE" w:rsidRDefault="0072678D" w:rsidP="0072678D">
            <w:pPr>
              <w:jc w:val="center"/>
              <w:rPr>
                <w:sz w:val="18"/>
                <w:szCs w:val="18"/>
              </w:rPr>
            </w:pPr>
            <w:r w:rsidRPr="003736CE">
              <w:rPr>
                <w:rFonts w:hint="eastAsia"/>
                <w:sz w:val="18"/>
                <w:szCs w:val="18"/>
              </w:rPr>
              <w:t>2025</w:t>
            </w:r>
          </w:p>
        </w:tc>
        <w:tc>
          <w:tcPr>
            <w:tcW w:w="1016" w:type="dxa"/>
            <w:tcBorders>
              <w:top w:val="single" w:sz="4" w:space="0" w:color="E6E6E6"/>
              <w:bottom w:val="single" w:sz="4" w:space="0" w:color="E6E6E6"/>
            </w:tcBorders>
            <w:shd w:val="clear" w:color="auto" w:fill="7F7F7F" w:themeFill="text1" w:themeFillTint="80"/>
            <w:vAlign w:val="center"/>
          </w:tcPr>
          <w:p w14:paraId="13A362B3"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E0E1F00"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7EC8491E" w14:textId="179483EB"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64AA097E" w14:textId="3E797D59"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6A3B21E1" w14:textId="28894A85"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798F9F48" w14:textId="293EB497"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15DE989A" w14:textId="77777777" w:rsidR="0072678D" w:rsidRPr="003736CE" w:rsidRDefault="0072678D" w:rsidP="0072678D">
            <w:pPr>
              <w:jc w:val="center"/>
              <w:rPr>
                <w:sz w:val="18"/>
                <w:szCs w:val="18"/>
              </w:rPr>
            </w:pPr>
            <w:r>
              <w:rPr>
                <w:rFonts w:hint="eastAsia"/>
                <w:sz w:val="18"/>
                <w:szCs w:val="18"/>
              </w:rPr>
              <w:t>0.4%</w:t>
            </w:r>
          </w:p>
        </w:tc>
        <w:tc>
          <w:tcPr>
            <w:tcW w:w="1017" w:type="dxa"/>
            <w:tcBorders>
              <w:top w:val="single" w:sz="4" w:space="0" w:color="E6E6E6"/>
              <w:bottom w:val="single" w:sz="4" w:space="0" w:color="E6E6E6"/>
            </w:tcBorders>
            <w:shd w:val="clear" w:color="auto" w:fill="FFFFFF" w:themeFill="background1"/>
            <w:vAlign w:val="center"/>
          </w:tcPr>
          <w:p w14:paraId="179100C6" w14:textId="77777777" w:rsidR="0072678D" w:rsidRPr="003736CE" w:rsidRDefault="0072678D" w:rsidP="0072678D">
            <w:pPr>
              <w:jc w:val="center"/>
              <w:rPr>
                <w:sz w:val="18"/>
                <w:szCs w:val="18"/>
              </w:rPr>
            </w:pPr>
            <w:r>
              <w:rPr>
                <w:rFonts w:hint="eastAsia"/>
                <w:sz w:val="18"/>
                <w:szCs w:val="18"/>
              </w:rPr>
              <w:t>0.7%</w:t>
            </w:r>
          </w:p>
        </w:tc>
      </w:tr>
      <w:tr w:rsidR="0072678D" w14:paraId="431A39AC" w14:textId="77777777" w:rsidTr="001911B1">
        <w:trPr>
          <w:trHeight w:val="397"/>
        </w:trPr>
        <w:tc>
          <w:tcPr>
            <w:tcW w:w="885" w:type="dxa"/>
            <w:tcBorders>
              <w:top w:val="single" w:sz="4" w:space="0" w:color="E6E6E6"/>
              <w:bottom w:val="single" w:sz="4" w:space="0" w:color="E6E6E6"/>
            </w:tcBorders>
            <w:vAlign w:val="center"/>
          </w:tcPr>
          <w:p w14:paraId="51C746B4" w14:textId="77777777" w:rsidR="0072678D" w:rsidRPr="003736CE" w:rsidRDefault="0072678D" w:rsidP="0072678D">
            <w:pPr>
              <w:jc w:val="center"/>
              <w:rPr>
                <w:sz w:val="18"/>
                <w:szCs w:val="18"/>
              </w:rPr>
            </w:pPr>
            <w:r w:rsidRPr="003736CE">
              <w:rPr>
                <w:rFonts w:hint="eastAsia"/>
                <w:sz w:val="18"/>
                <w:szCs w:val="18"/>
              </w:rPr>
              <w:t>2026</w:t>
            </w:r>
          </w:p>
        </w:tc>
        <w:tc>
          <w:tcPr>
            <w:tcW w:w="1016" w:type="dxa"/>
            <w:tcBorders>
              <w:top w:val="single" w:sz="4" w:space="0" w:color="E6E6E6"/>
              <w:bottom w:val="single" w:sz="4" w:space="0" w:color="E6E6E6"/>
            </w:tcBorders>
            <w:shd w:val="clear" w:color="auto" w:fill="7F7F7F" w:themeFill="text1" w:themeFillTint="80"/>
            <w:vAlign w:val="center"/>
          </w:tcPr>
          <w:p w14:paraId="64F03C5B"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F486E82"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48C4704E" w14:textId="37957B2E"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33153C93" w14:textId="55CA9A12"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50C19DE1" w14:textId="35FC93FA"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2ED2AFB5" w14:textId="65A2DB2C"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63AB8CF7" w14:textId="77777777" w:rsidR="0072678D" w:rsidRPr="003736CE" w:rsidRDefault="0072678D" w:rsidP="0072678D">
            <w:pPr>
              <w:jc w:val="center"/>
              <w:rPr>
                <w:sz w:val="18"/>
                <w:szCs w:val="18"/>
              </w:rPr>
            </w:pPr>
            <w:r>
              <w:rPr>
                <w:rFonts w:hint="eastAsia"/>
                <w:sz w:val="18"/>
                <w:szCs w:val="18"/>
              </w:rPr>
              <w:t>0.6%</w:t>
            </w:r>
          </w:p>
        </w:tc>
        <w:tc>
          <w:tcPr>
            <w:tcW w:w="1017" w:type="dxa"/>
            <w:tcBorders>
              <w:top w:val="single" w:sz="4" w:space="0" w:color="E6E6E6"/>
              <w:bottom w:val="single" w:sz="4" w:space="0" w:color="E6E6E6"/>
            </w:tcBorders>
            <w:shd w:val="clear" w:color="auto" w:fill="FFFFFF" w:themeFill="background1"/>
            <w:vAlign w:val="center"/>
          </w:tcPr>
          <w:p w14:paraId="474BD43E" w14:textId="77777777" w:rsidR="0072678D" w:rsidRPr="003736CE" w:rsidRDefault="0072678D" w:rsidP="0072678D">
            <w:pPr>
              <w:jc w:val="center"/>
              <w:rPr>
                <w:sz w:val="18"/>
                <w:szCs w:val="18"/>
              </w:rPr>
            </w:pPr>
            <w:r>
              <w:rPr>
                <w:rFonts w:hint="eastAsia"/>
                <w:sz w:val="18"/>
                <w:szCs w:val="18"/>
              </w:rPr>
              <w:t>0.8%</w:t>
            </w:r>
          </w:p>
        </w:tc>
      </w:tr>
      <w:tr w:rsidR="0072678D" w14:paraId="083B707A" w14:textId="77777777" w:rsidTr="001911B1">
        <w:trPr>
          <w:trHeight w:val="397"/>
        </w:trPr>
        <w:tc>
          <w:tcPr>
            <w:tcW w:w="885" w:type="dxa"/>
            <w:tcBorders>
              <w:top w:val="single" w:sz="4" w:space="0" w:color="E6E6E6"/>
              <w:bottom w:val="single" w:sz="4" w:space="0" w:color="E6E6E6"/>
            </w:tcBorders>
            <w:vAlign w:val="center"/>
          </w:tcPr>
          <w:p w14:paraId="60234B95" w14:textId="77777777" w:rsidR="0072678D" w:rsidRPr="003736CE" w:rsidRDefault="0072678D" w:rsidP="0072678D">
            <w:pPr>
              <w:jc w:val="center"/>
              <w:rPr>
                <w:sz w:val="18"/>
                <w:szCs w:val="18"/>
              </w:rPr>
            </w:pPr>
            <w:r w:rsidRPr="003736CE">
              <w:rPr>
                <w:rFonts w:hint="eastAsia"/>
                <w:sz w:val="18"/>
                <w:szCs w:val="18"/>
              </w:rPr>
              <w:t>2027</w:t>
            </w:r>
          </w:p>
        </w:tc>
        <w:tc>
          <w:tcPr>
            <w:tcW w:w="1016" w:type="dxa"/>
            <w:tcBorders>
              <w:top w:val="single" w:sz="4" w:space="0" w:color="E6E6E6"/>
              <w:bottom w:val="single" w:sz="4" w:space="0" w:color="E6E6E6"/>
            </w:tcBorders>
            <w:shd w:val="clear" w:color="auto" w:fill="7F7F7F" w:themeFill="text1" w:themeFillTint="80"/>
            <w:vAlign w:val="center"/>
          </w:tcPr>
          <w:p w14:paraId="451773A3"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FBC0C42"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5C2F03DC" w14:textId="7CA35F03"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12B3FE7E" w14:textId="58857D1A"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1E36ED02" w14:textId="35C5B87C"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3C2F3946" w14:textId="33BF0A6A"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7AB4FA35" w14:textId="77777777" w:rsidR="0072678D" w:rsidRPr="003736CE" w:rsidRDefault="0072678D" w:rsidP="0072678D">
            <w:pPr>
              <w:jc w:val="center"/>
              <w:rPr>
                <w:sz w:val="18"/>
                <w:szCs w:val="18"/>
              </w:rPr>
            </w:pPr>
            <w:r>
              <w:rPr>
                <w:rFonts w:hint="eastAsia"/>
                <w:sz w:val="18"/>
                <w:szCs w:val="18"/>
              </w:rPr>
              <w:t>0.8%</w:t>
            </w:r>
          </w:p>
        </w:tc>
        <w:tc>
          <w:tcPr>
            <w:tcW w:w="1017" w:type="dxa"/>
            <w:tcBorders>
              <w:top w:val="single" w:sz="4" w:space="0" w:color="E6E6E6"/>
              <w:bottom w:val="single" w:sz="4" w:space="0" w:color="E6E6E6"/>
            </w:tcBorders>
            <w:shd w:val="clear" w:color="auto" w:fill="FFFFFF" w:themeFill="background1"/>
            <w:vAlign w:val="center"/>
          </w:tcPr>
          <w:p w14:paraId="0BEFC3E9" w14:textId="77777777" w:rsidR="0072678D" w:rsidRPr="003736CE" w:rsidRDefault="0072678D" w:rsidP="0072678D">
            <w:pPr>
              <w:jc w:val="center"/>
              <w:rPr>
                <w:sz w:val="18"/>
                <w:szCs w:val="18"/>
              </w:rPr>
            </w:pPr>
            <w:r>
              <w:rPr>
                <w:rFonts w:hint="eastAsia"/>
                <w:sz w:val="18"/>
                <w:szCs w:val="18"/>
              </w:rPr>
              <w:t>0.8%</w:t>
            </w:r>
          </w:p>
        </w:tc>
      </w:tr>
      <w:tr w:rsidR="0072678D" w14:paraId="284FA040" w14:textId="77777777" w:rsidTr="001911B1">
        <w:trPr>
          <w:trHeight w:val="397"/>
        </w:trPr>
        <w:tc>
          <w:tcPr>
            <w:tcW w:w="885" w:type="dxa"/>
            <w:tcBorders>
              <w:top w:val="single" w:sz="4" w:space="0" w:color="E6E6E6"/>
              <w:bottom w:val="single" w:sz="4" w:space="0" w:color="E6E6E6"/>
            </w:tcBorders>
            <w:vAlign w:val="center"/>
          </w:tcPr>
          <w:p w14:paraId="6B56BFF3" w14:textId="77777777" w:rsidR="0072678D" w:rsidRPr="003736CE" w:rsidRDefault="0072678D" w:rsidP="0072678D">
            <w:pPr>
              <w:jc w:val="center"/>
              <w:rPr>
                <w:sz w:val="18"/>
                <w:szCs w:val="18"/>
              </w:rPr>
            </w:pPr>
            <w:r w:rsidRPr="003736CE">
              <w:rPr>
                <w:rFonts w:hint="eastAsia"/>
                <w:sz w:val="18"/>
                <w:szCs w:val="18"/>
              </w:rPr>
              <w:t>2028</w:t>
            </w:r>
          </w:p>
        </w:tc>
        <w:tc>
          <w:tcPr>
            <w:tcW w:w="1016" w:type="dxa"/>
            <w:tcBorders>
              <w:top w:val="single" w:sz="4" w:space="0" w:color="E6E6E6"/>
              <w:bottom w:val="single" w:sz="4" w:space="0" w:color="E6E6E6"/>
            </w:tcBorders>
            <w:shd w:val="clear" w:color="auto" w:fill="7F7F7F" w:themeFill="text1" w:themeFillTint="80"/>
            <w:vAlign w:val="center"/>
          </w:tcPr>
          <w:p w14:paraId="7A0EBFFD"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22E850B6"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456D1D13" w14:textId="2280E4FC"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06013C45" w14:textId="141D431D"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7871D8C9" w14:textId="7D433EA4"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4296A04A" w14:textId="42FF5FC5"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279007BB" w14:textId="77777777" w:rsidR="0072678D" w:rsidRPr="003736CE" w:rsidRDefault="0072678D" w:rsidP="0072678D">
            <w:pPr>
              <w:jc w:val="center"/>
              <w:rPr>
                <w:sz w:val="18"/>
                <w:szCs w:val="18"/>
              </w:rPr>
            </w:pPr>
            <w:r>
              <w:rPr>
                <w:rFonts w:hint="eastAsia"/>
                <w:sz w:val="18"/>
                <w:szCs w:val="18"/>
              </w:rPr>
              <w:t>0.9%</w:t>
            </w:r>
          </w:p>
        </w:tc>
        <w:tc>
          <w:tcPr>
            <w:tcW w:w="1017" w:type="dxa"/>
            <w:tcBorders>
              <w:top w:val="single" w:sz="4" w:space="0" w:color="E6E6E6"/>
              <w:bottom w:val="single" w:sz="4" w:space="0" w:color="E6E6E6"/>
            </w:tcBorders>
            <w:shd w:val="clear" w:color="auto" w:fill="FFFFFF" w:themeFill="background1"/>
            <w:vAlign w:val="center"/>
          </w:tcPr>
          <w:p w14:paraId="5B856A66" w14:textId="77777777" w:rsidR="0072678D" w:rsidRPr="003736CE" w:rsidRDefault="0072678D" w:rsidP="0072678D">
            <w:pPr>
              <w:jc w:val="center"/>
              <w:rPr>
                <w:sz w:val="18"/>
                <w:szCs w:val="18"/>
              </w:rPr>
            </w:pPr>
            <w:r>
              <w:rPr>
                <w:rFonts w:hint="eastAsia"/>
                <w:sz w:val="18"/>
                <w:szCs w:val="18"/>
              </w:rPr>
              <w:t>0.9%</w:t>
            </w:r>
          </w:p>
        </w:tc>
      </w:tr>
      <w:tr w:rsidR="0072678D" w14:paraId="13F7AC68" w14:textId="77777777" w:rsidTr="001911B1">
        <w:trPr>
          <w:trHeight w:val="397"/>
        </w:trPr>
        <w:tc>
          <w:tcPr>
            <w:tcW w:w="885" w:type="dxa"/>
            <w:tcBorders>
              <w:top w:val="single" w:sz="4" w:space="0" w:color="E6E6E6"/>
              <w:bottom w:val="single" w:sz="4" w:space="0" w:color="E6E6E6"/>
            </w:tcBorders>
            <w:vAlign w:val="center"/>
          </w:tcPr>
          <w:p w14:paraId="11C37EE2" w14:textId="77777777" w:rsidR="0072678D" w:rsidRPr="003736CE" w:rsidRDefault="0072678D" w:rsidP="0072678D">
            <w:pPr>
              <w:jc w:val="center"/>
              <w:rPr>
                <w:sz w:val="18"/>
                <w:szCs w:val="18"/>
              </w:rPr>
            </w:pPr>
            <w:r w:rsidRPr="003736CE">
              <w:rPr>
                <w:rFonts w:hint="eastAsia"/>
                <w:sz w:val="18"/>
                <w:szCs w:val="18"/>
              </w:rPr>
              <w:t>2029</w:t>
            </w:r>
          </w:p>
        </w:tc>
        <w:tc>
          <w:tcPr>
            <w:tcW w:w="1016" w:type="dxa"/>
            <w:tcBorders>
              <w:top w:val="single" w:sz="4" w:space="0" w:color="E6E6E6"/>
              <w:bottom w:val="single" w:sz="4" w:space="0" w:color="E6E6E6"/>
            </w:tcBorders>
            <w:shd w:val="clear" w:color="auto" w:fill="7F7F7F" w:themeFill="text1" w:themeFillTint="80"/>
            <w:vAlign w:val="center"/>
          </w:tcPr>
          <w:p w14:paraId="13E77075"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30D1EF81"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00DDE7C8" w14:textId="45DD6ACB"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5C1194CF" w14:textId="41A45BE5"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2986A909" w14:textId="17C7125E"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2E0F896D" w14:textId="5A09EB8C"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2517D532"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1E5A944A" w14:textId="77777777" w:rsidR="0072678D" w:rsidRPr="003736CE" w:rsidRDefault="0072678D" w:rsidP="0072678D">
            <w:pPr>
              <w:jc w:val="center"/>
              <w:rPr>
                <w:sz w:val="18"/>
                <w:szCs w:val="18"/>
              </w:rPr>
            </w:pPr>
            <w:r>
              <w:rPr>
                <w:rFonts w:hint="eastAsia"/>
                <w:sz w:val="18"/>
                <w:szCs w:val="18"/>
              </w:rPr>
              <w:t>0.9%</w:t>
            </w:r>
          </w:p>
        </w:tc>
      </w:tr>
      <w:tr w:rsidR="0072678D" w14:paraId="2FE09C49" w14:textId="77777777" w:rsidTr="001911B1">
        <w:trPr>
          <w:trHeight w:val="397"/>
        </w:trPr>
        <w:tc>
          <w:tcPr>
            <w:tcW w:w="885" w:type="dxa"/>
            <w:tcBorders>
              <w:top w:val="single" w:sz="4" w:space="0" w:color="E6E6E6"/>
              <w:bottom w:val="single" w:sz="4" w:space="0" w:color="E6E6E6"/>
            </w:tcBorders>
            <w:vAlign w:val="center"/>
          </w:tcPr>
          <w:p w14:paraId="1F9DDD3D" w14:textId="77777777" w:rsidR="0072678D" w:rsidRPr="003736CE" w:rsidRDefault="0072678D" w:rsidP="0072678D">
            <w:pPr>
              <w:jc w:val="center"/>
              <w:rPr>
                <w:sz w:val="18"/>
                <w:szCs w:val="18"/>
              </w:rPr>
            </w:pPr>
            <w:r w:rsidRPr="003736CE">
              <w:rPr>
                <w:rFonts w:hint="eastAsia"/>
                <w:sz w:val="18"/>
                <w:szCs w:val="18"/>
              </w:rPr>
              <w:t>2030</w:t>
            </w:r>
          </w:p>
        </w:tc>
        <w:tc>
          <w:tcPr>
            <w:tcW w:w="1016" w:type="dxa"/>
            <w:tcBorders>
              <w:top w:val="single" w:sz="4" w:space="0" w:color="E6E6E6"/>
              <w:bottom w:val="single" w:sz="4" w:space="0" w:color="E6E6E6"/>
            </w:tcBorders>
            <w:shd w:val="clear" w:color="auto" w:fill="7F7F7F" w:themeFill="text1" w:themeFillTint="80"/>
            <w:vAlign w:val="center"/>
          </w:tcPr>
          <w:p w14:paraId="063D1D45"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719884B4"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0327E6C7" w14:textId="5A56C004"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2CCD1DA9" w14:textId="5966280C"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53F7AD2B" w14:textId="4B184C22"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5FBB341E" w14:textId="499E31AD"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2BCB5983"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335BEAC" w14:textId="77777777" w:rsidR="0072678D" w:rsidRPr="003736CE" w:rsidRDefault="0072678D" w:rsidP="0072678D">
            <w:pPr>
              <w:jc w:val="center"/>
              <w:rPr>
                <w:sz w:val="18"/>
                <w:szCs w:val="18"/>
              </w:rPr>
            </w:pPr>
            <w:r>
              <w:rPr>
                <w:rFonts w:hint="eastAsia"/>
                <w:sz w:val="18"/>
                <w:szCs w:val="18"/>
              </w:rPr>
              <w:t>0.9%</w:t>
            </w:r>
          </w:p>
        </w:tc>
      </w:tr>
      <w:tr w:rsidR="0072678D" w14:paraId="51379C3A" w14:textId="77777777" w:rsidTr="001911B1">
        <w:trPr>
          <w:trHeight w:val="397"/>
        </w:trPr>
        <w:tc>
          <w:tcPr>
            <w:tcW w:w="885" w:type="dxa"/>
            <w:tcBorders>
              <w:top w:val="single" w:sz="4" w:space="0" w:color="E6E6E6"/>
              <w:bottom w:val="single" w:sz="4" w:space="0" w:color="E6E6E6"/>
            </w:tcBorders>
            <w:vAlign w:val="center"/>
          </w:tcPr>
          <w:p w14:paraId="56D86127" w14:textId="77777777" w:rsidR="0072678D" w:rsidRPr="003736CE" w:rsidRDefault="0072678D" w:rsidP="0072678D">
            <w:pPr>
              <w:jc w:val="center"/>
              <w:rPr>
                <w:sz w:val="18"/>
                <w:szCs w:val="18"/>
              </w:rPr>
            </w:pPr>
            <w:r w:rsidRPr="003736CE">
              <w:rPr>
                <w:rFonts w:hint="eastAsia"/>
                <w:sz w:val="18"/>
                <w:szCs w:val="18"/>
              </w:rPr>
              <w:t>2031</w:t>
            </w:r>
          </w:p>
        </w:tc>
        <w:tc>
          <w:tcPr>
            <w:tcW w:w="1016" w:type="dxa"/>
            <w:tcBorders>
              <w:top w:val="single" w:sz="4" w:space="0" w:color="E6E6E6"/>
              <w:bottom w:val="single" w:sz="4" w:space="0" w:color="E6E6E6"/>
            </w:tcBorders>
            <w:shd w:val="clear" w:color="auto" w:fill="7F7F7F" w:themeFill="text1" w:themeFillTint="80"/>
            <w:vAlign w:val="center"/>
          </w:tcPr>
          <w:p w14:paraId="4613FDB1"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07F8580E"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5D56C203" w14:textId="4D11443A"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645DDE61" w14:textId="3F1B359E"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002921A8" w14:textId="7E2D7FBA"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44FCEB85" w14:textId="54E48F31"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35E41DB8"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0B54D9E3" w14:textId="77777777" w:rsidR="0072678D" w:rsidRPr="003736CE" w:rsidRDefault="0072678D" w:rsidP="0072678D">
            <w:pPr>
              <w:jc w:val="center"/>
              <w:rPr>
                <w:sz w:val="18"/>
                <w:szCs w:val="18"/>
              </w:rPr>
            </w:pPr>
            <w:r>
              <w:rPr>
                <w:rFonts w:hint="eastAsia"/>
                <w:sz w:val="18"/>
                <w:szCs w:val="18"/>
              </w:rPr>
              <w:t>0.9%</w:t>
            </w:r>
          </w:p>
        </w:tc>
      </w:tr>
      <w:tr w:rsidR="0072678D" w14:paraId="1A37CA17" w14:textId="77777777" w:rsidTr="001911B1">
        <w:trPr>
          <w:trHeight w:val="397"/>
        </w:trPr>
        <w:tc>
          <w:tcPr>
            <w:tcW w:w="885" w:type="dxa"/>
            <w:tcBorders>
              <w:top w:val="single" w:sz="4" w:space="0" w:color="E6E6E6"/>
              <w:bottom w:val="single" w:sz="4" w:space="0" w:color="E6E6E6"/>
            </w:tcBorders>
            <w:vAlign w:val="center"/>
          </w:tcPr>
          <w:p w14:paraId="5D7130D7" w14:textId="77777777" w:rsidR="0072678D" w:rsidRPr="003736CE" w:rsidRDefault="0072678D" w:rsidP="0072678D">
            <w:pPr>
              <w:jc w:val="center"/>
              <w:rPr>
                <w:sz w:val="18"/>
                <w:szCs w:val="18"/>
              </w:rPr>
            </w:pPr>
            <w:r w:rsidRPr="003736CE">
              <w:rPr>
                <w:rFonts w:hint="eastAsia"/>
                <w:sz w:val="18"/>
                <w:szCs w:val="18"/>
              </w:rPr>
              <w:t>2032</w:t>
            </w:r>
          </w:p>
        </w:tc>
        <w:tc>
          <w:tcPr>
            <w:tcW w:w="1016" w:type="dxa"/>
            <w:tcBorders>
              <w:top w:val="single" w:sz="4" w:space="0" w:color="E6E6E6"/>
              <w:bottom w:val="single" w:sz="4" w:space="0" w:color="E6E6E6"/>
            </w:tcBorders>
            <w:shd w:val="clear" w:color="auto" w:fill="7F7F7F" w:themeFill="text1" w:themeFillTint="80"/>
            <w:vAlign w:val="center"/>
          </w:tcPr>
          <w:p w14:paraId="5A6B84CA"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9D22DAB"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3F2EF5BA" w14:textId="2A7338B1"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0795BD09" w14:textId="11E4BF66"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1681BB4B" w14:textId="3289F86F"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09FAE87E" w14:textId="5F56205E"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79B5DEBF"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512F2F56" w14:textId="77777777" w:rsidR="0072678D" w:rsidRPr="003736CE" w:rsidRDefault="0072678D" w:rsidP="0072678D">
            <w:pPr>
              <w:jc w:val="center"/>
              <w:rPr>
                <w:sz w:val="18"/>
                <w:szCs w:val="18"/>
              </w:rPr>
            </w:pPr>
            <w:r>
              <w:rPr>
                <w:rFonts w:hint="eastAsia"/>
                <w:sz w:val="18"/>
                <w:szCs w:val="18"/>
              </w:rPr>
              <w:t>0.9%</w:t>
            </w:r>
          </w:p>
        </w:tc>
      </w:tr>
      <w:tr w:rsidR="0072678D" w14:paraId="5146447A" w14:textId="77777777" w:rsidTr="001911B1">
        <w:trPr>
          <w:trHeight w:val="397"/>
        </w:trPr>
        <w:tc>
          <w:tcPr>
            <w:tcW w:w="885" w:type="dxa"/>
            <w:tcBorders>
              <w:top w:val="single" w:sz="4" w:space="0" w:color="E6E6E6"/>
              <w:bottom w:val="single" w:sz="4" w:space="0" w:color="E6E6E6"/>
            </w:tcBorders>
            <w:vAlign w:val="center"/>
          </w:tcPr>
          <w:p w14:paraId="695091A5" w14:textId="77777777" w:rsidR="0072678D" w:rsidRPr="003736CE" w:rsidRDefault="0072678D" w:rsidP="0072678D">
            <w:pPr>
              <w:jc w:val="center"/>
              <w:rPr>
                <w:sz w:val="18"/>
                <w:szCs w:val="18"/>
              </w:rPr>
            </w:pPr>
            <w:r w:rsidRPr="003736CE">
              <w:rPr>
                <w:rFonts w:hint="eastAsia"/>
                <w:sz w:val="18"/>
                <w:szCs w:val="18"/>
              </w:rPr>
              <w:t>2033</w:t>
            </w:r>
          </w:p>
        </w:tc>
        <w:tc>
          <w:tcPr>
            <w:tcW w:w="1016" w:type="dxa"/>
            <w:tcBorders>
              <w:top w:val="single" w:sz="4" w:space="0" w:color="E6E6E6"/>
              <w:bottom w:val="single" w:sz="4" w:space="0" w:color="E6E6E6"/>
            </w:tcBorders>
            <w:shd w:val="clear" w:color="auto" w:fill="7F7F7F" w:themeFill="text1" w:themeFillTint="80"/>
            <w:vAlign w:val="center"/>
          </w:tcPr>
          <w:p w14:paraId="52F0571C"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694AA3C9"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6F7A5552" w14:textId="2152AD0D"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43281BEE" w14:textId="0F8F6D19"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74C45E16" w14:textId="720C8985"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2C5A7006" w14:textId="0624A0A0"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24885DBD"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1E80E10C" w14:textId="77777777" w:rsidR="0072678D" w:rsidRPr="003736CE" w:rsidRDefault="0072678D" w:rsidP="0072678D">
            <w:pPr>
              <w:jc w:val="center"/>
              <w:rPr>
                <w:sz w:val="18"/>
                <w:szCs w:val="18"/>
              </w:rPr>
            </w:pPr>
            <w:r>
              <w:rPr>
                <w:rFonts w:hint="eastAsia"/>
                <w:sz w:val="18"/>
                <w:szCs w:val="18"/>
              </w:rPr>
              <w:t>0.9%</w:t>
            </w:r>
          </w:p>
        </w:tc>
      </w:tr>
      <w:tr w:rsidR="0072678D" w14:paraId="6EF9EAE1" w14:textId="77777777" w:rsidTr="001911B1">
        <w:trPr>
          <w:trHeight w:val="397"/>
        </w:trPr>
        <w:tc>
          <w:tcPr>
            <w:tcW w:w="885" w:type="dxa"/>
            <w:tcBorders>
              <w:top w:val="single" w:sz="4" w:space="0" w:color="E6E6E6"/>
              <w:bottom w:val="single" w:sz="4" w:space="0" w:color="E6E6E6"/>
            </w:tcBorders>
            <w:vAlign w:val="center"/>
          </w:tcPr>
          <w:p w14:paraId="0FBDE23A" w14:textId="77777777" w:rsidR="0072678D" w:rsidRPr="003736CE" w:rsidRDefault="0072678D" w:rsidP="0072678D">
            <w:pPr>
              <w:jc w:val="center"/>
              <w:rPr>
                <w:sz w:val="18"/>
                <w:szCs w:val="18"/>
              </w:rPr>
            </w:pPr>
            <w:r w:rsidRPr="003736CE">
              <w:rPr>
                <w:rFonts w:hint="eastAsia"/>
                <w:sz w:val="18"/>
                <w:szCs w:val="18"/>
              </w:rPr>
              <w:t>2034</w:t>
            </w:r>
          </w:p>
        </w:tc>
        <w:tc>
          <w:tcPr>
            <w:tcW w:w="1016" w:type="dxa"/>
            <w:tcBorders>
              <w:top w:val="single" w:sz="4" w:space="0" w:color="E6E6E6"/>
              <w:bottom w:val="single" w:sz="4" w:space="0" w:color="E6E6E6"/>
            </w:tcBorders>
            <w:shd w:val="clear" w:color="auto" w:fill="7F7F7F" w:themeFill="text1" w:themeFillTint="80"/>
            <w:vAlign w:val="center"/>
          </w:tcPr>
          <w:p w14:paraId="029C7FC0" w14:textId="77777777" w:rsidR="0072678D" w:rsidRPr="003736CE" w:rsidRDefault="0072678D" w:rsidP="0072678D">
            <w:pPr>
              <w:jc w:val="center"/>
              <w:rPr>
                <w:sz w:val="18"/>
                <w:szCs w:val="18"/>
              </w:rPr>
            </w:pPr>
          </w:p>
        </w:tc>
        <w:tc>
          <w:tcPr>
            <w:tcW w:w="1016" w:type="dxa"/>
            <w:tcBorders>
              <w:top w:val="single" w:sz="4" w:space="0" w:color="E6E6E6"/>
              <w:bottom w:val="single" w:sz="4" w:space="0" w:color="E6E6E6"/>
            </w:tcBorders>
            <w:shd w:val="clear" w:color="auto" w:fill="7F7F7F" w:themeFill="text1" w:themeFillTint="80"/>
            <w:vAlign w:val="center"/>
          </w:tcPr>
          <w:p w14:paraId="48DD9076" w14:textId="77777777" w:rsidR="0072678D" w:rsidRPr="003736CE" w:rsidRDefault="0072678D" w:rsidP="0072678D">
            <w:pPr>
              <w:jc w:val="center"/>
              <w:rPr>
                <w:sz w:val="18"/>
                <w:szCs w:val="18"/>
              </w:rPr>
            </w:pPr>
          </w:p>
        </w:tc>
        <w:tc>
          <w:tcPr>
            <w:tcW w:w="1017" w:type="dxa"/>
            <w:tcBorders>
              <w:top w:val="single" w:sz="4" w:space="0" w:color="E6E6E6"/>
              <w:bottom w:val="single" w:sz="4" w:space="0" w:color="E6E6E6"/>
            </w:tcBorders>
          </w:tcPr>
          <w:p w14:paraId="76FBE30C" w14:textId="7BC5A1E3"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38422E95" w14:textId="0C58FEAC"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tcPr>
          <w:p w14:paraId="5E01E145" w14:textId="6604B34B"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bottom w:val="single" w:sz="4" w:space="0" w:color="E6E6E6"/>
            </w:tcBorders>
          </w:tcPr>
          <w:p w14:paraId="092BF76D" w14:textId="4632D1DF"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bottom w:val="single" w:sz="4" w:space="0" w:color="E6E6E6"/>
            </w:tcBorders>
            <w:shd w:val="clear" w:color="auto" w:fill="FFFFFF" w:themeFill="background1"/>
            <w:vAlign w:val="center"/>
          </w:tcPr>
          <w:p w14:paraId="76BFBE87"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bottom w:val="single" w:sz="4" w:space="0" w:color="E6E6E6"/>
            </w:tcBorders>
            <w:shd w:val="clear" w:color="auto" w:fill="FFFFFF" w:themeFill="background1"/>
            <w:vAlign w:val="center"/>
          </w:tcPr>
          <w:p w14:paraId="34FD2825" w14:textId="77777777" w:rsidR="0072678D" w:rsidRPr="003736CE" w:rsidRDefault="0072678D" w:rsidP="0072678D">
            <w:pPr>
              <w:jc w:val="center"/>
              <w:rPr>
                <w:sz w:val="18"/>
                <w:szCs w:val="18"/>
              </w:rPr>
            </w:pPr>
            <w:r>
              <w:rPr>
                <w:rFonts w:hint="eastAsia"/>
                <w:sz w:val="18"/>
                <w:szCs w:val="18"/>
              </w:rPr>
              <w:t>0.9%</w:t>
            </w:r>
          </w:p>
        </w:tc>
      </w:tr>
      <w:tr w:rsidR="0072678D" w14:paraId="427280A3" w14:textId="77777777" w:rsidTr="001911B1">
        <w:trPr>
          <w:trHeight w:val="397"/>
        </w:trPr>
        <w:tc>
          <w:tcPr>
            <w:tcW w:w="885" w:type="dxa"/>
            <w:tcBorders>
              <w:top w:val="single" w:sz="4" w:space="0" w:color="E6E6E6"/>
            </w:tcBorders>
            <w:vAlign w:val="center"/>
          </w:tcPr>
          <w:p w14:paraId="04B4B8F8" w14:textId="77777777" w:rsidR="0072678D" w:rsidRPr="003736CE" w:rsidRDefault="0072678D" w:rsidP="0072678D">
            <w:pPr>
              <w:jc w:val="center"/>
              <w:rPr>
                <w:sz w:val="18"/>
                <w:szCs w:val="18"/>
              </w:rPr>
            </w:pPr>
            <w:r w:rsidRPr="003736CE">
              <w:rPr>
                <w:rFonts w:hint="eastAsia"/>
                <w:sz w:val="18"/>
                <w:szCs w:val="18"/>
              </w:rPr>
              <w:t>2035</w:t>
            </w:r>
          </w:p>
        </w:tc>
        <w:tc>
          <w:tcPr>
            <w:tcW w:w="1016" w:type="dxa"/>
            <w:tcBorders>
              <w:top w:val="single" w:sz="4" w:space="0" w:color="E6E6E6"/>
            </w:tcBorders>
            <w:shd w:val="clear" w:color="auto" w:fill="7F7F7F" w:themeFill="text1" w:themeFillTint="80"/>
            <w:vAlign w:val="center"/>
          </w:tcPr>
          <w:p w14:paraId="2428C60E" w14:textId="77777777" w:rsidR="0072678D" w:rsidRPr="003736CE" w:rsidRDefault="0072678D" w:rsidP="0072678D">
            <w:pPr>
              <w:jc w:val="center"/>
              <w:rPr>
                <w:sz w:val="18"/>
                <w:szCs w:val="18"/>
              </w:rPr>
            </w:pPr>
          </w:p>
        </w:tc>
        <w:tc>
          <w:tcPr>
            <w:tcW w:w="1016" w:type="dxa"/>
            <w:tcBorders>
              <w:top w:val="single" w:sz="4" w:space="0" w:color="E6E6E6"/>
            </w:tcBorders>
            <w:shd w:val="clear" w:color="auto" w:fill="7F7F7F" w:themeFill="text1" w:themeFillTint="80"/>
            <w:vAlign w:val="center"/>
          </w:tcPr>
          <w:p w14:paraId="4B42D742" w14:textId="77777777" w:rsidR="0072678D" w:rsidRPr="003736CE" w:rsidRDefault="0072678D" w:rsidP="0072678D">
            <w:pPr>
              <w:jc w:val="center"/>
              <w:rPr>
                <w:sz w:val="18"/>
                <w:szCs w:val="18"/>
              </w:rPr>
            </w:pPr>
          </w:p>
        </w:tc>
        <w:tc>
          <w:tcPr>
            <w:tcW w:w="1017" w:type="dxa"/>
            <w:tcBorders>
              <w:top w:val="single" w:sz="4" w:space="0" w:color="E6E6E6"/>
            </w:tcBorders>
          </w:tcPr>
          <w:p w14:paraId="5E48E673" w14:textId="67E07D52"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tcBorders>
          </w:tcPr>
          <w:p w14:paraId="2DBDC410" w14:textId="4D2ED4DD"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tcBorders>
          </w:tcPr>
          <w:p w14:paraId="64175E12" w14:textId="5D5F2760" w:rsidR="0072678D" w:rsidRPr="003736CE" w:rsidRDefault="0072678D" w:rsidP="0072678D">
            <w:pPr>
              <w:jc w:val="center"/>
              <w:rPr>
                <w:sz w:val="18"/>
                <w:szCs w:val="18"/>
              </w:rPr>
            </w:pPr>
            <w:r w:rsidRPr="000806C2">
              <w:rPr>
                <w:rFonts w:hint="eastAsia"/>
                <w:sz w:val="18"/>
                <w:szCs w:val="18"/>
                <w:highlight w:val="yellow"/>
              </w:rPr>
              <w:t>TBF</w:t>
            </w:r>
          </w:p>
        </w:tc>
        <w:tc>
          <w:tcPr>
            <w:tcW w:w="1017" w:type="dxa"/>
            <w:tcBorders>
              <w:top w:val="single" w:sz="4" w:space="0" w:color="E6E6E6"/>
            </w:tcBorders>
          </w:tcPr>
          <w:p w14:paraId="6F80C495" w14:textId="26AA373F" w:rsidR="0072678D" w:rsidRPr="003736CE" w:rsidRDefault="0072678D" w:rsidP="0072678D">
            <w:pPr>
              <w:jc w:val="center"/>
              <w:rPr>
                <w:sz w:val="18"/>
                <w:szCs w:val="18"/>
              </w:rPr>
            </w:pPr>
            <w:r w:rsidRPr="000806C2">
              <w:rPr>
                <w:rFonts w:hint="eastAsia"/>
                <w:sz w:val="18"/>
                <w:szCs w:val="18"/>
                <w:highlight w:val="yellow"/>
              </w:rPr>
              <w:t>TBF</w:t>
            </w:r>
          </w:p>
        </w:tc>
        <w:tc>
          <w:tcPr>
            <w:tcW w:w="1016" w:type="dxa"/>
            <w:tcBorders>
              <w:top w:val="single" w:sz="4" w:space="0" w:color="E6E6E6"/>
            </w:tcBorders>
            <w:shd w:val="clear" w:color="auto" w:fill="FFFFFF" w:themeFill="background1"/>
            <w:vAlign w:val="center"/>
          </w:tcPr>
          <w:p w14:paraId="3A02857C" w14:textId="77777777" w:rsidR="0072678D" w:rsidRPr="003736CE" w:rsidRDefault="0072678D" w:rsidP="0072678D">
            <w:pPr>
              <w:jc w:val="center"/>
              <w:rPr>
                <w:sz w:val="18"/>
                <w:szCs w:val="18"/>
              </w:rPr>
            </w:pPr>
            <w:r>
              <w:rPr>
                <w:rFonts w:hint="eastAsia"/>
                <w:sz w:val="18"/>
                <w:szCs w:val="18"/>
              </w:rPr>
              <w:t>1.0%</w:t>
            </w:r>
          </w:p>
        </w:tc>
        <w:tc>
          <w:tcPr>
            <w:tcW w:w="1017" w:type="dxa"/>
            <w:tcBorders>
              <w:top w:val="single" w:sz="4" w:space="0" w:color="E6E6E6"/>
            </w:tcBorders>
            <w:shd w:val="clear" w:color="auto" w:fill="FFFFFF" w:themeFill="background1"/>
            <w:vAlign w:val="center"/>
          </w:tcPr>
          <w:p w14:paraId="0DC7BB8B" w14:textId="77777777" w:rsidR="0072678D" w:rsidRPr="003736CE" w:rsidRDefault="0072678D" w:rsidP="0072678D">
            <w:pPr>
              <w:jc w:val="center"/>
              <w:rPr>
                <w:sz w:val="18"/>
                <w:szCs w:val="18"/>
              </w:rPr>
            </w:pPr>
            <w:r>
              <w:rPr>
                <w:rFonts w:hint="eastAsia"/>
                <w:sz w:val="18"/>
                <w:szCs w:val="18"/>
              </w:rPr>
              <w:t>0.9%</w:t>
            </w:r>
          </w:p>
        </w:tc>
      </w:tr>
    </w:tbl>
    <w:p w14:paraId="79F43BBB" w14:textId="3DBDCF72" w:rsidR="0072678D" w:rsidRPr="0072678D" w:rsidRDefault="0072678D" w:rsidP="00B91B9A">
      <w:pPr>
        <w:spacing w:line="360" w:lineRule="auto"/>
        <w:rPr>
          <w:highlight w:val="yellow"/>
        </w:rPr>
      </w:pPr>
      <w:r w:rsidRPr="00B667CD">
        <w:rPr>
          <w:rFonts w:hint="eastAsia"/>
          <w:sz w:val="20"/>
          <w:szCs w:val="20"/>
        </w:rPr>
        <w:t xml:space="preserve">* 당사 가정은 L&amp;E 제안 중 </w:t>
      </w:r>
      <w:r>
        <w:rPr>
          <w:rFonts w:hint="eastAsia"/>
          <w:sz w:val="20"/>
          <w:szCs w:val="20"/>
        </w:rPr>
        <w:t>Moderate</w:t>
      </w:r>
      <w:r w:rsidRPr="00B667CD">
        <w:rPr>
          <w:rFonts w:hint="eastAsia"/>
          <w:sz w:val="20"/>
          <w:szCs w:val="20"/>
        </w:rPr>
        <w:t xml:space="preserve"> Long-Term Rate 적용</w:t>
      </w:r>
    </w:p>
    <w:p w14:paraId="77F5C793" w14:textId="24A6F4A2" w:rsidR="0072678D" w:rsidRDefault="0072678D">
      <w:pPr>
        <w:widowControl/>
        <w:wordWrap/>
        <w:autoSpaceDE/>
        <w:autoSpaceDN/>
        <w:rPr>
          <w:highlight w:val="yellow"/>
        </w:rPr>
      </w:pPr>
      <w:r>
        <w:rPr>
          <w:highlight w:val="yellow"/>
        </w:rPr>
        <w:br w:type="page"/>
      </w:r>
    </w:p>
    <w:p w14:paraId="1841CE6B" w14:textId="3365C731" w:rsidR="0076028A" w:rsidRPr="006D0D68" w:rsidRDefault="0076028A" w:rsidP="0076028A">
      <w:pPr>
        <w:pStyle w:val="2"/>
        <w:spacing w:line="360" w:lineRule="auto"/>
        <w:rPr>
          <w:rFonts w:ascii="HY신명조" w:eastAsia="HY신명조"/>
          <w:b/>
          <w:bCs/>
        </w:rPr>
      </w:pPr>
      <w:bookmarkStart w:id="23" w:name="_Toc206325631"/>
      <w:r w:rsidRPr="006D0D68">
        <w:rPr>
          <w:rFonts w:ascii="HY신명조" w:eastAsia="HY신명조" w:hint="eastAsia"/>
          <w:b/>
          <w:bCs/>
        </w:rPr>
        <w:lastRenderedPageBreak/>
        <w:t xml:space="preserve">3. </w:t>
      </w:r>
      <w:r w:rsidRPr="006D0D68">
        <w:rPr>
          <w:rFonts w:ascii="HY신명조" w:eastAsia="HY신명조" w:hint="eastAsia"/>
          <w:b/>
          <w:bCs/>
          <w:spacing w:val="-24"/>
        </w:rPr>
        <w:t>인구통계 Projection(APC모델)과 자사통계 Projection(</w:t>
      </w:r>
      <w:r w:rsidR="006D0D68" w:rsidRPr="006D0D68">
        <w:rPr>
          <w:rFonts w:ascii="HY신명조" w:eastAsia="HY신명조" w:hint="eastAsia"/>
          <w:b/>
          <w:bCs/>
          <w:spacing w:val="-24"/>
        </w:rPr>
        <w:t>A</w:t>
      </w:r>
      <w:r w:rsidR="006D0D68" w:rsidRPr="006D0D68">
        <w:rPr>
          <w:rFonts w:ascii="HY신명조" w:eastAsia="HY신명조"/>
          <w:b/>
          <w:bCs/>
          <w:spacing w:val="-24"/>
        </w:rPr>
        <w:t>PC</w:t>
      </w:r>
      <w:r w:rsidR="006D0D68" w:rsidRPr="006D0D68">
        <w:rPr>
          <w:rFonts w:ascii="HY신명조" w:eastAsia="HY신명조" w:hint="eastAsia"/>
          <w:b/>
          <w:bCs/>
          <w:spacing w:val="-24"/>
        </w:rPr>
        <w:t>모</w:t>
      </w:r>
      <w:r w:rsidRPr="006D0D68">
        <w:rPr>
          <w:rFonts w:ascii="HY신명조" w:eastAsia="HY신명조" w:hint="eastAsia"/>
          <w:b/>
          <w:bCs/>
          <w:spacing w:val="-24"/>
        </w:rPr>
        <w:t>델) 결합 결과</w:t>
      </w:r>
      <w:bookmarkEnd w:id="23"/>
    </w:p>
    <w:p w14:paraId="659611DC" w14:textId="77777777" w:rsidR="0072678D" w:rsidRPr="0076028A" w:rsidRDefault="0072678D" w:rsidP="00B91B9A">
      <w:pPr>
        <w:spacing w:line="360" w:lineRule="auto"/>
      </w:pPr>
    </w:p>
    <w:tbl>
      <w:tblPr>
        <w:tblStyle w:val="af"/>
        <w:tblW w:w="0" w:type="auto"/>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ook w:val="04A0" w:firstRow="1" w:lastRow="0" w:firstColumn="1" w:lastColumn="0" w:noHBand="0" w:noVBand="1"/>
      </w:tblPr>
      <w:tblGrid>
        <w:gridCol w:w="606"/>
        <w:gridCol w:w="4205"/>
        <w:gridCol w:w="4205"/>
      </w:tblGrid>
      <w:tr w:rsidR="0076028A" w14:paraId="0292C8DD" w14:textId="77777777" w:rsidTr="00093E32">
        <w:tc>
          <w:tcPr>
            <w:tcW w:w="606" w:type="dxa"/>
            <w:vMerge w:val="restart"/>
            <w:shd w:val="clear" w:color="auto" w:fill="E6ECF5"/>
            <w:vAlign w:val="center"/>
          </w:tcPr>
          <w:p w14:paraId="7C6BB8B9" w14:textId="77777777" w:rsidR="0076028A" w:rsidRPr="006E10E8" w:rsidRDefault="0076028A" w:rsidP="00093E32">
            <w:pPr>
              <w:spacing w:line="360" w:lineRule="auto"/>
              <w:jc w:val="center"/>
              <w:rPr>
                <w:b/>
                <w:bCs/>
              </w:rPr>
            </w:pPr>
            <w:r w:rsidRPr="006E10E8">
              <w:rPr>
                <w:rFonts w:hint="eastAsia"/>
                <w:b/>
                <w:bCs/>
              </w:rPr>
              <w:t>구분</w:t>
            </w:r>
          </w:p>
        </w:tc>
        <w:tc>
          <w:tcPr>
            <w:tcW w:w="8410" w:type="dxa"/>
            <w:gridSpan w:val="2"/>
            <w:shd w:val="clear" w:color="auto" w:fill="E6ECF5"/>
            <w:vAlign w:val="center"/>
          </w:tcPr>
          <w:p w14:paraId="4B9A8951" w14:textId="0BC22AC1" w:rsidR="0076028A" w:rsidRPr="006E10E8" w:rsidRDefault="0076028A" w:rsidP="00093E32">
            <w:pPr>
              <w:spacing w:line="360" w:lineRule="auto"/>
              <w:jc w:val="center"/>
              <w:rPr>
                <w:b/>
                <w:bCs/>
              </w:rPr>
            </w:pPr>
            <w:r>
              <w:rPr>
                <w:rFonts w:hint="eastAsia"/>
                <w:b/>
                <w:bCs/>
              </w:rPr>
              <w:t>Heat-Map</w:t>
            </w:r>
          </w:p>
        </w:tc>
      </w:tr>
      <w:tr w:rsidR="0076028A" w14:paraId="5B8AC4FB" w14:textId="77777777" w:rsidTr="00093E32">
        <w:tc>
          <w:tcPr>
            <w:tcW w:w="606" w:type="dxa"/>
            <w:vMerge/>
            <w:shd w:val="clear" w:color="auto" w:fill="E6ECF5"/>
            <w:vAlign w:val="center"/>
          </w:tcPr>
          <w:p w14:paraId="543070FE" w14:textId="77777777" w:rsidR="0076028A" w:rsidRPr="006E10E8" w:rsidRDefault="0076028A" w:rsidP="00093E32">
            <w:pPr>
              <w:spacing w:line="360" w:lineRule="auto"/>
              <w:jc w:val="center"/>
              <w:rPr>
                <w:b/>
                <w:bCs/>
              </w:rPr>
            </w:pPr>
          </w:p>
        </w:tc>
        <w:tc>
          <w:tcPr>
            <w:tcW w:w="4205" w:type="dxa"/>
            <w:shd w:val="clear" w:color="auto" w:fill="E6ECF5"/>
            <w:vAlign w:val="center"/>
          </w:tcPr>
          <w:p w14:paraId="616BAEA5" w14:textId="611CB3A8" w:rsidR="0076028A" w:rsidRPr="006E10E8" w:rsidRDefault="0076028A" w:rsidP="00093E32">
            <w:pPr>
              <w:spacing w:line="360" w:lineRule="auto"/>
              <w:jc w:val="center"/>
              <w:rPr>
                <w:b/>
                <w:bCs/>
              </w:rPr>
            </w:pPr>
            <w:r>
              <w:rPr>
                <w:rFonts w:hint="eastAsia"/>
                <w:b/>
                <w:bCs/>
              </w:rPr>
              <w:t>결합 전</w:t>
            </w:r>
          </w:p>
        </w:tc>
        <w:tc>
          <w:tcPr>
            <w:tcW w:w="4205" w:type="dxa"/>
            <w:shd w:val="clear" w:color="auto" w:fill="E6ECF5"/>
            <w:vAlign w:val="center"/>
          </w:tcPr>
          <w:p w14:paraId="7B17CFC5" w14:textId="57D4EC47" w:rsidR="0076028A" w:rsidRPr="006E10E8" w:rsidRDefault="0076028A" w:rsidP="00093E32">
            <w:pPr>
              <w:spacing w:line="360" w:lineRule="auto"/>
              <w:jc w:val="center"/>
              <w:rPr>
                <w:b/>
                <w:bCs/>
              </w:rPr>
            </w:pPr>
            <w:r>
              <w:rPr>
                <w:rFonts w:hint="eastAsia"/>
                <w:b/>
                <w:bCs/>
              </w:rPr>
              <w:t>결합 후</w:t>
            </w:r>
          </w:p>
        </w:tc>
      </w:tr>
      <w:tr w:rsidR="0076028A" w14:paraId="5F13EBD2" w14:textId="77777777" w:rsidTr="00093E32">
        <w:tc>
          <w:tcPr>
            <w:tcW w:w="606" w:type="dxa"/>
            <w:vAlign w:val="center"/>
          </w:tcPr>
          <w:p w14:paraId="75B3BA4E" w14:textId="77777777" w:rsidR="0076028A" w:rsidRDefault="0076028A" w:rsidP="00093E32">
            <w:pPr>
              <w:spacing w:line="360" w:lineRule="auto"/>
              <w:jc w:val="center"/>
            </w:pPr>
            <w:r>
              <w:rPr>
                <w:rFonts w:hint="eastAsia"/>
              </w:rPr>
              <w:t>1. 남성</w:t>
            </w:r>
          </w:p>
        </w:tc>
        <w:tc>
          <w:tcPr>
            <w:tcW w:w="4205" w:type="dxa"/>
          </w:tcPr>
          <w:p w14:paraId="0AFF3C79" w14:textId="77777777" w:rsidR="0076028A" w:rsidRDefault="0076028A" w:rsidP="00093E32">
            <w:pPr>
              <w:spacing w:line="360" w:lineRule="auto"/>
            </w:pPr>
            <w:r w:rsidRPr="0072678D">
              <w:rPr>
                <w:rFonts w:hint="eastAsia"/>
                <w:highlight w:val="yellow"/>
              </w:rPr>
              <w:t>To be filled</w:t>
            </w:r>
          </w:p>
        </w:tc>
        <w:tc>
          <w:tcPr>
            <w:tcW w:w="4205" w:type="dxa"/>
          </w:tcPr>
          <w:p w14:paraId="7CBFA46D" w14:textId="77777777" w:rsidR="0076028A" w:rsidRDefault="0076028A" w:rsidP="00093E32">
            <w:pPr>
              <w:spacing w:line="360" w:lineRule="auto"/>
            </w:pPr>
            <w:r w:rsidRPr="0072678D">
              <w:rPr>
                <w:rFonts w:hint="eastAsia"/>
                <w:highlight w:val="yellow"/>
              </w:rPr>
              <w:t>To be filled</w:t>
            </w:r>
          </w:p>
        </w:tc>
      </w:tr>
      <w:tr w:rsidR="0076028A" w14:paraId="5457016E" w14:textId="77777777" w:rsidTr="00093E32">
        <w:tc>
          <w:tcPr>
            <w:tcW w:w="606" w:type="dxa"/>
            <w:vAlign w:val="center"/>
          </w:tcPr>
          <w:p w14:paraId="1A4ACBCE" w14:textId="77777777" w:rsidR="0076028A" w:rsidRDefault="0076028A" w:rsidP="00093E32">
            <w:pPr>
              <w:spacing w:line="360" w:lineRule="auto"/>
              <w:jc w:val="center"/>
            </w:pPr>
            <w:r>
              <w:rPr>
                <w:rFonts w:hint="eastAsia"/>
              </w:rPr>
              <w:t>2. 여성</w:t>
            </w:r>
          </w:p>
        </w:tc>
        <w:tc>
          <w:tcPr>
            <w:tcW w:w="4205" w:type="dxa"/>
          </w:tcPr>
          <w:p w14:paraId="4279629F" w14:textId="77777777" w:rsidR="0076028A" w:rsidRDefault="0076028A" w:rsidP="00093E32">
            <w:pPr>
              <w:spacing w:line="360" w:lineRule="auto"/>
            </w:pPr>
            <w:r w:rsidRPr="0072678D">
              <w:rPr>
                <w:rFonts w:hint="eastAsia"/>
                <w:highlight w:val="yellow"/>
              </w:rPr>
              <w:t>To be filled</w:t>
            </w:r>
          </w:p>
        </w:tc>
        <w:tc>
          <w:tcPr>
            <w:tcW w:w="4205" w:type="dxa"/>
          </w:tcPr>
          <w:p w14:paraId="45C93DDC" w14:textId="77777777" w:rsidR="0076028A" w:rsidRDefault="0076028A" w:rsidP="00093E32">
            <w:pPr>
              <w:spacing w:line="360" w:lineRule="auto"/>
            </w:pPr>
            <w:r w:rsidRPr="0072678D">
              <w:rPr>
                <w:rFonts w:hint="eastAsia"/>
                <w:highlight w:val="yellow"/>
              </w:rPr>
              <w:t>To be filled</w:t>
            </w:r>
          </w:p>
        </w:tc>
      </w:tr>
    </w:tbl>
    <w:p w14:paraId="47ED45FB" w14:textId="77777777" w:rsidR="0072678D" w:rsidRDefault="0072678D" w:rsidP="00B91B9A">
      <w:pPr>
        <w:spacing w:line="360" w:lineRule="auto"/>
      </w:pPr>
    </w:p>
    <w:p w14:paraId="1A37E0A1" w14:textId="35E85C59" w:rsidR="0072678D" w:rsidRPr="0072678D" w:rsidRDefault="0076028A" w:rsidP="00B91B9A">
      <w:pPr>
        <w:spacing w:line="360" w:lineRule="auto"/>
      </w:pPr>
      <w:r>
        <w:rPr>
          <w:rFonts w:hint="eastAsia"/>
        </w:rPr>
        <w:t>[2035시점 사망개선율 Table Summary]</w:t>
      </w:r>
    </w:p>
    <w:p w14:paraId="1190124D" w14:textId="4563113B" w:rsidR="006743B5" w:rsidRDefault="0072678D" w:rsidP="009C289D">
      <w:pPr>
        <w:spacing w:line="360" w:lineRule="auto"/>
      </w:pPr>
      <w:r>
        <w:rPr>
          <w:rFonts w:hint="eastAsia"/>
        </w:rPr>
        <w:t>Female</w:t>
      </w:r>
    </w:p>
    <w:tbl>
      <w:tblPr>
        <w:tblStyle w:val="af"/>
        <w:tblW w:w="0" w:type="auto"/>
        <w:tblLook w:val="04A0" w:firstRow="1" w:lastRow="0" w:firstColumn="1" w:lastColumn="0" w:noHBand="0" w:noVBand="1"/>
      </w:tblPr>
      <w:tblGrid>
        <w:gridCol w:w="1129"/>
        <w:gridCol w:w="1627"/>
        <w:gridCol w:w="1627"/>
        <w:gridCol w:w="1627"/>
        <w:gridCol w:w="1002"/>
        <w:gridCol w:w="1002"/>
        <w:gridCol w:w="1002"/>
      </w:tblGrid>
      <w:tr w:rsidR="0076028A" w14:paraId="1CFC573F" w14:textId="77777777" w:rsidTr="00B10FFD">
        <w:tc>
          <w:tcPr>
            <w:tcW w:w="1129" w:type="dxa"/>
            <w:vMerge w:val="restart"/>
            <w:shd w:val="clear" w:color="auto" w:fill="E6ECF5"/>
            <w:vAlign w:val="center"/>
          </w:tcPr>
          <w:p w14:paraId="7E6DE67A" w14:textId="48FBC7DD" w:rsidR="0076028A" w:rsidRPr="0076028A" w:rsidRDefault="0076028A" w:rsidP="00B10FFD">
            <w:pPr>
              <w:spacing w:line="360" w:lineRule="auto"/>
              <w:jc w:val="center"/>
              <w:rPr>
                <w:b/>
                <w:bCs/>
              </w:rPr>
            </w:pPr>
            <w:r w:rsidRPr="0076028A">
              <w:rPr>
                <w:rFonts w:hint="eastAsia"/>
                <w:b/>
                <w:bCs/>
              </w:rPr>
              <w:t>구분</w:t>
            </w:r>
          </w:p>
        </w:tc>
        <w:tc>
          <w:tcPr>
            <w:tcW w:w="1627" w:type="dxa"/>
            <w:vMerge w:val="restart"/>
            <w:shd w:val="clear" w:color="auto" w:fill="E6ECF5"/>
            <w:vAlign w:val="center"/>
          </w:tcPr>
          <w:p w14:paraId="4D681796" w14:textId="777CC0F6" w:rsidR="0076028A" w:rsidRPr="0076028A" w:rsidRDefault="0076028A" w:rsidP="00B10FFD">
            <w:pPr>
              <w:spacing w:line="360" w:lineRule="auto"/>
              <w:jc w:val="center"/>
              <w:rPr>
                <w:b/>
                <w:bCs/>
              </w:rPr>
            </w:pPr>
            <w:r w:rsidRPr="0076028A">
              <w:rPr>
                <w:rFonts w:hint="eastAsia"/>
                <w:b/>
                <w:bCs/>
              </w:rPr>
              <w:t>APC</w:t>
            </w:r>
          </w:p>
        </w:tc>
        <w:tc>
          <w:tcPr>
            <w:tcW w:w="1627" w:type="dxa"/>
            <w:vMerge w:val="restart"/>
            <w:shd w:val="clear" w:color="auto" w:fill="E6ECF5"/>
            <w:vAlign w:val="center"/>
          </w:tcPr>
          <w:p w14:paraId="2D5DB57A" w14:textId="5D4FB736" w:rsidR="0076028A" w:rsidRPr="0076028A" w:rsidRDefault="0076028A" w:rsidP="00B10FFD">
            <w:pPr>
              <w:spacing w:line="360" w:lineRule="auto"/>
              <w:jc w:val="center"/>
              <w:rPr>
                <w:b/>
                <w:bCs/>
              </w:rPr>
            </w:pPr>
            <w:proofErr w:type="spellStart"/>
            <w:r w:rsidRPr="0076028A">
              <w:rPr>
                <w:rFonts w:hint="eastAsia"/>
                <w:b/>
                <w:bCs/>
              </w:rPr>
              <w:t>머신러닝</w:t>
            </w:r>
            <w:proofErr w:type="spellEnd"/>
          </w:p>
        </w:tc>
        <w:tc>
          <w:tcPr>
            <w:tcW w:w="1627" w:type="dxa"/>
            <w:vMerge w:val="restart"/>
            <w:shd w:val="clear" w:color="auto" w:fill="E6ECF5"/>
            <w:vAlign w:val="center"/>
          </w:tcPr>
          <w:p w14:paraId="592FCBF5" w14:textId="2EF65B07" w:rsidR="0076028A" w:rsidRPr="0076028A" w:rsidRDefault="0076028A" w:rsidP="00B10FFD">
            <w:pPr>
              <w:spacing w:line="360" w:lineRule="auto"/>
              <w:jc w:val="center"/>
              <w:rPr>
                <w:b/>
                <w:bCs/>
              </w:rPr>
            </w:pPr>
            <w:r w:rsidRPr="0076028A">
              <w:rPr>
                <w:rFonts w:hint="eastAsia"/>
                <w:b/>
                <w:bCs/>
              </w:rPr>
              <w:t>결합</w:t>
            </w:r>
          </w:p>
        </w:tc>
        <w:tc>
          <w:tcPr>
            <w:tcW w:w="3006" w:type="dxa"/>
            <w:gridSpan w:val="3"/>
            <w:shd w:val="clear" w:color="auto" w:fill="E6ECF5"/>
            <w:vAlign w:val="center"/>
          </w:tcPr>
          <w:p w14:paraId="19B056BD" w14:textId="596AE584" w:rsidR="0076028A" w:rsidRPr="0076028A" w:rsidRDefault="0076028A" w:rsidP="00B10FFD">
            <w:pPr>
              <w:spacing w:line="360" w:lineRule="auto"/>
              <w:jc w:val="center"/>
              <w:rPr>
                <w:b/>
                <w:bCs/>
              </w:rPr>
            </w:pPr>
            <w:r w:rsidRPr="0076028A">
              <w:rPr>
                <w:rFonts w:hint="eastAsia"/>
                <w:b/>
                <w:bCs/>
              </w:rPr>
              <w:t>L&amp;E(당사 가정)</w:t>
            </w:r>
          </w:p>
        </w:tc>
      </w:tr>
      <w:tr w:rsidR="0076028A" w14:paraId="0598193E" w14:textId="77777777" w:rsidTr="00B10FFD">
        <w:tc>
          <w:tcPr>
            <w:tcW w:w="1129" w:type="dxa"/>
            <w:vMerge/>
            <w:shd w:val="clear" w:color="auto" w:fill="E6ECF5"/>
            <w:vAlign w:val="center"/>
          </w:tcPr>
          <w:p w14:paraId="5866116A"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673D1457"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2D424E7C"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5EB7072B" w14:textId="005F689E" w:rsidR="0076028A" w:rsidRPr="0076028A" w:rsidRDefault="0076028A" w:rsidP="00B10FFD">
            <w:pPr>
              <w:spacing w:line="360" w:lineRule="auto"/>
              <w:jc w:val="center"/>
              <w:rPr>
                <w:b/>
                <w:bCs/>
              </w:rPr>
            </w:pPr>
          </w:p>
        </w:tc>
        <w:tc>
          <w:tcPr>
            <w:tcW w:w="1002" w:type="dxa"/>
            <w:shd w:val="clear" w:color="auto" w:fill="E6ECF5"/>
            <w:vAlign w:val="center"/>
          </w:tcPr>
          <w:p w14:paraId="7DA22B40" w14:textId="710411B5" w:rsidR="0076028A" w:rsidRPr="0076028A" w:rsidRDefault="0076028A" w:rsidP="00B10FFD">
            <w:pPr>
              <w:spacing w:line="360" w:lineRule="auto"/>
              <w:jc w:val="center"/>
              <w:rPr>
                <w:b/>
                <w:bCs/>
              </w:rPr>
            </w:pPr>
            <w:r w:rsidRPr="0076028A">
              <w:rPr>
                <w:rFonts w:hint="eastAsia"/>
                <w:b/>
                <w:bCs/>
              </w:rPr>
              <w:t>Con</w:t>
            </w:r>
          </w:p>
        </w:tc>
        <w:tc>
          <w:tcPr>
            <w:tcW w:w="1002" w:type="dxa"/>
            <w:shd w:val="clear" w:color="auto" w:fill="E6ECF5"/>
            <w:vAlign w:val="center"/>
          </w:tcPr>
          <w:p w14:paraId="51623062" w14:textId="4418D15C" w:rsidR="0076028A" w:rsidRPr="0076028A" w:rsidRDefault="0076028A" w:rsidP="00B10FFD">
            <w:pPr>
              <w:spacing w:line="360" w:lineRule="auto"/>
              <w:jc w:val="center"/>
              <w:rPr>
                <w:b/>
                <w:bCs/>
              </w:rPr>
            </w:pPr>
            <w:r w:rsidRPr="0076028A">
              <w:rPr>
                <w:rFonts w:hint="eastAsia"/>
                <w:b/>
                <w:bCs/>
              </w:rPr>
              <w:t>Mod</w:t>
            </w:r>
          </w:p>
        </w:tc>
        <w:tc>
          <w:tcPr>
            <w:tcW w:w="1002" w:type="dxa"/>
            <w:shd w:val="clear" w:color="auto" w:fill="E6ECF5"/>
            <w:vAlign w:val="center"/>
          </w:tcPr>
          <w:p w14:paraId="2E9AD989" w14:textId="394ADFB5" w:rsidR="0076028A" w:rsidRPr="0076028A" w:rsidRDefault="0076028A" w:rsidP="00B10FFD">
            <w:pPr>
              <w:spacing w:line="360" w:lineRule="auto"/>
              <w:jc w:val="center"/>
              <w:rPr>
                <w:b/>
                <w:bCs/>
              </w:rPr>
            </w:pPr>
            <w:r w:rsidRPr="0076028A">
              <w:rPr>
                <w:rFonts w:hint="eastAsia"/>
                <w:b/>
                <w:bCs/>
              </w:rPr>
              <w:t>Agg</w:t>
            </w:r>
          </w:p>
        </w:tc>
      </w:tr>
      <w:tr w:rsidR="0076028A" w14:paraId="41C88B5E" w14:textId="77777777" w:rsidTr="009332C3">
        <w:tc>
          <w:tcPr>
            <w:tcW w:w="1129" w:type="dxa"/>
            <w:vAlign w:val="center"/>
          </w:tcPr>
          <w:p w14:paraId="17ABC369" w14:textId="53373276" w:rsidR="0076028A" w:rsidRDefault="0076028A" w:rsidP="009332C3">
            <w:pPr>
              <w:spacing w:line="360" w:lineRule="auto"/>
              <w:jc w:val="center"/>
            </w:pPr>
            <w:r>
              <w:rPr>
                <w:rFonts w:hint="eastAsia"/>
              </w:rPr>
              <w:t>35</w:t>
            </w:r>
          </w:p>
        </w:tc>
        <w:tc>
          <w:tcPr>
            <w:tcW w:w="1627" w:type="dxa"/>
            <w:vAlign w:val="center"/>
          </w:tcPr>
          <w:p w14:paraId="041F5660" w14:textId="160995E7" w:rsidR="0076028A" w:rsidRDefault="00B10FFD" w:rsidP="009332C3">
            <w:pPr>
              <w:spacing w:line="360" w:lineRule="auto"/>
              <w:jc w:val="right"/>
            </w:pPr>
            <w:r>
              <w:rPr>
                <w:rFonts w:hint="eastAsia"/>
              </w:rPr>
              <w:t>1.0</w:t>
            </w:r>
            <w:r w:rsidR="0076028A">
              <w:rPr>
                <w:rFonts w:hint="eastAsia"/>
              </w:rPr>
              <w:t>%</w:t>
            </w:r>
          </w:p>
        </w:tc>
        <w:tc>
          <w:tcPr>
            <w:tcW w:w="1627" w:type="dxa"/>
            <w:vAlign w:val="center"/>
          </w:tcPr>
          <w:p w14:paraId="41414777" w14:textId="77777777" w:rsidR="0076028A" w:rsidRDefault="0076028A" w:rsidP="009332C3">
            <w:pPr>
              <w:spacing w:line="360" w:lineRule="auto"/>
              <w:jc w:val="right"/>
            </w:pPr>
          </w:p>
        </w:tc>
        <w:tc>
          <w:tcPr>
            <w:tcW w:w="1627" w:type="dxa"/>
            <w:vAlign w:val="center"/>
          </w:tcPr>
          <w:p w14:paraId="33745D79" w14:textId="68684B58" w:rsidR="0076028A" w:rsidRDefault="0076028A" w:rsidP="009332C3">
            <w:pPr>
              <w:spacing w:line="360" w:lineRule="auto"/>
              <w:jc w:val="right"/>
            </w:pPr>
          </w:p>
        </w:tc>
        <w:tc>
          <w:tcPr>
            <w:tcW w:w="1002" w:type="dxa"/>
            <w:vAlign w:val="center"/>
          </w:tcPr>
          <w:p w14:paraId="200E835C" w14:textId="33578024" w:rsidR="0076028A" w:rsidRDefault="0076028A" w:rsidP="009332C3">
            <w:pPr>
              <w:spacing w:line="360" w:lineRule="auto"/>
              <w:jc w:val="right"/>
            </w:pPr>
            <w:r>
              <w:rPr>
                <w:rFonts w:hint="eastAsia"/>
              </w:rPr>
              <w:t>0.50%</w:t>
            </w:r>
          </w:p>
        </w:tc>
        <w:tc>
          <w:tcPr>
            <w:tcW w:w="1002" w:type="dxa"/>
            <w:vAlign w:val="center"/>
          </w:tcPr>
          <w:p w14:paraId="67D22C06" w14:textId="23DFCE4F" w:rsidR="0076028A" w:rsidRDefault="0076028A" w:rsidP="009332C3">
            <w:pPr>
              <w:spacing w:line="360" w:lineRule="auto"/>
              <w:jc w:val="right"/>
            </w:pPr>
            <w:r>
              <w:rPr>
                <w:rFonts w:hint="eastAsia"/>
              </w:rPr>
              <w:t>0.50%</w:t>
            </w:r>
          </w:p>
        </w:tc>
        <w:tc>
          <w:tcPr>
            <w:tcW w:w="1002" w:type="dxa"/>
            <w:vAlign w:val="center"/>
          </w:tcPr>
          <w:p w14:paraId="1232CBFE" w14:textId="3259A45B" w:rsidR="0076028A" w:rsidRDefault="0076028A" w:rsidP="009332C3">
            <w:pPr>
              <w:spacing w:line="360" w:lineRule="auto"/>
              <w:jc w:val="right"/>
            </w:pPr>
            <w:r>
              <w:rPr>
                <w:rFonts w:hint="eastAsia"/>
              </w:rPr>
              <w:t>0.75%</w:t>
            </w:r>
          </w:p>
        </w:tc>
      </w:tr>
      <w:tr w:rsidR="0076028A" w14:paraId="33E30CE2" w14:textId="77777777" w:rsidTr="009332C3">
        <w:tc>
          <w:tcPr>
            <w:tcW w:w="1129" w:type="dxa"/>
            <w:vAlign w:val="center"/>
          </w:tcPr>
          <w:p w14:paraId="4597628D" w14:textId="64C8F7BB" w:rsidR="0076028A" w:rsidRDefault="0076028A" w:rsidP="009332C3">
            <w:pPr>
              <w:spacing w:line="360" w:lineRule="auto"/>
              <w:jc w:val="center"/>
            </w:pPr>
            <w:r>
              <w:rPr>
                <w:rFonts w:hint="eastAsia"/>
              </w:rPr>
              <w:t>55</w:t>
            </w:r>
          </w:p>
        </w:tc>
        <w:tc>
          <w:tcPr>
            <w:tcW w:w="1627" w:type="dxa"/>
            <w:vAlign w:val="center"/>
          </w:tcPr>
          <w:p w14:paraId="7B1B60F7" w14:textId="72750378" w:rsidR="0076028A" w:rsidRDefault="0076028A" w:rsidP="009332C3">
            <w:pPr>
              <w:spacing w:line="360" w:lineRule="auto"/>
              <w:jc w:val="right"/>
            </w:pPr>
            <w:r>
              <w:rPr>
                <w:rFonts w:hint="eastAsia"/>
              </w:rPr>
              <w:t>-1.0%</w:t>
            </w:r>
          </w:p>
        </w:tc>
        <w:tc>
          <w:tcPr>
            <w:tcW w:w="1627" w:type="dxa"/>
            <w:vAlign w:val="center"/>
          </w:tcPr>
          <w:p w14:paraId="6463EC2C" w14:textId="77777777" w:rsidR="0076028A" w:rsidRDefault="0076028A" w:rsidP="009332C3">
            <w:pPr>
              <w:spacing w:line="360" w:lineRule="auto"/>
              <w:jc w:val="right"/>
            </w:pPr>
          </w:p>
        </w:tc>
        <w:tc>
          <w:tcPr>
            <w:tcW w:w="1627" w:type="dxa"/>
            <w:vAlign w:val="center"/>
          </w:tcPr>
          <w:p w14:paraId="5BAC870C" w14:textId="0470EC06" w:rsidR="0076028A" w:rsidRDefault="0076028A" w:rsidP="009332C3">
            <w:pPr>
              <w:spacing w:line="360" w:lineRule="auto"/>
              <w:jc w:val="right"/>
            </w:pPr>
          </w:p>
        </w:tc>
        <w:tc>
          <w:tcPr>
            <w:tcW w:w="1002" w:type="dxa"/>
            <w:vAlign w:val="center"/>
          </w:tcPr>
          <w:p w14:paraId="7592CBA5" w14:textId="09BB63AB" w:rsidR="0076028A" w:rsidRDefault="0076028A" w:rsidP="009332C3">
            <w:pPr>
              <w:spacing w:line="360" w:lineRule="auto"/>
              <w:jc w:val="right"/>
            </w:pPr>
            <w:r>
              <w:rPr>
                <w:rFonts w:hint="eastAsia"/>
              </w:rPr>
              <w:t>0.75%</w:t>
            </w:r>
          </w:p>
        </w:tc>
        <w:tc>
          <w:tcPr>
            <w:tcW w:w="1002" w:type="dxa"/>
            <w:vAlign w:val="center"/>
          </w:tcPr>
          <w:p w14:paraId="1B9B7972" w14:textId="5BFA820B" w:rsidR="0076028A" w:rsidRDefault="0076028A" w:rsidP="009332C3">
            <w:pPr>
              <w:spacing w:line="360" w:lineRule="auto"/>
              <w:jc w:val="right"/>
            </w:pPr>
            <w:r>
              <w:rPr>
                <w:rFonts w:hint="eastAsia"/>
              </w:rPr>
              <w:t>1.10%</w:t>
            </w:r>
          </w:p>
        </w:tc>
        <w:tc>
          <w:tcPr>
            <w:tcW w:w="1002" w:type="dxa"/>
            <w:vAlign w:val="center"/>
          </w:tcPr>
          <w:p w14:paraId="04C5D0AC" w14:textId="787909AD" w:rsidR="0076028A" w:rsidRDefault="0076028A" w:rsidP="009332C3">
            <w:pPr>
              <w:spacing w:line="360" w:lineRule="auto"/>
              <w:jc w:val="right"/>
            </w:pPr>
            <w:r>
              <w:rPr>
                <w:rFonts w:hint="eastAsia"/>
              </w:rPr>
              <w:t>1.25%</w:t>
            </w:r>
          </w:p>
        </w:tc>
      </w:tr>
      <w:tr w:rsidR="0076028A" w14:paraId="034FA076" w14:textId="77777777" w:rsidTr="009332C3">
        <w:tc>
          <w:tcPr>
            <w:tcW w:w="1129" w:type="dxa"/>
            <w:vAlign w:val="center"/>
          </w:tcPr>
          <w:p w14:paraId="464F74C0" w14:textId="3A515BC6" w:rsidR="0076028A" w:rsidRDefault="0076028A" w:rsidP="009332C3">
            <w:pPr>
              <w:spacing w:line="360" w:lineRule="auto"/>
              <w:jc w:val="center"/>
            </w:pPr>
            <w:r>
              <w:rPr>
                <w:rFonts w:hint="eastAsia"/>
              </w:rPr>
              <w:t>75</w:t>
            </w:r>
          </w:p>
        </w:tc>
        <w:tc>
          <w:tcPr>
            <w:tcW w:w="1627" w:type="dxa"/>
            <w:vAlign w:val="center"/>
          </w:tcPr>
          <w:p w14:paraId="43602BD1" w14:textId="5421AE36" w:rsidR="0076028A" w:rsidRDefault="0076028A" w:rsidP="009332C3">
            <w:pPr>
              <w:spacing w:line="360" w:lineRule="auto"/>
              <w:jc w:val="right"/>
            </w:pPr>
            <w:r>
              <w:rPr>
                <w:rFonts w:hint="eastAsia"/>
              </w:rPr>
              <w:t>0.2%</w:t>
            </w:r>
          </w:p>
        </w:tc>
        <w:tc>
          <w:tcPr>
            <w:tcW w:w="1627" w:type="dxa"/>
            <w:vAlign w:val="center"/>
          </w:tcPr>
          <w:p w14:paraId="5B7DCEBC" w14:textId="77777777" w:rsidR="0076028A" w:rsidRDefault="0076028A" w:rsidP="009332C3">
            <w:pPr>
              <w:spacing w:line="360" w:lineRule="auto"/>
              <w:jc w:val="right"/>
            </w:pPr>
          </w:p>
        </w:tc>
        <w:tc>
          <w:tcPr>
            <w:tcW w:w="1627" w:type="dxa"/>
            <w:vAlign w:val="center"/>
          </w:tcPr>
          <w:p w14:paraId="713EB68C" w14:textId="60C6BD7C" w:rsidR="0076028A" w:rsidRDefault="0076028A" w:rsidP="009332C3">
            <w:pPr>
              <w:spacing w:line="360" w:lineRule="auto"/>
              <w:jc w:val="right"/>
            </w:pPr>
          </w:p>
        </w:tc>
        <w:tc>
          <w:tcPr>
            <w:tcW w:w="1002" w:type="dxa"/>
            <w:vAlign w:val="center"/>
          </w:tcPr>
          <w:p w14:paraId="3C423369" w14:textId="153FF785" w:rsidR="0076028A" w:rsidRDefault="0076028A" w:rsidP="009332C3">
            <w:pPr>
              <w:spacing w:line="360" w:lineRule="auto"/>
              <w:jc w:val="right"/>
            </w:pPr>
            <w:r>
              <w:rPr>
                <w:rFonts w:hint="eastAsia"/>
              </w:rPr>
              <w:t>0.75%</w:t>
            </w:r>
          </w:p>
        </w:tc>
        <w:tc>
          <w:tcPr>
            <w:tcW w:w="1002" w:type="dxa"/>
            <w:vAlign w:val="center"/>
          </w:tcPr>
          <w:p w14:paraId="52BB1005" w14:textId="707DE285" w:rsidR="0076028A" w:rsidRDefault="0076028A" w:rsidP="009332C3">
            <w:pPr>
              <w:spacing w:line="360" w:lineRule="auto"/>
              <w:jc w:val="right"/>
            </w:pPr>
            <w:r>
              <w:rPr>
                <w:rFonts w:hint="eastAsia"/>
              </w:rPr>
              <w:t>1.15%</w:t>
            </w:r>
          </w:p>
        </w:tc>
        <w:tc>
          <w:tcPr>
            <w:tcW w:w="1002" w:type="dxa"/>
            <w:vAlign w:val="center"/>
          </w:tcPr>
          <w:p w14:paraId="0DEE2009" w14:textId="6F807CDD" w:rsidR="0076028A" w:rsidRDefault="0076028A" w:rsidP="009332C3">
            <w:pPr>
              <w:spacing w:line="360" w:lineRule="auto"/>
              <w:jc w:val="right"/>
            </w:pPr>
            <w:r>
              <w:rPr>
                <w:rFonts w:hint="eastAsia"/>
              </w:rPr>
              <w:t>1.50%</w:t>
            </w:r>
          </w:p>
        </w:tc>
      </w:tr>
    </w:tbl>
    <w:p w14:paraId="1B921753" w14:textId="77777777" w:rsidR="0072678D" w:rsidRDefault="0072678D" w:rsidP="009C289D">
      <w:pPr>
        <w:spacing w:line="360" w:lineRule="auto"/>
      </w:pPr>
    </w:p>
    <w:p w14:paraId="3918F3B4" w14:textId="2855E035" w:rsidR="0072678D" w:rsidRDefault="0072678D" w:rsidP="009C289D">
      <w:pPr>
        <w:spacing w:line="360" w:lineRule="auto"/>
      </w:pPr>
      <w:r>
        <w:rPr>
          <w:rFonts w:hint="eastAsia"/>
        </w:rPr>
        <w:t>Male</w:t>
      </w:r>
    </w:p>
    <w:tbl>
      <w:tblPr>
        <w:tblStyle w:val="af"/>
        <w:tblW w:w="0" w:type="auto"/>
        <w:tblLook w:val="04A0" w:firstRow="1" w:lastRow="0" w:firstColumn="1" w:lastColumn="0" w:noHBand="0" w:noVBand="1"/>
      </w:tblPr>
      <w:tblGrid>
        <w:gridCol w:w="1129"/>
        <w:gridCol w:w="1627"/>
        <w:gridCol w:w="1627"/>
        <w:gridCol w:w="1627"/>
        <w:gridCol w:w="1002"/>
        <w:gridCol w:w="1002"/>
        <w:gridCol w:w="1002"/>
      </w:tblGrid>
      <w:tr w:rsidR="0076028A" w14:paraId="050891D8" w14:textId="77777777" w:rsidTr="00B10FFD">
        <w:tc>
          <w:tcPr>
            <w:tcW w:w="1129" w:type="dxa"/>
            <w:vMerge w:val="restart"/>
            <w:shd w:val="clear" w:color="auto" w:fill="E6ECF5"/>
            <w:vAlign w:val="center"/>
          </w:tcPr>
          <w:p w14:paraId="63AC366B" w14:textId="7B2E0D7B" w:rsidR="0076028A" w:rsidRPr="0076028A" w:rsidRDefault="0076028A" w:rsidP="00B10FFD">
            <w:pPr>
              <w:spacing w:line="360" w:lineRule="auto"/>
              <w:jc w:val="center"/>
              <w:rPr>
                <w:b/>
                <w:bCs/>
              </w:rPr>
            </w:pPr>
            <w:r w:rsidRPr="0076028A">
              <w:rPr>
                <w:rFonts w:hint="eastAsia"/>
                <w:b/>
                <w:bCs/>
              </w:rPr>
              <w:t>구분</w:t>
            </w:r>
          </w:p>
        </w:tc>
        <w:tc>
          <w:tcPr>
            <w:tcW w:w="1627" w:type="dxa"/>
            <w:vMerge w:val="restart"/>
            <w:shd w:val="clear" w:color="auto" w:fill="E6ECF5"/>
            <w:vAlign w:val="center"/>
          </w:tcPr>
          <w:p w14:paraId="60B087C0" w14:textId="77777777" w:rsidR="0076028A" w:rsidRPr="0076028A" w:rsidRDefault="0076028A" w:rsidP="00B10FFD">
            <w:pPr>
              <w:spacing w:line="360" w:lineRule="auto"/>
              <w:jc w:val="center"/>
              <w:rPr>
                <w:b/>
                <w:bCs/>
              </w:rPr>
            </w:pPr>
            <w:r w:rsidRPr="0076028A">
              <w:rPr>
                <w:rFonts w:hint="eastAsia"/>
                <w:b/>
                <w:bCs/>
              </w:rPr>
              <w:t>APC</w:t>
            </w:r>
          </w:p>
        </w:tc>
        <w:tc>
          <w:tcPr>
            <w:tcW w:w="1627" w:type="dxa"/>
            <w:vMerge w:val="restart"/>
            <w:shd w:val="clear" w:color="auto" w:fill="E6ECF5"/>
            <w:vAlign w:val="center"/>
          </w:tcPr>
          <w:p w14:paraId="6F54CBA1" w14:textId="77777777" w:rsidR="0076028A" w:rsidRPr="0076028A" w:rsidRDefault="0076028A" w:rsidP="00B10FFD">
            <w:pPr>
              <w:spacing w:line="360" w:lineRule="auto"/>
              <w:jc w:val="center"/>
              <w:rPr>
                <w:b/>
                <w:bCs/>
              </w:rPr>
            </w:pPr>
            <w:proofErr w:type="spellStart"/>
            <w:r w:rsidRPr="0076028A">
              <w:rPr>
                <w:rFonts w:hint="eastAsia"/>
                <w:b/>
                <w:bCs/>
              </w:rPr>
              <w:t>머신러닝</w:t>
            </w:r>
            <w:proofErr w:type="spellEnd"/>
          </w:p>
        </w:tc>
        <w:tc>
          <w:tcPr>
            <w:tcW w:w="1627" w:type="dxa"/>
            <w:vMerge w:val="restart"/>
            <w:shd w:val="clear" w:color="auto" w:fill="E6ECF5"/>
            <w:vAlign w:val="center"/>
          </w:tcPr>
          <w:p w14:paraId="2314DB7F" w14:textId="77777777" w:rsidR="0076028A" w:rsidRPr="0076028A" w:rsidRDefault="0076028A" w:rsidP="00B10FFD">
            <w:pPr>
              <w:spacing w:line="360" w:lineRule="auto"/>
              <w:jc w:val="center"/>
              <w:rPr>
                <w:b/>
                <w:bCs/>
              </w:rPr>
            </w:pPr>
            <w:r w:rsidRPr="0076028A">
              <w:rPr>
                <w:rFonts w:hint="eastAsia"/>
                <w:b/>
                <w:bCs/>
              </w:rPr>
              <w:t>결합</w:t>
            </w:r>
          </w:p>
        </w:tc>
        <w:tc>
          <w:tcPr>
            <w:tcW w:w="3006" w:type="dxa"/>
            <w:gridSpan w:val="3"/>
            <w:shd w:val="clear" w:color="auto" w:fill="E6ECF5"/>
            <w:vAlign w:val="center"/>
          </w:tcPr>
          <w:p w14:paraId="72356249" w14:textId="77777777" w:rsidR="0076028A" w:rsidRPr="0076028A" w:rsidRDefault="0076028A" w:rsidP="00B10FFD">
            <w:pPr>
              <w:spacing w:line="360" w:lineRule="auto"/>
              <w:jc w:val="center"/>
              <w:rPr>
                <w:b/>
                <w:bCs/>
              </w:rPr>
            </w:pPr>
            <w:r w:rsidRPr="0076028A">
              <w:rPr>
                <w:rFonts w:hint="eastAsia"/>
                <w:b/>
                <w:bCs/>
              </w:rPr>
              <w:t>L&amp;E(당사 가정)</w:t>
            </w:r>
          </w:p>
        </w:tc>
      </w:tr>
      <w:tr w:rsidR="0076028A" w14:paraId="0F657B28" w14:textId="77777777" w:rsidTr="00B10FFD">
        <w:tc>
          <w:tcPr>
            <w:tcW w:w="1129" w:type="dxa"/>
            <w:vMerge/>
            <w:shd w:val="clear" w:color="auto" w:fill="E6ECF5"/>
            <w:vAlign w:val="center"/>
          </w:tcPr>
          <w:p w14:paraId="34CFC0BE"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2122187C"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34121042" w14:textId="77777777" w:rsidR="0076028A" w:rsidRPr="0076028A" w:rsidRDefault="0076028A" w:rsidP="00B10FFD">
            <w:pPr>
              <w:spacing w:line="360" w:lineRule="auto"/>
              <w:jc w:val="center"/>
              <w:rPr>
                <w:b/>
                <w:bCs/>
              </w:rPr>
            </w:pPr>
          </w:p>
        </w:tc>
        <w:tc>
          <w:tcPr>
            <w:tcW w:w="1627" w:type="dxa"/>
            <w:vMerge/>
            <w:shd w:val="clear" w:color="auto" w:fill="E6ECF5"/>
            <w:vAlign w:val="center"/>
          </w:tcPr>
          <w:p w14:paraId="34068B32" w14:textId="77777777" w:rsidR="0076028A" w:rsidRPr="0076028A" w:rsidRDefault="0076028A" w:rsidP="00B10FFD">
            <w:pPr>
              <w:spacing w:line="360" w:lineRule="auto"/>
              <w:jc w:val="center"/>
              <w:rPr>
                <w:b/>
                <w:bCs/>
              </w:rPr>
            </w:pPr>
          </w:p>
        </w:tc>
        <w:tc>
          <w:tcPr>
            <w:tcW w:w="1002" w:type="dxa"/>
            <w:shd w:val="clear" w:color="auto" w:fill="E6ECF5"/>
            <w:vAlign w:val="center"/>
          </w:tcPr>
          <w:p w14:paraId="7A16C11F" w14:textId="77777777" w:rsidR="0076028A" w:rsidRPr="0076028A" w:rsidRDefault="0076028A" w:rsidP="00B10FFD">
            <w:pPr>
              <w:spacing w:line="360" w:lineRule="auto"/>
              <w:jc w:val="center"/>
              <w:rPr>
                <w:b/>
                <w:bCs/>
              </w:rPr>
            </w:pPr>
            <w:r w:rsidRPr="0076028A">
              <w:rPr>
                <w:rFonts w:hint="eastAsia"/>
                <w:b/>
                <w:bCs/>
              </w:rPr>
              <w:t>Con</w:t>
            </w:r>
          </w:p>
        </w:tc>
        <w:tc>
          <w:tcPr>
            <w:tcW w:w="1002" w:type="dxa"/>
            <w:shd w:val="clear" w:color="auto" w:fill="E6ECF5"/>
            <w:vAlign w:val="center"/>
          </w:tcPr>
          <w:p w14:paraId="55FBB8CC" w14:textId="77777777" w:rsidR="0076028A" w:rsidRPr="0076028A" w:rsidRDefault="0076028A" w:rsidP="00B10FFD">
            <w:pPr>
              <w:spacing w:line="360" w:lineRule="auto"/>
              <w:jc w:val="center"/>
              <w:rPr>
                <w:b/>
                <w:bCs/>
              </w:rPr>
            </w:pPr>
            <w:r w:rsidRPr="0076028A">
              <w:rPr>
                <w:rFonts w:hint="eastAsia"/>
                <w:b/>
                <w:bCs/>
              </w:rPr>
              <w:t>Mod</w:t>
            </w:r>
          </w:p>
        </w:tc>
        <w:tc>
          <w:tcPr>
            <w:tcW w:w="1002" w:type="dxa"/>
            <w:shd w:val="clear" w:color="auto" w:fill="E6ECF5"/>
            <w:vAlign w:val="center"/>
          </w:tcPr>
          <w:p w14:paraId="34ED51BC" w14:textId="77777777" w:rsidR="0076028A" w:rsidRPr="0076028A" w:rsidRDefault="0076028A" w:rsidP="00B10FFD">
            <w:pPr>
              <w:spacing w:line="360" w:lineRule="auto"/>
              <w:jc w:val="center"/>
              <w:rPr>
                <w:b/>
                <w:bCs/>
              </w:rPr>
            </w:pPr>
            <w:r w:rsidRPr="0076028A">
              <w:rPr>
                <w:rFonts w:hint="eastAsia"/>
                <w:b/>
                <w:bCs/>
              </w:rPr>
              <w:t>Agg</w:t>
            </w:r>
          </w:p>
        </w:tc>
      </w:tr>
      <w:tr w:rsidR="0076028A" w14:paraId="013DC6B6" w14:textId="77777777" w:rsidTr="009332C3">
        <w:tc>
          <w:tcPr>
            <w:tcW w:w="1129" w:type="dxa"/>
            <w:vAlign w:val="center"/>
          </w:tcPr>
          <w:p w14:paraId="4332698D" w14:textId="77777777" w:rsidR="0076028A" w:rsidRDefault="0076028A" w:rsidP="009332C3">
            <w:pPr>
              <w:spacing w:line="360" w:lineRule="auto"/>
              <w:jc w:val="center"/>
            </w:pPr>
            <w:r>
              <w:rPr>
                <w:rFonts w:hint="eastAsia"/>
              </w:rPr>
              <w:t>35</w:t>
            </w:r>
          </w:p>
        </w:tc>
        <w:tc>
          <w:tcPr>
            <w:tcW w:w="1627" w:type="dxa"/>
            <w:vAlign w:val="center"/>
          </w:tcPr>
          <w:p w14:paraId="00080CA9" w14:textId="66982BBD" w:rsidR="0076028A" w:rsidRDefault="00B10FFD" w:rsidP="009332C3">
            <w:pPr>
              <w:spacing w:line="360" w:lineRule="auto"/>
              <w:jc w:val="right"/>
            </w:pPr>
            <w:r>
              <w:rPr>
                <w:rFonts w:hint="eastAsia"/>
              </w:rPr>
              <w:t>1.0</w:t>
            </w:r>
            <w:r w:rsidR="0076028A">
              <w:rPr>
                <w:rFonts w:hint="eastAsia"/>
              </w:rPr>
              <w:t>%</w:t>
            </w:r>
          </w:p>
        </w:tc>
        <w:tc>
          <w:tcPr>
            <w:tcW w:w="1627" w:type="dxa"/>
            <w:vAlign w:val="center"/>
          </w:tcPr>
          <w:p w14:paraId="4FDA58FB" w14:textId="77777777" w:rsidR="0076028A" w:rsidRDefault="0076028A" w:rsidP="009332C3">
            <w:pPr>
              <w:spacing w:line="360" w:lineRule="auto"/>
              <w:jc w:val="right"/>
            </w:pPr>
          </w:p>
        </w:tc>
        <w:tc>
          <w:tcPr>
            <w:tcW w:w="1627" w:type="dxa"/>
            <w:vAlign w:val="center"/>
          </w:tcPr>
          <w:p w14:paraId="069467C3" w14:textId="77777777" w:rsidR="0076028A" w:rsidRDefault="0076028A" w:rsidP="009332C3">
            <w:pPr>
              <w:spacing w:line="360" w:lineRule="auto"/>
              <w:jc w:val="right"/>
            </w:pPr>
          </w:p>
        </w:tc>
        <w:tc>
          <w:tcPr>
            <w:tcW w:w="1002" w:type="dxa"/>
            <w:vAlign w:val="center"/>
          </w:tcPr>
          <w:p w14:paraId="065D4509" w14:textId="695C6213" w:rsidR="0076028A" w:rsidRDefault="0076028A" w:rsidP="009332C3">
            <w:pPr>
              <w:spacing w:line="360" w:lineRule="auto"/>
              <w:jc w:val="right"/>
            </w:pPr>
            <w:r>
              <w:rPr>
                <w:rFonts w:hint="eastAsia"/>
              </w:rPr>
              <w:t>0.65%</w:t>
            </w:r>
          </w:p>
        </w:tc>
        <w:tc>
          <w:tcPr>
            <w:tcW w:w="1002" w:type="dxa"/>
            <w:vAlign w:val="center"/>
          </w:tcPr>
          <w:p w14:paraId="432E2FA7" w14:textId="53AF9E37" w:rsidR="0076028A" w:rsidRDefault="0076028A" w:rsidP="009332C3">
            <w:pPr>
              <w:spacing w:line="360" w:lineRule="auto"/>
              <w:jc w:val="right"/>
            </w:pPr>
            <w:r>
              <w:rPr>
                <w:rFonts w:hint="eastAsia"/>
              </w:rPr>
              <w:t>0.65%</w:t>
            </w:r>
          </w:p>
        </w:tc>
        <w:tc>
          <w:tcPr>
            <w:tcW w:w="1002" w:type="dxa"/>
            <w:vAlign w:val="center"/>
          </w:tcPr>
          <w:p w14:paraId="5DE6FB26" w14:textId="53E23AC7" w:rsidR="0076028A" w:rsidRDefault="0076028A" w:rsidP="009332C3">
            <w:pPr>
              <w:spacing w:line="360" w:lineRule="auto"/>
              <w:jc w:val="right"/>
            </w:pPr>
            <w:r>
              <w:rPr>
                <w:rFonts w:hint="eastAsia"/>
              </w:rPr>
              <w:t>1.15%</w:t>
            </w:r>
          </w:p>
        </w:tc>
      </w:tr>
      <w:tr w:rsidR="0076028A" w14:paraId="413FE054" w14:textId="77777777" w:rsidTr="009332C3">
        <w:tc>
          <w:tcPr>
            <w:tcW w:w="1129" w:type="dxa"/>
            <w:vAlign w:val="center"/>
          </w:tcPr>
          <w:p w14:paraId="39FCE8CB" w14:textId="77777777" w:rsidR="0076028A" w:rsidRDefault="0076028A" w:rsidP="009332C3">
            <w:pPr>
              <w:spacing w:line="360" w:lineRule="auto"/>
              <w:jc w:val="center"/>
            </w:pPr>
            <w:r>
              <w:rPr>
                <w:rFonts w:hint="eastAsia"/>
              </w:rPr>
              <w:t>55</w:t>
            </w:r>
          </w:p>
        </w:tc>
        <w:tc>
          <w:tcPr>
            <w:tcW w:w="1627" w:type="dxa"/>
            <w:vAlign w:val="center"/>
          </w:tcPr>
          <w:p w14:paraId="367B81D3" w14:textId="02314388" w:rsidR="0076028A" w:rsidRDefault="0076028A" w:rsidP="009332C3">
            <w:pPr>
              <w:spacing w:line="360" w:lineRule="auto"/>
              <w:jc w:val="right"/>
            </w:pPr>
            <w:r>
              <w:rPr>
                <w:rFonts w:hint="eastAsia"/>
              </w:rPr>
              <w:t>-0.9%</w:t>
            </w:r>
          </w:p>
        </w:tc>
        <w:tc>
          <w:tcPr>
            <w:tcW w:w="1627" w:type="dxa"/>
            <w:vAlign w:val="center"/>
          </w:tcPr>
          <w:p w14:paraId="3B3044EF" w14:textId="77777777" w:rsidR="0076028A" w:rsidRDefault="0076028A" w:rsidP="009332C3">
            <w:pPr>
              <w:spacing w:line="360" w:lineRule="auto"/>
              <w:jc w:val="right"/>
            </w:pPr>
          </w:p>
        </w:tc>
        <w:tc>
          <w:tcPr>
            <w:tcW w:w="1627" w:type="dxa"/>
            <w:vAlign w:val="center"/>
          </w:tcPr>
          <w:p w14:paraId="45D15107" w14:textId="77777777" w:rsidR="0076028A" w:rsidRDefault="0076028A" w:rsidP="009332C3">
            <w:pPr>
              <w:spacing w:line="360" w:lineRule="auto"/>
              <w:jc w:val="right"/>
            </w:pPr>
          </w:p>
        </w:tc>
        <w:tc>
          <w:tcPr>
            <w:tcW w:w="1002" w:type="dxa"/>
            <w:vAlign w:val="center"/>
          </w:tcPr>
          <w:p w14:paraId="0A1E48F8" w14:textId="75F9569E" w:rsidR="0076028A" w:rsidRDefault="0076028A" w:rsidP="009332C3">
            <w:pPr>
              <w:spacing w:line="360" w:lineRule="auto"/>
              <w:jc w:val="right"/>
            </w:pPr>
            <w:r>
              <w:rPr>
                <w:rFonts w:hint="eastAsia"/>
              </w:rPr>
              <w:t>0.90%</w:t>
            </w:r>
          </w:p>
        </w:tc>
        <w:tc>
          <w:tcPr>
            <w:tcW w:w="1002" w:type="dxa"/>
            <w:vAlign w:val="center"/>
          </w:tcPr>
          <w:p w14:paraId="46E21A40" w14:textId="45568813" w:rsidR="0076028A" w:rsidRDefault="0076028A" w:rsidP="009332C3">
            <w:pPr>
              <w:spacing w:line="360" w:lineRule="auto"/>
              <w:jc w:val="right"/>
            </w:pPr>
            <w:r>
              <w:rPr>
                <w:rFonts w:hint="eastAsia"/>
              </w:rPr>
              <w:t>1.10%</w:t>
            </w:r>
          </w:p>
        </w:tc>
        <w:tc>
          <w:tcPr>
            <w:tcW w:w="1002" w:type="dxa"/>
            <w:vAlign w:val="center"/>
          </w:tcPr>
          <w:p w14:paraId="6B15E004" w14:textId="0DCA51E8" w:rsidR="0076028A" w:rsidRDefault="0076028A" w:rsidP="009332C3">
            <w:pPr>
              <w:spacing w:line="360" w:lineRule="auto"/>
              <w:jc w:val="right"/>
            </w:pPr>
            <w:r>
              <w:rPr>
                <w:rFonts w:hint="eastAsia"/>
              </w:rPr>
              <w:t>1.25%</w:t>
            </w:r>
          </w:p>
        </w:tc>
      </w:tr>
      <w:tr w:rsidR="0076028A" w14:paraId="35BCCC57" w14:textId="77777777" w:rsidTr="009332C3">
        <w:tc>
          <w:tcPr>
            <w:tcW w:w="1129" w:type="dxa"/>
            <w:vAlign w:val="center"/>
          </w:tcPr>
          <w:p w14:paraId="4A8DDF7D" w14:textId="77777777" w:rsidR="0076028A" w:rsidRDefault="0076028A" w:rsidP="009332C3">
            <w:pPr>
              <w:spacing w:line="360" w:lineRule="auto"/>
              <w:jc w:val="center"/>
            </w:pPr>
            <w:r>
              <w:rPr>
                <w:rFonts w:hint="eastAsia"/>
              </w:rPr>
              <w:t>75</w:t>
            </w:r>
          </w:p>
        </w:tc>
        <w:tc>
          <w:tcPr>
            <w:tcW w:w="1627" w:type="dxa"/>
            <w:vAlign w:val="center"/>
          </w:tcPr>
          <w:p w14:paraId="3FC3AA9B" w14:textId="108DB6E6" w:rsidR="0076028A" w:rsidRDefault="0076028A" w:rsidP="009332C3">
            <w:pPr>
              <w:spacing w:line="360" w:lineRule="auto"/>
              <w:jc w:val="right"/>
            </w:pPr>
            <w:r>
              <w:rPr>
                <w:rFonts w:hint="eastAsia"/>
              </w:rPr>
              <w:t>1.</w:t>
            </w:r>
            <w:r w:rsidR="00B10FFD">
              <w:rPr>
                <w:rFonts w:hint="eastAsia"/>
              </w:rPr>
              <w:t>0</w:t>
            </w:r>
            <w:r>
              <w:rPr>
                <w:rFonts w:hint="eastAsia"/>
              </w:rPr>
              <w:t>%</w:t>
            </w:r>
          </w:p>
        </w:tc>
        <w:tc>
          <w:tcPr>
            <w:tcW w:w="1627" w:type="dxa"/>
            <w:vAlign w:val="center"/>
          </w:tcPr>
          <w:p w14:paraId="5074E13C" w14:textId="77777777" w:rsidR="0076028A" w:rsidRDefault="0076028A" w:rsidP="009332C3">
            <w:pPr>
              <w:spacing w:line="360" w:lineRule="auto"/>
              <w:jc w:val="right"/>
            </w:pPr>
          </w:p>
        </w:tc>
        <w:tc>
          <w:tcPr>
            <w:tcW w:w="1627" w:type="dxa"/>
            <w:vAlign w:val="center"/>
          </w:tcPr>
          <w:p w14:paraId="2EF1AE56" w14:textId="77777777" w:rsidR="0076028A" w:rsidRDefault="0076028A" w:rsidP="009332C3">
            <w:pPr>
              <w:spacing w:line="360" w:lineRule="auto"/>
              <w:jc w:val="right"/>
            </w:pPr>
          </w:p>
        </w:tc>
        <w:tc>
          <w:tcPr>
            <w:tcW w:w="1002" w:type="dxa"/>
            <w:vAlign w:val="center"/>
          </w:tcPr>
          <w:p w14:paraId="08B9F688" w14:textId="2B33D00F" w:rsidR="0076028A" w:rsidRDefault="0076028A" w:rsidP="009332C3">
            <w:pPr>
              <w:spacing w:line="360" w:lineRule="auto"/>
              <w:jc w:val="right"/>
            </w:pPr>
            <w:r>
              <w:rPr>
                <w:rFonts w:hint="eastAsia"/>
              </w:rPr>
              <w:t>1.00%</w:t>
            </w:r>
          </w:p>
        </w:tc>
        <w:tc>
          <w:tcPr>
            <w:tcW w:w="1002" w:type="dxa"/>
            <w:vAlign w:val="center"/>
          </w:tcPr>
          <w:p w14:paraId="6133785A" w14:textId="07BC6240" w:rsidR="0076028A" w:rsidRDefault="0076028A" w:rsidP="009332C3">
            <w:pPr>
              <w:spacing w:line="360" w:lineRule="auto"/>
              <w:jc w:val="right"/>
            </w:pPr>
            <w:r>
              <w:rPr>
                <w:rFonts w:hint="eastAsia"/>
              </w:rPr>
              <w:t>1.15%</w:t>
            </w:r>
          </w:p>
        </w:tc>
        <w:tc>
          <w:tcPr>
            <w:tcW w:w="1002" w:type="dxa"/>
            <w:vAlign w:val="center"/>
          </w:tcPr>
          <w:p w14:paraId="0E9CF056" w14:textId="0788F959" w:rsidR="0076028A" w:rsidRDefault="0076028A" w:rsidP="009332C3">
            <w:pPr>
              <w:spacing w:line="360" w:lineRule="auto"/>
              <w:jc w:val="right"/>
            </w:pPr>
            <w:r>
              <w:rPr>
                <w:rFonts w:hint="eastAsia"/>
              </w:rPr>
              <w:t>1.50%</w:t>
            </w:r>
          </w:p>
        </w:tc>
      </w:tr>
    </w:tbl>
    <w:p w14:paraId="0A57EAA5" w14:textId="3E6B96F4" w:rsidR="0076028A" w:rsidRPr="0072678D" w:rsidRDefault="0076028A" w:rsidP="0076028A">
      <w:pPr>
        <w:spacing w:line="360" w:lineRule="auto"/>
      </w:pPr>
      <w:r>
        <w:rPr>
          <w:rFonts w:hint="eastAsia"/>
        </w:rPr>
        <w:t>[Graph Summary]</w:t>
      </w:r>
    </w:p>
    <w:p w14:paraId="31C9A6A0" w14:textId="233633B3" w:rsidR="0072678D" w:rsidRDefault="0072678D">
      <w:pPr>
        <w:widowControl/>
        <w:wordWrap/>
        <w:autoSpaceDE/>
        <w:autoSpaceDN/>
      </w:pPr>
    </w:p>
    <w:p w14:paraId="0CFF3AC1" w14:textId="31A15C92" w:rsidR="0076028A" w:rsidRDefault="0076028A">
      <w:pPr>
        <w:widowControl/>
        <w:wordWrap/>
        <w:autoSpaceDE/>
        <w:autoSpaceDN/>
      </w:pPr>
      <w:r w:rsidRPr="0076028A">
        <w:rPr>
          <w:rFonts w:hint="eastAsia"/>
          <w:highlight w:val="yellow"/>
        </w:rPr>
        <w:t>To be filled</w:t>
      </w:r>
    </w:p>
    <w:p w14:paraId="0F29BE7F" w14:textId="166916FF" w:rsidR="0076028A" w:rsidRDefault="0076028A">
      <w:pPr>
        <w:widowControl/>
        <w:wordWrap/>
        <w:autoSpaceDE/>
        <w:autoSpaceDN/>
      </w:pPr>
      <w:r>
        <w:br w:type="page"/>
      </w:r>
    </w:p>
    <w:p w14:paraId="3A46B70B" w14:textId="23B3AB4B" w:rsidR="006743B5" w:rsidRPr="006743B5" w:rsidRDefault="007611AA" w:rsidP="009C289D">
      <w:pPr>
        <w:pStyle w:val="1"/>
        <w:spacing w:line="360" w:lineRule="auto"/>
        <w:jc w:val="center"/>
        <w:rPr>
          <w:rFonts w:ascii="HY신명조" w:eastAsia="HY신명조"/>
          <w:b/>
          <w:bCs/>
        </w:rPr>
      </w:pPr>
      <w:bookmarkStart w:id="24" w:name="_Toc206325632"/>
      <w:r>
        <w:rPr>
          <w:rFonts w:ascii="HY신명조" w:eastAsia="HY신명조" w:hint="eastAsia"/>
          <w:b/>
          <w:bCs/>
        </w:rPr>
        <w:lastRenderedPageBreak/>
        <w:t>제</w:t>
      </w:r>
      <w:r w:rsidR="0092754F">
        <w:rPr>
          <w:rFonts w:ascii="HY신명조" w:eastAsia="HY신명조" w:hint="eastAsia"/>
          <w:b/>
          <w:bCs/>
        </w:rPr>
        <w:t>4</w:t>
      </w:r>
      <w:r>
        <w:rPr>
          <w:rFonts w:ascii="HY신명조" w:eastAsia="HY신명조" w:hint="eastAsia"/>
          <w:b/>
          <w:bCs/>
        </w:rPr>
        <w:t xml:space="preserve">장 </w:t>
      </w:r>
      <w:r w:rsidRPr="006743B5">
        <w:rPr>
          <w:rFonts w:ascii="HY신명조" w:eastAsia="HY신명조" w:hint="eastAsia"/>
          <w:b/>
          <w:bCs/>
        </w:rPr>
        <w:t>결론 (Conclusion)</w:t>
      </w:r>
      <w:bookmarkEnd w:id="24"/>
    </w:p>
    <w:p w14:paraId="2F010725" w14:textId="77777777" w:rsidR="00227029" w:rsidRDefault="00227029" w:rsidP="00227029">
      <w:pPr>
        <w:spacing w:line="360" w:lineRule="auto"/>
      </w:pPr>
    </w:p>
    <w:p w14:paraId="57D52CAA" w14:textId="53C98A71" w:rsidR="00133255" w:rsidRPr="00133255" w:rsidRDefault="00133255" w:rsidP="00133255">
      <w:pPr>
        <w:widowControl/>
        <w:wordWrap/>
        <w:autoSpaceDE/>
        <w:autoSpaceDN/>
        <w:spacing w:line="360" w:lineRule="auto"/>
        <w:rPr>
          <w:rFonts w:hint="eastAsia"/>
        </w:rPr>
      </w:pPr>
      <w:r w:rsidRPr="00133255">
        <w:rPr>
          <w:rFonts w:hint="eastAsia"/>
        </w:rPr>
        <w:t>본 연구</w:t>
      </w:r>
      <w:r>
        <w:rPr>
          <w:rFonts w:hint="eastAsia"/>
        </w:rPr>
        <w:t>를 통해</w:t>
      </w:r>
      <w:r w:rsidRPr="00133255">
        <w:rPr>
          <w:rFonts w:hint="eastAsia"/>
        </w:rPr>
        <w:t xml:space="preserve"> COVID-19 팬데믹 이후의 불확실한 사망률 환경 속에서 북미 사망보험 시장에 적합한 장래 사망개선율 추정 프레임워크를 제시하</w:t>
      </w:r>
      <w:r>
        <w:rPr>
          <w:rFonts w:hint="eastAsia"/>
        </w:rPr>
        <w:t>고자 했다</w:t>
      </w:r>
      <w:r w:rsidRPr="00133255">
        <w:rPr>
          <w:rFonts w:hint="eastAsia"/>
        </w:rPr>
        <w:t>. 분석 결과, 인구통계 기반 데이터에서는 연령·기간·코호트 효과를 동시에 반영하는 APC(Age-Period-Cohort) 모형이 가장 우수한 성능을 보였으며, 자사 경험</w:t>
      </w:r>
      <w:r>
        <w:rPr>
          <w:rFonts w:hint="eastAsia"/>
        </w:rPr>
        <w:t xml:space="preserve"> </w:t>
      </w:r>
      <w:r w:rsidRPr="00133255">
        <w:rPr>
          <w:rFonts w:hint="eastAsia"/>
        </w:rPr>
        <w:t>데이터에서는 성별에 따라 ARIMA와 APC 모형이 각각 우수한 예측력을 나타냈다. 이는 사망률 개선 추세가 단순한 시간적 요인에 의해 설명되기보다, 세대(cohort)와 연령 효과의 상호작용을 복합적으로 고려해야 함을 보여준다.</w:t>
      </w:r>
    </w:p>
    <w:p w14:paraId="281F5E82" w14:textId="77777777" w:rsidR="00133255" w:rsidRPr="00133255" w:rsidRDefault="00133255" w:rsidP="00133255">
      <w:pPr>
        <w:widowControl/>
        <w:wordWrap/>
        <w:autoSpaceDE/>
        <w:autoSpaceDN/>
        <w:spacing w:line="360" w:lineRule="auto"/>
        <w:rPr>
          <w:rFonts w:hint="eastAsia"/>
        </w:rPr>
      </w:pPr>
      <w:r w:rsidRPr="00133255">
        <w:rPr>
          <w:rFonts w:hint="eastAsia"/>
        </w:rPr>
        <w:t xml:space="preserve">자사 경험 데이터의 활용은 실제 계약자의 위험 특성을 반영한다는 점에서 큰 의의가 있으나, 일부 연령·기간 구간에서는 표본 수의 제약으로 인해 추정 변동성이 크게 나타났다. 본 연구에서는 신뢰도 기법을 도입하여 이를 보완하였으며, 자사 경험치를 중심으로 하면서도 외부 인구통계(HMD)의 안정성을 결합하는 방식으로 보다 현실적이고 일관성 있는 사망개선율을 도출하였다. 또한 </w:t>
      </w:r>
      <w:proofErr w:type="spellStart"/>
      <w:r w:rsidRPr="00133255">
        <w:rPr>
          <w:rFonts w:hint="eastAsia"/>
        </w:rPr>
        <w:t>스무딩</w:t>
      </w:r>
      <w:proofErr w:type="spellEnd"/>
      <w:r w:rsidRPr="00133255">
        <w:rPr>
          <w:rFonts w:hint="eastAsia"/>
        </w:rPr>
        <w:t xml:space="preserve"> 기법을 적용하여 단기적 잡음을 제거하고 장기적 구조를 보존함으로써, 실제 계리 실무에서 활용 가능한 </w:t>
      </w:r>
      <w:proofErr w:type="spellStart"/>
      <w:r w:rsidRPr="00133255">
        <w:rPr>
          <w:rFonts w:hint="eastAsia"/>
        </w:rPr>
        <w:t>개선율</w:t>
      </w:r>
      <w:proofErr w:type="spellEnd"/>
      <w:r w:rsidRPr="00133255">
        <w:rPr>
          <w:rFonts w:hint="eastAsia"/>
        </w:rPr>
        <w:t xml:space="preserve"> 곡선을 제시하였다.</w:t>
      </w:r>
    </w:p>
    <w:p w14:paraId="56797884" w14:textId="77777777" w:rsidR="00133255" w:rsidRPr="00133255" w:rsidRDefault="00133255" w:rsidP="00133255">
      <w:pPr>
        <w:widowControl/>
        <w:wordWrap/>
        <w:autoSpaceDE/>
        <w:autoSpaceDN/>
        <w:spacing w:line="360" w:lineRule="auto"/>
        <w:rPr>
          <w:rFonts w:hint="eastAsia"/>
        </w:rPr>
      </w:pPr>
      <w:r w:rsidRPr="00133255">
        <w:rPr>
          <w:rFonts w:hint="eastAsia"/>
        </w:rPr>
        <w:t>이러한 방법론은 단순한 통계적 산출을 넘어 IFRS 17과 K-ICS 체계 하에서 실질적인 의미를 지닌다. 사망개선율은 계약서비스마진(CSM), 위험조정(RA), 지급여력자본(SCR)에 직접적으로 반영되는 핵심 가정이므로, 본 연구의 결과는 재보험 전략 수립, 자본 관리, 수익성 평가, 리스크 공시 등 다양한 실무 영역에서 중요한 근거로 활용될 수 있다.</w:t>
      </w:r>
    </w:p>
    <w:p w14:paraId="0D115140" w14:textId="3C53261A" w:rsidR="00133255" w:rsidRPr="00133255" w:rsidRDefault="00133255" w:rsidP="00133255">
      <w:pPr>
        <w:widowControl/>
        <w:wordWrap/>
        <w:autoSpaceDE/>
        <w:autoSpaceDN/>
        <w:spacing w:line="360" w:lineRule="auto"/>
        <w:rPr>
          <w:rFonts w:hint="eastAsia"/>
        </w:rPr>
      </w:pPr>
      <w:r w:rsidRPr="00133255">
        <w:rPr>
          <w:rFonts w:hint="eastAsia"/>
        </w:rPr>
        <w:t>다만 본 연구에는 몇 가지 한계가 존재한다. 첫째, COVID-19 팬데믹 기간의 초과사망(Excess Mortality)과 이후의 보상적 효과(Mortality Harvest)를 정량적으로 완전히 분리하지 못하였으며, 이는 장래 추정에 불확실성을 남긴다. 둘째, 자사 경험 데이터는 계약자 특성을 반영하는 장점이 있으나, 일부 연</w:t>
      </w:r>
      <w:r w:rsidR="000B1972">
        <w:rPr>
          <w:rFonts w:hint="eastAsia"/>
        </w:rPr>
        <w:t xml:space="preserve">령, </w:t>
      </w:r>
      <w:r w:rsidRPr="00133255">
        <w:rPr>
          <w:rFonts w:hint="eastAsia"/>
        </w:rPr>
        <w:t>성별 집단에서 표본 규모가 충분하지 않아 신뢰도 보정에 의존할 수밖에 없었다.</w:t>
      </w:r>
    </w:p>
    <w:p w14:paraId="6C66A9F0" w14:textId="2FF3ABDA" w:rsidR="00133255" w:rsidRPr="00133255" w:rsidRDefault="00133255" w:rsidP="00133255">
      <w:pPr>
        <w:widowControl/>
        <w:wordWrap/>
        <w:autoSpaceDE/>
        <w:autoSpaceDN/>
        <w:spacing w:line="360" w:lineRule="auto"/>
        <w:rPr>
          <w:rFonts w:hint="eastAsia"/>
        </w:rPr>
      </w:pPr>
      <w:r w:rsidRPr="00133255">
        <w:rPr>
          <w:rFonts w:hint="eastAsia"/>
        </w:rPr>
        <w:lastRenderedPageBreak/>
        <w:t xml:space="preserve">향후 연구에서는 더불어 딥러닝 및 베이지안 계량모형 등 최신 기법을 도입하여, 장기 예측의 불확실성을 정량적으로 축소할 수 있을 것이다. 마지막으로, 자사 데이터와 외부 인구통계를 결합하는 과정에서 </w:t>
      </w:r>
      <w:proofErr w:type="spellStart"/>
      <w:r w:rsidRPr="00133255">
        <w:rPr>
          <w:rFonts w:hint="eastAsia"/>
        </w:rPr>
        <w:t>베이시스</w:t>
      </w:r>
      <w:proofErr w:type="spellEnd"/>
      <w:r w:rsidRPr="00133255">
        <w:rPr>
          <w:rFonts w:hint="eastAsia"/>
        </w:rPr>
        <w:t xml:space="preserve"> 리스크를 체계적으로 평가하여, 재보험 계약 및 자본 관리 전략과 직접적으로 연계하는 응용 연구가 필요하다.</w:t>
      </w:r>
    </w:p>
    <w:p w14:paraId="3992440A" w14:textId="77777777" w:rsidR="00133255" w:rsidRPr="00133255" w:rsidRDefault="00133255" w:rsidP="00133255">
      <w:pPr>
        <w:widowControl/>
        <w:wordWrap/>
        <w:autoSpaceDE/>
        <w:autoSpaceDN/>
        <w:spacing w:line="360" w:lineRule="auto"/>
        <w:rPr>
          <w:rFonts w:hint="eastAsia"/>
        </w:rPr>
      </w:pPr>
      <w:r w:rsidRPr="00133255">
        <w:rPr>
          <w:rFonts w:hint="eastAsia"/>
        </w:rPr>
        <w:t xml:space="preserve">결론적으로 본 연구는 팬데믹 이후 불확실성이 확대된 환경에서 </w:t>
      </w:r>
      <w:proofErr w:type="spellStart"/>
      <w:r w:rsidRPr="00133255">
        <w:rPr>
          <w:rFonts w:hint="eastAsia"/>
        </w:rPr>
        <w:t>계리적</w:t>
      </w:r>
      <w:proofErr w:type="spellEnd"/>
      <w:r w:rsidRPr="00133255">
        <w:rPr>
          <w:rFonts w:hint="eastAsia"/>
        </w:rPr>
        <w:t xml:space="preserve"> 의사결정의 합리성과 안정성을 동시에 확보할 수 있는 데이터 기반 접근법을 제시하였다. 이는 향후 당사의 사망보험 재보험 수재 전략과 자본 관리 체계의 고도화에 기여할 것이며, 동시에 학술적으로도 사망개선율 연구의 새로운 방향성을 제시하는 출발점이 될 것이다.</w:t>
      </w:r>
    </w:p>
    <w:p w14:paraId="557BE0C5" w14:textId="1E204A75" w:rsidR="00C514C1" w:rsidRDefault="00C514C1" w:rsidP="00133255">
      <w:pPr>
        <w:widowControl/>
        <w:wordWrap/>
        <w:autoSpaceDE/>
        <w:autoSpaceDN/>
        <w:spacing w:line="360" w:lineRule="auto"/>
      </w:pPr>
    </w:p>
    <w:p w14:paraId="1888C6E8" w14:textId="77777777" w:rsidR="0053301B" w:rsidRDefault="0053301B" w:rsidP="00133255">
      <w:pPr>
        <w:widowControl/>
        <w:wordWrap/>
        <w:autoSpaceDE/>
        <w:autoSpaceDN/>
        <w:spacing w:line="360" w:lineRule="auto"/>
      </w:pPr>
    </w:p>
    <w:p w14:paraId="0138B768" w14:textId="77777777" w:rsidR="0053301B" w:rsidRDefault="0053301B" w:rsidP="00133255">
      <w:pPr>
        <w:widowControl/>
        <w:wordWrap/>
        <w:autoSpaceDE/>
        <w:autoSpaceDN/>
        <w:spacing w:line="360" w:lineRule="auto"/>
      </w:pPr>
    </w:p>
    <w:p w14:paraId="738C933A" w14:textId="77777777" w:rsidR="0053301B" w:rsidRDefault="0053301B" w:rsidP="00133255">
      <w:pPr>
        <w:widowControl/>
        <w:wordWrap/>
        <w:autoSpaceDE/>
        <w:autoSpaceDN/>
        <w:spacing w:line="360" w:lineRule="auto"/>
      </w:pPr>
    </w:p>
    <w:p w14:paraId="620E2F20" w14:textId="77777777" w:rsidR="0053301B" w:rsidRDefault="0053301B" w:rsidP="00133255">
      <w:pPr>
        <w:widowControl/>
        <w:wordWrap/>
        <w:autoSpaceDE/>
        <w:autoSpaceDN/>
        <w:spacing w:line="360" w:lineRule="auto"/>
      </w:pPr>
    </w:p>
    <w:p w14:paraId="6B0ECE55" w14:textId="77777777" w:rsidR="0053301B" w:rsidRDefault="0053301B" w:rsidP="00133255">
      <w:pPr>
        <w:widowControl/>
        <w:wordWrap/>
        <w:autoSpaceDE/>
        <w:autoSpaceDN/>
        <w:spacing w:line="360" w:lineRule="auto"/>
      </w:pPr>
    </w:p>
    <w:p w14:paraId="2319E1E5" w14:textId="77777777" w:rsidR="0053301B" w:rsidRDefault="0053301B" w:rsidP="00133255">
      <w:pPr>
        <w:widowControl/>
        <w:wordWrap/>
        <w:autoSpaceDE/>
        <w:autoSpaceDN/>
        <w:spacing w:line="360" w:lineRule="auto"/>
      </w:pPr>
    </w:p>
    <w:p w14:paraId="1FFE456B" w14:textId="77777777" w:rsidR="0053301B" w:rsidRDefault="0053301B" w:rsidP="00133255">
      <w:pPr>
        <w:widowControl/>
        <w:wordWrap/>
        <w:autoSpaceDE/>
        <w:autoSpaceDN/>
        <w:spacing w:line="360" w:lineRule="auto"/>
      </w:pPr>
    </w:p>
    <w:p w14:paraId="16B787A1" w14:textId="77777777" w:rsidR="0053301B" w:rsidRDefault="0053301B" w:rsidP="00133255">
      <w:pPr>
        <w:widowControl/>
        <w:wordWrap/>
        <w:autoSpaceDE/>
        <w:autoSpaceDN/>
        <w:spacing w:line="360" w:lineRule="auto"/>
      </w:pPr>
    </w:p>
    <w:p w14:paraId="09CE2459" w14:textId="77777777" w:rsidR="0053301B" w:rsidRDefault="0053301B" w:rsidP="00133255">
      <w:pPr>
        <w:widowControl/>
        <w:wordWrap/>
        <w:autoSpaceDE/>
        <w:autoSpaceDN/>
        <w:spacing w:line="360" w:lineRule="auto"/>
      </w:pPr>
    </w:p>
    <w:p w14:paraId="7B191853" w14:textId="77777777" w:rsidR="0053301B" w:rsidRDefault="0053301B" w:rsidP="00133255">
      <w:pPr>
        <w:widowControl/>
        <w:wordWrap/>
        <w:autoSpaceDE/>
        <w:autoSpaceDN/>
        <w:spacing w:line="360" w:lineRule="auto"/>
      </w:pPr>
    </w:p>
    <w:p w14:paraId="26A56395" w14:textId="77777777" w:rsidR="0053301B" w:rsidRDefault="0053301B" w:rsidP="00133255">
      <w:pPr>
        <w:widowControl/>
        <w:wordWrap/>
        <w:autoSpaceDE/>
        <w:autoSpaceDN/>
        <w:spacing w:line="360" w:lineRule="auto"/>
      </w:pPr>
    </w:p>
    <w:p w14:paraId="6CB5FA09" w14:textId="77777777" w:rsidR="0053301B" w:rsidRDefault="0053301B" w:rsidP="00133255">
      <w:pPr>
        <w:widowControl/>
        <w:wordWrap/>
        <w:autoSpaceDE/>
        <w:autoSpaceDN/>
        <w:spacing w:line="360" w:lineRule="auto"/>
      </w:pPr>
    </w:p>
    <w:p w14:paraId="6D01B686" w14:textId="77777777" w:rsidR="0053301B" w:rsidRPr="00133255" w:rsidRDefault="0053301B" w:rsidP="00133255">
      <w:pPr>
        <w:widowControl/>
        <w:wordWrap/>
        <w:autoSpaceDE/>
        <w:autoSpaceDN/>
        <w:spacing w:line="360" w:lineRule="auto"/>
        <w:rPr>
          <w:rFonts w:hint="eastAsia"/>
        </w:rPr>
      </w:pPr>
    </w:p>
    <w:p w14:paraId="0C6AC69A" w14:textId="6D71EDA7" w:rsidR="00227029" w:rsidRPr="006743B5" w:rsidRDefault="00227029" w:rsidP="00227029">
      <w:pPr>
        <w:pStyle w:val="1"/>
        <w:spacing w:line="360" w:lineRule="auto"/>
        <w:jc w:val="center"/>
        <w:rPr>
          <w:rFonts w:ascii="HY신명조" w:eastAsia="HY신명조"/>
          <w:b/>
          <w:bCs/>
        </w:rPr>
      </w:pPr>
      <w:bookmarkStart w:id="25" w:name="_Toc206325633"/>
      <w:r>
        <w:rPr>
          <w:rFonts w:ascii="HY신명조" w:eastAsia="HY신명조" w:hint="eastAsia"/>
          <w:b/>
          <w:bCs/>
        </w:rPr>
        <w:lastRenderedPageBreak/>
        <w:t>Appendix</w:t>
      </w:r>
      <w:bookmarkEnd w:id="25"/>
    </w:p>
    <w:p w14:paraId="72297D6A" w14:textId="2BCF39BA" w:rsidR="006743B5" w:rsidRDefault="00227029" w:rsidP="009C289D">
      <w:pPr>
        <w:spacing w:line="360" w:lineRule="auto"/>
        <w:rPr>
          <w:b/>
          <w:bCs/>
        </w:rPr>
      </w:pPr>
      <w:r>
        <w:rPr>
          <w:rFonts w:hint="eastAsia"/>
          <w:b/>
          <w:bCs/>
        </w:rPr>
        <w:t>[</w:t>
      </w:r>
      <w:r w:rsidR="00907BF1">
        <w:rPr>
          <w:rFonts w:hint="eastAsia"/>
          <w:b/>
          <w:bCs/>
        </w:rPr>
        <w:t xml:space="preserve">Appendix 1-1. </w:t>
      </w:r>
      <w:r>
        <w:rPr>
          <w:rFonts w:hint="eastAsia"/>
          <w:b/>
          <w:bCs/>
        </w:rPr>
        <w:t>사망개선율 Projection_인구통계_남성_APC모형]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C0148F" w:rsidRPr="00227029" w14:paraId="70300F64" w14:textId="77777777" w:rsidTr="00C0148F">
        <w:trPr>
          <w:trHeight w:val="170"/>
        </w:trPr>
        <w:tc>
          <w:tcPr>
            <w:tcW w:w="567" w:type="dxa"/>
            <w:shd w:val="clear" w:color="auto" w:fill="D9D9D9" w:themeFill="background1" w:themeFillShade="D9"/>
            <w:noWrap/>
            <w:vAlign w:val="center"/>
            <w:hideMark/>
          </w:tcPr>
          <w:p w14:paraId="12CE7C60" w14:textId="77777777" w:rsidR="00C0148F" w:rsidRPr="00227029" w:rsidRDefault="00C0148F" w:rsidP="00227029">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shd w:val="clear" w:color="auto" w:fill="D9D9D9" w:themeFill="background1" w:themeFillShade="D9"/>
            <w:noWrap/>
            <w:vAlign w:val="center"/>
            <w:hideMark/>
          </w:tcPr>
          <w:p w14:paraId="348CF51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shd w:val="clear" w:color="auto" w:fill="D9D9D9" w:themeFill="background1" w:themeFillShade="D9"/>
            <w:noWrap/>
            <w:vAlign w:val="center"/>
            <w:hideMark/>
          </w:tcPr>
          <w:p w14:paraId="1EA39940"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shd w:val="clear" w:color="auto" w:fill="D9D9D9" w:themeFill="background1" w:themeFillShade="D9"/>
            <w:noWrap/>
            <w:vAlign w:val="center"/>
            <w:hideMark/>
          </w:tcPr>
          <w:p w14:paraId="053AE59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shd w:val="clear" w:color="auto" w:fill="D9D9D9" w:themeFill="background1" w:themeFillShade="D9"/>
            <w:noWrap/>
            <w:vAlign w:val="center"/>
            <w:hideMark/>
          </w:tcPr>
          <w:p w14:paraId="3F85EA28"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shd w:val="clear" w:color="auto" w:fill="D9D9D9" w:themeFill="background1" w:themeFillShade="D9"/>
            <w:noWrap/>
            <w:vAlign w:val="center"/>
            <w:hideMark/>
          </w:tcPr>
          <w:p w14:paraId="0F74CB63"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shd w:val="clear" w:color="auto" w:fill="D9D9D9" w:themeFill="background1" w:themeFillShade="D9"/>
            <w:noWrap/>
            <w:vAlign w:val="center"/>
            <w:hideMark/>
          </w:tcPr>
          <w:p w14:paraId="0EAB5A0D"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shd w:val="clear" w:color="auto" w:fill="D9D9D9" w:themeFill="background1" w:themeFillShade="D9"/>
            <w:noWrap/>
            <w:vAlign w:val="center"/>
            <w:hideMark/>
          </w:tcPr>
          <w:p w14:paraId="5EAA6A5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shd w:val="clear" w:color="auto" w:fill="D9D9D9" w:themeFill="background1" w:themeFillShade="D9"/>
            <w:noWrap/>
            <w:vAlign w:val="center"/>
            <w:hideMark/>
          </w:tcPr>
          <w:p w14:paraId="4ABE0EE7"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shd w:val="clear" w:color="auto" w:fill="D9D9D9" w:themeFill="background1" w:themeFillShade="D9"/>
            <w:noWrap/>
            <w:vAlign w:val="center"/>
            <w:hideMark/>
          </w:tcPr>
          <w:p w14:paraId="784E8D74"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shd w:val="clear" w:color="auto" w:fill="D9D9D9" w:themeFill="background1" w:themeFillShade="D9"/>
            <w:noWrap/>
            <w:vAlign w:val="center"/>
            <w:hideMark/>
          </w:tcPr>
          <w:p w14:paraId="78959DAA"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shd w:val="clear" w:color="auto" w:fill="D9D9D9" w:themeFill="background1" w:themeFillShade="D9"/>
            <w:noWrap/>
            <w:vAlign w:val="center"/>
            <w:hideMark/>
          </w:tcPr>
          <w:p w14:paraId="1ECE6CC9" w14:textId="77777777" w:rsidR="00C0148F" w:rsidRPr="00227029" w:rsidRDefault="00C0148F" w:rsidP="00227029">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C0148F" w:rsidRPr="00227029" w14:paraId="6B1C5FB9" w14:textId="77777777" w:rsidTr="00C0148F">
        <w:trPr>
          <w:trHeight w:val="170"/>
        </w:trPr>
        <w:tc>
          <w:tcPr>
            <w:tcW w:w="567" w:type="dxa"/>
            <w:shd w:val="clear" w:color="auto" w:fill="F2F2F2" w:themeFill="background1" w:themeFillShade="F2"/>
            <w:noWrap/>
            <w:vAlign w:val="center"/>
            <w:hideMark/>
          </w:tcPr>
          <w:p w14:paraId="7ECB6E4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noWrap/>
            <w:vAlign w:val="center"/>
            <w:hideMark/>
          </w:tcPr>
          <w:p w14:paraId="20B73E55" w14:textId="48791E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0DF0976" w14:textId="568884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77AD1C0" w14:textId="292414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DCDA371" w14:textId="7FA734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5040716" w14:textId="17A1CB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6909315" w14:textId="2BCE1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3678066" w14:textId="1EA090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4B56E85" w14:textId="2053FE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F5DB743" w14:textId="10FAD98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94C621A" w14:textId="1FC681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25C5457" w14:textId="2A206D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2E0202B4" w14:textId="77777777" w:rsidTr="00C0148F">
        <w:trPr>
          <w:trHeight w:val="170"/>
        </w:trPr>
        <w:tc>
          <w:tcPr>
            <w:tcW w:w="567" w:type="dxa"/>
            <w:shd w:val="clear" w:color="auto" w:fill="F2F2F2" w:themeFill="background1" w:themeFillShade="F2"/>
            <w:noWrap/>
            <w:vAlign w:val="center"/>
            <w:hideMark/>
          </w:tcPr>
          <w:p w14:paraId="3A913F6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noWrap/>
            <w:vAlign w:val="center"/>
            <w:hideMark/>
          </w:tcPr>
          <w:p w14:paraId="65D0EBCF" w14:textId="7194203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AF363CE" w14:textId="1969F4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6489621" w14:textId="1F9D1C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9B41D9F" w14:textId="7865C22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DE127FC" w14:textId="27B4C3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1C7FCD6" w14:textId="77E745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03B752F" w14:textId="58F858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40B64F0" w14:textId="523538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42C355C" w14:textId="022AAA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F07F318" w14:textId="157961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F05D67B" w14:textId="0DF1CF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6D8BD58E" w14:textId="77777777" w:rsidTr="00C0148F">
        <w:trPr>
          <w:trHeight w:val="170"/>
        </w:trPr>
        <w:tc>
          <w:tcPr>
            <w:tcW w:w="567" w:type="dxa"/>
            <w:shd w:val="clear" w:color="auto" w:fill="F2F2F2" w:themeFill="background1" w:themeFillShade="F2"/>
            <w:noWrap/>
            <w:vAlign w:val="center"/>
            <w:hideMark/>
          </w:tcPr>
          <w:p w14:paraId="1E2E7AF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noWrap/>
            <w:vAlign w:val="center"/>
            <w:hideMark/>
          </w:tcPr>
          <w:p w14:paraId="518E11E0" w14:textId="65FDA4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250A45A" w14:textId="175B77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ABDF2B3" w14:textId="7367B4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414AD58" w14:textId="79CF75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84AED9A" w14:textId="5DC0741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D89DE40" w14:textId="3FBB62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D2004A7" w14:textId="1F9267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05F7ED8" w14:textId="025D6DC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A91E7D4" w14:textId="10C431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A77952B" w14:textId="7A0380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8A28316" w14:textId="73BD7B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3D60A2F3" w14:textId="77777777" w:rsidTr="00C0148F">
        <w:trPr>
          <w:trHeight w:val="170"/>
        </w:trPr>
        <w:tc>
          <w:tcPr>
            <w:tcW w:w="567" w:type="dxa"/>
            <w:shd w:val="clear" w:color="auto" w:fill="F2F2F2" w:themeFill="background1" w:themeFillShade="F2"/>
            <w:noWrap/>
            <w:vAlign w:val="center"/>
            <w:hideMark/>
          </w:tcPr>
          <w:p w14:paraId="288C9E6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noWrap/>
            <w:vAlign w:val="center"/>
            <w:hideMark/>
          </w:tcPr>
          <w:p w14:paraId="055CB6AD" w14:textId="651925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0D8CB5C" w14:textId="028419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7FE7153" w14:textId="4ABA6E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74E3C04" w14:textId="251ECB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F614E81" w14:textId="4D9ABD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30D77AB" w14:textId="11B267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6B49592" w14:textId="397FBE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8DAA93A" w14:textId="2BBD71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79AEFD5" w14:textId="2C0ED2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DEFAF71" w14:textId="1C9006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F2A85ED" w14:textId="459786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6B7E7EA8" w14:textId="77777777" w:rsidTr="00C0148F">
        <w:trPr>
          <w:trHeight w:val="170"/>
        </w:trPr>
        <w:tc>
          <w:tcPr>
            <w:tcW w:w="567" w:type="dxa"/>
            <w:shd w:val="clear" w:color="auto" w:fill="F2F2F2" w:themeFill="background1" w:themeFillShade="F2"/>
            <w:noWrap/>
            <w:vAlign w:val="center"/>
            <w:hideMark/>
          </w:tcPr>
          <w:p w14:paraId="3F58138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noWrap/>
            <w:vAlign w:val="center"/>
            <w:hideMark/>
          </w:tcPr>
          <w:p w14:paraId="71DA05D8" w14:textId="74B47B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541F1598" w14:textId="0D451F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78C583D" w14:textId="4BEB72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E21E4D7" w14:textId="75F5A3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554ED4A" w14:textId="7E57C5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61FF9FD" w14:textId="4A5F16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3C62B09" w14:textId="0FC98A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46DE716" w14:textId="083EC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74729A2" w14:textId="72E84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0150265" w14:textId="582015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109AEAB" w14:textId="418221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40DC3AD9" w14:textId="77777777" w:rsidTr="00C0148F">
        <w:trPr>
          <w:trHeight w:val="170"/>
        </w:trPr>
        <w:tc>
          <w:tcPr>
            <w:tcW w:w="567" w:type="dxa"/>
            <w:shd w:val="clear" w:color="auto" w:fill="F2F2F2" w:themeFill="background1" w:themeFillShade="F2"/>
            <w:noWrap/>
            <w:vAlign w:val="center"/>
            <w:hideMark/>
          </w:tcPr>
          <w:p w14:paraId="6ECDD72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noWrap/>
            <w:vAlign w:val="center"/>
            <w:hideMark/>
          </w:tcPr>
          <w:p w14:paraId="00756226" w14:textId="5D3083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242F2C5" w14:textId="78405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D68346D" w14:textId="18981A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1B01C2B" w14:textId="7CA2BA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C356241" w14:textId="3127C9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7074024" w14:textId="4B9D06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C346777" w14:textId="51ECB7B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1721785" w14:textId="2ABABC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0FD3A9C" w14:textId="69B2CA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DBE3EB9" w14:textId="7EDCBF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679270F" w14:textId="7EB750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34E3D404" w14:textId="77777777" w:rsidTr="00C0148F">
        <w:trPr>
          <w:trHeight w:val="170"/>
        </w:trPr>
        <w:tc>
          <w:tcPr>
            <w:tcW w:w="567" w:type="dxa"/>
            <w:shd w:val="clear" w:color="auto" w:fill="F2F2F2" w:themeFill="background1" w:themeFillShade="F2"/>
            <w:noWrap/>
            <w:vAlign w:val="center"/>
            <w:hideMark/>
          </w:tcPr>
          <w:p w14:paraId="5BCA6CD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noWrap/>
            <w:vAlign w:val="center"/>
            <w:hideMark/>
          </w:tcPr>
          <w:p w14:paraId="5142E77F" w14:textId="3A1CDA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EB7D4C6" w14:textId="6C0210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D6A570B" w14:textId="56E0B5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39A13CB" w14:textId="1FB858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8F62192" w14:textId="0D4EE8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572BB2D" w14:textId="0AF64C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D837EB9" w14:textId="225241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8A13CBA" w14:textId="0C5A75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CA363EA" w14:textId="4B9B5C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33CF8A0" w14:textId="66F7A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51AEC30" w14:textId="765DB8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1ED48905" w14:textId="77777777" w:rsidTr="00C0148F">
        <w:trPr>
          <w:trHeight w:val="170"/>
        </w:trPr>
        <w:tc>
          <w:tcPr>
            <w:tcW w:w="567" w:type="dxa"/>
            <w:shd w:val="clear" w:color="auto" w:fill="F2F2F2" w:themeFill="background1" w:themeFillShade="F2"/>
            <w:noWrap/>
            <w:vAlign w:val="center"/>
            <w:hideMark/>
          </w:tcPr>
          <w:p w14:paraId="23496A7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noWrap/>
            <w:vAlign w:val="center"/>
            <w:hideMark/>
          </w:tcPr>
          <w:p w14:paraId="1681DA76" w14:textId="021C43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EA69565" w14:textId="044DACF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BE03D5" w14:textId="3F5078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FA5C870" w14:textId="2B0CFB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6074428" w14:textId="62F559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FCE99B4" w14:textId="3DC057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3EB9329" w14:textId="41629A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F798700" w14:textId="07FDA9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43CF58C" w14:textId="1FE0CD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1A4E0F0" w14:textId="640E06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D56324C" w14:textId="0B60DF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5F7404C8" w14:textId="77777777" w:rsidTr="00C0148F">
        <w:trPr>
          <w:trHeight w:val="170"/>
        </w:trPr>
        <w:tc>
          <w:tcPr>
            <w:tcW w:w="567" w:type="dxa"/>
            <w:shd w:val="clear" w:color="auto" w:fill="F2F2F2" w:themeFill="background1" w:themeFillShade="F2"/>
            <w:noWrap/>
            <w:vAlign w:val="center"/>
            <w:hideMark/>
          </w:tcPr>
          <w:p w14:paraId="5A993E9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noWrap/>
            <w:vAlign w:val="center"/>
            <w:hideMark/>
          </w:tcPr>
          <w:p w14:paraId="3CC0DD94" w14:textId="509B4B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E013E19" w14:textId="525144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0B81BED" w14:textId="64E23C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2141A94" w14:textId="3667AD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84C848B" w14:textId="443B53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A85AE19" w14:textId="32A1C9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5574DA9C" w14:textId="5505D8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EF3713A" w14:textId="0B2B22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C4BC71D" w14:textId="77E7536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22285EA" w14:textId="2B35C0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1784ECD" w14:textId="04C14A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1B999A56" w14:textId="77777777" w:rsidTr="00C0148F">
        <w:trPr>
          <w:trHeight w:val="170"/>
        </w:trPr>
        <w:tc>
          <w:tcPr>
            <w:tcW w:w="567" w:type="dxa"/>
            <w:shd w:val="clear" w:color="auto" w:fill="F2F2F2" w:themeFill="background1" w:themeFillShade="F2"/>
            <w:noWrap/>
            <w:vAlign w:val="center"/>
            <w:hideMark/>
          </w:tcPr>
          <w:p w14:paraId="00E8659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noWrap/>
            <w:vAlign w:val="center"/>
            <w:hideMark/>
          </w:tcPr>
          <w:p w14:paraId="60265237" w14:textId="410E3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92CE3C5" w14:textId="302BD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2AC39A" w14:textId="58A3D2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59EA5EA" w14:textId="4F0078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24FD9F9" w14:textId="358861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C6A08BC" w14:textId="32EB3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ADE07FC" w14:textId="0031D28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2E539C4" w14:textId="7F9190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EE611B6" w14:textId="33E15F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B42301C" w14:textId="111E63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53C7678" w14:textId="163195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7F02A582" w14:textId="77777777" w:rsidTr="00C0148F">
        <w:trPr>
          <w:trHeight w:val="170"/>
        </w:trPr>
        <w:tc>
          <w:tcPr>
            <w:tcW w:w="567" w:type="dxa"/>
            <w:shd w:val="clear" w:color="auto" w:fill="F2F2F2" w:themeFill="background1" w:themeFillShade="F2"/>
            <w:noWrap/>
            <w:vAlign w:val="center"/>
            <w:hideMark/>
          </w:tcPr>
          <w:p w14:paraId="6EC2865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BFC80FE" w14:textId="6FA064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0ED6072" w14:textId="10FEC4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D99DCE5" w14:textId="276E4E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2BBEABF" w14:textId="763A28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E298C02" w14:textId="004E24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AED14C5" w14:textId="02E3C4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7442C6EB" w14:textId="307362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0D6213A" w14:textId="4877A0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1C591A6" w14:textId="4B9307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3717681" w14:textId="6E8F74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2DC0D99" w14:textId="0BF713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15F9E6DC" w14:textId="77777777" w:rsidTr="00C0148F">
        <w:trPr>
          <w:trHeight w:val="170"/>
        </w:trPr>
        <w:tc>
          <w:tcPr>
            <w:tcW w:w="567" w:type="dxa"/>
            <w:shd w:val="clear" w:color="auto" w:fill="F2F2F2" w:themeFill="background1" w:themeFillShade="F2"/>
            <w:noWrap/>
            <w:vAlign w:val="center"/>
            <w:hideMark/>
          </w:tcPr>
          <w:p w14:paraId="2394610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BB0E5BB" w14:textId="2FF89E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C6A14D1" w14:textId="389903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CAD86B2" w14:textId="1A9F52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8151C60" w14:textId="7DA9DB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CEE742D" w14:textId="1E3D60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2EBD25E" w14:textId="2DFD68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BF228D4" w14:textId="4EA236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4152E33" w14:textId="1F6338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B9A24A1" w14:textId="583385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37C26FA" w14:textId="27C91D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CF033A4" w14:textId="0EA36F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1480F072" w14:textId="77777777" w:rsidTr="00C0148F">
        <w:trPr>
          <w:trHeight w:val="170"/>
        </w:trPr>
        <w:tc>
          <w:tcPr>
            <w:tcW w:w="567" w:type="dxa"/>
            <w:shd w:val="clear" w:color="auto" w:fill="F2F2F2" w:themeFill="background1" w:themeFillShade="F2"/>
            <w:noWrap/>
            <w:vAlign w:val="center"/>
            <w:hideMark/>
          </w:tcPr>
          <w:p w14:paraId="2F1A35F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E3EE4FE" w14:textId="6E03DD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DE3A144" w14:textId="6A4B94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0AE81FF" w14:textId="119612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1BDFABD" w14:textId="5D3AC7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48FC1B" w14:textId="5466B7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AFC4A4F" w14:textId="7E1F45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BBBA2E0" w14:textId="37D934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8642D9E" w14:textId="0D6964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636A965" w14:textId="681AD3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A0D347F" w14:textId="6387234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7A3DDCD" w14:textId="5B9ECE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03284EDA" w14:textId="77777777" w:rsidTr="00C0148F">
        <w:trPr>
          <w:trHeight w:val="170"/>
        </w:trPr>
        <w:tc>
          <w:tcPr>
            <w:tcW w:w="567" w:type="dxa"/>
            <w:shd w:val="clear" w:color="auto" w:fill="F2F2F2" w:themeFill="background1" w:themeFillShade="F2"/>
            <w:noWrap/>
            <w:vAlign w:val="center"/>
            <w:hideMark/>
          </w:tcPr>
          <w:p w14:paraId="3194F94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D085D59" w14:textId="64B6E3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4F1C912" w14:textId="13676D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ABB71B0" w14:textId="71A349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4051E9E" w14:textId="702191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745748" w14:textId="4E628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14554B9" w14:textId="18E14D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BD028E0" w14:textId="75A56E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BBD1A41" w14:textId="545141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0A4F347" w14:textId="52F4C6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23159F18" w14:textId="48DDD7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F852D52" w14:textId="67E062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45474114" w14:textId="77777777" w:rsidTr="00C0148F">
        <w:trPr>
          <w:trHeight w:val="170"/>
        </w:trPr>
        <w:tc>
          <w:tcPr>
            <w:tcW w:w="567" w:type="dxa"/>
            <w:shd w:val="clear" w:color="auto" w:fill="F2F2F2" w:themeFill="background1" w:themeFillShade="F2"/>
            <w:noWrap/>
            <w:vAlign w:val="center"/>
            <w:hideMark/>
          </w:tcPr>
          <w:p w14:paraId="3C65AD2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CE51DDB" w14:textId="30F309E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CB746FB" w14:textId="487B9E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0E2ADEBB" w14:textId="577138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DAF73B8" w14:textId="415642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EF70DC4" w14:textId="06971E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6D813B0" w14:textId="2CEE72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A780799" w14:textId="52F1C8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9C86F6B" w14:textId="269EBDC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9673902" w14:textId="53156F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802D31A" w14:textId="097D7B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F6949F6" w14:textId="1A0084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3B5E6179" w14:textId="77777777" w:rsidTr="00C0148F">
        <w:trPr>
          <w:trHeight w:val="170"/>
        </w:trPr>
        <w:tc>
          <w:tcPr>
            <w:tcW w:w="567" w:type="dxa"/>
            <w:shd w:val="clear" w:color="auto" w:fill="F2F2F2" w:themeFill="background1" w:themeFillShade="F2"/>
            <w:noWrap/>
            <w:vAlign w:val="center"/>
            <w:hideMark/>
          </w:tcPr>
          <w:p w14:paraId="5998668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9AA2DD1" w14:textId="6B77D1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0AC77F4" w14:textId="4DCA3F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3829AFE" w14:textId="2A759A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480C377" w14:textId="32D2FE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AD760C2" w14:textId="701243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3A7B29E" w14:textId="2E88E0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7C1D74" w14:textId="1A9803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B82E4F9" w14:textId="1C8D27E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7970BC8" w14:textId="13062C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8ABE414" w14:textId="5522B0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6559A6BC" w14:textId="1B4E3E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726B464A" w14:textId="77777777" w:rsidTr="00C0148F">
        <w:trPr>
          <w:trHeight w:val="170"/>
        </w:trPr>
        <w:tc>
          <w:tcPr>
            <w:tcW w:w="567" w:type="dxa"/>
            <w:shd w:val="clear" w:color="auto" w:fill="F2F2F2" w:themeFill="background1" w:themeFillShade="F2"/>
            <w:noWrap/>
            <w:vAlign w:val="center"/>
            <w:hideMark/>
          </w:tcPr>
          <w:p w14:paraId="2ECE3D5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8A8FC5F" w14:textId="1F6E1A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5E6D3F5" w14:textId="5521BE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035E12D5" w14:textId="0D9E28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B052B07" w14:textId="54558E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050877B" w14:textId="7651E7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C6A4EA7" w14:textId="22DF3A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55835C2" w14:textId="592BAB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4132C31" w14:textId="19E080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E93300A" w14:textId="4CC03F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FA6BA1C" w14:textId="627483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A3EB325" w14:textId="5F13C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r>
      <w:tr w:rsidR="00C0148F" w:rsidRPr="00227029" w14:paraId="73E9C401" w14:textId="77777777" w:rsidTr="00C0148F">
        <w:trPr>
          <w:trHeight w:val="170"/>
        </w:trPr>
        <w:tc>
          <w:tcPr>
            <w:tcW w:w="567" w:type="dxa"/>
            <w:shd w:val="clear" w:color="auto" w:fill="F2F2F2" w:themeFill="background1" w:themeFillShade="F2"/>
            <w:noWrap/>
            <w:vAlign w:val="center"/>
            <w:hideMark/>
          </w:tcPr>
          <w:p w14:paraId="1874796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616A214" w14:textId="05D87C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D548F49" w14:textId="740154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009E24D" w14:textId="377AEB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63B6457" w14:textId="27E2D2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F851235" w14:textId="66C50A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F18425D" w14:textId="1A7D76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0B6ABBA" w14:textId="29A7BF2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AE6AC0C" w14:textId="47C77F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E635260" w14:textId="5D4837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35C2895" w14:textId="2AC8F39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18DB1C6" w14:textId="4F4DB6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2F460EF6" w14:textId="77777777" w:rsidTr="00C0148F">
        <w:trPr>
          <w:trHeight w:val="170"/>
        </w:trPr>
        <w:tc>
          <w:tcPr>
            <w:tcW w:w="567" w:type="dxa"/>
            <w:shd w:val="clear" w:color="auto" w:fill="F2F2F2" w:themeFill="background1" w:themeFillShade="F2"/>
            <w:noWrap/>
            <w:vAlign w:val="center"/>
            <w:hideMark/>
          </w:tcPr>
          <w:p w14:paraId="6A115AB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1106960" w14:textId="326D88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DA752BA" w14:textId="71608A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71D9504" w14:textId="6F6DB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4EAA66D" w14:textId="7F54DB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78FF73B1" w14:textId="3126CF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7B06542B" w14:textId="61EDC6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CD7F407" w14:textId="3915A99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3B97481" w14:textId="795354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CB74909" w14:textId="6A30CC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E79C5BE" w14:textId="658E20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0A40450" w14:textId="1926A2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r w:rsidR="00C0148F" w:rsidRPr="00227029" w14:paraId="0859AA98" w14:textId="77777777" w:rsidTr="00C0148F">
        <w:trPr>
          <w:trHeight w:val="170"/>
        </w:trPr>
        <w:tc>
          <w:tcPr>
            <w:tcW w:w="567" w:type="dxa"/>
            <w:shd w:val="clear" w:color="auto" w:fill="F2F2F2" w:themeFill="background1" w:themeFillShade="F2"/>
            <w:noWrap/>
            <w:vAlign w:val="center"/>
            <w:hideMark/>
          </w:tcPr>
          <w:p w14:paraId="2DB8B90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0B4C40B" w14:textId="3B7717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D1DD4E" w14:textId="126FCB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B23F2F2" w14:textId="68154F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D2C0030" w14:textId="3CD4C6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C0FF5D8" w14:textId="69270B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B575973" w14:textId="5EDC30A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110F85E5" w14:textId="16EF6D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B905213" w14:textId="229722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AA95901" w14:textId="0A931AC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DC83463" w14:textId="394B47C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48E7636" w14:textId="70A484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43DF9056" w14:textId="77777777" w:rsidTr="00C0148F">
        <w:trPr>
          <w:trHeight w:val="170"/>
        </w:trPr>
        <w:tc>
          <w:tcPr>
            <w:tcW w:w="567" w:type="dxa"/>
            <w:shd w:val="clear" w:color="auto" w:fill="F2F2F2" w:themeFill="background1" w:themeFillShade="F2"/>
            <w:noWrap/>
            <w:vAlign w:val="center"/>
            <w:hideMark/>
          </w:tcPr>
          <w:p w14:paraId="72F24CC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CC68D33" w14:textId="50B323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823B68A" w14:textId="28B3CC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D1EC43F" w14:textId="4C2891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05B5EF4" w14:textId="4DCE46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C56AE13" w14:textId="1F37BA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460FD6C" w14:textId="3543FD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7E6EF14" w14:textId="438A8C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16E99C0" w14:textId="44B5E18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7B0D1929" w14:textId="07DF26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08B45DC" w14:textId="078D621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A03EE73" w14:textId="5D24B1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r>
      <w:tr w:rsidR="00C0148F" w:rsidRPr="00227029" w14:paraId="054AD67E" w14:textId="77777777" w:rsidTr="00C0148F">
        <w:trPr>
          <w:trHeight w:val="170"/>
        </w:trPr>
        <w:tc>
          <w:tcPr>
            <w:tcW w:w="567" w:type="dxa"/>
            <w:shd w:val="clear" w:color="auto" w:fill="F2F2F2" w:themeFill="background1" w:themeFillShade="F2"/>
            <w:noWrap/>
            <w:vAlign w:val="center"/>
            <w:hideMark/>
          </w:tcPr>
          <w:p w14:paraId="72B115E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9A02277" w14:textId="116ADC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F56DCF0" w14:textId="4F3B04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266B563" w14:textId="3733EB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9495468" w14:textId="62C2E7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D37F185" w14:textId="365133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639700D" w14:textId="36B1F4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48CA2ED" w14:textId="5DA4DDE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62532FC5" w14:textId="2DFC1B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C5C71F5" w14:textId="669BA1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718C923A" w14:textId="6644C2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8D2AD30" w14:textId="4A5A7A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10653894" w14:textId="77777777" w:rsidTr="00C0148F">
        <w:trPr>
          <w:trHeight w:val="170"/>
        </w:trPr>
        <w:tc>
          <w:tcPr>
            <w:tcW w:w="567" w:type="dxa"/>
            <w:shd w:val="clear" w:color="auto" w:fill="F2F2F2" w:themeFill="background1" w:themeFillShade="F2"/>
            <w:noWrap/>
            <w:vAlign w:val="center"/>
            <w:hideMark/>
          </w:tcPr>
          <w:p w14:paraId="2313614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0EA683AE" w14:textId="232F46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51671C5" w14:textId="75439A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91757F3" w14:textId="4B2528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F95E6C2" w14:textId="2C4DFC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74C28660" w14:textId="61A03A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5AA1246" w14:textId="18EA9E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88BFBF1" w14:textId="76940A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D4D37B3" w14:textId="7C4756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565E9E20" w14:textId="70BBF5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6E51223" w14:textId="38FBF8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1CF57A65" w14:textId="67BD6C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r>
      <w:tr w:rsidR="00C0148F" w:rsidRPr="00227029" w14:paraId="5B1FB0E7" w14:textId="77777777" w:rsidTr="00C0148F">
        <w:trPr>
          <w:trHeight w:val="170"/>
        </w:trPr>
        <w:tc>
          <w:tcPr>
            <w:tcW w:w="567" w:type="dxa"/>
            <w:shd w:val="clear" w:color="auto" w:fill="F2F2F2" w:themeFill="background1" w:themeFillShade="F2"/>
            <w:noWrap/>
            <w:vAlign w:val="center"/>
            <w:hideMark/>
          </w:tcPr>
          <w:p w14:paraId="16384EF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14238D9" w14:textId="394982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48BA49E" w14:textId="3CC3A3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C36F552" w14:textId="0A9029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36E4645" w14:textId="4AD6AD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88AAC18" w14:textId="20DD90F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AF8E532" w14:textId="4EC85B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97D65C9" w14:textId="1EC10C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AB6B9D2" w14:textId="32DA7C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F03730D" w14:textId="33ED4D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2617153" w14:textId="40B6AC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F452816" w14:textId="69EAF3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r>
      <w:tr w:rsidR="00C0148F" w:rsidRPr="00227029" w14:paraId="2CB41096" w14:textId="77777777" w:rsidTr="00C0148F">
        <w:trPr>
          <w:trHeight w:val="170"/>
        </w:trPr>
        <w:tc>
          <w:tcPr>
            <w:tcW w:w="567" w:type="dxa"/>
            <w:shd w:val="clear" w:color="auto" w:fill="F2F2F2" w:themeFill="background1" w:themeFillShade="F2"/>
            <w:noWrap/>
            <w:vAlign w:val="center"/>
            <w:hideMark/>
          </w:tcPr>
          <w:p w14:paraId="69D270B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761E113" w14:textId="654325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1046AB8" w14:textId="4B1A05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17F065C" w14:textId="56AD2D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123D875" w14:textId="716306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733BC99" w14:textId="699E3A8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6D706FD" w14:textId="0AE6F4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233BD61" w14:textId="2F67BA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5F4DED3" w14:textId="4F318B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E14FB0D" w14:textId="35F042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5F00D9F" w14:textId="6A1639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554755D1" w14:textId="4DDD273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r>
      <w:tr w:rsidR="00C0148F" w:rsidRPr="00227029" w14:paraId="2417D3B6" w14:textId="77777777" w:rsidTr="00C0148F">
        <w:trPr>
          <w:trHeight w:val="170"/>
        </w:trPr>
        <w:tc>
          <w:tcPr>
            <w:tcW w:w="567" w:type="dxa"/>
            <w:shd w:val="clear" w:color="auto" w:fill="F2F2F2" w:themeFill="background1" w:themeFillShade="F2"/>
            <w:noWrap/>
            <w:vAlign w:val="center"/>
            <w:hideMark/>
          </w:tcPr>
          <w:p w14:paraId="12ED264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3D6A95C5" w14:textId="3B7105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D007E88" w14:textId="379015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7030AAF" w14:textId="40543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ABDCF44" w14:textId="676239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EC52890" w14:textId="1EA8DE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CB1F360" w14:textId="1FD274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1D2ACA0" w14:textId="7E2184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A354E9E" w14:textId="531468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15CABC" w14:textId="344163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10F3EC8" w14:textId="086EE9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0E81FC6" w14:textId="598F35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r>
      <w:tr w:rsidR="00C0148F" w:rsidRPr="00227029" w14:paraId="55677A3F" w14:textId="77777777" w:rsidTr="00C0148F">
        <w:trPr>
          <w:trHeight w:val="170"/>
        </w:trPr>
        <w:tc>
          <w:tcPr>
            <w:tcW w:w="567" w:type="dxa"/>
            <w:shd w:val="clear" w:color="auto" w:fill="F2F2F2" w:themeFill="background1" w:themeFillShade="F2"/>
            <w:noWrap/>
            <w:vAlign w:val="center"/>
            <w:hideMark/>
          </w:tcPr>
          <w:p w14:paraId="4121B7D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1F781653" w14:textId="3873F7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CFD3D6D" w14:textId="5645C7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A2A5F2D" w14:textId="1D7B5FF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69246B8" w14:textId="53A2E6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4AFE6F8" w14:textId="0DC8AE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B3CA80A" w14:textId="2D00EC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1074980" w14:textId="775D11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F9B5A04" w14:textId="376979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5D90CDE" w14:textId="2B7D68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2CF7595" w14:textId="79354C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BDE9783" w14:textId="35266A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53D125C7" w14:textId="77777777" w:rsidTr="00C0148F">
        <w:trPr>
          <w:trHeight w:val="170"/>
        </w:trPr>
        <w:tc>
          <w:tcPr>
            <w:tcW w:w="567" w:type="dxa"/>
            <w:shd w:val="clear" w:color="auto" w:fill="F2F2F2" w:themeFill="background1" w:themeFillShade="F2"/>
            <w:noWrap/>
            <w:vAlign w:val="center"/>
            <w:hideMark/>
          </w:tcPr>
          <w:p w14:paraId="7DC9A4D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08509942" w14:textId="00D013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71430E0" w14:textId="780AA0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CA3C82E" w14:textId="3351AD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2437F81" w14:textId="02648BE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27F35D4" w14:textId="5640B2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540E82C" w14:textId="765A8CB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617B7E0" w14:textId="5B3FE7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6F5E8B0" w14:textId="07ADD9F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2EC7963" w14:textId="0F3CF9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4F98F74" w14:textId="0E2FE7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501095E" w14:textId="66B0EA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4745E4BA" w14:textId="77777777" w:rsidTr="00C0148F">
        <w:trPr>
          <w:trHeight w:val="170"/>
        </w:trPr>
        <w:tc>
          <w:tcPr>
            <w:tcW w:w="567" w:type="dxa"/>
            <w:shd w:val="clear" w:color="auto" w:fill="F2F2F2" w:themeFill="background1" w:themeFillShade="F2"/>
            <w:noWrap/>
            <w:vAlign w:val="center"/>
            <w:hideMark/>
          </w:tcPr>
          <w:p w14:paraId="19A319D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55AC5361" w14:textId="70C046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4F079458" w14:textId="77AE84B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0D2C138" w14:textId="5A850B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04B6599" w14:textId="76014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8579EB" w14:textId="2C5226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6A31651" w14:textId="17315D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99C1B7D" w14:textId="5C2940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4D739C5" w14:textId="5B8A31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FCFE640" w14:textId="6ACDFB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5C0FB1F" w14:textId="454461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76E8DE1" w14:textId="76A592A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50B1335D" w14:textId="77777777" w:rsidTr="00C0148F">
        <w:trPr>
          <w:trHeight w:val="170"/>
        </w:trPr>
        <w:tc>
          <w:tcPr>
            <w:tcW w:w="567" w:type="dxa"/>
            <w:shd w:val="clear" w:color="auto" w:fill="F2F2F2" w:themeFill="background1" w:themeFillShade="F2"/>
            <w:noWrap/>
            <w:vAlign w:val="center"/>
            <w:hideMark/>
          </w:tcPr>
          <w:p w14:paraId="5F64944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27D32742" w14:textId="71F672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6A95D94E" w14:textId="7B171B5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1BE665F" w14:textId="42A453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06A069B" w14:textId="3F5F6FB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E8C35B6" w14:textId="5006FF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3F552F2" w14:textId="573C52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57BE0DC" w14:textId="47CCEA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C6E34AF" w14:textId="2947FE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AE7F279" w14:textId="4D3F22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F4DB7B6" w14:textId="4D3E91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38DC451" w14:textId="750B85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r>
      <w:tr w:rsidR="00C0148F" w:rsidRPr="00227029" w14:paraId="6A80807F" w14:textId="77777777" w:rsidTr="00C0148F">
        <w:trPr>
          <w:trHeight w:val="170"/>
        </w:trPr>
        <w:tc>
          <w:tcPr>
            <w:tcW w:w="567" w:type="dxa"/>
            <w:shd w:val="clear" w:color="auto" w:fill="F2F2F2" w:themeFill="background1" w:themeFillShade="F2"/>
            <w:noWrap/>
            <w:vAlign w:val="center"/>
            <w:hideMark/>
          </w:tcPr>
          <w:p w14:paraId="390C4BC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F85179A" w14:textId="378533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2FE7718C" w14:textId="7E1CBC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5CFBD269" w14:textId="5F4F62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43C3FC15" w14:textId="29BB5D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0AA87B9" w14:textId="46B381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92592BC" w14:textId="361D70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17AF78F" w14:textId="6532E7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5780ACF" w14:textId="11AF46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943635E" w14:textId="1CD282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947E184" w14:textId="4591CE3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5A37307" w14:textId="73FC5E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49515F49" w14:textId="77777777" w:rsidTr="00C0148F">
        <w:trPr>
          <w:trHeight w:val="170"/>
        </w:trPr>
        <w:tc>
          <w:tcPr>
            <w:tcW w:w="567" w:type="dxa"/>
            <w:shd w:val="clear" w:color="auto" w:fill="F2F2F2" w:themeFill="background1" w:themeFillShade="F2"/>
            <w:noWrap/>
            <w:vAlign w:val="center"/>
            <w:hideMark/>
          </w:tcPr>
          <w:p w14:paraId="5ECE87B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A5B850F" w14:textId="7CB2E6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640C5BAD" w14:textId="5E74B0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4925E3C6" w14:textId="0C2212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4D9FFA4C" w14:textId="03B578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0D520782" w14:textId="68C650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EF6CE29" w14:textId="5D0544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D4FBCC1" w14:textId="2B0700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7092B5A" w14:textId="78ED72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5D1039F" w14:textId="50C164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E84C234" w14:textId="13BF8D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61B1DC2" w14:textId="5CE116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11AC00E3" w14:textId="77777777" w:rsidTr="00C0148F">
        <w:trPr>
          <w:trHeight w:val="170"/>
        </w:trPr>
        <w:tc>
          <w:tcPr>
            <w:tcW w:w="567" w:type="dxa"/>
            <w:shd w:val="clear" w:color="auto" w:fill="F2F2F2" w:themeFill="background1" w:themeFillShade="F2"/>
            <w:noWrap/>
            <w:vAlign w:val="center"/>
            <w:hideMark/>
          </w:tcPr>
          <w:p w14:paraId="51C15C1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noWrap/>
            <w:vAlign w:val="center"/>
            <w:hideMark/>
          </w:tcPr>
          <w:p w14:paraId="1C8AB292" w14:textId="1ED621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0FF15659" w14:textId="1AB96D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388A4D81" w14:textId="063635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2CCC180B" w14:textId="14DC93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2CC33118" w14:textId="0F222E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573F2A0D" w14:textId="71CBC0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D3D27BD" w14:textId="568697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E2A5089" w14:textId="3509E1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8604733" w14:textId="53F9BE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098488C" w14:textId="65FCFF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23CE3E" w14:textId="27FB87F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1BD7A2B1" w14:textId="77777777" w:rsidTr="00C0148F">
        <w:trPr>
          <w:trHeight w:val="170"/>
        </w:trPr>
        <w:tc>
          <w:tcPr>
            <w:tcW w:w="567" w:type="dxa"/>
            <w:shd w:val="clear" w:color="auto" w:fill="F2F2F2" w:themeFill="background1" w:themeFillShade="F2"/>
            <w:noWrap/>
            <w:vAlign w:val="center"/>
            <w:hideMark/>
          </w:tcPr>
          <w:p w14:paraId="0EAAB3B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noWrap/>
            <w:vAlign w:val="center"/>
            <w:hideMark/>
          </w:tcPr>
          <w:p w14:paraId="3613BC38" w14:textId="482129C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2E288FF4" w14:textId="029F60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652754C9" w14:textId="2036B3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0EC985C" w14:textId="7C6B76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F9DC621" w14:textId="493F58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62C6CF7B" w14:textId="36BE6F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00128651" w14:textId="5B20F0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1B782BA" w14:textId="6ECF7C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81F0757" w14:textId="702141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969800E" w14:textId="299442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F625EB2" w14:textId="731AB9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02CA4F34" w14:textId="77777777" w:rsidTr="00C0148F">
        <w:trPr>
          <w:trHeight w:val="170"/>
        </w:trPr>
        <w:tc>
          <w:tcPr>
            <w:tcW w:w="567" w:type="dxa"/>
            <w:shd w:val="clear" w:color="auto" w:fill="F2F2F2" w:themeFill="background1" w:themeFillShade="F2"/>
            <w:noWrap/>
            <w:vAlign w:val="center"/>
            <w:hideMark/>
          </w:tcPr>
          <w:p w14:paraId="3A89137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noWrap/>
            <w:vAlign w:val="center"/>
            <w:hideMark/>
          </w:tcPr>
          <w:p w14:paraId="6A6E578E" w14:textId="4152EF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2621D5AD" w14:textId="1D4C13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B0F27AF" w14:textId="631C76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F725C9D" w14:textId="6E378A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3157A636" w14:textId="60FF27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A9041C8" w14:textId="2E0AA8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5B38592A" w14:textId="0082A6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1BC1935A" w14:textId="45AD3A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C3E972B" w14:textId="749E03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83A44A8" w14:textId="3C9956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E68BA92" w14:textId="0EC787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40E5EE0B" w14:textId="77777777" w:rsidTr="00C0148F">
        <w:trPr>
          <w:trHeight w:val="170"/>
        </w:trPr>
        <w:tc>
          <w:tcPr>
            <w:tcW w:w="567" w:type="dxa"/>
            <w:shd w:val="clear" w:color="auto" w:fill="F2F2F2" w:themeFill="background1" w:themeFillShade="F2"/>
            <w:noWrap/>
            <w:vAlign w:val="center"/>
            <w:hideMark/>
          </w:tcPr>
          <w:p w14:paraId="264D416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noWrap/>
            <w:vAlign w:val="center"/>
            <w:hideMark/>
          </w:tcPr>
          <w:p w14:paraId="3FE15149" w14:textId="289B34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1F82646" w14:textId="628BDE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7E13394" w14:textId="482A24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4584A109" w14:textId="65B8F2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0C22C22B" w14:textId="6B5CC6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2C7FB4AD" w14:textId="192D87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3A432E82" w14:textId="3F8D2A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E5C0D04" w14:textId="68AD28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6C6C197C" w14:textId="695B59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A1A8B62" w14:textId="1A1B36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761E048" w14:textId="5E62B7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1F50379F" w14:textId="77777777" w:rsidTr="00C0148F">
        <w:trPr>
          <w:trHeight w:val="170"/>
        </w:trPr>
        <w:tc>
          <w:tcPr>
            <w:tcW w:w="567" w:type="dxa"/>
            <w:shd w:val="clear" w:color="auto" w:fill="F2F2F2" w:themeFill="background1" w:themeFillShade="F2"/>
            <w:noWrap/>
            <w:vAlign w:val="center"/>
            <w:hideMark/>
          </w:tcPr>
          <w:p w14:paraId="4FE9E53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noWrap/>
            <w:vAlign w:val="center"/>
            <w:hideMark/>
          </w:tcPr>
          <w:p w14:paraId="469FBC2C" w14:textId="37C7721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902ABC3" w14:textId="152470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684587D" w14:textId="41BF30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4E43AEF7" w14:textId="58B071E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159C27CE" w14:textId="24B864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22AFB6CC" w14:textId="0738FE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4A0462FC" w14:textId="28E0C2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25564433" w14:textId="69FAA2F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79832C85" w14:textId="75702C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384FDBE9" w14:textId="473FDA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AB43B34" w14:textId="426448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4C6CD0BD" w14:textId="77777777" w:rsidTr="00C0148F">
        <w:trPr>
          <w:trHeight w:val="170"/>
        </w:trPr>
        <w:tc>
          <w:tcPr>
            <w:tcW w:w="567" w:type="dxa"/>
            <w:shd w:val="clear" w:color="auto" w:fill="F2F2F2" w:themeFill="background1" w:themeFillShade="F2"/>
            <w:noWrap/>
            <w:vAlign w:val="center"/>
            <w:hideMark/>
          </w:tcPr>
          <w:p w14:paraId="6372A0A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noWrap/>
            <w:vAlign w:val="center"/>
            <w:hideMark/>
          </w:tcPr>
          <w:p w14:paraId="3512C761" w14:textId="46A279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C77A11E" w14:textId="536EE8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46CBD51" w14:textId="082E59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AA76F7E" w14:textId="52556F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646D0EE9" w14:textId="6C20F68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46E1EE31" w14:textId="0B71FC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647B96B4" w14:textId="4D0ACC7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4516D7A" w14:textId="54781FB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2E1C559" w14:textId="31F0F6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5A5CD40D" w14:textId="23E18F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363FE624" w14:textId="09287E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r>
      <w:tr w:rsidR="00C0148F" w:rsidRPr="00227029" w14:paraId="3B43C35C" w14:textId="77777777" w:rsidTr="00C0148F">
        <w:trPr>
          <w:trHeight w:val="170"/>
        </w:trPr>
        <w:tc>
          <w:tcPr>
            <w:tcW w:w="567" w:type="dxa"/>
            <w:shd w:val="clear" w:color="auto" w:fill="F2F2F2" w:themeFill="background1" w:themeFillShade="F2"/>
            <w:noWrap/>
            <w:vAlign w:val="center"/>
            <w:hideMark/>
          </w:tcPr>
          <w:p w14:paraId="0590BE7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noWrap/>
            <w:vAlign w:val="center"/>
            <w:hideMark/>
          </w:tcPr>
          <w:p w14:paraId="6649CE87" w14:textId="70B98C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8850F5F" w14:textId="7DCEE9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3AB92CA" w14:textId="7C824A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82B4312" w14:textId="12BF40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EB8F4C3" w14:textId="3DA335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5892B3E8" w14:textId="16F726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0F0CA7AC" w14:textId="43932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3892389" w14:textId="0F552E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6F25257E" w14:textId="656199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7F1C542C" w14:textId="4F8092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CD6107F" w14:textId="096856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r>
      <w:tr w:rsidR="00C0148F" w:rsidRPr="00227029" w14:paraId="2CD9F987" w14:textId="77777777" w:rsidTr="00C0148F">
        <w:trPr>
          <w:trHeight w:val="170"/>
        </w:trPr>
        <w:tc>
          <w:tcPr>
            <w:tcW w:w="567" w:type="dxa"/>
            <w:shd w:val="clear" w:color="auto" w:fill="F2F2F2" w:themeFill="background1" w:themeFillShade="F2"/>
            <w:noWrap/>
            <w:vAlign w:val="center"/>
            <w:hideMark/>
          </w:tcPr>
          <w:p w14:paraId="31AA779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noWrap/>
            <w:vAlign w:val="center"/>
            <w:hideMark/>
          </w:tcPr>
          <w:p w14:paraId="36081E6B" w14:textId="20B866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083AFAE" w14:textId="0895F5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6F7AAFD" w14:textId="7D96E5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6675A4A" w14:textId="2E725C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5FFB36F" w14:textId="67232F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D93680A" w14:textId="228F9B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c>
          <w:tcPr>
            <w:tcW w:w="747" w:type="dxa"/>
            <w:noWrap/>
            <w:vAlign w:val="center"/>
            <w:hideMark/>
          </w:tcPr>
          <w:p w14:paraId="7B0B22BE" w14:textId="26E66E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540CE6D" w14:textId="2D73BE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2.9%</w:t>
            </w:r>
          </w:p>
        </w:tc>
        <w:tc>
          <w:tcPr>
            <w:tcW w:w="747" w:type="dxa"/>
            <w:noWrap/>
            <w:vAlign w:val="center"/>
            <w:hideMark/>
          </w:tcPr>
          <w:p w14:paraId="523C3218" w14:textId="6CDE90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c>
          <w:tcPr>
            <w:tcW w:w="747" w:type="dxa"/>
            <w:noWrap/>
            <w:vAlign w:val="center"/>
            <w:hideMark/>
          </w:tcPr>
          <w:p w14:paraId="6A5A9E5B" w14:textId="1BC166F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3.2%</w:t>
            </w:r>
          </w:p>
        </w:tc>
        <w:tc>
          <w:tcPr>
            <w:tcW w:w="747" w:type="dxa"/>
            <w:noWrap/>
            <w:vAlign w:val="center"/>
            <w:hideMark/>
          </w:tcPr>
          <w:p w14:paraId="3179E885" w14:textId="71E6CE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3.3%</w:t>
            </w:r>
          </w:p>
        </w:tc>
      </w:tr>
      <w:tr w:rsidR="00C0148F" w:rsidRPr="00227029" w14:paraId="78F39EE0" w14:textId="77777777" w:rsidTr="00C0148F">
        <w:trPr>
          <w:trHeight w:val="170"/>
        </w:trPr>
        <w:tc>
          <w:tcPr>
            <w:tcW w:w="567" w:type="dxa"/>
            <w:shd w:val="clear" w:color="auto" w:fill="F2F2F2" w:themeFill="background1" w:themeFillShade="F2"/>
            <w:noWrap/>
            <w:vAlign w:val="center"/>
            <w:hideMark/>
          </w:tcPr>
          <w:p w14:paraId="4146874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noWrap/>
            <w:vAlign w:val="center"/>
            <w:hideMark/>
          </w:tcPr>
          <w:p w14:paraId="60002F25" w14:textId="3DF352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21D85EC" w14:textId="39A5B2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1A75C4A" w14:textId="6B161D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4C8C6D82" w14:textId="33C5C4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251F0EA" w14:textId="670221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C940EEF" w14:textId="692C99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70DBD11" w14:textId="624924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251B11A4" w14:textId="13597D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2.6%</w:t>
            </w:r>
          </w:p>
        </w:tc>
        <w:tc>
          <w:tcPr>
            <w:tcW w:w="747" w:type="dxa"/>
            <w:noWrap/>
            <w:vAlign w:val="center"/>
            <w:hideMark/>
          </w:tcPr>
          <w:p w14:paraId="1A80799A" w14:textId="57CBB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4DC5C530" w14:textId="719C2A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3.4%</w:t>
            </w:r>
          </w:p>
        </w:tc>
        <w:tc>
          <w:tcPr>
            <w:tcW w:w="747" w:type="dxa"/>
            <w:noWrap/>
            <w:vAlign w:val="center"/>
            <w:hideMark/>
          </w:tcPr>
          <w:p w14:paraId="372A9DC7" w14:textId="054B7E9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3.5%</w:t>
            </w:r>
          </w:p>
        </w:tc>
      </w:tr>
      <w:tr w:rsidR="00C0148F" w:rsidRPr="00227029" w14:paraId="7F1E82E9" w14:textId="77777777" w:rsidTr="00C0148F">
        <w:trPr>
          <w:trHeight w:val="170"/>
        </w:trPr>
        <w:tc>
          <w:tcPr>
            <w:tcW w:w="567" w:type="dxa"/>
            <w:shd w:val="clear" w:color="auto" w:fill="F2F2F2" w:themeFill="background1" w:themeFillShade="F2"/>
            <w:noWrap/>
            <w:vAlign w:val="center"/>
            <w:hideMark/>
          </w:tcPr>
          <w:p w14:paraId="3522F16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noWrap/>
            <w:vAlign w:val="center"/>
            <w:hideMark/>
          </w:tcPr>
          <w:p w14:paraId="27F228EA" w14:textId="0654D6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0186AC2" w14:textId="63DAF5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3C44E79" w14:textId="765C46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D03420F" w14:textId="20EC70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10A2BF1" w14:textId="013058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E448501" w14:textId="2D60EA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5AF6A01" w14:textId="114203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5827EE8" w14:textId="7A66DF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A4B5C41" w14:textId="20AB16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2.8%</w:t>
            </w:r>
          </w:p>
        </w:tc>
        <w:tc>
          <w:tcPr>
            <w:tcW w:w="747" w:type="dxa"/>
            <w:noWrap/>
            <w:vAlign w:val="center"/>
            <w:hideMark/>
          </w:tcPr>
          <w:p w14:paraId="781EF882" w14:textId="079D8B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3.3%</w:t>
            </w:r>
          </w:p>
        </w:tc>
        <w:tc>
          <w:tcPr>
            <w:tcW w:w="747" w:type="dxa"/>
            <w:noWrap/>
            <w:vAlign w:val="center"/>
            <w:hideMark/>
          </w:tcPr>
          <w:p w14:paraId="57309DB1" w14:textId="7A47B4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3.6%</w:t>
            </w:r>
          </w:p>
        </w:tc>
      </w:tr>
      <w:tr w:rsidR="00C0148F" w:rsidRPr="00227029" w14:paraId="5CB0DE84" w14:textId="77777777" w:rsidTr="00C0148F">
        <w:trPr>
          <w:trHeight w:val="170"/>
        </w:trPr>
        <w:tc>
          <w:tcPr>
            <w:tcW w:w="567" w:type="dxa"/>
            <w:shd w:val="clear" w:color="auto" w:fill="F2F2F2" w:themeFill="background1" w:themeFillShade="F2"/>
            <w:noWrap/>
            <w:vAlign w:val="center"/>
            <w:hideMark/>
          </w:tcPr>
          <w:p w14:paraId="50912F4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noWrap/>
            <w:vAlign w:val="center"/>
            <w:hideMark/>
          </w:tcPr>
          <w:p w14:paraId="5B26EECC" w14:textId="40139C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FA3DBF3" w14:textId="4EBD1C1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C3A034B" w14:textId="390E59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89D4490" w14:textId="275C22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745C2CDD" w14:textId="20F3CDF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F321159" w14:textId="501EAA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ED04EF0" w14:textId="60517B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8710B3A" w14:textId="527AEE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3C89932" w14:textId="39018B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c>
          <w:tcPr>
            <w:tcW w:w="747" w:type="dxa"/>
            <w:noWrap/>
            <w:vAlign w:val="center"/>
            <w:hideMark/>
          </w:tcPr>
          <w:p w14:paraId="51A9E6EF" w14:textId="690717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3.0%</w:t>
            </w:r>
          </w:p>
        </w:tc>
        <w:tc>
          <w:tcPr>
            <w:tcW w:w="747" w:type="dxa"/>
            <w:noWrap/>
            <w:vAlign w:val="center"/>
            <w:hideMark/>
          </w:tcPr>
          <w:p w14:paraId="7E0D3B82" w14:textId="713283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3.4%</w:t>
            </w:r>
          </w:p>
        </w:tc>
      </w:tr>
      <w:tr w:rsidR="00C0148F" w:rsidRPr="00227029" w14:paraId="24D04AAF" w14:textId="77777777" w:rsidTr="00C0148F">
        <w:trPr>
          <w:trHeight w:val="170"/>
        </w:trPr>
        <w:tc>
          <w:tcPr>
            <w:tcW w:w="567" w:type="dxa"/>
            <w:shd w:val="clear" w:color="auto" w:fill="F2F2F2" w:themeFill="background1" w:themeFillShade="F2"/>
            <w:noWrap/>
            <w:vAlign w:val="center"/>
            <w:hideMark/>
          </w:tcPr>
          <w:p w14:paraId="0855443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noWrap/>
            <w:vAlign w:val="center"/>
            <w:hideMark/>
          </w:tcPr>
          <w:p w14:paraId="310BEF83" w14:textId="50DD18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1F030D5" w14:textId="12169E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68E36B7" w14:textId="63CF6E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8D5F46D" w14:textId="626B7A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30EF3A8" w14:textId="51C86B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FA649D3" w14:textId="4D1879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96AFCAB" w14:textId="4F8D2B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386BFDDE" w14:textId="6C547E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1F70E02" w14:textId="021FAD6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DE12CD5" w14:textId="726210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c>
          <w:tcPr>
            <w:tcW w:w="747" w:type="dxa"/>
            <w:noWrap/>
            <w:vAlign w:val="center"/>
            <w:hideMark/>
          </w:tcPr>
          <w:p w14:paraId="6281B381" w14:textId="0449CE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3.1%</w:t>
            </w:r>
          </w:p>
        </w:tc>
      </w:tr>
      <w:tr w:rsidR="00C0148F" w:rsidRPr="00227029" w14:paraId="7B7F21C0" w14:textId="77777777" w:rsidTr="00C0148F">
        <w:trPr>
          <w:trHeight w:val="170"/>
        </w:trPr>
        <w:tc>
          <w:tcPr>
            <w:tcW w:w="567" w:type="dxa"/>
            <w:shd w:val="clear" w:color="auto" w:fill="F2F2F2" w:themeFill="background1" w:themeFillShade="F2"/>
            <w:noWrap/>
            <w:vAlign w:val="center"/>
            <w:hideMark/>
          </w:tcPr>
          <w:p w14:paraId="65CDE7D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noWrap/>
            <w:vAlign w:val="center"/>
            <w:hideMark/>
          </w:tcPr>
          <w:p w14:paraId="0706A0E5" w14:textId="795807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45721F9" w14:textId="5D42B2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DBF0A73" w14:textId="20AC34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500B212" w14:textId="121D513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6BC43A3" w14:textId="608158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F7BC205" w14:textId="086F1B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9CF12AF" w14:textId="235E54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80C8763" w14:textId="593038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3B2A333" w14:textId="637DE5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2BCB3F" w14:textId="5C12EF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621030F" w14:textId="073595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2.7%</w:t>
            </w:r>
          </w:p>
        </w:tc>
      </w:tr>
      <w:tr w:rsidR="00C0148F" w:rsidRPr="00227029" w14:paraId="246B2E92" w14:textId="77777777" w:rsidTr="00C0148F">
        <w:trPr>
          <w:trHeight w:val="170"/>
        </w:trPr>
        <w:tc>
          <w:tcPr>
            <w:tcW w:w="567" w:type="dxa"/>
            <w:shd w:val="clear" w:color="auto" w:fill="F2F2F2" w:themeFill="background1" w:themeFillShade="F2"/>
            <w:noWrap/>
            <w:vAlign w:val="center"/>
            <w:hideMark/>
          </w:tcPr>
          <w:p w14:paraId="573EB1A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noWrap/>
            <w:vAlign w:val="center"/>
            <w:hideMark/>
          </w:tcPr>
          <w:p w14:paraId="628C35B5" w14:textId="6E0BBCC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7F54B87" w14:textId="1EA241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585F4DA9" w14:textId="61892B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B334182" w14:textId="72F8F1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864EE65" w14:textId="1FC324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31A6E30" w14:textId="594E9E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801E495" w14:textId="4E8C1B2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BAAE400" w14:textId="23B6A64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5F98C80" w14:textId="13A632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18FBC54" w14:textId="1791EA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238B457" w14:textId="20F920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r>
      <w:tr w:rsidR="00C0148F" w:rsidRPr="00227029" w14:paraId="500C7813" w14:textId="77777777" w:rsidTr="00C0148F">
        <w:trPr>
          <w:trHeight w:val="170"/>
        </w:trPr>
        <w:tc>
          <w:tcPr>
            <w:tcW w:w="567" w:type="dxa"/>
            <w:shd w:val="clear" w:color="auto" w:fill="F2F2F2" w:themeFill="background1" w:themeFillShade="F2"/>
            <w:noWrap/>
            <w:vAlign w:val="center"/>
            <w:hideMark/>
          </w:tcPr>
          <w:p w14:paraId="3EE65D0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noWrap/>
            <w:vAlign w:val="center"/>
            <w:hideMark/>
          </w:tcPr>
          <w:p w14:paraId="5014AD82" w14:textId="69B645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4513243" w14:textId="6F40EB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7A020C9A" w14:textId="7FAD48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BAA6F19" w14:textId="688D42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474F55D" w14:textId="4030F6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5F5BE1C" w14:textId="739608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F8B2366" w14:textId="37310B6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7D9B0C2" w14:textId="12118B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55EDEDD" w14:textId="37D091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3989CB4" w14:textId="5A8B1B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0C065C1" w14:textId="583202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441910DB" w14:textId="77777777" w:rsidTr="00C0148F">
        <w:trPr>
          <w:trHeight w:val="170"/>
        </w:trPr>
        <w:tc>
          <w:tcPr>
            <w:tcW w:w="567" w:type="dxa"/>
            <w:shd w:val="clear" w:color="auto" w:fill="F2F2F2" w:themeFill="background1" w:themeFillShade="F2"/>
            <w:noWrap/>
            <w:vAlign w:val="center"/>
            <w:hideMark/>
          </w:tcPr>
          <w:p w14:paraId="09675E6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noWrap/>
            <w:vAlign w:val="center"/>
            <w:hideMark/>
          </w:tcPr>
          <w:p w14:paraId="4FEEE168" w14:textId="6ECE64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A4A3670" w14:textId="73D1D8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C17307E" w14:textId="3D5CC8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0AC2865" w14:textId="349190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7965D45" w14:textId="3181F8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E84EAD9" w14:textId="60EB9A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C3244F2" w14:textId="376D10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F8BE801" w14:textId="1687A8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5506461" w14:textId="038D65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82793F0" w14:textId="3CC234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1632898" w14:textId="60B551C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r>
      <w:tr w:rsidR="00C0148F" w:rsidRPr="00227029" w14:paraId="57760EA7" w14:textId="77777777" w:rsidTr="00C0148F">
        <w:trPr>
          <w:trHeight w:val="170"/>
        </w:trPr>
        <w:tc>
          <w:tcPr>
            <w:tcW w:w="567" w:type="dxa"/>
            <w:shd w:val="clear" w:color="auto" w:fill="F2F2F2" w:themeFill="background1" w:themeFillShade="F2"/>
            <w:noWrap/>
            <w:vAlign w:val="center"/>
            <w:hideMark/>
          </w:tcPr>
          <w:p w14:paraId="10A87FE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48</w:t>
            </w:r>
          </w:p>
        </w:tc>
        <w:tc>
          <w:tcPr>
            <w:tcW w:w="747" w:type="dxa"/>
            <w:noWrap/>
            <w:vAlign w:val="center"/>
            <w:hideMark/>
          </w:tcPr>
          <w:p w14:paraId="34D28F67" w14:textId="6105D9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CD420C3" w14:textId="6FD3BB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0F9911C" w14:textId="325F38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140C8D2" w14:textId="6DE0A6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64FE79" w14:textId="41B679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6834E28" w14:textId="27569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65A4B72" w14:textId="37D8A4B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10D1201" w14:textId="75D885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D78960A" w14:textId="383D7F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1620EA22" w14:textId="0B5633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7C2CE6E" w14:textId="1240E5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321B94FB" w14:textId="77777777" w:rsidTr="00C0148F">
        <w:trPr>
          <w:trHeight w:val="170"/>
        </w:trPr>
        <w:tc>
          <w:tcPr>
            <w:tcW w:w="567" w:type="dxa"/>
            <w:shd w:val="clear" w:color="auto" w:fill="F2F2F2" w:themeFill="background1" w:themeFillShade="F2"/>
            <w:noWrap/>
            <w:vAlign w:val="center"/>
            <w:hideMark/>
          </w:tcPr>
          <w:p w14:paraId="671CFB7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noWrap/>
            <w:vAlign w:val="center"/>
            <w:hideMark/>
          </w:tcPr>
          <w:p w14:paraId="10B55FBB" w14:textId="158605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9264986" w14:textId="442B48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CDF632F" w14:textId="679EB9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0ECE32E" w14:textId="1E3342A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AD44523" w14:textId="0B4B50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2C6D18FF" w14:textId="3BC255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7064BAD6" w14:textId="7AF319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3609987" w14:textId="6B66C3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BEEBE91" w14:textId="728FDF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1117114" w14:textId="76895C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52BF324" w14:textId="433AB1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r>
      <w:tr w:rsidR="00C0148F" w:rsidRPr="00227029" w14:paraId="4A1A5239" w14:textId="77777777" w:rsidTr="00C0148F">
        <w:trPr>
          <w:trHeight w:val="170"/>
        </w:trPr>
        <w:tc>
          <w:tcPr>
            <w:tcW w:w="567" w:type="dxa"/>
            <w:shd w:val="clear" w:color="auto" w:fill="F2F2F2" w:themeFill="background1" w:themeFillShade="F2"/>
            <w:noWrap/>
            <w:vAlign w:val="center"/>
            <w:hideMark/>
          </w:tcPr>
          <w:p w14:paraId="672F200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50</w:t>
            </w:r>
          </w:p>
        </w:tc>
        <w:tc>
          <w:tcPr>
            <w:tcW w:w="747" w:type="dxa"/>
            <w:noWrap/>
            <w:vAlign w:val="center"/>
            <w:hideMark/>
          </w:tcPr>
          <w:p w14:paraId="4CF269F2" w14:textId="6BAF77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AD749BA" w14:textId="1A68BC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0340BC3" w14:textId="332262B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7B3EB3D" w14:textId="27A038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C54743A" w14:textId="35E3BC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FBC0F7" w14:textId="2AB869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2B26B327" w14:textId="467A8A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6B39678" w14:textId="50AFD0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2A02F05" w14:textId="0CB8E5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63899D9" w14:textId="141320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472FB2B" w14:textId="192CE0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60384F1E" w14:textId="77777777" w:rsidTr="00C0148F">
        <w:trPr>
          <w:trHeight w:val="170"/>
        </w:trPr>
        <w:tc>
          <w:tcPr>
            <w:tcW w:w="567" w:type="dxa"/>
            <w:shd w:val="clear" w:color="auto" w:fill="F2F2F2" w:themeFill="background1" w:themeFillShade="F2"/>
            <w:noWrap/>
            <w:vAlign w:val="center"/>
            <w:hideMark/>
          </w:tcPr>
          <w:p w14:paraId="6ED137F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noWrap/>
            <w:vAlign w:val="center"/>
            <w:hideMark/>
          </w:tcPr>
          <w:p w14:paraId="048B9306" w14:textId="283A4F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7993FDF4" w14:textId="4A7F47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D82835C" w14:textId="319B7D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2F634DD" w14:textId="721AD5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A56F753" w14:textId="457D48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55AFA5B" w14:textId="2B06E05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E432850" w14:textId="3FBC51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416E41D4" w14:textId="788039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3DE047C5" w14:textId="787648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602E1DAA" w14:textId="4C4AF1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6434FF70" w14:textId="3CA3AF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29DEB8CA" w14:textId="77777777" w:rsidTr="00C0148F">
        <w:trPr>
          <w:trHeight w:val="170"/>
        </w:trPr>
        <w:tc>
          <w:tcPr>
            <w:tcW w:w="567" w:type="dxa"/>
            <w:shd w:val="clear" w:color="auto" w:fill="F2F2F2" w:themeFill="background1" w:themeFillShade="F2"/>
            <w:noWrap/>
            <w:vAlign w:val="center"/>
            <w:hideMark/>
          </w:tcPr>
          <w:p w14:paraId="6B400D2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noWrap/>
            <w:vAlign w:val="center"/>
            <w:hideMark/>
          </w:tcPr>
          <w:p w14:paraId="76052943" w14:textId="083A05F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F0CF204" w14:textId="719089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EAD54E6" w14:textId="755E49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A9EE668" w14:textId="737A8F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CF9D829" w14:textId="54CE8C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7E64F18" w14:textId="1FE4B3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9754063" w14:textId="64332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33C252" w14:textId="7D9D3E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6B2B202" w14:textId="62F3CF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063D80F" w14:textId="1A430A3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1648F6B" w14:textId="1912F6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r>
      <w:tr w:rsidR="00C0148F" w:rsidRPr="00227029" w14:paraId="492B6819" w14:textId="77777777" w:rsidTr="00C0148F">
        <w:trPr>
          <w:trHeight w:val="170"/>
        </w:trPr>
        <w:tc>
          <w:tcPr>
            <w:tcW w:w="567" w:type="dxa"/>
            <w:shd w:val="clear" w:color="auto" w:fill="F2F2F2" w:themeFill="background1" w:themeFillShade="F2"/>
            <w:noWrap/>
            <w:vAlign w:val="center"/>
            <w:hideMark/>
          </w:tcPr>
          <w:p w14:paraId="6063EAB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noWrap/>
            <w:vAlign w:val="center"/>
            <w:hideMark/>
          </w:tcPr>
          <w:p w14:paraId="726EA9E2" w14:textId="58C5CE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A784601" w14:textId="5D6C1D5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1322546E" w14:textId="29AB88F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0DBF0D" w14:textId="553B3D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5672D50" w14:textId="7FC828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423CDD" w14:textId="06D345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225CC37" w14:textId="3F95587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F184368" w14:textId="4BB08D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0DEB623" w14:textId="3B70B7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AFE2FE4" w14:textId="3E837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547FE2C4" w14:textId="40D3FF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r>
      <w:tr w:rsidR="00C0148F" w:rsidRPr="00227029" w14:paraId="79080BA0" w14:textId="77777777" w:rsidTr="00C0148F">
        <w:trPr>
          <w:trHeight w:val="170"/>
        </w:trPr>
        <w:tc>
          <w:tcPr>
            <w:tcW w:w="567" w:type="dxa"/>
            <w:shd w:val="clear" w:color="auto" w:fill="F2F2F2" w:themeFill="background1" w:themeFillShade="F2"/>
            <w:noWrap/>
            <w:vAlign w:val="center"/>
            <w:hideMark/>
          </w:tcPr>
          <w:p w14:paraId="21455A5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noWrap/>
            <w:vAlign w:val="center"/>
            <w:hideMark/>
          </w:tcPr>
          <w:p w14:paraId="31BB7BCB" w14:textId="64E98B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0088EE72" w14:textId="2673854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0303AC5" w14:textId="7C54B8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54B699C" w14:textId="32AB86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91F8D67" w14:textId="156A66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A809715" w14:textId="5F22EE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2310BB2" w14:textId="04CFC5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E9A8A4D" w14:textId="199403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9B86F43" w14:textId="565B58E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391152A" w14:textId="600C49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FE5AC1A" w14:textId="6C1854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1F171AC7" w14:textId="77777777" w:rsidTr="00C0148F">
        <w:trPr>
          <w:trHeight w:val="170"/>
        </w:trPr>
        <w:tc>
          <w:tcPr>
            <w:tcW w:w="567" w:type="dxa"/>
            <w:shd w:val="clear" w:color="auto" w:fill="F2F2F2" w:themeFill="background1" w:themeFillShade="F2"/>
            <w:noWrap/>
            <w:vAlign w:val="center"/>
            <w:hideMark/>
          </w:tcPr>
          <w:p w14:paraId="44B3037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noWrap/>
            <w:vAlign w:val="center"/>
            <w:hideMark/>
          </w:tcPr>
          <w:p w14:paraId="3940EACF" w14:textId="465809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A7CD966" w14:textId="2C74D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72ACDB7E" w14:textId="263D13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C6D6EE0" w14:textId="4860B0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D437C30" w14:textId="1A9C41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001E2B" w14:textId="684DF5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5C924491" w14:textId="6FEE9D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5D4C8F" w14:textId="4C2D3F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04EFAA5" w14:textId="21D759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0F2469C" w14:textId="0A4CB52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98BB122" w14:textId="079E09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71098218" w14:textId="77777777" w:rsidTr="00C0148F">
        <w:trPr>
          <w:trHeight w:val="170"/>
        </w:trPr>
        <w:tc>
          <w:tcPr>
            <w:tcW w:w="567" w:type="dxa"/>
            <w:shd w:val="clear" w:color="auto" w:fill="F2F2F2" w:themeFill="background1" w:themeFillShade="F2"/>
            <w:noWrap/>
            <w:vAlign w:val="center"/>
            <w:hideMark/>
          </w:tcPr>
          <w:p w14:paraId="546B0B5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noWrap/>
            <w:vAlign w:val="center"/>
            <w:hideMark/>
          </w:tcPr>
          <w:p w14:paraId="39827D03" w14:textId="2A059E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E02BF5E" w14:textId="75740B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A746CD7" w14:textId="39F728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4F8038F7" w14:textId="671B09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51632CD" w14:textId="654FEF9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FA7987F" w14:textId="7B5668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B92188E" w14:textId="0FAD4D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4EC4BFF3" w14:textId="7F4EA3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D04A83D" w14:textId="6DA1D9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6B719A1" w14:textId="1D068CC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95F1DDE" w14:textId="0B1D7F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172BFF18" w14:textId="77777777" w:rsidTr="00C0148F">
        <w:trPr>
          <w:trHeight w:val="170"/>
        </w:trPr>
        <w:tc>
          <w:tcPr>
            <w:tcW w:w="567" w:type="dxa"/>
            <w:shd w:val="clear" w:color="auto" w:fill="F2F2F2" w:themeFill="background1" w:themeFillShade="F2"/>
            <w:noWrap/>
            <w:vAlign w:val="center"/>
            <w:hideMark/>
          </w:tcPr>
          <w:p w14:paraId="14D0D89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noWrap/>
            <w:vAlign w:val="center"/>
            <w:hideMark/>
          </w:tcPr>
          <w:p w14:paraId="1080B3BC" w14:textId="7CB9CFD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47BF383" w14:textId="4004EA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239B59F" w14:textId="090342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AF93DBF" w14:textId="0368F8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6C2AFF0" w14:textId="4AFCFA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5E46514" w14:textId="2E4FAD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6067068" w14:textId="56ADE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0130BD6" w14:textId="7EAB7BE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5BA0A93" w14:textId="7607355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D349094" w14:textId="07AA881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49B5C2D" w14:textId="0F1876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7A65FC15" w14:textId="77777777" w:rsidTr="00C0148F">
        <w:trPr>
          <w:trHeight w:val="170"/>
        </w:trPr>
        <w:tc>
          <w:tcPr>
            <w:tcW w:w="567" w:type="dxa"/>
            <w:shd w:val="clear" w:color="auto" w:fill="F2F2F2" w:themeFill="background1" w:themeFillShade="F2"/>
            <w:noWrap/>
            <w:vAlign w:val="center"/>
            <w:hideMark/>
          </w:tcPr>
          <w:p w14:paraId="0DE5FFE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noWrap/>
            <w:vAlign w:val="center"/>
            <w:hideMark/>
          </w:tcPr>
          <w:p w14:paraId="009982C1" w14:textId="2183E71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C39D4CC" w14:textId="543B3B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1A54FCD" w14:textId="37D5C7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DF371EE" w14:textId="060B0A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F66A2D6" w14:textId="47EF32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0F81AA76" w14:textId="0465AE4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7C75259D" w14:textId="29722E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3530F371" w14:textId="3E40E0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31F8162F" w14:textId="2F2F52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1577E4A4" w14:textId="39CD68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338B19B5" w14:textId="64C483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0079FBA6" w14:textId="77777777" w:rsidTr="00C0148F">
        <w:trPr>
          <w:trHeight w:val="170"/>
        </w:trPr>
        <w:tc>
          <w:tcPr>
            <w:tcW w:w="567" w:type="dxa"/>
            <w:shd w:val="clear" w:color="auto" w:fill="F2F2F2" w:themeFill="background1" w:themeFillShade="F2"/>
            <w:noWrap/>
            <w:vAlign w:val="center"/>
            <w:hideMark/>
          </w:tcPr>
          <w:p w14:paraId="3584AED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noWrap/>
            <w:vAlign w:val="center"/>
            <w:hideMark/>
          </w:tcPr>
          <w:p w14:paraId="6E3BC25B" w14:textId="72567C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059BFE8B" w14:textId="34DED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C80DA1C" w14:textId="121F78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63C462F" w14:textId="70DF4C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15D1CAA" w14:textId="3C7F8A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C218A4F" w14:textId="290B02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DC3EFC3" w14:textId="47932C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50D1D771" w14:textId="076AE4B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D42EE75" w14:textId="296E1F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BC2C144" w14:textId="1ACDD8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697D2179" w14:textId="1E9841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44F8F0B6" w14:textId="77777777" w:rsidTr="00C0148F">
        <w:trPr>
          <w:trHeight w:val="170"/>
        </w:trPr>
        <w:tc>
          <w:tcPr>
            <w:tcW w:w="567" w:type="dxa"/>
            <w:shd w:val="clear" w:color="auto" w:fill="F2F2F2" w:themeFill="background1" w:themeFillShade="F2"/>
            <w:noWrap/>
            <w:vAlign w:val="center"/>
            <w:hideMark/>
          </w:tcPr>
          <w:p w14:paraId="62B7B6D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noWrap/>
            <w:vAlign w:val="center"/>
            <w:hideMark/>
          </w:tcPr>
          <w:p w14:paraId="40666AC1" w14:textId="143399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41A457B" w14:textId="10B032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EE85194" w14:textId="6BEA2A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18E890F" w14:textId="781217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42CECAD" w14:textId="6C7C9D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A8075BA" w14:textId="1650FB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D3121FB" w14:textId="0F8DA5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0F189FB" w14:textId="4C67FB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D4715F6" w14:textId="2B8610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B22458C" w14:textId="4A2116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CD2FB20" w14:textId="299202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r>
      <w:tr w:rsidR="00C0148F" w:rsidRPr="00227029" w14:paraId="0E72FBBE" w14:textId="77777777" w:rsidTr="00C0148F">
        <w:trPr>
          <w:trHeight w:val="170"/>
        </w:trPr>
        <w:tc>
          <w:tcPr>
            <w:tcW w:w="567" w:type="dxa"/>
            <w:shd w:val="clear" w:color="auto" w:fill="F2F2F2" w:themeFill="background1" w:themeFillShade="F2"/>
            <w:noWrap/>
            <w:vAlign w:val="center"/>
            <w:hideMark/>
          </w:tcPr>
          <w:p w14:paraId="1D375A2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noWrap/>
            <w:vAlign w:val="center"/>
            <w:hideMark/>
          </w:tcPr>
          <w:p w14:paraId="227D765F" w14:textId="17AFEE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232CF09" w14:textId="4A165A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23D72C6" w14:textId="456BA9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A68DBFC" w14:textId="4DACE11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3CC4C62" w14:textId="523124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F9B0C90" w14:textId="60ACDC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A3DDCA9" w14:textId="0A37AC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22470C0C" w14:textId="7183EA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AA5FB3C" w14:textId="1CD6E4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CA3DC39" w14:textId="519839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5447615" w14:textId="5933F6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r>
      <w:tr w:rsidR="00C0148F" w:rsidRPr="00227029" w14:paraId="1FDCB7DB" w14:textId="77777777" w:rsidTr="00C0148F">
        <w:trPr>
          <w:trHeight w:val="170"/>
        </w:trPr>
        <w:tc>
          <w:tcPr>
            <w:tcW w:w="567" w:type="dxa"/>
            <w:shd w:val="clear" w:color="auto" w:fill="F2F2F2" w:themeFill="background1" w:themeFillShade="F2"/>
            <w:noWrap/>
            <w:vAlign w:val="center"/>
            <w:hideMark/>
          </w:tcPr>
          <w:p w14:paraId="6C30620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noWrap/>
            <w:vAlign w:val="center"/>
            <w:hideMark/>
          </w:tcPr>
          <w:p w14:paraId="39C7E0F0" w14:textId="6990AE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40D269D" w14:textId="4F9BFF3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78F1D31" w14:textId="023FCD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85FB791" w14:textId="65A0086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B121C8D" w14:textId="20B8DF3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0DE3620" w14:textId="42A824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7CF287D" w14:textId="37ECCE9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1512C76" w14:textId="46148C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22377AB" w14:textId="44B8B7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5B2BBEF" w14:textId="16D91B3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34E06703" w14:textId="63ACF8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r>
      <w:tr w:rsidR="00C0148F" w:rsidRPr="00227029" w14:paraId="158D77E4" w14:textId="77777777" w:rsidTr="00C0148F">
        <w:trPr>
          <w:trHeight w:val="170"/>
        </w:trPr>
        <w:tc>
          <w:tcPr>
            <w:tcW w:w="567" w:type="dxa"/>
            <w:shd w:val="clear" w:color="auto" w:fill="F2F2F2" w:themeFill="background1" w:themeFillShade="F2"/>
            <w:noWrap/>
            <w:vAlign w:val="center"/>
            <w:hideMark/>
          </w:tcPr>
          <w:p w14:paraId="71861742"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noWrap/>
            <w:vAlign w:val="center"/>
            <w:hideMark/>
          </w:tcPr>
          <w:p w14:paraId="230C730C" w14:textId="2C8F117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FA662A3" w14:textId="4753BD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D22C170" w14:textId="502A9E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9639E55" w14:textId="4EAD19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DBE0901" w14:textId="2F0F7F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E6C5B4E" w14:textId="19FC3C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DF7A768" w14:textId="7C174D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0DE4C73" w14:textId="74A530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B27A16F" w14:textId="5398DB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A68E802" w14:textId="2699BAA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5994F8B" w14:textId="29951D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0F292E4A" w14:textId="77777777" w:rsidTr="00C0148F">
        <w:trPr>
          <w:trHeight w:val="170"/>
        </w:trPr>
        <w:tc>
          <w:tcPr>
            <w:tcW w:w="567" w:type="dxa"/>
            <w:shd w:val="clear" w:color="auto" w:fill="F2F2F2" w:themeFill="background1" w:themeFillShade="F2"/>
            <w:noWrap/>
            <w:vAlign w:val="center"/>
            <w:hideMark/>
          </w:tcPr>
          <w:p w14:paraId="6F3D2AF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noWrap/>
            <w:vAlign w:val="center"/>
            <w:hideMark/>
          </w:tcPr>
          <w:p w14:paraId="58979F76" w14:textId="0D9BEDA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BCD59B8" w14:textId="4FB86B5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FF7B83E" w14:textId="51387F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7D63F88A" w14:textId="3CE71E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F42B40D" w14:textId="73DF1F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D02428C" w14:textId="03B6F7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ABFB706" w14:textId="614268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7DD2391" w14:textId="50E6FC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9AA48F9" w14:textId="230EEE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4BE1D05" w14:textId="3346C0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C6C3B3B" w14:textId="11F351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752AF031" w14:textId="77777777" w:rsidTr="00C0148F">
        <w:trPr>
          <w:trHeight w:val="170"/>
        </w:trPr>
        <w:tc>
          <w:tcPr>
            <w:tcW w:w="567" w:type="dxa"/>
            <w:shd w:val="clear" w:color="auto" w:fill="F2F2F2" w:themeFill="background1" w:themeFillShade="F2"/>
            <w:noWrap/>
            <w:vAlign w:val="center"/>
            <w:hideMark/>
          </w:tcPr>
          <w:p w14:paraId="39E1771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noWrap/>
            <w:vAlign w:val="center"/>
            <w:hideMark/>
          </w:tcPr>
          <w:p w14:paraId="6A2EF6AA" w14:textId="3840CA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6B9C441" w14:textId="4312E1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FAACC0D" w14:textId="33DA1C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662F1C8" w14:textId="441DCD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CE23E13" w14:textId="7A8FBF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E74567D" w14:textId="0F247DA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1026CF5B" w14:textId="01BD50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BED96A6" w14:textId="66A65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4B927D0" w14:textId="762B20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E39114E" w14:textId="7A83B4E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E59C6C3" w14:textId="478E207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r w:rsidR="00C0148F" w:rsidRPr="00227029" w14:paraId="3315B2D1" w14:textId="77777777" w:rsidTr="00C0148F">
        <w:trPr>
          <w:trHeight w:val="170"/>
        </w:trPr>
        <w:tc>
          <w:tcPr>
            <w:tcW w:w="567" w:type="dxa"/>
            <w:shd w:val="clear" w:color="auto" w:fill="F2F2F2" w:themeFill="background1" w:themeFillShade="F2"/>
            <w:noWrap/>
            <w:vAlign w:val="center"/>
            <w:hideMark/>
          </w:tcPr>
          <w:p w14:paraId="0B4D815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noWrap/>
            <w:vAlign w:val="center"/>
            <w:hideMark/>
          </w:tcPr>
          <w:p w14:paraId="1A670222" w14:textId="7091020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CC99D5A" w14:textId="0F80FB1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DA67F14" w14:textId="10C3214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6605FE" w14:textId="2DF9E8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000D86A" w14:textId="31CB80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B7B06A4" w14:textId="40249A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9BA9AE4" w14:textId="74CFBD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6D5183D" w14:textId="09A966A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80F95EE" w14:textId="4C6262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8F7A706" w14:textId="332BDC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5FCF69AB" w14:textId="6B9EAC6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3318FEF9" w14:textId="77777777" w:rsidTr="00C0148F">
        <w:trPr>
          <w:trHeight w:val="170"/>
        </w:trPr>
        <w:tc>
          <w:tcPr>
            <w:tcW w:w="567" w:type="dxa"/>
            <w:shd w:val="clear" w:color="auto" w:fill="F2F2F2" w:themeFill="background1" w:themeFillShade="F2"/>
            <w:noWrap/>
            <w:vAlign w:val="center"/>
            <w:hideMark/>
          </w:tcPr>
          <w:p w14:paraId="6279D2C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noWrap/>
            <w:vAlign w:val="center"/>
            <w:hideMark/>
          </w:tcPr>
          <w:p w14:paraId="308A8C24" w14:textId="02E8D3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E2F0064" w14:textId="7643E6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C2EE8D2" w14:textId="4AEAAD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EA6C118" w14:textId="2F4915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E4A727C" w14:textId="5629118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916E4CD" w14:textId="1AF2BB1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E545994" w14:textId="15ECAB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4FD32B9" w14:textId="289431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08FA047" w14:textId="6B1967A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10478B1" w14:textId="621B20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63970147" w14:textId="5EB7A43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r>
      <w:tr w:rsidR="00C0148F" w:rsidRPr="00227029" w14:paraId="40ACC721" w14:textId="77777777" w:rsidTr="00C0148F">
        <w:trPr>
          <w:trHeight w:val="170"/>
        </w:trPr>
        <w:tc>
          <w:tcPr>
            <w:tcW w:w="567" w:type="dxa"/>
            <w:shd w:val="clear" w:color="auto" w:fill="F2F2F2" w:themeFill="background1" w:themeFillShade="F2"/>
            <w:noWrap/>
            <w:vAlign w:val="center"/>
            <w:hideMark/>
          </w:tcPr>
          <w:p w14:paraId="60FA6BC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noWrap/>
            <w:vAlign w:val="center"/>
            <w:hideMark/>
          </w:tcPr>
          <w:p w14:paraId="4B92031B" w14:textId="79CCF13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B8E00EC" w14:textId="66FB4D4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51C62D9B" w14:textId="51538D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3AD08546" w14:textId="5D55244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C95B2D5" w14:textId="173492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5FA7E81" w14:textId="55BCEF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5D3EEB6" w14:textId="717C7F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E797969" w14:textId="68AA47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35337AF3" w14:textId="5319D9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30092E6" w14:textId="5BAA8A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8103422" w14:textId="19307B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r>
      <w:tr w:rsidR="00C0148F" w:rsidRPr="00227029" w14:paraId="1D983481" w14:textId="77777777" w:rsidTr="00C0148F">
        <w:trPr>
          <w:trHeight w:val="170"/>
        </w:trPr>
        <w:tc>
          <w:tcPr>
            <w:tcW w:w="567" w:type="dxa"/>
            <w:shd w:val="clear" w:color="auto" w:fill="F2F2F2" w:themeFill="background1" w:themeFillShade="F2"/>
            <w:noWrap/>
            <w:vAlign w:val="center"/>
            <w:hideMark/>
          </w:tcPr>
          <w:p w14:paraId="3F60217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noWrap/>
            <w:vAlign w:val="center"/>
            <w:hideMark/>
          </w:tcPr>
          <w:p w14:paraId="605BB9CD" w14:textId="5B67FF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39F3CA89" w14:textId="3EE1DB4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58ADB42C" w14:textId="7A3858B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AE5E3FD" w14:textId="17767A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06818E3" w14:textId="5F5C98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48F63E1" w14:textId="098FA3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BF7770B" w14:textId="30D969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F9ED416" w14:textId="056ECA0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B3B29D4" w14:textId="4242C2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57C0A20D" w14:textId="7DB20E9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415A644" w14:textId="4845C1C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50F4FD33" w14:textId="77777777" w:rsidTr="00C0148F">
        <w:trPr>
          <w:trHeight w:val="170"/>
        </w:trPr>
        <w:tc>
          <w:tcPr>
            <w:tcW w:w="567" w:type="dxa"/>
            <w:shd w:val="clear" w:color="auto" w:fill="F2F2F2" w:themeFill="background1" w:themeFillShade="F2"/>
            <w:noWrap/>
            <w:vAlign w:val="center"/>
            <w:hideMark/>
          </w:tcPr>
          <w:p w14:paraId="7322FC5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noWrap/>
            <w:vAlign w:val="center"/>
            <w:hideMark/>
          </w:tcPr>
          <w:p w14:paraId="3B81DCC9" w14:textId="00CE14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FFFDCB0" w14:textId="1C5E5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5C24BB1" w14:textId="7AB4BE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9DE9399" w14:textId="7377A8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AD14DAA" w14:textId="6DA1D88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A9D60FA" w14:textId="347720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29E3813" w14:textId="21E3C3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ADA2843" w14:textId="108BFD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4E4779BE" w14:textId="3558A4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27163AFA" w14:textId="4F3389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AE15134" w14:textId="072C600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2.5%</w:t>
            </w:r>
          </w:p>
        </w:tc>
      </w:tr>
      <w:tr w:rsidR="00C0148F" w:rsidRPr="00227029" w14:paraId="3BE438DB" w14:textId="77777777" w:rsidTr="00C0148F">
        <w:trPr>
          <w:trHeight w:val="170"/>
        </w:trPr>
        <w:tc>
          <w:tcPr>
            <w:tcW w:w="567" w:type="dxa"/>
            <w:shd w:val="clear" w:color="auto" w:fill="F2F2F2" w:themeFill="background1" w:themeFillShade="F2"/>
            <w:noWrap/>
            <w:vAlign w:val="center"/>
            <w:hideMark/>
          </w:tcPr>
          <w:p w14:paraId="61A2680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noWrap/>
            <w:vAlign w:val="center"/>
            <w:hideMark/>
          </w:tcPr>
          <w:p w14:paraId="3A43D4B2" w14:textId="710989D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7438243" w14:textId="244634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3E916C3" w14:textId="338C4F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301B0930" w14:textId="1439F8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83C41D1" w14:textId="78CC47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AB5BE6C" w14:textId="575639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9572ABA" w14:textId="56B834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00ECDDA" w14:textId="044C12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2FC0B73" w14:textId="4D59B4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A4FF9F2" w14:textId="55DB5C9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0934711E" w14:textId="3748FA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2.4%</w:t>
            </w:r>
          </w:p>
        </w:tc>
      </w:tr>
      <w:tr w:rsidR="00C0148F" w:rsidRPr="00227029" w14:paraId="78215BC0" w14:textId="77777777" w:rsidTr="00C0148F">
        <w:trPr>
          <w:trHeight w:val="170"/>
        </w:trPr>
        <w:tc>
          <w:tcPr>
            <w:tcW w:w="567" w:type="dxa"/>
            <w:shd w:val="clear" w:color="auto" w:fill="F2F2F2" w:themeFill="background1" w:themeFillShade="F2"/>
            <w:noWrap/>
            <w:vAlign w:val="center"/>
            <w:hideMark/>
          </w:tcPr>
          <w:p w14:paraId="3D6602C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noWrap/>
            <w:vAlign w:val="center"/>
            <w:hideMark/>
          </w:tcPr>
          <w:p w14:paraId="705636D5" w14:textId="4BD1A47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6827AF9" w14:textId="4C75AF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6B46405" w14:textId="7A5F35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16DEB30" w14:textId="565DB7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40E43BF9" w14:textId="104873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EDD8764" w14:textId="21AD3DA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39FC930" w14:textId="5D64D5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3F629AE" w14:textId="33E3A5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5A9B9A0" w14:textId="0EE481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B42F88E" w14:textId="180521C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34639BA" w14:textId="275E2A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r>
      <w:tr w:rsidR="00C0148F" w:rsidRPr="00227029" w14:paraId="2472E113" w14:textId="77777777" w:rsidTr="00C0148F">
        <w:trPr>
          <w:trHeight w:val="170"/>
        </w:trPr>
        <w:tc>
          <w:tcPr>
            <w:tcW w:w="567" w:type="dxa"/>
            <w:shd w:val="clear" w:color="auto" w:fill="F2F2F2" w:themeFill="background1" w:themeFillShade="F2"/>
            <w:noWrap/>
            <w:vAlign w:val="center"/>
            <w:hideMark/>
          </w:tcPr>
          <w:p w14:paraId="32C9C40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noWrap/>
            <w:vAlign w:val="center"/>
            <w:hideMark/>
          </w:tcPr>
          <w:p w14:paraId="046A4909" w14:textId="469CA0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C80A06E" w14:textId="36BD19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D979034" w14:textId="25023C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A841F96" w14:textId="55B0D8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9BCB1B4" w14:textId="6A44AD1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6FA3C08" w14:textId="31B392D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8DDB920" w14:textId="3786A3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7D13DFA1" w14:textId="481FBD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E772FFA" w14:textId="683C44E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D7879D7" w14:textId="062797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51E6F5DC" w14:textId="71A539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r>
      <w:tr w:rsidR="00C0148F" w:rsidRPr="00227029" w14:paraId="5FC08A64" w14:textId="77777777" w:rsidTr="00C0148F">
        <w:trPr>
          <w:trHeight w:val="170"/>
        </w:trPr>
        <w:tc>
          <w:tcPr>
            <w:tcW w:w="567" w:type="dxa"/>
            <w:shd w:val="clear" w:color="auto" w:fill="F2F2F2" w:themeFill="background1" w:themeFillShade="F2"/>
            <w:noWrap/>
            <w:vAlign w:val="center"/>
            <w:hideMark/>
          </w:tcPr>
          <w:p w14:paraId="66315BC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noWrap/>
            <w:vAlign w:val="center"/>
            <w:hideMark/>
          </w:tcPr>
          <w:p w14:paraId="11BC8824" w14:textId="2555CB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08BF8461" w14:textId="34CBE87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64632AA" w14:textId="285435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E126ACA" w14:textId="103319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397A8B6" w14:textId="534496A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4C304C72" w14:textId="6FFD41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73F194B1" w14:textId="2037FD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15E23DFE" w14:textId="36FB06F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2370FE22" w14:textId="392F1D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0D2356B" w14:textId="76DCE8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5B582642" w14:textId="06525C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5A473547" w14:textId="77777777" w:rsidTr="00C0148F">
        <w:trPr>
          <w:trHeight w:val="170"/>
        </w:trPr>
        <w:tc>
          <w:tcPr>
            <w:tcW w:w="567" w:type="dxa"/>
            <w:shd w:val="clear" w:color="auto" w:fill="F2F2F2" w:themeFill="background1" w:themeFillShade="F2"/>
            <w:noWrap/>
            <w:vAlign w:val="center"/>
            <w:hideMark/>
          </w:tcPr>
          <w:p w14:paraId="788A050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noWrap/>
            <w:vAlign w:val="center"/>
            <w:hideMark/>
          </w:tcPr>
          <w:p w14:paraId="6CC44AFA" w14:textId="01C82E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17D4F0F" w14:textId="1E9826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F4EBE33" w14:textId="0DD2FAF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0AE39CDF" w14:textId="7984D8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5905D1AE" w14:textId="13CC92E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F49E2AB" w14:textId="2A4CBB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0898785" w14:textId="4730F71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720EB83" w14:textId="5EE1BF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64F7AD2C" w14:textId="23103CB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CBB4DC0" w14:textId="2FCCA8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8A26D49" w14:textId="41349A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043907A6" w14:textId="77777777" w:rsidTr="00C0148F">
        <w:trPr>
          <w:trHeight w:val="170"/>
        </w:trPr>
        <w:tc>
          <w:tcPr>
            <w:tcW w:w="567" w:type="dxa"/>
            <w:shd w:val="clear" w:color="auto" w:fill="F2F2F2" w:themeFill="background1" w:themeFillShade="F2"/>
            <w:noWrap/>
            <w:vAlign w:val="center"/>
            <w:hideMark/>
          </w:tcPr>
          <w:p w14:paraId="78D3C1A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noWrap/>
            <w:vAlign w:val="center"/>
            <w:hideMark/>
          </w:tcPr>
          <w:p w14:paraId="27B15FD9" w14:textId="481AA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AB6CCB1" w14:textId="2ECF65F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1D7795E" w14:textId="0947A59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257E789" w14:textId="1263FA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15A4B2F" w14:textId="5783C5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00330CD" w14:textId="617834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05740384" w14:textId="0F4365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4EB786AA" w14:textId="79FC9A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71B60BEF" w14:textId="371BD8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6FF4CA68" w14:textId="744482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1D05D7EB" w14:textId="472F8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6F0CCB07" w14:textId="77777777" w:rsidTr="00C0148F">
        <w:trPr>
          <w:trHeight w:val="170"/>
        </w:trPr>
        <w:tc>
          <w:tcPr>
            <w:tcW w:w="567" w:type="dxa"/>
            <w:shd w:val="clear" w:color="auto" w:fill="F2F2F2" w:themeFill="background1" w:themeFillShade="F2"/>
            <w:noWrap/>
            <w:vAlign w:val="center"/>
            <w:hideMark/>
          </w:tcPr>
          <w:p w14:paraId="1AE7246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noWrap/>
            <w:vAlign w:val="center"/>
            <w:hideMark/>
          </w:tcPr>
          <w:p w14:paraId="44DE65B4" w14:textId="1FE828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22F094B7" w14:textId="1462B4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028600A8" w14:textId="32CB661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9D3EE24" w14:textId="07F1952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0263D55E" w14:textId="7019D6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AFD2C0C" w14:textId="4B0128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6D8FAB57" w14:textId="1A1490E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3BAD176D" w14:textId="275AB5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A687CF2" w14:textId="4C100F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158E53A4" w14:textId="3B8A85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102B7AA5" w14:textId="5BE63D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45703551" w14:textId="77777777" w:rsidTr="00C0148F">
        <w:trPr>
          <w:trHeight w:val="170"/>
        </w:trPr>
        <w:tc>
          <w:tcPr>
            <w:tcW w:w="567" w:type="dxa"/>
            <w:shd w:val="clear" w:color="auto" w:fill="F2F2F2" w:themeFill="background1" w:themeFillShade="F2"/>
            <w:noWrap/>
            <w:vAlign w:val="center"/>
            <w:hideMark/>
          </w:tcPr>
          <w:p w14:paraId="58D5C97F"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noWrap/>
            <w:vAlign w:val="center"/>
            <w:hideMark/>
          </w:tcPr>
          <w:p w14:paraId="3F60FFFD" w14:textId="24CBC5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7497224" w14:textId="0A169E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7AC91C4" w14:textId="5D4B7C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2260D902" w14:textId="7CEE98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871DC2B" w14:textId="636CA2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43185189" w14:textId="4233E08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16FCCE9D" w14:textId="6ED7608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7B8F0857" w14:textId="7BEB00C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93FF15C" w14:textId="7ECA3B2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651B24B8" w14:textId="79C293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5D5C9FED" w14:textId="46A44B0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r>
      <w:tr w:rsidR="00C0148F" w:rsidRPr="00227029" w14:paraId="3ED9B39D" w14:textId="77777777" w:rsidTr="00C0148F">
        <w:trPr>
          <w:trHeight w:val="170"/>
        </w:trPr>
        <w:tc>
          <w:tcPr>
            <w:tcW w:w="567" w:type="dxa"/>
            <w:shd w:val="clear" w:color="auto" w:fill="F2F2F2" w:themeFill="background1" w:themeFillShade="F2"/>
            <w:noWrap/>
            <w:vAlign w:val="center"/>
            <w:hideMark/>
          </w:tcPr>
          <w:p w14:paraId="7CBA45A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noWrap/>
            <w:vAlign w:val="center"/>
            <w:hideMark/>
          </w:tcPr>
          <w:p w14:paraId="31FE9784" w14:textId="4F88F3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F0776E0" w14:textId="63CD77A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2C6833A3" w14:textId="5DCE6E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3491B9E6" w14:textId="5368AD1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595838C" w14:textId="5DC1F68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3E46747" w14:textId="6B6696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4C5AEB54" w14:textId="17D136E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5702DBDE" w14:textId="646514C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3B9B223" w14:textId="3FB6B0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5F39E11" w14:textId="5D3847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0E03B23E" w14:textId="237629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r>
      <w:tr w:rsidR="00C0148F" w:rsidRPr="00227029" w14:paraId="6FD6BF41" w14:textId="77777777" w:rsidTr="00C0148F">
        <w:trPr>
          <w:trHeight w:val="170"/>
        </w:trPr>
        <w:tc>
          <w:tcPr>
            <w:tcW w:w="567" w:type="dxa"/>
            <w:shd w:val="clear" w:color="auto" w:fill="F2F2F2" w:themeFill="background1" w:themeFillShade="F2"/>
            <w:noWrap/>
            <w:vAlign w:val="center"/>
            <w:hideMark/>
          </w:tcPr>
          <w:p w14:paraId="40CC65A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noWrap/>
            <w:vAlign w:val="center"/>
            <w:hideMark/>
          </w:tcPr>
          <w:p w14:paraId="12E21308" w14:textId="295717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600DCF9" w14:textId="706265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6A29DF5F" w14:textId="6728C1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636B3213" w14:textId="3A5F72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26CF8B1" w14:textId="2C6823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498D6675" w14:textId="274563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50A06D45" w14:textId="127937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358CD6F2" w14:textId="7B9F42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771EC473" w14:textId="4A3CA3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72635501" w14:textId="6B606A0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67C0F07C" w14:textId="36FBC26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7EF2F1FF" w14:textId="77777777" w:rsidTr="00C0148F">
        <w:trPr>
          <w:trHeight w:val="170"/>
        </w:trPr>
        <w:tc>
          <w:tcPr>
            <w:tcW w:w="567" w:type="dxa"/>
            <w:shd w:val="clear" w:color="auto" w:fill="F2F2F2" w:themeFill="background1" w:themeFillShade="F2"/>
            <w:noWrap/>
            <w:vAlign w:val="center"/>
            <w:hideMark/>
          </w:tcPr>
          <w:p w14:paraId="1C740445"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noWrap/>
            <w:vAlign w:val="center"/>
            <w:hideMark/>
          </w:tcPr>
          <w:p w14:paraId="5B65C55E" w14:textId="693650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A519E35" w14:textId="1EC531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82F4925" w14:textId="54B1DE8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915EDE1" w14:textId="5F9921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4953979F" w14:textId="6664AC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26EC8229" w14:textId="0767F8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A4A18BD" w14:textId="58F424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67A3ED30" w14:textId="76C700A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16CF452C" w14:textId="2A66183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89D70B1" w14:textId="4066A2D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3AF9099F" w14:textId="4E5F573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2F1F4AAC" w14:textId="77777777" w:rsidTr="00C0148F">
        <w:trPr>
          <w:trHeight w:val="170"/>
        </w:trPr>
        <w:tc>
          <w:tcPr>
            <w:tcW w:w="567" w:type="dxa"/>
            <w:shd w:val="clear" w:color="auto" w:fill="F2F2F2" w:themeFill="background1" w:themeFillShade="F2"/>
            <w:noWrap/>
            <w:vAlign w:val="center"/>
            <w:hideMark/>
          </w:tcPr>
          <w:p w14:paraId="493AD0A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noWrap/>
            <w:vAlign w:val="center"/>
            <w:hideMark/>
          </w:tcPr>
          <w:p w14:paraId="310586BA" w14:textId="71DE66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C0E6D67" w14:textId="7A35C5F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87EE79" w14:textId="38D050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9D45A91" w14:textId="08366B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72A358DF" w14:textId="14335FA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7F9547F0" w14:textId="1A098B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1CF5B5CE" w14:textId="3B1FB29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194C5DCE" w14:textId="5C2B8A0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0.1%</w:t>
            </w:r>
          </w:p>
        </w:tc>
        <w:tc>
          <w:tcPr>
            <w:tcW w:w="747" w:type="dxa"/>
            <w:noWrap/>
            <w:vAlign w:val="center"/>
            <w:hideMark/>
          </w:tcPr>
          <w:p w14:paraId="21B763A2" w14:textId="2702100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0.0%</w:t>
            </w:r>
          </w:p>
        </w:tc>
        <w:tc>
          <w:tcPr>
            <w:tcW w:w="747" w:type="dxa"/>
            <w:noWrap/>
            <w:vAlign w:val="center"/>
            <w:hideMark/>
          </w:tcPr>
          <w:p w14:paraId="1375EF62" w14:textId="3C945F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2E6D388D" w14:textId="74C0591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1A25B0BE" w14:textId="77777777" w:rsidTr="00C0148F">
        <w:trPr>
          <w:trHeight w:val="170"/>
        </w:trPr>
        <w:tc>
          <w:tcPr>
            <w:tcW w:w="567" w:type="dxa"/>
            <w:shd w:val="clear" w:color="auto" w:fill="F2F2F2" w:themeFill="background1" w:themeFillShade="F2"/>
            <w:noWrap/>
            <w:vAlign w:val="center"/>
            <w:hideMark/>
          </w:tcPr>
          <w:p w14:paraId="5E806CF8"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noWrap/>
            <w:vAlign w:val="center"/>
            <w:hideMark/>
          </w:tcPr>
          <w:p w14:paraId="7F7B4433" w14:textId="695A0E1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6F4556F" w14:textId="031BF5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67E555F" w14:textId="48C906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9DF361" w14:textId="15849B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18EB039" w14:textId="637D3E8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2A0B4856" w14:textId="395732F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0DE2C59D" w14:textId="0B843B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4FC3DE9E" w14:textId="6A23EC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28403149" w14:textId="5C57261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0.2%</w:t>
            </w:r>
          </w:p>
        </w:tc>
        <w:tc>
          <w:tcPr>
            <w:tcW w:w="747" w:type="dxa"/>
            <w:noWrap/>
            <w:vAlign w:val="center"/>
            <w:hideMark/>
          </w:tcPr>
          <w:p w14:paraId="41AF87D9" w14:textId="27EF08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c>
          <w:tcPr>
            <w:tcW w:w="747" w:type="dxa"/>
            <w:noWrap/>
            <w:vAlign w:val="center"/>
            <w:hideMark/>
          </w:tcPr>
          <w:p w14:paraId="05FB70DE" w14:textId="1F11F94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0.3%</w:t>
            </w:r>
          </w:p>
        </w:tc>
      </w:tr>
      <w:tr w:rsidR="00C0148F" w:rsidRPr="00227029" w14:paraId="236DD482" w14:textId="77777777" w:rsidTr="00C0148F">
        <w:trPr>
          <w:trHeight w:val="170"/>
        </w:trPr>
        <w:tc>
          <w:tcPr>
            <w:tcW w:w="567" w:type="dxa"/>
            <w:shd w:val="clear" w:color="auto" w:fill="F2F2F2" w:themeFill="background1" w:themeFillShade="F2"/>
            <w:noWrap/>
            <w:vAlign w:val="center"/>
            <w:hideMark/>
          </w:tcPr>
          <w:p w14:paraId="32FA366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noWrap/>
            <w:vAlign w:val="center"/>
            <w:hideMark/>
          </w:tcPr>
          <w:p w14:paraId="51EA8B8B" w14:textId="577666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DF83042" w14:textId="15D76B6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56028DF" w14:textId="4290BD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50CC521" w14:textId="5383E6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5F38631" w14:textId="001B2C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A6FBB5F" w14:textId="3FDD4C9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B7426D8" w14:textId="51D8916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12030590" w14:textId="620982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0.6%</w:t>
            </w:r>
          </w:p>
        </w:tc>
        <w:tc>
          <w:tcPr>
            <w:tcW w:w="747" w:type="dxa"/>
            <w:noWrap/>
            <w:vAlign w:val="center"/>
            <w:hideMark/>
          </w:tcPr>
          <w:p w14:paraId="18F917AB" w14:textId="658D20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0.4%</w:t>
            </w:r>
          </w:p>
        </w:tc>
        <w:tc>
          <w:tcPr>
            <w:tcW w:w="747" w:type="dxa"/>
            <w:noWrap/>
            <w:vAlign w:val="center"/>
            <w:hideMark/>
          </w:tcPr>
          <w:p w14:paraId="270DB0FF" w14:textId="5C3B5CD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c>
          <w:tcPr>
            <w:tcW w:w="747" w:type="dxa"/>
            <w:noWrap/>
            <w:vAlign w:val="center"/>
            <w:hideMark/>
          </w:tcPr>
          <w:p w14:paraId="534BF11D" w14:textId="183F789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0.5%</w:t>
            </w:r>
          </w:p>
        </w:tc>
      </w:tr>
      <w:tr w:rsidR="00C0148F" w:rsidRPr="00227029" w14:paraId="69DDF86D" w14:textId="77777777" w:rsidTr="00C0148F">
        <w:trPr>
          <w:trHeight w:val="170"/>
        </w:trPr>
        <w:tc>
          <w:tcPr>
            <w:tcW w:w="567" w:type="dxa"/>
            <w:shd w:val="clear" w:color="auto" w:fill="F2F2F2" w:themeFill="background1" w:themeFillShade="F2"/>
            <w:noWrap/>
            <w:vAlign w:val="center"/>
            <w:hideMark/>
          </w:tcPr>
          <w:p w14:paraId="477E3314"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noWrap/>
            <w:vAlign w:val="center"/>
            <w:hideMark/>
          </w:tcPr>
          <w:p w14:paraId="230551A8" w14:textId="3DDE132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E1A6A22" w14:textId="50BAA9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7666547E" w14:textId="1F5D826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C4642D" w14:textId="52F95A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F43FCAB" w14:textId="71438AF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E4122A8" w14:textId="28BFDEB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3DB6E82" w14:textId="1A8429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42B4526" w14:textId="76FDF4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0.8%</w:t>
            </w:r>
          </w:p>
        </w:tc>
        <w:tc>
          <w:tcPr>
            <w:tcW w:w="747" w:type="dxa"/>
            <w:noWrap/>
            <w:vAlign w:val="center"/>
            <w:hideMark/>
          </w:tcPr>
          <w:p w14:paraId="0B088711" w14:textId="387BB3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1325CDB" w14:textId="0A9CF7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c>
          <w:tcPr>
            <w:tcW w:w="747" w:type="dxa"/>
            <w:noWrap/>
            <w:vAlign w:val="center"/>
            <w:hideMark/>
          </w:tcPr>
          <w:p w14:paraId="64213AE9" w14:textId="7EDA83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0.7%</w:t>
            </w:r>
          </w:p>
        </w:tc>
      </w:tr>
      <w:tr w:rsidR="00C0148F" w:rsidRPr="00227029" w14:paraId="76801D8C" w14:textId="77777777" w:rsidTr="00C0148F">
        <w:trPr>
          <w:trHeight w:val="170"/>
        </w:trPr>
        <w:tc>
          <w:tcPr>
            <w:tcW w:w="567" w:type="dxa"/>
            <w:shd w:val="clear" w:color="auto" w:fill="F2F2F2" w:themeFill="background1" w:themeFillShade="F2"/>
            <w:noWrap/>
            <w:vAlign w:val="center"/>
            <w:hideMark/>
          </w:tcPr>
          <w:p w14:paraId="03904A2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noWrap/>
            <w:vAlign w:val="center"/>
            <w:hideMark/>
          </w:tcPr>
          <w:p w14:paraId="255137E1" w14:textId="4AB116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7D96817" w14:textId="723E75B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A7AFA6C" w14:textId="685073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AE5C053" w14:textId="735AA00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B1007BE" w14:textId="5EFD31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105EAD3" w14:textId="7B8A37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B0E8296" w14:textId="7756F64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36B4777B" w14:textId="676FFE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44586BFF" w14:textId="40B3BCE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0.9%</w:t>
            </w:r>
          </w:p>
        </w:tc>
        <w:tc>
          <w:tcPr>
            <w:tcW w:w="747" w:type="dxa"/>
            <w:noWrap/>
            <w:vAlign w:val="center"/>
            <w:hideMark/>
          </w:tcPr>
          <w:p w14:paraId="0F33E5F7" w14:textId="6EA5F4E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c>
          <w:tcPr>
            <w:tcW w:w="747" w:type="dxa"/>
            <w:noWrap/>
            <w:vAlign w:val="center"/>
            <w:hideMark/>
          </w:tcPr>
          <w:p w14:paraId="5509DD6A" w14:textId="743B849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1.0%</w:t>
            </w:r>
          </w:p>
        </w:tc>
      </w:tr>
      <w:tr w:rsidR="00C0148F" w:rsidRPr="00227029" w14:paraId="2FA67C8D" w14:textId="77777777" w:rsidTr="00C0148F">
        <w:trPr>
          <w:trHeight w:val="170"/>
        </w:trPr>
        <w:tc>
          <w:tcPr>
            <w:tcW w:w="567" w:type="dxa"/>
            <w:shd w:val="clear" w:color="auto" w:fill="F2F2F2" w:themeFill="background1" w:themeFillShade="F2"/>
            <w:noWrap/>
            <w:vAlign w:val="center"/>
            <w:hideMark/>
          </w:tcPr>
          <w:p w14:paraId="2BFA6F3C"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noWrap/>
            <w:vAlign w:val="center"/>
            <w:hideMark/>
          </w:tcPr>
          <w:p w14:paraId="6881EFB3" w14:textId="4F34AC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BD5A16F" w14:textId="3333F51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D9EFF62" w14:textId="2CE4913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7B82732" w14:textId="2DABD9D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EC485C6" w14:textId="28758B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44CEA40" w14:textId="162B16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5C373B1" w14:textId="2B03CF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563A09FE" w14:textId="6ADE47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0B9E3410" w14:textId="6C1FBC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1.1%</w:t>
            </w:r>
          </w:p>
        </w:tc>
        <w:tc>
          <w:tcPr>
            <w:tcW w:w="747" w:type="dxa"/>
            <w:noWrap/>
            <w:vAlign w:val="center"/>
            <w:hideMark/>
          </w:tcPr>
          <w:p w14:paraId="4F3FF4AC" w14:textId="5949DB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39A406D" w14:textId="51F2EE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r>
      <w:tr w:rsidR="00C0148F" w:rsidRPr="00227029" w14:paraId="09B8AA86" w14:textId="77777777" w:rsidTr="00C0148F">
        <w:trPr>
          <w:trHeight w:val="170"/>
        </w:trPr>
        <w:tc>
          <w:tcPr>
            <w:tcW w:w="567" w:type="dxa"/>
            <w:shd w:val="clear" w:color="auto" w:fill="F2F2F2" w:themeFill="background1" w:themeFillShade="F2"/>
            <w:noWrap/>
            <w:vAlign w:val="center"/>
            <w:hideMark/>
          </w:tcPr>
          <w:p w14:paraId="2104F6BB"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noWrap/>
            <w:vAlign w:val="center"/>
            <w:hideMark/>
          </w:tcPr>
          <w:p w14:paraId="25F7BC46" w14:textId="518FAB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2BFE92B6" w14:textId="5DEB658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04F1C51" w14:textId="2C8EF29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5FE4536" w14:textId="6FC7CDD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6B21724" w14:textId="65FE7B3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92E707B" w14:textId="294AFD2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159E0590" w14:textId="64A2A92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A4827D9" w14:textId="772A53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D2D950F" w14:textId="0DCF83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08BC4981" w14:textId="0120B79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A5C8074" w14:textId="758EB71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r>
      <w:tr w:rsidR="00C0148F" w:rsidRPr="00227029" w14:paraId="79D38332" w14:textId="77777777" w:rsidTr="00C0148F">
        <w:trPr>
          <w:trHeight w:val="170"/>
        </w:trPr>
        <w:tc>
          <w:tcPr>
            <w:tcW w:w="567" w:type="dxa"/>
            <w:shd w:val="clear" w:color="auto" w:fill="F2F2F2" w:themeFill="background1" w:themeFillShade="F2"/>
            <w:noWrap/>
            <w:vAlign w:val="center"/>
            <w:hideMark/>
          </w:tcPr>
          <w:p w14:paraId="0C729BF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noWrap/>
            <w:vAlign w:val="center"/>
            <w:hideMark/>
          </w:tcPr>
          <w:p w14:paraId="0D110043" w14:textId="792F2FC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6043BEA3" w14:textId="7CA2D3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21F56B2D" w14:textId="04AAC1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F1D6FC4" w14:textId="43C6B1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755AAEB" w14:textId="53062F8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C8A9E62" w14:textId="50B08A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CEB0B76" w14:textId="570E84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023A36F" w14:textId="0FFAEB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2418CA6" w14:textId="74F849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7BDA667" w14:textId="106EFBA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1A59F0C" w14:textId="4DC106E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r>
      <w:tr w:rsidR="00C0148F" w:rsidRPr="00227029" w14:paraId="2AE59F61" w14:textId="77777777" w:rsidTr="00C0148F">
        <w:trPr>
          <w:trHeight w:val="170"/>
        </w:trPr>
        <w:tc>
          <w:tcPr>
            <w:tcW w:w="567" w:type="dxa"/>
            <w:shd w:val="clear" w:color="auto" w:fill="F2F2F2" w:themeFill="background1" w:themeFillShade="F2"/>
            <w:noWrap/>
            <w:vAlign w:val="center"/>
            <w:hideMark/>
          </w:tcPr>
          <w:p w14:paraId="425D0E7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noWrap/>
            <w:vAlign w:val="center"/>
            <w:hideMark/>
          </w:tcPr>
          <w:p w14:paraId="4F878B9C" w14:textId="377443D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E03ADAD" w14:textId="7F1F4D6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E2A7CB3" w14:textId="0C2B9B5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EFE9102" w14:textId="206A034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70DB31F" w14:textId="0084906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39D8B59" w14:textId="6F953B7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0DF79C11" w14:textId="57CE5AE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6F2AFDA2" w14:textId="5543A8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5F51184D" w14:textId="09F9539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451E23E7" w14:textId="12CAB1D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0543E45" w14:textId="0612052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23011D44" w14:textId="77777777" w:rsidTr="00C0148F">
        <w:trPr>
          <w:trHeight w:val="170"/>
        </w:trPr>
        <w:tc>
          <w:tcPr>
            <w:tcW w:w="567" w:type="dxa"/>
            <w:shd w:val="clear" w:color="auto" w:fill="F2F2F2" w:themeFill="background1" w:themeFillShade="F2"/>
            <w:noWrap/>
            <w:vAlign w:val="center"/>
            <w:hideMark/>
          </w:tcPr>
          <w:p w14:paraId="46201C90"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noWrap/>
            <w:vAlign w:val="center"/>
            <w:hideMark/>
          </w:tcPr>
          <w:p w14:paraId="392CAE77" w14:textId="164E43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22DD03E" w14:textId="7F3613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29A992A" w14:textId="6F64AD7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FF2B467" w14:textId="6DE32BB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CFFC396" w14:textId="0A1FBFB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AFF2830" w14:textId="743D505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9B572FB" w14:textId="0805B9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4108F434" w14:textId="2E15C9B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0F8D53D3" w14:textId="39885CC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BD56C77" w14:textId="2BE5494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5AEEE85" w14:textId="37BBF0F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0CF143C7" w14:textId="77777777" w:rsidTr="00C0148F">
        <w:trPr>
          <w:trHeight w:val="170"/>
        </w:trPr>
        <w:tc>
          <w:tcPr>
            <w:tcW w:w="567" w:type="dxa"/>
            <w:shd w:val="clear" w:color="auto" w:fill="F2F2F2" w:themeFill="background1" w:themeFillShade="F2"/>
            <w:noWrap/>
            <w:vAlign w:val="center"/>
            <w:hideMark/>
          </w:tcPr>
          <w:p w14:paraId="7CCC6EF9"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noWrap/>
            <w:vAlign w:val="center"/>
            <w:hideMark/>
          </w:tcPr>
          <w:p w14:paraId="70DD2984" w14:textId="0AC13A6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F8E921B" w14:textId="72D629D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4B87F80A" w14:textId="62376CA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A437691" w14:textId="41A234C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492877D6" w14:textId="6D73027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08A1A72" w14:textId="472C76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3D2548C1" w14:textId="612E618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A64D693" w14:textId="4E9B9E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1.2%</w:t>
            </w:r>
          </w:p>
        </w:tc>
        <w:tc>
          <w:tcPr>
            <w:tcW w:w="747" w:type="dxa"/>
            <w:noWrap/>
            <w:vAlign w:val="center"/>
            <w:hideMark/>
          </w:tcPr>
          <w:p w14:paraId="6988A3A9" w14:textId="59FC66B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39FB7791" w14:textId="3BCFB42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F26C219" w14:textId="389F37E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487882CA" w14:textId="77777777" w:rsidTr="00C0148F">
        <w:trPr>
          <w:trHeight w:val="170"/>
        </w:trPr>
        <w:tc>
          <w:tcPr>
            <w:tcW w:w="567" w:type="dxa"/>
            <w:shd w:val="clear" w:color="auto" w:fill="F2F2F2" w:themeFill="background1" w:themeFillShade="F2"/>
            <w:noWrap/>
            <w:vAlign w:val="center"/>
            <w:hideMark/>
          </w:tcPr>
          <w:p w14:paraId="1EC1E52A"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noWrap/>
            <w:vAlign w:val="center"/>
            <w:hideMark/>
          </w:tcPr>
          <w:p w14:paraId="6AD1A84D" w14:textId="70D17D2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8328A29" w14:textId="59ABEA0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5EB07DC" w14:textId="53F55C0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749948E7" w14:textId="262D48E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378EB8C9" w14:textId="4327805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953BC06" w14:textId="31CB9A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1C613D8C" w14:textId="2276C42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982F801" w14:textId="5CC2F6D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10711788" w14:textId="2A1B3BF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5DA075BA" w14:textId="15B2E4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FD138AF" w14:textId="3FEE2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AADCA99" w14:textId="77777777" w:rsidTr="00C0148F">
        <w:trPr>
          <w:trHeight w:val="170"/>
        </w:trPr>
        <w:tc>
          <w:tcPr>
            <w:tcW w:w="567" w:type="dxa"/>
            <w:shd w:val="clear" w:color="auto" w:fill="F2F2F2" w:themeFill="background1" w:themeFillShade="F2"/>
            <w:noWrap/>
            <w:vAlign w:val="center"/>
            <w:hideMark/>
          </w:tcPr>
          <w:p w14:paraId="523E6AE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noWrap/>
            <w:vAlign w:val="center"/>
            <w:hideMark/>
          </w:tcPr>
          <w:p w14:paraId="48184DD3" w14:textId="0BE44F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676E7190" w14:textId="5D846C0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307A052" w14:textId="254DFCD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69E18B2" w14:textId="1BC4ED2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A263344" w14:textId="389637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46897FEF" w14:textId="352B79A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3FDD190" w14:textId="5EE052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5B5D3DB4" w14:textId="7A72A0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1.3%</w:t>
            </w:r>
          </w:p>
        </w:tc>
        <w:tc>
          <w:tcPr>
            <w:tcW w:w="747" w:type="dxa"/>
            <w:noWrap/>
            <w:vAlign w:val="center"/>
            <w:hideMark/>
          </w:tcPr>
          <w:p w14:paraId="23150BAB" w14:textId="679FD28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796D5A76" w14:textId="4A204A4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3345BAC" w14:textId="3F7FA0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C27485D" w14:textId="77777777" w:rsidTr="00C0148F">
        <w:trPr>
          <w:trHeight w:val="170"/>
        </w:trPr>
        <w:tc>
          <w:tcPr>
            <w:tcW w:w="567" w:type="dxa"/>
            <w:shd w:val="clear" w:color="auto" w:fill="F2F2F2" w:themeFill="background1" w:themeFillShade="F2"/>
            <w:noWrap/>
            <w:vAlign w:val="center"/>
            <w:hideMark/>
          </w:tcPr>
          <w:p w14:paraId="384225D3"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noWrap/>
            <w:vAlign w:val="center"/>
            <w:hideMark/>
          </w:tcPr>
          <w:p w14:paraId="30BBF3EC" w14:textId="4CAFEFC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358960FA" w14:textId="36F86C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25A3228" w14:textId="532A763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943127C" w14:textId="251B1FD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D28CC87" w14:textId="17A3423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13B3AB2" w14:textId="6029D30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847AEFB" w14:textId="61E6541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2110B7BD" w14:textId="58DD377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19659E5C" w14:textId="7C95063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1.4%</w:t>
            </w:r>
          </w:p>
        </w:tc>
        <w:tc>
          <w:tcPr>
            <w:tcW w:w="747" w:type="dxa"/>
            <w:noWrap/>
            <w:vAlign w:val="center"/>
            <w:hideMark/>
          </w:tcPr>
          <w:p w14:paraId="6A78FAF3" w14:textId="47805FA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E4019B7" w14:textId="556B958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6ECA800" w14:textId="77777777" w:rsidTr="00C0148F">
        <w:trPr>
          <w:trHeight w:val="170"/>
        </w:trPr>
        <w:tc>
          <w:tcPr>
            <w:tcW w:w="567" w:type="dxa"/>
            <w:shd w:val="clear" w:color="auto" w:fill="F2F2F2" w:themeFill="background1" w:themeFillShade="F2"/>
            <w:noWrap/>
            <w:vAlign w:val="center"/>
            <w:hideMark/>
          </w:tcPr>
          <w:p w14:paraId="4A0FEB2E"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noWrap/>
            <w:vAlign w:val="center"/>
            <w:hideMark/>
          </w:tcPr>
          <w:p w14:paraId="1C74D0E7" w14:textId="7CD3F8D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487F0249" w14:textId="1C9743C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B879897" w14:textId="6D8E276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BF5AC2D" w14:textId="4CFBE37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ADB1397" w14:textId="68F6084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118B4826" w14:textId="26138C5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275B8770" w14:textId="23904A6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D679EE9" w14:textId="7167555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B485EF0" w14:textId="7684FCB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726ECE43" w14:textId="25492A3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1FEBDF92" w14:textId="5C8468D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66E92F59" w14:textId="77777777" w:rsidTr="00C0148F">
        <w:trPr>
          <w:trHeight w:val="170"/>
        </w:trPr>
        <w:tc>
          <w:tcPr>
            <w:tcW w:w="567" w:type="dxa"/>
            <w:shd w:val="clear" w:color="auto" w:fill="F2F2F2" w:themeFill="background1" w:themeFillShade="F2"/>
            <w:noWrap/>
            <w:vAlign w:val="center"/>
            <w:hideMark/>
          </w:tcPr>
          <w:p w14:paraId="2FF5D82D"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noWrap/>
            <w:vAlign w:val="center"/>
            <w:hideMark/>
          </w:tcPr>
          <w:p w14:paraId="268C3DCA" w14:textId="4780F4C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6D2B32A4" w14:textId="1ADB55C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2D42A9A0" w14:textId="2AEEFF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71723644" w14:textId="04D6737F"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598B20F" w14:textId="16C8DD5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DF3BDE6" w14:textId="33ACC00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5AC8C8DD" w14:textId="6DD9BE0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63CEBBD9" w14:textId="3DD0F3A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1.5%</w:t>
            </w:r>
          </w:p>
        </w:tc>
        <w:tc>
          <w:tcPr>
            <w:tcW w:w="747" w:type="dxa"/>
            <w:noWrap/>
            <w:vAlign w:val="center"/>
            <w:hideMark/>
          </w:tcPr>
          <w:p w14:paraId="0D094D73" w14:textId="437E3E3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38ECF18C" w14:textId="3084D66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74FB473F" w14:textId="70C9DBE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6771DD24" w14:textId="77777777" w:rsidTr="00C0148F">
        <w:trPr>
          <w:trHeight w:val="170"/>
        </w:trPr>
        <w:tc>
          <w:tcPr>
            <w:tcW w:w="567" w:type="dxa"/>
            <w:shd w:val="clear" w:color="auto" w:fill="F2F2F2" w:themeFill="background1" w:themeFillShade="F2"/>
            <w:noWrap/>
            <w:vAlign w:val="center"/>
            <w:hideMark/>
          </w:tcPr>
          <w:p w14:paraId="1ACA6617"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noWrap/>
            <w:vAlign w:val="center"/>
            <w:hideMark/>
          </w:tcPr>
          <w:p w14:paraId="683B8778" w14:textId="77D53E9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4EC8E9F3" w14:textId="0EF0CD5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0CC3E393" w14:textId="60A4826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51FE3F24" w14:textId="56494B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21C91F86" w14:textId="68C660C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3BCB0A2F" w14:textId="523BBC86"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775270E2" w14:textId="4A6557B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30C176B4" w14:textId="34B4E15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8F3A0C0" w14:textId="3314DC24"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056A9290" w14:textId="4C5E24B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4854340" w14:textId="3888042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r>
      <w:tr w:rsidR="00C0148F" w:rsidRPr="00227029" w14:paraId="6E78A671" w14:textId="77777777" w:rsidTr="00C0148F">
        <w:trPr>
          <w:trHeight w:val="170"/>
        </w:trPr>
        <w:tc>
          <w:tcPr>
            <w:tcW w:w="567" w:type="dxa"/>
            <w:shd w:val="clear" w:color="auto" w:fill="F2F2F2" w:themeFill="background1" w:themeFillShade="F2"/>
            <w:noWrap/>
            <w:vAlign w:val="center"/>
            <w:hideMark/>
          </w:tcPr>
          <w:p w14:paraId="163DA7B1"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noWrap/>
            <w:vAlign w:val="center"/>
            <w:hideMark/>
          </w:tcPr>
          <w:p w14:paraId="5D712506" w14:textId="598B12F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58A65129" w14:textId="601850EA"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7F848701" w14:textId="302FF4B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A3C2DE6" w14:textId="3F1698DD"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11B97FD6" w14:textId="6A2B889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1469FFD3" w14:textId="2B001171"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2.2%</w:t>
            </w:r>
          </w:p>
        </w:tc>
        <w:tc>
          <w:tcPr>
            <w:tcW w:w="747" w:type="dxa"/>
            <w:noWrap/>
            <w:vAlign w:val="center"/>
            <w:hideMark/>
          </w:tcPr>
          <w:p w14:paraId="4187F547" w14:textId="5F4DDD5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2.0%</w:t>
            </w:r>
          </w:p>
        </w:tc>
        <w:tc>
          <w:tcPr>
            <w:tcW w:w="747" w:type="dxa"/>
            <w:noWrap/>
            <w:vAlign w:val="center"/>
            <w:hideMark/>
          </w:tcPr>
          <w:p w14:paraId="17D98467" w14:textId="2BD1794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0EB93492" w14:textId="24A64BF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2226DA6" w14:textId="07D26209"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2DD56461" w14:textId="1AC2917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r>
      <w:tr w:rsidR="00C0148F" w:rsidRPr="00227029" w14:paraId="323C6631" w14:textId="77777777" w:rsidTr="00C0148F">
        <w:trPr>
          <w:trHeight w:val="170"/>
        </w:trPr>
        <w:tc>
          <w:tcPr>
            <w:tcW w:w="567" w:type="dxa"/>
            <w:shd w:val="clear" w:color="auto" w:fill="F2F2F2" w:themeFill="background1" w:themeFillShade="F2"/>
            <w:noWrap/>
            <w:vAlign w:val="center"/>
            <w:hideMark/>
          </w:tcPr>
          <w:p w14:paraId="259628A6" w14:textId="77777777"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noWrap/>
            <w:vAlign w:val="center"/>
            <w:hideMark/>
          </w:tcPr>
          <w:p w14:paraId="46DEE1FA" w14:textId="6F529A9E"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1.7%</w:t>
            </w:r>
          </w:p>
        </w:tc>
        <w:tc>
          <w:tcPr>
            <w:tcW w:w="747" w:type="dxa"/>
            <w:noWrap/>
            <w:vAlign w:val="center"/>
            <w:hideMark/>
          </w:tcPr>
          <w:p w14:paraId="6F900E1B" w14:textId="32A9090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1.9%</w:t>
            </w:r>
          </w:p>
        </w:tc>
        <w:tc>
          <w:tcPr>
            <w:tcW w:w="747" w:type="dxa"/>
            <w:noWrap/>
            <w:vAlign w:val="center"/>
            <w:hideMark/>
          </w:tcPr>
          <w:p w14:paraId="047A1D4B" w14:textId="27F3B90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5BC286E8" w14:textId="2B7805DB"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50BE691E" w14:textId="3A38C445"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33D380E3" w14:textId="3EB44D7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2.3%</w:t>
            </w:r>
          </w:p>
        </w:tc>
        <w:tc>
          <w:tcPr>
            <w:tcW w:w="747" w:type="dxa"/>
            <w:noWrap/>
            <w:vAlign w:val="center"/>
            <w:hideMark/>
          </w:tcPr>
          <w:p w14:paraId="540447E6" w14:textId="3135FEA8"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2.1%</w:t>
            </w:r>
          </w:p>
        </w:tc>
        <w:tc>
          <w:tcPr>
            <w:tcW w:w="747" w:type="dxa"/>
            <w:noWrap/>
            <w:vAlign w:val="center"/>
            <w:hideMark/>
          </w:tcPr>
          <w:p w14:paraId="43472EAD" w14:textId="1F70B150"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1.8%</w:t>
            </w:r>
          </w:p>
        </w:tc>
        <w:tc>
          <w:tcPr>
            <w:tcW w:w="747" w:type="dxa"/>
            <w:noWrap/>
            <w:vAlign w:val="center"/>
            <w:hideMark/>
          </w:tcPr>
          <w:p w14:paraId="1CD680CF" w14:textId="135DAF63"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6C18567E" w14:textId="7BE51952"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c>
          <w:tcPr>
            <w:tcW w:w="747" w:type="dxa"/>
            <w:noWrap/>
            <w:vAlign w:val="center"/>
            <w:hideMark/>
          </w:tcPr>
          <w:p w14:paraId="7CBB230B" w14:textId="44D6104C" w:rsidR="00C0148F" w:rsidRPr="00227029" w:rsidRDefault="00C0148F" w:rsidP="00C0148F">
            <w:pPr>
              <w:widowControl/>
              <w:wordWrap/>
              <w:autoSpaceDE/>
              <w:autoSpaceDN/>
              <w:spacing w:after="0"/>
              <w:jc w:val="right"/>
              <w:rPr>
                <w:rFonts w:ascii="맑은 고딕" w:eastAsia="맑은 고딕" w:hAnsi="맑은 고딕" w:cs="굴림"/>
                <w:color w:val="000000"/>
                <w:kern w:val="0"/>
                <w:sz w:val="14"/>
                <w:szCs w:val="14"/>
                <w14:ligatures w14:val="none"/>
              </w:rPr>
            </w:pPr>
            <w:r w:rsidRPr="00C0148F">
              <w:rPr>
                <w:rFonts w:ascii="맑은 고딕" w:eastAsia="맑은 고딕" w:hAnsi="맑은 고딕" w:cs="굴림" w:hint="eastAsia"/>
                <w:color w:val="000000"/>
                <w:kern w:val="0"/>
                <w:sz w:val="14"/>
                <w:szCs w:val="14"/>
                <w14:ligatures w14:val="none"/>
              </w:rPr>
              <w:t>1.6%</w:t>
            </w:r>
          </w:p>
        </w:tc>
      </w:tr>
    </w:tbl>
    <w:p w14:paraId="4BD3F12D" w14:textId="77777777" w:rsidR="006743B5" w:rsidRPr="00227029" w:rsidRDefault="006743B5" w:rsidP="00C95917">
      <w:pPr>
        <w:rPr>
          <w:b/>
          <w:bCs/>
          <w:sz w:val="16"/>
          <w:szCs w:val="16"/>
        </w:rPr>
      </w:pPr>
    </w:p>
    <w:p w14:paraId="57A98847" w14:textId="0B880ADC" w:rsidR="00227029" w:rsidRDefault="00227029" w:rsidP="00227029">
      <w:pPr>
        <w:spacing w:line="360" w:lineRule="auto"/>
        <w:rPr>
          <w:b/>
          <w:bCs/>
        </w:rPr>
      </w:pPr>
      <w:r>
        <w:rPr>
          <w:rFonts w:hint="eastAsia"/>
          <w:b/>
          <w:bCs/>
        </w:rPr>
        <w:lastRenderedPageBreak/>
        <w:t>[</w:t>
      </w:r>
      <w:r w:rsidR="00907BF1">
        <w:rPr>
          <w:rFonts w:hint="eastAsia"/>
          <w:b/>
          <w:bCs/>
        </w:rPr>
        <w:t xml:space="preserve">Appendix 1-2. </w:t>
      </w:r>
      <w:r>
        <w:rPr>
          <w:rFonts w:hint="eastAsia"/>
          <w:b/>
          <w:bCs/>
        </w:rPr>
        <w:t>사망개선율 Projection_인구통계_여성_APC모형]</w:t>
      </w:r>
    </w:p>
    <w:tbl>
      <w:tblPr>
        <w:tblW w:w="8784"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99" w:type="dxa"/>
          <w:right w:w="99" w:type="dxa"/>
        </w:tblCellMar>
        <w:tblLook w:val="04A0" w:firstRow="1" w:lastRow="0" w:firstColumn="1" w:lastColumn="0" w:noHBand="0" w:noVBand="1"/>
      </w:tblPr>
      <w:tblGrid>
        <w:gridCol w:w="567"/>
        <w:gridCol w:w="747"/>
        <w:gridCol w:w="747"/>
        <w:gridCol w:w="747"/>
        <w:gridCol w:w="747"/>
        <w:gridCol w:w="747"/>
        <w:gridCol w:w="747"/>
        <w:gridCol w:w="747"/>
        <w:gridCol w:w="747"/>
        <w:gridCol w:w="747"/>
        <w:gridCol w:w="747"/>
        <w:gridCol w:w="747"/>
      </w:tblGrid>
      <w:tr w:rsidR="00DF1062" w:rsidRPr="00227029" w14:paraId="53BB4FFC" w14:textId="77777777" w:rsidTr="00DF1062">
        <w:trPr>
          <w:trHeight w:val="170"/>
        </w:trPr>
        <w:tc>
          <w:tcPr>
            <w:tcW w:w="567" w:type="dxa"/>
            <w:shd w:val="clear" w:color="auto" w:fill="D9D9D9" w:themeFill="background1" w:themeFillShade="D9"/>
            <w:noWrap/>
            <w:vAlign w:val="center"/>
            <w:hideMark/>
          </w:tcPr>
          <w:p w14:paraId="2548C88E" w14:textId="77777777" w:rsidR="00DF1062" w:rsidRPr="00227029" w:rsidRDefault="00DF1062" w:rsidP="00554D08">
            <w:pPr>
              <w:widowControl/>
              <w:wordWrap/>
              <w:autoSpaceDE/>
              <w:autoSpaceDN/>
              <w:spacing w:after="0"/>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Age</w:t>
            </w:r>
          </w:p>
        </w:tc>
        <w:tc>
          <w:tcPr>
            <w:tcW w:w="747" w:type="dxa"/>
            <w:tcBorders>
              <w:bottom w:val="single" w:sz="4" w:space="0" w:color="B3B3B3"/>
            </w:tcBorders>
            <w:shd w:val="clear" w:color="auto" w:fill="D9D9D9" w:themeFill="background1" w:themeFillShade="D9"/>
            <w:noWrap/>
            <w:vAlign w:val="center"/>
            <w:hideMark/>
          </w:tcPr>
          <w:p w14:paraId="7442C2F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2025</w:t>
            </w:r>
          </w:p>
        </w:tc>
        <w:tc>
          <w:tcPr>
            <w:tcW w:w="747" w:type="dxa"/>
            <w:tcBorders>
              <w:bottom w:val="single" w:sz="4" w:space="0" w:color="B3B3B3"/>
            </w:tcBorders>
            <w:shd w:val="clear" w:color="auto" w:fill="D9D9D9" w:themeFill="background1" w:themeFillShade="D9"/>
            <w:noWrap/>
            <w:vAlign w:val="center"/>
            <w:hideMark/>
          </w:tcPr>
          <w:p w14:paraId="403EF76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2026</w:t>
            </w:r>
          </w:p>
        </w:tc>
        <w:tc>
          <w:tcPr>
            <w:tcW w:w="747" w:type="dxa"/>
            <w:tcBorders>
              <w:bottom w:val="single" w:sz="4" w:space="0" w:color="B3B3B3"/>
            </w:tcBorders>
            <w:shd w:val="clear" w:color="auto" w:fill="D9D9D9" w:themeFill="background1" w:themeFillShade="D9"/>
            <w:noWrap/>
            <w:vAlign w:val="center"/>
            <w:hideMark/>
          </w:tcPr>
          <w:p w14:paraId="4AA599DC"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2027</w:t>
            </w:r>
          </w:p>
        </w:tc>
        <w:tc>
          <w:tcPr>
            <w:tcW w:w="747" w:type="dxa"/>
            <w:tcBorders>
              <w:bottom w:val="single" w:sz="4" w:space="0" w:color="B3B3B3"/>
            </w:tcBorders>
            <w:shd w:val="clear" w:color="auto" w:fill="D9D9D9" w:themeFill="background1" w:themeFillShade="D9"/>
            <w:noWrap/>
            <w:vAlign w:val="center"/>
            <w:hideMark/>
          </w:tcPr>
          <w:p w14:paraId="4E0C614A"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2028</w:t>
            </w:r>
          </w:p>
        </w:tc>
        <w:tc>
          <w:tcPr>
            <w:tcW w:w="747" w:type="dxa"/>
            <w:tcBorders>
              <w:bottom w:val="single" w:sz="4" w:space="0" w:color="B3B3B3"/>
            </w:tcBorders>
            <w:shd w:val="clear" w:color="auto" w:fill="D9D9D9" w:themeFill="background1" w:themeFillShade="D9"/>
            <w:noWrap/>
            <w:vAlign w:val="center"/>
            <w:hideMark/>
          </w:tcPr>
          <w:p w14:paraId="4BFD41F4"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2029</w:t>
            </w:r>
          </w:p>
        </w:tc>
        <w:tc>
          <w:tcPr>
            <w:tcW w:w="747" w:type="dxa"/>
            <w:tcBorders>
              <w:bottom w:val="single" w:sz="4" w:space="0" w:color="B3B3B3"/>
            </w:tcBorders>
            <w:shd w:val="clear" w:color="auto" w:fill="D9D9D9" w:themeFill="background1" w:themeFillShade="D9"/>
            <w:noWrap/>
            <w:vAlign w:val="center"/>
            <w:hideMark/>
          </w:tcPr>
          <w:p w14:paraId="4DD800F6"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2030</w:t>
            </w:r>
          </w:p>
        </w:tc>
        <w:tc>
          <w:tcPr>
            <w:tcW w:w="747" w:type="dxa"/>
            <w:tcBorders>
              <w:bottom w:val="single" w:sz="4" w:space="0" w:color="B3B3B3"/>
            </w:tcBorders>
            <w:shd w:val="clear" w:color="auto" w:fill="D9D9D9" w:themeFill="background1" w:themeFillShade="D9"/>
            <w:noWrap/>
            <w:vAlign w:val="center"/>
            <w:hideMark/>
          </w:tcPr>
          <w:p w14:paraId="72A9B69B"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2031</w:t>
            </w:r>
          </w:p>
        </w:tc>
        <w:tc>
          <w:tcPr>
            <w:tcW w:w="747" w:type="dxa"/>
            <w:tcBorders>
              <w:bottom w:val="single" w:sz="4" w:space="0" w:color="B3B3B3"/>
            </w:tcBorders>
            <w:shd w:val="clear" w:color="auto" w:fill="D9D9D9" w:themeFill="background1" w:themeFillShade="D9"/>
            <w:noWrap/>
            <w:vAlign w:val="center"/>
            <w:hideMark/>
          </w:tcPr>
          <w:p w14:paraId="73CF3EF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2032</w:t>
            </w:r>
          </w:p>
        </w:tc>
        <w:tc>
          <w:tcPr>
            <w:tcW w:w="747" w:type="dxa"/>
            <w:tcBorders>
              <w:bottom w:val="single" w:sz="4" w:space="0" w:color="B3B3B3"/>
            </w:tcBorders>
            <w:shd w:val="clear" w:color="auto" w:fill="D9D9D9" w:themeFill="background1" w:themeFillShade="D9"/>
            <w:noWrap/>
            <w:vAlign w:val="center"/>
            <w:hideMark/>
          </w:tcPr>
          <w:p w14:paraId="70AF3782"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2033</w:t>
            </w:r>
          </w:p>
        </w:tc>
        <w:tc>
          <w:tcPr>
            <w:tcW w:w="747" w:type="dxa"/>
            <w:tcBorders>
              <w:bottom w:val="single" w:sz="4" w:space="0" w:color="B3B3B3"/>
            </w:tcBorders>
            <w:shd w:val="clear" w:color="auto" w:fill="D9D9D9" w:themeFill="background1" w:themeFillShade="D9"/>
            <w:noWrap/>
            <w:vAlign w:val="center"/>
            <w:hideMark/>
          </w:tcPr>
          <w:p w14:paraId="0CF175D5"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2034</w:t>
            </w:r>
          </w:p>
        </w:tc>
        <w:tc>
          <w:tcPr>
            <w:tcW w:w="747" w:type="dxa"/>
            <w:tcBorders>
              <w:bottom w:val="single" w:sz="4" w:space="0" w:color="B3B3B3"/>
            </w:tcBorders>
            <w:shd w:val="clear" w:color="auto" w:fill="D9D9D9" w:themeFill="background1" w:themeFillShade="D9"/>
            <w:noWrap/>
            <w:vAlign w:val="center"/>
            <w:hideMark/>
          </w:tcPr>
          <w:p w14:paraId="26422CBF" w14:textId="77777777" w:rsidR="00DF1062" w:rsidRPr="00227029" w:rsidRDefault="00DF1062" w:rsidP="00554D08">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2035</w:t>
            </w:r>
          </w:p>
        </w:tc>
      </w:tr>
      <w:tr w:rsidR="00DF1062" w:rsidRPr="00227029" w14:paraId="4BBEDCF9" w14:textId="77777777" w:rsidTr="00DF1062">
        <w:trPr>
          <w:trHeight w:val="170"/>
        </w:trPr>
        <w:tc>
          <w:tcPr>
            <w:tcW w:w="567" w:type="dxa"/>
            <w:shd w:val="clear" w:color="auto" w:fill="F2F2F2" w:themeFill="background1" w:themeFillShade="F2"/>
            <w:noWrap/>
            <w:vAlign w:val="center"/>
            <w:hideMark/>
          </w:tcPr>
          <w:p w14:paraId="53F8640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0</w:t>
            </w:r>
          </w:p>
        </w:tc>
        <w:tc>
          <w:tcPr>
            <w:tcW w:w="747" w:type="dxa"/>
            <w:tcBorders>
              <w:top w:val="single" w:sz="4" w:space="0" w:color="B3B3B3"/>
              <w:left w:val="nil"/>
              <w:bottom w:val="single" w:sz="4" w:space="0" w:color="B3B3B3"/>
              <w:right w:val="single" w:sz="4" w:space="0" w:color="B3B3B3"/>
            </w:tcBorders>
            <w:noWrap/>
            <w:vAlign w:val="center"/>
            <w:hideMark/>
          </w:tcPr>
          <w:p w14:paraId="7B21D5C0" w14:textId="01C05C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1220F5" w14:textId="1862D6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873ABC" w14:textId="3E00B9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E50F11" w14:textId="4B3B68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7FF809" w14:textId="02018B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5B4A96" w14:textId="397267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4923C0" w14:textId="6F6F33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ED4C9F" w14:textId="1B1D5F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A161BB" w14:textId="5FC377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2F00F9" w14:textId="506DF2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453996" w14:textId="190E57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0AA406D1" w14:textId="77777777" w:rsidTr="00DF1062">
        <w:trPr>
          <w:trHeight w:val="170"/>
        </w:trPr>
        <w:tc>
          <w:tcPr>
            <w:tcW w:w="567" w:type="dxa"/>
            <w:shd w:val="clear" w:color="auto" w:fill="F2F2F2" w:themeFill="background1" w:themeFillShade="F2"/>
            <w:noWrap/>
            <w:vAlign w:val="center"/>
            <w:hideMark/>
          </w:tcPr>
          <w:p w14:paraId="7430201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w:t>
            </w:r>
          </w:p>
        </w:tc>
        <w:tc>
          <w:tcPr>
            <w:tcW w:w="747" w:type="dxa"/>
            <w:tcBorders>
              <w:top w:val="single" w:sz="4" w:space="0" w:color="B3B3B3"/>
              <w:left w:val="nil"/>
              <w:bottom w:val="single" w:sz="4" w:space="0" w:color="B3B3B3"/>
              <w:right w:val="single" w:sz="4" w:space="0" w:color="B3B3B3"/>
            </w:tcBorders>
            <w:noWrap/>
            <w:vAlign w:val="center"/>
            <w:hideMark/>
          </w:tcPr>
          <w:p w14:paraId="754CC256" w14:textId="230DC0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C85A4D" w14:textId="0F998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3CF598" w14:textId="488BDC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A695D8" w14:textId="5CA6BE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CF6034" w14:textId="66FDA0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AA7179" w14:textId="45C3E4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D00CD8" w14:textId="3D85FA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984CC" w14:textId="26A5EB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B86725" w14:textId="698ED4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59B289" w14:textId="447F2B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22FF2B" w14:textId="444EA1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7EA8F3EF" w14:textId="77777777" w:rsidTr="00DF1062">
        <w:trPr>
          <w:trHeight w:val="170"/>
        </w:trPr>
        <w:tc>
          <w:tcPr>
            <w:tcW w:w="567" w:type="dxa"/>
            <w:shd w:val="clear" w:color="auto" w:fill="F2F2F2" w:themeFill="background1" w:themeFillShade="F2"/>
            <w:noWrap/>
            <w:vAlign w:val="center"/>
            <w:hideMark/>
          </w:tcPr>
          <w:p w14:paraId="51A62C8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w:t>
            </w:r>
          </w:p>
        </w:tc>
        <w:tc>
          <w:tcPr>
            <w:tcW w:w="747" w:type="dxa"/>
            <w:tcBorders>
              <w:top w:val="single" w:sz="4" w:space="0" w:color="B3B3B3"/>
              <w:left w:val="nil"/>
              <w:bottom w:val="single" w:sz="4" w:space="0" w:color="B3B3B3"/>
              <w:right w:val="single" w:sz="4" w:space="0" w:color="B3B3B3"/>
            </w:tcBorders>
            <w:noWrap/>
            <w:vAlign w:val="center"/>
            <w:hideMark/>
          </w:tcPr>
          <w:p w14:paraId="6F0653FC" w14:textId="48BAB3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D0E5CD" w14:textId="375404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0CE208" w14:textId="1526C5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4830B7" w14:textId="33F19A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818DDD" w14:textId="51B86E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2BFF4C" w14:textId="5083E8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EDE04E" w14:textId="1C3241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C2C4B6" w14:textId="0FAE3F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0152B0" w14:textId="476483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CDD1E0" w14:textId="691ACF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F95119" w14:textId="648FFE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035C090" w14:textId="77777777" w:rsidTr="00DF1062">
        <w:trPr>
          <w:trHeight w:val="170"/>
        </w:trPr>
        <w:tc>
          <w:tcPr>
            <w:tcW w:w="567" w:type="dxa"/>
            <w:shd w:val="clear" w:color="auto" w:fill="F2F2F2" w:themeFill="background1" w:themeFillShade="F2"/>
            <w:noWrap/>
            <w:vAlign w:val="center"/>
            <w:hideMark/>
          </w:tcPr>
          <w:p w14:paraId="32A31F7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w:t>
            </w:r>
          </w:p>
        </w:tc>
        <w:tc>
          <w:tcPr>
            <w:tcW w:w="747" w:type="dxa"/>
            <w:tcBorders>
              <w:top w:val="single" w:sz="4" w:space="0" w:color="B3B3B3"/>
              <w:left w:val="nil"/>
              <w:bottom w:val="single" w:sz="4" w:space="0" w:color="B3B3B3"/>
              <w:right w:val="single" w:sz="4" w:space="0" w:color="B3B3B3"/>
            </w:tcBorders>
            <w:noWrap/>
            <w:vAlign w:val="center"/>
            <w:hideMark/>
          </w:tcPr>
          <w:p w14:paraId="36FA2990" w14:textId="47FCC9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19484A" w14:textId="18EC4CD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F70399" w14:textId="5E229A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51A759" w14:textId="120BCA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8DE5F7" w14:textId="2A1A2B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BBFD09" w14:textId="1742E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E726F8" w14:textId="07255B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CEFD17" w14:textId="55E145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D04514" w14:textId="2430E1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F6F56C" w14:textId="390DD8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31EBF4" w14:textId="267265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67E95D16" w14:textId="77777777" w:rsidTr="00DF1062">
        <w:trPr>
          <w:trHeight w:val="170"/>
        </w:trPr>
        <w:tc>
          <w:tcPr>
            <w:tcW w:w="567" w:type="dxa"/>
            <w:shd w:val="clear" w:color="auto" w:fill="F2F2F2" w:themeFill="background1" w:themeFillShade="F2"/>
            <w:noWrap/>
            <w:vAlign w:val="center"/>
            <w:hideMark/>
          </w:tcPr>
          <w:p w14:paraId="692934B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w:t>
            </w:r>
          </w:p>
        </w:tc>
        <w:tc>
          <w:tcPr>
            <w:tcW w:w="747" w:type="dxa"/>
            <w:tcBorders>
              <w:top w:val="single" w:sz="4" w:space="0" w:color="B3B3B3"/>
              <w:left w:val="nil"/>
              <w:bottom w:val="single" w:sz="4" w:space="0" w:color="B3B3B3"/>
              <w:right w:val="single" w:sz="4" w:space="0" w:color="B3B3B3"/>
            </w:tcBorders>
            <w:noWrap/>
            <w:vAlign w:val="center"/>
            <w:hideMark/>
          </w:tcPr>
          <w:p w14:paraId="6CD95475" w14:textId="68E165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89FADF" w14:textId="220BA2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6A2C49" w14:textId="00EB29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3195E1" w14:textId="55A0E2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4FBCC5" w14:textId="294210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0997D9" w14:textId="536CFE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134835" w14:textId="31B02E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5F411" w14:textId="176F78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310FB6" w14:textId="509B33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34834C" w14:textId="401304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9DCDB4" w14:textId="2A3212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2D7203D7" w14:textId="77777777" w:rsidTr="00DF1062">
        <w:trPr>
          <w:trHeight w:val="170"/>
        </w:trPr>
        <w:tc>
          <w:tcPr>
            <w:tcW w:w="567" w:type="dxa"/>
            <w:shd w:val="clear" w:color="auto" w:fill="F2F2F2" w:themeFill="background1" w:themeFillShade="F2"/>
            <w:noWrap/>
            <w:vAlign w:val="center"/>
            <w:hideMark/>
          </w:tcPr>
          <w:p w14:paraId="7EA5080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w:t>
            </w:r>
          </w:p>
        </w:tc>
        <w:tc>
          <w:tcPr>
            <w:tcW w:w="747" w:type="dxa"/>
            <w:tcBorders>
              <w:top w:val="single" w:sz="4" w:space="0" w:color="B3B3B3"/>
              <w:left w:val="nil"/>
              <w:bottom w:val="single" w:sz="4" w:space="0" w:color="B3B3B3"/>
              <w:right w:val="single" w:sz="4" w:space="0" w:color="B3B3B3"/>
            </w:tcBorders>
            <w:noWrap/>
            <w:vAlign w:val="center"/>
            <w:hideMark/>
          </w:tcPr>
          <w:p w14:paraId="1C31079A" w14:textId="381AE8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FD4E87" w14:textId="3DCEFE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BA51A1" w14:textId="059E3F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A7D5C" w14:textId="2A4D1C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07ED2B" w14:textId="5874E2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224DAE" w14:textId="5CCC2B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0AFBDB" w14:textId="04D942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6CCCEA" w14:textId="4B8D47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FDE401" w14:textId="344432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20E0A4" w14:textId="59AF23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6D68F" w14:textId="7C22F7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48E58B29" w14:textId="77777777" w:rsidTr="00DF1062">
        <w:trPr>
          <w:trHeight w:val="170"/>
        </w:trPr>
        <w:tc>
          <w:tcPr>
            <w:tcW w:w="567" w:type="dxa"/>
            <w:shd w:val="clear" w:color="auto" w:fill="F2F2F2" w:themeFill="background1" w:themeFillShade="F2"/>
            <w:noWrap/>
            <w:vAlign w:val="center"/>
            <w:hideMark/>
          </w:tcPr>
          <w:p w14:paraId="0A0A2B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w:t>
            </w:r>
          </w:p>
        </w:tc>
        <w:tc>
          <w:tcPr>
            <w:tcW w:w="747" w:type="dxa"/>
            <w:tcBorders>
              <w:top w:val="single" w:sz="4" w:space="0" w:color="B3B3B3"/>
              <w:left w:val="nil"/>
              <w:bottom w:val="single" w:sz="4" w:space="0" w:color="B3B3B3"/>
              <w:right w:val="single" w:sz="4" w:space="0" w:color="B3B3B3"/>
            </w:tcBorders>
            <w:noWrap/>
            <w:vAlign w:val="center"/>
            <w:hideMark/>
          </w:tcPr>
          <w:p w14:paraId="43307951" w14:textId="383799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AB0346" w14:textId="13497B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A96F04" w14:textId="6C47F4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14DD73" w14:textId="0A9D58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8034F5" w14:textId="6CAF60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7C6CF9" w14:textId="377748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6D81B8" w14:textId="278BA1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1653F2" w14:textId="7A7C8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9F5E88" w14:textId="1EAE78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FA455E" w14:textId="4ED368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442FAA" w14:textId="765026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616D0043" w14:textId="77777777" w:rsidTr="00DF1062">
        <w:trPr>
          <w:trHeight w:val="170"/>
        </w:trPr>
        <w:tc>
          <w:tcPr>
            <w:tcW w:w="567" w:type="dxa"/>
            <w:shd w:val="clear" w:color="auto" w:fill="F2F2F2" w:themeFill="background1" w:themeFillShade="F2"/>
            <w:noWrap/>
            <w:vAlign w:val="center"/>
            <w:hideMark/>
          </w:tcPr>
          <w:p w14:paraId="29188E3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w:t>
            </w:r>
          </w:p>
        </w:tc>
        <w:tc>
          <w:tcPr>
            <w:tcW w:w="747" w:type="dxa"/>
            <w:tcBorders>
              <w:top w:val="single" w:sz="4" w:space="0" w:color="B3B3B3"/>
              <w:left w:val="nil"/>
              <w:bottom w:val="single" w:sz="4" w:space="0" w:color="B3B3B3"/>
              <w:right w:val="single" w:sz="4" w:space="0" w:color="B3B3B3"/>
            </w:tcBorders>
            <w:noWrap/>
            <w:vAlign w:val="center"/>
            <w:hideMark/>
          </w:tcPr>
          <w:p w14:paraId="2E14CA85" w14:textId="64B2F1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A116D" w14:textId="0414D3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6B7CE2" w14:textId="3A95D3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A2AE5C" w14:textId="78F6E6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07EB78" w14:textId="1331D0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131BB" w14:textId="2ED4FF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3DDCA7" w14:textId="014B4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46C71D" w14:textId="51B661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517236" w14:textId="3E0B07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9750D2" w14:textId="5C8557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043B8A" w14:textId="55687D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5C2704E6" w14:textId="77777777" w:rsidTr="00DF1062">
        <w:trPr>
          <w:trHeight w:val="170"/>
        </w:trPr>
        <w:tc>
          <w:tcPr>
            <w:tcW w:w="567" w:type="dxa"/>
            <w:shd w:val="clear" w:color="auto" w:fill="F2F2F2" w:themeFill="background1" w:themeFillShade="F2"/>
            <w:noWrap/>
            <w:vAlign w:val="center"/>
            <w:hideMark/>
          </w:tcPr>
          <w:p w14:paraId="2DAFF02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w:t>
            </w:r>
          </w:p>
        </w:tc>
        <w:tc>
          <w:tcPr>
            <w:tcW w:w="747" w:type="dxa"/>
            <w:tcBorders>
              <w:top w:val="single" w:sz="4" w:space="0" w:color="B3B3B3"/>
              <w:left w:val="nil"/>
              <w:bottom w:val="single" w:sz="4" w:space="0" w:color="B3B3B3"/>
              <w:right w:val="single" w:sz="4" w:space="0" w:color="B3B3B3"/>
            </w:tcBorders>
            <w:noWrap/>
            <w:vAlign w:val="center"/>
            <w:hideMark/>
          </w:tcPr>
          <w:p w14:paraId="519D75B1" w14:textId="108DA3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B8D980" w14:textId="24CDE6D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7CC0F0" w14:textId="5AFC0D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02B54B" w14:textId="7A47FF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F1CCB2" w14:textId="64F02F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46A953" w14:textId="4DBF63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A94C5" w14:textId="2EF080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8A0536" w14:textId="251689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F6B293" w14:textId="56611C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2D6F98" w14:textId="655FA0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1EEAEB" w14:textId="2EDDC6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44F1C247" w14:textId="77777777" w:rsidTr="00DF1062">
        <w:trPr>
          <w:trHeight w:val="170"/>
        </w:trPr>
        <w:tc>
          <w:tcPr>
            <w:tcW w:w="567" w:type="dxa"/>
            <w:shd w:val="clear" w:color="auto" w:fill="F2F2F2" w:themeFill="background1" w:themeFillShade="F2"/>
            <w:noWrap/>
            <w:vAlign w:val="center"/>
            <w:hideMark/>
          </w:tcPr>
          <w:p w14:paraId="5FF3C8F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w:t>
            </w:r>
          </w:p>
        </w:tc>
        <w:tc>
          <w:tcPr>
            <w:tcW w:w="747" w:type="dxa"/>
            <w:tcBorders>
              <w:top w:val="single" w:sz="4" w:space="0" w:color="B3B3B3"/>
              <w:left w:val="nil"/>
              <w:bottom w:val="single" w:sz="4" w:space="0" w:color="B3B3B3"/>
              <w:right w:val="single" w:sz="4" w:space="0" w:color="B3B3B3"/>
            </w:tcBorders>
            <w:noWrap/>
            <w:vAlign w:val="center"/>
            <w:hideMark/>
          </w:tcPr>
          <w:p w14:paraId="26727F28" w14:textId="17BF15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84F4EE" w14:textId="27D426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B5084E" w14:textId="690180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0C7ADE" w14:textId="1CF889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D26B05" w14:textId="10C979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606686" w14:textId="7327EB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49F5FF" w14:textId="6A7B3E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6F373D" w14:textId="392EFE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A705D1" w14:textId="7876C3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96D08E" w14:textId="37B11F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CBC92F" w14:textId="540FE3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124FB045" w14:textId="77777777" w:rsidTr="00DF1062">
        <w:trPr>
          <w:trHeight w:val="170"/>
        </w:trPr>
        <w:tc>
          <w:tcPr>
            <w:tcW w:w="567" w:type="dxa"/>
            <w:shd w:val="clear" w:color="auto" w:fill="F2F2F2" w:themeFill="background1" w:themeFillShade="F2"/>
            <w:noWrap/>
            <w:vAlign w:val="center"/>
            <w:hideMark/>
          </w:tcPr>
          <w:p w14:paraId="09B6EC1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w:t>
            </w:r>
          </w:p>
        </w:tc>
        <w:tc>
          <w:tcPr>
            <w:tcW w:w="747" w:type="dxa"/>
            <w:tcBorders>
              <w:top w:val="single" w:sz="4" w:space="0" w:color="B3B3B3"/>
              <w:left w:val="nil"/>
              <w:bottom w:val="single" w:sz="4" w:space="0" w:color="B3B3B3"/>
              <w:right w:val="single" w:sz="4" w:space="0" w:color="B3B3B3"/>
            </w:tcBorders>
            <w:noWrap/>
            <w:vAlign w:val="center"/>
            <w:hideMark/>
          </w:tcPr>
          <w:p w14:paraId="498C2770" w14:textId="2DD7F0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D1E1E9" w14:textId="065FEA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D4628A" w14:textId="339AE4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D51922" w14:textId="30517D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31EE64" w14:textId="4AB886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933F47" w14:textId="47452C8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EF758A" w14:textId="29F098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7CF497" w14:textId="26330E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C02D4E" w14:textId="4D689A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96EB45" w14:textId="7F5864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CC7920" w14:textId="14CFF8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B3713D7" w14:textId="77777777" w:rsidTr="00DF1062">
        <w:trPr>
          <w:trHeight w:val="170"/>
        </w:trPr>
        <w:tc>
          <w:tcPr>
            <w:tcW w:w="567" w:type="dxa"/>
            <w:shd w:val="clear" w:color="auto" w:fill="F2F2F2" w:themeFill="background1" w:themeFillShade="F2"/>
            <w:noWrap/>
            <w:vAlign w:val="center"/>
            <w:hideMark/>
          </w:tcPr>
          <w:p w14:paraId="162A13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11</w:t>
            </w:r>
          </w:p>
        </w:tc>
        <w:tc>
          <w:tcPr>
            <w:tcW w:w="747" w:type="dxa"/>
            <w:tcBorders>
              <w:top w:val="single" w:sz="4" w:space="0" w:color="B3B3B3"/>
              <w:left w:val="nil"/>
              <w:bottom w:val="single" w:sz="4" w:space="0" w:color="B3B3B3"/>
              <w:right w:val="single" w:sz="4" w:space="0" w:color="B3B3B3"/>
            </w:tcBorders>
            <w:noWrap/>
            <w:vAlign w:val="center"/>
            <w:hideMark/>
          </w:tcPr>
          <w:p w14:paraId="6737CD3B" w14:textId="4BF7C2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C936B5" w14:textId="77ED71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44BBA2" w14:textId="37005B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DF15AF" w14:textId="5716B7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4FC0A1" w14:textId="176FF2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9DA319" w14:textId="0FA8B2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86E248" w14:textId="3209E8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A3A2B8" w14:textId="7BB555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A66063" w14:textId="4D5BD0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CC785A" w14:textId="587F05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31EBFD" w14:textId="16A1FD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79C4F75A" w14:textId="77777777" w:rsidTr="00DF1062">
        <w:trPr>
          <w:trHeight w:val="170"/>
        </w:trPr>
        <w:tc>
          <w:tcPr>
            <w:tcW w:w="567" w:type="dxa"/>
            <w:shd w:val="clear" w:color="auto" w:fill="F2F2F2" w:themeFill="background1" w:themeFillShade="F2"/>
            <w:noWrap/>
            <w:vAlign w:val="center"/>
            <w:hideMark/>
          </w:tcPr>
          <w:p w14:paraId="1B00EB2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12</w:t>
            </w:r>
          </w:p>
        </w:tc>
        <w:tc>
          <w:tcPr>
            <w:tcW w:w="747" w:type="dxa"/>
            <w:tcBorders>
              <w:top w:val="single" w:sz="4" w:space="0" w:color="B3B3B3"/>
              <w:left w:val="nil"/>
              <w:bottom w:val="single" w:sz="4" w:space="0" w:color="B3B3B3"/>
              <w:right w:val="single" w:sz="4" w:space="0" w:color="B3B3B3"/>
            </w:tcBorders>
            <w:noWrap/>
            <w:vAlign w:val="center"/>
            <w:hideMark/>
          </w:tcPr>
          <w:p w14:paraId="0D4A4563" w14:textId="2EACF7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490FF" w14:textId="7946B3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4B8304" w14:textId="7FCB1B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EE1E60" w14:textId="17ECA9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100E43" w14:textId="7A749C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FFDB75" w14:textId="722E0B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92FD69" w14:textId="76B3A9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1059D2" w14:textId="126543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29B5D" w14:textId="40EF43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1F22F6" w14:textId="0CE531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8D3207" w14:textId="7E399F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5064C19E" w14:textId="77777777" w:rsidTr="00DF1062">
        <w:trPr>
          <w:trHeight w:val="170"/>
        </w:trPr>
        <w:tc>
          <w:tcPr>
            <w:tcW w:w="567" w:type="dxa"/>
            <w:shd w:val="clear" w:color="auto" w:fill="F2F2F2" w:themeFill="background1" w:themeFillShade="F2"/>
            <w:noWrap/>
            <w:vAlign w:val="center"/>
            <w:hideMark/>
          </w:tcPr>
          <w:p w14:paraId="14523C7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13</w:t>
            </w:r>
          </w:p>
        </w:tc>
        <w:tc>
          <w:tcPr>
            <w:tcW w:w="747" w:type="dxa"/>
            <w:tcBorders>
              <w:top w:val="single" w:sz="4" w:space="0" w:color="B3B3B3"/>
              <w:left w:val="nil"/>
              <w:bottom w:val="single" w:sz="4" w:space="0" w:color="B3B3B3"/>
              <w:right w:val="single" w:sz="4" w:space="0" w:color="B3B3B3"/>
            </w:tcBorders>
            <w:noWrap/>
            <w:vAlign w:val="center"/>
            <w:hideMark/>
          </w:tcPr>
          <w:p w14:paraId="31E69C57" w14:textId="1657A3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0879CA" w14:textId="4E8FA5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51F77" w14:textId="1F0324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4CD0E" w14:textId="5429456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3B6E19" w14:textId="407159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FB9106" w14:textId="69FBF2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F741CA" w14:textId="2F0894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A3951C" w14:textId="1DA4B5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9C2BE3" w14:textId="0F00B2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4C7FB4" w14:textId="5FE4C3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CBE6DE" w14:textId="7101EE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0E25B921" w14:textId="77777777" w:rsidTr="00DF1062">
        <w:trPr>
          <w:trHeight w:val="170"/>
        </w:trPr>
        <w:tc>
          <w:tcPr>
            <w:tcW w:w="567" w:type="dxa"/>
            <w:shd w:val="clear" w:color="auto" w:fill="F2F2F2" w:themeFill="background1" w:themeFillShade="F2"/>
            <w:noWrap/>
            <w:vAlign w:val="center"/>
            <w:hideMark/>
          </w:tcPr>
          <w:p w14:paraId="4464A49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14</w:t>
            </w:r>
          </w:p>
        </w:tc>
        <w:tc>
          <w:tcPr>
            <w:tcW w:w="747" w:type="dxa"/>
            <w:tcBorders>
              <w:top w:val="single" w:sz="4" w:space="0" w:color="B3B3B3"/>
              <w:left w:val="nil"/>
              <w:bottom w:val="single" w:sz="4" w:space="0" w:color="B3B3B3"/>
              <w:right w:val="single" w:sz="4" w:space="0" w:color="B3B3B3"/>
            </w:tcBorders>
            <w:noWrap/>
            <w:vAlign w:val="center"/>
            <w:hideMark/>
          </w:tcPr>
          <w:p w14:paraId="640BE92F" w14:textId="2418D4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FD9B39" w14:textId="35F0C1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38A9CF" w14:textId="3E26CC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D72457" w14:textId="745599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9A1C03" w14:textId="41C059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31630C" w14:textId="62E1B7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B1B9E5" w14:textId="014B54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356DD1" w14:textId="49F6F0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C2CCC8" w14:textId="416EE2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6F70A" w14:textId="2B2488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B00111" w14:textId="1D1A8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1B26F697" w14:textId="77777777" w:rsidTr="00DF1062">
        <w:trPr>
          <w:trHeight w:val="170"/>
        </w:trPr>
        <w:tc>
          <w:tcPr>
            <w:tcW w:w="567" w:type="dxa"/>
            <w:shd w:val="clear" w:color="auto" w:fill="F2F2F2" w:themeFill="background1" w:themeFillShade="F2"/>
            <w:noWrap/>
            <w:vAlign w:val="center"/>
            <w:hideMark/>
          </w:tcPr>
          <w:p w14:paraId="583BD33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15</w:t>
            </w:r>
          </w:p>
        </w:tc>
        <w:tc>
          <w:tcPr>
            <w:tcW w:w="747" w:type="dxa"/>
            <w:tcBorders>
              <w:top w:val="single" w:sz="4" w:space="0" w:color="B3B3B3"/>
              <w:left w:val="nil"/>
              <w:bottom w:val="single" w:sz="4" w:space="0" w:color="B3B3B3"/>
              <w:right w:val="single" w:sz="4" w:space="0" w:color="B3B3B3"/>
            </w:tcBorders>
            <w:noWrap/>
            <w:vAlign w:val="center"/>
            <w:hideMark/>
          </w:tcPr>
          <w:p w14:paraId="0A220573" w14:textId="329BEA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37CFE9" w14:textId="6E26F3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301442" w14:textId="75E4AE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85F00E" w14:textId="58C632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573F3F" w14:textId="4BB038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223EF6" w14:textId="771505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D62C7F" w14:textId="7C0ED7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75E8C3" w14:textId="016ADC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6F7EDE" w14:textId="0A331B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62F891" w14:textId="0C4746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6BE7F" w14:textId="647D4A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r>
      <w:tr w:rsidR="00DF1062" w:rsidRPr="00227029" w14:paraId="54515BCD" w14:textId="77777777" w:rsidTr="00DF1062">
        <w:trPr>
          <w:trHeight w:val="170"/>
        </w:trPr>
        <w:tc>
          <w:tcPr>
            <w:tcW w:w="567" w:type="dxa"/>
            <w:shd w:val="clear" w:color="auto" w:fill="F2F2F2" w:themeFill="background1" w:themeFillShade="F2"/>
            <w:noWrap/>
            <w:vAlign w:val="center"/>
            <w:hideMark/>
          </w:tcPr>
          <w:p w14:paraId="40CEBA4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16</w:t>
            </w:r>
          </w:p>
        </w:tc>
        <w:tc>
          <w:tcPr>
            <w:tcW w:w="747" w:type="dxa"/>
            <w:tcBorders>
              <w:top w:val="single" w:sz="4" w:space="0" w:color="B3B3B3"/>
              <w:left w:val="nil"/>
              <w:bottom w:val="single" w:sz="4" w:space="0" w:color="B3B3B3"/>
              <w:right w:val="single" w:sz="4" w:space="0" w:color="B3B3B3"/>
            </w:tcBorders>
            <w:noWrap/>
            <w:vAlign w:val="center"/>
            <w:hideMark/>
          </w:tcPr>
          <w:p w14:paraId="55CCEAD7" w14:textId="33D6C7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5A2B06" w14:textId="254B86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3154C0" w14:textId="6B4783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8D4634" w14:textId="76488D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CB2DDA" w14:textId="1034D7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AAF2CA" w14:textId="4F63FE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310D1E" w14:textId="2AB544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D11AA7" w14:textId="0869B0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F861F1" w14:textId="6BCD59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23C55" w14:textId="1BF9B8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61644B" w14:textId="0F9BD8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04FC7AC0" w14:textId="77777777" w:rsidTr="00DF1062">
        <w:trPr>
          <w:trHeight w:val="170"/>
        </w:trPr>
        <w:tc>
          <w:tcPr>
            <w:tcW w:w="567" w:type="dxa"/>
            <w:shd w:val="clear" w:color="auto" w:fill="F2F2F2" w:themeFill="background1" w:themeFillShade="F2"/>
            <w:noWrap/>
            <w:vAlign w:val="center"/>
            <w:hideMark/>
          </w:tcPr>
          <w:p w14:paraId="503B970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17</w:t>
            </w:r>
          </w:p>
        </w:tc>
        <w:tc>
          <w:tcPr>
            <w:tcW w:w="747" w:type="dxa"/>
            <w:tcBorders>
              <w:top w:val="single" w:sz="4" w:space="0" w:color="B3B3B3"/>
              <w:left w:val="nil"/>
              <w:bottom w:val="single" w:sz="4" w:space="0" w:color="B3B3B3"/>
              <w:right w:val="single" w:sz="4" w:space="0" w:color="B3B3B3"/>
            </w:tcBorders>
            <w:noWrap/>
            <w:vAlign w:val="center"/>
            <w:hideMark/>
          </w:tcPr>
          <w:p w14:paraId="191E7D74" w14:textId="78EB65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BF99AA" w14:textId="621B00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76F662" w14:textId="72F99A3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D6EF75" w14:textId="2BE519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AD3E09" w14:textId="5D7A54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1B3A4" w14:textId="7A8251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C56248" w14:textId="778046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85DD6" w14:textId="2418FC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14DA58" w14:textId="26D432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0948B1" w14:textId="040DBA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6AFA1" w14:textId="5888C8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68E7D77F" w14:textId="77777777" w:rsidTr="00DF1062">
        <w:trPr>
          <w:trHeight w:val="170"/>
        </w:trPr>
        <w:tc>
          <w:tcPr>
            <w:tcW w:w="567" w:type="dxa"/>
            <w:shd w:val="clear" w:color="auto" w:fill="F2F2F2" w:themeFill="background1" w:themeFillShade="F2"/>
            <w:noWrap/>
            <w:vAlign w:val="center"/>
            <w:hideMark/>
          </w:tcPr>
          <w:p w14:paraId="64FDC14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18</w:t>
            </w:r>
          </w:p>
        </w:tc>
        <w:tc>
          <w:tcPr>
            <w:tcW w:w="747" w:type="dxa"/>
            <w:tcBorders>
              <w:top w:val="single" w:sz="4" w:space="0" w:color="B3B3B3"/>
              <w:left w:val="nil"/>
              <w:bottom w:val="single" w:sz="4" w:space="0" w:color="B3B3B3"/>
              <w:right w:val="single" w:sz="4" w:space="0" w:color="B3B3B3"/>
            </w:tcBorders>
            <w:noWrap/>
            <w:vAlign w:val="center"/>
            <w:hideMark/>
          </w:tcPr>
          <w:p w14:paraId="75EBF2F1" w14:textId="4D1F7A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D3EBF4" w14:textId="46F5F94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0FD8C5" w14:textId="11A4FE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FBAB0D" w14:textId="065E17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DDCF03" w14:textId="554238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5B9643" w14:textId="14882B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A038AB" w14:textId="7B773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AAD808" w14:textId="754A48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2E7190" w14:textId="717A7F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C7862A" w14:textId="1B8AE2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72E5D5" w14:textId="585100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183F4B46" w14:textId="77777777" w:rsidTr="00DF1062">
        <w:trPr>
          <w:trHeight w:val="170"/>
        </w:trPr>
        <w:tc>
          <w:tcPr>
            <w:tcW w:w="567" w:type="dxa"/>
            <w:shd w:val="clear" w:color="auto" w:fill="F2F2F2" w:themeFill="background1" w:themeFillShade="F2"/>
            <w:noWrap/>
            <w:vAlign w:val="center"/>
            <w:hideMark/>
          </w:tcPr>
          <w:p w14:paraId="2143090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19</w:t>
            </w:r>
          </w:p>
        </w:tc>
        <w:tc>
          <w:tcPr>
            <w:tcW w:w="747" w:type="dxa"/>
            <w:tcBorders>
              <w:top w:val="single" w:sz="4" w:space="0" w:color="B3B3B3"/>
              <w:left w:val="nil"/>
              <w:bottom w:val="single" w:sz="4" w:space="0" w:color="B3B3B3"/>
              <w:right w:val="single" w:sz="4" w:space="0" w:color="B3B3B3"/>
            </w:tcBorders>
            <w:noWrap/>
            <w:vAlign w:val="center"/>
            <w:hideMark/>
          </w:tcPr>
          <w:p w14:paraId="23BE9FAC" w14:textId="270B38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00578F" w14:textId="69854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BED21" w14:textId="2C33E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34DF34" w14:textId="6DC398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E63D463" w14:textId="7727E2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D7B59A" w14:textId="16A2E0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5EB467" w14:textId="7CD816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3BBCFE" w14:textId="0441A1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CE3392" w14:textId="163ACE3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9D0C9B" w14:textId="43D50E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F9625D" w14:textId="7866E8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5F0932D2" w14:textId="77777777" w:rsidTr="00DF1062">
        <w:trPr>
          <w:trHeight w:val="170"/>
        </w:trPr>
        <w:tc>
          <w:tcPr>
            <w:tcW w:w="567" w:type="dxa"/>
            <w:shd w:val="clear" w:color="auto" w:fill="F2F2F2" w:themeFill="background1" w:themeFillShade="F2"/>
            <w:noWrap/>
            <w:vAlign w:val="center"/>
            <w:hideMark/>
          </w:tcPr>
          <w:p w14:paraId="4F378CD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20</w:t>
            </w:r>
          </w:p>
        </w:tc>
        <w:tc>
          <w:tcPr>
            <w:tcW w:w="747" w:type="dxa"/>
            <w:tcBorders>
              <w:top w:val="single" w:sz="4" w:space="0" w:color="B3B3B3"/>
              <w:left w:val="nil"/>
              <w:bottom w:val="single" w:sz="4" w:space="0" w:color="B3B3B3"/>
              <w:right w:val="single" w:sz="4" w:space="0" w:color="B3B3B3"/>
            </w:tcBorders>
            <w:noWrap/>
            <w:vAlign w:val="center"/>
            <w:hideMark/>
          </w:tcPr>
          <w:p w14:paraId="21227709" w14:textId="1F45C8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3D5BD4" w14:textId="58A707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F89966" w14:textId="24E05F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21BF89" w14:textId="1D1269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DD0AD" w14:textId="0D296D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FB3187" w14:textId="7F0B0C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A7AFC1" w14:textId="0A9423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0E634B" w14:textId="0E498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040877" w14:textId="2CC52A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C59D5D" w14:textId="0E1C26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32D459" w14:textId="712B5E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6B746283" w14:textId="77777777" w:rsidTr="00DF1062">
        <w:trPr>
          <w:trHeight w:val="170"/>
        </w:trPr>
        <w:tc>
          <w:tcPr>
            <w:tcW w:w="567" w:type="dxa"/>
            <w:shd w:val="clear" w:color="auto" w:fill="F2F2F2" w:themeFill="background1" w:themeFillShade="F2"/>
            <w:noWrap/>
            <w:vAlign w:val="center"/>
            <w:hideMark/>
          </w:tcPr>
          <w:p w14:paraId="7EEF8FF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21</w:t>
            </w:r>
          </w:p>
        </w:tc>
        <w:tc>
          <w:tcPr>
            <w:tcW w:w="747" w:type="dxa"/>
            <w:tcBorders>
              <w:top w:val="single" w:sz="4" w:space="0" w:color="B3B3B3"/>
              <w:left w:val="nil"/>
              <w:bottom w:val="single" w:sz="4" w:space="0" w:color="B3B3B3"/>
              <w:right w:val="single" w:sz="4" w:space="0" w:color="B3B3B3"/>
            </w:tcBorders>
            <w:noWrap/>
            <w:vAlign w:val="center"/>
            <w:hideMark/>
          </w:tcPr>
          <w:p w14:paraId="47738D63" w14:textId="71D672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03FCE3" w14:textId="3FE770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0955DA" w14:textId="47FE35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2F4751" w14:textId="6005F2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CFADF6" w14:textId="4D7062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51B7C4" w14:textId="052DB6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03CEB9" w14:textId="3CC818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1E2DA1" w14:textId="1491F4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C94996" w14:textId="4C8AD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18EDD3" w14:textId="0EA788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68904A" w14:textId="7A2F1E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5E6DA3DE" w14:textId="77777777" w:rsidTr="00DF1062">
        <w:trPr>
          <w:trHeight w:val="170"/>
        </w:trPr>
        <w:tc>
          <w:tcPr>
            <w:tcW w:w="567" w:type="dxa"/>
            <w:shd w:val="clear" w:color="auto" w:fill="F2F2F2" w:themeFill="background1" w:themeFillShade="F2"/>
            <w:noWrap/>
            <w:vAlign w:val="center"/>
            <w:hideMark/>
          </w:tcPr>
          <w:p w14:paraId="6AF4308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22</w:t>
            </w:r>
          </w:p>
        </w:tc>
        <w:tc>
          <w:tcPr>
            <w:tcW w:w="747" w:type="dxa"/>
            <w:tcBorders>
              <w:top w:val="single" w:sz="4" w:space="0" w:color="B3B3B3"/>
              <w:left w:val="nil"/>
              <w:bottom w:val="single" w:sz="4" w:space="0" w:color="B3B3B3"/>
              <w:right w:val="single" w:sz="4" w:space="0" w:color="B3B3B3"/>
            </w:tcBorders>
            <w:noWrap/>
            <w:vAlign w:val="center"/>
            <w:hideMark/>
          </w:tcPr>
          <w:p w14:paraId="34F77FE5" w14:textId="0AEF39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F2329C" w14:textId="43EC52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8C49EA" w14:textId="2A283D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FC552D" w14:textId="7A9B88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5C578C" w14:textId="132E0E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7522E" w14:textId="70E956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386AA8" w14:textId="18FDF7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606E7F" w14:textId="24D1CD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7BD234" w14:textId="7B79DB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3C0D73" w14:textId="077039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DCD895" w14:textId="1CC2E1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r>
      <w:tr w:rsidR="00DF1062" w:rsidRPr="00227029" w14:paraId="40B1CADC" w14:textId="77777777" w:rsidTr="00DF1062">
        <w:trPr>
          <w:trHeight w:val="170"/>
        </w:trPr>
        <w:tc>
          <w:tcPr>
            <w:tcW w:w="567" w:type="dxa"/>
            <w:shd w:val="clear" w:color="auto" w:fill="F2F2F2" w:themeFill="background1" w:themeFillShade="F2"/>
            <w:noWrap/>
            <w:vAlign w:val="center"/>
            <w:hideMark/>
          </w:tcPr>
          <w:p w14:paraId="2F34706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23</w:t>
            </w:r>
          </w:p>
        </w:tc>
        <w:tc>
          <w:tcPr>
            <w:tcW w:w="747" w:type="dxa"/>
            <w:tcBorders>
              <w:top w:val="single" w:sz="4" w:space="0" w:color="B3B3B3"/>
              <w:left w:val="nil"/>
              <w:bottom w:val="single" w:sz="4" w:space="0" w:color="B3B3B3"/>
              <w:right w:val="single" w:sz="4" w:space="0" w:color="B3B3B3"/>
            </w:tcBorders>
            <w:noWrap/>
            <w:vAlign w:val="center"/>
            <w:hideMark/>
          </w:tcPr>
          <w:p w14:paraId="09C85FA8" w14:textId="3F5349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0A73C4" w14:textId="4A4F3C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0807D6" w14:textId="278556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216A38" w14:textId="33CF74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4B923" w14:textId="138659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6F68E6" w14:textId="2CFE2D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18430D" w14:textId="5AB154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D14188" w14:textId="45B37D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CBE941" w14:textId="577973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C03D33" w14:textId="3160B2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F8BE84" w14:textId="55CD79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0E8F7604" w14:textId="77777777" w:rsidTr="00DF1062">
        <w:trPr>
          <w:trHeight w:val="170"/>
        </w:trPr>
        <w:tc>
          <w:tcPr>
            <w:tcW w:w="567" w:type="dxa"/>
            <w:shd w:val="clear" w:color="auto" w:fill="F2F2F2" w:themeFill="background1" w:themeFillShade="F2"/>
            <w:noWrap/>
            <w:vAlign w:val="center"/>
            <w:hideMark/>
          </w:tcPr>
          <w:p w14:paraId="7FC02BF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24</w:t>
            </w:r>
          </w:p>
        </w:tc>
        <w:tc>
          <w:tcPr>
            <w:tcW w:w="747" w:type="dxa"/>
            <w:tcBorders>
              <w:top w:val="single" w:sz="4" w:space="0" w:color="B3B3B3"/>
              <w:left w:val="nil"/>
              <w:bottom w:val="single" w:sz="4" w:space="0" w:color="B3B3B3"/>
              <w:right w:val="single" w:sz="4" w:space="0" w:color="B3B3B3"/>
            </w:tcBorders>
            <w:noWrap/>
            <w:vAlign w:val="center"/>
            <w:hideMark/>
          </w:tcPr>
          <w:p w14:paraId="0A639EF7" w14:textId="3D56B5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D62380" w14:textId="04B4AD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1CC10F" w14:textId="71AA0B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275B4E" w14:textId="1CCE736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E686BF" w14:textId="566CE4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CC04D6" w14:textId="68D750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E2491A" w14:textId="0A7906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1B4F9A" w14:textId="584C71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C982AA" w14:textId="63E46F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A684AE" w14:textId="04A6DE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3CE7A4" w14:textId="66D1539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r>
      <w:tr w:rsidR="00DF1062" w:rsidRPr="00227029" w14:paraId="1B395A47" w14:textId="77777777" w:rsidTr="00DF1062">
        <w:trPr>
          <w:trHeight w:val="170"/>
        </w:trPr>
        <w:tc>
          <w:tcPr>
            <w:tcW w:w="567" w:type="dxa"/>
            <w:shd w:val="clear" w:color="auto" w:fill="F2F2F2" w:themeFill="background1" w:themeFillShade="F2"/>
            <w:noWrap/>
            <w:vAlign w:val="center"/>
            <w:hideMark/>
          </w:tcPr>
          <w:p w14:paraId="30AF3F9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25</w:t>
            </w:r>
          </w:p>
        </w:tc>
        <w:tc>
          <w:tcPr>
            <w:tcW w:w="747" w:type="dxa"/>
            <w:tcBorders>
              <w:top w:val="single" w:sz="4" w:space="0" w:color="B3B3B3"/>
              <w:left w:val="nil"/>
              <w:bottom w:val="single" w:sz="4" w:space="0" w:color="B3B3B3"/>
              <w:right w:val="single" w:sz="4" w:space="0" w:color="B3B3B3"/>
            </w:tcBorders>
            <w:noWrap/>
            <w:vAlign w:val="center"/>
            <w:hideMark/>
          </w:tcPr>
          <w:p w14:paraId="4E281A70" w14:textId="16A6F9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8B2190" w14:textId="2255B8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937A36" w14:textId="78C0F4E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C44ED9" w14:textId="63B93D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119D85" w14:textId="434F45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D4C41E" w14:textId="356EB6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7493B4" w14:textId="0B24B4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3544E" w14:textId="63D478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D60E1A" w14:textId="1D06055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E7C625" w14:textId="22B5EF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A97D50" w14:textId="294C03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7D298FA2" w14:textId="77777777" w:rsidTr="00DF1062">
        <w:trPr>
          <w:trHeight w:val="170"/>
        </w:trPr>
        <w:tc>
          <w:tcPr>
            <w:tcW w:w="567" w:type="dxa"/>
            <w:shd w:val="clear" w:color="auto" w:fill="F2F2F2" w:themeFill="background1" w:themeFillShade="F2"/>
            <w:noWrap/>
            <w:vAlign w:val="center"/>
            <w:hideMark/>
          </w:tcPr>
          <w:p w14:paraId="0249251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26</w:t>
            </w:r>
          </w:p>
        </w:tc>
        <w:tc>
          <w:tcPr>
            <w:tcW w:w="747" w:type="dxa"/>
            <w:tcBorders>
              <w:top w:val="single" w:sz="4" w:space="0" w:color="B3B3B3"/>
              <w:left w:val="nil"/>
              <w:bottom w:val="single" w:sz="4" w:space="0" w:color="B3B3B3"/>
              <w:right w:val="single" w:sz="4" w:space="0" w:color="B3B3B3"/>
            </w:tcBorders>
            <w:noWrap/>
            <w:vAlign w:val="center"/>
            <w:hideMark/>
          </w:tcPr>
          <w:p w14:paraId="4B1FDDC2" w14:textId="7761F6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8B3A7D" w14:textId="1E9EE2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4FA42E" w14:textId="4823D4F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5A3939" w14:textId="1104C9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52289C" w14:textId="3981BB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CA789" w14:textId="04E134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41BD1" w14:textId="44DEB2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0C1417" w14:textId="0C3111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6B973C" w14:textId="3A8DB0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95D3AE" w14:textId="6DC876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E68FDA" w14:textId="3CC491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r>
      <w:tr w:rsidR="00DF1062" w:rsidRPr="00227029" w14:paraId="70D20DF8" w14:textId="77777777" w:rsidTr="00DF1062">
        <w:trPr>
          <w:trHeight w:val="170"/>
        </w:trPr>
        <w:tc>
          <w:tcPr>
            <w:tcW w:w="567" w:type="dxa"/>
            <w:shd w:val="clear" w:color="auto" w:fill="F2F2F2" w:themeFill="background1" w:themeFillShade="F2"/>
            <w:noWrap/>
            <w:vAlign w:val="center"/>
            <w:hideMark/>
          </w:tcPr>
          <w:p w14:paraId="3E783A3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27</w:t>
            </w:r>
          </w:p>
        </w:tc>
        <w:tc>
          <w:tcPr>
            <w:tcW w:w="747" w:type="dxa"/>
            <w:tcBorders>
              <w:top w:val="single" w:sz="4" w:space="0" w:color="B3B3B3"/>
              <w:left w:val="nil"/>
              <w:bottom w:val="single" w:sz="4" w:space="0" w:color="B3B3B3"/>
              <w:right w:val="single" w:sz="4" w:space="0" w:color="B3B3B3"/>
            </w:tcBorders>
            <w:noWrap/>
            <w:vAlign w:val="center"/>
            <w:hideMark/>
          </w:tcPr>
          <w:p w14:paraId="255DBC93" w14:textId="17D91B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182B85" w14:textId="63C417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4A582B" w14:textId="49B93A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255512" w14:textId="307806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D594D" w14:textId="25A72F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979693" w14:textId="1DA6B7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783056" w14:textId="6B5D6D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E33028" w14:textId="22F3E5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BB2B00" w14:textId="4A511D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6D68E2" w14:textId="518A78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5D5D53" w14:textId="38E583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0D73698F" w14:textId="77777777" w:rsidTr="00DF1062">
        <w:trPr>
          <w:trHeight w:val="170"/>
        </w:trPr>
        <w:tc>
          <w:tcPr>
            <w:tcW w:w="567" w:type="dxa"/>
            <w:shd w:val="clear" w:color="auto" w:fill="F2F2F2" w:themeFill="background1" w:themeFillShade="F2"/>
            <w:noWrap/>
            <w:vAlign w:val="center"/>
            <w:hideMark/>
          </w:tcPr>
          <w:p w14:paraId="456ED49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28</w:t>
            </w:r>
          </w:p>
        </w:tc>
        <w:tc>
          <w:tcPr>
            <w:tcW w:w="747" w:type="dxa"/>
            <w:tcBorders>
              <w:top w:val="single" w:sz="4" w:space="0" w:color="B3B3B3"/>
              <w:left w:val="nil"/>
              <w:bottom w:val="single" w:sz="4" w:space="0" w:color="B3B3B3"/>
              <w:right w:val="single" w:sz="4" w:space="0" w:color="B3B3B3"/>
            </w:tcBorders>
            <w:noWrap/>
            <w:vAlign w:val="center"/>
            <w:hideMark/>
          </w:tcPr>
          <w:p w14:paraId="47DF45B4" w14:textId="481716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81ECD8" w14:textId="4D8356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680E3C" w14:textId="0566C5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F6DFA1" w14:textId="5540C4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EDD011" w14:textId="1017E1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541F4D" w14:textId="0A1FAA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41A205" w14:textId="5C56A1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F15384" w14:textId="030D5D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1D9D30" w14:textId="556273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23F0B0" w14:textId="740E7A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D556E5" w14:textId="569D218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r>
      <w:tr w:rsidR="00DF1062" w:rsidRPr="00227029" w14:paraId="7D271E79" w14:textId="77777777" w:rsidTr="00DF1062">
        <w:trPr>
          <w:trHeight w:val="170"/>
        </w:trPr>
        <w:tc>
          <w:tcPr>
            <w:tcW w:w="567" w:type="dxa"/>
            <w:shd w:val="clear" w:color="auto" w:fill="F2F2F2" w:themeFill="background1" w:themeFillShade="F2"/>
            <w:noWrap/>
            <w:vAlign w:val="center"/>
            <w:hideMark/>
          </w:tcPr>
          <w:p w14:paraId="1FA548A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29</w:t>
            </w:r>
          </w:p>
        </w:tc>
        <w:tc>
          <w:tcPr>
            <w:tcW w:w="747" w:type="dxa"/>
            <w:tcBorders>
              <w:top w:val="single" w:sz="4" w:space="0" w:color="B3B3B3"/>
              <w:left w:val="nil"/>
              <w:bottom w:val="single" w:sz="4" w:space="0" w:color="B3B3B3"/>
              <w:right w:val="single" w:sz="4" w:space="0" w:color="B3B3B3"/>
            </w:tcBorders>
            <w:noWrap/>
            <w:vAlign w:val="center"/>
            <w:hideMark/>
          </w:tcPr>
          <w:p w14:paraId="22E1D164" w14:textId="68C592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2ABA2D" w14:textId="635AE1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3529D0" w14:textId="5CA9B5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91E5C1" w14:textId="5A7817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280B1C" w14:textId="7BF209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3EFD86" w14:textId="26FDDD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90DB0A" w14:textId="6E5C52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2FF50F" w14:textId="7D4F65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D925E8" w14:textId="431439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8FE682" w14:textId="40FEE2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8AF007" w14:textId="6428A3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63AE37BD" w14:textId="77777777" w:rsidTr="00DF1062">
        <w:trPr>
          <w:trHeight w:val="170"/>
        </w:trPr>
        <w:tc>
          <w:tcPr>
            <w:tcW w:w="567" w:type="dxa"/>
            <w:shd w:val="clear" w:color="auto" w:fill="F2F2F2" w:themeFill="background1" w:themeFillShade="F2"/>
            <w:noWrap/>
            <w:vAlign w:val="center"/>
            <w:hideMark/>
          </w:tcPr>
          <w:p w14:paraId="60C8F14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30</w:t>
            </w:r>
          </w:p>
        </w:tc>
        <w:tc>
          <w:tcPr>
            <w:tcW w:w="747" w:type="dxa"/>
            <w:tcBorders>
              <w:top w:val="single" w:sz="4" w:space="0" w:color="B3B3B3"/>
              <w:left w:val="nil"/>
              <w:bottom w:val="single" w:sz="4" w:space="0" w:color="B3B3B3"/>
              <w:right w:val="single" w:sz="4" w:space="0" w:color="B3B3B3"/>
            </w:tcBorders>
            <w:noWrap/>
            <w:vAlign w:val="center"/>
            <w:hideMark/>
          </w:tcPr>
          <w:p w14:paraId="17DE262A" w14:textId="217CA4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6AD128" w14:textId="6175D2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E6B256" w14:textId="71DBD6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548009" w14:textId="720390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C0973C" w14:textId="23DE88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76BAF4" w14:textId="5A6524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EEFA89" w14:textId="1C751A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0E0FB8" w14:textId="48F31F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7DD74B" w14:textId="1886936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B933BC" w14:textId="5A61A32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0284D3" w14:textId="3B1EEF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r>
      <w:tr w:rsidR="00DF1062" w:rsidRPr="00227029" w14:paraId="77510D38" w14:textId="77777777" w:rsidTr="00DF1062">
        <w:trPr>
          <w:trHeight w:val="170"/>
        </w:trPr>
        <w:tc>
          <w:tcPr>
            <w:tcW w:w="567" w:type="dxa"/>
            <w:shd w:val="clear" w:color="auto" w:fill="F2F2F2" w:themeFill="background1" w:themeFillShade="F2"/>
            <w:noWrap/>
            <w:vAlign w:val="center"/>
            <w:hideMark/>
          </w:tcPr>
          <w:p w14:paraId="2D9D4A7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31</w:t>
            </w:r>
          </w:p>
        </w:tc>
        <w:tc>
          <w:tcPr>
            <w:tcW w:w="747" w:type="dxa"/>
            <w:tcBorders>
              <w:top w:val="single" w:sz="4" w:space="0" w:color="B3B3B3"/>
              <w:left w:val="nil"/>
              <w:bottom w:val="single" w:sz="4" w:space="0" w:color="B3B3B3"/>
              <w:right w:val="single" w:sz="4" w:space="0" w:color="B3B3B3"/>
            </w:tcBorders>
            <w:noWrap/>
            <w:vAlign w:val="center"/>
            <w:hideMark/>
          </w:tcPr>
          <w:p w14:paraId="063F8EC8" w14:textId="1C76B9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553B50" w14:textId="7BE935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D14FCC" w14:textId="3094F0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EEEF84" w14:textId="497AD9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6793CF" w14:textId="562E31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9E6BE0" w14:textId="2BDB9C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9D5DFF" w14:textId="795A63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2BCF82" w14:textId="3F5A8B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C4A030" w14:textId="3430D4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425C35" w14:textId="46ABE9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82004" w14:textId="2E5B4E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3A2A8019" w14:textId="77777777" w:rsidTr="00DF1062">
        <w:trPr>
          <w:trHeight w:val="170"/>
        </w:trPr>
        <w:tc>
          <w:tcPr>
            <w:tcW w:w="567" w:type="dxa"/>
            <w:shd w:val="clear" w:color="auto" w:fill="F2F2F2" w:themeFill="background1" w:themeFillShade="F2"/>
            <w:noWrap/>
            <w:vAlign w:val="center"/>
            <w:hideMark/>
          </w:tcPr>
          <w:p w14:paraId="7B75206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32</w:t>
            </w:r>
          </w:p>
        </w:tc>
        <w:tc>
          <w:tcPr>
            <w:tcW w:w="747" w:type="dxa"/>
            <w:tcBorders>
              <w:top w:val="single" w:sz="4" w:space="0" w:color="B3B3B3"/>
              <w:left w:val="nil"/>
              <w:bottom w:val="single" w:sz="4" w:space="0" w:color="B3B3B3"/>
              <w:right w:val="single" w:sz="4" w:space="0" w:color="B3B3B3"/>
            </w:tcBorders>
            <w:noWrap/>
            <w:vAlign w:val="center"/>
            <w:hideMark/>
          </w:tcPr>
          <w:p w14:paraId="576890B1" w14:textId="5C0272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83B396" w14:textId="7FCF2A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8D60CE" w14:textId="645D3C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C7741D" w14:textId="245A6F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BE35A2" w14:textId="3E35A6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1C4B10" w14:textId="7A97AE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787C08" w14:textId="1EAE37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3B02DF" w14:textId="013150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E9CED2" w14:textId="661774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B035C4" w14:textId="443D3A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0B7F97" w14:textId="3DEB1F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5C99F14A" w14:textId="77777777" w:rsidTr="00DF1062">
        <w:trPr>
          <w:trHeight w:val="170"/>
        </w:trPr>
        <w:tc>
          <w:tcPr>
            <w:tcW w:w="567" w:type="dxa"/>
            <w:shd w:val="clear" w:color="auto" w:fill="F2F2F2" w:themeFill="background1" w:themeFillShade="F2"/>
            <w:noWrap/>
            <w:vAlign w:val="center"/>
            <w:hideMark/>
          </w:tcPr>
          <w:p w14:paraId="0B811A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33</w:t>
            </w:r>
          </w:p>
        </w:tc>
        <w:tc>
          <w:tcPr>
            <w:tcW w:w="747" w:type="dxa"/>
            <w:tcBorders>
              <w:top w:val="single" w:sz="4" w:space="0" w:color="B3B3B3"/>
              <w:left w:val="nil"/>
              <w:bottom w:val="single" w:sz="4" w:space="0" w:color="B3B3B3"/>
              <w:right w:val="single" w:sz="4" w:space="0" w:color="B3B3B3"/>
            </w:tcBorders>
            <w:noWrap/>
            <w:vAlign w:val="center"/>
            <w:hideMark/>
          </w:tcPr>
          <w:p w14:paraId="72DF64D1" w14:textId="28FCD3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2B9FFB" w14:textId="1E48633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A55C57" w14:textId="1A7F3D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44EB2" w14:textId="5A20FE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DBDB61" w14:textId="2E1491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7BF47A" w14:textId="097E76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5EB6CC" w14:textId="60FC66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979F15" w14:textId="613F09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BE9C7A" w14:textId="7E9FD9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85E8D5" w14:textId="4394E4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421E87" w14:textId="386326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0831E324" w14:textId="77777777" w:rsidTr="00DF1062">
        <w:trPr>
          <w:trHeight w:val="170"/>
        </w:trPr>
        <w:tc>
          <w:tcPr>
            <w:tcW w:w="567" w:type="dxa"/>
            <w:shd w:val="clear" w:color="auto" w:fill="F2F2F2" w:themeFill="background1" w:themeFillShade="F2"/>
            <w:noWrap/>
            <w:vAlign w:val="center"/>
            <w:hideMark/>
          </w:tcPr>
          <w:p w14:paraId="18CA925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34</w:t>
            </w:r>
          </w:p>
        </w:tc>
        <w:tc>
          <w:tcPr>
            <w:tcW w:w="747" w:type="dxa"/>
            <w:tcBorders>
              <w:top w:val="single" w:sz="4" w:space="0" w:color="B3B3B3"/>
              <w:left w:val="nil"/>
              <w:bottom w:val="single" w:sz="4" w:space="0" w:color="B3B3B3"/>
              <w:right w:val="single" w:sz="4" w:space="0" w:color="B3B3B3"/>
            </w:tcBorders>
            <w:noWrap/>
            <w:vAlign w:val="center"/>
            <w:hideMark/>
          </w:tcPr>
          <w:p w14:paraId="2E5C7051" w14:textId="63736C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4D9810" w14:textId="1409D4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CF5FF9" w14:textId="408EFE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A1BC35" w14:textId="20D995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BE148C" w14:textId="4EA86A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2709CA" w14:textId="6C6C85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AF566E" w14:textId="33DCAC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93C82D" w14:textId="272F068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7336E5" w14:textId="5D49A4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0DD325" w14:textId="3D07C8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6A1845" w14:textId="6062D6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r>
      <w:tr w:rsidR="00DF1062" w:rsidRPr="00227029" w14:paraId="5C748226" w14:textId="77777777" w:rsidTr="00DF1062">
        <w:trPr>
          <w:trHeight w:val="170"/>
        </w:trPr>
        <w:tc>
          <w:tcPr>
            <w:tcW w:w="567" w:type="dxa"/>
            <w:shd w:val="clear" w:color="auto" w:fill="F2F2F2" w:themeFill="background1" w:themeFillShade="F2"/>
            <w:noWrap/>
            <w:vAlign w:val="center"/>
            <w:hideMark/>
          </w:tcPr>
          <w:p w14:paraId="7CE387E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35</w:t>
            </w:r>
          </w:p>
        </w:tc>
        <w:tc>
          <w:tcPr>
            <w:tcW w:w="747" w:type="dxa"/>
            <w:tcBorders>
              <w:top w:val="single" w:sz="4" w:space="0" w:color="B3B3B3"/>
              <w:left w:val="nil"/>
              <w:bottom w:val="single" w:sz="4" w:space="0" w:color="B3B3B3"/>
              <w:right w:val="single" w:sz="4" w:space="0" w:color="B3B3B3"/>
            </w:tcBorders>
            <w:noWrap/>
            <w:vAlign w:val="center"/>
            <w:hideMark/>
          </w:tcPr>
          <w:p w14:paraId="3FE1D973" w14:textId="55DA45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5FE884" w14:textId="65D23F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6804B1" w14:textId="543725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88D3FE" w14:textId="71DBB3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397B02" w14:textId="6866FF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30DD5B" w14:textId="284316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8DFE5" w14:textId="09801D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A24D80" w14:textId="6B7C15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840455" w14:textId="630E47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A7331B" w14:textId="56B50D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6060F6" w14:textId="5E8632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r>
      <w:tr w:rsidR="00DF1062" w:rsidRPr="00227029" w14:paraId="4E2541AD" w14:textId="77777777" w:rsidTr="00DF1062">
        <w:trPr>
          <w:trHeight w:val="170"/>
        </w:trPr>
        <w:tc>
          <w:tcPr>
            <w:tcW w:w="567" w:type="dxa"/>
            <w:shd w:val="clear" w:color="auto" w:fill="F2F2F2" w:themeFill="background1" w:themeFillShade="F2"/>
            <w:noWrap/>
            <w:vAlign w:val="center"/>
            <w:hideMark/>
          </w:tcPr>
          <w:p w14:paraId="7CB1E24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36</w:t>
            </w:r>
          </w:p>
        </w:tc>
        <w:tc>
          <w:tcPr>
            <w:tcW w:w="747" w:type="dxa"/>
            <w:tcBorders>
              <w:top w:val="single" w:sz="4" w:space="0" w:color="B3B3B3"/>
              <w:left w:val="nil"/>
              <w:bottom w:val="single" w:sz="4" w:space="0" w:color="B3B3B3"/>
              <w:right w:val="single" w:sz="4" w:space="0" w:color="B3B3B3"/>
            </w:tcBorders>
            <w:noWrap/>
            <w:vAlign w:val="center"/>
            <w:hideMark/>
          </w:tcPr>
          <w:p w14:paraId="4F422B36" w14:textId="4C14203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808EA9" w14:textId="1F8994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EDAD48" w14:textId="7774FB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1D6C5C" w14:textId="4E4BB2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D2F105" w14:textId="505125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75205D" w14:textId="3A662E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675791" w14:textId="0741A43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972FF6" w14:textId="6FB077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17EBDA" w14:textId="0F42B1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FCADD" w14:textId="37C989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D62A65" w14:textId="04370C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r>
      <w:tr w:rsidR="00DF1062" w:rsidRPr="00227029" w14:paraId="70758BD2" w14:textId="77777777" w:rsidTr="00DF1062">
        <w:trPr>
          <w:trHeight w:val="170"/>
        </w:trPr>
        <w:tc>
          <w:tcPr>
            <w:tcW w:w="567" w:type="dxa"/>
            <w:shd w:val="clear" w:color="auto" w:fill="F2F2F2" w:themeFill="background1" w:themeFillShade="F2"/>
            <w:noWrap/>
            <w:vAlign w:val="center"/>
            <w:hideMark/>
          </w:tcPr>
          <w:p w14:paraId="065573A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37</w:t>
            </w:r>
          </w:p>
        </w:tc>
        <w:tc>
          <w:tcPr>
            <w:tcW w:w="747" w:type="dxa"/>
            <w:tcBorders>
              <w:top w:val="single" w:sz="4" w:space="0" w:color="B3B3B3"/>
              <w:left w:val="nil"/>
              <w:bottom w:val="single" w:sz="4" w:space="0" w:color="B3B3B3"/>
              <w:right w:val="single" w:sz="4" w:space="0" w:color="B3B3B3"/>
            </w:tcBorders>
            <w:noWrap/>
            <w:vAlign w:val="center"/>
            <w:hideMark/>
          </w:tcPr>
          <w:p w14:paraId="17426D11" w14:textId="08BACD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5EDCC5" w14:textId="122FFB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48693A" w14:textId="1DEB5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F9B2FA" w14:textId="218092C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542A04" w14:textId="4BCD17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DCA569" w14:textId="1F9B811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C26B56" w14:textId="0E70C6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9C92F1" w14:textId="33E67D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BDF315" w14:textId="6B77E9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2323B4" w14:textId="40FDC3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1D7745" w14:textId="35EEE20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r>
      <w:tr w:rsidR="00DF1062" w:rsidRPr="00227029" w14:paraId="0F1AB37F" w14:textId="77777777" w:rsidTr="00DF1062">
        <w:trPr>
          <w:trHeight w:val="170"/>
        </w:trPr>
        <w:tc>
          <w:tcPr>
            <w:tcW w:w="567" w:type="dxa"/>
            <w:shd w:val="clear" w:color="auto" w:fill="F2F2F2" w:themeFill="background1" w:themeFillShade="F2"/>
            <w:noWrap/>
            <w:vAlign w:val="center"/>
            <w:hideMark/>
          </w:tcPr>
          <w:p w14:paraId="6881FDD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38</w:t>
            </w:r>
          </w:p>
        </w:tc>
        <w:tc>
          <w:tcPr>
            <w:tcW w:w="747" w:type="dxa"/>
            <w:tcBorders>
              <w:top w:val="single" w:sz="4" w:space="0" w:color="B3B3B3"/>
              <w:left w:val="nil"/>
              <w:bottom w:val="single" w:sz="4" w:space="0" w:color="B3B3B3"/>
              <w:right w:val="single" w:sz="4" w:space="0" w:color="B3B3B3"/>
            </w:tcBorders>
            <w:noWrap/>
            <w:vAlign w:val="center"/>
            <w:hideMark/>
          </w:tcPr>
          <w:p w14:paraId="5DF4C373" w14:textId="353914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FB0D83" w14:textId="445B19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42224B" w14:textId="33FFF7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2A90ED" w14:textId="544CA3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06D3B3" w14:textId="6146FBD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F460C1" w14:textId="399604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30A713" w14:textId="3D3A4A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867160" w14:textId="1A8BC6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B831D1" w14:textId="2A8E0D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5BCC69" w14:textId="6FEAF9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BD9571" w14:textId="0F3F8C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72C9EF54" w14:textId="77777777" w:rsidTr="00DF1062">
        <w:trPr>
          <w:trHeight w:val="170"/>
        </w:trPr>
        <w:tc>
          <w:tcPr>
            <w:tcW w:w="567" w:type="dxa"/>
            <w:shd w:val="clear" w:color="auto" w:fill="F2F2F2" w:themeFill="background1" w:themeFillShade="F2"/>
            <w:noWrap/>
            <w:vAlign w:val="center"/>
            <w:hideMark/>
          </w:tcPr>
          <w:p w14:paraId="0E64BF6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39</w:t>
            </w:r>
          </w:p>
        </w:tc>
        <w:tc>
          <w:tcPr>
            <w:tcW w:w="747" w:type="dxa"/>
            <w:tcBorders>
              <w:top w:val="single" w:sz="4" w:space="0" w:color="B3B3B3"/>
              <w:left w:val="nil"/>
              <w:bottom w:val="single" w:sz="4" w:space="0" w:color="B3B3B3"/>
              <w:right w:val="single" w:sz="4" w:space="0" w:color="B3B3B3"/>
            </w:tcBorders>
            <w:noWrap/>
            <w:vAlign w:val="center"/>
            <w:hideMark/>
          </w:tcPr>
          <w:p w14:paraId="4A0F3845" w14:textId="62DF36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E79D8" w14:textId="7C8050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C537F3" w14:textId="70D8D0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002F02" w14:textId="4EAD7C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182F61" w14:textId="1678BA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DE52EF" w14:textId="0E12A8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208B97" w14:textId="55F8B1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807EF" w14:textId="7E0AB2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751AD7" w14:textId="1B59D6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937ABB" w14:textId="4BC560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D81C7D" w14:textId="2B5EFC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3E811909" w14:textId="77777777" w:rsidTr="00DF1062">
        <w:trPr>
          <w:trHeight w:val="170"/>
        </w:trPr>
        <w:tc>
          <w:tcPr>
            <w:tcW w:w="567" w:type="dxa"/>
            <w:shd w:val="clear" w:color="auto" w:fill="F2F2F2" w:themeFill="background1" w:themeFillShade="F2"/>
            <w:noWrap/>
            <w:vAlign w:val="center"/>
            <w:hideMark/>
          </w:tcPr>
          <w:p w14:paraId="47EF568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40</w:t>
            </w:r>
          </w:p>
        </w:tc>
        <w:tc>
          <w:tcPr>
            <w:tcW w:w="747" w:type="dxa"/>
            <w:tcBorders>
              <w:top w:val="single" w:sz="4" w:space="0" w:color="B3B3B3"/>
              <w:left w:val="nil"/>
              <w:bottom w:val="single" w:sz="4" w:space="0" w:color="B3B3B3"/>
              <w:right w:val="single" w:sz="4" w:space="0" w:color="B3B3B3"/>
            </w:tcBorders>
            <w:noWrap/>
            <w:vAlign w:val="center"/>
            <w:hideMark/>
          </w:tcPr>
          <w:p w14:paraId="43D7AAB3" w14:textId="50CF7B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BC6234" w14:textId="6AC487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10422E" w14:textId="211BB0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C797A8" w14:textId="7B821AC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11E3AA" w14:textId="24B5F6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57F694" w14:textId="6016CB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9B757D" w14:textId="1E9423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F721A4" w14:textId="79C81B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D25343" w14:textId="43A4DB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D12481" w14:textId="6849E1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7249AB" w14:textId="3717F2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2.80%</w:t>
            </w:r>
          </w:p>
        </w:tc>
      </w:tr>
      <w:tr w:rsidR="00DF1062" w:rsidRPr="00227029" w14:paraId="64081847" w14:textId="77777777" w:rsidTr="00DF1062">
        <w:trPr>
          <w:trHeight w:val="170"/>
        </w:trPr>
        <w:tc>
          <w:tcPr>
            <w:tcW w:w="567" w:type="dxa"/>
            <w:shd w:val="clear" w:color="auto" w:fill="F2F2F2" w:themeFill="background1" w:themeFillShade="F2"/>
            <w:noWrap/>
            <w:vAlign w:val="center"/>
            <w:hideMark/>
          </w:tcPr>
          <w:p w14:paraId="79AA48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41</w:t>
            </w:r>
          </w:p>
        </w:tc>
        <w:tc>
          <w:tcPr>
            <w:tcW w:w="747" w:type="dxa"/>
            <w:tcBorders>
              <w:top w:val="single" w:sz="4" w:space="0" w:color="B3B3B3"/>
              <w:left w:val="nil"/>
              <w:bottom w:val="single" w:sz="4" w:space="0" w:color="B3B3B3"/>
              <w:right w:val="single" w:sz="4" w:space="0" w:color="B3B3B3"/>
            </w:tcBorders>
            <w:noWrap/>
            <w:vAlign w:val="center"/>
            <w:hideMark/>
          </w:tcPr>
          <w:p w14:paraId="149A4BFA" w14:textId="6AE491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616D0A" w14:textId="3DE9A7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A113D0" w14:textId="037B39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820415" w14:textId="4EBC87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E3544C" w14:textId="55E71CF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25CA11" w14:textId="47E71E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C5BB93" w14:textId="14C253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B9E897" w14:textId="4C06D02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1CE22A" w14:textId="262653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1D4217" w14:textId="7218C1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7D6E95" w14:textId="21ED93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2.70%</w:t>
            </w:r>
          </w:p>
        </w:tc>
      </w:tr>
      <w:tr w:rsidR="00DF1062" w:rsidRPr="00227029" w14:paraId="73FBDB8E" w14:textId="77777777" w:rsidTr="00DF1062">
        <w:trPr>
          <w:trHeight w:val="170"/>
        </w:trPr>
        <w:tc>
          <w:tcPr>
            <w:tcW w:w="567" w:type="dxa"/>
            <w:shd w:val="clear" w:color="auto" w:fill="F2F2F2" w:themeFill="background1" w:themeFillShade="F2"/>
            <w:noWrap/>
            <w:vAlign w:val="center"/>
            <w:hideMark/>
          </w:tcPr>
          <w:p w14:paraId="259846F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42</w:t>
            </w:r>
          </w:p>
        </w:tc>
        <w:tc>
          <w:tcPr>
            <w:tcW w:w="747" w:type="dxa"/>
            <w:tcBorders>
              <w:top w:val="single" w:sz="4" w:space="0" w:color="B3B3B3"/>
              <w:left w:val="nil"/>
              <w:bottom w:val="single" w:sz="4" w:space="0" w:color="B3B3B3"/>
              <w:right w:val="single" w:sz="4" w:space="0" w:color="B3B3B3"/>
            </w:tcBorders>
            <w:noWrap/>
            <w:vAlign w:val="center"/>
            <w:hideMark/>
          </w:tcPr>
          <w:p w14:paraId="5DE65BA6" w14:textId="7509FA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56CFCF" w14:textId="4B2783F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F369A" w14:textId="28D120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8E9C32" w14:textId="7EE9E6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0AF35E" w14:textId="095D553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748C0" w14:textId="31BB09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1E9AEE" w14:textId="725820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2A8A9B" w14:textId="5297D0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143698" w14:textId="3F5A62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7F60B3" w14:textId="77F232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AD9A0D" w14:textId="3A3454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2.60%</w:t>
            </w:r>
          </w:p>
        </w:tc>
      </w:tr>
      <w:tr w:rsidR="00DF1062" w:rsidRPr="00227029" w14:paraId="03E928B6" w14:textId="77777777" w:rsidTr="00DF1062">
        <w:trPr>
          <w:trHeight w:val="170"/>
        </w:trPr>
        <w:tc>
          <w:tcPr>
            <w:tcW w:w="567" w:type="dxa"/>
            <w:shd w:val="clear" w:color="auto" w:fill="F2F2F2" w:themeFill="background1" w:themeFillShade="F2"/>
            <w:noWrap/>
            <w:vAlign w:val="center"/>
            <w:hideMark/>
          </w:tcPr>
          <w:p w14:paraId="2022D9F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43</w:t>
            </w:r>
          </w:p>
        </w:tc>
        <w:tc>
          <w:tcPr>
            <w:tcW w:w="747" w:type="dxa"/>
            <w:tcBorders>
              <w:top w:val="single" w:sz="4" w:space="0" w:color="B3B3B3"/>
              <w:left w:val="nil"/>
              <w:bottom w:val="single" w:sz="4" w:space="0" w:color="B3B3B3"/>
              <w:right w:val="single" w:sz="4" w:space="0" w:color="B3B3B3"/>
            </w:tcBorders>
            <w:noWrap/>
            <w:vAlign w:val="center"/>
            <w:hideMark/>
          </w:tcPr>
          <w:p w14:paraId="740F8FB2" w14:textId="18E8B4A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0892C2" w14:textId="2A384D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F2CFF4" w14:textId="053CBF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209550" w14:textId="3DD25B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CF773" w14:textId="3CADCF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7DEB5E" w14:textId="76A9AF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BB40E7" w14:textId="2B5809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B5A9E4" w14:textId="168A30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439713" w14:textId="3FF8A1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78880" w14:textId="580550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0C4CC0" w14:textId="7790B9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2.30%</w:t>
            </w:r>
          </w:p>
        </w:tc>
      </w:tr>
      <w:tr w:rsidR="00DF1062" w:rsidRPr="00227029" w14:paraId="68804742" w14:textId="77777777" w:rsidTr="00DF1062">
        <w:trPr>
          <w:trHeight w:val="170"/>
        </w:trPr>
        <w:tc>
          <w:tcPr>
            <w:tcW w:w="567" w:type="dxa"/>
            <w:shd w:val="clear" w:color="auto" w:fill="F2F2F2" w:themeFill="background1" w:themeFillShade="F2"/>
            <w:noWrap/>
            <w:vAlign w:val="center"/>
            <w:hideMark/>
          </w:tcPr>
          <w:p w14:paraId="22CB821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44</w:t>
            </w:r>
          </w:p>
        </w:tc>
        <w:tc>
          <w:tcPr>
            <w:tcW w:w="747" w:type="dxa"/>
            <w:tcBorders>
              <w:top w:val="single" w:sz="4" w:space="0" w:color="B3B3B3"/>
              <w:left w:val="nil"/>
              <w:bottom w:val="single" w:sz="4" w:space="0" w:color="B3B3B3"/>
              <w:right w:val="single" w:sz="4" w:space="0" w:color="B3B3B3"/>
            </w:tcBorders>
            <w:noWrap/>
            <w:vAlign w:val="center"/>
            <w:hideMark/>
          </w:tcPr>
          <w:p w14:paraId="744B94FC" w14:textId="66250E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9F6A75" w14:textId="282E86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C3B4FE" w14:textId="6FE3071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032760" w14:textId="201A08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0A6312" w14:textId="5EAA37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87712C" w14:textId="2AB84B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0D7156" w14:textId="41319B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1CD9B" w14:textId="196BC8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F9733A" w14:textId="27A916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C62938" w14:textId="2576C6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84F8B" w14:textId="6109DC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2.00%</w:t>
            </w:r>
          </w:p>
        </w:tc>
      </w:tr>
      <w:tr w:rsidR="00DF1062" w:rsidRPr="00227029" w14:paraId="04A88A1D" w14:textId="77777777" w:rsidTr="00DF1062">
        <w:trPr>
          <w:trHeight w:val="170"/>
        </w:trPr>
        <w:tc>
          <w:tcPr>
            <w:tcW w:w="567" w:type="dxa"/>
            <w:shd w:val="clear" w:color="auto" w:fill="F2F2F2" w:themeFill="background1" w:themeFillShade="F2"/>
            <w:noWrap/>
            <w:vAlign w:val="center"/>
            <w:hideMark/>
          </w:tcPr>
          <w:p w14:paraId="1C3A9EE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45</w:t>
            </w:r>
          </w:p>
        </w:tc>
        <w:tc>
          <w:tcPr>
            <w:tcW w:w="747" w:type="dxa"/>
            <w:tcBorders>
              <w:top w:val="single" w:sz="4" w:space="0" w:color="B3B3B3"/>
              <w:left w:val="nil"/>
              <w:bottom w:val="single" w:sz="4" w:space="0" w:color="B3B3B3"/>
              <w:right w:val="single" w:sz="4" w:space="0" w:color="B3B3B3"/>
            </w:tcBorders>
            <w:noWrap/>
            <w:vAlign w:val="center"/>
            <w:hideMark/>
          </w:tcPr>
          <w:p w14:paraId="0FEF8573" w14:textId="2279F5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DF4BB7" w14:textId="2B7075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689B7F" w14:textId="6CA6A2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224641" w14:textId="2E4E24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EE13D6" w14:textId="6D2328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7BEC0E" w14:textId="50F7C0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1BC3E9" w14:textId="41A8EB8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37678E" w14:textId="068A07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8CAF57" w14:textId="74AF82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2F8715" w14:textId="27D9DF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5DE860" w14:textId="12A2C4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3C4F08E3" w14:textId="77777777" w:rsidTr="00DF1062">
        <w:trPr>
          <w:trHeight w:val="170"/>
        </w:trPr>
        <w:tc>
          <w:tcPr>
            <w:tcW w:w="567" w:type="dxa"/>
            <w:shd w:val="clear" w:color="auto" w:fill="F2F2F2" w:themeFill="background1" w:themeFillShade="F2"/>
            <w:noWrap/>
            <w:vAlign w:val="center"/>
            <w:hideMark/>
          </w:tcPr>
          <w:p w14:paraId="50C728D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46</w:t>
            </w:r>
          </w:p>
        </w:tc>
        <w:tc>
          <w:tcPr>
            <w:tcW w:w="747" w:type="dxa"/>
            <w:tcBorders>
              <w:top w:val="single" w:sz="4" w:space="0" w:color="B3B3B3"/>
              <w:left w:val="nil"/>
              <w:bottom w:val="single" w:sz="4" w:space="0" w:color="B3B3B3"/>
              <w:right w:val="single" w:sz="4" w:space="0" w:color="B3B3B3"/>
            </w:tcBorders>
            <w:noWrap/>
            <w:vAlign w:val="center"/>
            <w:hideMark/>
          </w:tcPr>
          <w:p w14:paraId="0376A3B0" w14:textId="0FA204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7259C5" w14:textId="29C4801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EADBAB" w14:textId="19D393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FA07C2" w14:textId="0FD8B4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08991B" w14:textId="5448A1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E695EB" w14:textId="11052B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1254FA" w14:textId="1877B2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52D75B" w14:textId="38A23A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1CA46A" w14:textId="3B0AA0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DC2EC7" w14:textId="5B11CC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FB71F2" w14:textId="010ABCA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50B948EB" w14:textId="77777777" w:rsidTr="00DF1062">
        <w:trPr>
          <w:trHeight w:val="170"/>
        </w:trPr>
        <w:tc>
          <w:tcPr>
            <w:tcW w:w="567" w:type="dxa"/>
            <w:shd w:val="clear" w:color="auto" w:fill="F2F2F2" w:themeFill="background1" w:themeFillShade="F2"/>
            <w:noWrap/>
            <w:vAlign w:val="center"/>
            <w:hideMark/>
          </w:tcPr>
          <w:p w14:paraId="3F14BA3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47</w:t>
            </w:r>
          </w:p>
        </w:tc>
        <w:tc>
          <w:tcPr>
            <w:tcW w:w="747" w:type="dxa"/>
            <w:tcBorders>
              <w:top w:val="single" w:sz="4" w:space="0" w:color="B3B3B3"/>
              <w:left w:val="nil"/>
              <w:bottom w:val="single" w:sz="4" w:space="0" w:color="B3B3B3"/>
              <w:right w:val="single" w:sz="4" w:space="0" w:color="B3B3B3"/>
            </w:tcBorders>
            <w:noWrap/>
            <w:vAlign w:val="center"/>
            <w:hideMark/>
          </w:tcPr>
          <w:p w14:paraId="1939A4D5" w14:textId="2B001DB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753DB8" w14:textId="02E714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CD9A7A" w14:textId="6F44BE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AC23F9" w14:textId="394FDE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ECBF48" w14:textId="7A96F8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72ECFE" w14:textId="5F7792C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FAC32F" w14:textId="1C6C8D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EC61B" w14:textId="60560E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A2C017" w14:textId="3AF756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B01ABB" w14:textId="615B43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FE52BF" w14:textId="6BC46CB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r>
      <w:tr w:rsidR="00DF1062" w:rsidRPr="00227029" w14:paraId="7B0C841F" w14:textId="77777777" w:rsidTr="00DF1062">
        <w:trPr>
          <w:trHeight w:val="170"/>
        </w:trPr>
        <w:tc>
          <w:tcPr>
            <w:tcW w:w="567" w:type="dxa"/>
            <w:shd w:val="clear" w:color="auto" w:fill="F2F2F2" w:themeFill="background1" w:themeFillShade="F2"/>
            <w:noWrap/>
            <w:vAlign w:val="center"/>
            <w:hideMark/>
          </w:tcPr>
          <w:p w14:paraId="6F2F4FF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48</w:t>
            </w:r>
          </w:p>
        </w:tc>
        <w:tc>
          <w:tcPr>
            <w:tcW w:w="747" w:type="dxa"/>
            <w:tcBorders>
              <w:top w:val="single" w:sz="4" w:space="0" w:color="B3B3B3"/>
              <w:left w:val="nil"/>
              <w:bottom w:val="single" w:sz="4" w:space="0" w:color="B3B3B3"/>
              <w:right w:val="single" w:sz="4" w:space="0" w:color="B3B3B3"/>
            </w:tcBorders>
            <w:noWrap/>
            <w:vAlign w:val="center"/>
            <w:hideMark/>
          </w:tcPr>
          <w:p w14:paraId="051C76FA" w14:textId="1A6ED2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0D152F" w14:textId="7E1C30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F2870B" w14:textId="4F9C4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3351BD" w14:textId="1B3376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D3A7F7" w14:textId="757431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DF67C0" w14:textId="6C9AEE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9C135C" w14:textId="125530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9F6565" w14:textId="7AA933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01BDA5" w14:textId="4C185D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D51BBD" w14:textId="49D733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95EF5D" w14:textId="68EA9C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638C00D7" w14:textId="77777777" w:rsidTr="00DF1062">
        <w:trPr>
          <w:trHeight w:val="170"/>
        </w:trPr>
        <w:tc>
          <w:tcPr>
            <w:tcW w:w="567" w:type="dxa"/>
            <w:shd w:val="clear" w:color="auto" w:fill="F2F2F2" w:themeFill="background1" w:themeFillShade="F2"/>
            <w:noWrap/>
            <w:vAlign w:val="center"/>
            <w:hideMark/>
          </w:tcPr>
          <w:p w14:paraId="2A35821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49</w:t>
            </w:r>
          </w:p>
        </w:tc>
        <w:tc>
          <w:tcPr>
            <w:tcW w:w="747" w:type="dxa"/>
            <w:tcBorders>
              <w:top w:val="single" w:sz="4" w:space="0" w:color="B3B3B3"/>
              <w:left w:val="nil"/>
              <w:bottom w:val="single" w:sz="4" w:space="0" w:color="B3B3B3"/>
              <w:right w:val="single" w:sz="4" w:space="0" w:color="B3B3B3"/>
            </w:tcBorders>
            <w:noWrap/>
            <w:vAlign w:val="center"/>
            <w:hideMark/>
          </w:tcPr>
          <w:p w14:paraId="61CC6453" w14:textId="5528F9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31B84A" w14:textId="51A8BB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377DD8E" w14:textId="198765F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7B4F01" w14:textId="43C9F0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92989B" w14:textId="4FD99C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F5317A" w14:textId="4605A4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77CD85" w14:textId="49AFAB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1423A3" w14:textId="2D0828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A7E027" w14:textId="5218BB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4F445D" w14:textId="5432C2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FE5192" w14:textId="2AAEA5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4218E5E3" w14:textId="77777777" w:rsidTr="00DF1062">
        <w:trPr>
          <w:trHeight w:val="170"/>
        </w:trPr>
        <w:tc>
          <w:tcPr>
            <w:tcW w:w="567" w:type="dxa"/>
            <w:shd w:val="clear" w:color="auto" w:fill="F2F2F2" w:themeFill="background1" w:themeFillShade="F2"/>
            <w:noWrap/>
            <w:vAlign w:val="center"/>
            <w:hideMark/>
          </w:tcPr>
          <w:p w14:paraId="0D0917C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lastRenderedPageBreak/>
              <w:t>50</w:t>
            </w:r>
          </w:p>
        </w:tc>
        <w:tc>
          <w:tcPr>
            <w:tcW w:w="747" w:type="dxa"/>
            <w:tcBorders>
              <w:top w:val="single" w:sz="4" w:space="0" w:color="B3B3B3"/>
              <w:left w:val="nil"/>
              <w:bottom w:val="single" w:sz="4" w:space="0" w:color="B3B3B3"/>
              <w:right w:val="single" w:sz="4" w:space="0" w:color="B3B3B3"/>
            </w:tcBorders>
            <w:noWrap/>
            <w:vAlign w:val="center"/>
            <w:hideMark/>
          </w:tcPr>
          <w:p w14:paraId="30E27880" w14:textId="4C46EF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35915A" w14:textId="66C5DD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161524" w14:textId="545CCA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35F233" w14:textId="693A5AD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996C7D" w14:textId="7C7707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E3C8B5" w14:textId="4E1F31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97A4AA" w14:textId="1B6FE5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94F096" w14:textId="20BFE5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DE9ABD" w14:textId="3DCAFF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E2FBE1" w14:textId="6A0BD1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5E1EC" w14:textId="256BC5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4580B286" w14:textId="77777777" w:rsidTr="00DF1062">
        <w:trPr>
          <w:trHeight w:val="170"/>
        </w:trPr>
        <w:tc>
          <w:tcPr>
            <w:tcW w:w="567" w:type="dxa"/>
            <w:shd w:val="clear" w:color="auto" w:fill="F2F2F2" w:themeFill="background1" w:themeFillShade="F2"/>
            <w:noWrap/>
            <w:vAlign w:val="center"/>
            <w:hideMark/>
          </w:tcPr>
          <w:p w14:paraId="5038166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51</w:t>
            </w:r>
          </w:p>
        </w:tc>
        <w:tc>
          <w:tcPr>
            <w:tcW w:w="747" w:type="dxa"/>
            <w:tcBorders>
              <w:top w:val="single" w:sz="4" w:space="0" w:color="B3B3B3"/>
              <w:left w:val="nil"/>
              <w:bottom w:val="single" w:sz="4" w:space="0" w:color="B3B3B3"/>
              <w:right w:val="single" w:sz="4" w:space="0" w:color="B3B3B3"/>
            </w:tcBorders>
            <w:noWrap/>
            <w:vAlign w:val="center"/>
            <w:hideMark/>
          </w:tcPr>
          <w:p w14:paraId="12C108BA" w14:textId="553B6D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7872BB" w14:textId="33C450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D63B63" w14:textId="5B36B7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B11B70" w14:textId="4B5252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F763C53" w14:textId="42833A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F5358A" w14:textId="0AB35D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13C381" w14:textId="46E401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3FF393" w14:textId="5DEBC6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6FFB5C" w14:textId="1CDB05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0AD1A9" w14:textId="5E3329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1A356E" w14:textId="233541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214EA245" w14:textId="77777777" w:rsidTr="00DF1062">
        <w:trPr>
          <w:trHeight w:val="170"/>
        </w:trPr>
        <w:tc>
          <w:tcPr>
            <w:tcW w:w="567" w:type="dxa"/>
            <w:shd w:val="clear" w:color="auto" w:fill="F2F2F2" w:themeFill="background1" w:themeFillShade="F2"/>
            <w:noWrap/>
            <w:vAlign w:val="center"/>
            <w:hideMark/>
          </w:tcPr>
          <w:p w14:paraId="754D984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52</w:t>
            </w:r>
          </w:p>
        </w:tc>
        <w:tc>
          <w:tcPr>
            <w:tcW w:w="747" w:type="dxa"/>
            <w:tcBorders>
              <w:top w:val="single" w:sz="4" w:space="0" w:color="B3B3B3"/>
              <w:left w:val="nil"/>
              <w:bottom w:val="single" w:sz="4" w:space="0" w:color="B3B3B3"/>
              <w:right w:val="single" w:sz="4" w:space="0" w:color="B3B3B3"/>
            </w:tcBorders>
            <w:noWrap/>
            <w:vAlign w:val="center"/>
            <w:hideMark/>
          </w:tcPr>
          <w:p w14:paraId="3CD85860" w14:textId="103E46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C340B4" w14:textId="783C0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960D76" w14:textId="743C8D1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F3A10" w14:textId="7766E8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B35B9F" w14:textId="5481A3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CE9423" w14:textId="6A2B90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15F774" w14:textId="501551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C2F6FA" w14:textId="085F97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89CCDA" w14:textId="4E7C2F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84C719" w14:textId="36F904A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D6E651" w14:textId="424B22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44F93632" w14:textId="77777777" w:rsidTr="00DF1062">
        <w:trPr>
          <w:trHeight w:val="170"/>
        </w:trPr>
        <w:tc>
          <w:tcPr>
            <w:tcW w:w="567" w:type="dxa"/>
            <w:shd w:val="clear" w:color="auto" w:fill="F2F2F2" w:themeFill="background1" w:themeFillShade="F2"/>
            <w:noWrap/>
            <w:vAlign w:val="center"/>
            <w:hideMark/>
          </w:tcPr>
          <w:p w14:paraId="60B3F9D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53</w:t>
            </w:r>
          </w:p>
        </w:tc>
        <w:tc>
          <w:tcPr>
            <w:tcW w:w="747" w:type="dxa"/>
            <w:tcBorders>
              <w:top w:val="single" w:sz="4" w:space="0" w:color="B3B3B3"/>
              <w:left w:val="nil"/>
              <w:bottom w:val="single" w:sz="4" w:space="0" w:color="B3B3B3"/>
              <w:right w:val="single" w:sz="4" w:space="0" w:color="B3B3B3"/>
            </w:tcBorders>
            <w:noWrap/>
            <w:vAlign w:val="center"/>
            <w:hideMark/>
          </w:tcPr>
          <w:p w14:paraId="7383D570" w14:textId="16553B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A015F6" w14:textId="719F1B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7743FA" w14:textId="7976C2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779DD8" w14:textId="021786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EF4102" w14:textId="30F7B8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9DC5E3" w14:textId="59A2B2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BD7F57" w14:textId="76D25B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CAF956" w14:textId="373C14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C0BB8" w14:textId="315BA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EA6385" w14:textId="41229B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F89857" w14:textId="165C47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37CFB93E" w14:textId="77777777" w:rsidTr="00DF1062">
        <w:trPr>
          <w:trHeight w:val="170"/>
        </w:trPr>
        <w:tc>
          <w:tcPr>
            <w:tcW w:w="567" w:type="dxa"/>
            <w:shd w:val="clear" w:color="auto" w:fill="F2F2F2" w:themeFill="background1" w:themeFillShade="F2"/>
            <w:noWrap/>
            <w:vAlign w:val="center"/>
            <w:hideMark/>
          </w:tcPr>
          <w:p w14:paraId="27A0E7E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54</w:t>
            </w:r>
          </w:p>
        </w:tc>
        <w:tc>
          <w:tcPr>
            <w:tcW w:w="747" w:type="dxa"/>
            <w:tcBorders>
              <w:top w:val="single" w:sz="4" w:space="0" w:color="B3B3B3"/>
              <w:left w:val="nil"/>
              <w:bottom w:val="single" w:sz="4" w:space="0" w:color="B3B3B3"/>
              <w:right w:val="single" w:sz="4" w:space="0" w:color="B3B3B3"/>
            </w:tcBorders>
            <w:noWrap/>
            <w:vAlign w:val="center"/>
            <w:hideMark/>
          </w:tcPr>
          <w:p w14:paraId="62EDEE59" w14:textId="3C72D26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DDAD36" w14:textId="77B039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4AEB80" w14:textId="64C66D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96325" w14:textId="548230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9D4D86" w14:textId="602E68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B3C14F" w14:textId="4A60F6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0BACF2" w14:textId="3F2AD5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F6910F" w14:textId="3DA1429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27E1CA" w14:textId="4DCA6C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0DC73D" w14:textId="12B98C8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A16C97" w14:textId="203F51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1E85C0E3" w14:textId="77777777" w:rsidTr="00DF1062">
        <w:trPr>
          <w:trHeight w:val="170"/>
        </w:trPr>
        <w:tc>
          <w:tcPr>
            <w:tcW w:w="567" w:type="dxa"/>
            <w:shd w:val="clear" w:color="auto" w:fill="F2F2F2" w:themeFill="background1" w:themeFillShade="F2"/>
            <w:noWrap/>
            <w:vAlign w:val="center"/>
            <w:hideMark/>
          </w:tcPr>
          <w:p w14:paraId="370257F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55</w:t>
            </w:r>
          </w:p>
        </w:tc>
        <w:tc>
          <w:tcPr>
            <w:tcW w:w="747" w:type="dxa"/>
            <w:tcBorders>
              <w:top w:val="single" w:sz="4" w:space="0" w:color="B3B3B3"/>
              <w:left w:val="nil"/>
              <w:bottom w:val="single" w:sz="4" w:space="0" w:color="B3B3B3"/>
              <w:right w:val="single" w:sz="4" w:space="0" w:color="B3B3B3"/>
            </w:tcBorders>
            <w:noWrap/>
            <w:vAlign w:val="center"/>
            <w:hideMark/>
          </w:tcPr>
          <w:p w14:paraId="6FF478E9" w14:textId="461AAC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CF83F9" w14:textId="04CCCA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06AEB8" w14:textId="294279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69725B" w14:textId="1B2FA87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54D8A9" w14:textId="3C52387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08AFCC" w14:textId="63C5E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4D0E3C" w14:textId="46C4E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27E792" w14:textId="404702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EB825D" w14:textId="2ED5225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4F7B6" w14:textId="6CC5702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CFD75B" w14:textId="11B40B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602DFECD" w14:textId="77777777" w:rsidTr="00DF1062">
        <w:trPr>
          <w:trHeight w:val="170"/>
        </w:trPr>
        <w:tc>
          <w:tcPr>
            <w:tcW w:w="567" w:type="dxa"/>
            <w:shd w:val="clear" w:color="auto" w:fill="F2F2F2" w:themeFill="background1" w:themeFillShade="F2"/>
            <w:noWrap/>
            <w:vAlign w:val="center"/>
            <w:hideMark/>
          </w:tcPr>
          <w:p w14:paraId="0C457DA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56</w:t>
            </w:r>
          </w:p>
        </w:tc>
        <w:tc>
          <w:tcPr>
            <w:tcW w:w="747" w:type="dxa"/>
            <w:tcBorders>
              <w:top w:val="single" w:sz="4" w:space="0" w:color="B3B3B3"/>
              <w:left w:val="nil"/>
              <w:bottom w:val="single" w:sz="4" w:space="0" w:color="B3B3B3"/>
              <w:right w:val="single" w:sz="4" w:space="0" w:color="B3B3B3"/>
            </w:tcBorders>
            <w:noWrap/>
            <w:vAlign w:val="center"/>
            <w:hideMark/>
          </w:tcPr>
          <w:p w14:paraId="60F1A064" w14:textId="5C395C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A315CA" w14:textId="24D3E6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87AAB7" w14:textId="7798C1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AD217F" w14:textId="5B9D29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EAD814" w14:textId="65EABD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707A64" w14:textId="322697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142360" w14:textId="606B04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9DD391" w14:textId="27ADCF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CA5CA2" w14:textId="5F06FDD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508F76" w14:textId="3098C7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9C8F31" w14:textId="0FB4207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0C7C75AA" w14:textId="77777777" w:rsidTr="00DF1062">
        <w:trPr>
          <w:trHeight w:val="170"/>
        </w:trPr>
        <w:tc>
          <w:tcPr>
            <w:tcW w:w="567" w:type="dxa"/>
            <w:shd w:val="clear" w:color="auto" w:fill="F2F2F2" w:themeFill="background1" w:themeFillShade="F2"/>
            <w:noWrap/>
            <w:vAlign w:val="center"/>
            <w:hideMark/>
          </w:tcPr>
          <w:p w14:paraId="5F94DA8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57</w:t>
            </w:r>
          </w:p>
        </w:tc>
        <w:tc>
          <w:tcPr>
            <w:tcW w:w="747" w:type="dxa"/>
            <w:tcBorders>
              <w:top w:val="single" w:sz="4" w:space="0" w:color="B3B3B3"/>
              <w:left w:val="nil"/>
              <w:bottom w:val="single" w:sz="4" w:space="0" w:color="B3B3B3"/>
              <w:right w:val="single" w:sz="4" w:space="0" w:color="B3B3B3"/>
            </w:tcBorders>
            <w:noWrap/>
            <w:vAlign w:val="center"/>
            <w:hideMark/>
          </w:tcPr>
          <w:p w14:paraId="6C9182DA" w14:textId="17BF73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55DC68" w14:textId="3B91E6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F55B51" w14:textId="424895B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BD34F4" w14:textId="2BDDA4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A53826" w14:textId="7EC054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67FCE6" w14:textId="51859E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5DB707" w14:textId="6D3A393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437F95" w14:textId="6E91CE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824129" w14:textId="3E37C05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A870D" w14:textId="1D7289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EBF0AA" w14:textId="2626A8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1720D471" w14:textId="77777777" w:rsidTr="00DF1062">
        <w:trPr>
          <w:trHeight w:val="170"/>
        </w:trPr>
        <w:tc>
          <w:tcPr>
            <w:tcW w:w="567" w:type="dxa"/>
            <w:shd w:val="clear" w:color="auto" w:fill="F2F2F2" w:themeFill="background1" w:themeFillShade="F2"/>
            <w:noWrap/>
            <w:vAlign w:val="center"/>
            <w:hideMark/>
          </w:tcPr>
          <w:p w14:paraId="1DBAAE5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58</w:t>
            </w:r>
          </w:p>
        </w:tc>
        <w:tc>
          <w:tcPr>
            <w:tcW w:w="747" w:type="dxa"/>
            <w:tcBorders>
              <w:top w:val="single" w:sz="4" w:space="0" w:color="B3B3B3"/>
              <w:left w:val="nil"/>
              <w:bottom w:val="single" w:sz="4" w:space="0" w:color="B3B3B3"/>
              <w:right w:val="single" w:sz="4" w:space="0" w:color="B3B3B3"/>
            </w:tcBorders>
            <w:noWrap/>
            <w:vAlign w:val="center"/>
            <w:hideMark/>
          </w:tcPr>
          <w:p w14:paraId="1DBDE558" w14:textId="4A6CEF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140FE0" w14:textId="716006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B1D2FA" w14:textId="378BED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DF7890E" w14:textId="183A220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519575" w14:textId="71FC03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DF8C43" w14:textId="5C8FE6B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14A966" w14:textId="7D8DD2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B39DB3" w14:textId="79FAE9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B5A862" w14:textId="00B3DF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096E99" w14:textId="7E619F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E4C9DC" w14:textId="66FD86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48764FB1" w14:textId="77777777" w:rsidTr="00DF1062">
        <w:trPr>
          <w:trHeight w:val="170"/>
        </w:trPr>
        <w:tc>
          <w:tcPr>
            <w:tcW w:w="567" w:type="dxa"/>
            <w:shd w:val="clear" w:color="auto" w:fill="F2F2F2" w:themeFill="background1" w:themeFillShade="F2"/>
            <w:noWrap/>
            <w:vAlign w:val="center"/>
            <w:hideMark/>
          </w:tcPr>
          <w:p w14:paraId="6182AC8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59</w:t>
            </w:r>
          </w:p>
        </w:tc>
        <w:tc>
          <w:tcPr>
            <w:tcW w:w="747" w:type="dxa"/>
            <w:tcBorders>
              <w:top w:val="single" w:sz="4" w:space="0" w:color="B3B3B3"/>
              <w:left w:val="nil"/>
              <w:bottom w:val="single" w:sz="4" w:space="0" w:color="B3B3B3"/>
              <w:right w:val="single" w:sz="4" w:space="0" w:color="B3B3B3"/>
            </w:tcBorders>
            <w:noWrap/>
            <w:vAlign w:val="center"/>
            <w:hideMark/>
          </w:tcPr>
          <w:p w14:paraId="6D21505E" w14:textId="3756CD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50F20" w14:textId="791801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F20488" w14:textId="1B5014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4C14E" w14:textId="384825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989665" w14:textId="0C4B87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CE57FC" w14:textId="5DDCB2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1260B3" w14:textId="0F8EB3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147A23" w14:textId="552E4F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9E52A7" w14:textId="0B01D9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D5A483" w14:textId="603CF0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15193E" w14:textId="32547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25C050B9" w14:textId="77777777" w:rsidTr="00DF1062">
        <w:trPr>
          <w:trHeight w:val="170"/>
        </w:trPr>
        <w:tc>
          <w:tcPr>
            <w:tcW w:w="567" w:type="dxa"/>
            <w:shd w:val="clear" w:color="auto" w:fill="F2F2F2" w:themeFill="background1" w:themeFillShade="F2"/>
            <w:noWrap/>
            <w:vAlign w:val="center"/>
            <w:hideMark/>
          </w:tcPr>
          <w:p w14:paraId="7DDC0FE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60</w:t>
            </w:r>
          </w:p>
        </w:tc>
        <w:tc>
          <w:tcPr>
            <w:tcW w:w="747" w:type="dxa"/>
            <w:tcBorders>
              <w:top w:val="single" w:sz="4" w:space="0" w:color="B3B3B3"/>
              <w:left w:val="nil"/>
              <w:bottom w:val="single" w:sz="4" w:space="0" w:color="B3B3B3"/>
              <w:right w:val="single" w:sz="4" w:space="0" w:color="B3B3B3"/>
            </w:tcBorders>
            <w:noWrap/>
            <w:vAlign w:val="center"/>
            <w:hideMark/>
          </w:tcPr>
          <w:p w14:paraId="7E5B834F" w14:textId="1F2D3F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C95EEB" w14:textId="0B9D68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4B2288" w14:textId="76A1EB6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47887FC" w14:textId="46DD86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059A72" w14:textId="4432E7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0307B1" w14:textId="0D7A60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4AE9F1" w14:textId="748487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FD97D1" w14:textId="49623B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B621E4" w14:textId="677ED4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3EF022" w14:textId="49E7BD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8F2D0F" w14:textId="414CD23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292C57D0" w14:textId="77777777" w:rsidTr="00DF1062">
        <w:trPr>
          <w:trHeight w:val="170"/>
        </w:trPr>
        <w:tc>
          <w:tcPr>
            <w:tcW w:w="567" w:type="dxa"/>
            <w:shd w:val="clear" w:color="auto" w:fill="F2F2F2" w:themeFill="background1" w:themeFillShade="F2"/>
            <w:noWrap/>
            <w:vAlign w:val="center"/>
            <w:hideMark/>
          </w:tcPr>
          <w:p w14:paraId="5DE58C7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61</w:t>
            </w:r>
          </w:p>
        </w:tc>
        <w:tc>
          <w:tcPr>
            <w:tcW w:w="747" w:type="dxa"/>
            <w:tcBorders>
              <w:top w:val="single" w:sz="4" w:space="0" w:color="B3B3B3"/>
              <w:left w:val="nil"/>
              <w:bottom w:val="single" w:sz="4" w:space="0" w:color="B3B3B3"/>
              <w:right w:val="single" w:sz="4" w:space="0" w:color="B3B3B3"/>
            </w:tcBorders>
            <w:noWrap/>
            <w:vAlign w:val="center"/>
            <w:hideMark/>
          </w:tcPr>
          <w:p w14:paraId="4A4B9BF5" w14:textId="5C44C5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AAEC35" w14:textId="7999CE7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47DCE" w14:textId="30297E0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CB056D" w14:textId="214B92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9C0C47" w14:textId="0DFDCD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8FC5EC" w14:textId="5E790A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8EF8A" w14:textId="4D70D7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FA3DE6" w14:textId="32B339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25864F" w14:textId="78AC4D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9E51CE" w14:textId="63B6CD0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B4FBCA" w14:textId="1E0FCB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6AE7A9AC" w14:textId="77777777" w:rsidTr="00DF1062">
        <w:trPr>
          <w:trHeight w:val="170"/>
        </w:trPr>
        <w:tc>
          <w:tcPr>
            <w:tcW w:w="567" w:type="dxa"/>
            <w:shd w:val="clear" w:color="auto" w:fill="F2F2F2" w:themeFill="background1" w:themeFillShade="F2"/>
            <w:noWrap/>
            <w:vAlign w:val="center"/>
            <w:hideMark/>
          </w:tcPr>
          <w:p w14:paraId="2531A1D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62</w:t>
            </w:r>
          </w:p>
        </w:tc>
        <w:tc>
          <w:tcPr>
            <w:tcW w:w="747" w:type="dxa"/>
            <w:tcBorders>
              <w:top w:val="single" w:sz="4" w:space="0" w:color="B3B3B3"/>
              <w:left w:val="nil"/>
              <w:bottom w:val="single" w:sz="4" w:space="0" w:color="B3B3B3"/>
              <w:right w:val="single" w:sz="4" w:space="0" w:color="B3B3B3"/>
            </w:tcBorders>
            <w:noWrap/>
            <w:vAlign w:val="center"/>
            <w:hideMark/>
          </w:tcPr>
          <w:p w14:paraId="7C19FEA1" w14:textId="360B6D3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4A64AC" w14:textId="5B4E75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4C978" w14:textId="1CD6B8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B1AFCC" w14:textId="3552FC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B20F95" w14:textId="321D47E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0CA53E" w14:textId="00D426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2BF464" w14:textId="32E0F4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4B9B5C" w14:textId="5FACFE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93FC27" w14:textId="642F1F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3D34F2" w14:textId="3AACD8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24D40C" w14:textId="3B4479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29BF943A" w14:textId="77777777" w:rsidTr="00DF1062">
        <w:trPr>
          <w:trHeight w:val="170"/>
        </w:trPr>
        <w:tc>
          <w:tcPr>
            <w:tcW w:w="567" w:type="dxa"/>
            <w:shd w:val="clear" w:color="auto" w:fill="F2F2F2" w:themeFill="background1" w:themeFillShade="F2"/>
            <w:noWrap/>
            <w:vAlign w:val="center"/>
            <w:hideMark/>
          </w:tcPr>
          <w:p w14:paraId="5465277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63</w:t>
            </w:r>
          </w:p>
        </w:tc>
        <w:tc>
          <w:tcPr>
            <w:tcW w:w="747" w:type="dxa"/>
            <w:tcBorders>
              <w:top w:val="single" w:sz="4" w:space="0" w:color="B3B3B3"/>
              <w:left w:val="nil"/>
              <w:bottom w:val="single" w:sz="4" w:space="0" w:color="B3B3B3"/>
              <w:right w:val="single" w:sz="4" w:space="0" w:color="B3B3B3"/>
            </w:tcBorders>
            <w:noWrap/>
            <w:vAlign w:val="center"/>
            <w:hideMark/>
          </w:tcPr>
          <w:p w14:paraId="47A8D7ED" w14:textId="446210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70800E" w14:textId="7C33C6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ED7492" w14:textId="70D119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9DFCED" w14:textId="363DFCC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FCDB8D" w14:textId="1664E4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B7F86B0" w14:textId="2B3456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5EFF4F" w14:textId="08E8F4C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75266E" w14:textId="31C49D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5034AA" w14:textId="6F0D0B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01040C" w14:textId="1CBBF41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05133B" w14:textId="3F9E9F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7803CFD1" w14:textId="77777777" w:rsidTr="00DF1062">
        <w:trPr>
          <w:trHeight w:val="170"/>
        </w:trPr>
        <w:tc>
          <w:tcPr>
            <w:tcW w:w="567" w:type="dxa"/>
            <w:shd w:val="clear" w:color="auto" w:fill="F2F2F2" w:themeFill="background1" w:themeFillShade="F2"/>
            <w:noWrap/>
            <w:vAlign w:val="center"/>
            <w:hideMark/>
          </w:tcPr>
          <w:p w14:paraId="35A64E1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64</w:t>
            </w:r>
          </w:p>
        </w:tc>
        <w:tc>
          <w:tcPr>
            <w:tcW w:w="747" w:type="dxa"/>
            <w:tcBorders>
              <w:top w:val="single" w:sz="4" w:space="0" w:color="B3B3B3"/>
              <w:left w:val="nil"/>
              <w:bottom w:val="single" w:sz="4" w:space="0" w:color="B3B3B3"/>
              <w:right w:val="single" w:sz="4" w:space="0" w:color="B3B3B3"/>
            </w:tcBorders>
            <w:noWrap/>
            <w:vAlign w:val="center"/>
            <w:hideMark/>
          </w:tcPr>
          <w:p w14:paraId="480E73BD" w14:textId="4735D20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7AFA04" w14:textId="5B6B4B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D65BEC" w14:textId="5EF1FC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9138F0" w14:textId="29E124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421E9C" w14:textId="6956510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89D3531" w14:textId="3AAAF2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0E6F92" w14:textId="504222E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DAF48E" w14:textId="268409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E4AE1F" w14:textId="5F49BE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F8C07D" w14:textId="386F4B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FD6476" w14:textId="3A60FA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73FD550C" w14:textId="77777777" w:rsidTr="00DF1062">
        <w:trPr>
          <w:trHeight w:val="170"/>
        </w:trPr>
        <w:tc>
          <w:tcPr>
            <w:tcW w:w="567" w:type="dxa"/>
            <w:shd w:val="clear" w:color="auto" w:fill="F2F2F2" w:themeFill="background1" w:themeFillShade="F2"/>
            <w:noWrap/>
            <w:vAlign w:val="center"/>
            <w:hideMark/>
          </w:tcPr>
          <w:p w14:paraId="454873AB"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65</w:t>
            </w:r>
          </w:p>
        </w:tc>
        <w:tc>
          <w:tcPr>
            <w:tcW w:w="747" w:type="dxa"/>
            <w:tcBorders>
              <w:top w:val="single" w:sz="4" w:space="0" w:color="B3B3B3"/>
              <w:left w:val="nil"/>
              <w:bottom w:val="single" w:sz="4" w:space="0" w:color="B3B3B3"/>
              <w:right w:val="single" w:sz="4" w:space="0" w:color="B3B3B3"/>
            </w:tcBorders>
            <w:noWrap/>
            <w:vAlign w:val="center"/>
            <w:hideMark/>
          </w:tcPr>
          <w:p w14:paraId="078A52F2" w14:textId="756DC6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9CD000" w14:textId="1FDA66A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E471C7" w14:textId="120D65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EDE112" w14:textId="3D7DFA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E03A18" w14:textId="0AA97C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217A4B" w14:textId="5D70342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5D6556" w14:textId="301809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58921" w14:textId="1202F1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6A9E9E" w14:textId="411451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53CEE4" w14:textId="4E888A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34E335" w14:textId="3DC31D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54AAEB1B" w14:textId="77777777" w:rsidTr="00DF1062">
        <w:trPr>
          <w:trHeight w:val="170"/>
        </w:trPr>
        <w:tc>
          <w:tcPr>
            <w:tcW w:w="567" w:type="dxa"/>
            <w:shd w:val="clear" w:color="auto" w:fill="F2F2F2" w:themeFill="background1" w:themeFillShade="F2"/>
            <w:noWrap/>
            <w:vAlign w:val="center"/>
            <w:hideMark/>
          </w:tcPr>
          <w:p w14:paraId="58B4A3A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66</w:t>
            </w:r>
          </w:p>
        </w:tc>
        <w:tc>
          <w:tcPr>
            <w:tcW w:w="747" w:type="dxa"/>
            <w:tcBorders>
              <w:top w:val="single" w:sz="4" w:space="0" w:color="B3B3B3"/>
              <w:left w:val="nil"/>
              <w:bottom w:val="single" w:sz="4" w:space="0" w:color="B3B3B3"/>
              <w:right w:val="single" w:sz="4" w:space="0" w:color="B3B3B3"/>
            </w:tcBorders>
            <w:noWrap/>
            <w:vAlign w:val="center"/>
            <w:hideMark/>
          </w:tcPr>
          <w:p w14:paraId="24F7D022" w14:textId="3CD9EA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F8693D" w14:textId="752F2F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EA2E8A" w14:textId="2C5D15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0834C1" w14:textId="3AE8B2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DCBB09" w14:textId="18E8C1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0029D3" w14:textId="4A4ACB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517087" w14:textId="642558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C569B99" w14:textId="112ABE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9C0B09" w14:textId="60E790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601E11" w14:textId="62C60B2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6E4070" w14:textId="13C0CF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72D6272E" w14:textId="77777777" w:rsidTr="00DF1062">
        <w:trPr>
          <w:trHeight w:val="170"/>
        </w:trPr>
        <w:tc>
          <w:tcPr>
            <w:tcW w:w="567" w:type="dxa"/>
            <w:shd w:val="clear" w:color="auto" w:fill="F2F2F2" w:themeFill="background1" w:themeFillShade="F2"/>
            <w:noWrap/>
            <w:vAlign w:val="center"/>
            <w:hideMark/>
          </w:tcPr>
          <w:p w14:paraId="3C0A47D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67</w:t>
            </w:r>
          </w:p>
        </w:tc>
        <w:tc>
          <w:tcPr>
            <w:tcW w:w="747" w:type="dxa"/>
            <w:tcBorders>
              <w:top w:val="single" w:sz="4" w:space="0" w:color="B3B3B3"/>
              <w:left w:val="nil"/>
              <w:bottom w:val="single" w:sz="4" w:space="0" w:color="B3B3B3"/>
              <w:right w:val="single" w:sz="4" w:space="0" w:color="B3B3B3"/>
            </w:tcBorders>
            <w:noWrap/>
            <w:vAlign w:val="center"/>
            <w:hideMark/>
          </w:tcPr>
          <w:p w14:paraId="7174006A" w14:textId="34A174B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A40CA83" w14:textId="7C629B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A5BB8F" w14:textId="38D93C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195116" w14:textId="3F70FF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48A7CF" w14:textId="6442D6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F5AA2D6" w14:textId="39E846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25E8A6" w14:textId="09D050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5AFA59" w14:textId="6C6049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432490" w14:textId="72AC8D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DE8872" w14:textId="134975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25590D" w14:textId="4B3108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r>
      <w:tr w:rsidR="00DF1062" w:rsidRPr="00227029" w14:paraId="070E9A3C" w14:textId="77777777" w:rsidTr="00DF1062">
        <w:trPr>
          <w:trHeight w:val="170"/>
        </w:trPr>
        <w:tc>
          <w:tcPr>
            <w:tcW w:w="567" w:type="dxa"/>
            <w:shd w:val="clear" w:color="auto" w:fill="F2F2F2" w:themeFill="background1" w:themeFillShade="F2"/>
            <w:noWrap/>
            <w:vAlign w:val="center"/>
            <w:hideMark/>
          </w:tcPr>
          <w:p w14:paraId="1CA9F94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68</w:t>
            </w:r>
          </w:p>
        </w:tc>
        <w:tc>
          <w:tcPr>
            <w:tcW w:w="747" w:type="dxa"/>
            <w:tcBorders>
              <w:top w:val="single" w:sz="4" w:space="0" w:color="B3B3B3"/>
              <w:left w:val="nil"/>
              <w:bottom w:val="single" w:sz="4" w:space="0" w:color="B3B3B3"/>
              <w:right w:val="single" w:sz="4" w:space="0" w:color="B3B3B3"/>
            </w:tcBorders>
            <w:noWrap/>
            <w:vAlign w:val="center"/>
            <w:hideMark/>
          </w:tcPr>
          <w:p w14:paraId="3FCD3CD0" w14:textId="42E6AF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A2C27E" w14:textId="402E47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0C27D3" w14:textId="5C44423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760B182" w14:textId="7FE5DF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867243" w14:textId="5861C8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DA4A5B" w14:textId="071E4F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6372FB" w14:textId="494CF84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3ECCA4" w14:textId="0555CC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3D9808" w14:textId="76E95E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FE2654" w14:textId="2FE549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111991" w14:textId="5664EC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26454072" w14:textId="77777777" w:rsidTr="00DF1062">
        <w:trPr>
          <w:trHeight w:val="170"/>
        </w:trPr>
        <w:tc>
          <w:tcPr>
            <w:tcW w:w="567" w:type="dxa"/>
            <w:shd w:val="clear" w:color="auto" w:fill="F2F2F2" w:themeFill="background1" w:themeFillShade="F2"/>
            <w:noWrap/>
            <w:vAlign w:val="center"/>
            <w:hideMark/>
          </w:tcPr>
          <w:p w14:paraId="563F9902"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69</w:t>
            </w:r>
          </w:p>
        </w:tc>
        <w:tc>
          <w:tcPr>
            <w:tcW w:w="747" w:type="dxa"/>
            <w:tcBorders>
              <w:top w:val="single" w:sz="4" w:space="0" w:color="B3B3B3"/>
              <w:left w:val="nil"/>
              <w:bottom w:val="single" w:sz="4" w:space="0" w:color="B3B3B3"/>
              <w:right w:val="single" w:sz="4" w:space="0" w:color="B3B3B3"/>
            </w:tcBorders>
            <w:noWrap/>
            <w:vAlign w:val="center"/>
            <w:hideMark/>
          </w:tcPr>
          <w:p w14:paraId="60DDB7D1" w14:textId="0B2FA16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E1C1D1" w14:textId="42852F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D53030" w14:textId="671E60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A6834B" w14:textId="1E9524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07B6A0" w14:textId="698709E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F604ED" w14:textId="656AFC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27A1AF" w14:textId="78BB9C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728926" w14:textId="3A51C6C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20430B9" w14:textId="44DE685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CE12B5" w14:textId="06EF8A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B07A00" w14:textId="7574C4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2495F9C" w14:textId="77777777" w:rsidTr="00DF1062">
        <w:trPr>
          <w:trHeight w:val="170"/>
        </w:trPr>
        <w:tc>
          <w:tcPr>
            <w:tcW w:w="567" w:type="dxa"/>
            <w:shd w:val="clear" w:color="auto" w:fill="F2F2F2" w:themeFill="background1" w:themeFillShade="F2"/>
            <w:noWrap/>
            <w:vAlign w:val="center"/>
            <w:hideMark/>
          </w:tcPr>
          <w:p w14:paraId="49C6255D"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70</w:t>
            </w:r>
          </w:p>
        </w:tc>
        <w:tc>
          <w:tcPr>
            <w:tcW w:w="747" w:type="dxa"/>
            <w:tcBorders>
              <w:top w:val="single" w:sz="4" w:space="0" w:color="B3B3B3"/>
              <w:left w:val="nil"/>
              <w:bottom w:val="single" w:sz="4" w:space="0" w:color="B3B3B3"/>
              <w:right w:val="single" w:sz="4" w:space="0" w:color="B3B3B3"/>
            </w:tcBorders>
            <w:noWrap/>
            <w:vAlign w:val="center"/>
            <w:hideMark/>
          </w:tcPr>
          <w:p w14:paraId="5194335B" w14:textId="08AF564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D830A58" w14:textId="797364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30951A" w14:textId="710160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D4FD0E" w14:textId="73B8C15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FCF087" w14:textId="79096A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A46134" w14:textId="0F9CA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31F2F6" w14:textId="33AA465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842B6DC" w14:textId="2A6B12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DFA8D" w14:textId="47ED6BD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031CAE4" w14:textId="575809E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41543C" w14:textId="6784AAE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414E98D9" w14:textId="77777777" w:rsidTr="00DF1062">
        <w:trPr>
          <w:trHeight w:val="170"/>
        </w:trPr>
        <w:tc>
          <w:tcPr>
            <w:tcW w:w="567" w:type="dxa"/>
            <w:shd w:val="clear" w:color="auto" w:fill="F2F2F2" w:themeFill="background1" w:themeFillShade="F2"/>
            <w:noWrap/>
            <w:vAlign w:val="center"/>
            <w:hideMark/>
          </w:tcPr>
          <w:p w14:paraId="73E5A7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71</w:t>
            </w:r>
          </w:p>
        </w:tc>
        <w:tc>
          <w:tcPr>
            <w:tcW w:w="747" w:type="dxa"/>
            <w:tcBorders>
              <w:top w:val="single" w:sz="4" w:space="0" w:color="B3B3B3"/>
              <w:left w:val="nil"/>
              <w:bottom w:val="single" w:sz="4" w:space="0" w:color="B3B3B3"/>
              <w:right w:val="single" w:sz="4" w:space="0" w:color="B3B3B3"/>
            </w:tcBorders>
            <w:noWrap/>
            <w:vAlign w:val="center"/>
            <w:hideMark/>
          </w:tcPr>
          <w:p w14:paraId="4C45C30F" w14:textId="213754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58F8AF" w14:textId="0EED1B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490A13" w14:textId="4C6FFFF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142CBC" w14:textId="7A3D1FB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04D3C2" w14:textId="4684C6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13C7A71" w14:textId="772E9EE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3214AC" w14:textId="163BD0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4FD93C" w14:textId="50EC79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4DA8F8" w14:textId="419A80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57E139" w14:textId="665425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682B37" w14:textId="0FE1CC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402060D6" w14:textId="77777777" w:rsidTr="00DF1062">
        <w:trPr>
          <w:trHeight w:val="170"/>
        </w:trPr>
        <w:tc>
          <w:tcPr>
            <w:tcW w:w="567" w:type="dxa"/>
            <w:shd w:val="clear" w:color="auto" w:fill="F2F2F2" w:themeFill="background1" w:themeFillShade="F2"/>
            <w:noWrap/>
            <w:vAlign w:val="center"/>
            <w:hideMark/>
          </w:tcPr>
          <w:p w14:paraId="7F4A9BB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72</w:t>
            </w:r>
          </w:p>
        </w:tc>
        <w:tc>
          <w:tcPr>
            <w:tcW w:w="747" w:type="dxa"/>
            <w:tcBorders>
              <w:top w:val="single" w:sz="4" w:space="0" w:color="B3B3B3"/>
              <w:left w:val="nil"/>
              <w:bottom w:val="single" w:sz="4" w:space="0" w:color="B3B3B3"/>
              <w:right w:val="single" w:sz="4" w:space="0" w:color="B3B3B3"/>
            </w:tcBorders>
            <w:noWrap/>
            <w:vAlign w:val="center"/>
            <w:hideMark/>
          </w:tcPr>
          <w:p w14:paraId="6C43AD7D" w14:textId="63731E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638CAB" w14:textId="37A499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186A7E" w14:textId="658CCC9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BA2CAF" w14:textId="10A1AE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550DEEF" w14:textId="10E8882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855ADB" w14:textId="23CE1E6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FB49EB" w14:textId="6F40D9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4F855A" w14:textId="347BD5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BBA463" w14:textId="6574A5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9E49DF" w14:textId="0797EC7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C84DD08" w14:textId="41D4030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r>
      <w:tr w:rsidR="00DF1062" w:rsidRPr="00227029" w14:paraId="355BC5A5" w14:textId="77777777" w:rsidTr="00DF1062">
        <w:trPr>
          <w:trHeight w:val="170"/>
        </w:trPr>
        <w:tc>
          <w:tcPr>
            <w:tcW w:w="567" w:type="dxa"/>
            <w:shd w:val="clear" w:color="auto" w:fill="F2F2F2" w:themeFill="background1" w:themeFillShade="F2"/>
            <w:noWrap/>
            <w:vAlign w:val="center"/>
            <w:hideMark/>
          </w:tcPr>
          <w:p w14:paraId="352FBEF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73</w:t>
            </w:r>
          </w:p>
        </w:tc>
        <w:tc>
          <w:tcPr>
            <w:tcW w:w="747" w:type="dxa"/>
            <w:tcBorders>
              <w:top w:val="single" w:sz="4" w:space="0" w:color="B3B3B3"/>
              <w:left w:val="nil"/>
              <w:bottom w:val="single" w:sz="4" w:space="0" w:color="B3B3B3"/>
              <w:right w:val="single" w:sz="4" w:space="0" w:color="B3B3B3"/>
            </w:tcBorders>
            <w:noWrap/>
            <w:vAlign w:val="center"/>
            <w:hideMark/>
          </w:tcPr>
          <w:p w14:paraId="03BEFA88" w14:textId="11C8D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9DE83B" w14:textId="1F072C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E2FB72" w14:textId="0D213A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D5205A" w14:textId="03E91A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46F1A9" w14:textId="4BA7B94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B1DFD8" w14:textId="40A088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E5608C" w14:textId="3BC3EB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B5B71A" w14:textId="23633B0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E0490" w14:textId="1BF0561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41D0EB" w14:textId="5C1912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F8A196" w14:textId="63AA47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r>
      <w:tr w:rsidR="00DF1062" w:rsidRPr="00227029" w14:paraId="2C21C859" w14:textId="77777777" w:rsidTr="00DF1062">
        <w:trPr>
          <w:trHeight w:val="170"/>
        </w:trPr>
        <w:tc>
          <w:tcPr>
            <w:tcW w:w="567" w:type="dxa"/>
            <w:shd w:val="clear" w:color="auto" w:fill="F2F2F2" w:themeFill="background1" w:themeFillShade="F2"/>
            <w:noWrap/>
            <w:vAlign w:val="center"/>
            <w:hideMark/>
          </w:tcPr>
          <w:p w14:paraId="1CBA0FB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74</w:t>
            </w:r>
          </w:p>
        </w:tc>
        <w:tc>
          <w:tcPr>
            <w:tcW w:w="747" w:type="dxa"/>
            <w:tcBorders>
              <w:top w:val="single" w:sz="4" w:space="0" w:color="B3B3B3"/>
              <w:left w:val="nil"/>
              <w:bottom w:val="single" w:sz="4" w:space="0" w:color="B3B3B3"/>
              <w:right w:val="single" w:sz="4" w:space="0" w:color="B3B3B3"/>
            </w:tcBorders>
            <w:noWrap/>
            <w:vAlign w:val="center"/>
            <w:hideMark/>
          </w:tcPr>
          <w:p w14:paraId="28FA22AC" w14:textId="13BCA51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10DAA2" w14:textId="39D208D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4A02A87" w14:textId="48AAA4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8C674A" w14:textId="3A56EB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637173" w14:textId="4B0DDE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043474" w14:textId="627EDB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5CFA5E" w14:textId="05E09DF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FDB2C7" w14:textId="09AB2D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C052D7" w14:textId="2339B7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36ADB7" w14:textId="14AFAF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B31461" w14:textId="092FE1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24007035" w14:textId="77777777" w:rsidTr="00DF1062">
        <w:trPr>
          <w:trHeight w:val="170"/>
        </w:trPr>
        <w:tc>
          <w:tcPr>
            <w:tcW w:w="567" w:type="dxa"/>
            <w:shd w:val="clear" w:color="auto" w:fill="F2F2F2" w:themeFill="background1" w:themeFillShade="F2"/>
            <w:noWrap/>
            <w:vAlign w:val="center"/>
            <w:hideMark/>
          </w:tcPr>
          <w:p w14:paraId="270FC29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75</w:t>
            </w:r>
          </w:p>
        </w:tc>
        <w:tc>
          <w:tcPr>
            <w:tcW w:w="747" w:type="dxa"/>
            <w:tcBorders>
              <w:top w:val="single" w:sz="4" w:space="0" w:color="B3B3B3"/>
              <w:left w:val="nil"/>
              <w:bottom w:val="single" w:sz="4" w:space="0" w:color="B3B3B3"/>
              <w:right w:val="single" w:sz="4" w:space="0" w:color="B3B3B3"/>
            </w:tcBorders>
            <w:noWrap/>
            <w:vAlign w:val="center"/>
            <w:hideMark/>
          </w:tcPr>
          <w:p w14:paraId="22A906E7" w14:textId="7CE2BA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7AA2E9" w14:textId="128564F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C89A11" w14:textId="657A865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CB345A" w14:textId="5B1881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A420AF" w14:textId="3D0D55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86C38F" w14:textId="08DF30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092F59" w14:textId="709056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F6A407A" w14:textId="30F17E9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38454F" w14:textId="165B7B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C7E25B" w14:textId="729A4D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43A43D" w14:textId="30A204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5F7A3D33" w14:textId="77777777" w:rsidTr="00DF1062">
        <w:trPr>
          <w:trHeight w:val="170"/>
        </w:trPr>
        <w:tc>
          <w:tcPr>
            <w:tcW w:w="567" w:type="dxa"/>
            <w:shd w:val="clear" w:color="auto" w:fill="F2F2F2" w:themeFill="background1" w:themeFillShade="F2"/>
            <w:noWrap/>
            <w:vAlign w:val="center"/>
            <w:hideMark/>
          </w:tcPr>
          <w:p w14:paraId="3FDD760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76</w:t>
            </w:r>
          </w:p>
        </w:tc>
        <w:tc>
          <w:tcPr>
            <w:tcW w:w="747" w:type="dxa"/>
            <w:tcBorders>
              <w:top w:val="single" w:sz="4" w:space="0" w:color="B3B3B3"/>
              <w:left w:val="nil"/>
              <w:bottom w:val="single" w:sz="4" w:space="0" w:color="B3B3B3"/>
              <w:right w:val="single" w:sz="4" w:space="0" w:color="B3B3B3"/>
            </w:tcBorders>
            <w:noWrap/>
            <w:vAlign w:val="center"/>
            <w:hideMark/>
          </w:tcPr>
          <w:p w14:paraId="2E04A230" w14:textId="594283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CECA28" w14:textId="61E6A8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2E1548" w14:textId="591045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0.70%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F34034" w14:textId="3A8AF3F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F2DB97" w14:textId="1A6E2F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DEFB62" w14:textId="36E2CA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5EBC0A" w14:textId="3DD317B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609284" w14:textId="6622B4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E1A559" w14:textId="124234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191278A" w14:textId="03838B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A6BBA9" w14:textId="3A64A84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0.00%</w:t>
            </w:r>
          </w:p>
        </w:tc>
      </w:tr>
      <w:tr w:rsidR="00DF1062" w:rsidRPr="00227029" w14:paraId="22503663" w14:textId="77777777" w:rsidTr="00DF1062">
        <w:trPr>
          <w:trHeight w:val="170"/>
        </w:trPr>
        <w:tc>
          <w:tcPr>
            <w:tcW w:w="567" w:type="dxa"/>
            <w:shd w:val="clear" w:color="auto" w:fill="F2F2F2" w:themeFill="background1" w:themeFillShade="F2"/>
            <w:noWrap/>
            <w:vAlign w:val="center"/>
            <w:hideMark/>
          </w:tcPr>
          <w:p w14:paraId="6F8AC29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77</w:t>
            </w:r>
          </w:p>
        </w:tc>
        <w:tc>
          <w:tcPr>
            <w:tcW w:w="747" w:type="dxa"/>
            <w:tcBorders>
              <w:top w:val="single" w:sz="4" w:space="0" w:color="B3B3B3"/>
              <w:left w:val="nil"/>
              <w:bottom w:val="single" w:sz="4" w:space="0" w:color="B3B3B3"/>
              <w:right w:val="single" w:sz="4" w:space="0" w:color="B3B3B3"/>
            </w:tcBorders>
            <w:noWrap/>
            <w:vAlign w:val="center"/>
            <w:hideMark/>
          </w:tcPr>
          <w:p w14:paraId="395703E0" w14:textId="191393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3C8210" w14:textId="52C648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5689E9" w14:textId="27A3E02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F59147" w14:textId="13157A6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D31E45" w14:textId="09CAC37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3D0FDD" w14:textId="6738BA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96601C" w14:textId="04C0E1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F1EF4F" w14:textId="512BB91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767B12" w14:textId="3F1AE38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95C456A" w14:textId="073621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DFF894" w14:textId="2501C5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r>
      <w:tr w:rsidR="00DF1062" w:rsidRPr="00227029" w14:paraId="7E2BF9C5" w14:textId="77777777" w:rsidTr="00DF1062">
        <w:trPr>
          <w:trHeight w:val="170"/>
        </w:trPr>
        <w:tc>
          <w:tcPr>
            <w:tcW w:w="567" w:type="dxa"/>
            <w:shd w:val="clear" w:color="auto" w:fill="F2F2F2" w:themeFill="background1" w:themeFillShade="F2"/>
            <w:noWrap/>
            <w:vAlign w:val="center"/>
            <w:hideMark/>
          </w:tcPr>
          <w:p w14:paraId="7A4327A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78</w:t>
            </w:r>
          </w:p>
        </w:tc>
        <w:tc>
          <w:tcPr>
            <w:tcW w:w="747" w:type="dxa"/>
            <w:tcBorders>
              <w:top w:val="single" w:sz="4" w:space="0" w:color="B3B3B3"/>
              <w:left w:val="nil"/>
              <w:bottom w:val="single" w:sz="4" w:space="0" w:color="B3B3B3"/>
              <w:right w:val="single" w:sz="4" w:space="0" w:color="B3B3B3"/>
            </w:tcBorders>
            <w:noWrap/>
            <w:vAlign w:val="center"/>
            <w:hideMark/>
          </w:tcPr>
          <w:p w14:paraId="7D558B55" w14:textId="66ADF95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F2F58" w14:textId="232BC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58195D" w14:textId="1A17A1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D1C8D2" w14:textId="357819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11F76F" w14:textId="5A157A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4E1A51" w14:textId="2BAED4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5469B9" w14:textId="1B3924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689EF1" w14:textId="5E88070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A6815B" w14:textId="676E24B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BBD5900" w14:textId="7F53A7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0C1FC7" w14:textId="40F4287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73100366" w14:textId="77777777" w:rsidTr="00DF1062">
        <w:trPr>
          <w:trHeight w:val="170"/>
        </w:trPr>
        <w:tc>
          <w:tcPr>
            <w:tcW w:w="567" w:type="dxa"/>
            <w:shd w:val="clear" w:color="auto" w:fill="F2F2F2" w:themeFill="background1" w:themeFillShade="F2"/>
            <w:noWrap/>
            <w:vAlign w:val="center"/>
            <w:hideMark/>
          </w:tcPr>
          <w:p w14:paraId="7819EAA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79</w:t>
            </w:r>
          </w:p>
        </w:tc>
        <w:tc>
          <w:tcPr>
            <w:tcW w:w="747" w:type="dxa"/>
            <w:tcBorders>
              <w:top w:val="single" w:sz="4" w:space="0" w:color="B3B3B3"/>
              <w:left w:val="nil"/>
              <w:bottom w:val="single" w:sz="4" w:space="0" w:color="B3B3B3"/>
              <w:right w:val="single" w:sz="4" w:space="0" w:color="B3B3B3"/>
            </w:tcBorders>
            <w:noWrap/>
            <w:vAlign w:val="center"/>
            <w:hideMark/>
          </w:tcPr>
          <w:p w14:paraId="154C250C" w14:textId="17DE53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35F422" w14:textId="06175CB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E38DBA" w14:textId="0B6D9F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C0D616" w14:textId="4261F0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E1E8B3" w14:textId="2FC418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90BA4" w14:textId="63E5E5E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6309301" w14:textId="3A2BD43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847416" w14:textId="51B55F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667152" w14:textId="07FAB4E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161E0D" w14:textId="255614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8B823C" w14:textId="6BE4DD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017BBA2A" w14:textId="77777777" w:rsidTr="00DF1062">
        <w:trPr>
          <w:trHeight w:val="170"/>
        </w:trPr>
        <w:tc>
          <w:tcPr>
            <w:tcW w:w="567" w:type="dxa"/>
            <w:shd w:val="clear" w:color="auto" w:fill="F2F2F2" w:themeFill="background1" w:themeFillShade="F2"/>
            <w:noWrap/>
            <w:vAlign w:val="center"/>
            <w:hideMark/>
          </w:tcPr>
          <w:p w14:paraId="485F447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80</w:t>
            </w:r>
          </w:p>
        </w:tc>
        <w:tc>
          <w:tcPr>
            <w:tcW w:w="747" w:type="dxa"/>
            <w:tcBorders>
              <w:top w:val="single" w:sz="4" w:space="0" w:color="B3B3B3"/>
              <w:left w:val="nil"/>
              <w:bottom w:val="single" w:sz="4" w:space="0" w:color="B3B3B3"/>
              <w:right w:val="single" w:sz="4" w:space="0" w:color="B3B3B3"/>
            </w:tcBorders>
            <w:noWrap/>
            <w:vAlign w:val="center"/>
            <w:hideMark/>
          </w:tcPr>
          <w:p w14:paraId="09D225A2" w14:textId="4CAC8F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DFA6542" w14:textId="2F08CC9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0B71A9" w14:textId="64F9F1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41454AF" w14:textId="2CD4D5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0193D1" w14:textId="525A296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909562" w14:textId="2887B42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BFD65A" w14:textId="1A856CA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18EF704" w14:textId="5B25119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A71066" w14:textId="37D959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CD886" w14:textId="5725F1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7B3A63" w14:textId="1ADE1D1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-0.30%</w:t>
            </w:r>
          </w:p>
        </w:tc>
      </w:tr>
      <w:tr w:rsidR="00DF1062" w:rsidRPr="00227029" w14:paraId="310A4C19" w14:textId="77777777" w:rsidTr="00DF1062">
        <w:trPr>
          <w:trHeight w:val="170"/>
        </w:trPr>
        <w:tc>
          <w:tcPr>
            <w:tcW w:w="567" w:type="dxa"/>
            <w:shd w:val="clear" w:color="auto" w:fill="F2F2F2" w:themeFill="background1" w:themeFillShade="F2"/>
            <w:noWrap/>
            <w:vAlign w:val="center"/>
            <w:hideMark/>
          </w:tcPr>
          <w:p w14:paraId="02A19AB4"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81</w:t>
            </w:r>
          </w:p>
        </w:tc>
        <w:tc>
          <w:tcPr>
            <w:tcW w:w="747" w:type="dxa"/>
            <w:tcBorders>
              <w:top w:val="single" w:sz="4" w:space="0" w:color="B3B3B3"/>
              <w:left w:val="nil"/>
              <w:bottom w:val="single" w:sz="4" w:space="0" w:color="B3B3B3"/>
              <w:right w:val="single" w:sz="4" w:space="0" w:color="B3B3B3"/>
            </w:tcBorders>
            <w:noWrap/>
            <w:vAlign w:val="center"/>
            <w:hideMark/>
          </w:tcPr>
          <w:p w14:paraId="0CB89CC6" w14:textId="6B1971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630B71" w14:textId="703CB5A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BABF64" w14:textId="0AFF0B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4D6227" w14:textId="19F9AAD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5BB51B4" w14:textId="58AA8B7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3A3091" w14:textId="638992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662422" w14:textId="1D4ECB0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85171F" w14:textId="206210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D4FA40" w14:textId="2AE1D6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9111A3" w14:textId="3800BAF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5E7063" w14:textId="20F3B8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3A93222B" w14:textId="77777777" w:rsidTr="00DF1062">
        <w:trPr>
          <w:trHeight w:val="170"/>
        </w:trPr>
        <w:tc>
          <w:tcPr>
            <w:tcW w:w="567" w:type="dxa"/>
            <w:shd w:val="clear" w:color="auto" w:fill="F2F2F2" w:themeFill="background1" w:themeFillShade="F2"/>
            <w:noWrap/>
            <w:vAlign w:val="center"/>
            <w:hideMark/>
          </w:tcPr>
          <w:p w14:paraId="73163585"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82</w:t>
            </w:r>
          </w:p>
        </w:tc>
        <w:tc>
          <w:tcPr>
            <w:tcW w:w="747" w:type="dxa"/>
            <w:tcBorders>
              <w:top w:val="single" w:sz="4" w:space="0" w:color="B3B3B3"/>
              <w:left w:val="nil"/>
              <w:bottom w:val="single" w:sz="4" w:space="0" w:color="B3B3B3"/>
              <w:right w:val="single" w:sz="4" w:space="0" w:color="B3B3B3"/>
            </w:tcBorders>
            <w:noWrap/>
            <w:vAlign w:val="center"/>
            <w:hideMark/>
          </w:tcPr>
          <w:p w14:paraId="3610125F" w14:textId="16B5A4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9DA573" w14:textId="5226DC7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E0E593" w14:textId="2E4D34D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D4061A" w14:textId="34819F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FAFB25" w14:textId="4687751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81A344" w14:textId="7E89B5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6145F6" w14:textId="134CE28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C5DB8A" w14:textId="57CF79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784098F" w14:textId="16A52C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6F9748" w14:textId="5C03D4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0B60F2" w14:textId="5234DF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0.10%</w:t>
            </w:r>
          </w:p>
        </w:tc>
      </w:tr>
      <w:tr w:rsidR="00DF1062" w:rsidRPr="00227029" w14:paraId="25493F6A" w14:textId="77777777" w:rsidTr="00DF1062">
        <w:trPr>
          <w:trHeight w:val="170"/>
        </w:trPr>
        <w:tc>
          <w:tcPr>
            <w:tcW w:w="567" w:type="dxa"/>
            <w:shd w:val="clear" w:color="auto" w:fill="F2F2F2" w:themeFill="background1" w:themeFillShade="F2"/>
            <w:noWrap/>
            <w:vAlign w:val="center"/>
            <w:hideMark/>
          </w:tcPr>
          <w:p w14:paraId="3992A7E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83</w:t>
            </w:r>
          </w:p>
        </w:tc>
        <w:tc>
          <w:tcPr>
            <w:tcW w:w="747" w:type="dxa"/>
            <w:tcBorders>
              <w:top w:val="single" w:sz="4" w:space="0" w:color="B3B3B3"/>
              <w:left w:val="nil"/>
              <w:bottom w:val="single" w:sz="4" w:space="0" w:color="B3B3B3"/>
              <w:right w:val="single" w:sz="4" w:space="0" w:color="B3B3B3"/>
            </w:tcBorders>
            <w:noWrap/>
            <w:vAlign w:val="center"/>
            <w:hideMark/>
          </w:tcPr>
          <w:p w14:paraId="4A414D45" w14:textId="401391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3E3AEA" w14:textId="6B26ECF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C66FD98" w14:textId="52E23E5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1BA135" w14:textId="2D2677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D046B29" w14:textId="091E9C8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D8FD5F1" w14:textId="1A4A9E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0F546C" w14:textId="478919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266CDB" w14:textId="0C28B5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A2ADB2E" w14:textId="3F782C5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0.80%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277ACE" w14:textId="24B90A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0.60%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9F1DDB" w14:textId="01F540C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0.50%</w:t>
            </w:r>
          </w:p>
        </w:tc>
      </w:tr>
      <w:tr w:rsidR="00DF1062" w:rsidRPr="00227029" w14:paraId="4219E627" w14:textId="77777777" w:rsidTr="00DF1062">
        <w:trPr>
          <w:trHeight w:val="170"/>
        </w:trPr>
        <w:tc>
          <w:tcPr>
            <w:tcW w:w="567" w:type="dxa"/>
            <w:shd w:val="clear" w:color="auto" w:fill="F2F2F2" w:themeFill="background1" w:themeFillShade="F2"/>
            <w:noWrap/>
            <w:vAlign w:val="center"/>
            <w:hideMark/>
          </w:tcPr>
          <w:p w14:paraId="06128BB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84</w:t>
            </w:r>
          </w:p>
        </w:tc>
        <w:tc>
          <w:tcPr>
            <w:tcW w:w="747" w:type="dxa"/>
            <w:tcBorders>
              <w:top w:val="single" w:sz="4" w:space="0" w:color="B3B3B3"/>
              <w:left w:val="nil"/>
              <w:bottom w:val="single" w:sz="4" w:space="0" w:color="B3B3B3"/>
              <w:right w:val="single" w:sz="4" w:space="0" w:color="B3B3B3"/>
            </w:tcBorders>
            <w:noWrap/>
            <w:vAlign w:val="center"/>
            <w:hideMark/>
          </w:tcPr>
          <w:p w14:paraId="1086CCE4" w14:textId="0FBD07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6EFF67" w14:textId="139879F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48CB37" w14:textId="1543C27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AA8CAAF" w14:textId="1F25D8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8745CE9" w14:textId="6B4D6EC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31D3F79" w14:textId="6C32E70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18BCEE" w14:textId="02080F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14C43D" w14:textId="60579E2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B92078" w14:textId="70AE38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1F59F0" w14:textId="609757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A0475" w14:textId="598DA3B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r>
      <w:tr w:rsidR="00DF1062" w:rsidRPr="00227029" w14:paraId="02B57D73" w14:textId="77777777" w:rsidTr="00DF1062">
        <w:trPr>
          <w:trHeight w:val="170"/>
        </w:trPr>
        <w:tc>
          <w:tcPr>
            <w:tcW w:w="567" w:type="dxa"/>
            <w:shd w:val="clear" w:color="auto" w:fill="F2F2F2" w:themeFill="background1" w:themeFillShade="F2"/>
            <w:noWrap/>
            <w:vAlign w:val="center"/>
            <w:hideMark/>
          </w:tcPr>
          <w:p w14:paraId="769F445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85</w:t>
            </w:r>
          </w:p>
        </w:tc>
        <w:tc>
          <w:tcPr>
            <w:tcW w:w="747" w:type="dxa"/>
            <w:tcBorders>
              <w:top w:val="single" w:sz="4" w:space="0" w:color="B3B3B3"/>
              <w:left w:val="nil"/>
              <w:bottom w:val="single" w:sz="4" w:space="0" w:color="B3B3B3"/>
              <w:right w:val="single" w:sz="4" w:space="0" w:color="B3B3B3"/>
            </w:tcBorders>
            <w:noWrap/>
            <w:vAlign w:val="center"/>
            <w:hideMark/>
          </w:tcPr>
          <w:p w14:paraId="570E16E5" w14:textId="75C3B5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91461A" w14:textId="4F8218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A3B3767" w14:textId="4BA74A6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929BC" w14:textId="61744F0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C52D76F" w14:textId="3352827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1F7166" w14:textId="28808F8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E4E391D" w14:textId="41B1F43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F1C5F4" w14:textId="768BD8F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441939" w14:textId="7C502E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E889C02" w14:textId="53B3F0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D6061D" w14:textId="46564C6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42798F10" w14:textId="77777777" w:rsidTr="00DF1062">
        <w:trPr>
          <w:trHeight w:val="170"/>
        </w:trPr>
        <w:tc>
          <w:tcPr>
            <w:tcW w:w="567" w:type="dxa"/>
            <w:shd w:val="clear" w:color="auto" w:fill="F2F2F2" w:themeFill="background1" w:themeFillShade="F2"/>
            <w:noWrap/>
            <w:vAlign w:val="center"/>
            <w:hideMark/>
          </w:tcPr>
          <w:p w14:paraId="079A625F"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86</w:t>
            </w:r>
          </w:p>
        </w:tc>
        <w:tc>
          <w:tcPr>
            <w:tcW w:w="747" w:type="dxa"/>
            <w:tcBorders>
              <w:top w:val="single" w:sz="4" w:space="0" w:color="B3B3B3"/>
              <w:left w:val="nil"/>
              <w:bottom w:val="single" w:sz="4" w:space="0" w:color="B3B3B3"/>
              <w:right w:val="single" w:sz="4" w:space="0" w:color="B3B3B3"/>
            </w:tcBorders>
            <w:noWrap/>
            <w:vAlign w:val="center"/>
            <w:hideMark/>
          </w:tcPr>
          <w:p w14:paraId="48BC95D4" w14:textId="52B66E9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CCC325" w14:textId="5B687F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672488" w14:textId="5CB5F6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F130D3" w14:textId="6E5C9D5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EAEA10" w14:textId="120F12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02258BC" w14:textId="570D63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0B2CD82" w14:textId="01C3C4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682CA53" w14:textId="5DC55DB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9888B4" w14:textId="4A22D0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0C11DDC" w14:textId="18FF8C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A34ACD" w14:textId="1C7D27D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5776E5C8" w14:textId="77777777" w:rsidTr="00DF1062">
        <w:trPr>
          <w:trHeight w:val="170"/>
        </w:trPr>
        <w:tc>
          <w:tcPr>
            <w:tcW w:w="567" w:type="dxa"/>
            <w:shd w:val="clear" w:color="auto" w:fill="F2F2F2" w:themeFill="background1" w:themeFillShade="F2"/>
            <w:noWrap/>
            <w:vAlign w:val="center"/>
            <w:hideMark/>
          </w:tcPr>
          <w:p w14:paraId="4C722491"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87</w:t>
            </w:r>
          </w:p>
        </w:tc>
        <w:tc>
          <w:tcPr>
            <w:tcW w:w="747" w:type="dxa"/>
            <w:tcBorders>
              <w:top w:val="single" w:sz="4" w:space="0" w:color="B3B3B3"/>
              <w:left w:val="nil"/>
              <w:bottom w:val="single" w:sz="4" w:space="0" w:color="B3B3B3"/>
              <w:right w:val="single" w:sz="4" w:space="0" w:color="B3B3B3"/>
            </w:tcBorders>
            <w:noWrap/>
            <w:vAlign w:val="center"/>
            <w:hideMark/>
          </w:tcPr>
          <w:p w14:paraId="51F19AA7" w14:textId="20B086E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CC6D98D" w14:textId="5D0C57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394CABE" w14:textId="37DF6A8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32B0AA" w14:textId="3EA4752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B05B33" w14:textId="28E7CE1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A78DAA" w14:textId="4A5F57E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FF2A04D" w14:textId="113D6E6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9FC9965" w14:textId="0D314A9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956EFD" w14:textId="409BB0A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CFBBB3" w14:textId="6884FE3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9608910" w14:textId="07DACB7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7BE74FFD" w14:textId="77777777" w:rsidTr="00DF1062">
        <w:trPr>
          <w:trHeight w:val="170"/>
        </w:trPr>
        <w:tc>
          <w:tcPr>
            <w:tcW w:w="567" w:type="dxa"/>
            <w:shd w:val="clear" w:color="auto" w:fill="F2F2F2" w:themeFill="background1" w:themeFillShade="F2"/>
            <w:noWrap/>
            <w:vAlign w:val="center"/>
            <w:hideMark/>
          </w:tcPr>
          <w:p w14:paraId="075A01A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88</w:t>
            </w:r>
          </w:p>
        </w:tc>
        <w:tc>
          <w:tcPr>
            <w:tcW w:w="747" w:type="dxa"/>
            <w:tcBorders>
              <w:top w:val="single" w:sz="4" w:space="0" w:color="B3B3B3"/>
              <w:left w:val="nil"/>
              <w:bottom w:val="single" w:sz="4" w:space="0" w:color="B3B3B3"/>
              <w:right w:val="single" w:sz="4" w:space="0" w:color="B3B3B3"/>
            </w:tcBorders>
            <w:noWrap/>
            <w:vAlign w:val="center"/>
            <w:hideMark/>
          </w:tcPr>
          <w:p w14:paraId="22FD140B" w14:textId="0A13B39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1F6B752" w14:textId="33D5424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0E3B003" w14:textId="544072A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E43A28" w14:textId="00AFB5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97ECEB" w14:textId="2D64103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68CBCA" w14:textId="0BB93A4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D5EC4BE" w14:textId="7CC00EC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AEAE5A" w14:textId="613D72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36379F4" w14:textId="3588F47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4A5583" w14:textId="4E09FD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BF748E" w14:textId="548883C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4EC62C33" w14:textId="77777777" w:rsidTr="00DF1062">
        <w:trPr>
          <w:trHeight w:val="170"/>
        </w:trPr>
        <w:tc>
          <w:tcPr>
            <w:tcW w:w="567" w:type="dxa"/>
            <w:shd w:val="clear" w:color="auto" w:fill="F2F2F2" w:themeFill="background1" w:themeFillShade="F2"/>
            <w:noWrap/>
            <w:vAlign w:val="center"/>
            <w:hideMark/>
          </w:tcPr>
          <w:p w14:paraId="73F48608"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89</w:t>
            </w:r>
          </w:p>
        </w:tc>
        <w:tc>
          <w:tcPr>
            <w:tcW w:w="747" w:type="dxa"/>
            <w:tcBorders>
              <w:top w:val="single" w:sz="4" w:space="0" w:color="B3B3B3"/>
              <w:left w:val="nil"/>
              <w:bottom w:val="single" w:sz="4" w:space="0" w:color="B3B3B3"/>
              <w:right w:val="single" w:sz="4" w:space="0" w:color="B3B3B3"/>
            </w:tcBorders>
            <w:noWrap/>
            <w:vAlign w:val="center"/>
            <w:hideMark/>
          </w:tcPr>
          <w:p w14:paraId="06C6DB1E" w14:textId="59BA8E7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5D0CB45" w14:textId="4647C48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612C07B" w14:textId="7455391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86EDAD2" w14:textId="53AECA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FCD5D3D" w14:textId="749773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47EDAC8" w14:textId="242CEE9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19BFA9C" w14:textId="70AAEFF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E9DEE1" w14:textId="61B2E95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183E06" w14:textId="12EE426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7103AC8" w14:textId="7A5785F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4ABD2E4" w14:textId="79D461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1.60%</w:t>
            </w:r>
          </w:p>
        </w:tc>
      </w:tr>
      <w:tr w:rsidR="00DF1062" w:rsidRPr="00227029" w14:paraId="70844690" w14:textId="77777777" w:rsidTr="00DF1062">
        <w:trPr>
          <w:trHeight w:val="170"/>
        </w:trPr>
        <w:tc>
          <w:tcPr>
            <w:tcW w:w="567" w:type="dxa"/>
            <w:shd w:val="clear" w:color="auto" w:fill="F2F2F2" w:themeFill="background1" w:themeFillShade="F2"/>
            <w:noWrap/>
            <w:vAlign w:val="center"/>
            <w:hideMark/>
          </w:tcPr>
          <w:p w14:paraId="239A834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90</w:t>
            </w:r>
          </w:p>
        </w:tc>
        <w:tc>
          <w:tcPr>
            <w:tcW w:w="747" w:type="dxa"/>
            <w:tcBorders>
              <w:top w:val="single" w:sz="4" w:space="0" w:color="B3B3B3"/>
              <w:left w:val="nil"/>
              <w:bottom w:val="single" w:sz="4" w:space="0" w:color="B3B3B3"/>
              <w:right w:val="single" w:sz="4" w:space="0" w:color="B3B3B3"/>
            </w:tcBorders>
            <w:noWrap/>
            <w:vAlign w:val="center"/>
            <w:hideMark/>
          </w:tcPr>
          <w:p w14:paraId="79AB4A6D" w14:textId="4AE598C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533FAB" w14:textId="04C7F2D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3BE5792" w14:textId="1F1DCF9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32245A" w14:textId="46FE0C8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6A95FE4" w14:textId="3857A19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D0ADCE" w14:textId="335650B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A89AF8" w14:textId="4A7DCE2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4DDB7B" w14:textId="768004C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E9F125" w14:textId="51873B1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BD51520" w14:textId="58B9FD2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89829B1" w14:textId="52ACCE2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1917C895" w14:textId="77777777" w:rsidTr="00DF1062">
        <w:trPr>
          <w:trHeight w:val="170"/>
        </w:trPr>
        <w:tc>
          <w:tcPr>
            <w:tcW w:w="567" w:type="dxa"/>
            <w:shd w:val="clear" w:color="auto" w:fill="F2F2F2" w:themeFill="background1" w:themeFillShade="F2"/>
            <w:noWrap/>
            <w:vAlign w:val="center"/>
            <w:hideMark/>
          </w:tcPr>
          <w:p w14:paraId="1D93E54C"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91</w:t>
            </w:r>
          </w:p>
        </w:tc>
        <w:tc>
          <w:tcPr>
            <w:tcW w:w="747" w:type="dxa"/>
            <w:tcBorders>
              <w:top w:val="single" w:sz="4" w:space="0" w:color="B3B3B3"/>
              <w:left w:val="nil"/>
              <w:bottom w:val="single" w:sz="4" w:space="0" w:color="B3B3B3"/>
              <w:right w:val="single" w:sz="4" w:space="0" w:color="B3B3B3"/>
            </w:tcBorders>
            <w:noWrap/>
            <w:vAlign w:val="center"/>
            <w:hideMark/>
          </w:tcPr>
          <w:p w14:paraId="4DD04623" w14:textId="590FA7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A1F8907" w14:textId="0762B76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D8A2FE" w14:textId="571337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F1AEC2" w14:textId="54BE66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5CA2310" w14:textId="2073EEA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6B00DCF" w14:textId="3369E0C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0E6E60" w14:textId="6DED75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3AD5135" w14:textId="241CF98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1153AA" w14:textId="0CAA490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C392E0" w14:textId="14FD3DD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E6675A" w14:textId="2C288F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1.50%</w:t>
            </w:r>
          </w:p>
        </w:tc>
      </w:tr>
      <w:tr w:rsidR="00DF1062" w:rsidRPr="00227029" w14:paraId="4C5E1506" w14:textId="77777777" w:rsidTr="00DF1062">
        <w:trPr>
          <w:trHeight w:val="170"/>
        </w:trPr>
        <w:tc>
          <w:tcPr>
            <w:tcW w:w="567" w:type="dxa"/>
            <w:shd w:val="clear" w:color="auto" w:fill="F2F2F2" w:themeFill="background1" w:themeFillShade="F2"/>
            <w:noWrap/>
            <w:vAlign w:val="center"/>
            <w:hideMark/>
          </w:tcPr>
          <w:p w14:paraId="4076AA4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92</w:t>
            </w:r>
          </w:p>
        </w:tc>
        <w:tc>
          <w:tcPr>
            <w:tcW w:w="747" w:type="dxa"/>
            <w:tcBorders>
              <w:top w:val="single" w:sz="4" w:space="0" w:color="B3B3B3"/>
              <w:left w:val="nil"/>
              <w:bottom w:val="single" w:sz="4" w:space="0" w:color="B3B3B3"/>
              <w:right w:val="single" w:sz="4" w:space="0" w:color="B3B3B3"/>
            </w:tcBorders>
            <w:noWrap/>
            <w:vAlign w:val="center"/>
            <w:hideMark/>
          </w:tcPr>
          <w:p w14:paraId="236F882A" w14:textId="0363E0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C77E57" w14:textId="58CD99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46833B" w14:textId="1BEA0ED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254E0A" w14:textId="41261BE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62FCD24" w14:textId="12B37B2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DDD37F" w14:textId="501DC6D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3075474" w14:textId="6FBAAA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3FAB28" w14:textId="57B8BF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495CCCF" w14:textId="35DF11E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DF12A4" w14:textId="5730291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DAF7B7" w14:textId="0C14373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3EEEEE27" w14:textId="77777777" w:rsidTr="00DF1062">
        <w:trPr>
          <w:trHeight w:val="170"/>
        </w:trPr>
        <w:tc>
          <w:tcPr>
            <w:tcW w:w="567" w:type="dxa"/>
            <w:shd w:val="clear" w:color="auto" w:fill="F2F2F2" w:themeFill="background1" w:themeFillShade="F2"/>
            <w:noWrap/>
            <w:vAlign w:val="center"/>
            <w:hideMark/>
          </w:tcPr>
          <w:p w14:paraId="50597673"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93</w:t>
            </w:r>
          </w:p>
        </w:tc>
        <w:tc>
          <w:tcPr>
            <w:tcW w:w="747" w:type="dxa"/>
            <w:tcBorders>
              <w:top w:val="single" w:sz="4" w:space="0" w:color="B3B3B3"/>
              <w:left w:val="nil"/>
              <w:bottom w:val="single" w:sz="4" w:space="0" w:color="B3B3B3"/>
              <w:right w:val="single" w:sz="4" w:space="0" w:color="B3B3B3"/>
            </w:tcBorders>
            <w:noWrap/>
            <w:vAlign w:val="center"/>
            <w:hideMark/>
          </w:tcPr>
          <w:p w14:paraId="1321E981" w14:textId="7D1CEBA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07B788" w14:textId="74CE404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E18A2B1" w14:textId="4D37D0E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262250" w14:textId="7DCD37E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BFF31DF" w14:textId="6FCEF9B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293DEA" w14:textId="5FD744C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38DDE6" w14:textId="518527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A59A9E" w14:textId="708CB34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52985FB" w14:textId="330A66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50594EC" w14:textId="31FEBF8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22EF80D" w14:textId="3742A77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042007E" w14:textId="77777777" w:rsidTr="00DF1062">
        <w:trPr>
          <w:trHeight w:val="170"/>
        </w:trPr>
        <w:tc>
          <w:tcPr>
            <w:tcW w:w="567" w:type="dxa"/>
            <w:shd w:val="clear" w:color="auto" w:fill="F2F2F2" w:themeFill="background1" w:themeFillShade="F2"/>
            <w:noWrap/>
            <w:vAlign w:val="center"/>
            <w:hideMark/>
          </w:tcPr>
          <w:p w14:paraId="6F33296E"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94</w:t>
            </w:r>
          </w:p>
        </w:tc>
        <w:tc>
          <w:tcPr>
            <w:tcW w:w="747" w:type="dxa"/>
            <w:tcBorders>
              <w:top w:val="single" w:sz="4" w:space="0" w:color="B3B3B3"/>
              <w:left w:val="nil"/>
              <w:bottom w:val="single" w:sz="4" w:space="0" w:color="B3B3B3"/>
              <w:right w:val="single" w:sz="4" w:space="0" w:color="B3B3B3"/>
            </w:tcBorders>
            <w:noWrap/>
            <w:vAlign w:val="center"/>
            <w:hideMark/>
          </w:tcPr>
          <w:p w14:paraId="18C943F2" w14:textId="389DAA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C404C70" w14:textId="270C42B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C1675D" w14:textId="412E28F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BA72C3C" w14:textId="69101B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58BE47" w14:textId="0C3DC4A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88AABF" w14:textId="66FC7C8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0B2C16" w14:textId="07DCD5E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A74BDD" w14:textId="0201CE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16517F" w14:textId="6288FE8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B416ADA" w14:textId="3CCDF11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ACEE62" w14:textId="5D49BDC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11398805" w14:textId="77777777" w:rsidTr="00DF1062">
        <w:trPr>
          <w:trHeight w:val="170"/>
        </w:trPr>
        <w:tc>
          <w:tcPr>
            <w:tcW w:w="567" w:type="dxa"/>
            <w:shd w:val="clear" w:color="auto" w:fill="F2F2F2" w:themeFill="background1" w:themeFillShade="F2"/>
            <w:noWrap/>
            <w:vAlign w:val="center"/>
            <w:hideMark/>
          </w:tcPr>
          <w:p w14:paraId="1F19A1E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95</w:t>
            </w:r>
          </w:p>
        </w:tc>
        <w:tc>
          <w:tcPr>
            <w:tcW w:w="747" w:type="dxa"/>
            <w:tcBorders>
              <w:top w:val="single" w:sz="4" w:space="0" w:color="B3B3B3"/>
              <w:left w:val="nil"/>
              <w:bottom w:val="single" w:sz="4" w:space="0" w:color="B3B3B3"/>
              <w:right w:val="single" w:sz="4" w:space="0" w:color="B3B3B3"/>
            </w:tcBorders>
            <w:noWrap/>
            <w:vAlign w:val="center"/>
            <w:hideMark/>
          </w:tcPr>
          <w:p w14:paraId="35655411" w14:textId="117D734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56E3A6" w14:textId="6F5D854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68181F" w14:textId="15136FD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772154E" w14:textId="37190F9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EA84C71" w14:textId="32CEEA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98975AC" w14:textId="7AAAF6A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74339B" w14:textId="15F0AE5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9EC9F45" w14:textId="5BB616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5A6EB5D" w14:textId="7C5FE1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FA02BB3" w14:textId="75A66E9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EB92E7F" w14:textId="076603E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r>
      <w:tr w:rsidR="00DF1062" w:rsidRPr="00227029" w14:paraId="09B57375" w14:textId="77777777" w:rsidTr="00DF1062">
        <w:trPr>
          <w:trHeight w:val="170"/>
        </w:trPr>
        <w:tc>
          <w:tcPr>
            <w:tcW w:w="567" w:type="dxa"/>
            <w:shd w:val="clear" w:color="auto" w:fill="F2F2F2" w:themeFill="background1" w:themeFillShade="F2"/>
            <w:noWrap/>
            <w:vAlign w:val="center"/>
            <w:hideMark/>
          </w:tcPr>
          <w:p w14:paraId="6723DF09"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96</w:t>
            </w:r>
          </w:p>
        </w:tc>
        <w:tc>
          <w:tcPr>
            <w:tcW w:w="747" w:type="dxa"/>
            <w:tcBorders>
              <w:top w:val="single" w:sz="4" w:space="0" w:color="B3B3B3"/>
              <w:left w:val="nil"/>
              <w:bottom w:val="single" w:sz="4" w:space="0" w:color="B3B3B3"/>
              <w:right w:val="single" w:sz="4" w:space="0" w:color="B3B3B3"/>
            </w:tcBorders>
            <w:noWrap/>
            <w:vAlign w:val="center"/>
            <w:hideMark/>
          </w:tcPr>
          <w:p w14:paraId="66305773" w14:textId="5C00EF1D"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97C84B" w14:textId="3F36A00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4EBC634" w14:textId="6B5D314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41F9461" w14:textId="17A539D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A8C1EC2" w14:textId="242E6BB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C84EA4C" w14:textId="1DB6BDF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1D15B7" w14:textId="4B6F5B4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D6D87C" w14:textId="5DF4535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D3BE011" w14:textId="6E62102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0FCFE8" w14:textId="347A8D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2A7C821" w14:textId="7FFF31C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48CC0C96" w14:textId="77777777" w:rsidTr="00DF1062">
        <w:trPr>
          <w:trHeight w:val="170"/>
        </w:trPr>
        <w:tc>
          <w:tcPr>
            <w:tcW w:w="567" w:type="dxa"/>
            <w:shd w:val="clear" w:color="auto" w:fill="F2F2F2" w:themeFill="background1" w:themeFillShade="F2"/>
            <w:noWrap/>
            <w:vAlign w:val="center"/>
            <w:hideMark/>
          </w:tcPr>
          <w:p w14:paraId="111AFE56"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97</w:t>
            </w:r>
          </w:p>
        </w:tc>
        <w:tc>
          <w:tcPr>
            <w:tcW w:w="747" w:type="dxa"/>
            <w:tcBorders>
              <w:top w:val="single" w:sz="4" w:space="0" w:color="B3B3B3"/>
              <w:left w:val="nil"/>
              <w:bottom w:val="single" w:sz="4" w:space="0" w:color="B3B3B3"/>
              <w:right w:val="single" w:sz="4" w:space="0" w:color="B3B3B3"/>
            </w:tcBorders>
            <w:noWrap/>
            <w:vAlign w:val="center"/>
            <w:hideMark/>
          </w:tcPr>
          <w:p w14:paraId="539BF0DF" w14:textId="6FE28D2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0748DBB" w14:textId="721B59D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26DF5EF" w14:textId="6142F3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F8091BD" w14:textId="62F0506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263D72D" w14:textId="1BD97C7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B42B92F" w14:textId="20C6A0A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C6FFC4" w14:textId="6200BC1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4EC4D2" w14:textId="45B4AF0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2E14BC3" w14:textId="2652A9E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8243668" w14:textId="2AA115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04817F5" w14:textId="49BDA6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r w:rsidR="00DF1062" w:rsidRPr="00227029" w14:paraId="23228BD3" w14:textId="77777777" w:rsidTr="00DF1062">
        <w:trPr>
          <w:trHeight w:val="170"/>
        </w:trPr>
        <w:tc>
          <w:tcPr>
            <w:tcW w:w="567" w:type="dxa"/>
            <w:shd w:val="clear" w:color="auto" w:fill="F2F2F2" w:themeFill="background1" w:themeFillShade="F2"/>
            <w:noWrap/>
            <w:vAlign w:val="center"/>
            <w:hideMark/>
          </w:tcPr>
          <w:p w14:paraId="570BB6A0"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98</w:t>
            </w:r>
          </w:p>
        </w:tc>
        <w:tc>
          <w:tcPr>
            <w:tcW w:w="747" w:type="dxa"/>
            <w:tcBorders>
              <w:top w:val="single" w:sz="4" w:space="0" w:color="B3B3B3"/>
              <w:left w:val="nil"/>
              <w:bottom w:val="single" w:sz="4" w:space="0" w:color="B3B3B3"/>
              <w:right w:val="single" w:sz="4" w:space="0" w:color="B3B3B3"/>
            </w:tcBorders>
            <w:noWrap/>
            <w:vAlign w:val="center"/>
            <w:hideMark/>
          </w:tcPr>
          <w:p w14:paraId="7769F3AF" w14:textId="3FB88AA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6B67F6E" w14:textId="562201C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243665F" w14:textId="5032C255"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EBB01F6" w14:textId="7075A15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46FDBB" w14:textId="42B1AD4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980ADB9" w14:textId="0DC887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895744B" w14:textId="712574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89B0BCE" w14:textId="5886F8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F20BE45" w14:textId="1DD8658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302E24" w14:textId="54ACE93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166E316" w14:textId="3A19FA5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6288211D" w14:textId="77777777" w:rsidTr="00DF1062">
        <w:trPr>
          <w:trHeight w:val="170"/>
        </w:trPr>
        <w:tc>
          <w:tcPr>
            <w:tcW w:w="567" w:type="dxa"/>
            <w:shd w:val="clear" w:color="auto" w:fill="F2F2F2" w:themeFill="background1" w:themeFillShade="F2"/>
            <w:noWrap/>
            <w:vAlign w:val="center"/>
            <w:hideMark/>
          </w:tcPr>
          <w:p w14:paraId="7F5AE667"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99</w:t>
            </w:r>
          </w:p>
        </w:tc>
        <w:tc>
          <w:tcPr>
            <w:tcW w:w="747" w:type="dxa"/>
            <w:tcBorders>
              <w:top w:val="single" w:sz="4" w:space="0" w:color="B3B3B3"/>
              <w:left w:val="nil"/>
              <w:bottom w:val="single" w:sz="4" w:space="0" w:color="B3B3B3"/>
              <w:right w:val="single" w:sz="4" w:space="0" w:color="B3B3B3"/>
            </w:tcBorders>
            <w:noWrap/>
            <w:vAlign w:val="center"/>
            <w:hideMark/>
          </w:tcPr>
          <w:p w14:paraId="5D460BEE" w14:textId="363BA79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34495E1" w14:textId="472FCB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936D292" w14:textId="1DB1BBD1"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7391238" w14:textId="10223D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37CA664" w14:textId="73AC95F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70081F12" w14:textId="61BFCDA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029CE017" w14:textId="6502372A"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74D9138" w14:textId="43458BF8"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5C8FA65" w14:textId="471AFB9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A3AD880" w14:textId="4100B3B0"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E9057E0" w14:textId="6588647B"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r>
      <w:tr w:rsidR="00DF1062" w:rsidRPr="00227029" w14:paraId="62D1B8E8" w14:textId="77777777" w:rsidTr="00DF1062">
        <w:trPr>
          <w:trHeight w:val="170"/>
        </w:trPr>
        <w:tc>
          <w:tcPr>
            <w:tcW w:w="567" w:type="dxa"/>
            <w:shd w:val="clear" w:color="auto" w:fill="F2F2F2" w:themeFill="background1" w:themeFillShade="F2"/>
            <w:noWrap/>
            <w:vAlign w:val="center"/>
            <w:hideMark/>
          </w:tcPr>
          <w:p w14:paraId="1B6B2F3A" w14:textId="77777777"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227029">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nil"/>
              <w:bottom w:val="single" w:sz="4" w:space="0" w:color="B3B3B3"/>
              <w:right w:val="single" w:sz="4" w:space="0" w:color="B3B3B3"/>
            </w:tcBorders>
            <w:noWrap/>
            <w:vAlign w:val="center"/>
            <w:hideMark/>
          </w:tcPr>
          <w:p w14:paraId="79FF87CD" w14:textId="227FB6AE"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1.20%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B09CB77" w14:textId="6345059C"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1CF8826" w14:textId="78B63309"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31A6CD35" w14:textId="6623EC0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1.40%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671B34F5" w14:textId="3B96B533"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9CB7884" w14:textId="126F9F42"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2DDB2DCE" w14:textId="4F8A686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C79071C" w14:textId="5CB05BCF"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1.00%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5A129DC1" w14:textId="5E70A84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0.90%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173AD420" w14:textId="09AEA234"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1.10%</w:t>
            </w:r>
          </w:p>
        </w:tc>
        <w:tc>
          <w:tcPr>
            <w:tcW w:w="747" w:type="dxa"/>
            <w:tcBorders>
              <w:top w:val="single" w:sz="4" w:space="0" w:color="B3B3B3"/>
              <w:left w:val="single" w:sz="4" w:space="0" w:color="B3B3B3"/>
              <w:bottom w:val="single" w:sz="4" w:space="0" w:color="B3B3B3"/>
              <w:right w:val="single" w:sz="4" w:space="0" w:color="B3B3B3"/>
            </w:tcBorders>
            <w:noWrap/>
            <w:vAlign w:val="center"/>
            <w:hideMark/>
          </w:tcPr>
          <w:p w14:paraId="46E88F64" w14:textId="64310636" w:rsidR="00DF1062" w:rsidRPr="00227029" w:rsidRDefault="00DF1062" w:rsidP="00DF1062">
            <w:pPr>
              <w:widowControl/>
              <w:wordWrap/>
              <w:autoSpaceDE/>
              <w:autoSpaceDN/>
              <w:spacing w:after="0"/>
              <w:jc w:val="right"/>
              <w:rPr>
                <w:rFonts w:ascii="맑은 고딕" w:eastAsia="맑은 고딕" w:hAnsi="맑은 고딕" w:cs="굴림"/>
                <w:color w:val="000000"/>
                <w:kern w:val="0"/>
                <w:sz w:val="14"/>
                <w:szCs w:val="14"/>
                <w14:ligatures w14:val="none"/>
              </w:rPr>
            </w:pPr>
            <w:r w:rsidRPr="00DF1062">
              <w:rPr>
                <w:rFonts w:ascii="맑은 고딕" w:eastAsia="맑은 고딕" w:hAnsi="맑은 고딕" w:cs="굴림" w:hint="eastAsia"/>
                <w:color w:val="000000"/>
                <w:kern w:val="0"/>
                <w:sz w:val="14"/>
                <w:szCs w:val="14"/>
                <w14:ligatures w14:val="none"/>
              </w:rPr>
              <w:t>1.30%</w:t>
            </w:r>
          </w:p>
        </w:tc>
      </w:tr>
    </w:tbl>
    <w:p w14:paraId="1A4B67BF" w14:textId="77777777" w:rsidR="00C95917" w:rsidRPr="00C95917" w:rsidRDefault="00C95917"/>
    <w:sectPr w:rsidR="00C95917" w:rsidRPr="00C959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C2F5F" w14:textId="77777777" w:rsidR="00B27EF9" w:rsidRDefault="00B27EF9" w:rsidP="0037696B">
      <w:pPr>
        <w:spacing w:after="0"/>
      </w:pPr>
      <w:r>
        <w:separator/>
      </w:r>
    </w:p>
  </w:endnote>
  <w:endnote w:type="continuationSeparator" w:id="0">
    <w:p w14:paraId="32E68342" w14:textId="77777777" w:rsidR="00B27EF9" w:rsidRDefault="00B27EF9" w:rsidP="00376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Y신명조">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688BF" w14:textId="77777777" w:rsidR="00B27EF9" w:rsidRDefault="00B27EF9" w:rsidP="0037696B">
      <w:pPr>
        <w:spacing w:after="0"/>
      </w:pPr>
      <w:r>
        <w:separator/>
      </w:r>
    </w:p>
  </w:footnote>
  <w:footnote w:type="continuationSeparator" w:id="0">
    <w:p w14:paraId="552F186D" w14:textId="77777777" w:rsidR="00B27EF9" w:rsidRDefault="00B27EF9" w:rsidP="0037696B">
      <w:pPr>
        <w:spacing w:after="0"/>
      </w:pPr>
      <w:r>
        <w:continuationSeparator/>
      </w:r>
    </w:p>
  </w:footnote>
  <w:footnote w:id="1">
    <w:p w14:paraId="1130361E" w14:textId="5AD9C7CE" w:rsidR="00AA0C96" w:rsidRPr="00AA0C96" w:rsidRDefault="00AA0C96">
      <w:pPr>
        <w:pStyle w:val="af0"/>
      </w:pPr>
      <w:r>
        <w:rPr>
          <w:rStyle w:val="af1"/>
        </w:rPr>
        <w:footnoteRef/>
      </w:r>
      <w:r>
        <w:t xml:space="preserve"> </w:t>
      </w:r>
      <w:r w:rsidRPr="00AA0C96">
        <w:rPr>
          <w:sz w:val="20"/>
          <w:szCs w:val="20"/>
        </w:rPr>
        <w:t xml:space="preserve">Primerica, National Benefit, Primerica Canada </w:t>
      </w:r>
      <w:r w:rsidRPr="00AA0C96">
        <w:rPr>
          <w:rFonts w:hint="eastAsia"/>
          <w:sz w:val="20"/>
          <w:szCs w:val="20"/>
        </w:rPr>
        <w:t>계약자 정보 사용</w:t>
      </w:r>
    </w:p>
  </w:footnote>
  <w:footnote w:id="2">
    <w:p w14:paraId="787E0AFE" w14:textId="2566E0A8" w:rsidR="00D65C3A" w:rsidRDefault="00D65C3A" w:rsidP="00A13B90">
      <w:pPr>
        <w:pStyle w:val="af0"/>
        <w:spacing w:after="0"/>
      </w:pPr>
      <w:r>
        <w:rPr>
          <w:rStyle w:val="af1"/>
        </w:rPr>
        <w:footnoteRef/>
      </w:r>
      <w:r>
        <w:t xml:space="preserve"> </w:t>
      </w:r>
      <w:r w:rsidRPr="00D65C3A">
        <w:rPr>
          <w:rFonts w:hint="eastAsia"/>
          <w:sz w:val="20"/>
          <w:szCs w:val="20"/>
        </w:rPr>
        <w:t xml:space="preserve">정규분포, 감마분포, </w:t>
      </w:r>
      <w:proofErr w:type="spellStart"/>
      <w:r w:rsidRPr="00D65C3A">
        <w:rPr>
          <w:rFonts w:hint="eastAsia"/>
          <w:sz w:val="20"/>
          <w:szCs w:val="20"/>
        </w:rPr>
        <w:t>포아송분포</w:t>
      </w:r>
      <w:proofErr w:type="spellEnd"/>
      <w:r w:rsidRPr="00D65C3A">
        <w:rPr>
          <w:rFonts w:hint="eastAsia"/>
          <w:sz w:val="20"/>
          <w:szCs w:val="20"/>
        </w:rPr>
        <w:t>, 지수분포, 다항분포 등</w:t>
      </w:r>
    </w:p>
  </w:footnote>
  <w:footnote w:id="3">
    <w:p w14:paraId="4E66DFD6" w14:textId="406CF5FE" w:rsidR="00A13B90" w:rsidRDefault="00A13B90" w:rsidP="00A13B90">
      <w:pPr>
        <w:pStyle w:val="af0"/>
        <w:spacing w:after="0"/>
      </w:pPr>
      <w:r>
        <w:rPr>
          <w:rStyle w:val="af1"/>
        </w:rPr>
        <w:footnoteRef/>
      </w:r>
      <w:r>
        <w:t xml:space="preserve"> </w:t>
      </w:r>
      <w:r w:rsidRPr="00A13B90">
        <w:rPr>
          <w:rFonts w:hint="eastAsia"/>
          <w:sz w:val="20"/>
          <w:szCs w:val="20"/>
        </w:rPr>
        <w:t>Identity, Log, Reciprocal, Logit, Probit 등</w:t>
      </w:r>
    </w:p>
  </w:footnote>
  <w:footnote w:id="4">
    <w:p w14:paraId="330BD9A0" w14:textId="50F115EC" w:rsidR="00157FD6" w:rsidRDefault="00157FD6">
      <w:pPr>
        <w:pStyle w:val="af0"/>
        <w:rPr>
          <w:rFonts w:hint="eastAsia"/>
        </w:rPr>
      </w:pPr>
      <w:r>
        <w:rPr>
          <w:rStyle w:val="af1"/>
        </w:rPr>
        <w:footnoteRef/>
      </w:r>
      <w:r>
        <w:t xml:space="preserve"> </w:t>
      </w:r>
      <w:r w:rsidRPr="000F385B">
        <w:rPr>
          <w:sz w:val="20"/>
          <w:szCs w:val="20"/>
        </w:rPr>
        <w:t>‘</w:t>
      </w:r>
      <w:r w:rsidRPr="000F385B">
        <w:rPr>
          <w:rFonts w:hint="eastAsia"/>
          <w:sz w:val="20"/>
          <w:szCs w:val="20"/>
        </w:rPr>
        <w:t>24년 자료</w:t>
      </w:r>
      <w:r>
        <w:rPr>
          <w:rFonts w:hint="eastAsia"/>
          <w:sz w:val="20"/>
          <w:szCs w:val="20"/>
        </w:rPr>
        <w:t>도</w:t>
      </w:r>
      <w:r w:rsidRPr="000F385B">
        <w:rPr>
          <w:rFonts w:hint="eastAsia"/>
          <w:sz w:val="20"/>
          <w:szCs w:val="20"/>
        </w:rPr>
        <w:t xml:space="preserve"> 있으나, 이전 연도 대비 충분한 진전이 이뤄지지 않았다고 판단</w:t>
      </w:r>
      <w:r>
        <w:rPr>
          <w:rFonts w:hint="eastAsia"/>
          <w:sz w:val="20"/>
          <w:szCs w:val="20"/>
        </w:rPr>
        <w:t xml:space="preserve">하여 </w:t>
      </w:r>
      <w:r>
        <w:rPr>
          <w:sz w:val="20"/>
          <w:szCs w:val="20"/>
        </w:rPr>
        <w:t>‘</w:t>
      </w:r>
      <w:r>
        <w:rPr>
          <w:rFonts w:hint="eastAsia"/>
          <w:sz w:val="20"/>
          <w:szCs w:val="20"/>
        </w:rPr>
        <w:t>23년까지 사용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C3"/>
    <w:multiLevelType w:val="hybridMultilevel"/>
    <w:tmpl w:val="6E789052"/>
    <w:lvl w:ilvl="0" w:tplc="077C8D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6851CF"/>
    <w:multiLevelType w:val="multilevel"/>
    <w:tmpl w:val="0409001D"/>
    <w:styleLink w:val="a"/>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2F6A16"/>
    <w:multiLevelType w:val="hybridMultilevel"/>
    <w:tmpl w:val="001461B0"/>
    <w:lvl w:ilvl="0" w:tplc="4B5A4EA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22B246C"/>
    <w:multiLevelType w:val="multilevel"/>
    <w:tmpl w:val="0DA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40D2"/>
    <w:multiLevelType w:val="hybridMultilevel"/>
    <w:tmpl w:val="6EEE2628"/>
    <w:lvl w:ilvl="0" w:tplc="F714789C">
      <w:start w:val="1"/>
      <w:numFmt w:val="decimal"/>
      <w:lvlText w:val="제%1장"/>
      <w:lvlJc w:val="left"/>
      <w:pPr>
        <w:ind w:left="1385" w:hanging="94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3F42F13"/>
    <w:multiLevelType w:val="hybridMultilevel"/>
    <w:tmpl w:val="474A5A5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A2704D7"/>
    <w:multiLevelType w:val="hybridMultilevel"/>
    <w:tmpl w:val="C1EE4BC8"/>
    <w:lvl w:ilvl="0" w:tplc="5EFC6284">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start w:val="1"/>
      <w:numFmt w:val="bullet"/>
      <w:lvlText w:val=""/>
      <w:lvlJc w:val="left"/>
      <w:pPr>
        <w:ind w:left="4360" w:hanging="400"/>
      </w:pPr>
      <w:rPr>
        <w:rFonts w:ascii="Wingdings" w:hAnsi="Wingdings" w:hint="default"/>
      </w:rPr>
    </w:lvl>
  </w:abstractNum>
  <w:abstractNum w:abstractNumId="7" w15:restartNumberingAfterBreak="0">
    <w:nsid w:val="1C8B24A4"/>
    <w:multiLevelType w:val="hybridMultilevel"/>
    <w:tmpl w:val="416A0242"/>
    <w:lvl w:ilvl="0" w:tplc="129C4116">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8" w15:restartNumberingAfterBreak="0">
    <w:nsid w:val="1CD54295"/>
    <w:multiLevelType w:val="hybridMultilevel"/>
    <w:tmpl w:val="FFEA7642"/>
    <w:lvl w:ilvl="0" w:tplc="86260758">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9" w15:restartNumberingAfterBreak="0">
    <w:nsid w:val="1DCD7EA6"/>
    <w:multiLevelType w:val="multilevel"/>
    <w:tmpl w:val="ED9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197B"/>
    <w:multiLevelType w:val="hybridMultilevel"/>
    <w:tmpl w:val="3516D62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82B4102"/>
    <w:multiLevelType w:val="multilevel"/>
    <w:tmpl w:val="516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5132A"/>
    <w:multiLevelType w:val="hybridMultilevel"/>
    <w:tmpl w:val="EF5A0664"/>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BCD1879"/>
    <w:multiLevelType w:val="multilevel"/>
    <w:tmpl w:val="0409001D"/>
    <w:styleLink w:val="a0"/>
    <w:lvl w:ilvl="0">
      <w:start w:val="1"/>
      <w:numFmt w:val="upperRoman"/>
      <w:lvlText w:val="%1"/>
      <w:lvlJc w:val="left"/>
      <w:pPr>
        <w:ind w:left="425" w:hanging="425"/>
      </w:pPr>
      <w:rPr>
        <w:rFonts w:eastAsia="HY신명조" w:hint="eastAsia"/>
        <w:b/>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595F00"/>
    <w:multiLevelType w:val="hybridMultilevel"/>
    <w:tmpl w:val="875EC012"/>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5" w15:restartNumberingAfterBreak="0">
    <w:nsid w:val="2FD2589B"/>
    <w:multiLevelType w:val="multilevel"/>
    <w:tmpl w:val="0409001D"/>
    <w:numStyleLink w:val="a0"/>
  </w:abstractNum>
  <w:abstractNum w:abstractNumId="16" w15:restartNumberingAfterBreak="0">
    <w:nsid w:val="4726476D"/>
    <w:multiLevelType w:val="multilevel"/>
    <w:tmpl w:val="0409001D"/>
    <w:styleLink w:val="a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95171ED"/>
    <w:multiLevelType w:val="hybridMultilevel"/>
    <w:tmpl w:val="D576A4DA"/>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49B02B48"/>
    <w:multiLevelType w:val="hybridMultilevel"/>
    <w:tmpl w:val="7D548B3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49E21A42"/>
    <w:multiLevelType w:val="hybridMultilevel"/>
    <w:tmpl w:val="B5A87A54"/>
    <w:lvl w:ilvl="0" w:tplc="5EFC6284">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4AE217CB"/>
    <w:multiLevelType w:val="hybridMultilevel"/>
    <w:tmpl w:val="D9E827FE"/>
    <w:lvl w:ilvl="0" w:tplc="761C998A">
      <w:start w:val="1"/>
      <w:numFmt w:val="decimal"/>
      <w:lvlText w:val="(%1)"/>
      <w:lvlJc w:val="left"/>
      <w:pPr>
        <w:ind w:left="1600" w:hanging="72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1" w15:restartNumberingAfterBreak="0">
    <w:nsid w:val="4DA43F04"/>
    <w:multiLevelType w:val="hybridMultilevel"/>
    <w:tmpl w:val="C44E6E90"/>
    <w:lvl w:ilvl="0" w:tplc="CA56E5E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4E926CB5"/>
    <w:multiLevelType w:val="multilevel"/>
    <w:tmpl w:val="3F2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F1E56"/>
    <w:multiLevelType w:val="multilevel"/>
    <w:tmpl w:val="0409001D"/>
    <w:numStyleLink w:val="a"/>
  </w:abstractNum>
  <w:abstractNum w:abstractNumId="24" w15:restartNumberingAfterBreak="0">
    <w:nsid w:val="57B16CA6"/>
    <w:multiLevelType w:val="multilevel"/>
    <w:tmpl w:val="DE2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F4C3A"/>
    <w:multiLevelType w:val="hybridMultilevel"/>
    <w:tmpl w:val="210C2320"/>
    <w:lvl w:ilvl="0" w:tplc="5EFC6284">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6" w15:restartNumberingAfterBreak="0">
    <w:nsid w:val="62AC2919"/>
    <w:multiLevelType w:val="hybridMultilevel"/>
    <w:tmpl w:val="B21683C6"/>
    <w:lvl w:ilvl="0" w:tplc="7C1225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2E35A57"/>
    <w:multiLevelType w:val="hybridMultilevel"/>
    <w:tmpl w:val="C888C55C"/>
    <w:lvl w:ilvl="0" w:tplc="DF764DAA">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28" w15:restartNumberingAfterBreak="0">
    <w:nsid w:val="636F73F4"/>
    <w:multiLevelType w:val="multilevel"/>
    <w:tmpl w:val="0409001D"/>
    <w:numStyleLink w:val="a1"/>
  </w:abstractNum>
  <w:abstractNum w:abstractNumId="29" w15:restartNumberingAfterBreak="0">
    <w:nsid w:val="6F502878"/>
    <w:multiLevelType w:val="hybridMultilevel"/>
    <w:tmpl w:val="29FCFFC4"/>
    <w:lvl w:ilvl="0" w:tplc="2228DC46">
      <w:start w:val="1"/>
      <w:numFmt w:val="decimal"/>
      <w:lvlText w:val="%1."/>
      <w:lvlJc w:val="left"/>
      <w:pPr>
        <w:ind w:left="760" w:hanging="360"/>
      </w:pPr>
      <w:rPr>
        <w:rFonts w:hAnsi="Times New Roman"/>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0" w15:restartNumberingAfterBreak="0">
    <w:nsid w:val="6FC645B1"/>
    <w:multiLevelType w:val="hybridMultilevel"/>
    <w:tmpl w:val="5406F6D4"/>
    <w:lvl w:ilvl="0" w:tplc="B2726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71DD0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5091CB4"/>
    <w:multiLevelType w:val="hybridMultilevel"/>
    <w:tmpl w:val="B01A53B8"/>
    <w:lvl w:ilvl="0" w:tplc="5EFC628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796E516B"/>
    <w:multiLevelType w:val="hybridMultilevel"/>
    <w:tmpl w:val="8690C658"/>
    <w:lvl w:ilvl="0" w:tplc="30B867F4">
      <w:start w:val="1"/>
      <w:numFmt w:val="decimal"/>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34" w15:restartNumberingAfterBreak="0">
    <w:nsid w:val="7B1E0A08"/>
    <w:multiLevelType w:val="hybridMultilevel"/>
    <w:tmpl w:val="AA4EF57E"/>
    <w:lvl w:ilvl="0" w:tplc="71844E00">
      <w:start w:val="1"/>
      <w:numFmt w:val="decimal"/>
      <w:lvlText w:val="%1)"/>
      <w:lvlJc w:val="left"/>
      <w:pPr>
        <w:ind w:left="720" w:hanging="360"/>
      </w:p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start w:val="1"/>
      <w:numFmt w:val="decimal"/>
      <w:lvlText w:val="%4."/>
      <w:lvlJc w:val="left"/>
      <w:pPr>
        <w:ind w:left="1960" w:hanging="400"/>
      </w:pPr>
    </w:lvl>
    <w:lvl w:ilvl="4" w:tplc="04090019">
      <w:start w:val="1"/>
      <w:numFmt w:val="upperLetter"/>
      <w:lvlText w:val="%5."/>
      <w:lvlJc w:val="left"/>
      <w:pPr>
        <w:ind w:left="2360" w:hanging="400"/>
      </w:pPr>
    </w:lvl>
    <w:lvl w:ilvl="5" w:tplc="0409001B">
      <w:start w:val="1"/>
      <w:numFmt w:val="lowerRoman"/>
      <w:lvlText w:val="%6."/>
      <w:lvlJc w:val="right"/>
      <w:pPr>
        <w:ind w:left="2760" w:hanging="400"/>
      </w:pPr>
    </w:lvl>
    <w:lvl w:ilvl="6" w:tplc="0409000F">
      <w:start w:val="1"/>
      <w:numFmt w:val="decimal"/>
      <w:lvlText w:val="%7."/>
      <w:lvlJc w:val="left"/>
      <w:pPr>
        <w:ind w:left="3160" w:hanging="400"/>
      </w:pPr>
    </w:lvl>
    <w:lvl w:ilvl="7" w:tplc="04090019">
      <w:start w:val="1"/>
      <w:numFmt w:val="upperLetter"/>
      <w:lvlText w:val="%8."/>
      <w:lvlJc w:val="left"/>
      <w:pPr>
        <w:ind w:left="3560" w:hanging="400"/>
      </w:pPr>
    </w:lvl>
    <w:lvl w:ilvl="8" w:tplc="0409001B">
      <w:start w:val="1"/>
      <w:numFmt w:val="lowerRoman"/>
      <w:lvlText w:val="%9."/>
      <w:lvlJc w:val="right"/>
      <w:pPr>
        <w:ind w:left="3960" w:hanging="400"/>
      </w:pPr>
    </w:lvl>
  </w:abstractNum>
  <w:abstractNum w:abstractNumId="35" w15:restartNumberingAfterBreak="0">
    <w:nsid w:val="7BD617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ECC319C"/>
    <w:multiLevelType w:val="hybridMultilevel"/>
    <w:tmpl w:val="14A21120"/>
    <w:lvl w:ilvl="0" w:tplc="4C6C212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7" w15:restartNumberingAfterBreak="0">
    <w:nsid w:val="7F291A77"/>
    <w:multiLevelType w:val="hybridMultilevel"/>
    <w:tmpl w:val="79460A92"/>
    <w:lvl w:ilvl="0" w:tplc="8716EDEE">
      <w:start w:val="1"/>
      <w:numFmt w:val="bullet"/>
      <w:lvlText w:val="-"/>
      <w:lvlJc w:val="left"/>
      <w:pPr>
        <w:ind w:left="600" w:hanging="360"/>
      </w:pPr>
      <w:rPr>
        <w:rFonts w:ascii="HY신명조" w:eastAsia="HY신명조" w:hAnsiTheme="minorHAnsi" w:cstheme="minorBidi"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082875139">
    <w:abstractNumId w:val="3"/>
  </w:num>
  <w:num w:numId="2" w16cid:durableId="1530725951">
    <w:abstractNumId w:val="11"/>
  </w:num>
  <w:num w:numId="3" w16cid:durableId="644239047">
    <w:abstractNumId w:val="24"/>
  </w:num>
  <w:num w:numId="4" w16cid:durableId="1670710375">
    <w:abstractNumId w:val="22"/>
  </w:num>
  <w:num w:numId="5" w16cid:durableId="1145272948">
    <w:abstractNumId w:val="9"/>
  </w:num>
  <w:num w:numId="6" w16cid:durableId="59881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2012071">
    <w:abstractNumId w:val="6"/>
  </w:num>
  <w:num w:numId="8" w16cid:durableId="538324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998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664435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72762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884560">
    <w:abstractNumId w:val="25"/>
  </w:num>
  <w:num w:numId="13" w16cid:durableId="2076274589">
    <w:abstractNumId w:val="14"/>
  </w:num>
  <w:num w:numId="14" w16cid:durableId="691339660">
    <w:abstractNumId w:val="35"/>
  </w:num>
  <w:num w:numId="15" w16cid:durableId="820200507">
    <w:abstractNumId w:val="31"/>
  </w:num>
  <w:num w:numId="16" w16cid:durableId="5987683">
    <w:abstractNumId w:val="16"/>
  </w:num>
  <w:num w:numId="17" w16cid:durableId="407267166">
    <w:abstractNumId w:val="6"/>
  </w:num>
  <w:num w:numId="18" w16cid:durableId="126895261">
    <w:abstractNumId w:val="7"/>
  </w:num>
  <w:num w:numId="19" w16cid:durableId="1121607424">
    <w:abstractNumId w:val="28"/>
    <w:lvlOverride w:ilvl="0">
      <w:lvl w:ilvl="0">
        <w:start w:val="1"/>
        <w:numFmt w:val="upperRoman"/>
        <w:lvlText w:val="%1"/>
        <w:lvlJc w:val="left"/>
        <w:pPr>
          <w:ind w:left="425" w:hanging="425"/>
        </w:pPr>
        <w:rPr>
          <w:rFonts w:hint="eastAsia"/>
        </w:rPr>
      </w:lvl>
    </w:lvlOverride>
  </w:num>
  <w:num w:numId="20" w16cid:durableId="2027055180">
    <w:abstractNumId w:val="13"/>
  </w:num>
  <w:num w:numId="21" w16cid:durableId="914049314">
    <w:abstractNumId w:val="15"/>
  </w:num>
  <w:num w:numId="22" w16cid:durableId="1188833108">
    <w:abstractNumId w:val="1"/>
  </w:num>
  <w:num w:numId="23" w16cid:durableId="1661546313">
    <w:abstractNumId w:val="23"/>
  </w:num>
  <w:num w:numId="24" w16cid:durableId="419181248">
    <w:abstractNumId w:val="21"/>
  </w:num>
  <w:num w:numId="25" w16cid:durableId="990982047">
    <w:abstractNumId w:val="2"/>
  </w:num>
  <w:num w:numId="26" w16cid:durableId="347097072">
    <w:abstractNumId w:val="26"/>
  </w:num>
  <w:num w:numId="27" w16cid:durableId="464783007">
    <w:abstractNumId w:val="30"/>
  </w:num>
  <w:num w:numId="28" w16cid:durableId="2024546095">
    <w:abstractNumId w:val="4"/>
  </w:num>
  <w:num w:numId="29" w16cid:durableId="722944292">
    <w:abstractNumId w:val="12"/>
  </w:num>
  <w:num w:numId="30" w16cid:durableId="98989716">
    <w:abstractNumId w:val="19"/>
  </w:num>
  <w:num w:numId="31" w16cid:durableId="2069641862">
    <w:abstractNumId w:val="18"/>
  </w:num>
  <w:num w:numId="32" w16cid:durableId="714353627">
    <w:abstractNumId w:val="5"/>
  </w:num>
  <w:num w:numId="33" w16cid:durableId="2111394009">
    <w:abstractNumId w:val="27"/>
  </w:num>
  <w:num w:numId="34" w16cid:durableId="1074161078">
    <w:abstractNumId w:val="20"/>
  </w:num>
  <w:num w:numId="35" w16cid:durableId="1029061172">
    <w:abstractNumId w:val="33"/>
  </w:num>
  <w:num w:numId="36" w16cid:durableId="1105811245">
    <w:abstractNumId w:val="17"/>
  </w:num>
  <w:num w:numId="37" w16cid:durableId="703139846">
    <w:abstractNumId w:val="0"/>
  </w:num>
  <w:num w:numId="38" w16cid:durableId="1522011607">
    <w:abstractNumId w:val="37"/>
  </w:num>
  <w:num w:numId="39" w16cid:durableId="815686777">
    <w:abstractNumId w:val="10"/>
  </w:num>
  <w:num w:numId="40" w16cid:durableId="9529062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7"/>
    <w:rsid w:val="0000321D"/>
    <w:rsid w:val="00007BBC"/>
    <w:rsid w:val="0005123D"/>
    <w:rsid w:val="00057CFF"/>
    <w:rsid w:val="00094192"/>
    <w:rsid w:val="0009791B"/>
    <w:rsid w:val="000A5DD8"/>
    <w:rsid w:val="000B1972"/>
    <w:rsid w:val="000E7FF0"/>
    <w:rsid w:val="000F385B"/>
    <w:rsid w:val="001104B2"/>
    <w:rsid w:val="00133255"/>
    <w:rsid w:val="00157FD6"/>
    <w:rsid w:val="00180D4F"/>
    <w:rsid w:val="001915C5"/>
    <w:rsid w:val="001A6EE2"/>
    <w:rsid w:val="001B70E8"/>
    <w:rsid w:val="001E7500"/>
    <w:rsid w:val="001F2CE9"/>
    <w:rsid w:val="001F40F0"/>
    <w:rsid w:val="002112A0"/>
    <w:rsid w:val="00227029"/>
    <w:rsid w:val="0023583C"/>
    <w:rsid w:val="002419E8"/>
    <w:rsid w:val="002543E0"/>
    <w:rsid w:val="00254C59"/>
    <w:rsid w:val="002554B9"/>
    <w:rsid w:val="00264A78"/>
    <w:rsid w:val="002A5FF2"/>
    <w:rsid w:val="002C0A3B"/>
    <w:rsid w:val="002D28CF"/>
    <w:rsid w:val="002D704A"/>
    <w:rsid w:val="002E281D"/>
    <w:rsid w:val="002E2B6C"/>
    <w:rsid w:val="002F182A"/>
    <w:rsid w:val="003327B8"/>
    <w:rsid w:val="00335C72"/>
    <w:rsid w:val="0035120C"/>
    <w:rsid w:val="003736CE"/>
    <w:rsid w:val="0037696B"/>
    <w:rsid w:val="003A60C5"/>
    <w:rsid w:val="003B4E1B"/>
    <w:rsid w:val="003C4386"/>
    <w:rsid w:val="00415ED0"/>
    <w:rsid w:val="0041620B"/>
    <w:rsid w:val="00431A50"/>
    <w:rsid w:val="00435E2A"/>
    <w:rsid w:val="00463B0D"/>
    <w:rsid w:val="0046407B"/>
    <w:rsid w:val="004F0822"/>
    <w:rsid w:val="00500082"/>
    <w:rsid w:val="00524F05"/>
    <w:rsid w:val="0053301B"/>
    <w:rsid w:val="0057738A"/>
    <w:rsid w:val="005855AB"/>
    <w:rsid w:val="005B43A1"/>
    <w:rsid w:val="005B6737"/>
    <w:rsid w:val="005C7CFB"/>
    <w:rsid w:val="005D09F3"/>
    <w:rsid w:val="005E0D43"/>
    <w:rsid w:val="00601830"/>
    <w:rsid w:val="00641223"/>
    <w:rsid w:val="0064225B"/>
    <w:rsid w:val="00642A43"/>
    <w:rsid w:val="00662441"/>
    <w:rsid w:val="00673242"/>
    <w:rsid w:val="006743B5"/>
    <w:rsid w:val="006845B7"/>
    <w:rsid w:val="00691A5D"/>
    <w:rsid w:val="006A3332"/>
    <w:rsid w:val="006C68DF"/>
    <w:rsid w:val="006C7D87"/>
    <w:rsid w:val="006D0D68"/>
    <w:rsid w:val="006D5ED8"/>
    <w:rsid w:val="006E10E8"/>
    <w:rsid w:val="006E4DDC"/>
    <w:rsid w:val="007045A4"/>
    <w:rsid w:val="0072678D"/>
    <w:rsid w:val="00726CCC"/>
    <w:rsid w:val="00731DA5"/>
    <w:rsid w:val="0076028A"/>
    <w:rsid w:val="007611AA"/>
    <w:rsid w:val="007A5B17"/>
    <w:rsid w:val="007B3BB5"/>
    <w:rsid w:val="007B41C0"/>
    <w:rsid w:val="007B64E1"/>
    <w:rsid w:val="007C24D4"/>
    <w:rsid w:val="007F0D90"/>
    <w:rsid w:val="007F1D14"/>
    <w:rsid w:val="0081170B"/>
    <w:rsid w:val="00814B6B"/>
    <w:rsid w:val="00834185"/>
    <w:rsid w:val="00836A1A"/>
    <w:rsid w:val="008541B3"/>
    <w:rsid w:val="00873361"/>
    <w:rsid w:val="008C01AD"/>
    <w:rsid w:val="008C7B40"/>
    <w:rsid w:val="008D478F"/>
    <w:rsid w:val="008E1365"/>
    <w:rsid w:val="008E6125"/>
    <w:rsid w:val="008F7F7F"/>
    <w:rsid w:val="00903F87"/>
    <w:rsid w:val="00907BF1"/>
    <w:rsid w:val="00921B32"/>
    <w:rsid w:val="0092754F"/>
    <w:rsid w:val="009332C3"/>
    <w:rsid w:val="00937681"/>
    <w:rsid w:val="00943915"/>
    <w:rsid w:val="00950CD1"/>
    <w:rsid w:val="00964BBB"/>
    <w:rsid w:val="0096703E"/>
    <w:rsid w:val="009679BF"/>
    <w:rsid w:val="009A5239"/>
    <w:rsid w:val="009B52F7"/>
    <w:rsid w:val="009C1C9A"/>
    <w:rsid w:val="009C289D"/>
    <w:rsid w:val="009C36F8"/>
    <w:rsid w:val="009F6054"/>
    <w:rsid w:val="009F6D58"/>
    <w:rsid w:val="00A01863"/>
    <w:rsid w:val="00A01C08"/>
    <w:rsid w:val="00A13B90"/>
    <w:rsid w:val="00A44FDE"/>
    <w:rsid w:val="00A66F5C"/>
    <w:rsid w:val="00AA0C96"/>
    <w:rsid w:val="00AA4821"/>
    <w:rsid w:val="00AB3902"/>
    <w:rsid w:val="00AC1968"/>
    <w:rsid w:val="00AC523E"/>
    <w:rsid w:val="00AD2E00"/>
    <w:rsid w:val="00AF7AAD"/>
    <w:rsid w:val="00B0023A"/>
    <w:rsid w:val="00B04101"/>
    <w:rsid w:val="00B10FFD"/>
    <w:rsid w:val="00B12028"/>
    <w:rsid w:val="00B13F65"/>
    <w:rsid w:val="00B145A7"/>
    <w:rsid w:val="00B26168"/>
    <w:rsid w:val="00B27EF9"/>
    <w:rsid w:val="00B40A74"/>
    <w:rsid w:val="00B40B21"/>
    <w:rsid w:val="00B42280"/>
    <w:rsid w:val="00B42D1C"/>
    <w:rsid w:val="00B457A1"/>
    <w:rsid w:val="00B51850"/>
    <w:rsid w:val="00B667CD"/>
    <w:rsid w:val="00B72DC4"/>
    <w:rsid w:val="00B82381"/>
    <w:rsid w:val="00B834EE"/>
    <w:rsid w:val="00B91B9A"/>
    <w:rsid w:val="00BB28F3"/>
    <w:rsid w:val="00BB37FC"/>
    <w:rsid w:val="00BC3315"/>
    <w:rsid w:val="00BD2018"/>
    <w:rsid w:val="00BD64AC"/>
    <w:rsid w:val="00BE7FAD"/>
    <w:rsid w:val="00C0148F"/>
    <w:rsid w:val="00C232B7"/>
    <w:rsid w:val="00C50FA1"/>
    <w:rsid w:val="00C514C1"/>
    <w:rsid w:val="00C661A3"/>
    <w:rsid w:val="00C720E7"/>
    <w:rsid w:val="00C7230A"/>
    <w:rsid w:val="00C73A49"/>
    <w:rsid w:val="00C82482"/>
    <w:rsid w:val="00C95917"/>
    <w:rsid w:val="00C963CA"/>
    <w:rsid w:val="00CC52B2"/>
    <w:rsid w:val="00CE0AF3"/>
    <w:rsid w:val="00CE4A6C"/>
    <w:rsid w:val="00CE53BE"/>
    <w:rsid w:val="00D07329"/>
    <w:rsid w:val="00D21FD4"/>
    <w:rsid w:val="00D40C29"/>
    <w:rsid w:val="00D450D2"/>
    <w:rsid w:val="00D476B1"/>
    <w:rsid w:val="00D65C3A"/>
    <w:rsid w:val="00D820DF"/>
    <w:rsid w:val="00DA50AE"/>
    <w:rsid w:val="00DB7319"/>
    <w:rsid w:val="00DE115C"/>
    <w:rsid w:val="00DF1062"/>
    <w:rsid w:val="00E0347F"/>
    <w:rsid w:val="00E329FD"/>
    <w:rsid w:val="00E3477E"/>
    <w:rsid w:val="00E41416"/>
    <w:rsid w:val="00E64EC8"/>
    <w:rsid w:val="00E72EBF"/>
    <w:rsid w:val="00E90FF5"/>
    <w:rsid w:val="00E95C5B"/>
    <w:rsid w:val="00EB04E7"/>
    <w:rsid w:val="00EB45D5"/>
    <w:rsid w:val="00EC3DBB"/>
    <w:rsid w:val="00EE718F"/>
    <w:rsid w:val="00F23E39"/>
    <w:rsid w:val="00F31483"/>
    <w:rsid w:val="00F32D11"/>
    <w:rsid w:val="00F33C57"/>
    <w:rsid w:val="00F525A1"/>
    <w:rsid w:val="00F56302"/>
    <w:rsid w:val="00F62E90"/>
    <w:rsid w:val="00F666CE"/>
    <w:rsid w:val="00F6787C"/>
    <w:rsid w:val="00F946A9"/>
    <w:rsid w:val="00F9491D"/>
    <w:rsid w:val="00F94F65"/>
    <w:rsid w:val="00FD3948"/>
    <w:rsid w:val="00FD6485"/>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2EB7D"/>
  <w15:chartTrackingRefBased/>
  <w15:docId w15:val="{9F372509-8345-4142-B1A7-823F86FE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Y신명조" w:eastAsia="HY신명조" w:hAnsiTheme="minorHAnsi" w:cstheme="minorBidi"/>
        <w:kern w:val="2"/>
        <w:sz w:val="24"/>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wordWrap w:val="0"/>
      <w:autoSpaceDE w:val="0"/>
      <w:autoSpaceDN w:val="0"/>
    </w:pPr>
  </w:style>
  <w:style w:type="paragraph" w:styleId="1">
    <w:name w:val="heading 1"/>
    <w:basedOn w:val="a2"/>
    <w:next w:val="a2"/>
    <w:link w:val="1Char"/>
    <w:uiPriority w:val="9"/>
    <w:qFormat/>
    <w:rsid w:val="00C959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2"/>
    <w:next w:val="a2"/>
    <w:link w:val="2Char"/>
    <w:uiPriority w:val="9"/>
    <w:semiHidden/>
    <w:unhideWhenUsed/>
    <w:qFormat/>
    <w:rsid w:val="00C959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2"/>
    <w:next w:val="a2"/>
    <w:link w:val="3Char"/>
    <w:uiPriority w:val="9"/>
    <w:unhideWhenUsed/>
    <w:qFormat/>
    <w:rsid w:val="00C9591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2"/>
    <w:next w:val="a2"/>
    <w:link w:val="4Char"/>
    <w:uiPriority w:val="9"/>
    <w:semiHidden/>
    <w:unhideWhenUsed/>
    <w:qFormat/>
    <w:rsid w:val="00C959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2"/>
    <w:next w:val="a2"/>
    <w:link w:val="5Char"/>
    <w:uiPriority w:val="9"/>
    <w:semiHidden/>
    <w:unhideWhenUsed/>
    <w:qFormat/>
    <w:rsid w:val="00C959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2"/>
    <w:next w:val="a2"/>
    <w:link w:val="6Char"/>
    <w:uiPriority w:val="9"/>
    <w:semiHidden/>
    <w:unhideWhenUsed/>
    <w:qFormat/>
    <w:rsid w:val="00C959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2"/>
    <w:next w:val="a2"/>
    <w:link w:val="7Char"/>
    <w:uiPriority w:val="9"/>
    <w:semiHidden/>
    <w:unhideWhenUsed/>
    <w:qFormat/>
    <w:rsid w:val="00C959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2"/>
    <w:next w:val="a2"/>
    <w:link w:val="8Char"/>
    <w:uiPriority w:val="9"/>
    <w:semiHidden/>
    <w:unhideWhenUsed/>
    <w:qFormat/>
    <w:rsid w:val="00C959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2"/>
    <w:next w:val="a2"/>
    <w:link w:val="9Char"/>
    <w:uiPriority w:val="9"/>
    <w:semiHidden/>
    <w:unhideWhenUsed/>
    <w:qFormat/>
    <w:rsid w:val="00C959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C95917"/>
    <w:rPr>
      <w:rFonts w:asciiTheme="majorHAnsi" w:eastAsiaTheme="majorEastAsia" w:hAnsiTheme="majorHAnsi" w:cstheme="majorBidi"/>
      <w:color w:val="000000" w:themeColor="text1"/>
      <w:sz w:val="32"/>
      <w:szCs w:val="32"/>
    </w:rPr>
  </w:style>
  <w:style w:type="character" w:customStyle="1" w:styleId="2Char">
    <w:name w:val="제목 2 Char"/>
    <w:basedOn w:val="a3"/>
    <w:link w:val="2"/>
    <w:uiPriority w:val="9"/>
    <w:semiHidden/>
    <w:rsid w:val="00C95917"/>
    <w:rPr>
      <w:rFonts w:asciiTheme="majorHAnsi" w:eastAsiaTheme="majorEastAsia" w:hAnsiTheme="majorHAnsi" w:cstheme="majorBidi"/>
      <w:color w:val="000000" w:themeColor="text1"/>
      <w:sz w:val="28"/>
      <w:szCs w:val="28"/>
    </w:rPr>
  </w:style>
  <w:style w:type="character" w:customStyle="1" w:styleId="3Char">
    <w:name w:val="제목 3 Char"/>
    <w:basedOn w:val="a3"/>
    <w:link w:val="3"/>
    <w:uiPriority w:val="9"/>
    <w:rsid w:val="00C95917"/>
    <w:rPr>
      <w:rFonts w:asciiTheme="majorHAnsi" w:eastAsiaTheme="majorEastAsia" w:hAnsiTheme="majorHAnsi" w:cstheme="majorBidi"/>
      <w:color w:val="000000" w:themeColor="text1"/>
      <w:sz w:val="24"/>
    </w:rPr>
  </w:style>
  <w:style w:type="character" w:customStyle="1" w:styleId="4Char">
    <w:name w:val="제목 4 Char"/>
    <w:basedOn w:val="a3"/>
    <w:link w:val="4"/>
    <w:uiPriority w:val="9"/>
    <w:semiHidden/>
    <w:rsid w:val="00C95917"/>
    <w:rPr>
      <w:rFonts w:asciiTheme="majorHAnsi" w:eastAsiaTheme="majorEastAsia" w:hAnsiTheme="majorHAnsi" w:cstheme="majorBidi"/>
      <w:color w:val="000000" w:themeColor="text1"/>
    </w:rPr>
  </w:style>
  <w:style w:type="character" w:customStyle="1" w:styleId="5Char">
    <w:name w:val="제목 5 Char"/>
    <w:basedOn w:val="a3"/>
    <w:link w:val="5"/>
    <w:uiPriority w:val="9"/>
    <w:semiHidden/>
    <w:rsid w:val="00C95917"/>
    <w:rPr>
      <w:rFonts w:asciiTheme="majorHAnsi" w:eastAsiaTheme="majorEastAsia" w:hAnsiTheme="majorHAnsi" w:cstheme="majorBidi"/>
      <w:color w:val="000000" w:themeColor="text1"/>
    </w:rPr>
  </w:style>
  <w:style w:type="character" w:customStyle="1" w:styleId="6Char">
    <w:name w:val="제목 6 Char"/>
    <w:basedOn w:val="a3"/>
    <w:link w:val="6"/>
    <w:uiPriority w:val="9"/>
    <w:semiHidden/>
    <w:rsid w:val="00C95917"/>
    <w:rPr>
      <w:rFonts w:asciiTheme="majorHAnsi" w:eastAsiaTheme="majorEastAsia" w:hAnsiTheme="majorHAnsi" w:cstheme="majorBidi"/>
      <w:color w:val="000000" w:themeColor="text1"/>
    </w:rPr>
  </w:style>
  <w:style w:type="character" w:customStyle="1" w:styleId="7Char">
    <w:name w:val="제목 7 Char"/>
    <w:basedOn w:val="a3"/>
    <w:link w:val="7"/>
    <w:uiPriority w:val="9"/>
    <w:semiHidden/>
    <w:rsid w:val="00C95917"/>
    <w:rPr>
      <w:rFonts w:asciiTheme="majorHAnsi" w:eastAsiaTheme="majorEastAsia" w:hAnsiTheme="majorHAnsi" w:cstheme="majorBidi"/>
      <w:color w:val="000000" w:themeColor="text1"/>
    </w:rPr>
  </w:style>
  <w:style w:type="character" w:customStyle="1" w:styleId="8Char">
    <w:name w:val="제목 8 Char"/>
    <w:basedOn w:val="a3"/>
    <w:link w:val="8"/>
    <w:uiPriority w:val="9"/>
    <w:semiHidden/>
    <w:rsid w:val="00C95917"/>
    <w:rPr>
      <w:rFonts w:asciiTheme="majorHAnsi" w:eastAsiaTheme="majorEastAsia" w:hAnsiTheme="majorHAnsi" w:cstheme="majorBidi"/>
      <w:color w:val="000000" w:themeColor="text1"/>
    </w:rPr>
  </w:style>
  <w:style w:type="character" w:customStyle="1" w:styleId="9Char">
    <w:name w:val="제목 9 Char"/>
    <w:basedOn w:val="a3"/>
    <w:link w:val="9"/>
    <w:uiPriority w:val="9"/>
    <w:semiHidden/>
    <w:rsid w:val="00C95917"/>
    <w:rPr>
      <w:rFonts w:asciiTheme="majorHAnsi" w:eastAsiaTheme="majorEastAsia" w:hAnsiTheme="majorHAnsi" w:cstheme="majorBidi"/>
      <w:color w:val="000000" w:themeColor="text1"/>
    </w:rPr>
  </w:style>
  <w:style w:type="paragraph" w:styleId="a6">
    <w:name w:val="Title"/>
    <w:basedOn w:val="a2"/>
    <w:next w:val="a2"/>
    <w:link w:val="Char"/>
    <w:uiPriority w:val="10"/>
    <w:qFormat/>
    <w:rsid w:val="00C9591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3"/>
    <w:link w:val="a6"/>
    <w:uiPriority w:val="10"/>
    <w:rsid w:val="00C95917"/>
    <w:rPr>
      <w:rFonts w:asciiTheme="majorHAnsi" w:eastAsiaTheme="majorEastAsia" w:hAnsiTheme="majorHAnsi" w:cstheme="majorBidi"/>
      <w:spacing w:val="-10"/>
      <w:kern w:val="28"/>
      <w:sz w:val="56"/>
      <w:szCs w:val="56"/>
    </w:rPr>
  </w:style>
  <w:style w:type="paragraph" w:styleId="a7">
    <w:name w:val="Subtitle"/>
    <w:basedOn w:val="a2"/>
    <w:next w:val="a2"/>
    <w:link w:val="Char0"/>
    <w:uiPriority w:val="11"/>
    <w:qFormat/>
    <w:rsid w:val="00C959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3"/>
    <w:link w:val="a7"/>
    <w:uiPriority w:val="11"/>
    <w:rsid w:val="00C95917"/>
    <w:rPr>
      <w:rFonts w:asciiTheme="majorHAnsi" w:eastAsiaTheme="majorEastAsia" w:hAnsiTheme="majorHAnsi" w:cstheme="majorBidi"/>
      <w:color w:val="595959" w:themeColor="text1" w:themeTint="A6"/>
      <w:spacing w:val="15"/>
      <w:sz w:val="28"/>
      <w:szCs w:val="28"/>
    </w:rPr>
  </w:style>
  <w:style w:type="paragraph" w:styleId="a8">
    <w:name w:val="Quote"/>
    <w:basedOn w:val="a2"/>
    <w:next w:val="a2"/>
    <w:link w:val="Char1"/>
    <w:uiPriority w:val="29"/>
    <w:qFormat/>
    <w:rsid w:val="00C95917"/>
    <w:pPr>
      <w:spacing w:before="160"/>
      <w:jc w:val="center"/>
    </w:pPr>
    <w:rPr>
      <w:i/>
      <w:iCs/>
      <w:color w:val="404040" w:themeColor="text1" w:themeTint="BF"/>
    </w:rPr>
  </w:style>
  <w:style w:type="character" w:customStyle="1" w:styleId="Char1">
    <w:name w:val="인용 Char"/>
    <w:basedOn w:val="a3"/>
    <w:link w:val="a8"/>
    <w:uiPriority w:val="29"/>
    <w:rsid w:val="00C95917"/>
    <w:rPr>
      <w:i/>
      <w:iCs/>
      <w:color w:val="404040" w:themeColor="text1" w:themeTint="BF"/>
    </w:rPr>
  </w:style>
  <w:style w:type="paragraph" w:styleId="a9">
    <w:name w:val="List Paragraph"/>
    <w:basedOn w:val="a2"/>
    <w:uiPriority w:val="34"/>
    <w:qFormat/>
    <w:rsid w:val="00C95917"/>
    <w:pPr>
      <w:ind w:left="720"/>
      <w:contextualSpacing/>
    </w:pPr>
  </w:style>
  <w:style w:type="character" w:styleId="aa">
    <w:name w:val="Intense Emphasis"/>
    <w:basedOn w:val="a3"/>
    <w:uiPriority w:val="21"/>
    <w:qFormat/>
    <w:rsid w:val="00C95917"/>
    <w:rPr>
      <w:i/>
      <w:iCs/>
      <w:color w:val="0F4761" w:themeColor="accent1" w:themeShade="BF"/>
    </w:rPr>
  </w:style>
  <w:style w:type="paragraph" w:styleId="ab">
    <w:name w:val="Intense Quote"/>
    <w:basedOn w:val="a2"/>
    <w:next w:val="a2"/>
    <w:link w:val="Char2"/>
    <w:uiPriority w:val="30"/>
    <w:qFormat/>
    <w:rsid w:val="00C95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3"/>
    <w:link w:val="ab"/>
    <w:uiPriority w:val="30"/>
    <w:rsid w:val="00C95917"/>
    <w:rPr>
      <w:i/>
      <w:iCs/>
      <w:color w:val="0F4761" w:themeColor="accent1" w:themeShade="BF"/>
    </w:rPr>
  </w:style>
  <w:style w:type="character" w:styleId="ac">
    <w:name w:val="Intense Reference"/>
    <w:basedOn w:val="a3"/>
    <w:uiPriority w:val="32"/>
    <w:qFormat/>
    <w:rsid w:val="00C95917"/>
    <w:rPr>
      <w:b/>
      <w:bCs/>
      <w:smallCaps/>
      <w:color w:val="0F4761" w:themeColor="accent1" w:themeShade="BF"/>
      <w:spacing w:val="5"/>
    </w:rPr>
  </w:style>
  <w:style w:type="character" w:styleId="ad">
    <w:name w:val="Hyperlink"/>
    <w:basedOn w:val="a3"/>
    <w:uiPriority w:val="99"/>
    <w:unhideWhenUsed/>
    <w:rsid w:val="00C95917"/>
    <w:rPr>
      <w:color w:val="467886" w:themeColor="hyperlink"/>
      <w:u w:val="single"/>
    </w:rPr>
  </w:style>
  <w:style w:type="character" w:styleId="ae">
    <w:name w:val="Unresolved Mention"/>
    <w:basedOn w:val="a3"/>
    <w:uiPriority w:val="99"/>
    <w:semiHidden/>
    <w:unhideWhenUsed/>
    <w:rsid w:val="00C95917"/>
    <w:rPr>
      <w:color w:val="605E5C"/>
      <w:shd w:val="clear" w:color="auto" w:fill="E1DFDD"/>
    </w:rPr>
  </w:style>
  <w:style w:type="table" w:styleId="af">
    <w:name w:val="Table Grid"/>
    <w:basedOn w:val="a4"/>
    <w:uiPriority w:val="39"/>
    <w:rsid w:val="00C959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대제목"/>
    <w:basedOn w:val="a5"/>
    <w:uiPriority w:val="99"/>
    <w:rsid w:val="007C24D4"/>
    <w:pPr>
      <w:numPr>
        <w:numId w:val="16"/>
      </w:numPr>
    </w:pPr>
  </w:style>
  <w:style w:type="numbering" w:customStyle="1" w:styleId="a0">
    <w:name w:val="대주제"/>
    <w:basedOn w:val="a5"/>
    <w:uiPriority w:val="99"/>
    <w:rsid w:val="007C24D4"/>
    <w:pPr>
      <w:numPr>
        <w:numId w:val="20"/>
      </w:numPr>
    </w:pPr>
  </w:style>
  <w:style w:type="numbering" w:customStyle="1" w:styleId="a">
    <w:name w:val="논문대제목"/>
    <w:basedOn w:val="a5"/>
    <w:uiPriority w:val="99"/>
    <w:rsid w:val="00057CFF"/>
    <w:pPr>
      <w:numPr>
        <w:numId w:val="22"/>
      </w:numPr>
    </w:pPr>
  </w:style>
  <w:style w:type="paragraph" w:styleId="TOC">
    <w:name w:val="TOC Heading"/>
    <w:basedOn w:val="1"/>
    <w:next w:val="a2"/>
    <w:uiPriority w:val="39"/>
    <w:unhideWhenUsed/>
    <w:qFormat/>
    <w:rsid w:val="00057CFF"/>
    <w:pPr>
      <w:widowControl/>
      <w:wordWrap/>
      <w:autoSpaceDE/>
      <w:autoSpaceDN/>
      <w:spacing w:before="240" w:after="0" w:line="259" w:lineRule="auto"/>
      <w:outlineLvl w:val="9"/>
    </w:pPr>
    <w:rPr>
      <w:color w:val="0F4761" w:themeColor="accent1" w:themeShade="BF"/>
      <w:kern w:val="0"/>
      <w14:ligatures w14:val="none"/>
    </w:rPr>
  </w:style>
  <w:style w:type="paragraph" w:styleId="20">
    <w:name w:val="toc 2"/>
    <w:basedOn w:val="a2"/>
    <w:next w:val="a2"/>
    <w:autoRedefine/>
    <w:uiPriority w:val="39"/>
    <w:unhideWhenUsed/>
    <w:rsid w:val="00057CFF"/>
    <w:pPr>
      <w:widowControl/>
      <w:wordWrap/>
      <w:autoSpaceDE/>
      <w:autoSpaceDN/>
      <w:spacing w:after="100" w:line="259" w:lineRule="auto"/>
      <w:ind w:left="220"/>
    </w:pPr>
    <w:rPr>
      <w:rFonts w:asciiTheme="minorHAnsi" w:cs="Times New Roman"/>
      <w:kern w:val="0"/>
      <w:szCs w:val="22"/>
      <w14:ligatures w14:val="none"/>
    </w:rPr>
  </w:style>
  <w:style w:type="paragraph" w:styleId="10">
    <w:name w:val="toc 1"/>
    <w:basedOn w:val="a2"/>
    <w:next w:val="a2"/>
    <w:autoRedefine/>
    <w:uiPriority w:val="39"/>
    <w:unhideWhenUsed/>
    <w:rsid w:val="00057CFF"/>
    <w:pPr>
      <w:widowControl/>
      <w:wordWrap/>
      <w:autoSpaceDE/>
      <w:autoSpaceDN/>
      <w:spacing w:after="100" w:line="259" w:lineRule="auto"/>
    </w:pPr>
    <w:rPr>
      <w:rFonts w:asciiTheme="minorHAnsi" w:cs="Times New Roman"/>
      <w:kern w:val="0"/>
      <w:szCs w:val="22"/>
      <w14:ligatures w14:val="none"/>
    </w:rPr>
  </w:style>
  <w:style w:type="paragraph" w:styleId="30">
    <w:name w:val="toc 3"/>
    <w:basedOn w:val="a2"/>
    <w:next w:val="a2"/>
    <w:autoRedefine/>
    <w:uiPriority w:val="39"/>
    <w:unhideWhenUsed/>
    <w:rsid w:val="00057CFF"/>
    <w:pPr>
      <w:widowControl/>
      <w:wordWrap/>
      <w:autoSpaceDE/>
      <w:autoSpaceDN/>
      <w:spacing w:after="100" w:line="259" w:lineRule="auto"/>
      <w:ind w:left="440"/>
    </w:pPr>
    <w:rPr>
      <w:rFonts w:asciiTheme="minorHAnsi" w:cs="Times New Roman"/>
      <w:kern w:val="0"/>
      <w:szCs w:val="22"/>
      <w14:ligatures w14:val="none"/>
    </w:rPr>
  </w:style>
  <w:style w:type="paragraph" w:styleId="af0">
    <w:name w:val="footnote text"/>
    <w:basedOn w:val="a2"/>
    <w:link w:val="Char3"/>
    <w:uiPriority w:val="99"/>
    <w:semiHidden/>
    <w:unhideWhenUsed/>
    <w:rsid w:val="0037696B"/>
    <w:pPr>
      <w:snapToGrid w:val="0"/>
    </w:pPr>
  </w:style>
  <w:style w:type="character" w:customStyle="1" w:styleId="Char3">
    <w:name w:val="각주 텍스트 Char"/>
    <w:basedOn w:val="a3"/>
    <w:link w:val="af0"/>
    <w:uiPriority w:val="99"/>
    <w:semiHidden/>
    <w:rsid w:val="0037696B"/>
  </w:style>
  <w:style w:type="character" w:styleId="af1">
    <w:name w:val="footnote reference"/>
    <w:basedOn w:val="a3"/>
    <w:uiPriority w:val="99"/>
    <w:semiHidden/>
    <w:unhideWhenUsed/>
    <w:rsid w:val="0037696B"/>
    <w:rPr>
      <w:vertAlign w:val="superscript"/>
    </w:rPr>
  </w:style>
  <w:style w:type="character" w:styleId="af2">
    <w:name w:val="Placeholder Text"/>
    <w:basedOn w:val="a3"/>
    <w:uiPriority w:val="99"/>
    <w:semiHidden/>
    <w:rsid w:val="002D28CF"/>
    <w:rPr>
      <w:color w:val="666666"/>
    </w:rPr>
  </w:style>
  <w:style w:type="paragraph" w:styleId="af3">
    <w:name w:val="header"/>
    <w:basedOn w:val="a2"/>
    <w:link w:val="Char4"/>
    <w:uiPriority w:val="99"/>
    <w:unhideWhenUsed/>
    <w:rsid w:val="009679BF"/>
    <w:pPr>
      <w:tabs>
        <w:tab w:val="center" w:pos="4513"/>
        <w:tab w:val="right" w:pos="9026"/>
      </w:tabs>
      <w:snapToGrid w:val="0"/>
    </w:pPr>
  </w:style>
  <w:style w:type="character" w:customStyle="1" w:styleId="Char4">
    <w:name w:val="머리글 Char"/>
    <w:basedOn w:val="a3"/>
    <w:link w:val="af3"/>
    <w:uiPriority w:val="99"/>
    <w:rsid w:val="009679BF"/>
  </w:style>
  <w:style w:type="paragraph" w:styleId="af4">
    <w:name w:val="footer"/>
    <w:basedOn w:val="a2"/>
    <w:link w:val="Char5"/>
    <w:uiPriority w:val="99"/>
    <w:unhideWhenUsed/>
    <w:rsid w:val="009679BF"/>
    <w:pPr>
      <w:tabs>
        <w:tab w:val="center" w:pos="4513"/>
        <w:tab w:val="right" w:pos="9026"/>
      </w:tabs>
      <w:snapToGrid w:val="0"/>
    </w:pPr>
  </w:style>
  <w:style w:type="character" w:customStyle="1" w:styleId="Char5">
    <w:name w:val="바닥글 Char"/>
    <w:basedOn w:val="a3"/>
    <w:link w:val="af4"/>
    <w:uiPriority w:val="99"/>
    <w:rsid w:val="009679BF"/>
  </w:style>
  <w:style w:type="character" w:customStyle="1" w:styleId="mord">
    <w:name w:val="mord"/>
    <w:basedOn w:val="a3"/>
    <w:rsid w:val="00431A50"/>
  </w:style>
  <w:style w:type="character" w:customStyle="1" w:styleId="mrel">
    <w:name w:val="mrel"/>
    <w:basedOn w:val="a3"/>
    <w:rsid w:val="00431A50"/>
  </w:style>
  <w:style w:type="character" w:customStyle="1" w:styleId="mopen">
    <w:name w:val="mopen"/>
    <w:basedOn w:val="a3"/>
    <w:rsid w:val="00431A50"/>
  </w:style>
  <w:style w:type="character" w:customStyle="1" w:styleId="vlist-s">
    <w:name w:val="vlist-s"/>
    <w:basedOn w:val="a3"/>
    <w:rsid w:val="00431A50"/>
  </w:style>
  <w:style w:type="character" w:customStyle="1" w:styleId="mclose">
    <w:name w:val="mclose"/>
    <w:basedOn w:val="a3"/>
    <w:rsid w:val="00431A50"/>
  </w:style>
  <w:style w:type="character" w:customStyle="1" w:styleId="mop">
    <w:name w:val="mop"/>
    <w:basedOn w:val="a3"/>
    <w:rsid w:val="00431A50"/>
  </w:style>
  <w:style w:type="character" w:customStyle="1" w:styleId="mbin">
    <w:name w:val="mbin"/>
    <w:basedOn w:val="a3"/>
    <w:rsid w:val="00431A50"/>
  </w:style>
  <w:style w:type="paragraph" w:styleId="af5">
    <w:name w:val="Normal (Web)"/>
    <w:basedOn w:val="a2"/>
    <w:uiPriority w:val="99"/>
    <w:semiHidden/>
    <w:unhideWhenUsed/>
    <w:rsid w:val="00431A50"/>
    <w:rPr>
      <w:rFonts w:ascii="Times New Roman" w:hAnsi="Times New Roman" w:cs="Times New Roman"/>
    </w:rPr>
  </w:style>
  <w:style w:type="paragraph" w:styleId="af6">
    <w:name w:val="No Spacing"/>
    <w:uiPriority w:val="1"/>
    <w:qFormat/>
    <w:rsid w:val="0041620B"/>
    <w:pPr>
      <w:widowControl w:val="0"/>
      <w:wordWrap w:val="0"/>
      <w:autoSpaceDE w:val="0"/>
      <w:autoSpaceDN w:val="0"/>
      <w:spacing w:after="0"/>
    </w:pPr>
  </w:style>
  <w:style w:type="character" w:styleId="af7">
    <w:name w:val="FollowedHyperlink"/>
    <w:basedOn w:val="a3"/>
    <w:uiPriority w:val="99"/>
    <w:semiHidden/>
    <w:unhideWhenUsed/>
    <w:rsid w:val="00227029"/>
    <w:rPr>
      <w:color w:val="96607D"/>
      <w:u w:val="single"/>
    </w:rPr>
  </w:style>
  <w:style w:type="paragraph" w:customStyle="1" w:styleId="msonormal0">
    <w:name w:val="msonormal"/>
    <w:basedOn w:val="a2"/>
    <w:rsid w:val="00227029"/>
    <w:pPr>
      <w:widowControl/>
      <w:wordWrap/>
      <w:autoSpaceDE/>
      <w:autoSpaceDN/>
      <w:spacing w:before="100" w:beforeAutospacing="1" w:after="100" w:afterAutospacing="1"/>
    </w:pPr>
    <w:rPr>
      <w:rFonts w:ascii="굴림" w:eastAsia="굴림" w:hAnsi="굴림" w:cs="굴림"/>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7878">
      <w:bodyDiv w:val="1"/>
      <w:marLeft w:val="0"/>
      <w:marRight w:val="0"/>
      <w:marTop w:val="0"/>
      <w:marBottom w:val="0"/>
      <w:divBdr>
        <w:top w:val="none" w:sz="0" w:space="0" w:color="auto"/>
        <w:left w:val="none" w:sz="0" w:space="0" w:color="auto"/>
        <w:bottom w:val="none" w:sz="0" w:space="0" w:color="auto"/>
        <w:right w:val="none" w:sz="0" w:space="0" w:color="auto"/>
      </w:divBdr>
      <w:divsChild>
        <w:div w:id="1908150023">
          <w:marLeft w:val="0"/>
          <w:marRight w:val="45"/>
          <w:marTop w:val="0"/>
          <w:marBottom w:val="0"/>
          <w:divBdr>
            <w:top w:val="none" w:sz="0" w:space="0" w:color="auto"/>
            <w:left w:val="none" w:sz="0" w:space="0" w:color="auto"/>
            <w:bottom w:val="none" w:sz="0" w:space="0" w:color="auto"/>
            <w:right w:val="none" w:sz="0" w:space="0" w:color="auto"/>
          </w:divBdr>
        </w:div>
        <w:div w:id="93940902">
          <w:marLeft w:val="0"/>
          <w:marRight w:val="45"/>
          <w:marTop w:val="0"/>
          <w:marBottom w:val="0"/>
          <w:divBdr>
            <w:top w:val="none" w:sz="0" w:space="0" w:color="auto"/>
            <w:left w:val="none" w:sz="0" w:space="0" w:color="auto"/>
            <w:bottom w:val="none" w:sz="0" w:space="0" w:color="auto"/>
            <w:right w:val="none" w:sz="0" w:space="0" w:color="auto"/>
          </w:divBdr>
        </w:div>
        <w:div w:id="917177414">
          <w:marLeft w:val="0"/>
          <w:marRight w:val="45"/>
          <w:marTop w:val="0"/>
          <w:marBottom w:val="0"/>
          <w:divBdr>
            <w:top w:val="none" w:sz="0" w:space="0" w:color="auto"/>
            <w:left w:val="none" w:sz="0" w:space="0" w:color="auto"/>
            <w:bottom w:val="none" w:sz="0" w:space="0" w:color="auto"/>
            <w:right w:val="none" w:sz="0" w:space="0" w:color="auto"/>
          </w:divBdr>
        </w:div>
        <w:div w:id="1841431652">
          <w:marLeft w:val="0"/>
          <w:marRight w:val="45"/>
          <w:marTop w:val="0"/>
          <w:marBottom w:val="0"/>
          <w:divBdr>
            <w:top w:val="none" w:sz="0" w:space="0" w:color="auto"/>
            <w:left w:val="none" w:sz="0" w:space="0" w:color="auto"/>
            <w:bottom w:val="none" w:sz="0" w:space="0" w:color="auto"/>
            <w:right w:val="none" w:sz="0" w:space="0" w:color="auto"/>
          </w:divBdr>
        </w:div>
        <w:div w:id="2118062062">
          <w:marLeft w:val="0"/>
          <w:marRight w:val="45"/>
          <w:marTop w:val="0"/>
          <w:marBottom w:val="0"/>
          <w:divBdr>
            <w:top w:val="none" w:sz="0" w:space="0" w:color="auto"/>
            <w:left w:val="none" w:sz="0" w:space="0" w:color="auto"/>
            <w:bottom w:val="none" w:sz="0" w:space="0" w:color="auto"/>
            <w:right w:val="none" w:sz="0" w:space="0" w:color="auto"/>
          </w:divBdr>
        </w:div>
        <w:div w:id="1598949700">
          <w:marLeft w:val="0"/>
          <w:marRight w:val="45"/>
          <w:marTop w:val="0"/>
          <w:marBottom w:val="0"/>
          <w:divBdr>
            <w:top w:val="none" w:sz="0" w:space="0" w:color="auto"/>
            <w:left w:val="none" w:sz="0" w:space="0" w:color="auto"/>
            <w:bottom w:val="none" w:sz="0" w:space="0" w:color="auto"/>
            <w:right w:val="none" w:sz="0" w:space="0" w:color="auto"/>
          </w:divBdr>
        </w:div>
        <w:div w:id="66198726">
          <w:marLeft w:val="0"/>
          <w:marRight w:val="45"/>
          <w:marTop w:val="0"/>
          <w:marBottom w:val="0"/>
          <w:divBdr>
            <w:top w:val="none" w:sz="0" w:space="0" w:color="auto"/>
            <w:left w:val="none" w:sz="0" w:space="0" w:color="auto"/>
            <w:bottom w:val="none" w:sz="0" w:space="0" w:color="auto"/>
            <w:right w:val="none" w:sz="0" w:space="0" w:color="auto"/>
          </w:divBdr>
        </w:div>
        <w:div w:id="1787700976">
          <w:marLeft w:val="0"/>
          <w:marRight w:val="45"/>
          <w:marTop w:val="0"/>
          <w:marBottom w:val="0"/>
          <w:divBdr>
            <w:top w:val="none" w:sz="0" w:space="0" w:color="auto"/>
            <w:left w:val="none" w:sz="0" w:space="0" w:color="auto"/>
            <w:bottom w:val="none" w:sz="0" w:space="0" w:color="auto"/>
            <w:right w:val="none" w:sz="0" w:space="0" w:color="auto"/>
          </w:divBdr>
        </w:div>
        <w:div w:id="1438791039">
          <w:marLeft w:val="0"/>
          <w:marRight w:val="45"/>
          <w:marTop w:val="0"/>
          <w:marBottom w:val="0"/>
          <w:divBdr>
            <w:top w:val="none" w:sz="0" w:space="0" w:color="auto"/>
            <w:left w:val="none" w:sz="0" w:space="0" w:color="auto"/>
            <w:bottom w:val="none" w:sz="0" w:space="0" w:color="auto"/>
            <w:right w:val="none" w:sz="0" w:space="0" w:color="auto"/>
          </w:divBdr>
        </w:div>
        <w:div w:id="632640114">
          <w:marLeft w:val="0"/>
          <w:marRight w:val="45"/>
          <w:marTop w:val="0"/>
          <w:marBottom w:val="0"/>
          <w:divBdr>
            <w:top w:val="none" w:sz="0" w:space="0" w:color="auto"/>
            <w:left w:val="none" w:sz="0" w:space="0" w:color="auto"/>
            <w:bottom w:val="none" w:sz="0" w:space="0" w:color="auto"/>
            <w:right w:val="none" w:sz="0" w:space="0" w:color="auto"/>
          </w:divBdr>
        </w:div>
        <w:div w:id="1891191907">
          <w:marLeft w:val="0"/>
          <w:marRight w:val="45"/>
          <w:marTop w:val="0"/>
          <w:marBottom w:val="0"/>
          <w:divBdr>
            <w:top w:val="none" w:sz="0" w:space="0" w:color="auto"/>
            <w:left w:val="none" w:sz="0" w:space="0" w:color="auto"/>
            <w:bottom w:val="none" w:sz="0" w:space="0" w:color="auto"/>
            <w:right w:val="none" w:sz="0" w:space="0" w:color="auto"/>
          </w:divBdr>
        </w:div>
        <w:div w:id="540166012">
          <w:marLeft w:val="0"/>
          <w:marRight w:val="45"/>
          <w:marTop w:val="0"/>
          <w:marBottom w:val="0"/>
          <w:divBdr>
            <w:top w:val="none" w:sz="0" w:space="0" w:color="auto"/>
            <w:left w:val="none" w:sz="0" w:space="0" w:color="auto"/>
            <w:bottom w:val="none" w:sz="0" w:space="0" w:color="auto"/>
            <w:right w:val="none" w:sz="0" w:space="0" w:color="auto"/>
          </w:divBdr>
        </w:div>
        <w:div w:id="1214348890">
          <w:marLeft w:val="0"/>
          <w:marRight w:val="45"/>
          <w:marTop w:val="0"/>
          <w:marBottom w:val="0"/>
          <w:divBdr>
            <w:top w:val="none" w:sz="0" w:space="0" w:color="auto"/>
            <w:left w:val="none" w:sz="0" w:space="0" w:color="auto"/>
            <w:bottom w:val="none" w:sz="0" w:space="0" w:color="auto"/>
            <w:right w:val="none" w:sz="0" w:space="0" w:color="auto"/>
          </w:divBdr>
        </w:div>
        <w:div w:id="1806461924">
          <w:marLeft w:val="0"/>
          <w:marRight w:val="45"/>
          <w:marTop w:val="0"/>
          <w:marBottom w:val="0"/>
          <w:divBdr>
            <w:top w:val="none" w:sz="0" w:space="0" w:color="auto"/>
            <w:left w:val="none" w:sz="0" w:space="0" w:color="auto"/>
            <w:bottom w:val="none" w:sz="0" w:space="0" w:color="auto"/>
            <w:right w:val="none" w:sz="0" w:space="0" w:color="auto"/>
          </w:divBdr>
        </w:div>
        <w:div w:id="1014185691">
          <w:marLeft w:val="0"/>
          <w:marRight w:val="45"/>
          <w:marTop w:val="0"/>
          <w:marBottom w:val="0"/>
          <w:divBdr>
            <w:top w:val="none" w:sz="0" w:space="0" w:color="auto"/>
            <w:left w:val="none" w:sz="0" w:space="0" w:color="auto"/>
            <w:bottom w:val="none" w:sz="0" w:space="0" w:color="auto"/>
            <w:right w:val="none" w:sz="0" w:space="0" w:color="auto"/>
          </w:divBdr>
        </w:div>
        <w:div w:id="2049180255">
          <w:marLeft w:val="0"/>
          <w:marRight w:val="45"/>
          <w:marTop w:val="0"/>
          <w:marBottom w:val="0"/>
          <w:divBdr>
            <w:top w:val="none" w:sz="0" w:space="0" w:color="auto"/>
            <w:left w:val="none" w:sz="0" w:space="0" w:color="auto"/>
            <w:bottom w:val="none" w:sz="0" w:space="0" w:color="auto"/>
            <w:right w:val="none" w:sz="0" w:space="0" w:color="auto"/>
          </w:divBdr>
        </w:div>
        <w:div w:id="2040423408">
          <w:marLeft w:val="0"/>
          <w:marRight w:val="45"/>
          <w:marTop w:val="0"/>
          <w:marBottom w:val="0"/>
          <w:divBdr>
            <w:top w:val="none" w:sz="0" w:space="0" w:color="auto"/>
            <w:left w:val="none" w:sz="0" w:space="0" w:color="auto"/>
            <w:bottom w:val="none" w:sz="0" w:space="0" w:color="auto"/>
            <w:right w:val="none" w:sz="0" w:space="0" w:color="auto"/>
          </w:divBdr>
        </w:div>
        <w:div w:id="239799344">
          <w:marLeft w:val="0"/>
          <w:marRight w:val="45"/>
          <w:marTop w:val="0"/>
          <w:marBottom w:val="0"/>
          <w:divBdr>
            <w:top w:val="none" w:sz="0" w:space="0" w:color="auto"/>
            <w:left w:val="none" w:sz="0" w:space="0" w:color="auto"/>
            <w:bottom w:val="none" w:sz="0" w:space="0" w:color="auto"/>
            <w:right w:val="none" w:sz="0" w:space="0" w:color="auto"/>
          </w:divBdr>
        </w:div>
      </w:divsChild>
    </w:div>
    <w:div w:id="648050296">
      <w:bodyDiv w:val="1"/>
      <w:marLeft w:val="0"/>
      <w:marRight w:val="0"/>
      <w:marTop w:val="0"/>
      <w:marBottom w:val="0"/>
      <w:divBdr>
        <w:top w:val="none" w:sz="0" w:space="0" w:color="auto"/>
        <w:left w:val="none" w:sz="0" w:space="0" w:color="auto"/>
        <w:bottom w:val="none" w:sz="0" w:space="0" w:color="auto"/>
        <w:right w:val="none" w:sz="0" w:space="0" w:color="auto"/>
      </w:divBdr>
    </w:div>
    <w:div w:id="1230533779">
      <w:bodyDiv w:val="1"/>
      <w:marLeft w:val="0"/>
      <w:marRight w:val="0"/>
      <w:marTop w:val="0"/>
      <w:marBottom w:val="0"/>
      <w:divBdr>
        <w:top w:val="none" w:sz="0" w:space="0" w:color="auto"/>
        <w:left w:val="none" w:sz="0" w:space="0" w:color="auto"/>
        <w:bottom w:val="none" w:sz="0" w:space="0" w:color="auto"/>
        <w:right w:val="none" w:sz="0" w:space="0" w:color="auto"/>
      </w:divBdr>
    </w:div>
    <w:div w:id="1294867117">
      <w:bodyDiv w:val="1"/>
      <w:marLeft w:val="0"/>
      <w:marRight w:val="0"/>
      <w:marTop w:val="0"/>
      <w:marBottom w:val="0"/>
      <w:divBdr>
        <w:top w:val="none" w:sz="0" w:space="0" w:color="auto"/>
        <w:left w:val="none" w:sz="0" w:space="0" w:color="auto"/>
        <w:bottom w:val="none" w:sz="0" w:space="0" w:color="auto"/>
        <w:right w:val="none" w:sz="0" w:space="0" w:color="auto"/>
      </w:divBdr>
    </w:div>
    <w:div w:id="1718235417">
      <w:bodyDiv w:val="1"/>
      <w:marLeft w:val="0"/>
      <w:marRight w:val="0"/>
      <w:marTop w:val="0"/>
      <w:marBottom w:val="0"/>
      <w:divBdr>
        <w:top w:val="none" w:sz="0" w:space="0" w:color="auto"/>
        <w:left w:val="none" w:sz="0" w:space="0" w:color="auto"/>
        <w:bottom w:val="none" w:sz="0" w:space="0" w:color="auto"/>
        <w:right w:val="none" w:sz="0" w:space="0" w:color="auto"/>
      </w:divBdr>
    </w:div>
    <w:div w:id="2135368614">
      <w:bodyDiv w:val="1"/>
      <w:marLeft w:val="0"/>
      <w:marRight w:val="0"/>
      <w:marTop w:val="0"/>
      <w:marBottom w:val="0"/>
      <w:divBdr>
        <w:top w:val="none" w:sz="0" w:space="0" w:color="auto"/>
        <w:left w:val="none" w:sz="0" w:space="0" w:color="auto"/>
        <w:bottom w:val="none" w:sz="0" w:space="0" w:color="auto"/>
        <w:right w:val="none" w:sz="0" w:space="0" w:color="auto"/>
      </w:divBdr>
      <w:divsChild>
        <w:div w:id="1334606707">
          <w:marLeft w:val="0"/>
          <w:marRight w:val="45"/>
          <w:marTop w:val="0"/>
          <w:marBottom w:val="0"/>
          <w:divBdr>
            <w:top w:val="none" w:sz="0" w:space="0" w:color="auto"/>
            <w:left w:val="none" w:sz="0" w:space="0" w:color="auto"/>
            <w:bottom w:val="none" w:sz="0" w:space="0" w:color="auto"/>
            <w:right w:val="none" w:sz="0" w:space="0" w:color="auto"/>
          </w:divBdr>
        </w:div>
        <w:div w:id="164709731">
          <w:marLeft w:val="0"/>
          <w:marRight w:val="45"/>
          <w:marTop w:val="0"/>
          <w:marBottom w:val="0"/>
          <w:divBdr>
            <w:top w:val="none" w:sz="0" w:space="0" w:color="auto"/>
            <w:left w:val="none" w:sz="0" w:space="0" w:color="auto"/>
            <w:bottom w:val="none" w:sz="0" w:space="0" w:color="auto"/>
            <w:right w:val="none" w:sz="0" w:space="0" w:color="auto"/>
          </w:divBdr>
        </w:div>
        <w:div w:id="113598219">
          <w:marLeft w:val="0"/>
          <w:marRight w:val="45"/>
          <w:marTop w:val="0"/>
          <w:marBottom w:val="0"/>
          <w:divBdr>
            <w:top w:val="none" w:sz="0" w:space="0" w:color="auto"/>
            <w:left w:val="none" w:sz="0" w:space="0" w:color="auto"/>
            <w:bottom w:val="none" w:sz="0" w:space="0" w:color="auto"/>
            <w:right w:val="none" w:sz="0" w:space="0" w:color="auto"/>
          </w:divBdr>
        </w:div>
        <w:div w:id="1439255344">
          <w:marLeft w:val="0"/>
          <w:marRight w:val="45"/>
          <w:marTop w:val="0"/>
          <w:marBottom w:val="0"/>
          <w:divBdr>
            <w:top w:val="none" w:sz="0" w:space="0" w:color="auto"/>
            <w:left w:val="none" w:sz="0" w:space="0" w:color="auto"/>
            <w:bottom w:val="none" w:sz="0" w:space="0" w:color="auto"/>
            <w:right w:val="none" w:sz="0" w:space="0" w:color="auto"/>
          </w:divBdr>
        </w:div>
        <w:div w:id="564877065">
          <w:marLeft w:val="0"/>
          <w:marRight w:val="45"/>
          <w:marTop w:val="0"/>
          <w:marBottom w:val="0"/>
          <w:divBdr>
            <w:top w:val="none" w:sz="0" w:space="0" w:color="auto"/>
            <w:left w:val="none" w:sz="0" w:space="0" w:color="auto"/>
            <w:bottom w:val="none" w:sz="0" w:space="0" w:color="auto"/>
            <w:right w:val="none" w:sz="0" w:space="0" w:color="auto"/>
          </w:divBdr>
        </w:div>
        <w:div w:id="1093862056">
          <w:marLeft w:val="0"/>
          <w:marRight w:val="45"/>
          <w:marTop w:val="0"/>
          <w:marBottom w:val="0"/>
          <w:divBdr>
            <w:top w:val="none" w:sz="0" w:space="0" w:color="auto"/>
            <w:left w:val="none" w:sz="0" w:space="0" w:color="auto"/>
            <w:bottom w:val="none" w:sz="0" w:space="0" w:color="auto"/>
            <w:right w:val="none" w:sz="0" w:space="0" w:color="auto"/>
          </w:divBdr>
        </w:div>
        <w:div w:id="25376471">
          <w:marLeft w:val="0"/>
          <w:marRight w:val="45"/>
          <w:marTop w:val="0"/>
          <w:marBottom w:val="0"/>
          <w:divBdr>
            <w:top w:val="none" w:sz="0" w:space="0" w:color="auto"/>
            <w:left w:val="none" w:sz="0" w:space="0" w:color="auto"/>
            <w:bottom w:val="none" w:sz="0" w:space="0" w:color="auto"/>
            <w:right w:val="none" w:sz="0" w:space="0" w:color="auto"/>
          </w:divBdr>
        </w:div>
        <w:div w:id="1605266605">
          <w:marLeft w:val="0"/>
          <w:marRight w:val="45"/>
          <w:marTop w:val="0"/>
          <w:marBottom w:val="0"/>
          <w:divBdr>
            <w:top w:val="none" w:sz="0" w:space="0" w:color="auto"/>
            <w:left w:val="none" w:sz="0" w:space="0" w:color="auto"/>
            <w:bottom w:val="none" w:sz="0" w:space="0" w:color="auto"/>
            <w:right w:val="none" w:sz="0" w:space="0" w:color="auto"/>
          </w:divBdr>
        </w:div>
        <w:div w:id="1424375858">
          <w:marLeft w:val="0"/>
          <w:marRight w:val="45"/>
          <w:marTop w:val="0"/>
          <w:marBottom w:val="0"/>
          <w:divBdr>
            <w:top w:val="none" w:sz="0" w:space="0" w:color="auto"/>
            <w:left w:val="none" w:sz="0" w:space="0" w:color="auto"/>
            <w:bottom w:val="none" w:sz="0" w:space="0" w:color="auto"/>
            <w:right w:val="none" w:sz="0" w:space="0" w:color="auto"/>
          </w:divBdr>
        </w:div>
        <w:div w:id="1934438974">
          <w:marLeft w:val="0"/>
          <w:marRight w:val="45"/>
          <w:marTop w:val="0"/>
          <w:marBottom w:val="0"/>
          <w:divBdr>
            <w:top w:val="none" w:sz="0" w:space="0" w:color="auto"/>
            <w:left w:val="none" w:sz="0" w:space="0" w:color="auto"/>
            <w:bottom w:val="none" w:sz="0" w:space="0" w:color="auto"/>
            <w:right w:val="none" w:sz="0" w:space="0" w:color="auto"/>
          </w:divBdr>
        </w:div>
        <w:div w:id="196240702">
          <w:marLeft w:val="0"/>
          <w:marRight w:val="45"/>
          <w:marTop w:val="0"/>
          <w:marBottom w:val="0"/>
          <w:divBdr>
            <w:top w:val="none" w:sz="0" w:space="0" w:color="auto"/>
            <w:left w:val="none" w:sz="0" w:space="0" w:color="auto"/>
            <w:bottom w:val="none" w:sz="0" w:space="0" w:color="auto"/>
            <w:right w:val="none" w:sz="0" w:space="0" w:color="auto"/>
          </w:divBdr>
        </w:div>
        <w:div w:id="477066670">
          <w:marLeft w:val="0"/>
          <w:marRight w:val="45"/>
          <w:marTop w:val="0"/>
          <w:marBottom w:val="0"/>
          <w:divBdr>
            <w:top w:val="none" w:sz="0" w:space="0" w:color="auto"/>
            <w:left w:val="none" w:sz="0" w:space="0" w:color="auto"/>
            <w:bottom w:val="none" w:sz="0" w:space="0" w:color="auto"/>
            <w:right w:val="none" w:sz="0" w:space="0" w:color="auto"/>
          </w:divBdr>
        </w:div>
        <w:div w:id="1707876509">
          <w:marLeft w:val="0"/>
          <w:marRight w:val="45"/>
          <w:marTop w:val="0"/>
          <w:marBottom w:val="0"/>
          <w:divBdr>
            <w:top w:val="none" w:sz="0" w:space="0" w:color="auto"/>
            <w:left w:val="none" w:sz="0" w:space="0" w:color="auto"/>
            <w:bottom w:val="none" w:sz="0" w:space="0" w:color="auto"/>
            <w:right w:val="none" w:sz="0" w:space="0" w:color="auto"/>
          </w:divBdr>
        </w:div>
        <w:div w:id="817380127">
          <w:marLeft w:val="0"/>
          <w:marRight w:val="45"/>
          <w:marTop w:val="0"/>
          <w:marBottom w:val="0"/>
          <w:divBdr>
            <w:top w:val="none" w:sz="0" w:space="0" w:color="auto"/>
            <w:left w:val="none" w:sz="0" w:space="0" w:color="auto"/>
            <w:bottom w:val="none" w:sz="0" w:space="0" w:color="auto"/>
            <w:right w:val="none" w:sz="0" w:space="0" w:color="auto"/>
          </w:divBdr>
        </w:div>
        <w:div w:id="599490007">
          <w:marLeft w:val="0"/>
          <w:marRight w:val="45"/>
          <w:marTop w:val="0"/>
          <w:marBottom w:val="0"/>
          <w:divBdr>
            <w:top w:val="none" w:sz="0" w:space="0" w:color="auto"/>
            <w:left w:val="none" w:sz="0" w:space="0" w:color="auto"/>
            <w:bottom w:val="none" w:sz="0" w:space="0" w:color="auto"/>
            <w:right w:val="none" w:sz="0" w:space="0" w:color="auto"/>
          </w:divBdr>
        </w:div>
        <w:div w:id="1563173544">
          <w:marLeft w:val="0"/>
          <w:marRight w:val="45"/>
          <w:marTop w:val="0"/>
          <w:marBottom w:val="0"/>
          <w:divBdr>
            <w:top w:val="none" w:sz="0" w:space="0" w:color="auto"/>
            <w:left w:val="none" w:sz="0" w:space="0" w:color="auto"/>
            <w:bottom w:val="none" w:sz="0" w:space="0" w:color="auto"/>
            <w:right w:val="none" w:sz="0" w:space="0" w:color="auto"/>
          </w:divBdr>
        </w:div>
        <w:div w:id="583490234">
          <w:marLeft w:val="0"/>
          <w:marRight w:val="45"/>
          <w:marTop w:val="0"/>
          <w:marBottom w:val="0"/>
          <w:divBdr>
            <w:top w:val="none" w:sz="0" w:space="0" w:color="auto"/>
            <w:left w:val="none" w:sz="0" w:space="0" w:color="auto"/>
            <w:bottom w:val="none" w:sz="0" w:space="0" w:color="auto"/>
            <w:right w:val="none" w:sz="0" w:space="0" w:color="auto"/>
          </w:divBdr>
        </w:div>
        <w:div w:id="823668799">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park\Desktop\&#51088;&#47308;\&#51228;&#50504;&#45436;&#47928;\0_rawdata\&#51088;&#49324;&#53685;&#44228;_total_v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Sheet1!$BH$46:$BU$46</c:f>
              <c:numCache>
                <c:formatCode>_(* #,##0_);_(* \(#,##0\);_(* "-"_);_(@_)</c:formatCode>
                <c:ptCount val="14"/>
                <c:pt idx="0">
                  <c:v>156312691.71000004</c:v>
                </c:pt>
                <c:pt idx="1">
                  <c:v>157514194.53999993</c:v>
                </c:pt>
                <c:pt idx="2">
                  <c:v>158600904.93000004</c:v>
                </c:pt>
                <c:pt idx="3">
                  <c:v>159683405.31999993</c:v>
                </c:pt>
                <c:pt idx="4">
                  <c:v>160763711.43000007</c:v>
                </c:pt>
                <c:pt idx="5">
                  <c:v>161919470.8000001</c:v>
                </c:pt>
                <c:pt idx="6">
                  <c:v>163066664.55999994</c:v>
                </c:pt>
                <c:pt idx="7">
                  <c:v>164165891.34999996</c:v>
                </c:pt>
                <c:pt idx="8">
                  <c:v>165121089.11000004</c:v>
                </c:pt>
                <c:pt idx="9">
                  <c:v>165945811.65000001</c:v>
                </c:pt>
                <c:pt idx="10">
                  <c:v>166868307.47000003</c:v>
                </c:pt>
                <c:pt idx="11">
                  <c:v>167498824.87999991</c:v>
                </c:pt>
                <c:pt idx="12">
                  <c:v>168185720.81000003</c:v>
                </c:pt>
                <c:pt idx="13">
                  <c:v>169397893.67000011</c:v>
                </c:pt>
              </c:numCache>
            </c:numRef>
          </c:val>
          <c:extLst>
            <c:ext xmlns:c16="http://schemas.microsoft.com/office/drawing/2014/chart" uri="{C3380CC4-5D6E-409C-BE32-E72D297353CC}">
              <c16:uniqueId val="{00000000-EF7D-4827-A248-3532B3472CBE}"/>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Sheet1!$BH$45:$BU$45</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Sheet1!$BH$47:$BU$47</c:f>
              <c:numCache>
                <c:formatCode>_(* #,##0_);_(* \(#,##0\);_(* "-"_);_(@_)</c:formatCode>
                <c:ptCount val="14"/>
                <c:pt idx="0">
                  <c:v>1236002.9200000004</c:v>
                </c:pt>
                <c:pt idx="1">
                  <c:v>1260479.93</c:v>
                </c:pt>
                <c:pt idx="2">
                  <c:v>1269556.98</c:v>
                </c:pt>
                <c:pt idx="3">
                  <c:v>1290958.96</c:v>
                </c:pt>
                <c:pt idx="4">
                  <c:v>1298176.95</c:v>
                </c:pt>
                <c:pt idx="5">
                  <c:v>1339225.92</c:v>
                </c:pt>
                <c:pt idx="6">
                  <c:v>1344015.9199999997</c:v>
                </c:pt>
                <c:pt idx="7">
                  <c:v>1374391.91</c:v>
                </c:pt>
                <c:pt idx="8">
                  <c:v>1380735.88</c:v>
                </c:pt>
                <c:pt idx="9">
                  <c:v>1381014.96</c:v>
                </c:pt>
                <c:pt idx="10">
                  <c:v>1371139.3674364698</c:v>
                </c:pt>
                <c:pt idx="11">
                  <c:v>1379322.4420187091</c:v>
                </c:pt>
                <c:pt idx="12">
                  <c:v>1455969.2017932674</c:v>
                </c:pt>
                <c:pt idx="13">
                  <c:v>1473878.93</c:v>
                </c:pt>
              </c:numCache>
            </c:numRef>
          </c:val>
          <c:smooth val="0"/>
          <c:extLst>
            <c:ext xmlns:c16="http://schemas.microsoft.com/office/drawing/2014/chart" uri="{C3380CC4-5D6E-409C-BE32-E72D297353CC}">
              <c16:uniqueId val="{00000001-EF7D-4827-A248-3532B3472CBE}"/>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ax val="170000000.00000003"/>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1800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인구수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Sheet1!$BH$50:$BU$50</c:f>
              <c:numCache>
                <c:formatCode>_(* #,##0_);_(* \(#,##0\);_(* "-"_);_(@_)</c:formatCode>
                <c:ptCount val="14"/>
                <c:pt idx="0">
                  <c:v>151247652.91000012</c:v>
                </c:pt>
                <c:pt idx="1">
                  <c:v>152454864.77000001</c:v>
                </c:pt>
                <c:pt idx="2">
                  <c:v>153602898.30999997</c:v>
                </c:pt>
                <c:pt idx="3">
                  <c:v>154759458.43999994</c:v>
                </c:pt>
                <c:pt idx="4">
                  <c:v>155902877.35000005</c:v>
                </c:pt>
                <c:pt idx="5">
                  <c:v>157105777.32999992</c:v>
                </c:pt>
                <c:pt idx="6">
                  <c:v>158301120.69000006</c:v>
                </c:pt>
                <c:pt idx="7">
                  <c:v>159411777.63</c:v>
                </c:pt>
                <c:pt idx="8">
                  <c:v>160354784.70999995</c:v>
                </c:pt>
                <c:pt idx="9">
                  <c:v>161152489.14000008</c:v>
                </c:pt>
                <c:pt idx="10">
                  <c:v>162925235.20000002</c:v>
                </c:pt>
                <c:pt idx="11">
                  <c:v>164378020.08999997</c:v>
                </c:pt>
                <c:pt idx="12">
                  <c:v>164917647.57999998</c:v>
                </c:pt>
                <c:pt idx="13">
                  <c:v>166033113.72999996</c:v>
                </c:pt>
              </c:numCache>
            </c:numRef>
          </c:val>
          <c:extLst>
            <c:ext xmlns:c16="http://schemas.microsoft.com/office/drawing/2014/chart" uri="{C3380CC4-5D6E-409C-BE32-E72D297353CC}">
              <c16:uniqueId val="{00000000-F67B-4AF8-8726-672C72ACB82D}"/>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cat>
            <c:numRef>
              <c:f>Sheet1!$BH$49:$BU$49</c:f>
              <c:numCache>
                <c:formatCode>General</c:formatCode>
                <c:ptCount val="14"/>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numCache>
            </c:numRef>
          </c:cat>
          <c:val>
            <c:numRef>
              <c:f>Sheet1!$BH$51:$BU$51</c:f>
              <c:numCache>
                <c:formatCode>_(* #,##0_);_(* \(#,##0\);_(* "-"_);_(@_)</c:formatCode>
                <c:ptCount val="14"/>
                <c:pt idx="0">
                  <c:v>1232431.9699999995</c:v>
                </c:pt>
                <c:pt idx="1">
                  <c:v>1254977.93</c:v>
                </c:pt>
                <c:pt idx="2">
                  <c:v>1273721.9700000002</c:v>
                </c:pt>
                <c:pt idx="3">
                  <c:v>1306034.0200000005</c:v>
                </c:pt>
                <c:pt idx="4">
                  <c:v>1328240.0000000002</c:v>
                </c:pt>
                <c:pt idx="5">
                  <c:v>1373404.1000000006</c:v>
                </c:pt>
                <c:pt idx="6">
                  <c:v>1400232.02</c:v>
                </c:pt>
                <c:pt idx="7">
                  <c:v>1439111.02</c:v>
                </c:pt>
                <c:pt idx="8">
                  <c:v>1458468.99</c:v>
                </c:pt>
                <c:pt idx="9">
                  <c:v>1473822.93</c:v>
                </c:pt>
                <c:pt idx="10">
                  <c:v>1574409.3437840026</c:v>
                </c:pt>
                <c:pt idx="11">
                  <c:v>1598203.9443941857</c:v>
                </c:pt>
                <c:pt idx="12">
                  <c:v>1618516.7259249559</c:v>
                </c:pt>
                <c:pt idx="13">
                  <c:v>1617085.0200000003</c:v>
                </c:pt>
              </c:numCache>
            </c:numRef>
          </c:val>
          <c:smooth val="0"/>
          <c:extLst>
            <c:ext xmlns:c16="http://schemas.microsoft.com/office/drawing/2014/chart" uri="{C3380CC4-5D6E-409C-BE32-E72D297353CC}">
              <c16:uniqueId val="{00000001-F67B-4AF8-8726-672C72ACB82D}"/>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min val="100000000"/>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numFmt formatCode="General" sourceLinked="1"/>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a:t>여자</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Sheet1!$AS$16:$BG$16</c:f>
              <c:numCache>
                <c:formatCode>_(* #,##0_);_(* \(#,##0\);_(* "-"_);_(@_)</c:formatCode>
                <c:ptCount val="15"/>
                <c:pt idx="0">
                  <c:v>457365</c:v>
                </c:pt>
                <c:pt idx="1">
                  <c:v>552624</c:v>
                </c:pt>
                <c:pt idx="2">
                  <c:v>635072</c:v>
                </c:pt>
                <c:pt idx="3">
                  <c:v>705219</c:v>
                </c:pt>
                <c:pt idx="4">
                  <c:v>779961</c:v>
                </c:pt>
                <c:pt idx="5">
                  <c:v>870292</c:v>
                </c:pt>
                <c:pt idx="6">
                  <c:v>972191</c:v>
                </c:pt>
                <c:pt idx="7">
                  <c:v>1060030</c:v>
                </c:pt>
                <c:pt idx="8">
                  <c:v>1130893</c:v>
                </c:pt>
                <c:pt idx="9">
                  <c:v>1193066</c:v>
                </c:pt>
                <c:pt idx="10">
                  <c:v>1327613</c:v>
                </c:pt>
                <c:pt idx="11">
                  <c:v>1420595</c:v>
                </c:pt>
                <c:pt idx="12">
                  <c:v>1439667</c:v>
                </c:pt>
                <c:pt idx="13">
                  <c:v>1452337</c:v>
                </c:pt>
                <c:pt idx="14">
                  <c:v>1470179</c:v>
                </c:pt>
              </c:numCache>
            </c:numRef>
          </c:val>
          <c:extLst>
            <c:ext xmlns:c16="http://schemas.microsoft.com/office/drawing/2014/chart" uri="{C3380CC4-5D6E-409C-BE32-E72D297353CC}">
              <c16:uniqueId val="{00000000-2B58-4D92-B8BE-CD425BE147F7}"/>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Sheet1!$AS$17:$BG$17</c:f>
              <c:numCache>
                <c:formatCode>_(* #,##0_);_(* \(#,##0\);_(* "-"_);_(@_)</c:formatCode>
                <c:ptCount val="15"/>
                <c:pt idx="0">
                  <c:v>386</c:v>
                </c:pt>
                <c:pt idx="1">
                  <c:v>897</c:v>
                </c:pt>
                <c:pt idx="2">
                  <c:v>976</c:v>
                </c:pt>
                <c:pt idx="3">
                  <c:v>1073</c:v>
                </c:pt>
                <c:pt idx="4">
                  <c:v>1232</c:v>
                </c:pt>
                <c:pt idx="5">
                  <c:v>1246</c:v>
                </c:pt>
                <c:pt idx="6">
                  <c:v>1501</c:v>
                </c:pt>
                <c:pt idx="7">
                  <c:v>1619</c:v>
                </c:pt>
                <c:pt idx="8">
                  <c:v>1839</c:v>
                </c:pt>
                <c:pt idx="9">
                  <c:v>1865</c:v>
                </c:pt>
                <c:pt idx="10">
                  <c:v>2187</c:v>
                </c:pt>
                <c:pt idx="11">
                  <c:v>2320</c:v>
                </c:pt>
                <c:pt idx="12">
                  <c:v>2527</c:v>
                </c:pt>
                <c:pt idx="13">
                  <c:v>2559</c:v>
                </c:pt>
                <c:pt idx="14">
                  <c:v>2435</c:v>
                </c:pt>
              </c:numCache>
            </c:numRef>
          </c:val>
          <c:smooth val="0"/>
          <c:extLst>
            <c:ext xmlns:c16="http://schemas.microsoft.com/office/drawing/2014/chart" uri="{C3380CC4-5D6E-409C-BE32-E72D297353CC}">
              <c16:uniqueId val="{00000001-2B58-4D92-B8BE-CD425BE147F7}"/>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ko-KR" altLang="en-US" sz="1000" b="1" baseline="0"/>
              <a:t>남자</a:t>
            </a:r>
            <a:endParaRPr lang="ko-KR"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barChart>
        <c:barDir val="col"/>
        <c:grouping val="clustered"/>
        <c:varyColors val="0"/>
        <c:ser>
          <c:idx val="0"/>
          <c:order val="0"/>
          <c:tx>
            <c:v>유지자수</c:v>
          </c:tx>
          <c:spPr>
            <a:solidFill>
              <a:schemeClr val="accent1"/>
            </a:solidFill>
            <a:ln>
              <a:noFill/>
            </a:ln>
            <a:effectLst/>
          </c:spPr>
          <c:invertIfNegative val="0"/>
          <c:cat>
            <c:numRef>
              <c:f>Sheet1!$AS$5:$BG$5</c:f>
              <c:numCache>
                <c:formatCode>General</c:formatCode>
                <c:ptCount val="15"/>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c:v>
                </c:pt>
                <c:pt idx="13">
                  <c:v>2023</c:v>
                </c:pt>
                <c:pt idx="14">
                  <c:v>2024</c:v>
                </c:pt>
              </c:numCache>
            </c:numRef>
          </c:cat>
          <c:val>
            <c:numRef>
              <c:f>Sheet1!$AS$20:$BG$20</c:f>
              <c:numCache>
                <c:formatCode>_(* #,##0_);_(* \(#,##0\);_(* "-"_);_(@_)</c:formatCode>
                <c:ptCount val="15"/>
                <c:pt idx="0">
                  <c:v>402953</c:v>
                </c:pt>
                <c:pt idx="1">
                  <c:v>477212</c:v>
                </c:pt>
                <c:pt idx="2">
                  <c:v>546352</c:v>
                </c:pt>
                <c:pt idx="3">
                  <c:v>605493</c:v>
                </c:pt>
                <c:pt idx="4">
                  <c:v>668526</c:v>
                </c:pt>
                <c:pt idx="5">
                  <c:v>743018</c:v>
                </c:pt>
                <c:pt idx="6">
                  <c:v>828118</c:v>
                </c:pt>
                <c:pt idx="7">
                  <c:v>899699</c:v>
                </c:pt>
                <c:pt idx="8">
                  <c:v>960270</c:v>
                </c:pt>
                <c:pt idx="9">
                  <c:v>1009852</c:v>
                </c:pt>
                <c:pt idx="10">
                  <c:v>1104378</c:v>
                </c:pt>
                <c:pt idx="11">
                  <c:v>1169150</c:v>
                </c:pt>
                <c:pt idx="12">
                  <c:v>1184286</c:v>
                </c:pt>
                <c:pt idx="13">
                  <c:v>1186707</c:v>
                </c:pt>
                <c:pt idx="14">
                  <c:v>1196281</c:v>
                </c:pt>
              </c:numCache>
            </c:numRef>
          </c:val>
          <c:extLst>
            <c:ext xmlns:c16="http://schemas.microsoft.com/office/drawing/2014/chart" uri="{C3380CC4-5D6E-409C-BE32-E72D297353CC}">
              <c16:uniqueId val="{00000000-0051-457E-A48C-38FF53DBC996}"/>
            </c:ext>
          </c:extLst>
        </c:ser>
        <c:dLbls>
          <c:showLegendKey val="0"/>
          <c:showVal val="0"/>
          <c:showCatName val="0"/>
          <c:showSerName val="0"/>
          <c:showPercent val="0"/>
          <c:showBubbleSize val="0"/>
        </c:dLbls>
        <c:gapWidth val="150"/>
        <c:axId val="1485050608"/>
        <c:axId val="1485029968"/>
      </c:barChart>
      <c:lineChart>
        <c:grouping val="standard"/>
        <c:varyColors val="0"/>
        <c:ser>
          <c:idx val="1"/>
          <c:order val="1"/>
          <c:tx>
            <c:v>사망자수</c:v>
          </c:tx>
          <c:spPr>
            <a:ln w="28575" cap="rnd">
              <a:solidFill>
                <a:schemeClr val="accent2"/>
              </a:solidFill>
              <a:round/>
            </a:ln>
            <a:effectLst/>
          </c:spPr>
          <c:marker>
            <c:symbol val="none"/>
          </c:marker>
          <c:val>
            <c:numRef>
              <c:f>Sheet1!$AS$21:$BG$21</c:f>
              <c:numCache>
                <c:formatCode>_(* #,##0_);_(* \(#,##0\);_(* "-"_);_(@_)</c:formatCode>
                <c:ptCount val="15"/>
                <c:pt idx="0">
                  <c:v>530</c:v>
                </c:pt>
                <c:pt idx="1">
                  <c:v>1115</c:v>
                </c:pt>
                <c:pt idx="2">
                  <c:v>1441</c:v>
                </c:pt>
                <c:pt idx="3">
                  <c:v>1460</c:v>
                </c:pt>
                <c:pt idx="4">
                  <c:v>1658</c:v>
                </c:pt>
                <c:pt idx="5">
                  <c:v>1890</c:v>
                </c:pt>
                <c:pt idx="6">
                  <c:v>2067</c:v>
                </c:pt>
                <c:pt idx="7">
                  <c:v>2513</c:v>
                </c:pt>
                <c:pt idx="8">
                  <c:v>2506</c:v>
                </c:pt>
                <c:pt idx="9">
                  <c:v>2807</c:v>
                </c:pt>
                <c:pt idx="10">
                  <c:v>3402</c:v>
                </c:pt>
                <c:pt idx="11">
                  <c:v>3740</c:v>
                </c:pt>
                <c:pt idx="12">
                  <c:v>3760</c:v>
                </c:pt>
                <c:pt idx="13">
                  <c:v>3833</c:v>
                </c:pt>
                <c:pt idx="14">
                  <c:v>3653</c:v>
                </c:pt>
              </c:numCache>
            </c:numRef>
          </c:val>
          <c:smooth val="0"/>
          <c:extLst>
            <c:ext xmlns:c16="http://schemas.microsoft.com/office/drawing/2014/chart" uri="{C3380CC4-5D6E-409C-BE32-E72D297353CC}">
              <c16:uniqueId val="{00000001-0051-457E-A48C-38FF53DBC996}"/>
            </c:ext>
          </c:extLst>
        </c:ser>
        <c:dLbls>
          <c:showLegendKey val="0"/>
          <c:showVal val="0"/>
          <c:showCatName val="0"/>
          <c:showSerName val="0"/>
          <c:showPercent val="0"/>
          <c:showBubbleSize val="0"/>
        </c:dLbls>
        <c:marker val="1"/>
        <c:smooth val="0"/>
        <c:axId val="115959136"/>
        <c:axId val="115964416"/>
      </c:lineChart>
      <c:catAx>
        <c:axId val="148505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29968"/>
        <c:crosses val="autoZero"/>
        <c:auto val="1"/>
        <c:lblAlgn val="ctr"/>
        <c:lblOffset val="100"/>
        <c:noMultiLvlLbl val="0"/>
      </c:catAx>
      <c:valAx>
        <c:axId val="14850299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485050608"/>
        <c:crosses val="autoZero"/>
        <c:crossBetween val="between"/>
      </c:valAx>
      <c:valAx>
        <c:axId val="115964416"/>
        <c:scaling>
          <c:orientation val="minMax"/>
          <c:max val="5000"/>
        </c:scaling>
        <c:delete val="0"/>
        <c:axPos val="r"/>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ko-KR"/>
          </a:p>
        </c:txPr>
        <c:crossAx val="115959136"/>
        <c:crosses val="max"/>
        <c:crossBetween val="between"/>
      </c:valAx>
      <c:catAx>
        <c:axId val="115959136"/>
        <c:scaling>
          <c:orientation val="minMax"/>
        </c:scaling>
        <c:delete val="1"/>
        <c:axPos val="b"/>
        <c:majorTickMark val="out"/>
        <c:minorTickMark val="none"/>
        <c:tickLblPos val="nextTo"/>
        <c:crossAx val="115964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D858-5D15-4DB4-A4AE-7F1216B9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38</Pages>
  <Words>5085</Words>
  <Characters>28985</Characters>
  <Application>Microsoft Office Word</Application>
  <DocSecurity>0</DocSecurity>
  <Lines>241</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57</cp:revision>
  <dcterms:created xsi:type="dcterms:W3CDTF">2025-08-16T08:44:00Z</dcterms:created>
  <dcterms:modified xsi:type="dcterms:W3CDTF">2025-08-17T09:33:00Z</dcterms:modified>
</cp:coreProperties>
</file>