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3EEA9" w14:textId="516E486A" w:rsidR="00F27C42" w:rsidRPr="00646A99" w:rsidRDefault="00646A99">
      <w:pPr>
        <w:rPr>
          <w:b/>
          <w:bCs/>
          <w:u w:val="single"/>
        </w:rPr>
      </w:pPr>
      <w:r w:rsidRPr="00646A99">
        <w:rPr>
          <w:b/>
          <w:bCs/>
          <w:u w:val="single"/>
        </w:rPr>
        <w:t xml:space="preserve">Tableau Homework: </w:t>
      </w:r>
      <w:r w:rsidR="00F27C42" w:rsidRPr="00646A99">
        <w:rPr>
          <w:b/>
          <w:bCs/>
          <w:u w:val="single"/>
        </w:rPr>
        <w:t xml:space="preserve"> New York Citi Bike</w:t>
      </w:r>
    </w:p>
    <w:p w14:paraId="4CC08A07" w14:textId="68A70FAE" w:rsidR="00646A99" w:rsidRDefault="00646A99">
      <w:r>
        <w:t>Due: October 13, 2020</w:t>
      </w:r>
    </w:p>
    <w:p w14:paraId="4DD6E13F" w14:textId="353903C1" w:rsidR="00646A99" w:rsidRDefault="00646A99">
      <w:r>
        <w:t xml:space="preserve">Data source: </w:t>
      </w:r>
      <w:hyperlink r:id="rId5" w:history="1">
        <w:r w:rsidRPr="005917D4">
          <w:rPr>
            <w:rStyle w:val="Hyperlink"/>
          </w:rPr>
          <w:t>https://www.citibikenyc.com/system-data</w:t>
        </w:r>
      </w:hyperlink>
    </w:p>
    <w:p w14:paraId="2955B3C2" w14:textId="233B6579" w:rsidR="00646A99" w:rsidRPr="00646A99" w:rsidRDefault="00646A99" w:rsidP="00646A99">
      <w:pPr>
        <w:shd w:val="clear" w:color="auto" w:fill="FFFFFF"/>
        <w:spacing w:before="100" w:beforeAutospacing="1" w:after="100" w:afterAutospacing="1" w:line="240" w:lineRule="auto"/>
        <w:ind w:left="720"/>
        <w:outlineLvl w:val="1"/>
      </w:pPr>
      <w:r w:rsidRPr="00646A99">
        <w:t>Citi Bike Daily Ridership and Membership Data</w:t>
      </w:r>
      <w:r>
        <w:t>: 2018 (Jan ~ Dec)</w:t>
      </w:r>
    </w:p>
    <w:p w14:paraId="6495C803" w14:textId="6EE7390D" w:rsidR="00646A99" w:rsidRPr="00646A99" w:rsidRDefault="00646A99" w:rsidP="00646A99">
      <w:pPr>
        <w:pStyle w:val="Heading2"/>
        <w:shd w:val="clear" w:color="auto" w:fill="FFFFFF"/>
        <w:ind w:left="720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CA"/>
        </w:rPr>
      </w:pPr>
      <w:r w:rsidRPr="00646A99"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CA"/>
        </w:rPr>
        <w:t>Citi Bike Trip Histories</w:t>
      </w: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CA"/>
        </w:rPr>
        <w:t>: 2019 (Jan ~ Dec)</w:t>
      </w:r>
    </w:p>
    <w:p w14:paraId="59D126BF" w14:textId="1F17B93C" w:rsidR="00646A99" w:rsidRDefault="00646A99">
      <w:pPr>
        <w:rPr>
          <w:lang w:val="en-US"/>
        </w:rPr>
      </w:pPr>
      <w:r>
        <w:rPr>
          <w:lang w:val="en-US"/>
        </w:rPr>
        <w:t>Analysis</w:t>
      </w:r>
    </w:p>
    <w:p w14:paraId="5E508E90" w14:textId="703F3306" w:rsidR="00F27C42" w:rsidRDefault="00F27C42" w:rsidP="00F27C42">
      <w:pPr>
        <w:pStyle w:val="ListParagraph"/>
        <w:numPr>
          <w:ilvl w:val="0"/>
          <w:numId w:val="1"/>
        </w:numPr>
      </w:pPr>
      <w:r>
        <w:t>Purchase analysis</w:t>
      </w:r>
      <w:r w:rsidR="00B21581">
        <w:t xml:space="preserve"> (2018)</w:t>
      </w:r>
      <w:r w:rsidR="002D4BFC">
        <w:t xml:space="preserve"> by user type and by month</w:t>
      </w:r>
    </w:p>
    <w:p w14:paraId="3C00C7A6" w14:textId="535EB093" w:rsidR="002D4BFC" w:rsidRDefault="00F27C42" w:rsidP="00646A99">
      <w:pPr>
        <w:pStyle w:val="ListParagraph"/>
      </w:pPr>
      <w:r>
        <w:t>Annual Subscriber numbers drops most in Feb and big increase in March</w:t>
      </w:r>
      <w:r>
        <w:t xml:space="preserve">. </w:t>
      </w:r>
      <w:r w:rsidR="002D4BFC">
        <w:t xml:space="preserve">It seems when Winter is over, New Yorkers start purchase annual subscription in March. It may be new year’s resolution is still effective on in the early year. </w:t>
      </w:r>
    </w:p>
    <w:p w14:paraId="251C0D3B" w14:textId="79DC3D6C" w:rsidR="00F27C42" w:rsidRDefault="00F27C42" w:rsidP="00646A99">
      <w:pPr>
        <w:pStyle w:val="ListParagraph"/>
      </w:pPr>
      <w:r>
        <w:t>Short-term users gradually increase as the weather getting warmer peaked in July and gradually decreased till next year January.</w:t>
      </w:r>
      <w:r w:rsidR="002D4BFC">
        <w:t xml:space="preserve"> It may be the more tourist coming in New York in the warm weather. But there is no tourist info in the data.  </w:t>
      </w:r>
    </w:p>
    <w:p w14:paraId="4E51F9B4" w14:textId="77777777" w:rsidR="00646A99" w:rsidRDefault="00646A99" w:rsidP="00646A99">
      <w:pPr>
        <w:pStyle w:val="ListParagraph"/>
      </w:pPr>
    </w:p>
    <w:p w14:paraId="3F0E8298" w14:textId="4FCD239D" w:rsidR="0052446F" w:rsidRDefault="0052446F" w:rsidP="00F27C42">
      <w:pPr>
        <w:pStyle w:val="ListParagraph"/>
        <w:numPr>
          <w:ilvl w:val="0"/>
          <w:numId w:val="1"/>
        </w:numPr>
      </w:pPr>
      <w:r>
        <w:t xml:space="preserve">User </w:t>
      </w:r>
      <w:r w:rsidR="00646A99">
        <w:t xml:space="preserve">demographics </w:t>
      </w:r>
      <w:r>
        <w:t>analysis</w:t>
      </w:r>
    </w:p>
    <w:p w14:paraId="070DD087" w14:textId="29F49265" w:rsidR="0052446F" w:rsidRDefault="00616B8C" w:rsidP="0052446F">
      <w:pPr>
        <w:pStyle w:val="ListParagraph"/>
      </w:pPr>
      <w:r>
        <w:t xml:space="preserve">Most active user age:  29 for annual subscriber group and 30 for short-term user. Both </w:t>
      </w:r>
      <w:r w:rsidR="001452D7">
        <w:t xml:space="preserve">user type shows </w:t>
      </w:r>
      <w:r w:rsidR="001452D7">
        <w:t>right skewed</w:t>
      </w:r>
      <w:r w:rsidR="001452D7">
        <w:t xml:space="preserve"> bell curve shape. </w:t>
      </w:r>
    </w:p>
    <w:p w14:paraId="7E8EEA52" w14:textId="77777777" w:rsidR="001452D7" w:rsidRDefault="001452D7" w:rsidP="0052446F">
      <w:pPr>
        <w:pStyle w:val="ListParagraph"/>
      </w:pPr>
    </w:p>
    <w:p w14:paraId="65EC3360" w14:textId="27EDEE3A" w:rsidR="00F27C42" w:rsidRDefault="00F27C42" w:rsidP="00F27C42">
      <w:pPr>
        <w:pStyle w:val="ListParagraph"/>
        <w:numPr>
          <w:ilvl w:val="0"/>
          <w:numId w:val="1"/>
        </w:numPr>
      </w:pPr>
      <w:r>
        <w:t>The most popular Station</w:t>
      </w:r>
    </w:p>
    <w:p w14:paraId="45D3B36C" w14:textId="38B68B71" w:rsidR="008123E5" w:rsidRDefault="008D68FC" w:rsidP="00F27C42">
      <w:pPr>
        <w:pStyle w:val="ListParagraph"/>
      </w:pPr>
      <w:r>
        <w:t xml:space="preserve">Starting station: </w:t>
      </w:r>
      <w:r w:rsidR="00567E53">
        <w:t>Grove St Path is by far the most popular starting station in 2019 (41.8K used)</w:t>
      </w:r>
    </w:p>
    <w:p w14:paraId="093CAFD3" w14:textId="11F6247B" w:rsidR="008D68FC" w:rsidRDefault="008D68FC" w:rsidP="00F27C42">
      <w:pPr>
        <w:pStyle w:val="ListParagraph"/>
      </w:pPr>
      <w:r>
        <w:t xml:space="preserve">Ending station: </w:t>
      </w:r>
      <w:r>
        <w:t>Grove St Path</w:t>
      </w:r>
      <w:r>
        <w:t xml:space="preserve"> is also the most popular ending station in 2019, followed by Hamilton Park and Sip Ave.</w:t>
      </w:r>
    </w:p>
    <w:p w14:paraId="360B67B9" w14:textId="6E96EE4F" w:rsidR="001452D7" w:rsidRDefault="001452D7" w:rsidP="00F27C42">
      <w:pPr>
        <w:pStyle w:val="ListParagraph"/>
      </w:pPr>
    </w:p>
    <w:p w14:paraId="26E5900E" w14:textId="4F79FC6D" w:rsidR="002D4BFC" w:rsidRDefault="002D4BFC" w:rsidP="001452D7">
      <w:pPr>
        <w:pStyle w:val="ListParagraph"/>
        <w:numPr>
          <w:ilvl w:val="0"/>
          <w:numId w:val="1"/>
        </w:numPr>
      </w:pPr>
      <w:r>
        <w:t>Seasonality</w:t>
      </w:r>
    </w:p>
    <w:p w14:paraId="2F413F31" w14:textId="00AA6042" w:rsidR="001452D7" w:rsidRDefault="001452D7" w:rsidP="002D4BFC">
      <w:pPr>
        <w:pStyle w:val="ListParagraph"/>
      </w:pPr>
      <w:r>
        <w:t>Summer months (Jun, Jul, Aug)</w:t>
      </w:r>
      <w:r w:rsidR="008D68FC">
        <w:t>, as expected,</w:t>
      </w:r>
      <w:r>
        <w:t xml:space="preserve"> </w:t>
      </w:r>
      <w:r w:rsidR="00E83DC2">
        <w:t xml:space="preserve">have by far the highest trip duration time (more than rest of season combined) in 2019 for </w:t>
      </w:r>
      <w:r w:rsidR="002D4BFC">
        <w:t>b</w:t>
      </w:r>
      <w:r w:rsidR="00E83DC2">
        <w:t xml:space="preserve">oth subscribers and short-term user type. But </w:t>
      </w:r>
      <w:r w:rsidR="008D68FC">
        <w:t xml:space="preserve">on average trip, </w:t>
      </w:r>
      <w:r w:rsidR="00DE036D">
        <w:t>short-term user rides longer in Spring</w:t>
      </w:r>
      <w:r w:rsidR="008D68FC">
        <w:t xml:space="preserve"> (54.47 mins)</w:t>
      </w:r>
      <w:r w:rsidR="00DE036D">
        <w:t xml:space="preserve"> than </w:t>
      </w:r>
      <w:r w:rsidR="008D68FC">
        <w:t xml:space="preserve">in </w:t>
      </w:r>
      <w:r w:rsidR="00DE036D">
        <w:t>Summer</w:t>
      </w:r>
      <w:r w:rsidR="008D68FC">
        <w:t xml:space="preserve"> (39.07 mins)</w:t>
      </w:r>
      <w:r w:rsidR="00DE036D">
        <w:t xml:space="preserve">. Also, </w:t>
      </w:r>
      <w:r w:rsidR="008D68FC">
        <w:t>S</w:t>
      </w:r>
      <w:r w:rsidR="00DE036D">
        <w:t xml:space="preserve">hort-term user rides longer than Subscribers on average.   </w:t>
      </w:r>
      <w:r w:rsidR="00E83DC2">
        <w:t xml:space="preserve"> </w:t>
      </w:r>
    </w:p>
    <w:p w14:paraId="2A7B8ECE" w14:textId="77777777" w:rsidR="00646A99" w:rsidRDefault="00646A99" w:rsidP="00646A99">
      <w:pPr>
        <w:pStyle w:val="ListParagraph"/>
      </w:pPr>
    </w:p>
    <w:p w14:paraId="43D89A28" w14:textId="04F39E5C" w:rsidR="0091715A" w:rsidRDefault="0091715A" w:rsidP="001452D7">
      <w:pPr>
        <w:pStyle w:val="ListParagraph"/>
        <w:numPr>
          <w:ilvl w:val="0"/>
          <w:numId w:val="1"/>
        </w:numPr>
      </w:pPr>
      <w:r>
        <w:t>Most used Bike by number of used in 2019:  ID 29286 (used 1027 times)</w:t>
      </w:r>
    </w:p>
    <w:p w14:paraId="2E466580" w14:textId="0945A135" w:rsidR="0091715A" w:rsidRDefault="0091715A" w:rsidP="0091715A">
      <w:pPr>
        <w:pStyle w:val="ListParagraph"/>
      </w:pPr>
      <w:r>
        <w:t>Most used Bike by trip duration in 2019: ID 29</w:t>
      </w:r>
      <w:r w:rsidR="00CB0265">
        <w:t>490</w:t>
      </w:r>
      <w:r>
        <w:t xml:space="preserve"> (used </w:t>
      </w:r>
      <w:r w:rsidR="00CB0265">
        <w:t>811.8</w:t>
      </w:r>
      <w:r>
        <w:t xml:space="preserve"> hours)</w:t>
      </w:r>
    </w:p>
    <w:p w14:paraId="0093055A" w14:textId="7E66C6AC" w:rsidR="00646A99" w:rsidRDefault="00646A99" w:rsidP="0091715A">
      <w:pPr>
        <w:pStyle w:val="ListParagraph"/>
      </w:pPr>
      <w:r>
        <w:t xml:space="preserve">Maintenance should be </w:t>
      </w:r>
      <w:r w:rsidR="002D4BFC">
        <w:t xml:space="preserve">based on the number of used </w:t>
      </w:r>
      <w:r w:rsidR="00DF5451">
        <w:t xml:space="preserve">as primary </w:t>
      </w:r>
      <w:r w:rsidR="002D4BFC">
        <w:t>and the trip duration</w:t>
      </w:r>
      <w:r w:rsidR="007241E0">
        <w:t xml:space="preserve"> as </w:t>
      </w:r>
      <w:r w:rsidR="00DF5451">
        <w:t>secondary</w:t>
      </w:r>
      <w:r w:rsidR="002D4BFC">
        <w:t xml:space="preserve">. </w:t>
      </w:r>
    </w:p>
    <w:sectPr w:rsidR="00646A99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D0EB5"/>
    <w:multiLevelType w:val="hybridMultilevel"/>
    <w:tmpl w:val="EA86C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42"/>
    <w:rsid w:val="00011D42"/>
    <w:rsid w:val="001452D7"/>
    <w:rsid w:val="002D4BFC"/>
    <w:rsid w:val="0050712D"/>
    <w:rsid w:val="0052446F"/>
    <w:rsid w:val="00541BF0"/>
    <w:rsid w:val="00567E53"/>
    <w:rsid w:val="00616B8C"/>
    <w:rsid w:val="00646A99"/>
    <w:rsid w:val="007241E0"/>
    <w:rsid w:val="00767F38"/>
    <w:rsid w:val="007F1189"/>
    <w:rsid w:val="008123E5"/>
    <w:rsid w:val="008D68FC"/>
    <w:rsid w:val="008F4538"/>
    <w:rsid w:val="0091715A"/>
    <w:rsid w:val="00B21581"/>
    <w:rsid w:val="00CB0265"/>
    <w:rsid w:val="00DE036D"/>
    <w:rsid w:val="00DF5451"/>
    <w:rsid w:val="00E83DC2"/>
    <w:rsid w:val="00F2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0DC5"/>
  <w15:chartTrackingRefBased/>
  <w15:docId w15:val="{97847EAA-279B-42D5-B745-74E1AEB4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6A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A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A9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46A99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tibikenyc.com/system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5</cp:revision>
  <dcterms:created xsi:type="dcterms:W3CDTF">2020-10-12T02:39:00Z</dcterms:created>
  <dcterms:modified xsi:type="dcterms:W3CDTF">2020-10-13T00:58:00Z</dcterms:modified>
</cp:coreProperties>
</file>