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7E6A" w:rsidRDefault="00717E6A">
      <w:r w:rsidRPr="00717E6A">
        <w:drawing>
          <wp:inline distT="0" distB="0" distL="0" distR="0" wp14:anchorId="07C264B8" wp14:editId="28120A4D">
            <wp:extent cx="5384800" cy="3644900"/>
            <wp:effectExtent l="0" t="0" r="0" b="0"/>
            <wp:docPr id="10092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0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7E6A">
        <w:br/>
      </w:r>
      <w:r w:rsidRPr="00717E6A">
        <w:br/>
      </w:r>
      <w:r>
        <w:t xml:space="preserve">Добавить картинку для стрима </w:t>
      </w:r>
      <w:proofErr w:type="spellStart"/>
      <w:r>
        <w:t>твича</w:t>
      </w:r>
      <w:proofErr w:type="spellEnd"/>
      <w:r>
        <w:t xml:space="preserve"> </w:t>
      </w:r>
      <w:r w:rsidRPr="00717E6A">
        <w:t>/</w:t>
      </w:r>
      <w:r>
        <w:t xml:space="preserve"> кик + заменить текст </w:t>
      </w:r>
      <w:r>
        <w:br/>
      </w:r>
      <w:r>
        <w:br/>
      </w:r>
      <w:r>
        <w:br/>
      </w:r>
      <w:r>
        <w:br/>
        <w:t xml:space="preserve">по возможности заменить на </w:t>
      </w:r>
      <w:proofErr w:type="spellStart"/>
      <w:r>
        <w:t>молницю</w:t>
      </w:r>
      <w:proofErr w:type="spellEnd"/>
      <w:r>
        <w:t xml:space="preserve"> и возможно по </w:t>
      </w:r>
      <w:proofErr w:type="spellStart"/>
      <w:r>
        <w:t>визулау</w:t>
      </w:r>
      <w:proofErr w:type="spellEnd"/>
      <w:r>
        <w:t xml:space="preserve"> реализовать, чтобы молния постепенно заполнялась и </w:t>
      </w:r>
      <w:proofErr w:type="spellStart"/>
      <w:r>
        <w:t>мб</w:t>
      </w:r>
      <w:proofErr w:type="spellEnd"/>
      <w:r>
        <w:t xml:space="preserve"> после какого то стрика начинала светиться </w:t>
      </w:r>
      <w:r w:rsidRPr="00717E6A">
        <w:drawing>
          <wp:inline distT="0" distB="0" distL="0" distR="0" wp14:anchorId="2694D515" wp14:editId="6221E419">
            <wp:extent cx="5359400" cy="2222500"/>
            <wp:effectExtent l="0" t="0" r="0" b="0"/>
            <wp:docPr id="1684195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95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717E6A">
        <w:lastRenderedPageBreak/>
        <w:drawing>
          <wp:inline distT="0" distB="0" distL="0" distR="0" wp14:anchorId="379193C5" wp14:editId="0871B7DC">
            <wp:extent cx="5054600" cy="3327400"/>
            <wp:effectExtent l="0" t="0" r="0" b="0"/>
            <wp:docPr id="28626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65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сделать чтобы сплит работал даже если одна платформа не привязана </w:t>
      </w:r>
      <w:r>
        <w:br/>
      </w:r>
      <w:r>
        <w:br/>
      </w:r>
      <w:r>
        <w:br/>
        <w:t>как то сделать проверку на сообщения в чате для заданий</w:t>
      </w:r>
      <w:r>
        <w:br/>
      </w:r>
      <w:r>
        <w:br/>
      </w:r>
      <w:r>
        <w:br/>
        <w:t xml:space="preserve">везде в боте указать контакты мой новый </w:t>
      </w:r>
      <w:proofErr w:type="spellStart"/>
      <w:r>
        <w:t>акк</w:t>
      </w:r>
      <w:proofErr w:type="spellEnd"/>
      <w:r>
        <w:br/>
      </w:r>
      <w:r>
        <w:br/>
      </w:r>
      <w:r>
        <w:br/>
      </w:r>
      <w:r>
        <w:br/>
        <w:t xml:space="preserve">для </w:t>
      </w:r>
      <w:proofErr w:type="spellStart"/>
      <w:r>
        <w:t>предиктов</w:t>
      </w:r>
      <w:proofErr w:type="spellEnd"/>
      <w:r>
        <w:t xml:space="preserve"> сделать визуально потом оповещениям типа </w:t>
      </w:r>
      <w:r>
        <w:br/>
      </w:r>
      <w:r>
        <w:br/>
      </w:r>
      <w:proofErr w:type="spellStart"/>
      <w:r>
        <w:t>мб</w:t>
      </w:r>
      <w:proofErr w:type="spellEnd"/>
      <w:r>
        <w:t xml:space="preserve"> просто писать скок баллов они получили и написать исход А победил </w:t>
      </w:r>
      <w:r>
        <w:br/>
      </w:r>
      <w:r>
        <w:br/>
        <w:t xml:space="preserve">а если луз то писать – столько то баллов, исход А победил </w:t>
      </w:r>
      <w:r>
        <w:br/>
      </w:r>
      <w:r>
        <w:br/>
      </w:r>
    </w:p>
    <w:p w:rsidR="00717E6A" w:rsidRPr="00447203" w:rsidRDefault="00717E6A">
      <w:r>
        <w:br/>
      </w:r>
      <w:r>
        <w:br/>
        <w:t>ДРОПСЫ</w:t>
      </w:r>
      <w:r>
        <w:br/>
      </w:r>
      <w:r>
        <w:br/>
      </w:r>
      <w:r w:rsidR="00AE7D0C" w:rsidRPr="00AE7D0C">
        <w:lastRenderedPageBreak/>
        <w:drawing>
          <wp:inline distT="0" distB="0" distL="0" distR="0" wp14:anchorId="0E246BBD" wp14:editId="60F8D275">
            <wp:extent cx="5829300" cy="1892300"/>
            <wp:effectExtent l="0" t="0" r="0" b="0"/>
            <wp:docPr id="1765325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25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D0C">
        <w:br/>
      </w:r>
      <w:r w:rsidR="00AE7D0C">
        <w:br/>
      </w:r>
      <w:r w:rsidR="00AE7D0C">
        <w:br/>
      </w:r>
      <w:r w:rsidR="00AE7D0C">
        <w:br/>
      </w:r>
      <w:r w:rsidR="00AE7D0C">
        <w:br/>
        <w:t xml:space="preserve">вчера говорил </w:t>
      </w:r>
      <w:proofErr w:type="gramStart"/>
      <w:r w:rsidR="00AE7D0C">
        <w:t>про задания</w:t>
      </w:r>
      <w:proofErr w:type="gramEnd"/>
      <w:r w:rsidR="00AE7D0C">
        <w:t xml:space="preserve"> и инфа появляется только при нажатии на </w:t>
      </w:r>
      <w:proofErr w:type="gramStart"/>
      <w:r w:rsidR="00AE7D0C">
        <w:t>подробнее</w:t>
      </w:r>
      <w:proofErr w:type="gramEnd"/>
      <w:r w:rsidR="00AE7D0C">
        <w:t xml:space="preserve"> но задание открывается и просто при нажатии на задание </w:t>
      </w:r>
      <w:r w:rsidR="00517612">
        <w:br/>
      </w:r>
      <w:r w:rsidR="00517612">
        <w:br/>
      </w:r>
      <w:r w:rsidR="00517612">
        <w:br/>
      </w:r>
      <w:r w:rsidR="00517612">
        <w:br/>
      </w:r>
      <w:r w:rsidR="00517612" w:rsidRPr="00517612">
        <w:drawing>
          <wp:inline distT="0" distB="0" distL="0" distR="0" wp14:anchorId="36702CAF" wp14:editId="28BA7B27">
            <wp:extent cx="5092700" cy="2082800"/>
            <wp:effectExtent l="0" t="0" r="0" b="0"/>
            <wp:docPr id="694256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56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612">
        <w:br/>
      </w:r>
      <w:r w:rsidR="00517612">
        <w:br/>
        <w:t xml:space="preserve">визуально это поменять </w:t>
      </w:r>
      <w:r w:rsidR="00517612">
        <w:br/>
      </w:r>
      <w:r w:rsidR="00517612">
        <w:br/>
      </w:r>
      <w:proofErr w:type="gramStart"/>
      <w:r w:rsidR="00517612">
        <w:t>написать</w:t>
      </w:r>
      <w:proofErr w:type="gramEnd"/>
      <w:r w:rsidR="00517612">
        <w:t xml:space="preserve"> чтобы появилось больше инфы по задание тыкните на само задание и </w:t>
      </w:r>
      <w:proofErr w:type="spellStart"/>
      <w:r w:rsidR="00517612">
        <w:t>мб</w:t>
      </w:r>
      <w:proofErr w:type="spellEnd"/>
      <w:r w:rsidR="00517612">
        <w:t xml:space="preserve"> вместо лампочки знак вопроса поставить </w:t>
      </w:r>
      <w:r>
        <w:br/>
      </w:r>
      <w:r>
        <w:br/>
      </w:r>
      <w:r w:rsidR="00E16CB0" w:rsidRPr="00E16CB0">
        <w:br/>
      </w:r>
      <w:r w:rsidR="00E16CB0" w:rsidRPr="00E16CB0">
        <w:br/>
      </w:r>
    </w:p>
    <w:sectPr w:rsidR="00717E6A" w:rsidRPr="00447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6A"/>
    <w:rsid w:val="00447203"/>
    <w:rsid w:val="00517612"/>
    <w:rsid w:val="00717E6A"/>
    <w:rsid w:val="00AE7D0C"/>
    <w:rsid w:val="00E12849"/>
    <w:rsid w:val="00E16CB0"/>
    <w:rsid w:val="00E9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0BAE5B"/>
  <w15:chartTrackingRefBased/>
  <w15:docId w15:val="{E9737D06-4803-0140-A410-254F126C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7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7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7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7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7E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7E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7E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7E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7E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7E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7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7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7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7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7E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7E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7E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7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7E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17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mlaf fon</dc:creator>
  <cp:keywords/>
  <dc:description/>
  <cp:lastModifiedBy>mlaf fon</cp:lastModifiedBy>
  <cp:revision>4</cp:revision>
  <dcterms:created xsi:type="dcterms:W3CDTF">2026-04-05T22:53:00Z</dcterms:created>
  <dcterms:modified xsi:type="dcterms:W3CDTF">2026-04-06T15:08:00Z</dcterms:modified>
</cp:coreProperties>
</file>