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EED" w:rsidRPr="00137769" w:rsidRDefault="00486EED" w:rsidP="00486EED">
      <w:pPr>
        <w:kinsoku w:val="0"/>
        <w:overflowPunct w:val="0"/>
        <w:autoSpaceDE w:val="0"/>
        <w:autoSpaceDN w:val="0"/>
        <w:ind w:left="31680" w:hangingChars="150" w:firstLine="31680"/>
        <w:rPr>
          <w:b/>
          <w:sz w:val="28"/>
          <w:szCs w:val="28"/>
        </w:rPr>
      </w:pPr>
      <w:r w:rsidRPr="00137769">
        <w:rPr>
          <w:rFonts w:hint="eastAsia"/>
          <w:b/>
          <w:sz w:val="28"/>
          <w:szCs w:val="28"/>
        </w:rPr>
        <w:t>台北市立松山高中一</w:t>
      </w:r>
      <w:r w:rsidRPr="00137769">
        <w:rPr>
          <w:b/>
          <w:sz w:val="28"/>
          <w:szCs w:val="28"/>
        </w:rPr>
        <w:t>O</w:t>
      </w:r>
      <w:r w:rsidRPr="00137769">
        <w:rPr>
          <w:rFonts w:hint="eastAsia"/>
          <w:b/>
          <w:sz w:val="28"/>
          <w:szCs w:val="28"/>
        </w:rPr>
        <w:t>二學年度第一學期高三期末考國文科試題</w:t>
      </w:r>
    </w:p>
    <w:p w:rsidR="00486EED" w:rsidRPr="00E87E82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rPr>
          <w:b/>
          <w:sz w:val="28"/>
          <w:szCs w:val="28"/>
        </w:rPr>
      </w:pPr>
      <w:r w:rsidRPr="00E87E82">
        <w:rPr>
          <w:rFonts w:hint="eastAsia"/>
          <w:b/>
          <w:sz w:val="28"/>
          <w:szCs w:val="28"/>
        </w:rPr>
        <w:t>一、單選</w:t>
      </w:r>
      <w:r w:rsidRPr="00E87E82">
        <w:rPr>
          <w:b/>
          <w:sz w:val="28"/>
          <w:szCs w:val="28"/>
        </w:rPr>
        <w:t xml:space="preserve"> </w:t>
      </w:r>
      <w:r w:rsidRPr="00E87E82">
        <w:rPr>
          <w:rFonts w:hint="eastAsia"/>
          <w:b/>
          <w:sz w:val="28"/>
          <w:szCs w:val="28"/>
        </w:rPr>
        <w:t>（每題</w:t>
      </w:r>
      <w:r w:rsidRPr="00E87E82">
        <w:rPr>
          <w:b/>
          <w:sz w:val="28"/>
          <w:szCs w:val="28"/>
        </w:rPr>
        <w:t>2</w:t>
      </w:r>
      <w:r w:rsidRPr="00E87E82">
        <w:rPr>
          <w:rFonts w:hint="eastAsia"/>
          <w:b/>
          <w:sz w:val="28"/>
          <w:szCs w:val="28"/>
        </w:rPr>
        <w:t>分）</w:t>
      </w:r>
    </w:p>
    <w:p w:rsidR="00486EED" w:rsidRPr="00267175" w:rsidRDefault="00486EED" w:rsidP="00810CAA">
      <w:pPr>
        <w:kinsoku w:val="0"/>
        <w:overflowPunct w:val="0"/>
        <w:autoSpaceDE w:val="0"/>
        <w:autoSpaceDN w:val="0"/>
        <w:ind w:left="31680" w:hangingChars="150" w:firstLine="31680"/>
      </w:pPr>
      <w:r>
        <w:t xml:space="preserve">1. </w:t>
      </w:r>
      <w:r>
        <w:rPr>
          <w:rFonts w:hint="eastAsia"/>
        </w:rPr>
        <w:t xml:space="preserve">下列選項「　」內前後字義兩兩相同的選項，共有幾組？　</w:t>
      </w:r>
      <w:r>
        <w:t>(</w:t>
      </w:r>
      <w:r>
        <w:rPr>
          <w:rFonts w:hint="eastAsia"/>
        </w:rPr>
        <w:t>甲</w:t>
      </w:r>
      <w:r>
        <w:t>)</w:t>
      </w:r>
      <w:r>
        <w:rPr>
          <w:rFonts w:hint="eastAsia"/>
        </w:rPr>
        <w:t xml:space="preserve">人「為」刀俎，我為魚肉／何故高舉，自令放「為」　</w:t>
      </w:r>
      <w:r>
        <w:t>(</w:t>
      </w:r>
      <w:r>
        <w:rPr>
          <w:rFonts w:hint="eastAsia"/>
        </w:rPr>
        <w:t>乙</w:t>
      </w:r>
      <w:r>
        <w:t>)</w:t>
      </w:r>
      <w:r w:rsidRPr="000E5BFF">
        <w:rPr>
          <w:rFonts w:hAnsi="細明體" w:cs="細明體"/>
        </w:rPr>
        <w:t xml:space="preserve"> </w:t>
      </w:r>
      <w:r w:rsidRPr="000E5BFF">
        <w:rPr>
          <w:rFonts w:hAnsi="細明體" w:cs="細明體" w:hint="eastAsia"/>
        </w:rPr>
        <w:t>「族」庖月更刀／每至於「族」吾見其難為。</w: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丙</w:t>
      </w:r>
      <w:r>
        <w:t>)</w:t>
      </w:r>
      <w:r>
        <w:rPr>
          <w:rFonts w:hint="eastAsia"/>
        </w:rPr>
        <w:t xml:space="preserve">「向」使四君卻客而不內／常人貴遠賤近，「向」聲背實，又患闇於自見　</w:t>
      </w:r>
      <w:r>
        <w:t>(</w:t>
      </w:r>
      <w:r>
        <w:rPr>
          <w:rFonts w:hint="eastAsia"/>
        </w:rPr>
        <w:t>丁</w:t>
      </w:r>
      <w:r>
        <w:t>)</w:t>
      </w:r>
      <w:r>
        <w:rPr>
          <w:rFonts w:hint="eastAsia"/>
        </w:rPr>
        <w:t xml:space="preserve">使之西面事秦，功「施」到今／「施」及孝文王、莊襄王，享國日淺　</w:t>
      </w:r>
      <w:r>
        <w:t>(</w:t>
      </w:r>
      <w:r>
        <w:rPr>
          <w:rFonts w:hint="eastAsia"/>
        </w:rPr>
        <w:t>戊</w:t>
      </w:r>
      <w:r>
        <w:t>)</w:t>
      </w:r>
      <w:r>
        <w:rPr>
          <w:rFonts w:hint="eastAsia"/>
        </w:rPr>
        <w:t>藉寇兵而</w:t>
      </w:r>
      <w:r w:rsidRPr="001824C7">
        <w:rPr>
          <w:rFonts w:hAnsi="細明體" w:cs="細明體" w:hint="eastAsia"/>
        </w:rPr>
        <w:t>「</w:t>
      </w:r>
      <w:r>
        <w:rPr>
          <w:rFonts w:hAnsi="細明體" w:cs="細明體" w:hint="eastAsia"/>
        </w:rPr>
        <w:t>齎</w:t>
      </w:r>
      <w:r w:rsidRPr="001824C7">
        <w:rPr>
          <w:rFonts w:hAnsi="細明體" w:cs="細明體" w:hint="eastAsia"/>
        </w:rPr>
        <w:t>」</w:t>
      </w:r>
      <w:r>
        <w:rPr>
          <w:rFonts w:hAnsi="細明體" w:cs="細明體" w:hint="eastAsia"/>
        </w:rPr>
        <w:t>盜糧</w:t>
      </w:r>
      <w:r w:rsidRPr="001824C7">
        <w:rPr>
          <w:rFonts w:hAnsi="細明體" w:cs="細明體" w:hint="eastAsia"/>
        </w:rPr>
        <w:t>／「</w:t>
      </w:r>
      <w:r>
        <w:rPr>
          <w:rFonts w:hAnsi="細明體" w:cs="細明體" w:hint="eastAsia"/>
        </w:rPr>
        <w:t>齎</w:t>
      </w:r>
      <w:r w:rsidRPr="001824C7">
        <w:rPr>
          <w:rFonts w:hAnsi="細明體" w:cs="細明體" w:hint="eastAsia"/>
        </w:rPr>
        <w:t>」</w:t>
      </w:r>
      <w:r>
        <w:rPr>
          <w:rFonts w:hAnsi="細明體" w:cs="細明體" w:hint="eastAsia"/>
        </w:rPr>
        <w:t>志以歿</w:t>
      </w:r>
      <w:r>
        <w:t>(</w:t>
      </w:r>
      <w:r>
        <w:rPr>
          <w:rFonts w:hint="eastAsia"/>
        </w:rPr>
        <w:t>己</w:t>
      </w:r>
      <w:r>
        <w:t>)</w:t>
      </w:r>
      <w:r>
        <w:rPr>
          <w:rFonts w:hint="eastAsia"/>
        </w:rPr>
        <w:t xml:space="preserve">「以」其無禮於晉／生，事之「以」禮　</w:t>
      </w:r>
      <w:r>
        <w:t>(A)</w:t>
      </w:r>
      <w:r>
        <w:rPr>
          <w:rFonts w:hint="eastAsia"/>
        </w:rPr>
        <w:t xml:space="preserve">一組　</w:t>
      </w:r>
      <w:r>
        <w:t>(B)</w:t>
      </w:r>
      <w:r>
        <w:rPr>
          <w:rFonts w:hint="eastAsia"/>
        </w:rPr>
        <w:t xml:space="preserve">二組　</w:t>
      </w:r>
      <w:r>
        <w:t>(C)</w:t>
      </w:r>
      <w:r>
        <w:rPr>
          <w:rFonts w:hint="eastAsia"/>
        </w:rPr>
        <w:t xml:space="preserve">三組　</w:t>
      </w:r>
      <w:r>
        <w:t>(D)</w:t>
      </w:r>
      <w:r>
        <w:rPr>
          <w:rFonts w:hint="eastAsia"/>
        </w:rPr>
        <w:t>四組。</w:t>
      </w:r>
      <w:r>
        <w:t xml:space="preserve">        </w:t>
      </w:r>
    </w:p>
    <w:p w:rsidR="00486EED" w:rsidRDefault="00486EED" w:rsidP="00810CAA">
      <w:pPr>
        <w:ind w:left="31680" w:hangingChars="150" w:firstLine="31680"/>
      </w:pPr>
      <w:r w:rsidRPr="00EB41B9">
        <w:rPr>
          <w:rFonts w:ascii="新細明體" w:eastAsia="新細明體" w:hAnsi="新細明體"/>
          <w:b/>
        </w:rPr>
        <w:t>2.</w:t>
      </w:r>
      <w:r>
        <w:rPr>
          <w:rFonts w:ascii="新細明體" w:eastAsia="新細明體" w:hAnsi="新細明體"/>
          <w:b/>
        </w:rPr>
        <w:t xml:space="preserve"> </w:t>
      </w:r>
      <w:r>
        <w:rPr>
          <w:rFonts w:hint="eastAsia"/>
        </w:rPr>
        <w:t>下列「　」內的字皆為轉品修辭，哪一組前後的用法皆相同？　（</w:t>
      </w:r>
      <w:r>
        <w:t>A</w:t>
      </w:r>
      <w:r>
        <w:rPr>
          <w:rFonts w:hint="eastAsia"/>
        </w:rPr>
        <w:t>）「蠶」食諸侯／「桂」櫂兮蘭槳　（</w:t>
      </w:r>
      <w:r>
        <w:t>B</w:t>
      </w:r>
      <w:r>
        <w:rPr>
          <w:rFonts w:hint="eastAsia"/>
        </w:rPr>
        <w:t>）逐華陽，</w:t>
      </w:r>
      <w:r>
        <w:rPr>
          <w:rFonts w:hint="eastAsia"/>
          <w:spacing w:val="-4"/>
        </w:rPr>
        <w:t xml:space="preserve">「彊」公室，杜私門／「落」英繽紛，芳草鮮美　</w:t>
      </w:r>
      <w:r>
        <w:t>C</w:t>
      </w:r>
      <w:r>
        <w:rPr>
          <w:rFonts w:hint="eastAsia"/>
        </w:rPr>
        <w:t xml:space="preserve">）胡馬依北風，越鳥「巢」南枝／物不產於秦，可「寶」者多　</w:t>
      </w:r>
      <w:r>
        <w:rPr>
          <w:rFonts w:hint="eastAsia"/>
          <w:spacing w:val="-4"/>
        </w:rPr>
        <w:t>（</w:t>
      </w:r>
      <w:r>
        <w:rPr>
          <w:spacing w:val="-4"/>
        </w:rPr>
        <w:t>D</w:t>
      </w:r>
      <w:r>
        <w:rPr>
          <w:rFonts w:hint="eastAsia"/>
          <w:spacing w:val="-4"/>
        </w:rPr>
        <w:t>）不衫不「屨」／甘其食，</w:t>
      </w:r>
      <w:r>
        <w:rPr>
          <w:rFonts w:hint="eastAsia"/>
        </w:rPr>
        <w:t xml:space="preserve">「美」其服。　</w:t>
      </w:r>
      <w:r>
        <w:tab/>
      </w:r>
    </w:p>
    <w:p w:rsidR="00486EED" w:rsidRDefault="00486EED" w:rsidP="00AD4101">
      <w:r w:rsidRPr="00E919A9">
        <w:rPr>
          <w:rFonts w:ascii="新細明體" w:eastAsia="新細明體" w:hAnsi="新細明體"/>
          <w:b/>
        </w:rPr>
        <w:t>3.</w:t>
      </w:r>
      <w:r>
        <w:rPr>
          <w:rFonts w:ascii="新細明體" w:eastAsia="新細明體" w:hAnsi="新細明體"/>
          <w:b/>
        </w:rPr>
        <w:t xml:space="preserve"> </w:t>
      </w:r>
      <w:r>
        <w:rPr>
          <w:rFonts w:hint="eastAsia"/>
        </w:rPr>
        <w:t>閱讀下文，推斷文內將領使用的是「三十六計」中的哪一計？「宋代畢再遇帶兵與金兵對壘，</w:t>
      </w:r>
    </w:p>
    <w:p w:rsidR="00486EED" w:rsidRDefault="00486EED" w:rsidP="00810CAA">
      <w:pPr>
        <w:ind w:leftChars="100" w:left="31680"/>
      </w:pPr>
      <w:r>
        <w:rPr>
          <w:rFonts w:hint="eastAsia"/>
        </w:rPr>
        <w:t>戰爭相持，難以取勝，即決定撤出陣地。宋軍走時，陣地留下旗幟，將羊倒懸起來，使其前蹄位於鼓上，羊急蹄動，發出擊鼓之聲，致使金兵駐守原地，不敢向前。待發覺後，宋軍早已遁遠。」</w:t>
      </w:r>
      <w:r>
        <w:t xml:space="preserve"> 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順手牽羊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金蟬脫殼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拋磚引玉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瞞天過海。　　</w:t>
      </w:r>
    </w:p>
    <w:p w:rsidR="00486EED" w:rsidRDefault="00486EED" w:rsidP="004E5784">
      <w:pPr>
        <w:ind w:left="31680" w:hangingChars="100" w:firstLine="31680"/>
      </w:pPr>
      <w:bookmarkStart w:id="0" w:name="E_0238DD36DE9A43DB89CC65239A739447"/>
      <w:r w:rsidRPr="0000370B">
        <w:rPr>
          <w:rFonts w:hint="eastAsia"/>
          <w:b/>
        </w:rPr>
        <w:t>４</w:t>
      </w:r>
      <w:r w:rsidRPr="0000370B">
        <w:rPr>
          <w:b/>
        </w:rPr>
        <w:t>.</w:t>
      </w:r>
      <w:r w:rsidRPr="00F24FEA">
        <w:rPr>
          <w:rFonts w:hint="eastAsia"/>
        </w:rPr>
        <w:t>下列各選項「　」內字讀音正確</w:t>
      </w:r>
      <w:r>
        <w:rPr>
          <w:rFonts w:hint="eastAsia"/>
        </w:rPr>
        <w:t>的有幾個</w:t>
      </w:r>
      <w:r w:rsidRPr="00F24FEA">
        <w:rPr>
          <w:rFonts w:hint="eastAsia"/>
        </w:rPr>
        <w:t>？</w:t>
      </w:r>
      <w:r>
        <w:rPr>
          <w:rFonts w:hint="eastAsia"/>
        </w:rPr>
        <w:t>（甲）</w:t>
      </w:r>
      <w:r w:rsidRPr="00F24FEA">
        <w:rPr>
          <w:rFonts w:hint="eastAsia"/>
        </w:rPr>
        <w:t>廣「袤」：</w:t>
      </w:r>
      <w:r w:rsidRPr="001F1627">
        <w:rPr>
          <w:rFonts w:ascii="標楷體" w:eastAsia="標楷體" w:hAnsi="標楷體" w:hint="eastAsia"/>
        </w:rPr>
        <w:t>ㄖ</w:t>
      </w:r>
      <w:r w:rsidRPr="001F1627">
        <w:rPr>
          <w:rFonts w:ascii="標楷體" w:eastAsia="標楷體" w:hAnsi="標楷體" w:hint="eastAsia"/>
          <w:vertAlign w:val="superscript"/>
        </w:rPr>
        <w:t>ˊ</w:t>
      </w:r>
      <w:r w:rsidRPr="001F1627">
        <w:rPr>
          <w:rFonts w:ascii="標楷體" w:eastAsia="標楷體" w:hAnsi="標楷體" w:hint="eastAsia"/>
        </w:rPr>
        <w:t>ㄡ（</w:t>
      </w:r>
      <w:r>
        <w:rPr>
          <w:rFonts w:hint="eastAsia"/>
        </w:rPr>
        <w:t>乙）</w:t>
      </w:r>
      <w:r w:rsidRPr="00F24FEA">
        <w:rPr>
          <w:rFonts w:hint="eastAsia"/>
        </w:rPr>
        <w:t>漫「漶」：</w:t>
      </w:r>
      <w:r w:rsidRPr="001F1627">
        <w:rPr>
          <w:rFonts w:ascii="標楷體" w:eastAsia="標楷體" w:hAnsi="標楷體" w:hint="eastAsia"/>
        </w:rPr>
        <w:t>ㄏㄨ</w:t>
      </w:r>
      <w:r w:rsidRPr="001F1627">
        <w:rPr>
          <w:rFonts w:ascii="標楷體" w:eastAsia="標楷體" w:hAnsi="標楷體" w:hint="eastAsia"/>
          <w:vertAlign w:val="superscript"/>
        </w:rPr>
        <w:t>ˋ</w:t>
      </w:r>
      <w:r w:rsidRPr="001F1627">
        <w:rPr>
          <w:rFonts w:ascii="標楷體" w:eastAsia="標楷體" w:hAnsi="標楷體" w:hint="eastAsia"/>
        </w:rPr>
        <w:t>ㄢ</w:t>
      </w:r>
      <w:r>
        <w:rPr>
          <w:rFonts w:hint="eastAsia"/>
        </w:rPr>
        <w:t>（丙）「哄」抬物價：ㄏㄨㄥ（丁）秋水潺「湲」：</w:t>
      </w:r>
      <w:r w:rsidRPr="00CF4BBD">
        <w:rPr>
          <w:rFonts w:ascii="標楷體" w:eastAsia="標楷體" w:hAnsi="標楷體" w:hint="eastAsia"/>
        </w:rPr>
        <w:t>ㄩㄢˊ</w:t>
      </w:r>
      <w:r>
        <w:rPr>
          <w:rFonts w:hint="eastAsia"/>
        </w:rPr>
        <w:t>（戊）蹁「躚」起舞：</w:t>
      </w:r>
      <w:r w:rsidRPr="001F1627">
        <w:rPr>
          <w:rFonts w:ascii="標楷體" w:eastAsia="標楷體" w:hAnsi="標楷體" w:hint="eastAsia"/>
        </w:rPr>
        <w:t>ㄑㄧㄢ</w:t>
      </w:r>
      <w:r>
        <w:rPr>
          <w:rFonts w:hint="eastAsia"/>
        </w:rPr>
        <w:t>：（己）大「軱」：</w:t>
      </w:r>
    </w:p>
    <w:p w:rsidR="00486EED" w:rsidRDefault="00486EED" w:rsidP="00810CAA">
      <w:pPr>
        <w:ind w:leftChars="150" w:left="31680"/>
      </w:pPr>
      <w:r w:rsidRPr="001348A8">
        <w:rPr>
          <w:rFonts w:ascii="標楷體" w:eastAsia="標楷體" w:hAnsi="標楷體" w:hint="eastAsia"/>
        </w:rPr>
        <w:t>ㄍㄨㄚ</w:t>
      </w:r>
      <w:r>
        <w:rPr>
          <w:rFonts w:hint="eastAsia"/>
        </w:rPr>
        <w:t>（庚）「刨」根究柢：</w:t>
      </w:r>
      <w:r w:rsidRPr="00CF4BBD">
        <w:rPr>
          <w:rFonts w:ascii="標楷體" w:eastAsia="標楷體" w:hAnsi="標楷體" w:hint="eastAsia"/>
        </w:rPr>
        <w:t>ㄅㄠˋ</w:t>
      </w:r>
      <w:r>
        <w:rPr>
          <w:rFonts w:hint="eastAsia"/>
        </w:rPr>
        <w:t>（辛）朝「暾」：</w:t>
      </w:r>
      <w:r w:rsidRPr="00FF6286">
        <w:rPr>
          <w:rFonts w:ascii="標楷體" w:eastAsia="標楷體" w:hAnsi="標楷體" w:hint="eastAsia"/>
        </w:rPr>
        <w:t>ㄉㄨㄣ</w:t>
      </w:r>
      <w:r w:rsidRPr="00F24FEA">
        <w:rPr>
          <w:rFonts w:hint="eastAsia"/>
        </w:rPr>
        <w:t xml:space="preserve">　</w:t>
      </w:r>
      <w:r w:rsidRPr="00F24FEA">
        <w:t>(</w:t>
      </w:r>
      <w:r w:rsidRPr="00F24FEA">
        <w:rPr>
          <w:rFonts w:hint="eastAsia"/>
        </w:rPr>
        <w:t>Ａ</w:t>
      </w:r>
      <w:r w:rsidRPr="00F24FEA">
        <w:t>)</w:t>
      </w:r>
      <w:r>
        <w:rPr>
          <w:rFonts w:hint="eastAsia"/>
        </w:rPr>
        <w:t>二個</w:t>
      </w:r>
      <w:r w:rsidRPr="00F24FEA">
        <w:rPr>
          <w:rFonts w:hint="eastAsia"/>
        </w:rPr>
        <w:t xml:space="preserve">　</w:t>
      </w:r>
      <w:r w:rsidRPr="00F24FEA">
        <w:t>(</w:t>
      </w:r>
      <w:r w:rsidRPr="00F24FEA">
        <w:rPr>
          <w:rFonts w:hint="eastAsia"/>
        </w:rPr>
        <w:t>Ｂ</w:t>
      </w:r>
      <w:r w:rsidRPr="00F24FEA">
        <w:t>)</w:t>
      </w:r>
      <w:r>
        <w:rPr>
          <w:rFonts w:hint="eastAsia"/>
        </w:rPr>
        <w:t>三個</w:t>
      </w:r>
      <w:r w:rsidRPr="00722176">
        <w:rPr>
          <w:rFonts w:ascii="標楷體" w:eastAsia="標楷體" w:hAnsi="標楷體" w:hint="eastAsia"/>
        </w:rPr>
        <w:t xml:space="preserve">　</w:t>
      </w:r>
      <w:r w:rsidRPr="00F24FEA">
        <w:t>(</w:t>
      </w:r>
      <w:r w:rsidRPr="00F24FEA">
        <w:rPr>
          <w:rFonts w:hint="eastAsia"/>
        </w:rPr>
        <w:t>Ｃ</w:t>
      </w:r>
      <w:r w:rsidRPr="00F24FEA">
        <w:t>)</w:t>
      </w:r>
      <w:r>
        <w:rPr>
          <w:rFonts w:hint="eastAsia"/>
        </w:rPr>
        <w:t>四個</w:t>
      </w:r>
      <w:r w:rsidRPr="00F24FEA">
        <w:rPr>
          <w:rFonts w:hint="eastAsia"/>
        </w:rPr>
        <w:t xml:space="preserve">　</w:t>
      </w:r>
      <w:r w:rsidRPr="00F24FEA">
        <w:t>(</w:t>
      </w:r>
      <w:r w:rsidRPr="00F24FEA">
        <w:rPr>
          <w:rFonts w:hint="eastAsia"/>
        </w:rPr>
        <w:t>Ｄ</w:t>
      </w:r>
      <w:r w:rsidRPr="00F24FEA">
        <w:t>)</w:t>
      </w:r>
      <w:r>
        <w:rPr>
          <w:rFonts w:hint="eastAsia"/>
        </w:rPr>
        <w:t>五個</w:t>
      </w:r>
      <w:r>
        <w:t xml:space="preserve"> </w:t>
      </w:r>
    </w:p>
    <w:p w:rsidR="00486EED" w:rsidRDefault="00486EED" w:rsidP="004E5784">
      <w:pPr>
        <w:ind w:left="31680" w:hangingChars="100" w:firstLine="31680"/>
      </w:pPr>
      <w:r w:rsidRPr="00654925">
        <w:rPr>
          <w:rFonts w:ascii="新細明體" w:hAnsi="新細明體" w:cs="Arial" w:hint="eastAsia"/>
          <w:b/>
        </w:rPr>
        <w:t>５</w:t>
      </w:r>
      <w:r w:rsidRPr="00654925">
        <w:rPr>
          <w:rFonts w:ascii="新細明體" w:eastAsia="新細明體" w:cs="Arial"/>
          <w:b/>
        </w:rPr>
        <w:t>.</w:t>
      </w:r>
      <w:r w:rsidRPr="00F24FEA">
        <w:rPr>
          <w:rFonts w:hint="eastAsia"/>
          <w:snapToGrid w:val="0"/>
          <w:kern w:val="0"/>
        </w:rPr>
        <w:t>吳晟〈堤岸〉：</w:t>
      </w:r>
      <w:r w:rsidRPr="00F24FEA">
        <w:rPr>
          <w:rFonts w:hint="eastAsia"/>
        </w:rPr>
        <w:t>「</w:t>
      </w:r>
      <w:r w:rsidRPr="00F24FEA">
        <w:rPr>
          <w:rFonts w:hint="eastAsia"/>
          <w:snapToGrid w:val="0"/>
        </w:rPr>
        <w:t>這一大片廣袤的農田，固然長不出奇蹟、長不出榮華富貴，卻恩養了我們</w:t>
      </w:r>
      <w:r w:rsidRPr="00F24FEA">
        <w:rPr>
          <w:rFonts w:hint="eastAsia"/>
        </w:rPr>
        <w:t>」其中「</w:t>
      </w:r>
      <w:r w:rsidRPr="00F24FEA">
        <w:rPr>
          <w:rFonts w:hint="eastAsia"/>
          <w:snapToGrid w:val="0"/>
        </w:rPr>
        <w:t>固然長不出奇蹟、長不出榮華富貴</w:t>
      </w:r>
      <w:r w:rsidRPr="00F24FEA">
        <w:rPr>
          <w:rFonts w:hint="eastAsia"/>
        </w:rPr>
        <w:t xml:space="preserve">」是將抽象的事物當作具體的事物加以描述。下列選項的句子，何者使用的方式與之相同？　</w:t>
      </w:r>
      <w:r w:rsidRPr="00F24FEA">
        <w:t>(</w:t>
      </w:r>
      <w:r w:rsidRPr="00F24FEA">
        <w:rPr>
          <w:rFonts w:hint="eastAsia"/>
        </w:rPr>
        <w:t>Ａ</w:t>
      </w:r>
      <w:r w:rsidRPr="00F24FEA">
        <w:t>)</w:t>
      </w:r>
      <w:r w:rsidRPr="00F24FEA">
        <w:rPr>
          <w:rFonts w:hint="eastAsia"/>
        </w:rPr>
        <w:t xml:space="preserve">內心寸草不生的人，當然所處的環境也會寸草不生（王家祥〈遇見一株樹〉）　</w:t>
      </w:r>
      <w:r w:rsidRPr="00F24FEA">
        <w:t>(</w:t>
      </w:r>
      <w:r w:rsidRPr="00F24FEA">
        <w:rPr>
          <w:rFonts w:hint="eastAsia"/>
        </w:rPr>
        <w:t>Ｂ</w:t>
      </w:r>
      <w:r w:rsidRPr="00F24FEA">
        <w:t>)</w:t>
      </w:r>
      <w:r w:rsidRPr="00F24FEA">
        <w:rPr>
          <w:rFonts w:hint="eastAsia"/>
        </w:rPr>
        <w:t xml:space="preserve">白千層具有不累積怨恨的美德，所有季節留下的不快樂，都會在春之前脫掉（簡媜〈白千層〉）　</w:t>
      </w:r>
      <w:r w:rsidRPr="00F24FEA">
        <w:t>(</w:t>
      </w:r>
      <w:r w:rsidRPr="00F24FEA">
        <w:rPr>
          <w:rFonts w:hint="eastAsia"/>
        </w:rPr>
        <w:t>Ｃ</w:t>
      </w:r>
      <w:r w:rsidRPr="00F24FEA">
        <w:t>)</w:t>
      </w:r>
      <w:r w:rsidRPr="00F24FEA">
        <w:rPr>
          <w:rFonts w:hint="eastAsia"/>
        </w:rPr>
        <w:t xml:space="preserve">橋，搭築在兩岸之間；友情，聯繫於兩心之間（寒倩〈橋〉）　</w:t>
      </w:r>
      <w:r w:rsidRPr="00F24FEA">
        <w:t>(</w:t>
      </w:r>
      <w:r w:rsidRPr="00F24FEA">
        <w:rPr>
          <w:rFonts w:hint="eastAsia"/>
        </w:rPr>
        <w:t>Ｄ</w:t>
      </w:r>
      <w:r w:rsidRPr="00F24FEA">
        <w:t>)</w:t>
      </w:r>
      <w:r w:rsidRPr="00F24FEA">
        <w:rPr>
          <w:rFonts w:hint="eastAsia"/>
        </w:rPr>
        <w:t>你的歎息，應該被快樂絞殺，面對明天歌唱（楊喚〈短章〉）。</w:t>
      </w:r>
      <w:r>
        <w:t xml:space="preserve">  </w:t>
      </w:r>
    </w:p>
    <w:bookmarkEnd w:id="0"/>
    <w:p w:rsidR="00486EED" w:rsidRDefault="00486EED" w:rsidP="00810CAA">
      <w:pPr>
        <w:tabs>
          <w:tab w:val="right" w:pos="10751"/>
        </w:tabs>
        <w:spacing w:line="400" w:lineRule="exact"/>
        <w:ind w:left="31680" w:hangingChars="500" w:firstLine="31680"/>
        <w:jc w:val="both"/>
      </w:pPr>
      <w:r>
        <w:rPr>
          <w:rFonts w:hint="eastAsia"/>
          <w:b/>
        </w:rPr>
        <w:t>６</w:t>
      </w:r>
      <w:r w:rsidRPr="0000370B">
        <w:rPr>
          <w:b/>
        </w:rPr>
        <w:t>.</w:t>
      </w:r>
      <w:r>
        <w:rPr>
          <w:rFonts w:hint="eastAsia"/>
        </w:rPr>
        <w:t>一個國家最大的悲哀，在於缺乏有遠見的政治家，卻有一堆「</w:t>
      </w:r>
      <w:r w:rsidRPr="00B74203">
        <w:rPr>
          <w:rFonts w:hint="eastAsia"/>
          <w:u w:val="single"/>
        </w:rPr>
        <w:t xml:space="preserve">　甲　</w:t>
      </w:r>
      <w:r>
        <w:rPr>
          <w:rFonts w:hint="eastAsia"/>
        </w:rPr>
        <w:t>」的政客。這些，不是</w:t>
      </w:r>
    </w:p>
    <w:p w:rsidR="00486EED" w:rsidRDefault="00486EED" w:rsidP="00810CAA">
      <w:pPr>
        <w:tabs>
          <w:tab w:val="right" w:pos="10751"/>
        </w:tabs>
        <w:spacing w:line="400" w:lineRule="exact"/>
        <w:ind w:left="31680" w:hangingChars="500" w:firstLine="31680"/>
        <w:jc w:val="both"/>
      </w:pPr>
      <w:r>
        <w:t xml:space="preserve">   </w:t>
      </w:r>
      <w:r>
        <w:rPr>
          <w:rFonts w:hint="eastAsia"/>
        </w:rPr>
        <w:t>龍，也不是鳳，是「</w:t>
      </w:r>
      <w:r>
        <w:rPr>
          <w:rFonts w:hint="eastAsia"/>
          <w:u w:val="single"/>
        </w:rPr>
        <w:t xml:space="preserve">　乙　</w:t>
      </w:r>
      <w:r>
        <w:rPr>
          <w:rFonts w:hint="eastAsia"/>
        </w:rPr>
        <w:t>」，擠在政壇扮龍騰，裝虎嘯，不但把國家弄得「</w:t>
      </w:r>
      <w:r>
        <w:rPr>
          <w:rFonts w:hint="eastAsia"/>
          <w:u w:val="single"/>
        </w:rPr>
        <w:t xml:space="preserve">　丙　</w:t>
      </w:r>
      <w:r>
        <w:rPr>
          <w:rFonts w:hint="eastAsia"/>
        </w:rPr>
        <w:t>」，也使得</w:t>
      </w:r>
    </w:p>
    <w:p w:rsidR="00486EED" w:rsidRDefault="00486EED" w:rsidP="00810CAA">
      <w:pPr>
        <w:tabs>
          <w:tab w:val="right" w:pos="10751"/>
        </w:tabs>
        <w:spacing w:line="400" w:lineRule="exact"/>
        <w:ind w:left="31680" w:hangingChars="500" w:firstLine="31680"/>
        <w:jc w:val="both"/>
      </w:pPr>
      <w:r>
        <w:t xml:space="preserve">   </w:t>
      </w:r>
      <w:r>
        <w:rPr>
          <w:rFonts w:hint="eastAsia"/>
        </w:rPr>
        <w:t>各領域裡有潛能的人才受到忽視，「</w:t>
      </w:r>
      <w:r>
        <w:rPr>
          <w:rFonts w:hint="eastAsia"/>
          <w:u w:val="single"/>
        </w:rPr>
        <w:t xml:space="preserve">　丁　</w:t>
      </w:r>
      <w:r>
        <w:rPr>
          <w:rFonts w:hint="eastAsia"/>
        </w:rPr>
        <w:t>」。上文「　」中依序應該填入哪些語詞最恰當？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6"/>
        <w:gridCol w:w="1613"/>
        <w:gridCol w:w="1612"/>
        <w:gridCol w:w="1612"/>
        <w:gridCol w:w="1612"/>
      </w:tblGrid>
      <w:tr w:rsidR="00486EED" w:rsidRPr="00710338"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</w:p>
        </w:tc>
        <w:tc>
          <w:tcPr>
            <w:tcW w:w="1613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甲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乙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丙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丁</w:t>
            </w:r>
          </w:p>
        </w:tc>
      </w:tr>
      <w:tr w:rsidR="00486EED" w:rsidRPr="00710338" w:rsidTr="004D4478">
        <w:trPr>
          <w:trHeight w:val="562"/>
        </w:trPr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（Ａ）</w:t>
            </w:r>
          </w:p>
        </w:tc>
        <w:tc>
          <w:tcPr>
            <w:tcW w:w="1613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身無擇行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項莊舞劍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勝殘去殺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人言藉藉</w:t>
            </w:r>
          </w:p>
        </w:tc>
      </w:tr>
      <w:tr w:rsidR="00486EED" w:rsidRPr="00710338"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（Ｂ）</w:t>
            </w:r>
          </w:p>
        </w:tc>
        <w:tc>
          <w:tcPr>
            <w:tcW w:w="1613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短視近利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平凡之輩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烏煙瘴氣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乏人發掘</w:t>
            </w:r>
          </w:p>
        </w:tc>
      </w:tr>
      <w:tr w:rsidR="00486EED" w:rsidRPr="00710338"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（Ｃ）</w:t>
            </w:r>
          </w:p>
        </w:tc>
        <w:tc>
          <w:tcPr>
            <w:tcW w:w="1613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和而不同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跳梁小丑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如喪考妣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不虞之譽</w:t>
            </w:r>
          </w:p>
        </w:tc>
      </w:tr>
      <w:tr w:rsidR="00486EED" w:rsidRPr="00710338">
        <w:tc>
          <w:tcPr>
            <w:tcW w:w="705" w:type="dxa"/>
            <w:tcBorders>
              <w:top w:val="nil"/>
              <w:left w:val="nil"/>
              <w:bottom w:val="nil"/>
            </w:tcBorders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（Ｄ）</w:t>
            </w:r>
          </w:p>
        </w:tc>
        <w:tc>
          <w:tcPr>
            <w:tcW w:w="1613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越俎代庖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行不由徑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窮兵黷武</w:t>
            </w:r>
          </w:p>
        </w:tc>
        <w:tc>
          <w:tcPr>
            <w:tcW w:w="1612" w:type="dxa"/>
            <w:vAlign w:val="center"/>
          </w:tcPr>
          <w:p w:rsidR="00486EED" w:rsidRPr="00810CAA" w:rsidRDefault="00486EED" w:rsidP="00810CAA">
            <w:pPr>
              <w:tabs>
                <w:tab w:val="right" w:pos="10751"/>
              </w:tabs>
              <w:jc w:val="center"/>
              <w:rPr>
                <w:rFonts w:ascii="新細明體" w:eastAsia="新細明體" w:hAnsi="新細明體"/>
              </w:rPr>
            </w:pPr>
            <w:r w:rsidRPr="00810CAA">
              <w:rPr>
                <w:rFonts w:ascii="新細明體" w:eastAsia="新細明體" w:hAnsi="新細明體" w:hint="eastAsia"/>
              </w:rPr>
              <w:t>危言危行</w:t>
            </w:r>
          </w:p>
        </w:tc>
      </w:tr>
    </w:tbl>
    <w:p w:rsidR="00486EED" w:rsidRDefault="00486EED" w:rsidP="00E426BB">
      <w:r w:rsidRPr="00BB6AE3">
        <w:rPr>
          <w:b/>
        </w:rPr>
        <w:t>7.</w:t>
      </w:r>
      <w:r w:rsidRPr="00E426BB">
        <w:rPr>
          <w:rFonts w:hint="eastAsia"/>
        </w:rPr>
        <w:t>「天子聽政，使公卿至於列士獻詩，瞽獻曲，史獻書，師箴，瞍賦，矇誦，百工諫，庶人傳語，</w:t>
      </w:r>
      <w:r>
        <w:rPr>
          <w:rFonts w:hint="eastAsia"/>
        </w:rPr>
        <w:t xml:space="preserve">　</w:t>
      </w:r>
    </w:p>
    <w:p w:rsidR="00486EED" w:rsidRPr="002B7EBF" w:rsidRDefault="00486EED" w:rsidP="00E426BB">
      <w:pPr>
        <w:rPr>
          <w:u w:color="808000"/>
        </w:rPr>
      </w:pPr>
      <w:r>
        <w:rPr>
          <w:rFonts w:hint="eastAsia"/>
        </w:rPr>
        <w:t xml:space="preserve">　</w:t>
      </w:r>
      <w:r w:rsidRPr="00E426BB">
        <w:rPr>
          <w:rFonts w:hint="eastAsia"/>
        </w:rPr>
        <w:t>近臣盡規，親戚補察，瞽、史教誨；耆、艾修之；而後王斟酌焉。」（《國語》）。這段文字所強調</w:t>
      </w:r>
      <w:r>
        <w:rPr>
          <w:rFonts w:hint="eastAsia"/>
        </w:rPr>
        <w:t xml:space="preserve">　</w:t>
      </w:r>
      <w:r w:rsidRPr="00E426BB">
        <w:rPr>
          <w:rFonts w:hint="eastAsia"/>
        </w:rPr>
        <w:t xml:space="preserve">之意旨和〈諫太宗十思疏〉一文可以呼應的是　</w:t>
      </w:r>
      <w:r w:rsidRPr="00E426BB">
        <w:t>(</w:t>
      </w:r>
      <w:r w:rsidRPr="00E426BB">
        <w:rPr>
          <w:rFonts w:hint="eastAsia"/>
        </w:rPr>
        <w:t>Ａ</w:t>
      </w:r>
      <w:r w:rsidRPr="00E426BB">
        <w:t>)</w:t>
      </w:r>
      <w:r w:rsidRPr="00E426BB">
        <w:rPr>
          <w:rFonts w:hint="eastAsia"/>
        </w:rPr>
        <w:t xml:space="preserve">簡能而任之，擇善而從之　</w:t>
      </w:r>
      <w:r w:rsidRPr="00E426BB">
        <w:t>(</w:t>
      </w:r>
      <w:r w:rsidRPr="00E426BB">
        <w:rPr>
          <w:rFonts w:hint="eastAsia"/>
        </w:rPr>
        <w:t>Ｂ</w:t>
      </w:r>
      <w:r w:rsidRPr="00E426BB">
        <w:t>)</w:t>
      </w:r>
      <w:r w:rsidRPr="00E426BB">
        <w:rPr>
          <w:rFonts w:hint="eastAsia"/>
        </w:rPr>
        <w:t>慮壅蔽，則思虛心以納</w:t>
      </w:r>
      <w:r>
        <w:rPr>
          <w:rFonts w:hint="eastAsia"/>
        </w:rPr>
        <w:t xml:space="preserve">下　</w:t>
      </w:r>
      <w:r w:rsidRPr="0000370B">
        <w:rPr>
          <w:rFonts w:ascii="標楷體" w:hAnsi="標楷體"/>
        </w:rPr>
        <w:t>(</w:t>
      </w:r>
      <w:r w:rsidRPr="0000370B">
        <w:rPr>
          <w:rFonts w:ascii="標楷體" w:hAnsi="標楷體" w:hint="eastAsia"/>
        </w:rPr>
        <w:t>Ｃ</w:t>
      </w:r>
      <w:r w:rsidRPr="0000370B">
        <w:rPr>
          <w:rFonts w:ascii="標楷體" w:hAnsi="標楷體"/>
        </w:rPr>
        <w:t>)</w:t>
      </w:r>
      <w:r>
        <w:rPr>
          <w:rFonts w:hint="eastAsia"/>
        </w:rPr>
        <w:t xml:space="preserve">憂懈怠，則思慎始而敬終　</w:t>
      </w:r>
      <w:r w:rsidRPr="0000370B">
        <w:rPr>
          <w:rFonts w:ascii="標楷體" w:hAnsi="標楷體"/>
        </w:rPr>
        <w:t>(</w:t>
      </w:r>
      <w:r w:rsidRPr="0000370B">
        <w:rPr>
          <w:rFonts w:ascii="標楷體" w:hAnsi="標楷體" w:hint="eastAsia"/>
        </w:rPr>
        <w:t>Ｄ</w:t>
      </w:r>
      <w:r w:rsidRPr="0000370B">
        <w:rPr>
          <w:rFonts w:ascii="標楷體" w:hAnsi="標楷體"/>
        </w:rPr>
        <w:t>)</w:t>
      </w:r>
      <w:r>
        <w:rPr>
          <w:rFonts w:hint="eastAsia"/>
        </w:rPr>
        <w:t>念高危，則思謙沖而自牧。</w:t>
      </w:r>
      <w:bookmarkStart w:id="1" w:name="E_D5241D3661014B66BD22AE7A2B55B14A"/>
    </w:p>
    <w:bookmarkEnd w:id="1"/>
    <w:p w:rsidR="00486EED" w:rsidRDefault="00486EED" w:rsidP="00515EA6">
      <w:r w:rsidRPr="00A17D26">
        <w:rPr>
          <w:rFonts w:ascii="新細明體" w:eastAsia="新細明體" w:hAnsi="新細明體" w:cs="Arial" w:hint="eastAsia"/>
          <w:b/>
          <w:color w:val="000000"/>
        </w:rPr>
        <w:t>８</w:t>
      </w:r>
      <w:r w:rsidRPr="00A17D26">
        <w:rPr>
          <w:rFonts w:ascii="新細明體" w:eastAsia="新細明體" w:hAnsi="新細明體" w:cs="Arial"/>
          <w:b/>
          <w:color w:val="000000"/>
        </w:rPr>
        <w:t>.</w:t>
      </w:r>
      <w:r w:rsidRPr="00025270">
        <w:rPr>
          <w:rFonts w:ascii="新細明體" w:eastAsia="新細明體" w:hAnsi="新細明體"/>
          <w:color w:val="FF0000"/>
        </w:rPr>
        <w:t xml:space="preserve"> </w:t>
      </w:r>
      <w:r>
        <w:rPr>
          <w:rFonts w:hint="eastAsia"/>
        </w:rPr>
        <w:t>關於以下兩首詩的說明，何者正確？</w:t>
      </w:r>
    </w:p>
    <w:p w:rsidR="00486EED" w:rsidRDefault="00486EED" w:rsidP="00810CAA">
      <w:pPr>
        <w:ind w:leftChars="150" w:left="31680" w:hangingChars="150" w:firstLine="31680"/>
      </w:pPr>
      <w:r w:rsidRPr="0019052D">
        <w:rPr>
          <w:b/>
        </w:rPr>
        <w:t>(</w:t>
      </w:r>
      <w:r w:rsidRPr="0019052D">
        <w:rPr>
          <w:rFonts w:hint="eastAsia"/>
          <w:b/>
        </w:rPr>
        <w:t>甲</w:t>
      </w:r>
      <w:r w:rsidRPr="0019052D">
        <w:rPr>
          <w:b/>
        </w:rPr>
        <w:t>)</w:t>
      </w:r>
      <w:r>
        <w:rPr>
          <w:rFonts w:hint="eastAsia"/>
        </w:rPr>
        <w:t>亭亭山上松，瑟瑟谷中風。風聲一何盛？松枝一何勁？冰霜正慘悽，終歲常端正。豈不罹凝寒，松柏有本性。</w:t>
      </w:r>
    </w:p>
    <w:p w:rsidR="00486EED" w:rsidRDefault="00486EED" w:rsidP="00810CAA">
      <w:pPr>
        <w:ind w:leftChars="150" w:left="31680" w:hangingChars="150" w:firstLine="31680"/>
      </w:pPr>
      <w:r w:rsidRPr="0019052D">
        <w:rPr>
          <w:b/>
        </w:rPr>
        <w:t>(</w:t>
      </w:r>
      <w:r w:rsidRPr="0019052D">
        <w:rPr>
          <w:rFonts w:hint="eastAsia"/>
          <w:b/>
        </w:rPr>
        <w:t>乙</w:t>
      </w:r>
      <w:r w:rsidRPr="0019052D">
        <w:rPr>
          <w:b/>
        </w:rPr>
        <w:t>)</w:t>
      </w:r>
      <w:r>
        <w:rPr>
          <w:rFonts w:hint="eastAsia"/>
        </w:rPr>
        <w:t>太華生長松，亭亭凌霜雪。天與百尺高，豈為微飆折？桃李賣陽豔，路人行且迷。春光掃地盡，碧葉成黃泥。願君學長松，慎勿作桃李。受屈不改心，然後知君子。</w:t>
      </w:r>
    </w:p>
    <w:p w:rsidR="00486EED" w:rsidRPr="00515EA6" w:rsidRDefault="00486EED" w:rsidP="00810CAA">
      <w:pPr>
        <w:ind w:leftChars="150" w:left="31680"/>
        <w:rPr>
          <w:rFonts w:ascii="新細明體" w:eastAsia="新細明體" w:hAnsi="新細明體"/>
          <w:color w:val="FF0000"/>
        </w:rPr>
      </w:pPr>
      <w:r>
        <w:t>(</w:t>
      </w:r>
      <w:r>
        <w:rPr>
          <w:rFonts w:hint="eastAsia"/>
        </w:rPr>
        <w:t>Ａ</w:t>
      </w:r>
      <w:r>
        <w:t>)</w:t>
      </w:r>
      <w:r>
        <w:rPr>
          <w:rFonts w:hint="eastAsia"/>
        </w:rPr>
        <w:t>皆以亭亭、霜雪和寒風比喻外在惡劣的環境</w:t>
      </w:r>
      <w:r>
        <w:t xml:space="preserve"> (</w:t>
      </w:r>
      <w:r>
        <w:rPr>
          <w:rFonts w:hint="eastAsia"/>
        </w:rPr>
        <w:t>Ｂ</w:t>
      </w:r>
      <w:r>
        <w:t>)</w:t>
      </w:r>
      <w:r>
        <w:rPr>
          <w:rFonts w:hint="eastAsia"/>
        </w:rPr>
        <w:t>前者歌誦松柏不畏凝寒；後者傳達對桃李的鍾愛</w:t>
      </w:r>
      <w:r>
        <w:t xml:space="preserve"> (</w:t>
      </w:r>
      <w:r>
        <w:rPr>
          <w:rFonts w:hint="eastAsia"/>
        </w:rPr>
        <w:t>Ｃ</w:t>
      </w:r>
      <w:r>
        <w:t>)</w:t>
      </w:r>
      <w:r>
        <w:rPr>
          <w:rFonts w:hint="eastAsia"/>
        </w:rPr>
        <w:t>前者的體制是五言律詩，後者則是五言古詩</w:t>
      </w:r>
      <w:r>
        <w:t xml:space="preserve"> (</w:t>
      </w:r>
      <w:r>
        <w:rPr>
          <w:rFonts w:hint="eastAsia"/>
        </w:rPr>
        <w:t>Ｄ</w:t>
      </w:r>
      <w:r>
        <w:t>)</w:t>
      </w:r>
      <w:r>
        <w:rPr>
          <w:rFonts w:hint="eastAsia"/>
        </w:rPr>
        <w:t>前者詩句「終歲常端正」可與後者詩句「受屈不改心」相互闡發。</w:t>
      </w:r>
      <w:r>
        <w:t xml:space="preserve">  </w:t>
      </w:r>
    </w:p>
    <w:p w:rsidR="00486EED" w:rsidRDefault="00486EED" w:rsidP="00810CAA">
      <w:pPr>
        <w:ind w:left="31680" w:hangingChars="250" w:firstLine="31680"/>
      </w:pPr>
      <w:r>
        <w:rPr>
          <w:rFonts w:ascii="新細明體" w:eastAsia="新細明體" w:hAnsi="新細明體" w:cs="Arial" w:hint="eastAsia"/>
          <w:b/>
        </w:rPr>
        <w:t>９</w:t>
      </w:r>
      <w:r w:rsidRPr="0022511E">
        <w:rPr>
          <w:rFonts w:ascii="新細明體" w:eastAsia="新細明體" w:hAnsi="新細明體" w:cs="Arial"/>
          <w:b/>
        </w:rPr>
        <w:t>.</w:t>
      </w:r>
      <w:r w:rsidRPr="00EA7002">
        <w:t xml:space="preserve"> </w:t>
      </w:r>
      <w:r w:rsidRPr="00EA7002">
        <w:rPr>
          <w:rFonts w:hint="eastAsia"/>
        </w:rPr>
        <w:t>下列文字，依文意排列，順序最恰當的選項是：「小人雖明知世之將亂，而終不以易目前之富</w:t>
      </w:r>
    </w:p>
    <w:p w:rsidR="00486EED" w:rsidRDefault="00486EED" w:rsidP="00810CAA">
      <w:pPr>
        <w:ind w:left="31680" w:hangingChars="250" w:firstLine="31680"/>
      </w:pPr>
      <w:r>
        <w:t xml:space="preserve">   </w:t>
      </w:r>
      <w:r w:rsidRPr="00EA7002">
        <w:rPr>
          <w:rFonts w:hint="eastAsia"/>
        </w:rPr>
        <w:t>貴</w:t>
      </w:r>
      <w:r w:rsidRPr="00EA7002">
        <w:t xml:space="preserve"> </w:t>
      </w:r>
      <w:r w:rsidRPr="00EA7002">
        <w:rPr>
          <w:rFonts w:hint="eastAsia"/>
        </w:rPr>
        <w:t>／</w:t>
      </w:r>
      <w:r w:rsidRPr="00EA7002">
        <w:t xml:space="preserve"> (</w:t>
      </w:r>
      <w:r w:rsidRPr="00EA7002">
        <w:rPr>
          <w:rFonts w:hint="eastAsia"/>
        </w:rPr>
        <w:t>甲</w:t>
      </w:r>
      <w:r w:rsidRPr="00EA7002">
        <w:t>)</w:t>
      </w:r>
      <w:r w:rsidRPr="00EA7002">
        <w:rPr>
          <w:rFonts w:hint="eastAsia"/>
        </w:rPr>
        <w:t>貽天下之亂</w:t>
      </w:r>
      <w:r w:rsidRPr="00EA7002">
        <w:t xml:space="preserve">  (</w:t>
      </w:r>
      <w:r w:rsidRPr="00EA7002">
        <w:rPr>
          <w:rFonts w:hint="eastAsia"/>
        </w:rPr>
        <w:t>乙</w:t>
      </w:r>
      <w:r w:rsidRPr="00EA7002">
        <w:t>)</w:t>
      </w:r>
      <w:r w:rsidRPr="00EA7002">
        <w:rPr>
          <w:rFonts w:hint="eastAsia"/>
        </w:rPr>
        <w:t>固有終身安享榮樂，禍遺後人</w:t>
      </w:r>
      <w:r w:rsidRPr="00EA7002">
        <w:t xml:space="preserve">  (</w:t>
      </w:r>
      <w:r w:rsidRPr="00EA7002">
        <w:rPr>
          <w:rFonts w:hint="eastAsia"/>
        </w:rPr>
        <w:t>丙</w:t>
      </w:r>
      <w:r w:rsidRPr="00EA7002">
        <w:t>)</w:t>
      </w:r>
      <w:r w:rsidRPr="00EA7002">
        <w:rPr>
          <w:rFonts w:hint="eastAsia"/>
        </w:rPr>
        <w:t>而彼晏然無與者矣</w:t>
      </w:r>
      <w:r w:rsidRPr="00EA7002">
        <w:t xml:space="preserve">  (</w:t>
      </w:r>
      <w:r w:rsidRPr="00EA7002">
        <w:rPr>
          <w:rFonts w:hint="eastAsia"/>
        </w:rPr>
        <w:t>丁</w:t>
      </w:r>
      <w:r w:rsidRPr="00EA7002">
        <w:t>)</w:t>
      </w:r>
      <w:r w:rsidRPr="00EA7002">
        <w:rPr>
          <w:rFonts w:hint="eastAsia"/>
        </w:rPr>
        <w:t>而以</w:t>
      </w:r>
    </w:p>
    <w:p w:rsidR="00486EED" w:rsidRDefault="00486EED" w:rsidP="00810CAA">
      <w:pPr>
        <w:ind w:left="31680" w:hangingChars="250" w:firstLine="31680"/>
      </w:pPr>
      <w:r>
        <w:t xml:space="preserve">   </w:t>
      </w:r>
      <w:r w:rsidRPr="00EA7002">
        <w:rPr>
          <w:rFonts w:hint="eastAsia"/>
        </w:rPr>
        <w:t>富貴之謀</w:t>
      </w:r>
      <w:r w:rsidRPr="00EA7002">
        <w:t xml:space="preserve">  (</w:t>
      </w:r>
      <w:r w:rsidRPr="00EA7002">
        <w:rPr>
          <w:rFonts w:hint="eastAsia"/>
        </w:rPr>
        <w:t>戊</w:t>
      </w:r>
      <w:r w:rsidRPr="00EA7002">
        <w:t>)</w:t>
      </w:r>
      <w:r w:rsidRPr="00EA7002">
        <w:rPr>
          <w:rFonts w:hint="eastAsia"/>
        </w:rPr>
        <w:t>嗟乎！秦未亡而斯先被五刑夷三族也</w:t>
      </w:r>
      <w:r w:rsidRPr="00EA7002">
        <w:t xml:space="preserve">  </w:t>
      </w:r>
      <w:r w:rsidRPr="00EA7002">
        <w:rPr>
          <w:rFonts w:hint="eastAsia"/>
        </w:rPr>
        <w:t>／其天之誅惡人，亦有時而信也邪！」</w:t>
      </w:r>
    </w:p>
    <w:p w:rsidR="00486EED" w:rsidRDefault="00486EED" w:rsidP="00810CAA">
      <w:pPr>
        <w:ind w:left="31680" w:hangingChars="250" w:firstLine="31680"/>
      </w:pPr>
      <w:r>
        <w:t xml:space="preserve">  </w:t>
      </w:r>
      <w:r w:rsidRPr="00EA7002">
        <w:rPr>
          <w:rFonts w:hint="eastAsia"/>
        </w:rPr>
        <w:t>（姚鼐</w:t>
      </w:r>
      <w:r w:rsidRPr="00EA7002">
        <w:t xml:space="preserve"> </w:t>
      </w:r>
      <w:r w:rsidRPr="00EA7002">
        <w:rPr>
          <w:rFonts w:hint="eastAsia"/>
        </w:rPr>
        <w:t xml:space="preserve">李斯論）　</w:t>
      </w:r>
      <w:r w:rsidRPr="00EA7002">
        <w:t>(</w:t>
      </w:r>
      <w:r w:rsidRPr="00EA7002">
        <w:rPr>
          <w:rFonts w:hint="eastAsia"/>
        </w:rPr>
        <w:t>Ａ</w:t>
      </w:r>
      <w:r w:rsidRPr="00EA7002">
        <w:t>)</w:t>
      </w:r>
      <w:r w:rsidRPr="00EA7002">
        <w:rPr>
          <w:rFonts w:hint="eastAsia"/>
        </w:rPr>
        <w:t>甲丙乙戊丁</w:t>
      </w:r>
      <w:r w:rsidRPr="00EA7002">
        <w:t xml:space="preserve">  (</w:t>
      </w:r>
      <w:r w:rsidRPr="00EA7002">
        <w:rPr>
          <w:rFonts w:hint="eastAsia"/>
        </w:rPr>
        <w:t>Ｂ</w:t>
      </w:r>
      <w:r w:rsidRPr="00EA7002">
        <w:t>)</w:t>
      </w:r>
      <w:r w:rsidRPr="00EA7002">
        <w:rPr>
          <w:rFonts w:hint="eastAsia"/>
        </w:rPr>
        <w:t>乙戊丁甲丙</w:t>
      </w:r>
      <w:r w:rsidRPr="00EA7002">
        <w:t xml:space="preserve">  (</w:t>
      </w:r>
      <w:r w:rsidRPr="00EA7002">
        <w:rPr>
          <w:rFonts w:hint="eastAsia"/>
        </w:rPr>
        <w:t>Ｃ</w:t>
      </w:r>
      <w:r w:rsidRPr="00EA7002">
        <w:t>)</w:t>
      </w:r>
      <w:r w:rsidRPr="00EA7002">
        <w:rPr>
          <w:rFonts w:hint="eastAsia"/>
        </w:rPr>
        <w:t xml:space="preserve">丙甲乙丁戊　</w:t>
      </w:r>
      <w:r w:rsidRPr="00EA7002">
        <w:t>(</w:t>
      </w:r>
      <w:r w:rsidRPr="00EA7002">
        <w:rPr>
          <w:rFonts w:hint="eastAsia"/>
        </w:rPr>
        <w:t>Ｄ</w:t>
      </w:r>
      <w:r w:rsidRPr="00EA7002">
        <w:t>)</w:t>
      </w:r>
      <w:r w:rsidRPr="00EA7002">
        <w:rPr>
          <w:rFonts w:hint="eastAsia"/>
        </w:rPr>
        <w:t>丁甲乙丙戊。</w:t>
      </w:r>
    </w:p>
    <w:p w:rsidR="00486EED" w:rsidRPr="00EA7002" w:rsidRDefault="00486EED" w:rsidP="00810CAA">
      <w:pPr>
        <w:ind w:left="31680" w:hangingChars="250" w:firstLine="31680"/>
      </w:pPr>
    </w:p>
    <w:p w:rsidR="00486EED" w:rsidRDefault="00486EED" w:rsidP="0022511E">
      <w:r>
        <w:rPr>
          <w:noProof/>
        </w:rPr>
        <w:pict>
          <v:rect id="_x0000_s1026" style="position:absolute;margin-left:-5.8pt;margin-top:1.7pt;width:521.25pt;height:90.75pt;z-index:251658240" filled="f"/>
        </w:pict>
      </w:r>
      <w:r>
        <w:tab/>
      </w:r>
      <w:r w:rsidRPr="00657B47">
        <w:rPr>
          <w:rFonts w:hint="eastAsia"/>
        </w:rPr>
        <w:t>初，趙高為郎中令，所殺及報私怨眾多，恐大臣入朝奏事毀惡之，乃說二世（胡亥）曰：「天子所以貴者，但以聞聲，群臣莫得見其面，故號曰『朕』。且陛下富於春秋，未必盡通諸事，今坐朝廷，譴舉有不當者，則見短於大臣，非所以示神明於天下也。且陛下深拱禁中，與臣及侍中習法者待事，事來有以揆之。如此則大臣不敢奏疑事，天下稱聖主矣。」二世用其計，及不坐朝廷見大臣，居禁中。趙高常侍中用事，事皆決於趙高。（司馬遷〈李斯列傳〉）</w:t>
      </w:r>
    </w:p>
    <w:p w:rsidR="00486EED" w:rsidRDefault="00486EED" w:rsidP="00EA7002">
      <w:r>
        <w:rPr>
          <w:rFonts w:ascii="新細明體" w:eastAsia="新細明體" w:hAnsi="新細明體"/>
          <w:b/>
        </w:rPr>
        <w:t>10.</w:t>
      </w:r>
      <w:r>
        <w:rPr>
          <w:rFonts w:ascii="新細明體" w:eastAsia="新細明體" w:hAnsi="新細明體" w:hint="eastAsia"/>
          <w:b/>
        </w:rPr>
        <w:t xml:space="preserve">　</w:t>
      </w:r>
      <w:r>
        <w:rPr>
          <w:rFonts w:hint="eastAsia"/>
        </w:rPr>
        <w:t>依上述文意，下列敘述何者</w:t>
      </w:r>
      <w:r w:rsidRPr="004D0591">
        <w:rPr>
          <w:rFonts w:hint="eastAsia"/>
          <w:b/>
          <w:u w:val="double"/>
        </w:rPr>
        <w:t>錯誤</w:t>
      </w:r>
      <w:r>
        <w:rPr>
          <w:rFonts w:hint="eastAsia"/>
        </w:rPr>
        <w:t xml:space="preserve">？　</w:t>
      </w:r>
      <w:r>
        <w:t>(A)</w:t>
      </w:r>
      <w:r>
        <w:rPr>
          <w:rFonts w:hint="eastAsia"/>
        </w:rPr>
        <w:t xml:space="preserve">本文內容的重點在：趙高欺矇二世，專權用事　</w:t>
      </w:r>
      <w:r>
        <w:t>(B)</w:t>
      </w:r>
      <w:r w:rsidRPr="00EA7002">
        <w:t xml:space="preserve"> </w:t>
      </w:r>
      <w:r>
        <w:rPr>
          <w:rFonts w:hint="eastAsia"/>
        </w:rPr>
        <w:t>「見</w:t>
      </w:r>
    </w:p>
    <w:p w:rsidR="00486EED" w:rsidRDefault="00486EED" w:rsidP="00EA7002">
      <w:r>
        <w:t xml:space="preserve">   </w:t>
      </w:r>
      <w:r>
        <w:rPr>
          <w:rFonts w:hint="eastAsia"/>
        </w:rPr>
        <w:t xml:space="preserve">　短於大臣」意謂：被大臣輕視　</w:t>
      </w:r>
      <w:r>
        <w:t xml:space="preserve"> (C)</w:t>
      </w:r>
      <w:r w:rsidRPr="00EA7002">
        <w:t xml:space="preserve"> </w:t>
      </w:r>
      <w:r>
        <w:rPr>
          <w:rFonts w:hint="eastAsia"/>
        </w:rPr>
        <w:t>「富於春秋」意謂：有的是時間</w:t>
      </w:r>
      <w:r>
        <w:t xml:space="preserve"> (D)</w:t>
      </w:r>
      <w:r>
        <w:rPr>
          <w:rFonts w:hint="eastAsia"/>
        </w:rPr>
        <w:t xml:space="preserve">「譴舉有不當」意　</w:t>
      </w:r>
    </w:p>
    <w:p w:rsidR="00486EED" w:rsidRDefault="00486EED" w:rsidP="00EA7002">
      <w:r>
        <w:rPr>
          <w:rFonts w:hint="eastAsia"/>
        </w:rPr>
        <w:t xml:space="preserve">　　謂：賞罰失妥。</w:t>
      </w:r>
      <w:r>
        <w:t xml:space="preserve"> </w:t>
      </w:r>
    </w:p>
    <w:p w:rsidR="00486EED" w:rsidRDefault="00486EED" w:rsidP="004E5784">
      <w:pPr>
        <w:kinsoku w:val="0"/>
        <w:overflowPunct w:val="0"/>
        <w:autoSpaceDE w:val="0"/>
        <w:autoSpaceDN w:val="0"/>
        <w:ind w:left="31680" w:hangingChars="150" w:firstLine="31680"/>
      </w:pPr>
      <w:bookmarkStart w:id="2" w:name="Q_DF3DBC6109F9434CB387A7D746ED9053"/>
      <w:r w:rsidRPr="00297A15">
        <w:rPr>
          <w:rFonts w:ascii="新細明體" w:eastAsia="新細明體" w:hAnsi="新細明體"/>
          <w:b/>
          <w:color w:val="003300"/>
          <w:u w:color="808000"/>
        </w:rPr>
        <w:t>11</w:t>
      </w:r>
      <w:r w:rsidRPr="0050306F">
        <w:rPr>
          <w:rFonts w:ascii="新細明體" w:eastAsia="新細明體" w:hAnsi="新細明體"/>
          <w:b/>
        </w:rPr>
        <w:t>.</w:t>
      </w:r>
      <w:r>
        <w:rPr>
          <w:rFonts w:ascii="新細明體" w:eastAsia="新細明體" w:hAnsi="新細明體"/>
          <w:b/>
        </w:rPr>
        <w:t xml:space="preserve"> </w:t>
      </w:r>
      <w:r>
        <w:rPr>
          <w:rFonts w:hint="eastAsia"/>
        </w:rPr>
        <w:t>百戰不□</w:t>
      </w:r>
      <w:r>
        <w:t xml:space="preserve">  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乙</w:t>
      </w:r>
      <w:r>
        <w:rPr>
          <w:rFonts w:ascii="標楷體" w:hAnsi="標楷體"/>
        </w:rPr>
        <w:t>)</w:t>
      </w:r>
      <w:r>
        <w:rPr>
          <w:rFonts w:hint="eastAsia"/>
        </w:rPr>
        <w:t>欺□</w:t>
      </w:r>
      <w:r>
        <w:t xml:space="preserve">  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丙</w:t>
      </w:r>
      <w:r>
        <w:rPr>
          <w:rFonts w:ascii="標楷體" w:hAnsi="標楷體"/>
        </w:rPr>
        <w:t>)</w:t>
      </w:r>
      <w:r>
        <w:rPr>
          <w:rFonts w:hint="eastAsia"/>
        </w:rPr>
        <w:t>□此良辰美景</w:t>
      </w:r>
      <w:r>
        <w:t xml:space="preserve">  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丁</w:t>
      </w:r>
      <w:r>
        <w:rPr>
          <w:rFonts w:ascii="標楷體" w:hAnsi="標楷體"/>
        </w:rPr>
        <w:t>)</w:t>
      </w:r>
      <w:r>
        <w:rPr>
          <w:rFonts w:hint="eastAsia"/>
        </w:rPr>
        <w:t>鞭□</w:t>
      </w:r>
      <w:r>
        <w:t xml:space="preserve">  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戊</w:t>
      </w:r>
      <w:r>
        <w:rPr>
          <w:rFonts w:ascii="標楷體" w:hAnsi="標楷體"/>
        </w:rPr>
        <w:t>)</w:t>
      </w:r>
      <w:r>
        <w:rPr>
          <w:rFonts w:ascii="標楷體" w:hAnsi="標楷體" w:hint="eastAsia"/>
        </w:rPr>
        <w:t>含</w:t>
      </w:r>
      <w:r>
        <w:rPr>
          <w:rFonts w:hint="eastAsia"/>
        </w:rPr>
        <w:t xml:space="preserve">□弄孫。以上缺空處之字依序宜填入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迨／殆／紿／笞／飴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殆／怠／迨／苔／遺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怠／殆／怡／笞／飴　</w:t>
      </w:r>
    </w:p>
    <w:p w:rsidR="00486EED" w:rsidRDefault="00486EED" w:rsidP="004E5784">
      <w:pPr>
        <w:kinsoku w:val="0"/>
        <w:overflowPunct w:val="0"/>
        <w:autoSpaceDE w:val="0"/>
        <w:autoSpaceDN w:val="0"/>
        <w:ind w:leftChars="100" w:left="31680" w:hangingChars="50" w:firstLine="31680"/>
      </w:pP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>殆／紿／迨／笞／飴。</w:t>
      </w:r>
      <w:r>
        <w:t xml:space="preserve">  </w:t>
      </w:r>
    </w:p>
    <w:bookmarkEnd w:id="2"/>
    <w:p w:rsidR="00486EED" w:rsidRDefault="00486EED" w:rsidP="00810CAA">
      <w:pPr>
        <w:ind w:left="31680" w:hangingChars="150" w:firstLine="31680"/>
        <w:rPr>
          <w:color w:val="003300"/>
          <w:u w:color="808000"/>
        </w:rPr>
      </w:pPr>
      <w:r>
        <w:rPr>
          <w:rFonts w:ascii="新細明體" w:eastAsia="新細明體" w:hAnsi="新細明體"/>
          <w:b/>
        </w:rPr>
        <w:t>12.</w:t>
      </w:r>
      <w:bookmarkStart w:id="3" w:name="Q_309F359C8EA84CFABB5A3C3A3C768A31"/>
      <w:r>
        <w:rPr>
          <w:rFonts w:ascii="新細明體" w:eastAsia="新細明體" w:hAnsi="新細明體"/>
          <w:b/>
        </w:rPr>
        <w:t xml:space="preserve"> </w:t>
      </w:r>
      <w:r w:rsidRPr="001824C7">
        <w:rPr>
          <w:rFonts w:hint="eastAsia"/>
        </w:rPr>
        <w:t>下列是一段關於《莊子》的敘述，其中</w:t>
      </w:r>
      <w:r w:rsidRPr="001824C7">
        <w:rPr>
          <w:rFonts w:hint="eastAsia"/>
          <w:u w:val="single"/>
        </w:rPr>
        <w:t xml:space="preserve">　　　</w:t>
      </w:r>
      <w:r w:rsidRPr="001824C7">
        <w:rPr>
          <w:rFonts w:hint="eastAsia"/>
        </w:rPr>
        <w:t>處敘述正確的選項是：「《莊子》的散文已</w:t>
      </w:r>
      <w:r w:rsidRPr="002B7EBF">
        <w:rPr>
          <w:rFonts w:hint="eastAsia"/>
        </w:rPr>
        <w:t>經形成完</w:t>
      </w:r>
      <w:r w:rsidRPr="00806262">
        <w:rPr>
          <w:rFonts w:ascii="新細明體" w:eastAsia="新細明體" w:hAnsi="新細明體" w:hint="eastAsia"/>
        </w:rPr>
        <w:t>整的篇章結構，特別是</w:t>
      </w:r>
      <w:r w:rsidRPr="00806262">
        <w:rPr>
          <w:rFonts w:ascii="新細明體" w:eastAsia="新細明體" w:hAnsi="新細明體" w:hint="eastAsia"/>
          <w:u w:val="single"/>
        </w:rPr>
        <w:t xml:space="preserve">　</w:t>
      </w:r>
      <w:r w:rsidRPr="00806262">
        <w:rPr>
          <w:rFonts w:ascii="新細明體" w:eastAsia="新細明體" w:hAnsi="新細明體"/>
          <w:u w:val="single"/>
        </w:rPr>
        <w:t>(</w:t>
      </w:r>
      <w:r w:rsidRPr="00806262">
        <w:rPr>
          <w:rFonts w:ascii="新細明體" w:eastAsia="新細明體" w:hAnsi="新細明體" w:hint="eastAsia"/>
          <w:u w:val="single"/>
        </w:rPr>
        <w:t>甲</w:t>
      </w:r>
      <w:r w:rsidRPr="00806262">
        <w:rPr>
          <w:rFonts w:ascii="新細明體" w:eastAsia="新細明體" w:hAnsi="新細明體"/>
          <w:u w:val="single"/>
        </w:rPr>
        <w:t>)</w:t>
      </w:r>
      <w:r w:rsidRPr="00806262">
        <w:rPr>
          <w:rFonts w:ascii="新細明體" w:eastAsia="新細明體" w:hAnsi="新細明體" w:hint="eastAsia"/>
          <w:u w:val="single"/>
        </w:rPr>
        <w:t xml:space="preserve">　</w:t>
      </w:r>
      <w:r w:rsidRPr="00806262">
        <w:rPr>
          <w:rFonts w:ascii="新細明體" w:eastAsia="新細明體" w:hAnsi="新細明體" w:hint="eastAsia"/>
        </w:rPr>
        <w:t>的作品，每篇都有明確的中心思想。莊子行文信筆揮</w:t>
      </w:r>
      <w:r w:rsidRPr="001824C7">
        <w:rPr>
          <w:rFonts w:hint="eastAsia"/>
        </w:rPr>
        <w:t>灑，不拘一格，常常連綴多則</w:t>
      </w:r>
      <w:r w:rsidRPr="001824C7">
        <w:rPr>
          <w:rFonts w:hint="eastAsia"/>
          <w:u w:val="single"/>
        </w:rPr>
        <w:t xml:space="preserve">　</w:t>
      </w:r>
      <w:r w:rsidRPr="001824C7">
        <w:rPr>
          <w:rFonts w:ascii="標楷體" w:hAnsi="標楷體"/>
          <w:u w:val="single"/>
        </w:rPr>
        <w:t>(</w:t>
      </w:r>
      <w:r w:rsidRPr="001824C7">
        <w:rPr>
          <w:rFonts w:ascii="標楷體" w:hAnsi="標楷體" w:hint="eastAsia"/>
          <w:u w:val="single"/>
        </w:rPr>
        <w:t>乙</w:t>
      </w:r>
      <w:r w:rsidRPr="001824C7">
        <w:rPr>
          <w:rFonts w:ascii="標楷體" w:hAnsi="標楷體"/>
          <w:u w:val="single"/>
        </w:rPr>
        <w:t>)</w:t>
      </w:r>
      <w:r w:rsidRPr="001824C7">
        <w:rPr>
          <w:rFonts w:hint="eastAsia"/>
          <w:u w:val="single"/>
        </w:rPr>
        <w:t xml:space="preserve">　</w:t>
      </w:r>
      <w:r w:rsidRPr="001824C7">
        <w:rPr>
          <w:rFonts w:hint="eastAsia"/>
        </w:rPr>
        <w:t>與對話，結構富於跳躍性。《莊子》對後世的影響是很深遠的。它直接影響了後世作家的創作風格；如</w:t>
      </w:r>
      <w:r w:rsidRPr="001824C7">
        <w:rPr>
          <w:rFonts w:hint="eastAsia"/>
          <w:u w:val="single"/>
        </w:rPr>
        <w:t xml:space="preserve">　</w:t>
      </w:r>
      <w:r w:rsidRPr="001824C7">
        <w:rPr>
          <w:rFonts w:ascii="標楷體" w:hAnsi="標楷體"/>
          <w:u w:val="single"/>
        </w:rPr>
        <w:t>(</w:t>
      </w:r>
      <w:r w:rsidRPr="001824C7">
        <w:rPr>
          <w:rFonts w:ascii="標楷體" w:hAnsi="標楷體" w:hint="eastAsia"/>
          <w:u w:val="single"/>
        </w:rPr>
        <w:t>丙</w:t>
      </w:r>
      <w:r w:rsidRPr="001824C7">
        <w:rPr>
          <w:rFonts w:ascii="標楷體" w:hAnsi="標楷體"/>
          <w:u w:val="single"/>
        </w:rPr>
        <w:t>)</w:t>
      </w:r>
      <w:r w:rsidRPr="001824C7">
        <w:rPr>
          <w:rFonts w:hint="eastAsia"/>
          <w:u w:val="single"/>
        </w:rPr>
        <w:t xml:space="preserve">　</w:t>
      </w:r>
      <w:r w:rsidRPr="001824C7">
        <w:rPr>
          <w:rFonts w:hint="eastAsia"/>
        </w:rPr>
        <w:t>超拔的想像力，豪放飄逸、意象奇特，大膽誇張的詩風，與《莊子》有一脈相承的關係；清初學者</w:t>
      </w:r>
      <w:r w:rsidRPr="001824C7">
        <w:rPr>
          <w:rFonts w:hint="eastAsia"/>
          <w:u w:val="single"/>
        </w:rPr>
        <w:t xml:space="preserve">　</w:t>
      </w:r>
      <w:r w:rsidRPr="001824C7">
        <w:rPr>
          <w:rFonts w:ascii="標楷體" w:hAnsi="標楷體"/>
          <w:u w:val="single"/>
        </w:rPr>
        <w:t>(</w:t>
      </w:r>
      <w:r w:rsidRPr="001824C7">
        <w:rPr>
          <w:rFonts w:ascii="標楷體" w:hAnsi="標楷體" w:hint="eastAsia"/>
          <w:u w:val="single"/>
        </w:rPr>
        <w:t>丁</w:t>
      </w:r>
      <w:r w:rsidRPr="001824C7">
        <w:rPr>
          <w:rFonts w:ascii="標楷體" w:hAnsi="標楷體"/>
          <w:u w:val="single"/>
        </w:rPr>
        <w:t>)</w:t>
      </w:r>
      <w:r w:rsidRPr="001824C7">
        <w:rPr>
          <w:rFonts w:hint="eastAsia"/>
          <w:u w:val="single"/>
        </w:rPr>
        <w:t xml:space="preserve">　</w:t>
      </w:r>
      <w:r w:rsidRPr="001824C7">
        <w:rPr>
          <w:rFonts w:hint="eastAsia"/>
        </w:rPr>
        <w:t>評為</w:t>
      </w:r>
      <w:r>
        <w:rPr>
          <w:rFonts w:ascii="標楷體" w:hAnsi="標楷體" w:hint="eastAsia"/>
        </w:rPr>
        <w:t>『</w:t>
      </w:r>
      <w:r w:rsidRPr="001824C7">
        <w:rPr>
          <w:rFonts w:hint="eastAsia"/>
        </w:rPr>
        <w:t>六才子書</w:t>
      </w:r>
      <w:r>
        <w:rPr>
          <w:rFonts w:ascii="標楷體" w:hAnsi="標楷體" w:hint="eastAsia"/>
        </w:rPr>
        <w:t>』</w:t>
      </w:r>
      <w:r w:rsidRPr="001824C7">
        <w:rPr>
          <w:rFonts w:hint="eastAsia"/>
        </w:rPr>
        <w:t>之首，尤見推重</w:t>
      </w:r>
      <w:r>
        <w:rPr>
          <w:rFonts w:hint="eastAsia"/>
        </w:rPr>
        <w:t>。</w:t>
      </w:r>
      <w:r w:rsidRPr="001824C7">
        <w:rPr>
          <w:rFonts w:hint="eastAsia"/>
        </w:rPr>
        <w:t xml:space="preserve">」　</w:t>
      </w:r>
      <w:r w:rsidRPr="00B84D9B">
        <w:t>(</w:t>
      </w:r>
      <w:r w:rsidRPr="00B84D9B">
        <w:rPr>
          <w:rFonts w:hint="eastAsia"/>
        </w:rPr>
        <w:t>Ａ</w:t>
      </w:r>
      <w:r w:rsidRPr="00B84D9B">
        <w:t>)</w:t>
      </w:r>
      <w:r w:rsidRPr="001824C7">
        <w:rPr>
          <w:rFonts w:ascii="標楷體" w:hAnsi="標楷體"/>
        </w:rPr>
        <w:t>(</w:t>
      </w:r>
      <w:r w:rsidRPr="001824C7">
        <w:rPr>
          <w:rFonts w:ascii="標楷體" w:hAnsi="標楷體" w:hint="eastAsia"/>
        </w:rPr>
        <w:t>甲</w:t>
      </w:r>
      <w:r w:rsidRPr="001824C7">
        <w:rPr>
          <w:rFonts w:ascii="標楷體" w:hAnsi="標楷體"/>
        </w:rPr>
        <w:t>)</w:t>
      </w:r>
      <w:r w:rsidRPr="001824C7">
        <w:rPr>
          <w:rFonts w:hint="eastAsia"/>
        </w:rPr>
        <w:t>應填入「雜篇」</w:t>
      </w:r>
      <w:r w:rsidRPr="00B84D9B">
        <w:rPr>
          <w:rFonts w:hint="eastAsia"/>
        </w:rPr>
        <w:t xml:space="preserve">　</w:t>
      </w:r>
      <w:r w:rsidRPr="00B84D9B">
        <w:t>(</w:t>
      </w:r>
      <w:r w:rsidRPr="00B84D9B">
        <w:rPr>
          <w:rFonts w:hint="eastAsia"/>
        </w:rPr>
        <w:t>Ｂ</w:t>
      </w:r>
      <w:r w:rsidRPr="00B84D9B">
        <w:t>)</w:t>
      </w:r>
      <w:r w:rsidRPr="001824C7">
        <w:rPr>
          <w:rFonts w:ascii="標楷體" w:hAnsi="標楷體"/>
        </w:rPr>
        <w:t>(</w:t>
      </w:r>
      <w:r w:rsidRPr="001824C7">
        <w:rPr>
          <w:rFonts w:ascii="標楷體" w:hAnsi="標楷體" w:hint="eastAsia"/>
        </w:rPr>
        <w:t>乙</w:t>
      </w:r>
      <w:r w:rsidRPr="001824C7">
        <w:rPr>
          <w:rFonts w:ascii="標楷體" w:hAnsi="標楷體"/>
        </w:rPr>
        <w:t>)</w:t>
      </w:r>
      <w:r w:rsidRPr="001824C7">
        <w:rPr>
          <w:rFonts w:hint="eastAsia"/>
        </w:rPr>
        <w:t xml:space="preserve">應填入「寓言」　</w:t>
      </w:r>
      <w:r w:rsidRPr="00B84D9B">
        <w:t>(</w:t>
      </w:r>
      <w:r w:rsidRPr="00B84D9B">
        <w:rPr>
          <w:rFonts w:hint="eastAsia"/>
        </w:rPr>
        <w:t>Ｃ</w:t>
      </w:r>
      <w:r w:rsidRPr="00B84D9B">
        <w:t>)(</w:t>
      </w:r>
      <w:r w:rsidRPr="00B84D9B">
        <w:rPr>
          <w:rFonts w:hint="eastAsia"/>
        </w:rPr>
        <w:t>丙</w:t>
      </w:r>
      <w:r w:rsidRPr="00B84D9B">
        <w:t>)</w:t>
      </w:r>
      <w:r w:rsidRPr="001824C7">
        <w:rPr>
          <w:rFonts w:hint="eastAsia"/>
        </w:rPr>
        <w:t>應填入「杜甫」</w:t>
      </w:r>
      <w:r>
        <w:t xml:space="preserve">  </w:t>
      </w:r>
      <w:r w:rsidRPr="00B84D9B">
        <w:t>(</w:t>
      </w:r>
      <w:r w:rsidRPr="00B84D9B">
        <w:rPr>
          <w:rFonts w:hint="eastAsia"/>
        </w:rPr>
        <w:t>Ｄ</w:t>
      </w:r>
      <w:r w:rsidRPr="00B84D9B">
        <w:t>)</w:t>
      </w:r>
      <w:r w:rsidRPr="001824C7">
        <w:rPr>
          <w:rFonts w:ascii="標楷體" w:hAnsi="標楷體"/>
        </w:rPr>
        <w:t>(</w:t>
      </w:r>
      <w:r w:rsidRPr="001824C7">
        <w:rPr>
          <w:rFonts w:ascii="標楷體" w:hAnsi="標楷體" w:hint="eastAsia"/>
        </w:rPr>
        <w:t>丁</w:t>
      </w:r>
      <w:r w:rsidRPr="001824C7">
        <w:rPr>
          <w:rFonts w:ascii="標楷體" w:hAnsi="標楷體"/>
        </w:rPr>
        <w:t>)</w:t>
      </w:r>
      <w:r w:rsidRPr="001824C7">
        <w:rPr>
          <w:rFonts w:hint="eastAsia"/>
        </w:rPr>
        <w:t>應填入「紀曉嵐」。</w:t>
      </w:r>
      <w:bookmarkStart w:id="4" w:name="A_309F359C8EA84CFABB5A3C3A3C768A31"/>
      <w:bookmarkEnd w:id="3"/>
      <w:r>
        <w:t xml:space="preserve">  </w:t>
      </w:r>
      <w:bookmarkEnd w:id="4"/>
    </w:p>
    <w:p w:rsidR="00486EED" w:rsidRDefault="00486EED" w:rsidP="00810CAA">
      <w:pPr>
        <w:ind w:left="31680" w:hangingChars="200" w:firstLine="31680"/>
      </w:pPr>
      <w:r w:rsidRPr="00297A15">
        <w:rPr>
          <w:rFonts w:ascii="新細明體" w:eastAsia="新細明體" w:hAnsi="新細明體"/>
          <w:b/>
          <w:color w:val="003300"/>
          <w:u w:color="808000"/>
        </w:rPr>
        <w:t>1</w:t>
      </w:r>
      <w:r>
        <w:rPr>
          <w:rFonts w:ascii="新細明體" w:eastAsia="新細明體" w:hAnsi="新細明體"/>
          <w:b/>
          <w:color w:val="003300"/>
          <w:u w:color="808000"/>
        </w:rPr>
        <w:t>3</w:t>
      </w:r>
      <w:r w:rsidRPr="00297A15">
        <w:rPr>
          <w:rFonts w:ascii="新細明體" w:eastAsia="新細明體" w:hAnsi="新細明體"/>
          <w:b/>
          <w:color w:val="003300"/>
          <w:u w:color="808000"/>
        </w:rPr>
        <w:t>.</w:t>
      </w:r>
      <w:r>
        <w:rPr>
          <w:rFonts w:ascii="新細明體" w:eastAsia="新細明體" w:hAnsi="新細明體"/>
          <w:b/>
          <w:color w:val="003300"/>
          <w:u w:color="808000"/>
        </w:rPr>
        <w:t xml:space="preserve"> </w:t>
      </w:r>
      <w:r>
        <w:rPr>
          <w:rFonts w:hint="eastAsia"/>
        </w:rPr>
        <w:t>《孫子兵法．軍爭》論及用兵之道：「其疾如</w:t>
      </w:r>
      <w:r>
        <w:rPr>
          <w:rFonts w:ascii="細明體" w:hint="eastAsia"/>
        </w:rPr>
        <w:t>□</w:t>
      </w:r>
      <w:r>
        <w:rPr>
          <w:rFonts w:hint="eastAsia"/>
        </w:rPr>
        <w:t>，其徐如</w:t>
      </w:r>
      <w:r>
        <w:rPr>
          <w:rFonts w:ascii="細明體" w:hint="eastAsia"/>
        </w:rPr>
        <w:t>□</w:t>
      </w:r>
      <w:r>
        <w:rPr>
          <w:rFonts w:hint="eastAsia"/>
        </w:rPr>
        <w:t>，侵掠如</w:t>
      </w:r>
      <w:r>
        <w:rPr>
          <w:rFonts w:ascii="細明體" w:hint="eastAsia"/>
        </w:rPr>
        <w:t>□</w:t>
      </w:r>
      <w:r>
        <w:rPr>
          <w:rFonts w:hint="eastAsia"/>
        </w:rPr>
        <w:t>，不動如山，難知如陰，動如</w:t>
      </w:r>
      <w:r>
        <w:rPr>
          <w:rFonts w:ascii="細明體" w:hint="eastAsia"/>
        </w:rPr>
        <w:t>□□</w:t>
      </w:r>
      <w:r>
        <w:rPr>
          <w:rFonts w:hint="eastAsia"/>
        </w:rPr>
        <w:t xml:space="preserve">」空格內依序宜填入：　</w:t>
      </w:r>
      <w:r>
        <w:t>(A)</w:t>
      </w:r>
      <w:r>
        <w:rPr>
          <w:rFonts w:hint="eastAsia"/>
        </w:rPr>
        <w:t xml:space="preserve">電／林／火／天馬　</w:t>
      </w:r>
      <w:r>
        <w:t>(B)</w:t>
      </w:r>
      <w:r>
        <w:rPr>
          <w:rFonts w:hint="eastAsia"/>
        </w:rPr>
        <w:t xml:space="preserve">火／風／電／狡兔　</w:t>
      </w:r>
      <w:r>
        <w:t>(C)</w:t>
      </w:r>
      <w:r>
        <w:rPr>
          <w:rFonts w:hint="eastAsia"/>
        </w:rPr>
        <w:t xml:space="preserve">風／林／火／雷霆　</w:t>
      </w:r>
      <w:r>
        <w:t>(D)</w:t>
      </w:r>
      <w:r>
        <w:rPr>
          <w:rFonts w:hint="eastAsia"/>
        </w:rPr>
        <w:t>箭／弦／水／蒼鷹。</w:t>
      </w:r>
      <w:r>
        <w:t xml:space="preserve">   </w:t>
      </w:r>
    </w:p>
    <w:p w:rsidR="00486EED" w:rsidRDefault="00486EED" w:rsidP="00BC098C">
      <w:pPr>
        <w:pStyle w:val="BodyTextIndent"/>
        <w:ind w:left="0" w:firstLineChars="0" w:firstLine="0"/>
      </w:pPr>
      <w:r w:rsidRPr="00724864">
        <w:rPr>
          <w:rFonts w:ascii="新細明體" w:eastAsia="新細明體" w:hAnsi="新細明體"/>
          <w:b/>
          <w:color w:val="003300"/>
          <w:u w:color="808000"/>
        </w:rPr>
        <w:t>14.</w:t>
      </w:r>
      <w:r w:rsidRPr="00BC098C">
        <w:t xml:space="preserve"> </w:t>
      </w:r>
    </w:p>
    <w:p w:rsidR="00486EED" w:rsidRDefault="00486EED" w:rsidP="0081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kinsoku w:val="0"/>
        <w:overflowPunct w:val="0"/>
        <w:autoSpaceDE w:val="0"/>
        <w:autoSpaceDN w:val="0"/>
        <w:ind w:leftChars="100" w:left="31680" w:rightChars="100" w:right="31680"/>
        <w:rPr>
          <w:rFonts w:cs="細明體"/>
        </w:rPr>
      </w:pPr>
      <w:r>
        <w:rPr>
          <w:rFonts w:hAnsi="細明體" w:cs="細明體" w:hint="eastAsia"/>
        </w:rPr>
        <w:t xml:space="preserve">　　秋水時至，百川灌河，涇流之大，兩涘渚崖之間，不辨牛馬。於是焉，河伯欣然自喜，以天下之美為盡在己。順流而東行，至於北海，東面而視，不見水端。於是焉，河伯始旋其面目，望洋向若而嘆曰：「野語有之曰：『聞道百，以為莫己若』者，我之謂也。且夫我嘗聞少仲尼之聞，而輕伯夷之義者，始吾弗信。今我覩子之難窮也，吾非至於子之門，則殆矣！吾長見笑於大方之家。」（節選自《莊子．秋水》）</w:t>
      </w:r>
    </w:p>
    <w:p w:rsidR="00486EED" w:rsidRDefault="00486EED" w:rsidP="00810CAA">
      <w:pPr>
        <w:ind w:leftChars="100" w:left="31680"/>
      </w:pPr>
    </w:p>
    <w:p w:rsidR="00486EED" w:rsidRDefault="00486EED" w:rsidP="00810CAA">
      <w:pPr>
        <w:ind w:leftChars="100" w:left="31680"/>
      </w:pPr>
      <w:r>
        <w:rPr>
          <w:rFonts w:hint="eastAsia"/>
        </w:rPr>
        <w:t xml:space="preserve">閱讀上文，可知本文的主旨在說明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道高一尺，魔高一丈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人外有人，天外有天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妄自尊大，自食其果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>原泉混混，不舍晝夜。</w:t>
      </w:r>
    </w:p>
    <w:p w:rsidR="00486EED" w:rsidRPr="00BE4BDC" w:rsidRDefault="00486EED" w:rsidP="00810CAA">
      <w:pPr>
        <w:kinsoku w:val="0"/>
        <w:overflowPunct w:val="0"/>
        <w:autoSpaceDE w:val="0"/>
        <w:autoSpaceDN w:val="0"/>
        <w:ind w:left="31680" w:hangingChars="300" w:firstLine="31680"/>
        <w:rPr>
          <w:b/>
          <w:u w:color="808000"/>
        </w:rPr>
      </w:pPr>
      <w:r w:rsidRPr="00BE4BDC">
        <w:rPr>
          <w:rFonts w:hint="eastAsia"/>
          <w:b/>
          <w:u w:color="808000"/>
        </w:rPr>
        <w:t>題組</w:t>
      </w:r>
      <w:r>
        <w:rPr>
          <w:b/>
          <w:u w:color="808000"/>
        </w:rPr>
        <w:t xml:space="preserve">  15~16</w:t>
      </w:r>
    </w:p>
    <w:p w:rsidR="00486EED" w:rsidRPr="006807B9" w:rsidRDefault="00486EED" w:rsidP="00810CAA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kinsoku w:val="0"/>
        <w:overflowPunct w:val="0"/>
        <w:autoSpaceDE w:val="0"/>
        <w:autoSpaceDN w:val="0"/>
        <w:ind w:leftChars="100" w:left="31680" w:rightChars="100" w:right="31680"/>
      </w:pPr>
      <w:r w:rsidRPr="006807B9">
        <w:rPr>
          <w:rFonts w:hint="eastAsia"/>
        </w:rPr>
        <w:t xml:space="preserve">　　屠牛坦一朝解十二牛，而芒刃不頓者，所排擊剝割，皆眾理解也。至於髖髀之所，非斤則斧。夫仁義恩厚，人主之芒刃也；權勢法制，人主之斤斧也。今諸侯王，皆眾髖髀也。釋斤斧之用，而欲嬰以芒刃，臣以為不缺則折。胡不用之淮南、濟北？勢不可也。（賈誼〈治安策〉）</w:t>
      </w:r>
      <w:r>
        <w:t xml:space="preserve">  </w:t>
      </w:r>
      <w:r>
        <w:rPr>
          <w:rFonts w:hint="eastAsia"/>
        </w:rPr>
        <w:t>（附註：</w:t>
      </w:r>
      <w:r w:rsidRPr="00C0689B">
        <w:rPr>
          <w:rFonts w:hint="eastAsia"/>
          <w:color w:val="003300"/>
          <w:u w:color="808000"/>
        </w:rPr>
        <w:t>嬰：施加。</w:t>
      </w:r>
      <w:r>
        <w:rPr>
          <w:color w:val="003300"/>
          <w:u w:color="808000"/>
        </w:rPr>
        <w:t xml:space="preserve">  </w:t>
      </w:r>
      <w:r w:rsidRPr="006807B9">
        <w:rPr>
          <w:rFonts w:hint="eastAsia"/>
        </w:rPr>
        <w:t>淮南、濟北</w:t>
      </w:r>
      <w:r>
        <w:rPr>
          <w:rFonts w:hint="eastAsia"/>
        </w:rPr>
        <w:t>：</w:t>
      </w:r>
      <w:r w:rsidRPr="00C0689B">
        <w:rPr>
          <w:rFonts w:hint="eastAsia"/>
          <w:color w:val="003300"/>
          <w:u w:color="808000"/>
        </w:rPr>
        <w:t>淮南王、濟北王</w:t>
      </w:r>
      <w:r>
        <w:rPr>
          <w:rFonts w:hint="eastAsia"/>
        </w:rPr>
        <w:t>）</w:t>
      </w:r>
      <w:r>
        <w:t xml:space="preserve"> </w:t>
      </w:r>
    </w:p>
    <w:p w:rsidR="00486EED" w:rsidRPr="00F9400A" w:rsidRDefault="00486EED" w:rsidP="00810CAA">
      <w:pPr>
        <w:kinsoku w:val="0"/>
        <w:overflowPunct w:val="0"/>
        <w:autoSpaceDE w:val="0"/>
        <w:autoSpaceDN w:val="0"/>
        <w:ind w:left="31680" w:hangingChars="300" w:firstLine="31680"/>
        <w:rPr>
          <w:rFonts w:ascii="標楷體" w:eastAsia="標楷體"/>
        </w:rPr>
      </w:pPr>
      <w:r w:rsidRPr="00724864">
        <w:rPr>
          <w:rFonts w:ascii="新細明體" w:eastAsia="新細明體" w:hAnsi="新細明體"/>
          <w:b/>
          <w:color w:val="003300"/>
          <w:u w:color="808000"/>
        </w:rPr>
        <w:t>15.</w:t>
      </w:r>
      <w:r w:rsidRPr="006807B9">
        <w:rPr>
          <w:rFonts w:hint="eastAsia"/>
        </w:rPr>
        <w:t>依本文之意，賈誼認為</w:t>
      </w:r>
      <w:r>
        <w:rPr>
          <w:rFonts w:hint="eastAsia"/>
        </w:rPr>
        <w:t>：</w:t>
      </w:r>
      <w:r w:rsidRPr="006807B9">
        <w:rPr>
          <w:rFonts w:hint="eastAsia"/>
        </w:rPr>
        <w:t xml:space="preserve">　</w:t>
      </w:r>
      <w:r w:rsidRPr="00F9400A">
        <w:rPr>
          <w:rFonts w:ascii="標楷體" w:hAnsi="標楷體"/>
        </w:rPr>
        <w:t>(</w:t>
      </w:r>
      <w:r w:rsidRPr="00F9400A">
        <w:rPr>
          <w:rFonts w:ascii="標楷體" w:hAnsi="標楷體" w:hint="eastAsia"/>
        </w:rPr>
        <w:t>Ａ</w:t>
      </w:r>
      <w:r w:rsidRPr="00F9400A">
        <w:rPr>
          <w:rFonts w:ascii="標楷體" w:hAnsi="標楷體"/>
        </w:rPr>
        <w:t>)</w:t>
      </w:r>
      <w:r w:rsidRPr="006807B9">
        <w:rPr>
          <w:rFonts w:hint="eastAsia"/>
        </w:rPr>
        <w:t xml:space="preserve">諸侯需要擁有權勢法制　</w:t>
      </w:r>
      <w:r w:rsidRPr="00F9400A">
        <w:rPr>
          <w:rFonts w:ascii="標楷體" w:hAnsi="標楷體"/>
        </w:rPr>
        <w:t>(</w:t>
      </w:r>
      <w:r w:rsidRPr="00F9400A">
        <w:rPr>
          <w:rFonts w:ascii="標楷體" w:hAnsi="標楷體" w:hint="eastAsia"/>
        </w:rPr>
        <w:t>Ｂ</w:t>
      </w:r>
      <w:r w:rsidRPr="00F9400A">
        <w:rPr>
          <w:rFonts w:ascii="標楷體" w:hAnsi="標楷體"/>
        </w:rPr>
        <w:t>)</w:t>
      </w:r>
      <w:r w:rsidRPr="006807B9">
        <w:rPr>
          <w:rFonts w:hint="eastAsia"/>
        </w:rPr>
        <w:t xml:space="preserve">解牛比施政更困難　</w:t>
      </w:r>
      <w:r w:rsidRPr="00F9400A">
        <w:rPr>
          <w:rFonts w:ascii="標楷體" w:hAnsi="標楷體"/>
        </w:rPr>
        <w:t>(</w:t>
      </w:r>
      <w:r w:rsidRPr="00F9400A">
        <w:rPr>
          <w:rFonts w:ascii="標楷體" w:hAnsi="標楷體" w:hint="eastAsia"/>
        </w:rPr>
        <w:t>Ｃ</w:t>
      </w:r>
      <w:r w:rsidRPr="00F9400A">
        <w:rPr>
          <w:rFonts w:ascii="標楷體" w:hAnsi="標楷體"/>
        </w:rPr>
        <w:t xml:space="preserve">) </w:t>
      </w:r>
      <w:r w:rsidRPr="00F9400A">
        <w:rPr>
          <w:rFonts w:ascii="標楷體" w:hAnsi="標楷體" w:hint="eastAsia"/>
        </w:rPr>
        <w:t>屠牛坦</w:t>
      </w:r>
      <w:r w:rsidRPr="00F9400A">
        <w:rPr>
          <w:rFonts w:ascii="標楷體" w:hAnsi="標楷體"/>
        </w:rPr>
        <w:t xml:space="preserve">   </w:t>
      </w:r>
    </w:p>
    <w:p w:rsidR="00486EED" w:rsidRDefault="00486EED" w:rsidP="005F28DE">
      <w:pPr>
        <w:ind w:left="120"/>
      </w:pPr>
      <w:r>
        <w:rPr>
          <w:rFonts w:ascii="標楷體" w:hAnsi="標楷體"/>
        </w:rPr>
        <w:t xml:space="preserve">    </w:t>
      </w:r>
      <w:r w:rsidRPr="005F28DE">
        <w:rPr>
          <w:rFonts w:ascii="標楷體" w:hAnsi="標楷體" w:hint="eastAsia"/>
        </w:rPr>
        <w:t>解牛和庖丁有異曲同工之妙</w:t>
      </w:r>
      <w:r w:rsidRPr="006807B9">
        <w:rPr>
          <w:rFonts w:hint="eastAsia"/>
        </w:rPr>
        <w:t>。</w:t>
      </w:r>
      <w:r w:rsidRPr="005F28DE">
        <w:rPr>
          <w:rFonts w:ascii="標楷體" w:hAnsi="標楷體"/>
        </w:rPr>
        <w:t xml:space="preserve"> (</w:t>
      </w:r>
      <w:r w:rsidRPr="005F28DE">
        <w:rPr>
          <w:rFonts w:ascii="標楷體" w:hAnsi="標楷體" w:hint="eastAsia"/>
        </w:rPr>
        <w:t>Ｄ</w:t>
      </w:r>
      <w:r w:rsidRPr="005F28DE">
        <w:rPr>
          <w:rFonts w:ascii="標楷體" w:hAnsi="標楷體"/>
        </w:rPr>
        <w:t>)</w:t>
      </w:r>
      <w:r w:rsidRPr="005F28DE">
        <w:t xml:space="preserve"> </w:t>
      </w:r>
      <w:r w:rsidRPr="006807B9">
        <w:rPr>
          <w:rFonts w:hint="eastAsia"/>
        </w:rPr>
        <w:t xml:space="preserve">治國必須順隨時局，人君不可徒恃仁義　</w:t>
      </w: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300" w:firstLine="31680"/>
      </w:pPr>
      <w:r w:rsidRPr="00724864">
        <w:rPr>
          <w:rFonts w:ascii="新細明體" w:eastAsia="新細明體" w:hAnsi="新細明體"/>
          <w:b/>
          <w:color w:val="003300"/>
          <w:u w:color="808000"/>
        </w:rPr>
        <w:t>16.</w:t>
      </w:r>
      <w:r w:rsidRPr="006807B9">
        <w:rPr>
          <w:rFonts w:hint="eastAsia"/>
        </w:rPr>
        <w:t>「今諸侯王，皆眾髖髀也。」意謂</w:t>
      </w:r>
      <w:r>
        <w:rPr>
          <w:rFonts w:hint="eastAsia"/>
        </w:rPr>
        <w:t>：</w:t>
      </w:r>
      <w:r w:rsidRPr="006807B9">
        <w:rPr>
          <w:rFonts w:hint="eastAsia"/>
        </w:rPr>
        <w:t xml:space="preserve">　</w:t>
      </w:r>
      <w:r w:rsidRPr="006807B9">
        <w:rPr>
          <w:rFonts w:ascii="標楷體" w:hAnsi="標楷體"/>
        </w:rPr>
        <w:t>(</w:t>
      </w:r>
      <w:r w:rsidRPr="006807B9">
        <w:rPr>
          <w:rFonts w:ascii="標楷體" w:hAnsi="標楷體" w:hint="eastAsia"/>
        </w:rPr>
        <w:t>Ａ</w:t>
      </w:r>
      <w:r w:rsidRPr="006807B9">
        <w:rPr>
          <w:rFonts w:ascii="標楷體" w:hAnsi="標楷體"/>
        </w:rPr>
        <w:t>)</w:t>
      </w:r>
      <w:r w:rsidRPr="006807B9">
        <w:rPr>
          <w:rFonts w:hint="eastAsia"/>
        </w:rPr>
        <w:t xml:space="preserve">諸侯是國家的棟梁　</w:t>
      </w:r>
      <w:r w:rsidRPr="006807B9">
        <w:rPr>
          <w:rFonts w:ascii="標楷體" w:hAnsi="標楷體"/>
        </w:rPr>
        <w:t>(</w:t>
      </w:r>
      <w:r w:rsidRPr="006807B9">
        <w:rPr>
          <w:rFonts w:ascii="標楷體" w:hAnsi="標楷體" w:hint="eastAsia"/>
        </w:rPr>
        <w:t>Ｂ</w:t>
      </w:r>
      <w:r w:rsidRPr="006807B9">
        <w:rPr>
          <w:rFonts w:ascii="標楷體" w:hAnsi="標楷體"/>
        </w:rPr>
        <w:t>)</w:t>
      </w:r>
      <w:r w:rsidRPr="006807B9">
        <w:rPr>
          <w:rFonts w:hint="eastAsia"/>
        </w:rPr>
        <w:t xml:space="preserve">諸侯好牛之味　</w:t>
      </w:r>
      <w:r w:rsidRPr="006807B9">
        <w:rPr>
          <w:rFonts w:ascii="標楷體" w:hAnsi="標楷體"/>
        </w:rPr>
        <w:t>(</w:t>
      </w:r>
      <w:r w:rsidRPr="006807B9">
        <w:rPr>
          <w:rFonts w:ascii="標楷體" w:hAnsi="標楷體" w:hint="eastAsia"/>
        </w:rPr>
        <w:t>Ｃ</w:t>
      </w:r>
      <w:r w:rsidRPr="006807B9">
        <w:rPr>
          <w:rFonts w:ascii="標楷體" w:hAnsi="標楷體"/>
        </w:rPr>
        <w:t>)</w:t>
      </w:r>
      <w:r w:rsidRPr="006807B9">
        <w:rPr>
          <w:rFonts w:hint="eastAsia"/>
        </w:rPr>
        <w:t>諸侯</w:t>
      </w:r>
    </w:p>
    <w:p w:rsidR="00486EED" w:rsidRDefault="00486EED" w:rsidP="005F28DE">
      <w:r>
        <w:t xml:space="preserve">     </w:t>
      </w:r>
      <w:r w:rsidRPr="006807B9">
        <w:rPr>
          <w:rFonts w:hint="eastAsia"/>
        </w:rPr>
        <w:t xml:space="preserve">權勢過大，難以統御　</w:t>
      </w:r>
      <w:r w:rsidRPr="006807B9">
        <w:rPr>
          <w:rFonts w:ascii="標楷體" w:hAnsi="標楷體"/>
        </w:rPr>
        <w:t>(</w:t>
      </w:r>
      <w:r w:rsidRPr="006807B9">
        <w:rPr>
          <w:rFonts w:ascii="標楷體" w:hAnsi="標楷體" w:hint="eastAsia"/>
        </w:rPr>
        <w:t>Ｄ</w:t>
      </w:r>
      <w:r w:rsidRPr="006807B9">
        <w:rPr>
          <w:rFonts w:ascii="標楷體" w:hAnsi="標楷體"/>
        </w:rPr>
        <w:t>)</w:t>
      </w:r>
      <w:r w:rsidRPr="006807B9">
        <w:rPr>
          <w:rFonts w:hint="eastAsia"/>
        </w:rPr>
        <w:t>諸侯是臣民的表率。</w:t>
      </w:r>
    </w:p>
    <w:p w:rsidR="00486EED" w:rsidRDefault="00486EED" w:rsidP="005F28DE"/>
    <w:p w:rsidR="00486EED" w:rsidRPr="000A53EA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both"/>
        <w:rPr>
          <w:rFonts w:ascii="標楷體" w:eastAsia="標楷體"/>
        </w:rPr>
      </w:pPr>
      <w:r w:rsidRPr="000A53EA">
        <w:rPr>
          <w:rFonts w:ascii="新細明體" w:eastAsia="新細明體" w:hAnsi="新細明體"/>
          <w:b/>
          <w:u w:color="808000"/>
        </w:rPr>
        <w:t>17.</w:t>
      </w:r>
      <w:r w:rsidRPr="000A53EA">
        <w:rPr>
          <w:rFonts w:ascii="新細明體" w:eastAsia="新細明體" w:hAnsi="新細明體"/>
          <w:b/>
        </w:rPr>
        <w:t xml:space="preserve"> </w:t>
      </w:r>
      <w:r w:rsidRPr="000A53EA">
        <w:rPr>
          <w:rFonts w:hint="eastAsia"/>
        </w:rPr>
        <w:t xml:space="preserve">請選出字形完全正確的選項　</w:t>
      </w:r>
      <w:r w:rsidRPr="000A53EA">
        <w:rPr>
          <w:rFonts w:ascii="標楷體" w:hAnsi="標楷體"/>
        </w:rPr>
        <w:t>(</w:t>
      </w:r>
      <w:r w:rsidRPr="000A53EA">
        <w:rPr>
          <w:rFonts w:ascii="標楷體" w:hAnsi="標楷體" w:hint="eastAsia"/>
        </w:rPr>
        <w:t>Ａ</w:t>
      </w:r>
      <w:r w:rsidRPr="000A53EA">
        <w:rPr>
          <w:rFonts w:ascii="標楷體" w:hAnsi="標楷體"/>
        </w:rPr>
        <w:t>)</w:t>
      </w:r>
      <w:r w:rsidRPr="000A53EA">
        <w:rPr>
          <w:rFonts w:hint="eastAsia"/>
        </w:rPr>
        <w:t xml:space="preserve">新硎出釋／河澈之鮒／大相逕庭　</w:t>
      </w:r>
      <w:r w:rsidRPr="000A53EA">
        <w:rPr>
          <w:rFonts w:ascii="標楷體" w:hAnsi="標楷體"/>
        </w:rPr>
        <w:t>(</w:t>
      </w:r>
      <w:r w:rsidRPr="000A53EA">
        <w:rPr>
          <w:rFonts w:ascii="標楷體" w:hAnsi="標楷體" w:hint="eastAsia"/>
        </w:rPr>
        <w:t>Ｂ</w:t>
      </w:r>
      <w:r w:rsidRPr="000A53EA">
        <w:rPr>
          <w:rFonts w:ascii="標楷體" w:hAnsi="標楷體"/>
        </w:rPr>
        <w:t>)</w:t>
      </w:r>
      <w:r w:rsidRPr="000A53EA">
        <w:rPr>
          <w:rFonts w:hint="eastAsia"/>
        </w:rPr>
        <w:t xml:space="preserve">樹影憧憧／瀕臨絕種／斬將騫旗　</w:t>
      </w:r>
      <w:r w:rsidRPr="000A53EA">
        <w:rPr>
          <w:rFonts w:ascii="標楷體" w:hAnsi="標楷體"/>
        </w:rPr>
        <w:t>(</w:t>
      </w:r>
      <w:r w:rsidRPr="000A53EA">
        <w:rPr>
          <w:rFonts w:ascii="標楷體" w:hAnsi="標楷體" w:hint="eastAsia"/>
        </w:rPr>
        <w:t>Ｃ</w:t>
      </w:r>
      <w:r w:rsidRPr="000A53EA">
        <w:rPr>
          <w:rFonts w:ascii="標楷體" w:hAnsi="標楷體"/>
        </w:rPr>
        <w:t>)</w:t>
      </w:r>
      <w:r w:rsidRPr="000A53EA">
        <w:rPr>
          <w:rFonts w:hint="eastAsia"/>
        </w:rPr>
        <w:t xml:space="preserve">恢恢有餘／洞燭機先／列強覬覦　</w:t>
      </w:r>
      <w:r w:rsidRPr="000A53EA">
        <w:rPr>
          <w:rFonts w:ascii="標楷體" w:hAnsi="標楷體"/>
        </w:rPr>
        <w:t>(</w:t>
      </w:r>
      <w:r w:rsidRPr="000A53EA">
        <w:rPr>
          <w:rFonts w:ascii="標楷體" w:hAnsi="標楷體" w:hint="eastAsia"/>
        </w:rPr>
        <w:t>Ｄ</w:t>
      </w:r>
      <w:r w:rsidRPr="000A53EA">
        <w:rPr>
          <w:rFonts w:ascii="標楷體" w:hAnsi="標楷體"/>
        </w:rPr>
        <w:t>)</w:t>
      </w:r>
      <w:r w:rsidRPr="000A53EA">
        <w:rPr>
          <w:rFonts w:hint="eastAsia"/>
        </w:rPr>
        <w:t>躊躇滿志／嗔目結舌／轍亂旗糜</w:t>
      </w:r>
    </w:p>
    <w:p w:rsidR="00486EED" w:rsidRPr="00EF4773" w:rsidRDefault="00486EED" w:rsidP="004E5784">
      <w:pPr>
        <w:ind w:left="31680" w:hangingChars="150" w:firstLine="31680"/>
      </w:pPr>
      <w:r w:rsidRPr="000A53EA">
        <w:rPr>
          <w:rFonts w:ascii="新細明體" w:eastAsia="新細明體" w:hAnsi="新細明體"/>
          <w:b/>
          <w:u w:color="808000"/>
        </w:rPr>
        <w:t>18.</w:t>
      </w:r>
      <w:r>
        <w:rPr>
          <w:rFonts w:ascii="新細明體" w:eastAsia="新細明體" w:hAnsi="新細明體"/>
          <w:b/>
          <w:u w:color="808000"/>
        </w:rPr>
        <w:t xml:space="preserve"> </w:t>
      </w:r>
      <w:r w:rsidRPr="00EF4773">
        <w:rPr>
          <w:rFonts w:hint="eastAsia"/>
        </w:rPr>
        <w:t xml:space="preserve">下列何者為是？　</w:t>
      </w:r>
      <w:r w:rsidRPr="00EF4773">
        <w:t>(</w:t>
      </w:r>
      <w:r w:rsidRPr="00EF4773">
        <w:rPr>
          <w:rFonts w:hint="eastAsia"/>
        </w:rPr>
        <w:t>Ａ</w:t>
      </w:r>
      <w:r w:rsidRPr="00EF4773">
        <w:t>)</w:t>
      </w:r>
      <w:r w:rsidRPr="00EF4773">
        <w:rPr>
          <w:rFonts w:hint="eastAsia"/>
        </w:rPr>
        <w:t xml:space="preserve">「視為止，行為遲，動刀甚微。」喻涵養精神，寧靜專一　</w:t>
      </w:r>
      <w:r w:rsidRPr="00EF4773">
        <w:t>(</w:t>
      </w:r>
      <w:r w:rsidRPr="00EF4773">
        <w:rPr>
          <w:rFonts w:hint="eastAsia"/>
        </w:rPr>
        <w:t>Ｂ</w:t>
      </w:r>
      <w:r w:rsidRPr="00EF4773">
        <w:t>)</w:t>
      </w:r>
      <w:r w:rsidRPr="00EF4773">
        <w:rPr>
          <w:rFonts w:hint="eastAsia"/>
        </w:rPr>
        <w:t xml:space="preserve">「手之所觸，肩之所倚。」喻養生之憑藉　</w:t>
      </w:r>
      <w:r w:rsidRPr="00EF4773">
        <w:t>(</w:t>
      </w:r>
      <w:r w:rsidRPr="00EF4773">
        <w:rPr>
          <w:rFonts w:hint="eastAsia"/>
        </w:rPr>
        <w:t>Ｃ</w:t>
      </w:r>
      <w:r w:rsidRPr="00EF4773">
        <w:t>)</w:t>
      </w:r>
      <w:r w:rsidRPr="00EF4773">
        <w:rPr>
          <w:rFonts w:hint="eastAsia"/>
        </w:rPr>
        <w:t xml:space="preserve">「官止神行」喻理清頭緒，頭腦保持清醒　</w:t>
      </w:r>
      <w:r w:rsidRPr="00EF4773">
        <w:t>(</w:t>
      </w:r>
      <w:r w:rsidRPr="00EF4773">
        <w:rPr>
          <w:rFonts w:hint="eastAsia"/>
        </w:rPr>
        <w:t>Ｄ</w:t>
      </w:r>
      <w:r w:rsidRPr="00EF4773">
        <w:t>)</w:t>
      </w:r>
      <w:r w:rsidRPr="00EF4773">
        <w:rPr>
          <w:rFonts w:hint="eastAsia"/>
        </w:rPr>
        <w:t>「依乎天理，因其固然。」喻行道須擇善固執。</w:t>
      </w:r>
      <w:bookmarkStart w:id="5" w:name="A_EF1282FA8F95434E9A3CE11AAE0C3D15"/>
    </w:p>
    <w:p w:rsidR="00486EED" w:rsidRPr="00B57F49" w:rsidRDefault="00486EED" w:rsidP="004E5784">
      <w:pPr>
        <w:kinsoku w:val="0"/>
        <w:overflowPunct w:val="0"/>
        <w:autoSpaceDE w:val="0"/>
        <w:autoSpaceDN w:val="0"/>
        <w:ind w:left="31680" w:hangingChars="150" w:firstLine="31680"/>
        <w:rPr>
          <w:rFonts w:ascii="新細明體" w:eastAsia="新細明體" w:hAnsi="新細明體"/>
          <w:b/>
          <w:color w:val="003300"/>
          <w:u w:color="808000"/>
        </w:rPr>
      </w:pPr>
      <w:bookmarkStart w:id="6" w:name="E_EF1282FA8F95434E9A3CE11AAE0C3D15"/>
      <w:bookmarkEnd w:id="5"/>
      <w:r w:rsidRPr="000A53EA">
        <w:rPr>
          <w:b/>
        </w:rPr>
        <w:t>19.</w:t>
      </w:r>
      <w:r w:rsidRPr="000A53EA">
        <w:rPr>
          <w:rFonts w:hint="eastAsia"/>
        </w:rPr>
        <w:t xml:space="preserve">｢河床裡奔流的清泉　</w:t>
      </w:r>
      <w:r w:rsidRPr="000A53EA">
        <w:rPr>
          <w:rFonts w:ascii="標楷體" w:hAnsi="標楷體"/>
        </w:rPr>
        <w:t>(</w:t>
      </w:r>
      <w:r w:rsidRPr="000A53EA">
        <w:rPr>
          <w:rFonts w:ascii="標楷體" w:hAnsi="標楷體" w:hint="eastAsia"/>
        </w:rPr>
        <w:t>甲</w:t>
      </w:r>
      <w:r w:rsidRPr="000A53EA">
        <w:rPr>
          <w:rFonts w:ascii="標楷體" w:hAnsi="標楷體"/>
        </w:rPr>
        <w:t>)</w:t>
      </w:r>
      <w:r w:rsidRPr="000A53EA">
        <w:rPr>
          <w:rFonts w:hint="eastAsia"/>
        </w:rPr>
        <w:t>那無數的綠色生命／</w:t>
      </w:r>
      <w:r w:rsidRPr="000A53EA">
        <w:rPr>
          <w:rFonts w:ascii="標楷體" w:hAnsi="標楷體"/>
        </w:rPr>
        <w:t>(</w:t>
      </w:r>
      <w:r w:rsidRPr="000A53EA">
        <w:rPr>
          <w:rFonts w:ascii="標楷體" w:hAnsi="標楷體" w:hint="eastAsia"/>
        </w:rPr>
        <w:t>乙</w:t>
      </w:r>
      <w:r w:rsidRPr="000A53EA">
        <w:rPr>
          <w:rFonts w:ascii="標楷體" w:hAnsi="標楷體"/>
        </w:rPr>
        <w:t>)</w:t>
      </w:r>
      <w:r w:rsidRPr="000A53EA">
        <w:rPr>
          <w:rFonts w:hint="eastAsia"/>
        </w:rPr>
        <w:t>它無私地供養著無數的綠色生命／</w:t>
      </w:r>
      <w:r w:rsidRPr="000A53EA">
        <w:rPr>
          <w:rFonts w:ascii="標楷體" w:hAnsi="標楷體"/>
        </w:rPr>
        <w:t>(</w:t>
      </w:r>
      <w:r w:rsidRPr="000A53EA">
        <w:rPr>
          <w:rFonts w:ascii="標楷體" w:hAnsi="標楷體" w:hint="eastAsia"/>
        </w:rPr>
        <w:t>丙</w:t>
      </w:r>
      <w:r w:rsidRPr="000A53EA">
        <w:rPr>
          <w:rFonts w:ascii="標楷體" w:hAnsi="標楷體"/>
        </w:rPr>
        <w:t>)</w:t>
      </w:r>
      <w:r w:rsidRPr="000A53EA">
        <w:rPr>
          <w:rFonts w:hint="eastAsia"/>
        </w:rPr>
        <w:t>像乳酪般地豐盛／</w:t>
      </w:r>
      <w:r w:rsidRPr="000A53EA">
        <w:rPr>
          <w:rFonts w:ascii="標楷體" w:hAnsi="標楷體"/>
        </w:rPr>
        <w:t>(</w:t>
      </w:r>
      <w:r w:rsidRPr="000A53EA">
        <w:rPr>
          <w:rFonts w:ascii="標楷體" w:hAnsi="標楷體" w:hint="eastAsia"/>
        </w:rPr>
        <w:t>丁</w:t>
      </w:r>
      <w:r w:rsidRPr="000A53EA">
        <w:rPr>
          <w:rFonts w:ascii="標楷體" w:hAnsi="標楷體"/>
        </w:rPr>
        <w:t>)</w:t>
      </w:r>
      <w:r w:rsidRPr="000A53EA">
        <w:rPr>
          <w:rFonts w:hint="eastAsia"/>
        </w:rPr>
        <w:t>也無私地供養著人們／　如今塵土卻已蒙封了你的青春。</w:t>
      </w:r>
      <w:r>
        <w:rPr>
          <w:rFonts w:hint="eastAsia"/>
        </w:rPr>
        <w:t>」</w:t>
      </w:r>
      <w:r w:rsidRPr="000A53EA">
        <w:rPr>
          <w:rFonts w:hint="eastAsia"/>
        </w:rPr>
        <w:t xml:space="preserve">以上是莫那能〈失去青春的山〉詩中的第一段，請依詩意正確排序　</w:t>
      </w:r>
      <w:r w:rsidRPr="000A53EA">
        <w:rPr>
          <w:rFonts w:ascii="標楷體" w:hAnsi="標楷體"/>
        </w:rPr>
        <w:t>(</w:t>
      </w:r>
      <w:r w:rsidRPr="000A53EA">
        <w:rPr>
          <w:rFonts w:ascii="標楷體" w:hAnsi="標楷體" w:hint="eastAsia"/>
        </w:rPr>
        <w:t>Ａ</w:t>
      </w:r>
      <w:r w:rsidRPr="000A53EA">
        <w:rPr>
          <w:rFonts w:ascii="標楷體" w:hAnsi="標楷體"/>
        </w:rPr>
        <w:t>)(</w:t>
      </w:r>
      <w:r w:rsidRPr="000A53EA">
        <w:rPr>
          <w:rFonts w:ascii="標楷體" w:hAnsi="標楷體" w:hint="eastAsia"/>
        </w:rPr>
        <w:t>丙</w:t>
      </w:r>
      <w:r w:rsidRPr="000A53EA">
        <w:rPr>
          <w:rFonts w:ascii="標楷體" w:hAnsi="標楷體"/>
        </w:rPr>
        <w:t>)(</w:t>
      </w:r>
      <w:r w:rsidRPr="000A53EA">
        <w:rPr>
          <w:rFonts w:ascii="標楷體" w:hAnsi="標楷體" w:hint="eastAsia"/>
        </w:rPr>
        <w:t>丁</w:t>
      </w:r>
      <w:r w:rsidRPr="000A53EA">
        <w:rPr>
          <w:rFonts w:ascii="標楷體" w:hAnsi="標楷體"/>
        </w:rPr>
        <w:t>)(</w:t>
      </w:r>
      <w:r w:rsidRPr="000A53EA">
        <w:rPr>
          <w:rFonts w:ascii="標楷體" w:hAnsi="標楷體" w:hint="eastAsia"/>
        </w:rPr>
        <w:t>乙</w:t>
      </w:r>
      <w:r w:rsidRPr="000A53EA">
        <w:rPr>
          <w:rFonts w:ascii="標楷體" w:hAnsi="標楷體"/>
        </w:rPr>
        <w:t>)(</w:t>
      </w:r>
      <w:r w:rsidRPr="000A53EA">
        <w:rPr>
          <w:rFonts w:ascii="標楷體" w:hAnsi="標楷體" w:hint="eastAsia"/>
        </w:rPr>
        <w:t>甲</w:t>
      </w:r>
      <w:r w:rsidRPr="000A53EA">
        <w:rPr>
          <w:rFonts w:ascii="標楷體" w:hAnsi="標楷體"/>
        </w:rPr>
        <w:t>)</w:t>
      </w:r>
      <w:r w:rsidRPr="000A53EA">
        <w:rPr>
          <w:rFonts w:hint="eastAsia"/>
        </w:rPr>
        <w:t xml:space="preserve">　</w:t>
      </w:r>
      <w:r w:rsidRPr="000A53EA">
        <w:rPr>
          <w:rFonts w:ascii="標楷體" w:hAnsi="標楷體"/>
        </w:rPr>
        <w:t>(</w:t>
      </w:r>
      <w:r w:rsidRPr="000A53EA">
        <w:rPr>
          <w:rFonts w:ascii="標楷體" w:hAnsi="標楷體" w:hint="eastAsia"/>
        </w:rPr>
        <w:t>Ｂ</w:t>
      </w:r>
      <w:r w:rsidRPr="000A53EA">
        <w:rPr>
          <w:rFonts w:ascii="標楷體" w:hAnsi="標楷體"/>
        </w:rPr>
        <w:t>)(</w:t>
      </w:r>
      <w:r w:rsidRPr="000A53EA">
        <w:rPr>
          <w:rFonts w:ascii="標楷體" w:hAnsi="標楷體" w:hint="eastAsia"/>
        </w:rPr>
        <w:t>甲</w:t>
      </w:r>
      <w:r w:rsidRPr="000A53EA">
        <w:rPr>
          <w:rFonts w:ascii="標楷體" w:hAnsi="標楷體"/>
        </w:rPr>
        <w:t>)(</w:t>
      </w:r>
      <w:r w:rsidRPr="000A53EA">
        <w:rPr>
          <w:rFonts w:ascii="標楷體" w:hAnsi="標楷體" w:hint="eastAsia"/>
        </w:rPr>
        <w:t>丙</w:t>
      </w:r>
      <w:r w:rsidRPr="000A53EA">
        <w:rPr>
          <w:rFonts w:ascii="標楷體" w:hAnsi="標楷體"/>
        </w:rPr>
        <w:t>)(</w:t>
      </w:r>
      <w:r w:rsidRPr="000A53EA">
        <w:rPr>
          <w:rFonts w:ascii="標楷體" w:hAnsi="標楷體" w:hint="eastAsia"/>
        </w:rPr>
        <w:t>乙</w:t>
      </w:r>
      <w:r w:rsidRPr="000A53EA">
        <w:rPr>
          <w:rFonts w:ascii="標楷體" w:hAnsi="標楷體"/>
        </w:rPr>
        <w:t>)(</w:t>
      </w:r>
      <w:r w:rsidRPr="000A53EA">
        <w:rPr>
          <w:rFonts w:ascii="標楷體" w:hAnsi="標楷體" w:hint="eastAsia"/>
        </w:rPr>
        <w:t>丁</w:t>
      </w:r>
      <w:r w:rsidRPr="000A53EA">
        <w:rPr>
          <w:rFonts w:ascii="標楷體" w:hAnsi="標楷體"/>
        </w:rPr>
        <w:t>)</w:t>
      </w:r>
      <w:r w:rsidRPr="000A53EA">
        <w:rPr>
          <w:rFonts w:hint="eastAsia"/>
        </w:rPr>
        <w:t xml:space="preserve">　</w:t>
      </w:r>
      <w:r w:rsidRPr="00B57F49">
        <w:rPr>
          <w:rFonts w:ascii="標楷體" w:hAnsi="標楷體"/>
        </w:rPr>
        <w:t>(</w:t>
      </w:r>
      <w:r w:rsidRPr="00B57F49">
        <w:rPr>
          <w:rFonts w:ascii="標楷體" w:hAnsi="標楷體" w:hint="eastAsia"/>
        </w:rPr>
        <w:t>Ｃ</w:t>
      </w:r>
      <w:r w:rsidRPr="00B57F49">
        <w:rPr>
          <w:rFonts w:ascii="標楷體" w:hAnsi="標楷體"/>
        </w:rPr>
        <w:t>)(</w:t>
      </w:r>
      <w:r w:rsidRPr="00B57F49">
        <w:rPr>
          <w:rFonts w:ascii="標楷體" w:hAnsi="標楷體" w:hint="eastAsia"/>
        </w:rPr>
        <w:t>丙</w:t>
      </w:r>
      <w:r w:rsidRPr="00B57F49">
        <w:rPr>
          <w:rFonts w:ascii="標楷體" w:hAnsi="標楷體"/>
        </w:rPr>
        <w:t>)(</w:t>
      </w:r>
      <w:r w:rsidRPr="00B57F49">
        <w:rPr>
          <w:rFonts w:ascii="標楷體" w:hAnsi="標楷體" w:hint="eastAsia"/>
        </w:rPr>
        <w:t>乙</w:t>
      </w:r>
      <w:r w:rsidRPr="00B57F49">
        <w:rPr>
          <w:rFonts w:ascii="標楷體" w:hAnsi="標楷體"/>
        </w:rPr>
        <w:t>)(</w:t>
      </w:r>
      <w:r w:rsidRPr="00B57F49">
        <w:rPr>
          <w:rFonts w:ascii="標楷體" w:hAnsi="標楷體" w:hint="eastAsia"/>
        </w:rPr>
        <w:t>甲</w:t>
      </w:r>
      <w:r w:rsidRPr="00B57F49">
        <w:rPr>
          <w:rFonts w:ascii="標楷體" w:hAnsi="標楷體"/>
        </w:rPr>
        <w:t>)(</w:t>
      </w:r>
      <w:r w:rsidRPr="00B57F49">
        <w:rPr>
          <w:rFonts w:ascii="標楷體" w:hAnsi="標楷體" w:hint="eastAsia"/>
        </w:rPr>
        <w:t>丁</w:t>
      </w:r>
      <w:r w:rsidRPr="00B57F49">
        <w:rPr>
          <w:rFonts w:ascii="標楷體" w:hAnsi="標楷體"/>
        </w:rPr>
        <w:t>)</w:t>
      </w:r>
      <w:r>
        <w:rPr>
          <w:rFonts w:hint="eastAsia"/>
        </w:rPr>
        <w:t xml:space="preserve">　</w:t>
      </w:r>
      <w:r w:rsidRPr="00B57F49">
        <w:rPr>
          <w:rFonts w:ascii="標楷體" w:hAnsi="標楷體"/>
        </w:rPr>
        <w:t>(</w:t>
      </w:r>
      <w:r w:rsidRPr="00B57F49">
        <w:rPr>
          <w:rFonts w:ascii="標楷體" w:hAnsi="標楷體" w:hint="eastAsia"/>
        </w:rPr>
        <w:t>Ｄ</w:t>
      </w:r>
      <w:r w:rsidRPr="00B57F49">
        <w:rPr>
          <w:rFonts w:ascii="標楷體" w:hAnsi="標楷體"/>
        </w:rPr>
        <w:t>)(</w:t>
      </w:r>
      <w:r w:rsidRPr="00B57F49">
        <w:rPr>
          <w:rFonts w:ascii="標楷體" w:hAnsi="標楷體" w:hint="eastAsia"/>
        </w:rPr>
        <w:t>乙</w:t>
      </w:r>
      <w:r w:rsidRPr="00B57F49">
        <w:rPr>
          <w:rFonts w:ascii="標楷體" w:hAnsi="標楷體"/>
        </w:rPr>
        <w:t>)(</w:t>
      </w:r>
      <w:r w:rsidRPr="00B57F49">
        <w:rPr>
          <w:rFonts w:ascii="標楷體" w:hAnsi="標楷體" w:hint="eastAsia"/>
        </w:rPr>
        <w:t>丙</w:t>
      </w:r>
      <w:r w:rsidRPr="00B57F49">
        <w:rPr>
          <w:rFonts w:ascii="標楷體" w:hAnsi="標楷體"/>
        </w:rPr>
        <w:t>)(</w:t>
      </w:r>
      <w:r w:rsidRPr="00B57F49">
        <w:rPr>
          <w:rFonts w:ascii="標楷體" w:hAnsi="標楷體" w:hint="eastAsia"/>
        </w:rPr>
        <w:t>丁</w:t>
      </w:r>
      <w:r w:rsidRPr="00B57F49">
        <w:rPr>
          <w:rFonts w:ascii="標楷體" w:hAnsi="標楷體"/>
        </w:rPr>
        <w:t>)(</w:t>
      </w:r>
      <w:r w:rsidRPr="00B57F49">
        <w:rPr>
          <w:rFonts w:ascii="標楷體" w:hAnsi="標楷體" w:hint="eastAsia"/>
        </w:rPr>
        <w:t>甲</w:t>
      </w:r>
      <w:r w:rsidRPr="00B57F49">
        <w:rPr>
          <w:rFonts w:ascii="標楷體" w:hAnsi="標楷體"/>
        </w:rPr>
        <w:t>)</w:t>
      </w:r>
      <w:r>
        <w:rPr>
          <w:rFonts w:hint="eastAsia"/>
        </w:rPr>
        <w:t>。</w:t>
      </w: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</w:pPr>
      <w:r>
        <w:rPr>
          <w:rFonts w:ascii="新細明體" w:eastAsia="新細明體" w:hAnsi="新細明體"/>
          <w:b/>
          <w:color w:val="003300"/>
          <w:u w:color="808000"/>
        </w:rPr>
        <w:t>20</w:t>
      </w:r>
      <w:r w:rsidRPr="00724864">
        <w:rPr>
          <w:rFonts w:ascii="新細明體" w:eastAsia="新細明體" w:hAnsi="新細明體"/>
          <w:b/>
          <w:color w:val="003300"/>
          <w:u w:color="808000"/>
        </w:rPr>
        <w:t>.</w:t>
      </w:r>
      <w:r>
        <w:rPr>
          <w:rFonts w:hint="eastAsia"/>
        </w:rPr>
        <w:t>「醉過才知酒濃／愛過才知情重／你不能做我的詩／正如我不能做你的夢」，這首小詩表達了胡適的文學主張，下列說明何者</w:t>
      </w:r>
      <w:r w:rsidRPr="004D49EC">
        <w:rPr>
          <w:rFonts w:hint="eastAsia"/>
          <w:b/>
          <w:u w:val="double"/>
        </w:rPr>
        <w:t>錯誤</w:t>
      </w:r>
      <w:r w:rsidRPr="004D49EC">
        <w:rPr>
          <w:rFonts w:hint="eastAsia"/>
          <w:b/>
        </w:rPr>
        <w:t>？</w:t>
      </w:r>
      <w:r>
        <w:rPr>
          <w:rFonts w:hint="eastAsia"/>
        </w:rPr>
        <w:t xml:space="preserve">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貴在創造，不應模仿他人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發揮想像，補足經驗匱乏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重視經驗，強調真實感受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>展現自我，發揮個人特色。</w:t>
      </w:r>
    </w:p>
    <w:p w:rsidR="00486EED" w:rsidRDefault="00486EED" w:rsidP="00EC0AFC">
      <w:pPr>
        <w:kinsoku w:val="0"/>
        <w:overflowPunct w:val="0"/>
        <w:autoSpaceDE w:val="0"/>
        <w:autoSpaceDN w:val="0"/>
      </w:pPr>
      <w:r w:rsidRPr="00EC0AFC">
        <w:rPr>
          <w:rFonts w:ascii="新細明體" w:eastAsia="新細明體" w:hAnsi="新細明體"/>
          <w:b/>
        </w:rPr>
        <w:t>21.</w:t>
      </w:r>
      <w:r>
        <w:rPr>
          <w:rFonts w:hint="eastAsia"/>
        </w:rPr>
        <w:t>「這才是美麗的選舉／不罵對手不斬雞頭／要比就比各自的本色／把路人引誘過來的／不是紅</w:t>
      </w:r>
    </w:p>
    <w:p w:rsidR="00486EED" w:rsidRDefault="00486EED" w:rsidP="00EC0AFC">
      <w:pPr>
        <w:kinsoku w:val="0"/>
        <w:overflowPunct w:val="0"/>
        <w:autoSpaceDE w:val="0"/>
        <w:autoSpaceDN w:val="0"/>
      </w:pPr>
      <w:r>
        <w:t xml:space="preserve">   </w:t>
      </w:r>
      <w:r>
        <w:rPr>
          <w:rFonts w:hint="eastAsia"/>
        </w:rPr>
        <w:t>苞，是紅葩／你最生動的競選演說／是一路燒過去／滿樹的火花／千萬拜美的信徒／選你豪放</w:t>
      </w:r>
    </w:p>
    <w:p w:rsidR="00486EED" w:rsidRDefault="00486EED" w:rsidP="00EC0AFC">
      <w:pPr>
        <w:kinsoku w:val="0"/>
        <w:overflowPunct w:val="0"/>
        <w:autoSpaceDE w:val="0"/>
        <w:autoSpaceDN w:val="0"/>
      </w:pPr>
      <w:r>
        <w:t xml:space="preserve">   </w:t>
      </w:r>
      <w:r>
        <w:rPr>
          <w:rFonts w:hint="eastAsia"/>
        </w:rPr>
        <w:t xml:space="preserve">的形象／來激發南方的大港」，上引現代詩歌詠的主題是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雞冠花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火鶴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木棉　</w:t>
      </w:r>
    </w:p>
    <w:p w:rsidR="00486EED" w:rsidRDefault="00486EED" w:rsidP="006952FB">
      <w:pPr>
        <w:kinsoku w:val="0"/>
        <w:overflowPunct w:val="0"/>
        <w:autoSpaceDE w:val="0"/>
        <w:autoSpaceDN w:val="0"/>
        <w:rPr>
          <w:color w:val="003300"/>
        </w:rPr>
      </w:pPr>
      <w:r>
        <w:t xml:space="preserve">   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>聖誕紅。</w:t>
      </w:r>
    </w:p>
    <w:p w:rsidR="00486EED" w:rsidRDefault="00486EED" w:rsidP="00EC0AFC">
      <w:pPr>
        <w:kinsoku w:val="0"/>
        <w:overflowPunct w:val="0"/>
        <w:autoSpaceDE w:val="0"/>
        <w:autoSpaceDN w:val="0"/>
        <w:rPr>
          <w:rFonts w:ascii="標楷體" w:eastAsia="標楷體"/>
        </w:rPr>
      </w:pPr>
      <w:r w:rsidRPr="00EC0AFC">
        <w:rPr>
          <w:rFonts w:ascii="新細明體" w:eastAsia="新細明體" w:hAnsi="新細明體"/>
          <w:b/>
        </w:rPr>
        <w:t>22.</w:t>
      </w:r>
      <w:r>
        <w:rPr>
          <w:rFonts w:ascii="新細明體" w:eastAsia="新細明體" w:hAnsi="新細明體"/>
          <w:b/>
        </w:rPr>
        <w:t xml:space="preserve"> </w:t>
      </w:r>
      <w:r>
        <w:rPr>
          <w:rFonts w:hint="eastAsia"/>
        </w:rPr>
        <w:t>下列文章是〈庖丁解牛〉的一段，『　』內是庖丁自述其解牛技藝的三個境界，若按文意將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甲</w:t>
      </w:r>
      <w:r>
        <w:rPr>
          <w:rFonts w:ascii="標楷體" w:hAnsi="標楷體"/>
        </w:rPr>
        <w:t xml:space="preserve"> </w:t>
      </w:r>
    </w:p>
    <w:p w:rsidR="00486EED" w:rsidRDefault="00486EED" w:rsidP="00EC0AFC">
      <w:pPr>
        <w:kinsoku w:val="0"/>
        <w:overflowPunct w:val="0"/>
        <w:autoSpaceDE w:val="0"/>
        <w:autoSpaceDN w:val="0"/>
      </w:pPr>
      <w:r>
        <w:rPr>
          <w:rFonts w:ascii="標楷體" w:hAnsi="標楷體"/>
        </w:rPr>
        <w:t xml:space="preserve">   )(</w:t>
      </w:r>
      <w:r>
        <w:rPr>
          <w:rFonts w:ascii="標楷體" w:hAnsi="標楷體" w:hint="eastAsia"/>
        </w:rPr>
        <w:t>乙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丙</w:t>
      </w:r>
      <w:r>
        <w:rPr>
          <w:rFonts w:ascii="標楷體" w:hAnsi="標楷體"/>
        </w:rPr>
        <w:t>)</w:t>
      </w:r>
      <w:r>
        <w:rPr>
          <w:rFonts w:hint="eastAsia"/>
        </w:rPr>
        <w:t>的文句依序填入，何者最恰當？「庖丁釋刀對曰：臣之所好者，道也；進乎技矣。始</w:t>
      </w:r>
    </w:p>
    <w:p w:rsidR="00486EED" w:rsidRDefault="00486EED" w:rsidP="00EC0AFC">
      <w:pPr>
        <w:kinsoku w:val="0"/>
        <w:overflowPunct w:val="0"/>
        <w:autoSpaceDE w:val="0"/>
        <w:autoSpaceDN w:val="0"/>
      </w:pPr>
      <w:r>
        <w:t xml:space="preserve">   </w:t>
      </w:r>
      <w:r>
        <w:rPr>
          <w:rFonts w:hint="eastAsia"/>
        </w:rPr>
        <w:t>臣之解牛之時，『　』；三年之後，『　』。方今之時，『　』。」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甲</w:t>
      </w:r>
      <w:r>
        <w:rPr>
          <w:rFonts w:ascii="標楷體" w:hAnsi="標楷體"/>
        </w:rPr>
        <w:t>)</w:t>
      </w:r>
      <w:r>
        <w:rPr>
          <w:rFonts w:hint="eastAsia"/>
        </w:rPr>
        <w:t>未嘗見全牛也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乙</w:t>
      </w:r>
      <w:r>
        <w:rPr>
          <w:rFonts w:ascii="標楷體" w:hAnsi="標楷體"/>
        </w:rPr>
        <w:t>)</w:t>
      </w:r>
      <w:r>
        <w:rPr>
          <w:rFonts w:hint="eastAsia"/>
        </w:rPr>
        <w:t>所見無非</w:t>
      </w:r>
    </w:p>
    <w:p w:rsidR="00486EED" w:rsidRDefault="00486EED" w:rsidP="00EC0AFC">
      <w:pPr>
        <w:kinsoku w:val="0"/>
        <w:overflowPunct w:val="0"/>
        <w:autoSpaceDE w:val="0"/>
        <w:autoSpaceDN w:val="0"/>
        <w:rPr>
          <w:rFonts w:ascii="標楷體" w:eastAsia="標楷體"/>
        </w:rPr>
      </w:pPr>
      <w:r>
        <w:t xml:space="preserve">   </w:t>
      </w:r>
      <w:r>
        <w:rPr>
          <w:rFonts w:hint="eastAsia"/>
        </w:rPr>
        <w:t>牛者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丙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臣以神遇而不以目視，官知止而神欲行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甲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乙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丙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乙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丙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甲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</w:p>
    <w:p w:rsidR="00486EED" w:rsidRDefault="00486EED" w:rsidP="00EC0AFC">
      <w:pPr>
        <w:kinsoku w:val="0"/>
        <w:overflowPunct w:val="0"/>
        <w:autoSpaceDE w:val="0"/>
        <w:autoSpaceDN w:val="0"/>
      </w:pPr>
      <w:r>
        <w:rPr>
          <w:rFonts w:ascii="標楷體" w:hAnsi="標楷體"/>
        </w:rPr>
        <w:t xml:space="preserve">   (</w:t>
      </w:r>
      <w:r>
        <w:rPr>
          <w:rFonts w:ascii="標楷體" w:hAnsi="標楷體" w:hint="eastAsia"/>
        </w:rPr>
        <w:t>丙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甲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乙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乙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甲</w:t>
      </w:r>
      <w:r>
        <w:rPr>
          <w:rFonts w:ascii="標楷體" w:hAnsi="標楷體"/>
        </w:rPr>
        <w:t>)(</w:t>
      </w:r>
      <w:r>
        <w:rPr>
          <w:rFonts w:ascii="標楷體" w:hAnsi="標楷體" w:hint="eastAsia"/>
        </w:rPr>
        <w:t>丙</w:t>
      </w:r>
      <w:r>
        <w:rPr>
          <w:rFonts w:ascii="標楷體" w:hAnsi="標楷體"/>
        </w:rPr>
        <w:t>)</w:t>
      </w:r>
      <w:r>
        <w:rPr>
          <w:rFonts w:hint="eastAsia"/>
        </w:rPr>
        <w:t>。</w:t>
      </w:r>
      <w:r>
        <w:t xml:space="preserve">     </w:t>
      </w:r>
    </w:p>
    <w:p w:rsidR="00486EED" w:rsidRPr="00E76163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rPr>
          <w:color w:val="0000FF"/>
        </w:rPr>
      </w:pPr>
      <w:r w:rsidRPr="00EC0AFC">
        <w:rPr>
          <w:rFonts w:ascii="新細明體" w:eastAsia="新細明體" w:hAnsi="新細明體"/>
          <w:b/>
        </w:rPr>
        <w:t>23.</w:t>
      </w:r>
      <w:r>
        <w:rPr>
          <w:rFonts w:hint="eastAsia"/>
        </w:rPr>
        <w:t xml:space="preserve">下列有關老、莊的敘述，正確的選項是　</w:t>
      </w:r>
      <w:r w:rsidRPr="00E76163">
        <w:rPr>
          <w:rFonts w:ascii="標楷體" w:hAnsi="標楷體"/>
        </w:rPr>
        <w:t>(</w:t>
      </w:r>
      <w:r w:rsidRPr="00E76163">
        <w:rPr>
          <w:rFonts w:ascii="標楷體" w:hAnsi="標楷體" w:hint="eastAsia"/>
        </w:rPr>
        <w:t>Ａ</w:t>
      </w:r>
      <w:r w:rsidRPr="00E76163">
        <w:rPr>
          <w:rFonts w:ascii="標楷體" w:hAnsi="標楷體"/>
        </w:rPr>
        <w:t>)</w:t>
      </w:r>
      <w:r>
        <w:rPr>
          <w:rFonts w:hint="eastAsia"/>
        </w:rPr>
        <w:t>《老子》一書又名《道德經》、《五千言》，開宗明義第一章便以</w:t>
      </w:r>
      <w:r w:rsidRPr="00E76163">
        <w:rPr>
          <w:rFonts w:ascii="標楷體" w:hAnsi="標楷體" w:hint="eastAsia"/>
        </w:rPr>
        <w:t>〈</w:t>
      </w:r>
      <w:r>
        <w:rPr>
          <w:rFonts w:hint="eastAsia"/>
        </w:rPr>
        <w:t>養生主</w:t>
      </w:r>
      <w:r w:rsidRPr="00E76163">
        <w:rPr>
          <w:rFonts w:ascii="標楷體" w:hAnsi="標楷體" w:hint="eastAsia"/>
        </w:rPr>
        <w:t>〉</w:t>
      </w:r>
      <w:r>
        <w:rPr>
          <w:rFonts w:hint="eastAsia"/>
        </w:rPr>
        <w:t xml:space="preserve">告誡世人，於塵俗中如何韜光隱晦、保全其身　</w:t>
      </w:r>
      <w:r w:rsidRPr="00E76163">
        <w:rPr>
          <w:rFonts w:ascii="標楷體" w:hAnsi="標楷體"/>
        </w:rPr>
        <w:t>(</w:t>
      </w:r>
      <w:r w:rsidRPr="00E76163">
        <w:rPr>
          <w:rFonts w:ascii="標楷體" w:hAnsi="標楷體" w:hint="eastAsia"/>
        </w:rPr>
        <w:t>Ｂ</w:t>
      </w:r>
      <w:r w:rsidRPr="00E76163">
        <w:rPr>
          <w:rFonts w:ascii="標楷體" w:hAnsi="標楷體"/>
        </w:rPr>
        <w:t>)</w:t>
      </w:r>
      <w:r w:rsidRPr="00E76163">
        <w:rPr>
          <w:rFonts w:ascii="標楷體" w:hAnsi="標楷體" w:hint="eastAsia"/>
        </w:rPr>
        <w:t>《</w:t>
      </w:r>
      <w:r>
        <w:rPr>
          <w:rFonts w:hint="eastAsia"/>
        </w:rPr>
        <w:t xml:space="preserve">莊子》文字汪洋恣肆，充滿想像，富浪漫氣息，善以結合韻文、散文的語錄體說理　</w:t>
      </w:r>
      <w:r w:rsidRPr="00E76163">
        <w:rPr>
          <w:rFonts w:ascii="標楷體" w:hAnsi="標楷體"/>
        </w:rPr>
        <w:t>(</w:t>
      </w:r>
      <w:r w:rsidRPr="00E76163">
        <w:rPr>
          <w:rFonts w:ascii="標楷體" w:hAnsi="標楷體" w:hint="eastAsia"/>
        </w:rPr>
        <w:t>Ｃ</w:t>
      </w:r>
      <w:r w:rsidRPr="00E76163">
        <w:rPr>
          <w:rFonts w:ascii="標楷體" w:hAnsi="標楷體"/>
        </w:rPr>
        <w:t>)</w:t>
      </w:r>
      <w:r>
        <w:rPr>
          <w:rFonts w:hint="eastAsia"/>
        </w:rPr>
        <w:t xml:space="preserve">老子認為「道」是宇宙的本源和普遍規律，無形無象、永遠存在，「德」則是「道」反映到萬物的表現　</w:t>
      </w:r>
      <w:r w:rsidRPr="00E76163">
        <w:rPr>
          <w:rFonts w:ascii="標楷體" w:hAnsi="標楷體"/>
        </w:rPr>
        <w:t>(</w:t>
      </w:r>
      <w:r w:rsidRPr="00E76163">
        <w:rPr>
          <w:rFonts w:ascii="標楷體" w:hAnsi="標楷體" w:hint="eastAsia"/>
        </w:rPr>
        <w:t>Ｄ</w:t>
      </w:r>
      <w:r w:rsidRPr="00E76163">
        <w:rPr>
          <w:rFonts w:ascii="標楷體" w:hAnsi="標楷體"/>
        </w:rPr>
        <w:t>)</w:t>
      </w:r>
      <w:r>
        <w:rPr>
          <w:rFonts w:hint="eastAsia"/>
        </w:rPr>
        <w:t>道家思想強調順應自然，精神自由，發展至戰國時期，與墨家可謂當代兩大顯學。</w:t>
      </w:r>
    </w:p>
    <w:p w:rsidR="00486EED" w:rsidRDefault="00486EED" w:rsidP="003D5D74">
      <w:r w:rsidRPr="00823099">
        <w:rPr>
          <w:rFonts w:ascii="新細明體" w:eastAsia="新細明體" w:hAnsi="新細明體"/>
          <w:b/>
          <w:color w:val="000000"/>
        </w:rPr>
        <w:t>24.</w:t>
      </w:r>
      <w:r w:rsidRPr="00BB3212">
        <w:t xml:space="preserve"> </w:t>
      </w:r>
      <w:r w:rsidRPr="001824C7">
        <w:rPr>
          <w:rFonts w:hint="eastAsia"/>
        </w:rPr>
        <w:t>下列是一段關於</w:t>
      </w:r>
      <w:r>
        <w:rPr>
          <w:rFonts w:hint="eastAsia"/>
        </w:rPr>
        <w:t>〈諫逐客書〉</w:t>
      </w:r>
      <w:r w:rsidRPr="001824C7">
        <w:rPr>
          <w:rFonts w:hint="eastAsia"/>
        </w:rPr>
        <w:t>的</w:t>
      </w:r>
      <w:r>
        <w:rPr>
          <w:rFonts w:hint="eastAsia"/>
        </w:rPr>
        <w:t>一段文字。請選出</w:t>
      </w:r>
      <w:r w:rsidRPr="001824C7">
        <w:rPr>
          <w:rFonts w:hint="eastAsia"/>
        </w:rPr>
        <w:t>其中</w:t>
      </w:r>
      <w:r w:rsidRPr="006F050A">
        <w:rPr>
          <w:rFonts w:hint="eastAsia"/>
          <w:u w:val="double"/>
        </w:rPr>
        <w:t>□□</w:t>
      </w:r>
      <w:r w:rsidRPr="001824C7">
        <w:rPr>
          <w:rFonts w:hint="eastAsia"/>
        </w:rPr>
        <w:t>處敘述正確的</w:t>
      </w:r>
      <w:r>
        <w:rPr>
          <w:rFonts w:hint="eastAsia"/>
        </w:rPr>
        <w:t>文詞（請依原文回答）</w:t>
      </w:r>
      <w:r w:rsidRPr="001824C7">
        <w:rPr>
          <w:rFonts w:hint="eastAsia"/>
        </w:rPr>
        <w:t>：</w:t>
      </w:r>
    </w:p>
    <w:p w:rsidR="00486EED" w:rsidRDefault="00486EED" w:rsidP="003647DE">
      <w:pPr>
        <w:rPr>
          <w:kern w:val="0"/>
        </w:rPr>
      </w:pPr>
      <w:r>
        <w:t xml:space="preserve">  </w:t>
      </w:r>
      <w:r>
        <w:rPr>
          <w:rFonts w:hint="eastAsia"/>
        </w:rPr>
        <w:t>「</w:t>
      </w:r>
      <w:r w:rsidRPr="00BB3212">
        <w:rPr>
          <w:rFonts w:hint="eastAsia"/>
          <w:kern w:val="0"/>
        </w:rPr>
        <w:t>臣聞地廣者粟多，國大者人眾，兵強者士勇。是以泰山不</w:t>
      </w:r>
      <w:r w:rsidRPr="006F050A">
        <w:rPr>
          <w:rFonts w:hint="eastAsia"/>
          <w:kern w:val="0"/>
          <w:u w:val="double"/>
        </w:rPr>
        <w:t>□□</w:t>
      </w:r>
      <w:r>
        <w:rPr>
          <w:rFonts w:hint="eastAsia"/>
          <w:kern w:val="0"/>
        </w:rPr>
        <w:t>土</w:t>
      </w:r>
      <w:r w:rsidRPr="00BB3212">
        <w:rPr>
          <w:rFonts w:hint="eastAsia"/>
          <w:kern w:val="0"/>
        </w:rPr>
        <w:t>壤，故能成其大；河海不擇</w:t>
      </w:r>
    </w:p>
    <w:p w:rsidR="00486EED" w:rsidRDefault="00486EED" w:rsidP="003647DE">
      <w:pPr>
        <w:rPr>
          <w:kern w:val="0"/>
        </w:rPr>
      </w:pPr>
      <w:r>
        <w:rPr>
          <w:kern w:val="0"/>
        </w:rPr>
        <w:t xml:space="preserve">   </w:t>
      </w:r>
      <w:r w:rsidRPr="00BB3212">
        <w:rPr>
          <w:rFonts w:hint="eastAsia"/>
          <w:kern w:val="0"/>
        </w:rPr>
        <w:t>細流，故能就其深；王者不卻</w:t>
      </w:r>
      <w:r w:rsidRPr="003647DE">
        <w:rPr>
          <w:rFonts w:hint="eastAsia"/>
          <w:kern w:val="0"/>
          <w:u w:val="double"/>
        </w:rPr>
        <w:t>□□</w:t>
      </w:r>
      <w:r w:rsidRPr="00BB3212">
        <w:rPr>
          <w:rFonts w:hint="eastAsia"/>
          <w:kern w:val="0"/>
        </w:rPr>
        <w:t>，故能明其德。是以地無四方</w:t>
      </w:r>
      <w:r>
        <w:rPr>
          <w:rFonts w:hint="eastAsia"/>
          <w:kern w:val="0"/>
        </w:rPr>
        <w:t>，</w:t>
      </w:r>
      <w:r w:rsidRPr="00BB3212">
        <w:rPr>
          <w:rFonts w:hint="eastAsia"/>
          <w:kern w:val="0"/>
        </w:rPr>
        <w:t>民無異國，四時</w:t>
      </w:r>
      <w:r w:rsidRPr="003647DE">
        <w:rPr>
          <w:rFonts w:hint="eastAsia"/>
          <w:kern w:val="0"/>
          <w:u w:val="double"/>
        </w:rPr>
        <w:t>□□</w:t>
      </w:r>
      <w:r w:rsidRPr="00BB3212">
        <w:rPr>
          <w:rFonts w:hint="eastAsia"/>
          <w:kern w:val="0"/>
        </w:rPr>
        <w:t>，鬼神</w:t>
      </w:r>
      <w:r>
        <w:rPr>
          <w:kern w:val="0"/>
        </w:rPr>
        <w:t xml:space="preserve">  </w:t>
      </w:r>
    </w:p>
    <w:p w:rsidR="00486EED" w:rsidRDefault="00486EED" w:rsidP="003647DE">
      <w:pPr>
        <w:rPr>
          <w:kern w:val="0"/>
        </w:rPr>
      </w:pPr>
      <w:r>
        <w:rPr>
          <w:kern w:val="0"/>
        </w:rPr>
        <w:t xml:space="preserve">   </w:t>
      </w:r>
      <w:r w:rsidRPr="00BB3212">
        <w:rPr>
          <w:rFonts w:hint="eastAsia"/>
          <w:kern w:val="0"/>
        </w:rPr>
        <w:t>降福。此</w:t>
      </w:r>
      <w:r w:rsidRPr="003647DE">
        <w:rPr>
          <w:rFonts w:hint="eastAsia"/>
          <w:kern w:val="0"/>
          <w:u w:val="double"/>
        </w:rPr>
        <w:t>□□</w:t>
      </w:r>
      <w:r w:rsidRPr="00BB3212">
        <w:rPr>
          <w:rFonts w:hint="eastAsia"/>
          <w:kern w:val="0"/>
        </w:rPr>
        <w:t>之所以無敵也。今乃棄黔首以資敵國，卻</w:t>
      </w:r>
      <w:r>
        <w:rPr>
          <w:rFonts w:hint="eastAsia"/>
          <w:kern w:val="0"/>
        </w:rPr>
        <w:t>賓</w:t>
      </w:r>
      <w:r w:rsidRPr="00BB3212">
        <w:rPr>
          <w:rFonts w:hint="eastAsia"/>
          <w:kern w:val="0"/>
        </w:rPr>
        <w:t>客以業諸侯，使天下之士退而不敢西</w:t>
      </w:r>
    </w:p>
    <w:p w:rsidR="00486EED" w:rsidRPr="00BB3212" w:rsidRDefault="00486EED" w:rsidP="003647DE">
      <w:pPr>
        <w:rPr>
          <w:rFonts w:ascii="細明體"/>
          <w:kern w:val="0"/>
          <w:sz w:val="20"/>
          <w:szCs w:val="20"/>
        </w:rPr>
      </w:pPr>
      <w:r>
        <w:rPr>
          <w:kern w:val="0"/>
        </w:rPr>
        <w:t xml:space="preserve">   </w:t>
      </w:r>
      <w:r w:rsidRPr="00BB3212">
        <w:rPr>
          <w:rFonts w:hint="eastAsia"/>
          <w:kern w:val="0"/>
        </w:rPr>
        <w:t>向，裹足不入秦，此所謂『藉寇兵而齎盜糧』者也。」</w:t>
      </w:r>
    </w:p>
    <w:p w:rsidR="00486EED" w:rsidRDefault="00486EED" w:rsidP="001F7107">
      <w:pPr>
        <w:pStyle w:val="ListParagraph"/>
        <w:numPr>
          <w:ilvl w:val="0"/>
          <w:numId w:val="25"/>
        </w:numPr>
        <w:kinsoku w:val="0"/>
        <w:overflowPunct w:val="0"/>
        <w:autoSpaceDE w:val="0"/>
        <w:autoSpaceDN w:val="0"/>
        <w:ind w:leftChars="0"/>
        <w:jc w:val="both"/>
      </w:pPr>
      <w:r>
        <w:rPr>
          <w:rFonts w:hint="eastAsia"/>
        </w:rPr>
        <w:t>辭／兵戎／平安／五帝三王（</w:t>
      </w:r>
      <w:r>
        <w:t>B</w:t>
      </w:r>
      <w:r>
        <w:rPr>
          <w:rFonts w:hint="eastAsia"/>
        </w:rPr>
        <w:t>）積／眾庶／吉祥／三代四王（</w:t>
      </w:r>
      <w:r>
        <w:t>C</w:t>
      </w:r>
      <w:r>
        <w:rPr>
          <w:rFonts w:hint="eastAsia"/>
        </w:rPr>
        <w:t>）讓／客卿／充美／四</w:t>
      </w:r>
    </w:p>
    <w:p w:rsidR="00486EED" w:rsidRPr="00823099" w:rsidRDefault="00486EED" w:rsidP="00740A5D">
      <w:pPr>
        <w:kinsoku w:val="0"/>
        <w:overflowPunct w:val="0"/>
        <w:autoSpaceDE w:val="0"/>
        <w:autoSpaceDN w:val="0"/>
        <w:ind w:left="240"/>
        <w:jc w:val="both"/>
        <w:rPr>
          <w:rFonts w:ascii="新細明體" w:eastAsia="新細明體" w:hAnsi="新細明體"/>
          <w:b/>
          <w:color w:val="000000"/>
        </w:rPr>
      </w:pPr>
      <w:r>
        <w:t xml:space="preserve"> </w:t>
      </w:r>
      <w:r>
        <w:rPr>
          <w:rFonts w:hint="eastAsia"/>
        </w:rPr>
        <w:t>君三王（</w:t>
      </w:r>
      <w:r>
        <w:t>D</w:t>
      </w:r>
      <w:r>
        <w:rPr>
          <w:rFonts w:hint="eastAsia"/>
        </w:rPr>
        <w:t>）讓／眾庶／充美／五帝三王</w:t>
      </w:r>
    </w:p>
    <w:p w:rsidR="00486EED" w:rsidRPr="00EF4773" w:rsidRDefault="00486EED" w:rsidP="008415C8">
      <w:pPr>
        <w:kinsoku w:val="0"/>
        <w:overflowPunct w:val="0"/>
        <w:autoSpaceDE w:val="0"/>
        <w:autoSpaceDN w:val="0"/>
        <w:jc w:val="both"/>
        <w:rPr>
          <w:rFonts w:ascii="標楷體" w:eastAsia="標楷體"/>
          <w:b/>
          <w:color w:val="000000"/>
          <w:sz w:val="28"/>
          <w:szCs w:val="28"/>
        </w:rPr>
      </w:pPr>
      <w:r w:rsidRPr="00EF4773">
        <w:rPr>
          <w:rFonts w:ascii="標楷體" w:hAnsi="標楷體" w:hint="eastAsia"/>
          <w:b/>
          <w:color w:val="000000"/>
          <w:sz w:val="28"/>
          <w:szCs w:val="28"/>
        </w:rPr>
        <w:t>題組</w:t>
      </w:r>
      <w:r w:rsidRPr="00EF4773">
        <w:rPr>
          <w:rFonts w:ascii="標楷體" w:hAnsi="標楷體"/>
          <w:b/>
          <w:color w:val="000000"/>
          <w:sz w:val="28"/>
          <w:szCs w:val="28"/>
        </w:rPr>
        <w:t xml:space="preserve"> 25~26</w:t>
      </w:r>
    </w:p>
    <w:p w:rsidR="00486EED" w:rsidRDefault="00486EED" w:rsidP="008415C8">
      <w:pPr>
        <w:kinsoku w:val="0"/>
        <w:overflowPunct w:val="0"/>
        <w:autoSpaceDE w:val="0"/>
        <w:autoSpaceDN w:val="0"/>
      </w:pPr>
      <w:r>
        <w:rPr>
          <w:rFonts w:ascii="標楷體" w:hint="eastAsia"/>
        </w:rPr>
        <w:t>閱讀下列文章，回答問題：</w:t>
      </w:r>
    </w:p>
    <w:p w:rsidR="00486EED" w:rsidRDefault="00486EED" w:rsidP="0081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kinsoku w:val="0"/>
        <w:overflowPunct w:val="0"/>
        <w:autoSpaceDE w:val="0"/>
        <w:autoSpaceDN w:val="0"/>
        <w:ind w:leftChars="100" w:left="31680" w:rightChars="100" w:right="31680"/>
      </w:pPr>
      <w:r>
        <w:rPr>
          <w:rFonts w:hint="eastAsia"/>
        </w:rPr>
        <w:t xml:space="preserve">　　可是「庖丁」認真專注，在肢解牛的動作中，使當時上層階級的文惠君震動了。文惠君如果活在今天，大概是常常跑國家劇院國家音樂廳的「藝術愛好者」吧！某一天，他或許正看完了「歌劇魅影」，或聽完了「柏林愛樂」的演奏，走回家去，正好經過庖丁正在解牛的作坊，他沒有匆匆走過，他停了一下，仔細觀察「庖丁」的動作。他訝異極了！他發現「庖丁」在肢解牛隻時，乾淨俐落，有極美好的動作，可以比美「</w:t>
      </w:r>
      <w:r>
        <w:rPr>
          <w:rFonts w:ascii="標楷體" w:hAnsi="標楷體" w:hint="eastAsia"/>
        </w:rPr>
        <w:t>〈</w:t>
      </w:r>
      <w:r>
        <w:rPr>
          <w:rFonts w:hint="eastAsia"/>
        </w:rPr>
        <w:t>桑林</w:t>
      </w:r>
      <w:r>
        <w:rPr>
          <w:rFonts w:ascii="標楷體" w:hAnsi="標楷體" w:hint="eastAsia"/>
        </w:rPr>
        <w:t>〉</w:t>
      </w:r>
      <w:r>
        <w:rPr>
          <w:rFonts w:hint="eastAsia"/>
        </w:rPr>
        <w:t>之舞」；肢解牛隻時，也有極美的聲音，可以比美「</w:t>
      </w:r>
      <w:r>
        <w:rPr>
          <w:rFonts w:ascii="標楷體" w:hAnsi="標楷體" w:hint="eastAsia"/>
        </w:rPr>
        <w:t>〈</w:t>
      </w:r>
      <w:r>
        <w:rPr>
          <w:rFonts w:hint="eastAsia"/>
        </w:rPr>
        <w:t>咸池</w:t>
      </w:r>
      <w:r>
        <w:rPr>
          <w:rFonts w:ascii="標楷體" w:hAnsi="標楷體" w:hint="eastAsia"/>
        </w:rPr>
        <w:t>〉</w:t>
      </w:r>
      <w:r>
        <w:rPr>
          <w:rFonts w:hint="eastAsia"/>
        </w:rPr>
        <w:t>之樂」。用今天的話來說，文惠君竟然在屠宰場感覺到了比國家劇院或音樂廳更美、也更動人心魂的舞蹈與音樂。</w:t>
      </w:r>
      <w:r>
        <w:br/>
      </w:r>
      <w:r>
        <w:rPr>
          <w:rFonts w:hint="eastAsia"/>
        </w:rPr>
        <w:t xml:space="preserve">　　因此，每次讀完</w:t>
      </w:r>
      <w:r>
        <w:rPr>
          <w:rFonts w:ascii="標楷體" w:hAnsi="標楷體" w:hint="eastAsia"/>
        </w:rPr>
        <w:t>〈</w:t>
      </w:r>
      <w:r>
        <w:rPr>
          <w:rFonts w:hint="eastAsia"/>
        </w:rPr>
        <w:t>庖丁解牛</w:t>
      </w:r>
      <w:r>
        <w:rPr>
          <w:rFonts w:ascii="標楷體" w:hAnsi="標楷體" w:hint="eastAsia"/>
        </w:rPr>
        <w:t>〉</w:t>
      </w:r>
      <w:r>
        <w:rPr>
          <w:rFonts w:hint="eastAsia"/>
        </w:rPr>
        <w:t>，我都會問自己，我為什麼還要花那麼多錢到劇院或音樂廳？</w:t>
      </w:r>
      <w:r>
        <w:br/>
      </w:r>
      <w:r>
        <w:rPr>
          <w:rFonts w:hint="eastAsia"/>
        </w:rPr>
        <w:t xml:space="preserve">　　如果我們不懂得在生活中感覺無所不在的美，三天兩頭跑劇院、音樂廳、畫廊，也只是鄙俗的附庸風雅吧！</w:t>
      </w:r>
      <w:r>
        <w:br/>
      </w:r>
      <w:r>
        <w:rPr>
          <w:rFonts w:hint="eastAsia"/>
        </w:rPr>
        <w:t xml:space="preserve">　　「庖丁解牛」驚醒了文惠君藝術的假相，返回到生活現實，尋找真正的美。</w:t>
      </w:r>
      <w:r>
        <w:br/>
      </w:r>
      <w:r>
        <w:rPr>
          <w:rFonts w:hint="eastAsia"/>
        </w:rPr>
        <w:t xml:space="preserve">　　庖丁其實是真正的藝術家，他告訴文惠君：剛開始到屠宰場，負責肢解牛的身體，他是用砍的、割的，弄得一手血淋淋，的確不美。</w:t>
      </w:r>
      <w:r>
        <w:br/>
      </w:r>
      <w:r>
        <w:rPr>
          <w:rFonts w:hint="eastAsia"/>
        </w:rPr>
        <w:t xml:space="preserve">　　日復一日，經由一種專注，在工作中可以歷練出一種美。他告訴我們：牛的關節，看起來盤根錯節，其實可以理出頭緒。因為專注，他逐漸看不見整隻牛，他只專心在局部的骨節。他說：骨節與骨節之間，有空隙，手中的刀刃，薄到沒有厚度，因此「以無厚入有間，游刃有餘」。</w:t>
      </w:r>
      <w:r>
        <w:br/>
      </w:r>
      <w:r>
        <w:rPr>
          <w:rFonts w:hint="eastAsia"/>
        </w:rPr>
        <w:t xml:space="preserve">　　「游刃有餘」，我們今天還在用的成語，正是來自《莊子》的這段故事；「游刃有餘」是生命有了揮灑的自由；「游刃有餘」是自己的身體感覺到了空間的自由；「游刃有餘」是使自己從許多牽絆與束縛中解放出來，還原到純粹的自我；「游刃有餘」正是美的最純粹經驗。</w:t>
      </w:r>
    </w:p>
    <w:p w:rsidR="00486EED" w:rsidRDefault="00486EED" w:rsidP="0081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kinsoku w:val="0"/>
        <w:overflowPunct w:val="0"/>
        <w:autoSpaceDE w:val="0"/>
        <w:autoSpaceDN w:val="0"/>
        <w:ind w:leftChars="100" w:left="31680" w:rightChars="100" w:right="31680"/>
      </w:pPr>
      <w:r>
        <w:t xml:space="preserve">                                               </w:t>
      </w:r>
      <w:r>
        <w:rPr>
          <w:rFonts w:hint="eastAsia"/>
        </w:rPr>
        <w:t>（蔣勳〈天地有大美而不言〉）</w:t>
      </w:r>
    </w:p>
    <w:p w:rsidR="00486EED" w:rsidRDefault="00486EED" w:rsidP="00810CAA">
      <w:pPr>
        <w:kinsoku w:val="0"/>
        <w:overflowPunct w:val="0"/>
        <w:autoSpaceDE w:val="0"/>
        <w:autoSpaceDN w:val="0"/>
        <w:ind w:leftChars="100" w:left="31680" w:hangingChars="500" w:firstLine="31680"/>
      </w:pPr>
      <w:r w:rsidRPr="00EE3780">
        <w:rPr>
          <w:rFonts w:ascii="新細明體" w:eastAsia="新細明體" w:hAnsi="新細明體"/>
          <w:b/>
        </w:rPr>
        <w:t>25.</w:t>
      </w:r>
      <w:r w:rsidRPr="00471CDE">
        <w:rPr>
          <w:rFonts w:hint="eastAsia"/>
        </w:rPr>
        <w:t>庖丁解牛所產生的美感從何而來</w:t>
      </w:r>
      <w:r>
        <w:rPr>
          <w:rFonts w:hint="eastAsia"/>
        </w:rPr>
        <w:t>？</w:t>
      </w:r>
      <w:r w:rsidRPr="00471CDE">
        <w:rPr>
          <w:rFonts w:hint="eastAsia"/>
        </w:rPr>
        <w:t xml:space="preserve">　</w:t>
      </w:r>
      <w:r w:rsidRPr="00471CDE">
        <w:t>(</w:t>
      </w:r>
      <w:r w:rsidRPr="00471CDE">
        <w:rPr>
          <w:rFonts w:hint="eastAsia"/>
        </w:rPr>
        <w:t>Ａ</w:t>
      </w:r>
      <w:r w:rsidRPr="00471CDE">
        <w:t>)</w:t>
      </w:r>
      <w:r w:rsidRPr="00471CDE">
        <w:rPr>
          <w:rFonts w:hint="eastAsia"/>
        </w:rPr>
        <w:t xml:space="preserve">血腥暴力所引發的快感　</w:t>
      </w:r>
      <w:r w:rsidRPr="00471CDE">
        <w:t>(</w:t>
      </w:r>
      <w:r w:rsidRPr="00471CDE">
        <w:rPr>
          <w:rFonts w:hint="eastAsia"/>
        </w:rPr>
        <w:t>Ｂ</w:t>
      </w:r>
      <w:r w:rsidRPr="00471CDE">
        <w:t>)</w:t>
      </w:r>
      <w:r w:rsidRPr="00471CDE">
        <w:rPr>
          <w:rFonts w:hint="eastAsia"/>
        </w:rPr>
        <w:t>優雅音樂所營造的氣</w:t>
      </w:r>
    </w:p>
    <w:p w:rsidR="00486EED" w:rsidRPr="00471CDE" w:rsidRDefault="00486EED" w:rsidP="00810CAA">
      <w:pPr>
        <w:kinsoku w:val="0"/>
        <w:overflowPunct w:val="0"/>
        <w:autoSpaceDE w:val="0"/>
        <w:autoSpaceDN w:val="0"/>
        <w:ind w:leftChars="100" w:left="31680" w:hangingChars="500" w:firstLine="31680"/>
      </w:pPr>
      <w:r>
        <w:t xml:space="preserve">   </w:t>
      </w:r>
      <w:r w:rsidRPr="00471CDE">
        <w:rPr>
          <w:rFonts w:hint="eastAsia"/>
        </w:rPr>
        <w:t>氛</w:t>
      </w:r>
      <w:r>
        <w:rPr>
          <w:b/>
        </w:rPr>
        <w:t xml:space="preserve"> </w:t>
      </w:r>
      <w:r w:rsidRPr="00471CDE">
        <w:t>(</w:t>
      </w:r>
      <w:r w:rsidRPr="00471CDE">
        <w:rPr>
          <w:rFonts w:hint="eastAsia"/>
        </w:rPr>
        <w:t>Ｃ</w:t>
      </w:r>
      <w:r w:rsidRPr="00471CDE">
        <w:t>)</w:t>
      </w:r>
      <w:r w:rsidRPr="00471CDE">
        <w:rPr>
          <w:rFonts w:hint="eastAsia"/>
        </w:rPr>
        <w:t xml:space="preserve">在專注工作中歷練出來　</w:t>
      </w:r>
      <w:r w:rsidRPr="00471CDE">
        <w:t>(</w:t>
      </w:r>
      <w:r w:rsidRPr="00471CDE">
        <w:rPr>
          <w:rFonts w:hint="eastAsia"/>
        </w:rPr>
        <w:t>Ｄ</w:t>
      </w:r>
      <w:r w:rsidRPr="00471CDE">
        <w:t>)</w:t>
      </w:r>
      <w:r w:rsidRPr="00471CDE">
        <w:rPr>
          <w:rFonts w:hint="eastAsia"/>
        </w:rPr>
        <w:t>心中虔誠的宗教信仰。</w:t>
      </w:r>
    </w:p>
    <w:p w:rsidR="00486EED" w:rsidRDefault="00486EED" w:rsidP="00810CAA">
      <w:pPr>
        <w:kinsoku w:val="0"/>
        <w:overflowPunct w:val="0"/>
        <w:autoSpaceDE w:val="0"/>
        <w:autoSpaceDN w:val="0"/>
        <w:ind w:leftChars="100" w:left="31680" w:hangingChars="500" w:firstLine="31680"/>
      </w:pPr>
      <w:r w:rsidRPr="00EE3780">
        <w:rPr>
          <w:rFonts w:ascii="新細明體" w:eastAsia="新細明體" w:hAnsi="新細明體"/>
          <w:b/>
        </w:rPr>
        <w:t>26.</w:t>
      </w:r>
      <w:r w:rsidRPr="00BB21D2">
        <w:rPr>
          <w:rFonts w:hint="eastAsia"/>
        </w:rPr>
        <w:t>本文作者對「游刃有餘」的詮釋，</w:t>
      </w:r>
      <w:r w:rsidRPr="002C058C">
        <w:rPr>
          <w:rFonts w:hint="eastAsia"/>
          <w:b/>
          <w:u w:val="double"/>
        </w:rPr>
        <w:t>不包括</w:t>
      </w:r>
      <w:r w:rsidRPr="00BB21D2">
        <w:rPr>
          <w:rFonts w:hint="eastAsia"/>
        </w:rPr>
        <w:t>下列哪一項</w:t>
      </w:r>
      <w:r>
        <w:t xml:space="preserve"> </w:t>
      </w:r>
      <w:r w:rsidRPr="00BB21D2">
        <w:t>(</w:t>
      </w:r>
      <w:r w:rsidRPr="00BB21D2">
        <w:rPr>
          <w:rFonts w:hint="eastAsia"/>
        </w:rPr>
        <w:t>Ａ</w:t>
      </w:r>
      <w:r w:rsidRPr="00BB21D2">
        <w:t>)</w:t>
      </w:r>
      <w:r w:rsidRPr="00EE7F8D">
        <w:t xml:space="preserve"> </w:t>
      </w:r>
      <w:r w:rsidRPr="00BB21D2">
        <w:rPr>
          <w:rFonts w:hint="eastAsia"/>
        </w:rPr>
        <w:t>可藉冥想與外物合而為一</w:t>
      </w:r>
      <w:r>
        <w:t xml:space="preserve"> </w:t>
      </w:r>
      <w:r w:rsidRPr="00BB21D2">
        <w:t>(</w:t>
      </w:r>
      <w:r w:rsidRPr="00BB21D2">
        <w:rPr>
          <w:rFonts w:hint="eastAsia"/>
        </w:rPr>
        <w:t>Ｂ</w:t>
      </w:r>
      <w:r w:rsidRPr="00BB21D2">
        <w:t>)</w:t>
      </w:r>
    </w:p>
    <w:p w:rsidR="00486EED" w:rsidRDefault="00486EED" w:rsidP="00810CAA">
      <w:pPr>
        <w:kinsoku w:val="0"/>
        <w:overflowPunct w:val="0"/>
        <w:autoSpaceDE w:val="0"/>
        <w:autoSpaceDN w:val="0"/>
        <w:ind w:leftChars="100" w:left="31680" w:hangingChars="500" w:firstLine="31680"/>
      </w:pPr>
      <w:r>
        <w:t xml:space="preserve">   </w:t>
      </w:r>
      <w:r w:rsidRPr="00BB21D2">
        <w:rPr>
          <w:rFonts w:hint="eastAsia"/>
        </w:rPr>
        <w:t>要能找到空隙得以揮灑</w:t>
      </w:r>
      <w:r>
        <w:t xml:space="preserve"> </w:t>
      </w:r>
      <w:r w:rsidRPr="00BB21D2">
        <w:t>(</w:t>
      </w:r>
      <w:r w:rsidRPr="00BB21D2">
        <w:rPr>
          <w:rFonts w:hint="eastAsia"/>
        </w:rPr>
        <w:t>Ｃ</w:t>
      </w:r>
      <w:r w:rsidRPr="00BB21D2">
        <w:t>)</w:t>
      </w:r>
      <w:r>
        <w:rPr>
          <w:rFonts w:hint="eastAsia"/>
        </w:rPr>
        <w:t>日</w:t>
      </w:r>
      <w:r w:rsidRPr="00BB21D2">
        <w:rPr>
          <w:rFonts w:hint="eastAsia"/>
        </w:rPr>
        <w:t>常生活事物都可達至此境</w:t>
      </w:r>
      <w:r w:rsidRPr="00BB21D2">
        <w:t>(</w:t>
      </w:r>
      <w:r w:rsidRPr="00BB21D2">
        <w:rPr>
          <w:rFonts w:hint="eastAsia"/>
        </w:rPr>
        <w:t>Ｄ</w:t>
      </w:r>
      <w:r w:rsidRPr="00BB21D2">
        <w:t>)</w:t>
      </w:r>
      <w:r w:rsidRPr="00BB21D2">
        <w:rPr>
          <w:rFonts w:hint="eastAsia"/>
        </w:rPr>
        <w:t>身心最終達成和諧而有一致的</w:t>
      </w:r>
    </w:p>
    <w:p w:rsidR="00486EED" w:rsidRPr="0021389D" w:rsidRDefault="00486EED" w:rsidP="00810CAA">
      <w:pPr>
        <w:kinsoku w:val="0"/>
        <w:overflowPunct w:val="0"/>
        <w:autoSpaceDE w:val="0"/>
        <w:autoSpaceDN w:val="0"/>
        <w:ind w:leftChars="100" w:left="31680" w:hangingChars="500" w:firstLine="31680"/>
      </w:pPr>
      <w:r>
        <w:t xml:space="preserve">   </w:t>
      </w:r>
      <w:r w:rsidRPr="00BB21D2">
        <w:rPr>
          <w:rFonts w:hint="eastAsia"/>
        </w:rPr>
        <w:t>節奏。</w:t>
      </w:r>
      <w:bookmarkStart w:id="7" w:name="_GoBack"/>
      <w:bookmarkEnd w:id="7"/>
    </w:p>
    <w:p w:rsidR="00486EED" w:rsidRPr="00C0689B" w:rsidRDefault="00486EED" w:rsidP="004E5784">
      <w:pPr>
        <w:kinsoku w:val="0"/>
        <w:overflowPunct w:val="0"/>
        <w:autoSpaceDE w:val="0"/>
        <w:autoSpaceDN w:val="0"/>
        <w:ind w:left="31680" w:hangingChars="300" w:firstLine="31680"/>
        <w:rPr>
          <w:color w:val="003300"/>
          <w:u w:color="808000"/>
        </w:rPr>
      </w:pPr>
      <w:r w:rsidRPr="00652BFB">
        <w:rPr>
          <w:rFonts w:hint="eastAsia"/>
          <w:b/>
          <w:sz w:val="28"/>
          <w:szCs w:val="28"/>
          <w:u w:color="808000"/>
        </w:rPr>
        <w:t>二、多重選擇</w:t>
      </w:r>
      <w:r>
        <w:rPr>
          <w:rFonts w:hint="eastAsia"/>
          <w:b/>
          <w:sz w:val="28"/>
          <w:szCs w:val="28"/>
          <w:u w:color="808000"/>
        </w:rPr>
        <w:t>（每題</w:t>
      </w:r>
      <w:r>
        <w:rPr>
          <w:b/>
          <w:sz w:val="28"/>
          <w:szCs w:val="28"/>
          <w:u w:color="808000"/>
        </w:rPr>
        <w:t xml:space="preserve"> 3</w:t>
      </w:r>
      <w:r>
        <w:rPr>
          <w:rFonts w:hint="eastAsia"/>
          <w:b/>
          <w:sz w:val="28"/>
          <w:szCs w:val="28"/>
          <w:u w:color="808000"/>
        </w:rPr>
        <w:t>分，答錯一個選項，倒扣</w:t>
      </w:r>
      <w:r>
        <w:rPr>
          <w:b/>
          <w:sz w:val="28"/>
          <w:szCs w:val="28"/>
          <w:u w:color="808000"/>
        </w:rPr>
        <w:t xml:space="preserve"> 1</w:t>
      </w:r>
      <w:r>
        <w:rPr>
          <w:rFonts w:hint="eastAsia"/>
        </w:rPr>
        <w:t>／</w:t>
      </w:r>
      <w:r w:rsidRPr="00654925">
        <w:rPr>
          <w:rFonts w:ascii="新細明體" w:hAnsi="新細明體" w:cs="Arial" w:hint="eastAsia"/>
          <w:b/>
        </w:rPr>
        <w:t>５</w:t>
      </w:r>
      <w:r>
        <w:rPr>
          <w:rFonts w:ascii="新細明體" w:hAnsi="新細明體" w:cs="Arial" w:hint="eastAsia"/>
          <w:b/>
        </w:rPr>
        <w:t>分</w:t>
      </w:r>
      <w:r>
        <w:rPr>
          <w:rFonts w:hint="eastAsia"/>
          <w:b/>
          <w:sz w:val="28"/>
          <w:szCs w:val="28"/>
          <w:u w:color="808000"/>
        </w:rPr>
        <w:t>）</w:t>
      </w: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</w:pPr>
      <w:bookmarkStart w:id="8" w:name="Q_6C26D33CDDE24EDFA48EF3BF02309993"/>
      <w:bookmarkEnd w:id="6"/>
      <w:r w:rsidRPr="0021389D">
        <w:rPr>
          <w:rFonts w:ascii="新細明體" w:eastAsia="新細明體" w:hAnsi="新細明體"/>
          <w:b/>
        </w:rPr>
        <w:t>27.</w:t>
      </w:r>
      <w:bookmarkEnd w:id="8"/>
      <w:r>
        <w:rPr>
          <w:rFonts w:ascii="標楷體" w:hAnsi="標楷體"/>
          <w:color w:val="0000FF"/>
        </w:rPr>
        <w:t xml:space="preserve"> </w:t>
      </w:r>
      <w:r>
        <w:rPr>
          <w:rFonts w:hint="eastAsia"/>
        </w:rPr>
        <w:t>下列各組「　」中的字，形符相似，讀音卻完全不同的是：</w:t>
      </w:r>
      <w:r>
        <w:t xml:space="preserve"> 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烘「焙」／「蓓」蕾／「培」塿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「癖」好／便「辟」／黃「檗」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河「蜆」／「莧」菜／「硯」右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 w:rsidRPr="00B9405F">
        <w:t xml:space="preserve"> </w:t>
      </w:r>
      <w:r>
        <w:rPr>
          <w:rFonts w:hint="eastAsia"/>
        </w:rPr>
        <w:t xml:space="preserve">撐著長「篙」／形容枯「槁」／「蒿」目憂世　</w:t>
      </w:r>
      <w:r>
        <w:rPr>
          <w:rFonts w:ascii="標楷體" w:hAnsi="標楷體"/>
        </w:rPr>
        <w:t xml:space="preserve"> (</w:t>
      </w:r>
      <w:r>
        <w:rPr>
          <w:rFonts w:ascii="標楷體" w:hAnsi="標楷體" w:hint="eastAsia"/>
        </w:rPr>
        <w:t>Ｅ</w:t>
      </w:r>
      <w:r>
        <w:rPr>
          <w:rFonts w:ascii="標楷體" w:hAnsi="標楷體"/>
        </w:rPr>
        <w:t>)</w:t>
      </w:r>
      <w:r>
        <w:rPr>
          <w:rFonts w:hint="eastAsia"/>
        </w:rPr>
        <w:t>雕「塑」／追本「溯」源／橫「槊」賦詩。</w:t>
      </w:r>
    </w:p>
    <w:p w:rsidR="00486EED" w:rsidRDefault="00486EED" w:rsidP="00810CAA">
      <w:pPr>
        <w:ind w:left="31680" w:hangingChars="100" w:firstLine="31680"/>
        <w:rPr>
          <w:rFonts w:ascii="新細明體" w:eastAsia="新細明體" w:hAnsi="新細明體"/>
          <w:b/>
        </w:rPr>
      </w:pPr>
    </w:p>
    <w:p w:rsidR="00486EED" w:rsidRPr="00062605" w:rsidRDefault="00486EED" w:rsidP="00810CAA">
      <w:pPr>
        <w:ind w:left="31680" w:hangingChars="100" w:firstLine="31680"/>
        <w:rPr>
          <w:color w:val="000000"/>
        </w:rPr>
      </w:pPr>
      <w:r w:rsidRPr="0021389D">
        <w:rPr>
          <w:rFonts w:ascii="新細明體" w:eastAsia="新細明體" w:hAnsi="新細明體"/>
          <w:b/>
        </w:rPr>
        <w:t>28.</w:t>
      </w:r>
      <w:r w:rsidRPr="00466BF3">
        <w:rPr>
          <w:rFonts w:hint="eastAsia"/>
        </w:rPr>
        <w:t xml:space="preserve">關於莊子〈庖丁解牛〉一文的敘述，正確的選項是：　</w:t>
      </w:r>
      <w:r w:rsidRPr="00466BF3">
        <w:t>(</w:t>
      </w:r>
      <w:r w:rsidRPr="00466BF3">
        <w:rPr>
          <w:rFonts w:hint="eastAsia"/>
        </w:rPr>
        <w:t>Ａ</w:t>
      </w:r>
      <w:r w:rsidRPr="00466BF3">
        <w:t>)</w:t>
      </w:r>
      <w:r w:rsidRPr="00466BF3">
        <w:rPr>
          <w:rFonts w:hint="eastAsia"/>
        </w:rPr>
        <w:t xml:space="preserve">以刀喻處世之道，以牛體喻人；處世之道不正確則難以突破困境，身心交瘁　</w:t>
      </w:r>
      <w:r w:rsidRPr="00466BF3">
        <w:t>(</w:t>
      </w:r>
      <w:r w:rsidRPr="00466BF3">
        <w:rPr>
          <w:rFonts w:hint="eastAsia"/>
        </w:rPr>
        <w:t>Ｂ</w:t>
      </w:r>
      <w:r w:rsidRPr="00466BF3">
        <w:t>)</w:t>
      </w:r>
      <w:r w:rsidRPr="00AC7982">
        <w:rPr>
          <w:rFonts w:ascii="新細明體" w:eastAsia="新細明體" w:hAnsi="新細明體" w:cs="細明體"/>
        </w:rPr>
        <w:t xml:space="preserve"> </w:t>
      </w:r>
      <w:r w:rsidRPr="00025270">
        <w:rPr>
          <w:rFonts w:ascii="新細明體" w:eastAsia="新細明體" w:hAnsi="新細明體" w:cs="細明體" w:hint="eastAsia"/>
        </w:rPr>
        <w:t>「</w:t>
      </w:r>
      <w:r>
        <w:rPr>
          <w:rFonts w:ascii="新細明體" w:eastAsia="新細明體" w:hAnsi="新細明體" w:cs="細明體" w:hint="eastAsia"/>
        </w:rPr>
        <w:t>臣之所好者，道也；進乎技矣。</w:t>
      </w:r>
      <w:r>
        <w:rPr>
          <w:rFonts w:hint="eastAsia"/>
        </w:rPr>
        <w:t>」庖丁之意是指他注重的是殺牛的技術是否又進步了</w:t>
      </w:r>
      <w:r w:rsidRPr="00466BF3">
        <w:t>(</w:t>
      </w:r>
      <w:r w:rsidRPr="00466BF3">
        <w:rPr>
          <w:rFonts w:hint="eastAsia"/>
        </w:rPr>
        <w:t>Ｃ</w:t>
      </w:r>
      <w:r w:rsidRPr="00466BF3">
        <w:t>)</w:t>
      </w:r>
      <w:r w:rsidRPr="00466BF3">
        <w:rPr>
          <w:rFonts w:hint="eastAsia"/>
        </w:rPr>
        <w:t xml:space="preserve">「批大郤，導大窾」指的是庖丁所用之刀，刀鋒銳利，無堅不摧　</w:t>
      </w:r>
      <w:r w:rsidRPr="00466BF3">
        <w:t>(</w:t>
      </w:r>
      <w:r w:rsidRPr="00466BF3">
        <w:rPr>
          <w:rFonts w:hint="eastAsia"/>
        </w:rPr>
        <w:t>Ｄ</w:t>
      </w:r>
      <w:r w:rsidRPr="00466BF3">
        <w:t>)</w:t>
      </w:r>
      <w:r w:rsidRPr="00466BF3">
        <w:rPr>
          <w:rFonts w:hint="eastAsia"/>
        </w:rPr>
        <w:t>「</w:t>
      </w:r>
      <w:r>
        <w:rPr>
          <w:rFonts w:hint="eastAsia"/>
        </w:rPr>
        <w:t>善刀而藏之</w:t>
      </w:r>
      <w:r w:rsidRPr="00466BF3">
        <w:rPr>
          <w:rFonts w:hint="eastAsia"/>
        </w:rPr>
        <w:t>」</w:t>
      </w:r>
      <w:r>
        <w:rPr>
          <w:rFonts w:hint="eastAsia"/>
        </w:rPr>
        <w:t>意謂處世應好好保養生命本性，不要輕用其鋒，如此才能盡享天年</w:t>
      </w:r>
      <w:r w:rsidRPr="00466BF3">
        <w:rPr>
          <w:rFonts w:hint="eastAsia"/>
        </w:rPr>
        <w:t xml:space="preserve">　</w:t>
      </w:r>
      <w:r w:rsidRPr="00466BF3">
        <w:t>(</w:t>
      </w:r>
      <w:r w:rsidRPr="00466BF3">
        <w:rPr>
          <w:rFonts w:hint="eastAsia"/>
        </w:rPr>
        <w:t>Ｅ</w:t>
      </w:r>
      <w:r w:rsidRPr="00466BF3">
        <w:t>)</w:t>
      </w:r>
      <w:r w:rsidRPr="00466BF3">
        <w:rPr>
          <w:rFonts w:hint="eastAsia"/>
        </w:rPr>
        <w:t>將抽象的道理具體形象化，深富想像力。</w:t>
      </w:r>
    </w:p>
    <w:p w:rsidR="00486EED" w:rsidRPr="004E293F" w:rsidRDefault="00486EED" w:rsidP="0021389D">
      <w:pPr>
        <w:kinsoku w:val="0"/>
        <w:overflowPunct w:val="0"/>
        <w:autoSpaceDE w:val="0"/>
        <w:autoSpaceDN w:val="0"/>
        <w:rPr>
          <w:color w:val="0000FF"/>
        </w:rPr>
      </w:pPr>
      <w:r w:rsidRPr="0021389D">
        <w:rPr>
          <w:rFonts w:ascii="新細明體" w:eastAsia="新細明體" w:hAnsi="新細明體"/>
          <w:b/>
        </w:rPr>
        <w:t>29.</w:t>
      </w:r>
      <w:r>
        <w:rPr>
          <w:rFonts w:hint="eastAsia"/>
        </w:rPr>
        <w:t>關於〈混沌開竅〉一則寓言，班上討論會所設定的延伸議題，下列何者最符合莊子的旨趣？</w:t>
      </w: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rPr>
          <w:color w:val="003300"/>
        </w:rPr>
      </w:pPr>
      <w:r>
        <w:rPr>
          <w:rFonts w:hint="eastAsia"/>
        </w:rPr>
        <w:t xml:space="preserve">　</w:t>
      </w:r>
      <w:r w:rsidRPr="004E293F">
        <w:rPr>
          <w:rFonts w:ascii="標楷體" w:hAnsi="標楷體"/>
        </w:rPr>
        <w:t>(</w:t>
      </w:r>
      <w:r w:rsidRPr="004E293F">
        <w:rPr>
          <w:rFonts w:ascii="標楷體" w:hAnsi="標楷體" w:hint="eastAsia"/>
        </w:rPr>
        <w:t>Ａ</w:t>
      </w:r>
      <w:r w:rsidRPr="004E293F">
        <w:rPr>
          <w:rFonts w:ascii="標楷體" w:hAnsi="標楷體"/>
        </w:rPr>
        <w:t>)</w:t>
      </w:r>
      <w:r>
        <w:rPr>
          <w:rFonts w:hint="eastAsia"/>
        </w:rPr>
        <w:t xml:space="preserve">你的好意是生命不能承受之重　</w:t>
      </w:r>
      <w:r w:rsidRPr="004E293F">
        <w:rPr>
          <w:rFonts w:ascii="標楷體" w:hAnsi="標楷體"/>
        </w:rPr>
        <w:t>(</w:t>
      </w:r>
      <w:r w:rsidRPr="004E293F">
        <w:rPr>
          <w:rFonts w:ascii="標楷體" w:hAnsi="標楷體" w:hint="eastAsia"/>
        </w:rPr>
        <w:t>Ｂ</w:t>
      </w:r>
      <w:r w:rsidRPr="004E293F">
        <w:rPr>
          <w:rFonts w:ascii="標楷體" w:hAnsi="標楷體"/>
        </w:rPr>
        <w:t>)</w:t>
      </w:r>
      <w:r>
        <w:rPr>
          <w:rFonts w:hint="eastAsia"/>
        </w:rPr>
        <w:t xml:space="preserve">不要讓嫉妒抹去快樂　</w:t>
      </w:r>
      <w:r w:rsidRPr="004E293F">
        <w:rPr>
          <w:rFonts w:ascii="標楷體" w:hAnsi="標楷體"/>
        </w:rPr>
        <w:t>(</w:t>
      </w:r>
      <w:r w:rsidRPr="004E293F">
        <w:rPr>
          <w:rFonts w:ascii="標楷體" w:hAnsi="標楷體" w:hint="eastAsia"/>
        </w:rPr>
        <w:t>Ｃ</w:t>
      </w:r>
      <w:r w:rsidRPr="004E293F">
        <w:rPr>
          <w:rFonts w:ascii="標楷體" w:hAnsi="標楷體"/>
        </w:rPr>
        <w:t>)</w:t>
      </w:r>
      <w:r>
        <w:rPr>
          <w:rFonts w:hint="eastAsia"/>
        </w:rPr>
        <w:t xml:space="preserve">順應自然，保持本色　</w:t>
      </w:r>
      <w:r w:rsidRPr="004E293F">
        <w:rPr>
          <w:rFonts w:ascii="標楷體" w:hAnsi="標楷體"/>
        </w:rPr>
        <w:t>(</w:t>
      </w:r>
      <w:r w:rsidRPr="004E293F">
        <w:rPr>
          <w:rFonts w:ascii="標楷體" w:hAnsi="標楷體" w:hint="eastAsia"/>
        </w:rPr>
        <w:t>Ｄ</w:t>
      </w:r>
      <w:r w:rsidRPr="004E293F">
        <w:rPr>
          <w:rFonts w:ascii="標楷體" w:hAnsi="標楷體"/>
        </w:rPr>
        <w:t>)</w:t>
      </w:r>
      <w:r>
        <w:rPr>
          <w:rFonts w:ascii="標楷體" w:hAnsi="標楷體"/>
        </w:rPr>
        <w:t xml:space="preserve"> </w:t>
      </w:r>
      <w:r>
        <w:rPr>
          <w:rFonts w:hint="eastAsia"/>
        </w:rPr>
        <w:t xml:space="preserve">適時無為，則無不為　</w:t>
      </w:r>
      <w:r w:rsidRPr="004E293F">
        <w:rPr>
          <w:rFonts w:ascii="標楷體" w:hAnsi="標楷體"/>
        </w:rPr>
        <w:t>(</w:t>
      </w:r>
      <w:r w:rsidRPr="004E293F">
        <w:rPr>
          <w:rFonts w:ascii="標楷體" w:hAnsi="標楷體" w:hint="eastAsia"/>
        </w:rPr>
        <w:t>Ｅ</w:t>
      </w:r>
      <w:r w:rsidRPr="004E293F">
        <w:rPr>
          <w:rFonts w:ascii="標楷體" w:hAnsi="標楷體"/>
        </w:rPr>
        <w:t>)</w:t>
      </w:r>
      <w:r>
        <w:rPr>
          <w:rFonts w:hint="eastAsia"/>
        </w:rPr>
        <w:t>捨小我，成就大我。</w:t>
      </w: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both"/>
        <w:rPr>
          <w:rFonts w:ascii="標楷體" w:eastAsia="標楷體"/>
          <w:color w:val="000000"/>
        </w:rPr>
      </w:pPr>
      <w:r w:rsidRPr="0021389D">
        <w:rPr>
          <w:rFonts w:ascii="新細明體" w:hAnsi="新細明體" w:cs="Arial"/>
          <w:b/>
        </w:rPr>
        <w:t>30.</w:t>
      </w:r>
      <w:r>
        <w:rPr>
          <w:rFonts w:hint="eastAsia"/>
        </w:rPr>
        <w:t xml:space="preserve">《莊子》書中之寓言，文字優美，寓意深遠，流傳至今形成許多耳熟能詳的成語。請選出釋義正確的選項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螳臂當車：比喻略盡棉薄之力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得魚忘筌：捕得了魚，便忘掉了筌。比喻悟道者忘其形骸。後轉比喻人在成功後就忘本背恩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東施效顰：就是「沐猴而冠」，譏諷徒具衣冠而沒有人性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ascii="標楷體" w:hAnsi="標楷體" w:hint="eastAsia"/>
        </w:rPr>
        <w:t>偃鼠飲河</w:t>
      </w:r>
      <w:r>
        <w:rPr>
          <w:rFonts w:hint="eastAsia"/>
        </w:rPr>
        <w:t xml:space="preserve">：鼴（偃）鼠只喝一些河水就夠了。比喻所求、所取不多；後則引申心志氣度狹小。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Ｅ</w:t>
      </w:r>
      <w:r>
        <w:rPr>
          <w:rFonts w:ascii="標楷體" w:hAnsi="標楷體"/>
        </w:rPr>
        <w:t>)</w:t>
      </w:r>
      <w:r>
        <w:rPr>
          <w:rFonts w:ascii="標楷體" w:hAnsi="標楷體" w:hint="eastAsia"/>
        </w:rPr>
        <w:t>空谷足音</w:t>
      </w:r>
      <w:r>
        <w:rPr>
          <w:rFonts w:hint="eastAsia"/>
        </w:rPr>
        <w:t>：喻極為難能可貴的人或事</w:t>
      </w:r>
      <w:r>
        <w:rPr>
          <w:rFonts w:ascii="標楷體" w:hAnsi="標楷體" w:hint="eastAsia"/>
          <w:color w:val="000000"/>
        </w:rPr>
        <w:t>。</w:t>
      </w:r>
    </w:p>
    <w:p w:rsidR="00486EED" w:rsidRPr="009B1CA3" w:rsidRDefault="00486EED" w:rsidP="00810CAA">
      <w:pPr>
        <w:ind w:left="31680" w:hangingChars="150" w:firstLine="31680"/>
      </w:pPr>
      <w:r>
        <w:rPr>
          <w:rFonts w:ascii="新細明體" w:eastAsia="新細明體" w:hAnsi="新細明體"/>
          <w:b/>
          <w:color w:val="003300"/>
          <w:u w:color="808000"/>
        </w:rPr>
        <w:t>3</w:t>
      </w:r>
      <w:r w:rsidRPr="00724864">
        <w:rPr>
          <w:rFonts w:ascii="新細明體" w:eastAsia="新細明體" w:hAnsi="新細明體"/>
          <w:b/>
          <w:color w:val="003300"/>
          <w:u w:color="808000"/>
        </w:rPr>
        <w:t>1.</w:t>
      </w:r>
      <w:r w:rsidRPr="009B1CA3">
        <w:t xml:space="preserve"> </w:t>
      </w:r>
      <w:r w:rsidRPr="009B1CA3">
        <w:rPr>
          <w:rFonts w:hint="eastAsia"/>
        </w:rPr>
        <w:t xml:space="preserve">關於〈謀攻〉的思想內容，下列說明正確的選項是：　</w:t>
      </w:r>
      <w:r w:rsidRPr="009B1CA3">
        <w:t>(A)</w:t>
      </w:r>
      <w:r w:rsidRPr="009B1CA3">
        <w:rPr>
          <w:rFonts w:hint="eastAsia"/>
        </w:rPr>
        <w:t xml:space="preserve">「謀攻」是指用謀略攻敵致勝的原則與策略　</w:t>
      </w:r>
      <w:r w:rsidRPr="009B1CA3">
        <w:t>(B)</w:t>
      </w:r>
      <w:r w:rsidRPr="009B1CA3">
        <w:rPr>
          <w:rFonts w:hint="eastAsia"/>
        </w:rPr>
        <w:t xml:space="preserve">以「百戰百勝」為用兵的上上策　</w:t>
      </w:r>
      <w:r w:rsidRPr="009B1CA3">
        <w:t>(C)</w:t>
      </w:r>
      <w:r w:rsidRPr="009B1CA3">
        <w:rPr>
          <w:rFonts w:hint="eastAsia"/>
        </w:rPr>
        <w:t xml:space="preserve">強調「不戰而屈人之兵」的「全勝」觀念　</w:t>
      </w:r>
      <w:r w:rsidRPr="009B1CA3">
        <w:t>(D)</w:t>
      </w:r>
      <w:r w:rsidRPr="009B1CA3">
        <w:rPr>
          <w:rFonts w:hint="eastAsia"/>
        </w:rPr>
        <w:t xml:space="preserve">但是「不戰」並非「無戰」，尤其是實行謀略與外交時，仍須具備可勝之戰力及必戰之決心，所以孫子在「伐謀」、「伐交」之後，還舉出「伐兵」　</w:t>
      </w:r>
      <w:r w:rsidRPr="009B1CA3">
        <w:t>(E)</w:t>
      </w:r>
      <w:r w:rsidRPr="009B1CA3">
        <w:rPr>
          <w:rFonts w:hint="eastAsia"/>
        </w:rPr>
        <w:t>孫子最反對的是硬碰硬的「攻城」，因為攻城必經惡戰，惡戰必有重大傷亡。用兵寧採野戰、會戰的方式解決，當我方兵力佔優勢的情況下，可以「十則圍之，五則攻之，倍則分之」。</w:t>
      </w:r>
    </w:p>
    <w:p w:rsidR="00486EED" w:rsidRPr="00156296" w:rsidRDefault="00486EED" w:rsidP="00810CAA">
      <w:pPr>
        <w:ind w:left="31680" w:hangingChars="150" w:firstLine="31680"/>
        <w:rPr>
          <w:rFonts w:ascii="新細明體" w:eastAsia="新細明體" w:hAnsi="新細明體"/>
          <w:b/>
          <w:color w:val="003300"/>
          <w:u w:color="808000"/>
        </w:rPr>
      </w:pPr>
      <w:r w:rsidRPr="00156296">
        <w:rPr>
          <w:rFonts w:ascii="新細明體" w:eastAsia="新細明體" w:hAnsi="新細明體"/>
          <w:b/>
          <w:color w:val="003300"/>
          <w:u w:color="808000"/>
        </w:rPr>
        <w:t>32.</w:t>
      </w:r>
      <w:r>
        <w:rPr>
          <w:rFonts w:ascii="新細明體" w:eastAsia="新細明體" w:hAnsi="新細明體"/>
          <w:b/>
          <w:color w:val="003300"/>
          <w:u w:color="808000"/>
        </w:rPr>
        <w:t xml:space="preserve"> </w:t>
      </w:r>
      <w:r w:rsidRPr="00CD1A13">
        <w:rPr>
          <w:rFonts w:hint="eastAsia"/>
        </w:rPr>
        <w:t>對渾沌的</w:t>
      </w:r>
      <w:r>
        <w:rPr>
          <w:rFonts w:hint="eastAsia"/>
        </w:rPr>
        <w:t>世</w:t>
      </w:r>
      <w:r w:rsidRPr="00CD1A13">
        <w:rPr>
          <w:rFonts w:hint="eastAsia"/>
        </w:rPr>
        <w:t xml:space="preserve">局，不同的思維有不同的看法，下列各選項中的諸子思想何者對應正確？　</w:t>
      </w:r>
      <w:r w:rsidRPr="00CD1A13">
        <w:t>(A)</w:t>
      </w:r>
      <w:r w:rsidRPr="00CD1A13">
        <w:rPr>
          <w:rFonts w:hint="eastAsia"/>
        </w:rPr>
        <w:t xml:space="preserve">域民不以封疆之界，固國不以山谿之險，威天下不以兵革之利。得道者多助，失道者寡助：陰陽家　</w:t>
      </w:r>
      <w:r w:rsidRPr="00CD1A13">
        <w:t>(B)</w:t>
      </w:r>
      <w:r w:rsidRPr="00CD1A13">
        <w:rPr>
          <w:rFonts w:hint="eastAsia"/>
        </w:rPr>
        <w:t xml:space="preserve">賢者與民並耕而食，饔飧而治：農家　</w:t>
      </w:r>
      <w:r w:rsidRPr="00CD1A13">
        <w:t>(C)</w:t>
      </w:r>
      <w:r w:rsidRPr="00CD1A13">
        <w:rPr>
          <w:rFonts w:hint="eastAsia"/>
        </w:rPr>
        <w:t xml:space="preserve">是以聖人抱一為天下式。不自見，故明；不自是，故彰；不自伐，故有功；不自矜，故長。夫唯不爭，故天下莫能與之爭：道家　</w:t>
      </w:r>
      <w:r w:rsidRPr="00CD1A13">
        <w:t>(D)</w:t>
      </w:r>
      <w:r w:rsidRPr="00CD1A13">
        <w:rPr>
          <w:rFonts w:hint="eastAsia"/>
        </w:rPr>
        <w:t xml:space="preserve">曰：視不得其所堅，而得其所白者，無堅也。拊不得其所白，而得其所堅者，無白也。曰：天下無白，不可以視石；天下無堅，不可以謂石：名家　</w:t>
      </w:r>
      <w:r w:rsidRPr="00CD1A13">
        <w:t>(E)</w:t>
      </w:r>
      <w:r w:rsidRPr="00CD1A13">
        <w:rPr>
          <w:rFonts w:hint="eastAsia"/>
        </w:rPr>
        <w:t>人主之患，在於信人，信人則制於人。人臣之於其君，非有骨肉之親也，縛於勢而不得不事也：墨家。</w:t>
      </w:r>
      <w:r w:rsidRPr="00CD1A13">
        <w:t xml:space="preserve"> </w:t>
      </w:r>
    </w:p>
    <w:p w:rsidR="00486EED" w:rsidRPr="00366877" w:rsidRDefault="00486EED" w:rsidP="00810CAA">
      <w:pPr>
        <w:kinsoku w:val="0"/>
        <w:overflowPunct w:val="0"/>
        <w:autoSpaceDE w:val="0"/>
        <w:autoSpaceDN w:val="0"/>
        <w:ind w:left="31680" w:hangingChars="100" w:firstLine="31680"/>
        <w:rPr>
          <w:rFonts w:ascii="新細明體" w:eastAsia="新細明體"/>
        </w:rPr>
      </w:pPr>
      <w:r>
        <w:rPr>
          <w:rFonts w:ascii="新細明體" w:eastAsia="新細明體" w:hAnsi="新細明體"/>
          <w:b/>
          <w:color w:val="003300"/>
          <w:u w:color="808000"/>
        </w:rPr>
        <w:t>33.</w:t>
      </w:r>
      <w:r w:rsidRPr="00EB6D94">
        <w:rPr>
          <w:rFonts w:ascii="新細明體" w:hAnsi="新細明體"/>
        </w:rPr>
        <w:t xml:space="preserve"> </w:t>
      </w:r>
      <w:r>
        <w:rPr>
          <w:rFonts w:hint="eastAsia"/>
        </w:rPr>
        <w:t>下引文章中的自得、所以、物、況、出處五個詞和字，各與下列選項「　」內相同的字詞比較，意義相同的選項是：「自足下離東都，凡兩度枉問，尋承已達宣州，主人仁賢，同列皆君子，雖抱羈旅之念，亦且可以度日，無入而不</w:t>
      </w:r>
      <w:r w:rsidRPr="00D8416E">
        <w:rPr>
          <w:rFonts w:hint="eastAsia"/>
          <w:b/>
          <w:u w:val="double"/>
        </w:rPr>
        <w:t>自得</w:t>
      </w:r>
      <w:r>
        <w:rPr>
          <w:rFonts w:hint="eastAsia"/>
        </w:rPr>
        <w:t>。樂天知命者，固前修</w:t>
      </w:r>
      <w:r w:rsidRPr="00D8416E">
        <w:rPr>
          <w:rFonts w:hint="eastAsia"/>
        </w:rPr>
        <w:t>之</w:t>
      </w:r>
      <w:r w:rsidRPr="00D8416E">
        <w:rPr>
          <w:rFonts w:hint="eastAsia"/>
          <w:b/>
          <w:u w:val="double"/>
        </w:rPr>
        <w:t>所以</w:t>
      </w:r>
      <w:r>
        <w:rPr>
          <w:rFonts w:hint="eastAsia"/>
        </w:rPr>
        <w:t>禦外</w:t>
      </w:r>
      <w:r w:rsidRPr="00D8416E">
        <w:rPr>
          <w:rFonts w:hint="eastAsia"/>
          <w:b/>
          <w:u w:val="double"/>
        </w:rPr>
        <w:t>物</w:t>
      </w:r>
      <w:r>
        <w:rPr>
          <w:rFonts w:hint="eastAsia"/>
        </w:rPr>
        <w:t>者也。</w:t>
      </w:r>
      <w:r w:rsidRPr="00D8416E">
        <w:rPr>
          <w:rFonts w:hint="eastAsia"/>
          <w:b/>
          <w:u w:val="double"/>
        </w:rPr>
        <w:t>況</w:t>
      </w:r>
      <w:r>
        <w:rPr>
          <w:rFonts w:hint="eastAsia"/>
        </w:rPr>
        <w:t>足下度越此等百千倍，豈以</w:t>
      </w:r>
      <w:r w:rsidRPr="00D8416E">
        <w:rPr>
          <w:rFonts w:hint="eastAsia"/>
          <w:b/>
          <w:u w:val="double"/>
        </w:rPr>
        <w:t>出處</w:t>
      </w:r>
      <w:r>
        <w:rPr>
          <w:rFonts w:hint="eastAsia"/>
        </w:rPr>
        <w:t xml:space="preserve">近遠累其靈臺耶？」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>士生於世，使其中不「自得」，將何往而非病</w:t>
      </w:r>
      <w:r>
        <w:t xml:space="preserve">  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此非「所以」跨海內，制諸侯之術也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不以「物」喜，不以己悲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>足下不遠千里，來「況」齊國（司馬相如</w:t>
      </w:r>
      <w:r>
        <w:rPr>
          <w:rFonts w:ascii="標楷體" w:hAnsi="標楷體" w:hint="eastAsia"/>
        </w:rPr>
        <w:t>〈</w:t>
      </w:r>
      <w:r>
        <w:rPr>
          <w:rFonts w:hint="eastAsia"/>
        </w:rPr>
        <w:t>子虛賦</w:t>
      </w:r>
      <w:r>
        <w:rPr>
          <w:rFonts w:ascii="標楷體" w:hAnsi="標楷體" w:hint="eastAsia"/>
        </w:rPr>
        <w:t>〉</w:t>
      </w:r>
      <w:r>
        <w:rPr>
          <w:rFonts w:hint="eastAsia"/>
        </w:rPr>
        <w:t xml:space="preserve">）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Ｅ</w:t>
      </w:r>
      <w:r>
        <w:rPr>
          <w:rFonts w:ascii="標楷體" w:hAnsi="標楷體"/>
        </w:rPr>
        <w:t>)</w:t>
      </w:r>
      <w:r>
        <w:rPr>
          <w:rFonts w:hint="eastAsia"/>
        </w:rPr>
        <w:t>雖「出處」不同，然各有所取（</w:t>
      </w:r>
      <w:r>
        <w:rPr>
          <w:rFonts w:ascii="標楷體" w:hAnsi="標楷體" w:cs="Arial" w:hint="eastAsia"/>
        </w:rPr>
        <w:t>《三國志．魏書</w:t>
      </w:r>
      <w:r>
        <w:rPr>
          <w:rFonts w:hint="eastAsia"/>
        </w:rPr>
        <w:t>．王昶傳</w:t>
      </w:r>
      <w:r>
        <w:rPr>
          <w:rFonts w:ascii="標楷體" w:hAnsi="標楷體" w:cs="Arial" w:hint="eastAsia"/>
        </w:rPr>
        <w:t>》</w:t>
      </w:r>
      <w:r>
        <w:rPr>
          <w:rFonts w:hint="eastAsia"/>
        </w:rPr>
        <w:t>）。</w:t>
      </w: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00" w:firstLine="31680"/>
        <w:rPr>
          <w:rFonts w:ascii="標楷體" w:eastAsia="標楷體"/>
          <w:color w:val="0000FF"/>
        </w:rPr>
      </w:pPr>
      <w:r>
        <w:rPr>
          <w:rFonts w:ascii="新細明體" w:eastAsia="新細明體" w:hAnsi="新細明體"/>
          <w:b/>
          <w:color w:val="003300"/>
          <w:u w:color="808000"/>
        </w:rPr>
        <w:t>34.</w:t>
      </w:r>
      <w:r w:rsidRPr="00303AE5">
        <w:rPr>
          <w:rFonts w:ascii="新細明體" w:eastAsia="新細明體" w:hAnsi="新細明體"/>
        </w:rPr>
        <w:t xml:space="preserve"> </w:t>
      </w:r>
      <w:r>
        <w:rPr>
          <w:rFonts w:ascii="標楷體" w:hAnsi="標楷體" w:hint="eastAsia"/>
        </w:rPr>
        <w:t>「一九九九年的科索沃戰爭，美國人在這場局部戰爭中採取的是『斬首行動』，即用巡航導彈和精確制導導彈對敵方進行軍事打擊，通過精準打擊，首先消滅對方的首腦和首腦機關，澈底摧毀對方的抵抗意志。他們這樣做的目的不過是在盡力減少作戰成本而已。」這場戰爭符合</w:t>
      </w:r>
      <w:r>
        <w:rPr>
          <w:rFonts w:ascii="標楷體" w:hAnsi="標楷體" w:cs="Arial" w:hint="eastAsia"/>
        </w:rPr>
        <w:t>《孫子兵法》中的諸多觀念，</w:t>
      </w:r>
      <w:r>
        <w:rPr>
          <w:rFonts w:ascii="標楷體" w:hAnsi="標楷體" w:hint="eastAsia"/>
        </w:rPr>
        <w:t>下列所列選項何者應合？</w:t>
      </w:r>
      <w:r>
        <w:rPr>
          <w:rFonts w:hint="eastAsia"/>
        </w:rPr>
        <w:t xml:space="preserve">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ascii="標楷體" w:hAnsi="標楷體" w:hint="eastAsia"/>
        </w:rPr>
        <w:t>故善用兵者，屈人之兵而非戰也</w:t>
      </w:r>
      <w:r>
        <w:rPr>
          <w:rFonts w:hint="eastAsia"/>
        </w:rPr>
        <w:t xml:space="preserve">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ascii="標楷體" w:hAnsi="標楷體" w:hint="eastAsia"/>
        </w:rPr>
        <w:t>毀人之國而非久也</w:t>
      </w:r>
      <w:r>
        <w:rPr>
          <w:rFonts w:hint="eastAsia"/>
        </w:rPr>
        <w:t xml:space="preserve">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ascii="標楷體" w:hAnsi="標楷體" w:hint="eastAsia"/>
        </w:rPr>
        <w:t>知可以戰與不可以戰者勝，識眾寡之用者勝</w:t>
      </w:r>
      <w:r>
        <w:rPr>
          <w:rFonts w:hint="eastAsia"/>
        </w:rPr>
        <w:t xml:space="preserve">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ascii="標楷體" w:hAnsi="標楷體" w:hint="eastAsia"/>
        </w:rPr>
        <w:t>必以滅敵為上，故兵不頓而利可全</w:t>
      </w:r>
      <w:r>
        <w:rPr>
          <w:rFonts w:hint="eastAsia"/>
        </w:rPr>
        <w:t xml:space="preserve">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Ｅ</w:t>
      </w:r>
      <w:r>
        <w:rPr>
          <w:rFonts w:ascii="標楷體" w:hAnsi="標楷體"/>
        </w:rPr>
        <w:t>)</w:t>
      </w:r>
      <w:r>
        <w:rPr>
          <w:rFonts w:ascii="標楷體" w:hAnsi="標楷體" w:hint="eastAsia"/>
        </w:rPr>
        <w:t>兵無常勢，水無常形</w:t>
      </w:r>
      <w:r>
        <w:rPr>
          <w:rFonts w:ascii="標楷體" w:hAnsi="標楷體"/>
          <w:color w:val="0000FF"/>
        </w:rPr>
        <w:t xml:space="preserve"> </w:t>
      </w:r>
    </w:p>
    <w:p w:rsidR="00486EED" w:rsidRDefault="00486EED" w:rsidP="00377F20">
      <w:pPr>
        <w:kinsoku w:val="0"/>
        <w:overflowPunct w:val="0"/>
        <w:autoSpaceDE w:val="0"/>
        <w:autoSpaceDN w:val="0"/>
        <w:rPr>
          <w:rFonts w:ascii="新細明體" w:eastAsia="新細明體" w:hAnsi="新細明體"/>
          <w:b/>
          <w:color w:val="003300"/>
          <w:u w:color="808000"/>
        </w:rPr>
      </w:pPr>
    </w:p>
    <w:p w:rsidR="00486EED" w:rsidRDefault="00486EED" w:rsidP="00377F20">
      <w:pPr>
        <w:kinsoku w:val="0"/>
        <w:overflowPunct w:val="0"/>
        <w:autoSpaceDE w:val="0"/>
        <w:autoSpaceDN w:val="0"/>
      </w:pPr>
      <w:r>
        <w:rPr>
          <w:rFonts w:ascii="新細明體" w:eastAsia="新細明體" w:hAnsi="新細明體"/>
          <w:b/>
          <w:color w:val="003300"/>
          <w:u w:color="808000"/>
        </w:rPr>
        <w:t>35.</w:t>
      </w:r>
      <w:r w:rsidRPr="00377F20">
        <w:t xml:space="preserve"> </w:t>
      </w:r>
      <w:r>
        <w:rPr>
          <w:rFonts w:hint="eastAsia"/>
        </w:rPr>
        <w:t xml:space="preserve">下列敘述，何者正確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>「今陛下致昆山之玉，有隨、和之寶，垂明月之珠，服太阿之劍，</w:t>
      </w:r>
    </w:p>
    <w:p w:rsidR="00486EED" w:rsidRDefault="00486EED" w:rsidP="00377F20">
      <w:pPr>
        <w:kinsoku w:val="0"/>
        <w:overflowPunct w:val="0"/>
        <w:autoSpaceDE w:val="0"/>
        <w:autoSpaceDN w:val="0"/>
      </w:pPr>
      <w:r>
        <w:t xml:space="preserve">  </w:t>
      </w:r>
      <w:r>
        <w:rPr>
          <w:rFonts w:hint="eastAsia"/>
        </w:rPr>
        <w:t xml:space="preserve">乘纖離之馬，建翠鳳之旗，樹靈鼉之鼓。」乃言秦王生活豪華奢侈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>「卻賓客以業諸侯」</w:t>
      </w:r>
    </w:p>
    <w:p w:rsidR="00486EED" w:rsidRDefault="00486EED" w:rsidP="00377F20">
      <w:pPr>
        <w:kinsoku w:val="0"/>
        <w:overflowPunct w:val="0"/>
        <w:autoSpaceDE w:val="0"/>
        <w:autoSpaceDN w:val="0"/>
      </w:pPr>
      <w:r>
        <w:t xml:space="preserve">  </w:t>
      </w:r>
      <w:r>
        <w:rPr>
          <w:rFonts w:hint="eastAsia"/>
        </w:rPr>
        <w:t xml:space="preserve">意謂拒絕賓客而使之繼承諸侯之業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>「乘道德而浮游。」意謂堅守正道不同流合污，否則</w:t>
      </w: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00" w:firstLine="31680"/>
      </w:pPr>
      <w:r>
        <w:t xml:space="preserve">  </w:t>
      </w:r>
      <w:r>
        <w:rPr>
          <w:rFonts w:hint="eastAsia"/>
        </w:rPr>
        <w:t xml:space="preserve">就乘桴浮於海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「无譽无訾，一龍一蛇，與時俱化，而无肎專為」意謂忘懷得失榮辱，時而龍騰，時而蛇伏；能夠在大自然中翻雲覆雨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Ｅ</w:t>
      </w:r>
      <w:r>
        <w:rPr>
          <w:rFonts w:ascii="標楷體" w:hAnsi="標楷體"/>
        </w:rPr>
        <w:t>)</w:t>
      </w:r>
      <w:r>
        <w:rPr>
          <w:rFonts w:hint="eastAsia"/>
        </w:rPr>
        <w:t>「人君當神器之重，居域中之大」意謂身居帝王的要位，居處天下最高之尊。</w:t>
      </w: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00" w:firstLine="31680"/>
      </w:pPr>
      <w:r>
        <w:rPr>
          <w:rFonts w:ascii="新細明體" w:eastAsia="新細明體" w:hAnsi="新細明體"/>
          <w:b/>
          <w:color w:val="003300"/>
          <w:u w:color="808000"/>
        </w:rPr>
        <w:t>36.</w:t>
      </w:r>
      <w:r w:rsidRPr="00073663">
        <w:t xml:space="preserve"> </w:t>
      </w:r>
      <w:r>
        <w:rPr>
          <w:rFonts w:hint="eastAsia"/>
        </w:rPr>
        <w:t xml:space="preserve">「合義複詞」就是將兩個字的意思組合，產生新詞。而大部分的成語，會再將此「合義複詞」依關係歸類予以結合，謂之「結合式合義複詞」，如「披堅執銳」均屬「動賓關係」；「半生不熟」均屬「副形關係」；「星奔電邁」均屬「副動關係」。下列選項中各有兩個成語，其順序是按「動賓關係／副動關係」排列的是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移風易俗／蠶食鯨吞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擊甕叩缶／縱情傲物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損民益離／日磨月磋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光滑瑩白／千眄萬睞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Ｅ</w:t>
      </w:r>
      <w:r>
        <w:rPr>
          <w:rFonts w:ascii="標楷體" w:hAnsi="標楷體"/>
        </w:rPr>
        <w:t>)</w:t>
      </w:r>
      <w:r>
        <w:rPr>
          <w:rFonts w:hint="eastAsia"/>
        </w:rPr>
        <w:t>殫精竭慮／不卑不亢。</w:t>
      </w:r>
    </w:p>
    <w:p w:rsidR="00486EED" w:rsidRDefault="00486EED" w:rsidP="00E72BD1">
      <w:pPr>
        <w:kinsoku w:val="0"/>
        <w:overflowPunct w:val="0"/>
        <w:autoSpaceDE w:val="0"/>
        <w:autoSpaceDN w:val="0"/>
      </w:pPr>
      <w:r>
        <w:rPr>
          <w:rFonts w:ascii="新細明體" w:eastAsia="新細明體" w:hAnsi="新細明體"/>
          <w:b/>
          <w:color w:val="003300"/>
          <w:u w:color="808000"/>
        </w:rPr>
        <w:t>37.</w:t>
      </w:r>
      <w:r w:rsidRPr="00E72BD1">
        <w:t xml:space="preserve"> </w:t>
      </w:r>
      <w:r>
        <w:rPr>
          <w:rFonts w:hint="eastAsia"/>
        </w:rPr>
        <w:t>一隻烏鴉偷得一塊肉，高棲樹上。牠的嘴裡銜著肉，一隻狐狸看見牠，很想將那塊肉騙來，便</w:t>
      </w:r>
    </w:p>
    <w:p w:rsidR="00486EED" w:rsidRDefault="00486EED" w:rsidP="00E72BD1">
      <w:pPr>
        <w:kinsoku w:val="0"/>
        <w:overflowPunct w:val="0"/>
        <w:autoSpaceDE w:val="0"/>
        <w:autoSpaceDN w:val="0"/>
      </w:pPr>
      <w:r>
        <w:t xml:space="preserve">   </w:t>
      </w:r>
      <w:r>
        <w:rPr>
          <w:rFonts w:hint="eastAsia"/>
        </w:rPr>
        <w:t>用了一個詭計。狐狸這樣的喊道：「這隻鳥鴉，形狀又美麗，面貌又可愛。如果牠的聲音和美貌</w:t>
      </w:r>
    </w:p>
    <w:p w:rsidR="00486EED" w:rsidRDefault="00486EED" w:rsidP="00E72BD1">
      <w:pPr>
        <w:kinsoku w:val="0"/>
        <w:overflowPunct w:val="0"/>
        <w:autoSpaceDE w:val="0"/>
        <w:autoSpaceDN w:val="0"/>
      </w:pPr>
      <w:r>
        <w:t xml:space="preserve">   </w:t>
      </w:r>
      <w:r>
        <w:rPr>
          <w:rFonts w:hint="eastAsia"/>
        </w:rPr>
        <w:t>相稱的話，就可算是鳥中的皇后了。」牠欺騙著說。那鳥鴉急於表現自己的聲音美好，便大叫</w:t>
      </w:r>
    </w:p>
    <w:p w:rsidR="00486EED" w:rsidRDefault="00486EED" w:rsidP="00E72BD1">
      <w:pPr>
        <w:kinsoku w:val="0"/>
        <w:overflowPunct w:val="0"/>
        <w:autoSpaceDE w:val="0"/>
        <w:autoSpaceDN w:val="0"/>
      </w:pPr>
      <w:r>
        <w:t xml:space="preserve">   </w:t>
      </w:r>
      <w:r>
        <w:rPr>
          <w:rFonts w:hint="eastAsia"/>
        </w:rPr>
        <w:t>一聲，將肉掉下。狐狸很快地拾起來，向鳥鴉這樣說：「你的聲音很不錯，可是你的聰明卻不夠</w:t>
      </w:r>
    </w:p>
    <w:p w:rsidR="00486EED" w:rsidRDefault="00486EED" w:rsidP="00E72BD1">
      <w:pPr>
        <w:kinsoku w:val="0"/>
        <w:overflowPunct w:val="0"/>
        <w:autoSpaceDE w:val="0"/>
        <w:autoSpaceDN w:val="0"/>
      </w:pPr>
      <w:r>
        <w:t xml:space="preserve">   </w:t>
      </w:r>
      <w:r>
        <w:rPr>
          <w:rFonts w:hint="eastAsia"/>
        </w:rPr>
        <w:t>呢。」以上列寓言來看，狐狸的成功之法，可包括何者兵法之用　？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>善戰者，致人而不致</w:t>
      </w:r>
    </w:p>
    <w:p w:rsidR="00486EED" w:rsidRDefault="00486EED" w:rsidP="00E72BD1">
      <w:pPr>
        <w:kinsoku w:val="0"/>
        <w:overflowPunct w:val="0"/>
        <w:autoSpaceDE w:val="0"/>
        <w:autoSpaceDN w:val="0"/>
      </w:pPr>
      <w:r>
        <w:t xml:space="preserve">   </w:t>
      </w:r>
      <w:r>
        <w:rPr>
          <w:rFonts w:hint="eastAsia"/>
        </w:rPr>
        <w:t xml:space="preserve">於人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攻心為上，攻城次之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兵之形，避實而擊虛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上下同欲者勝　</w:t>
      </w:r>
      <w:r>
        <w:rPr>
          <w:rFonts w:ascii="標楷體" w:hAnsi="標楷體"/>
        </w:rPr>
        <w:t>(</w:t>
      </w:r>
      <w:r>
        <w:rPr>
          <w:rFonts w:hint="eastAsia"/>
        </w:rPr>
        <w:t>Ｅ</w:t>
      </w:r>
      <w:r>
        <w:rPr>
          <w:rFonts w:ascii="標楷體" w:hAnsi="標楷體"/>
        </w:rPr>
        <w:t>)</w:t>
      </w:r>
      <w:r>
        <w:rPr>
          <w:rFonts w:hint="eastAsia"/>
        </w:rPr>
        <w:t>以治待</w:t>
      </w:r>
    </w:p>
    <w:p w:rsidR="00486EED" w:rsidRPr="00804B67" w:rsidRDefault="00486EED" w:rsidP="002F3AD5">
      <w:pPr>
        <w:kinsoku w:val="0"/>
        <w:overflowPunct w:val="0"/>
        <w:autoSpaceDE w:val="0"/>
        <w:autoSpaceDN w:val="0"/>
        <w:rPr>
          <w:color w:val="003300"/>
          <w:u w:color="808000"/>
        </w:rPr>
      </w:pPr>
      <w:r>
        <w:t xml:space="preserve">   </w:t>
      </w:r>
      <w:r>
        <w:rPr>
          <w:rFonts w:hint="eastAsia"/>
        </w:rPr>
        <w:t>亂，以靜待譁。</w:t>
      </w:r>
      <w:bookmarkStart w:id="9" w:name="E_3B4447FC0BFA42B783C8192361316B20"/>
    </w:p>
    <w:bookmarkEnd w:id="9"/>
    <w:p w:rsidR="00486EED" w:rsidRDefault="00486EED" w:rsidP="00AB5E14">
      <w:r>
        <w:rPr>
          <w:rFonts w:ascii="新細明體" w:eastAsia="新細明體" w:hAnsi="新細明體"/>
          <w:b/>
          <w:color w:val="003300"/>
          <w:u w:color="808000"/>
        </w:rPr>
        <w:t>38.</w:t>
      </w:r>
      <w:r w:rsidRPr="0073253E">
        <w:rPr>
          <w:rFonts w:ascii="新細明體" w:eastAsia="新細明體" w:hAnsi="新細明體" w:hint="eastAsia"/>
          <w:b/>
          <w:color w:val="003300"/>
          <w:u w:color="808000"/>
        </w:rPr>
        <w:t>〈</w:t>
      </w:r>
      <w:r w:rsidRPr="00352FAA">
        <w:t xml:space="preserve"> </w:t>
      </w:r>
      <w:r>
        <w:rPr>
          <w:rFonts w:hint="eastAsia"/>
        </w:rPr>
        <w:t>諫太宗十思疏</w:t>
      </w:r>
      <w:r w:rsidRPr="0073253E">
        <w:rPr>
          <w:b/>
        </w:rPr>
        <w:t xml:space="preserve"> </w:t>
      </w:r>
      <w:r w:rsidRPr="0073253E">
        <w:rPr>
          <w:rFonts w:hint="eastAsia"/>
          <w:b/>
        </w:rPr>
        <w:t>〉</w:t>
      </w:r>
      <w:r>
        <w:rPr>
          <w:rFonts w:hint="eastAsia"/>
        </w:rPr>
        <w:t xml:space="preserve">的思想內容包含豐富，可與先秦各家印證，下列選項敘述正確的是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 xml:space="preserve">) </w:t>
      </w:r>
      <w:r>
        <w:rPr>
          <w:rFonts w:hint="eastAsia"/>
        </w:rPr>
        <w:t>思</w:t>
      </w:r>
      <w:r>
        <w:t xml:space="preserve"> </w:t>
      </w:r>
    </w:p>
    <w:p w:rsidR="00486EED" w:rsidRDefault="00486EED" w:rsidP="00AB5E14">
      <w:r>
        <w:t xml:space="preserve">   </w:t>
      </w:r>
      <w:r>
        <w:rPr>
          <w:rFonts w:hint="eastAsia"/>
        </w:rPr>
        <w:t>國之安者，必積其「德」義</w:t>
      </w:r>
      <w:r>
        <w:sym w:font="Wingdings" w:char="F0E0"/>
      </w:r>
      <w:r>
        <w:rPr>
          <w:rFonts w:hint="eastAsia"/>
        </w:rPr>
        <w:t>為政以德，譬如北辰，居其所而眾星共之</w:t>
      </w:r>
      <w:r>
        <w:sym w:font="Wingdings" w:char="F0E0"/>
      </w:r>
      <w:r>
        <w:rPr>
          <w:rFonts w:hint="eastAsia"/>
        </w:rPr>
        <w:t xml:space="preserve">道家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>想讒邪，</w:t>
      </w:r>
    </w:p>
    <w:p w:rsidR="00486EED" w:rsidRDefault="00486EED" w:rsidP="00AB5E14">
      <w:r>
        <w:t xml:space="preserve">   </w:t>
      </w:r>
      <w:r>
        <w:rPr>
          <w:rFonts w:hint="eastAsia"/>
        </w:rPr>
        <w:t>則思「正身」以黜惡</w:t>
      </w:r>
      <w:r>
        <w:sym w:font="Wingdings" w:char="F0E0"/>
      </w:r>
      <w:r>
        <w:rPr>
          <w:rFonts w:hint="eastAsia"/>
        </w:rPr>
        <w:t>其身正，不令而行；其身不正，雖令不從</w:t>
      </w:r>
      <w:r>
        <w:sym w:font="Wingdings" w:char="F0E0"/>
      </w:r>
      <w:r>
        <w:rPr>
          <w:rFonts w:hint="eastAsia"/>
        </w:rPr>
        <w:t xml:space="preserve">儒家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>見可欲，則思「知</w:t>
      </w:r>
    </w:p>
    <w:p w:rsidR="00486EED" w:rsidRDefault="00486EED" w:rsidP="00AB5E14">
      <w:r>
        <w:t xml:space="preserve">   </w:t>
      </w:r>
      <w:r>
        <w:rPr>
          <w:rFonts w:hint="eastAsia"/>
        </w:rPr>
        <w:t>足」以自戒；將有作，則思「知止」以安人</w:t>
      </w:r>
      <w:r>
        <w:sym w:font="Wingdings" w:char="F0E0"/>
      </w:r>
      <w:r>
        <w:rPr>
          <w:rFonts w:hint="eastAsia"/>
        </w:rPr>
        <w:t>知足不辱，知止不殆</w:t>
      </w:r>
      <w:r>
        <w:sym w:font="Wingdings" w:char="F0E0"/>
      </w:r>
      <w:r>
        <w:rPr>
          <w:rFonts w:hint="eastAsia"/>
        </w:rPr>
        <w:t xml:space="preserve">墨家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>恩所加，則思</w:t>
      </w:r>
    </w:p>
    <w:p w:rsidR="00486EED" w:rsidRDefault="00486EED" w:rsidP="00AB5E14">
      <w:pPr>
        <w:rPr>
          <w:rFonts w:ascii="標楷體" w:eastAsia="標楷體"/>
        </w:rPr>
      </w:pPr>
      <w:r>
        <w:t xml:space="preserve">  </w:t>
      </w:r>
      <w:r>
        <w:rPr>
          <w:rFonts w:hint="eastAsia"/>
        </w:rPr>
        <w:t>「無因喜」以謬賞；罰所及，則思「無因怒」而濫刑</w:t>
      </w:r>
      <w:r>
        <w:sym w:font="Wingdings" w:char="F0E0"/>
      </w:r>
      <w:r>
        <w:rPr>
          <w:rFonts w:hint="eastAsia"/>
        </w:rPr>
        <w:t>能去私曲就公法者，民安而國治</w:t>
      </w:r>
      <w:r>
        <w:sym w:font="Wingdings" w:char="F0E0"/>
      </w:r>
      <w:r>
        <w:rPr>
          <w:rFonts w:hint="eastAsia"/>
        </w:rPr>
        <w:t xml:space="preserve">法家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Ｅ</w:t>
      </w:r>
      <w:r>
        <w:rPr>
          <w:rFonts w:ascii="標楷體" w:hAnsi="標楷體"/>
        </w:rPr>
        <w:t>)</w:t>
      </w:r>
    </w:p>
    <w:p w:rsidR="00486EED" w:rsidRPr="00804B67" w:rsidRDefault="00486EED" w:rsidP="002F3AD5">
      <w:pPr>
        <w:rPr>
          <w:color w:val="003300"/>
          <w:u w:color="808000"/>
        </w:rPr>
      </w:pPr>
      <w:r>
        <w:rPr>
          <w:rFonts w:ascii="標楷體" w:hAnsi="標楷體"/>
        </w:rPr>
        <w:t xml:space="preserve">   </w:t>
      </w:r>
      <w:r>
        <w:rPr>
          <w:rFonts w:hint="eastAsia"/>
        </w:rPr>
        <w:t>可以養松、喬之壽，「鳴琴垂拱，不言而化」</w:t>
      </w:r>
      <w:r>
        <w:sym w:font="Wingdings" w:char="F0E0"/>
      </w:r>
      <w:r>
        <w:rPr>
          <w:rFonts w:hint="eastAsia"/>
        </w:rPr>
        <w:t>聖人處無為之事，行不言之教</w:t>
      </w:r>
      <w:r>
        <w:sym w:font="Wingdings" w:char="F0E0"/>
      </w:r>
      <w:r>
        <w:rPr>
          <w:rFonts w:hint="eastAsia"/>
        </w:rPr>
        <w:t>道家。</w:t>
      </w:r>
      <w:bookmarkStart w:id="10" w:name="E_5E581F23719E42169DF93975B2DBFBC5"/>
    </w:p>
    <w:bookmarkEnd w:id="10"/>
    <w:p w:rsidR="00486EED" w:rsidRDefault="00486EED" w:rsidP="004E5784">
      <w:pPr>
        <w:kinsoku w:val="0"/>
        <w:overflowPunct w:val="0"/>
        <w:autoSpaceDE w:val="0"/>
        <w:autoSpaceDN w:val="0"/>
        <w:ind w:left="31680" w:hangingChars="150" w:firstLine="31680"/>
        <w:rPr>
          <w:color w:val="003300"/>
        </w:rPr>
      </w:pPr>
      <w:r>
        <w:rPr>
          <w:rFonts w:ascii="新細明體" w:eastAsia="新細明體" w:hAnsi="新細明體"/>
          <w:b/>
          <w:color w:val="003300"/>
          <w:u w:color="808000"/>
        </w:rPr>
        <w:t>39.</w:t>
      </w:r>
      <w:r w:rsidRPr="00F41C04">
        <w:t xml:space="preserve"> </w:t>
      </w:r>
      <w:r>
        <w:rPr>
          <w:rFonts w:hint="eastAsia"/>
        </w:rPr>
        <w:t xml:space="preserve">下列詞語釋義，何者正確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「街談巷說，必有可採；擊轅之歌，有應〈風〉〈雅〉。」文中「擊轅之歌」意同於「鄭、衛之音」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「後五年，吾妻來歸」，「吾妻來歸」意同「吾妻歸寧」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「棄黔首以資敵國」，「黔首」意同於「君子之德，風；小人之德，草」的「小人」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「胡馬依北風」之意同於「狐死首丘」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Ｅ</w:t>
      </w:r>
      <w:r>
        <w:rPr>
          <w:rFonts w:ascii="標楷體" w:hAnsi="標楷體"/>
        </w:rPr>
        <w:t>)</w:t>
      </w:r>
      <w:r>
        <w:rPr>
          <w:rFonts w:hint="eastAsia"/>
        </w:rPr>
        <w:t>「鄭、衛之女，不充後宮」之「充後宮」意同於「飾後宮，充下陳」之「充下陳」。</w:t>
      </w:r>
      <w:bookmarkStart w:id="11" w:name="E_1DF5FD99C10A4073849BDBFA1243A147"/>
    </w:p>
    <w:p w:rsidR="00486EED" w:rsidRDefault="00486EED" w:rsidP="00810CAA">
      <w:pPr>
        <w:ind w:left="31680" w:hangingChars="150" w:firstLine="31680"/>
        <w:rPr>
          <w:color w:val="003300"/>
        </w:rPr>
      </w:pPr>
      <w:bookmarkStart w:id="12" w:name="Q_287EC0ACC76B4EAB9C86BA02D70E1FD0"/>
      <w:bookmarkEnd w:id="11"/>
      <w:r>
        <w:rPr>
          <w:rFonts w:ascii="新細明體" w:eastAsia="新細明體" w:hAnsi="新細明體"/>
          <w:b/>
          <w:color w:val="003300"/>
          <w:u w:color="808000"/>
        </w:rPr>
        <w:t>40.</w:t>
      </w:r>
      <w:r>
        <w:rPr>
          <w:rFonts w:hint="eastAsia"/>
        </w:rPr>
        <w:t xml:space="preserve">下列有關〈諫太宗十思疏〉文句內涵，何者可與孔、孟的言論相映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怨不在大，可畏惟人，載舟覆舟，所宜深慎／民之所欲，天必從之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智者盡其謀，勇者竭其力，仁者播其惠，信者效其忠／賢者在位，能者在職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鳴琴垂拱，不言而化／獨樂樂，不如眾樂樂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 xml:space="preserve">竭誠則胡、越為一體，傲物則骨肉為行路／言忠信，行篤敬，雖蠻貊之邦行矣；言不忠信，行不篤敬，雖州里行乎哉　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Ｅ</w:t>
      </w:r>
      <w:r>
        <w:rPr>
          <w:rFonts w:ascii="標楷體" w:hAnsi="標楷體"/>
        </w:rPr>
        <w:t>)</w:t>
      </w:r>
      <w:r>
        <w:rPr>
          <w:rFonts w:hint="eastAsia"/>
        </w:rPr>
        <w:t>雖董之以嚴刑，震之以威怒，終苟免而不懷仁，貌恭而不心服／道之以政，齊之以刑，民免而無恥。</w:t>
      </w:r>
      <w:bookmarkEnd w:id="12"/>
    </w:p>
    <w:p w:rsidR="00486EED" w:rsidRDefault="00486EED" w:rsidP="00810CAA">
      <w:pPr>
        <w:ind w:left="31680" w:hangingChars="150" w:firstLine="31680"/>
      </w:pPr>
      <w:r>
        <w:rPr>
          <w:rFonts w:ascii="新細明體" w:eastAsia="新細明體" w:hAnsi="新細明體"/>
          <w:b/>
          <w:color w:val="003300"/>
          <w:u w:color="808000"/>
        </w:rPr>
        <w:t>41.</w:t>
      </w:r>
      <w:r w:rsidRPr="00907AEB">
        <w:rPr>
          <w:color w:val="0C0C0C"/>
        </w:rPr>
        <w:t xml:space="preserve"> </w:t>
      </w:r>
      <w:r>
        <w:tab/>
      </w:r>
      <w:r>
        <w:rPr>
          <w:rFonts w:hint="eastAsia"/>
        </w:rPr>
        <w:t xml:space="preserve">古人行文，因應文章需要，有時會有不同語氣的表述方式。下列各文句的語氣說明，何者正確？　</w:t>
      </w:r>
      <w:r>
        <w:t>(A)</w:t>
      </w:r>
      <w:r>
        <w:rPr>
          <w:rFonts w:hint="eastAsia"/>
        </w:rPr>
        <w:t xml:space="preserve">大環境的紛紛擾擾，固然是一種歷史的真實；小場面的邊緣世界又何嘗不是真實的呢──反詰語氣　</w:t>
      </w:r>
      <w:r>
        <w:t>(B)</w:t>
      </w:r>
      <w:r>
        <w:rPr>
          <w:rFonts w:hint="eastAsia"/>
        </w:rPr>
        <w:t xml:space="preserve">向使四君卻客而不內，疏士而不用，是使國無富利之實，而秦無彊大之名也──假設語氣　</w:t>
      </w:r>
      <w:r>
        <w:t>(C)</w:t>
      </w:r>
      <w:r>
        <w:rPr>
          <w:rFonts w:hint="eastAsia"/>
        </w:rPr>
        <w:t xml:space="preserve">試使山東之國，與陳涉度長絜大，比權量力，則不可同年而語矣──祈使語氣　</w:t>
      </w:r>
      <w:r>
        <w:t>(D)</w:t>
      </w:r>
      <w:r>
        <w:rPr>
          <w:rFonts w:hint="eastAsia"/>
        </w:rPr>
        <w:t xml:space="preserve">臣聞吏議逐客，竊以為過矣──判斷語氣　</w:t>
      </w:r>
      <w:r>
        <w:t>(E)</w:t>
      </w:r>
      <w:r>
        <w:rPr>
          <w:rFonts w:hint="eastAsia"/>
        </w:rPr>
        <w:t>嗚呼！安得使予多暇日，又多閒田，以廣貯江寧、杭州、蘇州之病梅，窮予生之光陰以療梅也哉──感歎語氣。</w:t>
      </w:r>
    </w:p>
    <w:p w:rsidR="00486EED" w:rsidRDefault="00486EED" w:rsidP="00810CAA">
      <w:pPr>
        <w:ind w:left="31680" w:hangingChars="150" w:firstLine="31680"/>
        <w:rPr>
          <w:rFonts w:ascii="新細明體" w:eastAsia="新細明體" w:hAnsi="新細明體"/>
          <w:b/>
          <w:color w:val="003300"/>
          <w:u w:color="808000"/>
        </w:rPr>
      </w:pPr>
    </w:p>
    <w:p w:rsidR="00486EED" w:rsidRPr="00B725CD" w:rsidRDefault="00486EED" w:rsidP="00810CAA">
      <w:pPr>
        <w:ind w:left="31680" w:hangingChars="150" w:firstLine="31680"/>
        <w:rPr>
          <w:rFonts w:ascii="新細明體" w:eastAsia="新細明體" w:hAnsi="新細明體"/>
        </w:rPr>
      </w:pPr>
      <w:r>
        <w:rPr>
          <w:rFonts w:ascii="新細明體" w:eastAsia="新細明體" w:hAnsi="新細明體"/>
          <w:b/>
          <w:color w:val="003300"/>
          <w:u w:color="808000"/>
        </w:rPr>
        <w:t>42.</w:t>
      </w:r>
      <w:r w:rsidRPr="00B725CD">
        <w:rPr>
          <w:rFonts w:ascii="新細明體" w:eastAsia="新細明體" w:hAnsi="新細明體" w:hint="eastAsia"/>
        </w:rPr>
        <w:t xml:space="preserve">余光中認為吳晟是奠定鄉土詩明確面貌的人。吳晟的「鄉土詩」具有三大特色，或以鄉土語言寫作，或寫鄉土的人事物，或表達濃厚的鄉土感情。依此判斷，以下何者為具有上述特色之「鄉土詩」？　</w:t>
      </w:r>
      <w:r w:rsidRPr="005F05C7">
        <w:rPr>
          <w:rFonts w:ascii="新細明體" w:eastAsia="新細明體" w:hAnsi="新細明體" w:hint="eastAsia"/>
        </w:rPr>
        <w:t>（</w:t>
      </w:r>
      <w:r>
        <w:rPr>
          <w:rFonts w:ascii="新細明體" w:eastAsia="新細明體" w:hAnsi="新細明體" w:hint="eastAsia"/>
        </w:rPr>
        <w:t>Ａ</w:t>
      </w:r>
      <w:r w:rsidRPr="005F05C7">
        <w:rPr>
          <w:rFonts w:ascii="新細明體" w:eastAsia="新細明體" w:hAnsi="新細明體" w:hint="eastAsia"/>
        </w:rPr>
        <w:t>）</w:t>
      </w:r>
      <w:r w:rsidRPr="00B725CD">
        <w:rPr>
          <w:rFonts w:ascii="新細明體" w:eastAsia="新細明體" w:hAnsi="新細明體" w:hint="eastAsia"/>
        </w:rPr>
        <w:t xml:space="preserve">不掛刀、不佩劍／也不談經論道說賢話聖／安安分分握鋤荷犁的行程／有一天，被迫停下來／也願躺成一大片／寬厚的土地　</w:t>
      </w:r>
      <w:r w:rsidRPr="005F05C7">
        <w:rPr>
          <w:rFonts w:ascii="新細明體" w:eastAsia="新細明體" w:hAnsi="新細明體" w:hint="eastAsia"/>
        </w:rPr>
        <w:t>（</w:t>
      </w:r>
      <w:r>
        <w:rPr>
          <w:rFonts w:ascii="新細明體" w:eastAsia="新細明體" w:hAnsi="新細明體" w:hint="eastAsia"/>
        </w:rPr>
        <w:t>Ｂ</w:t>
      </w:r>
      <w:r w:rsidRPr="005F05C7">
        <w:rPr>
          <w:rFonts w:ascii="新細明體" w:eastAsia="新細明體" w:hAnsi="新細明體" w:hint="eastAsia"/>
        </w:rPr>
        <w:t>）</w:t>
      </w:r>
      <w:r w:rsidRPr="00B725CD">
        <w:rPr>
          <w:rFonts w:ascii="新細明體" w:eastAsia="新細明體" w:hAnsi="新細明體"/>
        </w:rPr>
        <w:t>)</w:t>
      </w:r>
      <w:r w:rsidRPr="00B725CD">
        <w:rPr>
          <w:rFonts w:ascii="新細明體" w:eastAsia="新細明體" w:hAnsi="新細明體" w:hint="eastAsia"/>
        </w:rPr>
        <w:t xml:space="preserve">我不和你談論人生／不和你談論那些深奧玄妙的思潮／請離開書房／我帶你去廣袤的田野走走／去撫觸清涼的河水／如何沉默地灌溉田地　</w:t>
      </w:r>
      <w:r w:rsidRPr="005F05C7">
        <w:rPr>
          <w:rFonts w:ascii="新細明體" w:eastAsia="新細明體" w:hAnsi="新細明體" w:hint="eastAsia"/>
        </w:rPr>
        <w:t>（</w:t>
      </w:r>
      <w:r>
        <w:rPr>
          <w:rFonts w:ascii="新細明體" w:eastAsia="新細明體" w:hAnsi="新細明體" w:hint="eastAsia"/>
        </w:rPr>
        <w:t>Ｃ</w:t>
      </w:r>
      <w:r w:rsidRPr="005F05C7">
        <w:rPr>
          <w:rFonts w:ascii="新細明體" w:eastAsia="新細明體" w:hAnsi="新細明體" w:hint="eastAsia"/>
        </w:rPr>
        <w:t>）</w:t>
      </w:r>
      <w:r w:rsidRPr="00B725CD">
        <w:rPr>
          <w:rFonts w:ascii="新細明體" w:eastAsia="新細明體" w:hAnsi="新細明體" w:hint="eastAsia"/>
        </w:rPr>
        <w:t xml:space="preserve">我們畢竟相遇／在這兒，四周是注滿了水的田隴／有一隻鷺鷥停落，悄悄小立／而我們寧靜地寒暄，道著再見／以沉默相約，攀過那遠遠的兩個山頭遙望／（──一片純白的羽毛輕輕落下來──）／當一片羽毛落下，啊，那時／我們都希望──假如幸福也像一隻白鳥　</w:t>
      </w:r>
      <w:r w:rsidRPr="005F05C7">
        <w:rPr>
          <w:rFonts w:ascii="新細明體" w:eastAsia="新細明體" w:hAnsi="新細明體" w:hint="eastAsia"/>
        </w:rPr>
        <w:t>（</w:t>
      </w:r>
      <w:r>
        <w:rPr>
          <w:rFonts w:ascii="新細明體" w:eastAsia="新細明體" w:hAnsi="新細明體" w:hint="eastAsia"/>
        </w:rPr>
        <w:t>Ｄ</w:t>
      </w:r>
      <w:r w:rsidRPr="005F05C7">
        <w:rPr>
          <w:rFonts w:ascii="新細明體" w:eastAsia="新細明體" w:hAnsi="新細明體" w:hint="eastAsia"/>
        </w:rPr>
        <w:t>）</w:t>
      </w:r>
      <w:r w:rsidRPr="00B725CD">
        <w:rPr>
          <w:rFonts w:ascii="新細明體" w:eastAsia="新細明體" w:hAnsi="新細明體"/>
        </w:rPr>
        <w:t>)</w:t>
      </w:r>
      <w:r w:rsidRPr="00B725CD">
        <w:rPr>
          <w:rFonts w:ascii="新細明體" w:eastAsia="新細明體" w:hAnsi="新細明體" w:hint="eastAsia"/>
        </w:rPr>
        <w:t xml:space="preserve">所以　酒是天井的淳水／一圈星子圍著汲取／酒是長河的源泉／大海從千里外伸手牽引／酒是一杯自然／樵也飲　漁也飲　書生也飲　</w:t>
      </w:r>
      <w:r w:rsidRPr="005F05C7">
        <w:rPr>
          <w:rFonts w:ascii="新細明體" w:eastAsia="新細明體" w:hAnsi="新細明體" w:hint="eastAsia"/>
        </w:rPr>
        <w:t>（</w:t>
      </w:r>
      <w:r>
        <w:rPr>
          <w:rFonts w:ascii="新細明體" w:eastAsia="新細明體" w:hAnsi="新細明體" w:hint="eastAsia"/>
        </w:rPr>
        <w:t>Ｅ</w:t>
      </w:r>
      <w:r w:rsidRPr="005F05C7">
        <w:rPr>
          <w:rFonts w:ascii="新細明體" w:eastAsia="新細明體" w:hAnsi="新細明體" w:hint="eastAsia"/>
        </w:rPr>
        <w:t>）</w:t>
      </w:r>
      <w:r w:rsidRPr="00B725CD">
        <w:rPr>
          <w:rFonts w:ascii="新細明體" w:eastAsia="新細明體" w:hAnsi="新細明體" w:hint="eastAsia"/>
        </w:rPr>
        <w:t>阿爸從阿公粗糙的手中／就如阿公從阿祖／默默接下堅硬的鋤頭／鋤呀鋤！千鋤萬鋤／鋤上這一張蕃薯地圖／深厚的泥土中。</w:t>
      </w:r>
    </w:p>
    <w:p w:rsidR="00486EED" w:rsidRPr="00B725CD" w:rsidRDefault="00486EED" w:rsidP="004F6CCA">
      <w:pPr>
        <w:kinsoku w:val="0"/>
        <w:overflowPunct w:val="0"/>
        <w:autoSpaceDE w:val="0"/>
        <w:autoSpaceDN w:val="0"/>
        <w:rPr>
          <w:rFonts w:ascii="新細明體" w:eastAsia="新細明體" w:hAnsi="新細明體"/>
          <w:color w:val="0C0C0C"/>
        </w:rPr>
      </w:pPr>
    </w:p>
    <w:p w:rsidR="00486EED" w:rsidRPr="00B725CD" w:rsidRDefault="00486EED" w:rsidP="0093026E">
      <w:pPr>
        <w:kinsoku w:val="0"/>
        <w:overflowPunct w:val="0"/>
        <w:autoSpaceDE w:val="0"/>
        <w:autoSpaceDN w:val="0"/>
        <w:rPr>
          <w:rFonts w:ascii="新細明體" w:eastAsia="新細明體" w:hAnsi="新細明體"/>
        </w:rPr>
      </w:pPr>
    </w:p>
    <w:p w:rsidR="00486EED" w:rsidRPr="00B725CD" w:rsidRDefault="00486EED" w:rsidP="0093026E">
      <w:pPr>
        <w:kinsoku w:val="0"/>
        <w:overflowPunct w:val="0"/>
        <w:autoSpaceDE w:val="0"/>
        <w:autoSpaceDN w:val="0"/>
        <w:rPr>
          <w:rFonts w:ascii="新細明體" w:eastAsia="新細明體" w:hAnsi="新細明體"/>
        </w:rPr>
      </w:pPr>
    </w:p>
    <w:p w:rsidR="00486EED" w:rsidRPr="00B725CD" w:rsidRDefault="00486EED" w:rsidP="0093026E">
      <w:pPr>
        <w:kinsoku w:val="0"/>
        <w:overflowPunct w:val="0"/>
        <w:autoSpaceDE w:val="0"/>
        <w:autoSpaceDN w:val="0"/>
        <w:rPr>
          <w:rFonts w:ascii="新細明體" w:eastAsia="新細明體" w:hAnsi="新細明體"/>
        </w:rPr>
      </w:pPr>
    </w:p>
    <w:p w:rsidR="00486EED" w:rsidRPr="00B725CD" w:rsidRDefault="00486EED" w:rsidP="0093026E">
      <w:pPr>
        <w:kinsoku w:val="0"/>
        <w:overflowPunct w:val="0"/>
        <w:autoSpaceDE w:val="0"/>
        <w:autoSpaceDN w:val="0"/>
        <w:rPr>
          <w:rFonts w:ascii="新細明體" w:eastAsia="新細明體" w:hAnsi="新細明體"/>
        </w:rPr>
      </w:pPr>
    </w:p>
    <w:p w:rsidR="00486EED" w:rsidRPr="00B725CD" w:rsidRDefault="00486EED" w:rsidP="00E328C8">
      <w:pPr>
        <w:rPr>
          <w:rFonts w:ascii="新細明體" w:eastAsia="新細明體" w:hAnsi="新細明體"/>
          <w:b/>
          <w:color w:val="003300"/>
          <w:u w:color="808000"/>
        </w:rPr>
      </w:pPr>
    </w:p>
    <w:p w:rsidR="00486EED" w:rsidRDefault="00486EED" w:rsidP="00810CAA">
      <w:pPr>
        <w:ind w:left="31680" w:hangingChars="550" w:firstLine="31680"/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</w:p>
    <w:p w:rsidR="00486EED" w:rsidRPr="00137769" w:rsidRDefault="00486EED" w:rsidP="00810CAA">
      <w:pPr>
        <w:kinsoku w:val="0"/>
        <w:overflowPunct w:val="0"/>
        <w:autoSpaceDE w:val="0"/>
        <w:autoSpaceDN w:val="0"/>
        <w:ind w:left="31680" w:hangingChars="150" w:firstLine="31680"/>
        <w:jc w:val="center"/>
        <w:rPr>
          <w:b/>
          <w:sz w:val="28"/>
          <w:szCs w:val="28"/>
        </w:rPr>
      </w:pPr>
      <w:r w:rsidRPr="00137769">
        <w:rPr>
          <w:rFonts w:hint="eastAsia"/>
          <w:b/>
          <w:sz w:val="28"/>
          <w:szCs w:val="28"/>
        </w:rPr>
        <w:t>台北市立松山高中一</w:t>
      </w:r>
      <w:r w:rsidRPr="00137769">
        <w:rPr>
          <w:b/>
          <w:sz w:val="28"/>
          <w:szCs w:val="28"/>
        </w:rPr>
        <w:t>O</w:t>
      </w:r>
      <w:r w:rsidRPr="00137769">
        <w:rPr>
          <w:rFonts w:hint="eastAsia"/>
          <w:b/>
          <w:sz w:val="28"/>
          <w:szCs w:val="28"/>
        </w:rPr>
        <w:t>二學年度第一學期高三期末考國文科試題</w:t>
      </w:r>
    </w:p>
    <w:p w:rsidR="00486EED" w:rsidRDefault="00486EED" w:rsidP="00C80195">
      <w:pPr>
        <w:rPr>
          <w:b/>
          <w:sz w:val="28"/>
          <w:szCs w:val="28"/>
        </w:rPr>
      </w:pPr>
      <w:r w:rsidRPr="00871F14">
        <w:rPr>
          <w:rFonts w:hint="eastAsia"/>
          <w:b/>
          <w:sz w:val="28"/>
          <w:szCs w:val="28"/>
        </w:rPr>
        <w:t>解答：</w:t>
      </w:r>
    </w:p>
    <w:p w:rsidR="00486EED" w:rsidRPr="00A52EAE" w:rsidRDefault="00486EED" w:rsidP="00C80195">
      <w:pPr>
        <w:rPr>
          <w:b/>
          <w:sz w:val="28"/>
          <w:szCs w:val="28"/>
        </w:rPr>
      </w:pPr>
      <w:r w:rsidRPr="00A52EAE">
        <w:rPr>
          <w:rFonts w:hint="eastAsia"/>
          <w:b/>
          <w:sz w:val="28"/>
          <w:szCs w:val="28"/>
        </w:rPr>
        <w:t>一、單選</w:t>
      </w:r>
    </w:p>
    <w:p w:rsidR="00486EED" w:rsidRPr="00A52EAE" w:rsidRDefault="00486EED" w:rsidP="00C80195">
      <w:pPr>
        <w:rPr>
          <w:sz w:val="32"/>
          <w:szCs w:val="32"/>
        </w:rPr>
      </w:pPr>
      <w:r w:rsidRPr="00A52EAE">
        <w:rPr>
          <w:sz w:val="32"/>
          <w:szCs w:val="32"/>
        </w:rPr>
        <w:t>1~10  A C B B D B B D D C</w:t>
      </w:r>
      <w:r w:rsidRPr="00A52EAE">
        <w:rPr>
          <w:sz w:val="28"/>
          <w:szCs w:val="28"/>
        </w:rPr>
        <w:t xml:space="preserve">      </w:t>
      </w:r>
      <w:r w:rsidRPr="00A52EAE">
        <w:rPr>
          <w:sz w:val="32"/>
          <w:szCs w:val="32"/>
        </w:rPr>
        <w:t xml:space="preserve"> 11~20  D B C B D C C A C B</w:t>
      </w:r>
    </w:p>
    <w:p w:rsidR="00486EED" w:rsidRPr="004D4478" w:rsidRDefault="00486EED" w:rsidP="00C80195">
      <w:pPr>
        <w:rPr>
          <w:sz w:val="32"/>
          <w:szCs w:val="32"/>
          <w:lang w:val="es-ES"/>
        </w:rPr>
      </w:pPr>
      <w:r w:rsidRPr="004D4478">
        <w:rPr>
          <w:sz w:val="32"/>
          <w:szCs w:val="32"/>
          <w:lang w:val="es-ES"/>
        </w:rPr>
        <w:t xml:space="preserve">21~26 </w:t>
      </w:r>
      <w:r w:rsidRPr="004D4478">
        <w:rPr>
          <w:rFonts w:hint="eastAsia"/>
          <w:sz w:val="32"/>
          <w:szCs w:val="32"/>
          <w:lang w:val="es-ES"/>
        </w:rPr>
        <w:t>Ｃ</w:t>
      </w:r>
      <w:r w:rsidRPr="004D4478">
        <w:rPr>
          <w:sz w:val="32"/>
          <w:szCs w:val="32"/>
          <w:lang w:val="es-ES"/>
        </w:rPr>
        <w:t>.D C D C A</w:t>
      </w:r>
    </w:p>
    <w:p w:rsidR="00486EED" w:rsidRPr="004D4478" w:rsidRDefault="00486EED" w:rsidP="000E5BFF">
      <w:pPr>
        <w:rPr>
          <w:b/>
          <w:sz w:val="28"/>
          <w:szCs w:val="28"/>
          <w:lang w:val="es-ES"/>
        </w:rPr>
      </w:pPr>
      <w:r w:rsidRPr="00A52EAE">
        <w:rPr>
          <w:rFonts w:hint="eastAsia"/>
          <w:b/>
          <w:sz w:val="28"/>
          <w:szCs w:val="28"/>
        </w:rPr>
        <w:t>二、多重</w:t>
      </w:r>
    </w:p>
    <w:p w:rsidR="00486EED" w:rsidRPr="004D4478" w:rsidRDefault="00486EED" w:rsidP="000E5BFF">
      <w:pPr>
        <w:rPr>
          <w:sz w:val="32"/>
          <w:szCs w:val="32"/>
          <w:lang w:val="es-ES"/>
        </w:rPr>
      </w:pPr>
      <w:r w:rsidRPr="004D4478">
        <w:rPr>
          <w:sz w:val="32"/>
          <w:szCs w:val="32"/>
          <w:lang w:val="es-ES"/>
        </w:rPr>
        <w:t xml:space="preserve">27 BCD    28 DE    29 ACD    30 BDE    31 ACDE    32 BCD    </w:t>
      </w:r>
    </w:p>
    <w:p w:rsidR="00486EED" w:rsidRPr="004D4478" w:rsidRDefault="00486EED" w:rsidP="000E5BFF">
      <w:pPr>
        <w:rPr>
          <w:sz w:val="32"/>
          <w:szCs w:val="32"/>
          <w:lang w:val="es-ES"/>
        </w:rPr>
      </w:pPr>
      <w:r w:rsidRPr="004D4478">
        <w:rPr>
          <w:sz w:val="32"/>
          <w:szCs w:val="32"/>
          <w:lang w:val="es-ES"/>
        </w:rPr>
        <w:t>33 ABCE     34 BCE     35 E     36 AC     37 ABC   38 BDE   39 CDE   40 ABDE     41 ABDE   42 ABE</w:t>
      </w:r>
    </w:p>
    <w:p w:rsidR="00486EED" w:rsidRPr="00A52EAE" w:rsidRDefault="00486EED" w:rsidP="000E5BFF">
      <w:pPr>
        <w:rPr>
          <w:b/>
          <w:sz w:val="32"/>
          <w:szCs w:val="32"/>
        </w:rPr>
      </w:pPr>
      <w:r w:rsidRPr="00A52EAE">
        <w:rPr>
          <w:rFonts w:hint="eastAsia"/>
          <w:b/>
          <w:sz w:val="32"/>
          <w:szCs w:val="32"/>
        </w:rPr>
        <w:t>詳解</w:t>
      </w:r>
    </w:p>
    <w:p w:rsidR="00486EED" w:rsidRDefault="00486EED" w:rsidP="003F7EEB">
      <w:pPr>
        <w:pStyle w:val="NoSpacing"/>
      </w:pPr>
      <w:r w:rsidRPr="00E919A9">
        <w:rPr>
          <w:rFonts w:ascii="新細明體" w:eastAsia="新細明體" w:hAnsi="新細明體"/>
          <w:b/>
        </w:rPr>
        <w:t>1</w:t>
      </w:r>
      <w:r>
        <w:t>.</w:t>
      </w:r>
      <w:r w:rsidRPr="000E5BFF">
        <w:t>(</w:t>
      </w:r>
      <w:r w:rsidRPr="000E5BFF">
        <w:rPr>
          <w:rFonts w:hint="eastAsia"/>
        </w:rPr>
        <w:t>甲</w:t>
      </w:r>
      <w:r w:rsidRPr="000E5BFF">
        <w:t>)</w:t>
      </w:r>
      <w:r w:rsidRPr="000E5BFF">
        <w:rPr>
          <w:rFonts w:hint="eastAsia"/>
        </w:rPr>
        <w:t>像。／助詞，用於句末，表示疑問、反詰的意思。</w:t>
      </w:r>
      <w:r w:rsidRPr="000E5BFF">
        <w:t xml:space="preserve"> (</w:t>
      </w:r>
      <w:r w:rsidRPr="000E5BFF">
        <w:rPr>
          <w:rFonts w:hint="eastAsia"/>
        </w:rPr>
        <w:t>乙</w:t>
      </w:r>
      <w:r w:rsidRPr="000E5BFF">
        <w:t xml:space="preserve">) </w:t>
      </w:r>
      <w:r w:rsidRPr="000E5BFF">
        <w:rPr>
          <w:rFonts w:hint="eastAsia"/>
        </w:rPr>
        <w:t>眾、一般的／筋骨肌肉交錯聚結處。</w:t>
      </w:r>
      <w:r w:rsidRPr="000E5BFF">
        <w:t xml:space="preserve"> (</w:t>
      </w:r>
      <w:r w:rsidRPr="000E5BFF">
        <w:rPr>
          <w:rFonts w:hint="eastAsia"/>
        </w:rPr>
        <w:t>丙</w:t>
      </w:r>
      <w:r w:rsidRPr="000E5BFF">
        <w:t>)</w:t>
      </w:r>
      <w:r w:rsidRPr="000E5BFF">
        <w:rPr>
          <w:rFonts w:hint="eastAsia"/>
        </w:rPr>
        <w:t xml:space="preserve">先前。／崇尚。　</w:t>
      </w:r>
      <w:r w:rsidRPr="000E5BFF">
        <w:t>(</w:t>
      </w:r>
      <w:r w:rsidRPr="000E5BFF">
        <w:rPr>
          <w:rFonts w:hint="eastAsia"/>
        </w:rPr>
        <w:t>丁</w:t>
      </w:r>
      <w:r w:rsidRPr="000E5BFF">
        <w:t>)</w:t>
      </w:r>
      <w:r w:rsidRPr="000E5BFF">
        <w:rPr>
          <w:rFonts w:hint="eastAsia"/>
        </w:rPr>
        <w:t xml:space="preserve">延續。／延續。　</w:t>
      </w:r>
      <w:r w:rsidRPr="000E5BFF">
        <w:t>(</w:t>
      </w:r>
      <w:r w:rsidRPr="000E5BFF">
        <w:rPr>
          <w:rFonts w:hint="eastAsia"/>
        </w:rPr>
        <w:t>戊</w:t>
      </w:r>
      <w:r w:rsidRPr="000E5BFF">
        <w:t>)</w:t>
      </w:r>
      <w:r>
        <w:rPr>
          <w:rFonts w:hint="eastAsia"/>
        </w:rPr>
        <w:t>贈送</w:t>
      </w:r>
      <w:r w:rsidRPr="000E5BFF">
        <w:rPr>
          <w:rFonts w:hint="eastAsia"/>
        </w:rPr>
        <w:t>／</w:t>
      </w:r>
      <w:r>
        <w:rPr>
          <w:rFonts w:hint="eastAsia"/>
        </w:rPr>
        <w:t>懷抱</w:t>
      </w:r>
      <w:r w:rsidRPr="000E5BFF">
        <w:rPr>
          <w:rFonts w:hint="eastAsia"/>
        </w:rPr>
        <w:t xml:space="preserve">。　</w:t>
      </w:r>
      <w:r w:rsidRPr="000E5BFF">
        <w:t>(</w:t>
      </w:r>
      <w:r w:rsidRPr="000E5BFF">
        <w:rPr>
          <w:rFonts w:hint="eastAsia"/>
        </w:rPr>
        <w:t>己</w:t>
      </w:r>
      <w:r w:rsidRPr="000E5BFF">
        <w:t>)</w:t>
      </w:r>
      <w:r w:rsidRPr="000E5BFF">
        <w:rPr>
          <w:rFonts w:hint="eastAsia"/>
        </w:rPr>
        <w:t>因。／用</w:t>
      </w:r>
      <w:r>
        <w:rPr>
          <w:rFonts w:hint="eastAsia"/>
        </w:rPr>
        <w:t>，介詞</w:t>
      </w:r>
      <w:r w:rsidRPr="000E5BFF">
        <w:rPr>
          <w:rFonts w:hint="eastAsia"/>
        </w:rPr>
        <w:t>。《論語‧為政》。</w:t>
      </w:r>
    </w:p>
    <w:p w:rsidR="00486EED" w:rsidRPr="00BE0530" w:rsidRDefault="00486EED" w:rsidP="003F7EEB">
      <w:r w:rsidRPr="003F7EEB">
        <w:rPr>
          <w:rFonts w:ascii="標楷體" w:eastAsia="標楷體" w:hAnsi="標楷體"/>
          <w:b/>
        </w:rPr>
        <w:t>2.</w:t>
      </w:r>
      <w:r w:rsidRPr="00BE0530">
        <w:rPr>
          <w:rFonts w:hint="eastAsia"/>
          <w:spacing w:val="-4"/>
        </w:rPr>
        <w:t>（</w:t>
      </w:r>
      <w:r w:rsidRPr="00BE0530">
        <w:t>A</w:t>
      </w:r>
      <w:r w:rsidRPr="00BE0530">
        <w:rPr>
          <w:rFonts w:hint="eastAsia"/>
        </w:rPr>
        <w:t>）名詞→副詞／名詞→形容詞。（</w:t>
      </w:r>
      <w:r w:rsidRPr="00BE0530">
        <w:t>B</w:t>
      </w:r>
      <w:r w:rsidRPr="00BE0530">
        <w:rPr>
          <w:rFonts w:hint="eastAsia"/>
        </w:rPr>
        <w:t>）</w:t>
      </w:r>
      <w:r>
        <w:rPr>
          <w:rFonts w:hint="eastAsia"/>
        </w:rPr>
        <w:t>形</w:t>
      </w:r>
      <w:r w:rsidRPr="00BE0530">
        <w:rPr>
          <w:rFonts w:hint="eastAsia"/>
        </w:rPr>
        <w:t>容詞→動詞／動詞→形容詞。（</w:t>
      </w:r>
      <w:r w:rsidRPr="00BE0530">
        <w:t>C</w:t>
      </w:r>
      <w:r w:rsidRPr="00BE0530">
        <w:rPr>
          <w:rFonts w:hint="eastAsia"/>
        </w:rPr>
        <w:t>）名詞→動詞。（</w:t>
      </w:r>
      <w:r w:rsidRPr="00BE0530">
        <w:t>D</w:t>
      </w:r>
      <w:r w:rsidRPr="00BE0530">
        <w:rPr>
          <w:rFonts w:hint="eastAsia"/>
        </w:rPr>
        <w:t>）名詞→動詞。／形容詞→動詞。</w:t>
      </w:r>
    </w:p>
    <w:p w:rsidR="00486EED" w:rsidRPr="003F7EEB" w:rsidRDefault="00486EED" w:rsidP="003F7EEB">
      <w:r>
        <w:rPr>
          <w:b/>
          <w:sz w:val="28"/>
          <w:szCs w:val="28"/>
        </w:rPr>
        <w:t>3.</w:t>
      </w:r>
      <w:r w:rsidRPr="003F7EEB">
        <w:rPr>
          <w:rFonts w:ascii="標楷體" w:hAnsi="標楷體"/>
          <w:color w:val="003300"/>
          <w:u w:color="808000"/>
        </w:rPr>
        <w:t xml:space="preserve"> </w:t>
      </w:r>
      <w:r w:rsidRPr="00804B67">
        <w:rPr>
          <w:rFonts w:ascii="標楷體" w:hAnsi="標楷體"/>
          <w:color w:val="003300"/>
          <w:u w:color="808000"/>
        </w:rPr>
        <w:t>(</w:t>
      </w:r>
      <w:r w:rsidRPr="003F7EEB">
        <w:rPr>
          <w:rFonts w:hint="eastAsia"/>
        </w:rPr>
        <w:t>Ａ</w:t>
      </w:r>
      <w:r w:rsidRPr="003F7EEB">
        <w:t>)</w:t>
      </w:r>
      <w:r w:rsidRPr="003F7EEB">
        <w:rPr>
          <w:rFonts w:hint="eastAsia"/>
        </w:rPr>
        <w:t>出自《禮記．曲禮》上：「效馬效羊者右牽之。」鄭玄《注》：「用右手便。」後世因以「順手牽羊」比喻順便行事，毫不費力。此計是及時利用敵人的失誤，抓住有利的機會來擴大戰果，發展勝利。今特指順便拿走別人的東西。</w:t>
      </w:r>
      <w:r w:rsidRPr="003F7EEB">
        <w:t>(</w:t>
      </w:r>
      <w:r w:rsidRPr="003F7EEB">
        <w:rPr>
          <w:rFonts w:hint="eastAsia"/>
        </w:rPr>
        <w:t>Ｂ</w:t>
      </w:r>
      <w:r w:rsidRPr="003F7EEB">
        <w:t>)</w:t>
      </w:r>
      <w:r w:rsidRPr="003F7EEB">
        <w:rPr>
          <w:rFonts w:hint="eastAsia"/>
        </w:rPr>
        <w:t>比喻趁暫時未被對方察覺，製造或利用假象，乘機逃脫。此計用於軍事，是指通過偽裝擺脫敵人。</w:t>
      </w:r>
      <w:r w:rsidRPr="003F7EEB">
        <w:t>(</w:t>
      </w:r>
      <w:r w:rsidRPr="003F7EEB">
        <w:rPr>
          <w:rFonts w:hint="eastAsia"/>
        </w:rPr>
        <w:t>Ｃ</w:t>
      </w:r>
      <w:r w:rsidRPr="003F7EEB">
        <w:t>)</w:t>
      </w:r>
      <w:r w:rsidRPr="003F7EEB">
        <w:rPr>
          <w:rFonts w:hint="eastAsia"/>
        </w:rPr>
        <w:t>此計是指用相類似的事物去迷惑、誘騙敵人，引敵人入圈套，然後乘機擊敗敵人。後常用為以淺拙引出高明的謙詞。</w:t>
      </w:r>
      <w:r w:rsidRPr="003F7EEB">
        <w:t>(</w:t>
      </w:r>
      <w:r w:rsidRPr="003F7EEB">
        <w:rPr>
          <w:rFonts w:hint="eastAsia"/>
        </w:rPr>
        <w:t>Ｄ</w:t>
      </w:r>
      <w:r w:rsidRPr="003F7EEB">
        <w:t>)</w:t>
      </w:r>
      <w:r w:rsidRPr="003F7EEB">
        <w:rPr>
          <w:rFonts w:hint="eastAsia"/>
        </w:rPr>
        <w:t>比喻用偽裝來哄騙對方，背地裡偷偷地行動。此計用在兵法上，就是把祕密之計隱藏在公開的行動中，以達到出奇不意的效果。</w:t>
      </w:r>
    </w:p>
    <w:p w:rsidR="00486EED" w:rsidRPr="00137A21" w:rsidRDefault="00486EED" w:rsidP="002813A0">
      <w:pPr>
        <w:rPr>
          <w:rFonts w:ascii="新細明體" w:eastAsia="新細明體" w:hAnsi="新細明體"/>
          <w:color w:val="003300"/>
          <w:u w:color="808000"/>
        </w:rPr>
      </w:pPr>
      <w:r>
        <w:rPr>
          <w:b/>
          <w:sz w:val="28"/>
          <w:szCs w:val="28"/>
        </w:rPr>
        <w:t>4.</w:t>
      </w:r>
      <w:r w:rsidRPr="002813A0">
        <w:rPr>
          <w:color w:val="003300"/>
          <w:u w:color="808000"/>
        </w:rPr>
        <w:t xml:space="preserve"> </w:t>
      </w:r>
      <w:r>
        <w:rPr>
          <w:rFonts w:hint="eastAsia"/>
          <w:color w:val="003300"/>
          <w:u w:color="808000"/>
        </w:rPr>
        <w:t>（甲）</w:t>
      </w:r>
      <w:r w:rsidRPr="004009EB">
        <w:rPr>
          <w:rFonts w:ascii="標楷體" w:eastAsia="標楷體" w:hAnsi="標楷體" w:hint="eastAsia"/>
          <w:color w:val="003300"/>
          <w:u w:color="808000"/>
        </w:rPr>
        <w:t>ㄇㄠˋ</w:t>
      </w:r>
      <w:r>
        <w:rPr>
          <w:color w:val="003300"/>
          <w:u w:color="808000"/>
        </w:rPr>
        <w:t xml:space="preserve"> </w:t>
      </w:r>
      <w:r>
        <w:rPr>
          <w:rFonts w:hint="eastAsia"/>
          <w:color w:val="003300"/>
          <w:u w:color="808000"/>
        </w:rPr>
        <w:t>（戊）</w:t>
      </w:r>
      <w:r w:rsidRPr="004009EB">
        <w:rPr>
          <w:rFonts w:ascii="標楷體" w:eastAsia="標楷體" w:hAnsi="標楷體" w:hint="eastAsia"/>
          <w:color w:val="003300"/>
          <w:u w:color="808000"/>
        </w:rPr>
        <w:t>ㄒㄧㄢ</w:t>
      </w:r>
      <w:r w:rsidRPr="00137A21">
        <w:rPr>
          <w:rFonts w:ascii="新細明體" w:eastAsia="新細明體" w:hAnsi="新細明體" w:hint="eastAsia"/>
          <w:color w:val="003300"/>
          <w:u w:color="808000"/>
        </w:rPr>
        <w:t>（己）</w:t>
      </w:r>
      <w:r w:rsidRPr="00137A21">
        <w:rPr>
          <w:rFonts w:ascii="標楷體" w:eastAsia="標楷體" w:hAnsi="標楷體" w:hint="eastAsia"/>
          <w:color w:val="003300"/>
          <w:u w:color="808000"/>
        </w:rPr>
        <w:t>ㄍㄨ</w:t>
      </w:r>
      <w:r w:rsidRPr="00137A21">
        <w:rPr>
          <w:rFonts w:ascii="新細明體" w:eastAsia="新細明體" w:hAnsi="新細明體" w:hint="eastAsia"/>
          <w:color w:val="003300"/>
          <w:u w:color="808000"/>
        </w:rPr>
        <w:t>（</w:t>
      </w:r>
      <w:r>
        <w:rPr>
          <w:rFonts w:ascii="新細明體" w:eastAsia="新細明體" w:hAnsi="新細明體" w:hint="eastAsia"/>
          <w:color w:val="003300"/>
          <w:u w:color="808000"/>
        </w:rPr>
        <w:t>庚</w:t>
      </w:r>
      <w:r w:rsidRPr="00137A21">
        <w:rPr>
          <w:rFonts w:ascii="新細明體" w:eastAsia="新細明體" w:hAnsi="新細明體" w:hint="eastAsia"/>
          <w:color w:val="003300"/>
          <w:u w:color="808000"/>
        </w:rPr>
        <w:t>）</w:t>
      </w:r>
      <w:r w:rsidRPr="00137A21">
        <w:rPr>
          <w:rFonts w:ascii="標楷體" w:eastAsia="標楷體" w:hAnsi="標楷體" w:hint="eastAsia"/>
          <w:color w:val="003300"/>
          <w:u w:color="808000"/>
        </w:rPr>
        <w:t>ㄆㄠˊ</w:t>
      </w:r>
      <w:r w:rsidRPr="00137A21">
        <w:rPr>
          <w:rFonts w:ascii="新細明體" w:eastAsia="新細明體" w:hAnsi="新細明體" w:hint="eastAsia"/>
          <w:color w:val="003300"/>
          <w:u w:color="808000"/>
        </w:rPr>
        <w:t>（</w:t>
      </w:r>
      <w:r>
        <w:rPr>
          <w:rFonts w:ascii="新細明體" w:eastAsia="新細明體" w:hAnsi="新細明體" w:hint="eastAsia"/>
          <w:color w:val="003300"/>
          <w:u w:color="808000"/>
        </w:rPr>
        <w:t>辛</w:t>
      </w:r>
      <w:r w:rsidRPr="00137A21">
        <w:rPr>
          <w:rFonts w:ascii="新細明體" w:eastAsia="新細明體" w:hAnsi="新細明體" w:hint="eastAsia"/>
          <w:color w:val="003300"/>
          <w:u w:color="808000"/>
        </w:rPr>
        <w:t>）</w:t>
      </w:r>
      <w:r w:rsidRPr="00137A21">
        <w:rPr>
          <w:rFonts w:ascii="標楷體" w:eastAsia="標楷體" w:hAnsi="標楷體" w:hint="eastAsia"/>
          <w:color w:val="003300"/>
          <w:u w:color="808000"/>
        </w:rPr>
        <w:t>ㄊㄨㄣ</w:t>
      </w:r>
    </w:p>
    <w:p w:rsidR="00486EED" w:rsidRPr="003C3175" w:rsidRDefault="00486EED" w:rsidP="002813A0">
      <w:pPr>
        <w:tabs>
          <w:tab w:val="left" w:pos="119"/>
        </w:tabs>
        <w:ind w:left="283" w:hanging="283"/>
      </w:pPr>
      <w:r>
        <w:rPr>
          <w:b/>
          <w:sz w:val="28"/>
          <w:szCs w:val="28"/>
        </w:rPr>
        <w:t>5.</w:t>
      </w:r>
      <w:r w:rsidRPr="003C3175">
        <w:rPr>
          <w:rFonts w:hint="eastAsia"/>
        </w:rPr>
        <w:t>（</w:t>
      </w:r>
      <w:r w:rsidRPr="003C3175">
        <w:t>A</w:t>
      </w:r>
      <w:r w:rsidRPr="003C3175">
        <w:rPr>
          <w:rFonts w:hint="eastAsia"/>
        </w:rPr>
        <w:t>）擬物法　（Ｂ）擬人法　（Ｃ）略喻法。</w:t>
      </w:r>
    </w:p>
    <w:p w:rsidR="00486EED" w:rsidRDefault="00486EED" w:rsidP="009B0185">
      <w:r>
        <w:rPr>
          <w:b/>
          <w:sz w:val="28"/>
          <w:szCs w:val="28"/>
        </w:rPr>
        <w:t>6.</w:t>
      </w:r>
      <w:r w:rsidRPr="009B0185">
        <w:t xml:space="preserve"> </w:t>
      </w:r>
      <w:r w:rsidRPr="00967C81">
        <w:rPr>
          <w:rFonts w:hint="eastAsia"/>
        </w:rPr>
        <w:t>身無擇行：所作所為都遵循法道，自然成習，無須刻意選擇。</w:t>
      </w:r>
    </w:p>
    <w:p w:rsidR="00486EED" w:rsidRDefault="00486EED" w:rsidP="009B0185">
      <w:r w:rsidRPr="00967C81">
        <w:rPr>
          <w:rFonts w:hint="eastAsia"/>
        </w:rPr>
        <w:t>和而不同：內心能與人和睦相處，但不盲目苟同。</w:t>
      </w:r>
    </w:p>
    <w:p w:rsidR="00486EED" w:rsidRDefault="00486EED" w:rsidP="009B0185">
      <w:r w:rsidRPr="00967C81">
        <w:rPr>
          <w:rFonts w:hint="eastAsia"/>
        </w:rPr>
        <w:t>越俎代庖：指掌管祭祀的人放下祭器代替廚師下廚，後用以比喻踰越自己的職分而代人做事。</w:t>
      </w:r>
    </w:p>
    <w:p w:rsidR="00486EED" w:rsidRDefault="00486EED" w:rsidP="009B0185">
      <w:r w:rsidRPr="00967C81">
        <w:rPr>
          <w:rFonts w:hint="eastAsia"/>
        </w:rPr>
        <w:t>項莊舞劍：指在表面事物之下隱藏了另外的意圖。</w:t>
      </w:r>
    </w:p>
    <w:p w:rsidR="00486EED" w:rsidRDefault="00486EED" w:rsidP="009B0185">
      <w:r w:rsidRPr="00967C81">
        <w:rPr>
          <w:rFonts w:hint="eastAsia"/>
        </w:rPr>
        <w:t>跳梁小丑：慣於興風作浪，但卻成不了大氣候的卑鄙小人。</w:t>
      </w:r>
    </w:p>
    <w:p w:rsidR="00486EED" w:rsidRDefault="00486EED" w:rsidP="009B0185">
      <w:r w:rsidRPr="00967C81">
        <w:rPr>
          <w:rFonts w:hint="eastAsia"/>
        </w:rPr>
        <w:t>行不由徑：走路不走捷徑，比喻行事光明正大，不投機取巧。</w:t>
      </w:r>
    </w:p>
    <w:p w:rsidR="00486EED" w:rsidRDefault="00486EED" w:rsidP="009B0185">
      <w:r w:rsidRPr="00967C81">
        <w:rPr>
          <w:rFonts w:hint="eastAsia"/>
        </w:rPr>
        <w:t>勝殘去殺：指感化凶殘的人，使其去惡從善，則可以廢除死刑。</w:t>
      </w:r>
    </w:p>
    <w:p w:rsidR="00486EED" w:rsidRDefault="00486EED" w:rsidP="009B0185">
      <w:r w:rsidRPr="00967C81">
        <w:rPr>
          <w:rFonts w:hint="eastAsia"/>
        </w:rPr>
        <w:t>窮兵黷武：恣意運用兵力，發動戰爭。</w:t>
      </w:r>
    </w:p>
    <w:p w:rsidR="00486EED" w:rsidRDefault="00486EED" w:rsidP="009B0185">
      <w:r w:rsidRPr="00967C81">
        <w:rPr>
          <w:rFonts w:hint="eastAsia"/>
        </w:rPr>
        <w:t>人言藉藉：亦作「人言籍籍」。指人們議論紛紛。籍籍，紛擾雜亂的樣子。</w:t>
      </w:r>
    </w:p>
    <w:p w:rsidR="00486EED" w:rsidRDefault="00486EED" w:rsidP="009B0185">
      <w:r w:rsidRPr="00967C81">
        <w:rPr>
          <w:rFonts w:hint="eastAsia"/>
        </w:rPr>
        <w:t>不虞之譽：意料不到的聲譽。</w:t>
      </w:r>
    </w:p>
    <w:p w:rsidR="00486EED" w:rsidRPr="00967C81" w:rsidRDefault="00486EED" w:rsidP="009B0185">
      <w:r w:rsidRPr="00967C81">
        <w:rPr>
          <w:rFonts w:hint="eastAsia"/>
        </w:rPr>
        <w:t>危言危行：言行舉止均正直不阿。</w:t>
      </w:r>
    </w:p>
    <w:p w:rsidR="00486EED" w:rsidRPr="002B7EBF" w:rsidRDefault="00486EED" w:rsidP="00CF2E1A">
      <w:pPr>
        <w:rPr>
          <w:u w:color="808000"/>
        </w:rPr>
      </w:pPr>
      <w:r>
        <w:rPr>
          <w:b/>
          <w:sz w:val="28"/>
          <w:szCs w:val="28"/>
        </w:rPr>
        <w:t>7.</w:t>
      </w:r>
      <w:r w:rsidRPr="00CF2E1A">
        <w:rPr>
          <w:u w:color="808000"/>
        </w:rPr>
        <w:t xml:space="preserve"> </w:t>
      </w:r>
      <w:r w:rsidRPr="002B7EBF">
        <w:rPr>
          <w:rFonts w:hint="eastAsia"/>
          <w:u w:color="808000"/>
        </w:rPr>
        <w:t>題幹語譯：因此天子處理政事，命令公卿以至列士獻詩，樂官（古代以盲人為樂官）獻曲（指反映民心、民情的曲子），史官獻書，少師（樂官的一種）獻箴言（一種用於規誡的韻文），盲者朗誦詩歌，讓盲人（矇：有眼珠卻看不見）背誦規誡的典籍，各種工匠（一說百　官）進行規勸，平民百姓通過官吏將自己的意見傳達到朝廷上，近臣盡心規勸，父母兄弟等彌補過失，糾察是非，樂官用樂曲，史官用典籍教導天子，元老、大臣警戒勸導天子（古代以六十老人為耆，五十為艾）；然後君王對以上各種意見考慮取捨。</w:t>
      </w:r>
    </w:p>
    <w:p w:rsidR="00486EED" w:rsidRDefault="00486EED" w:rsidP="00CF2E1A">
      <w:r>
        <w:rPr>
          <w:b/>
          <w:sz w:val="28"/>
          <w:szCs w:val="28"/>
        </w:rPr>
        <w:t>8.</w:t>
      </w:r>
      <w:r w:rsidRPr="00CF2E1A">
        <w:t xml:space="preserve"> </w:t>
      </w:r>
      <w:r>
        <w:t>(A)</w:t>
      </w:r>
      <w:r>
        <w:rPr>
          <w:rFonts w:hint="eastAsia"/>
        </w:rPr>
        <w:t xml:space="preserve">亭亭表示松樹高挺直立的樣子　</w:t>
      </w:r>
      <w:r>
        <w:t>(B)</w:t>
      </w:r>
      <w:r>
        <w:rPr>
          <w:rFonts w:hint="eastAsia"/>
        </w:rPr>
        <w:t xml:space="preserve">兩者皆歌誦松柏　</w:t>
      </w:r>
      <w:r>
        <w:t>(C)</w:t>
      </w:r>
      <w:r>
        <w:rPr>
          <w:rFonts w:hint="eastAsia"/>
        </w:rPr>
        <w:t>兩者皆為五言古詩。第一首從韻腳轉變可推知。</w:t>
      </w:r>
    </w:p>
    <w:p w:rsidR="00486EED" w:rsidRDefault="00486EED" w:rsidP="00CF2E1A">
      <w:r>
        <w:rPr>
          <w:rFonts w:hint="eastAsia"/>
        </w:rPr>
        <w:t>兩首詩解析如下：</w:t>
      </w:r>
      <w:r>
        <w:br/>
      </w:r>
      <w:r>
        <w:rPr>
          <w:rFonts w:hint="eastAsia"/>
        </w:rPr>
        <w:t>第一首：劉楨〈贈從弟〉。亭亭：高貌。瑟瑟：風聲。凝寒：嚴寒。</w:t>
      </w:r>
      <w:r>
        <w:br/>
      </w:r>
      <w:r>
        <w:rPr>
          <w:rFonts w:hint="eastAsia"/>
        </w:rPr>
        <w:t>語譯：高山上挺拔聳立的松樹，頂著山谷間瑟瑟呼嘯的狂風。風聲是如此的猛烈，而松枝是如此的剛勁！任它滿天冰霜慘慘淒淒，松樹的腰桿終年端端正正。難道是松樹沒有遭遇凝重的寒意？不，是松柏天生有著耐寒的本性！</w:t>
      </w:r>
      <w:r>
        <w:br/>
      </w:r>
      <w:r>
        <w:rPr>
          <w:rFonts w:hint="eastAsia"/>
        </w:rPr>
        <w:t>第二首：李白〈贈韋侍御黃裳〉。太華：華山。微飆：微風。</w:t>
      </w:r>
      <w:r>
        <w:br/>
      </w:r>
      <w:r>
        <w:rPr>
          <w:rFonts w:hint="eastAsia"/>
        </w:rPr>
        <w:t>語譯：華山上生長高大的松樹，巍然挺立，傲視霜雪。天生地長，有百尺那麼高，微風哪能吹倒它呢？桃紅李白，在春天的陽光下爭妍鬥豔，過路的人都被它們的色彩迷住了。花兒隨明媚的春光逝去之後，綠葉也將在秋天掉下來，腐爛在地上。希望你向長松學習，不要做桃花李花。遭受困難和挫折也不要改變決心，這才是一個堂堂正正的大丈夫。</w:t>
      </w:r>
    </w:p>
    <w:p w:rsidR="00486EED" w:rsidRDefault="00486EED" w:rsidP="00CF2E1A">
      <w:pPr>
        <w:rPr>
          <w:rFonts w:ascii="新細明體" w:eastAsia="新細明體"/>
        </w:rPr>
      </w:pPr>
      <w:r>
        <w:rPr>
          <w:b/>
          <w:sz w:val="28"/>
          <w:szCs w:val="28"/>
        </w:rPr>
        <w:t>9.</w:t>
      </w:r>
      <w:r w:rsidRPr="00CF2E1A">
        <w:rPr>
          <w:rFonts w:ascii="新細明體" w:hAnsi="新細明體"/>
        </w:rPr>
        <w:t xml:space="preserve"> </w:t>
      </w:r>
      <w:r w:rsidRPr="00F2651A">
        <w:rPr>
          <w:rFonts w:ascii="新細明體" w:hAnsi="新細明體" w:hint="eastAsia"/>
        </w:rPr>
        <w:t>前文提示是「小人雖明知世之將亂，而終不以易目前之富貴」，下宜接</w:t>
      </w:r>
      <w:r w:rsidRPr="00F2651A">
        <w:rPr>
          <w:rFonts w:ascii="新細明體" w:hAnsi="新細明體"/>
        </w:rPr>
        <w:t>(</w:t>
      </w:r>
      <w:r w:rsidRPr="00F2651A">
        <w:rPr>
          <w:rFonts w:ascii="新細明體" w:hAnsi="新細明體" w:hint="eastAsia"/>
        </w:rPr>
        <w:t>丁</w:t>
      </w:r>
      <w:r w:rsidRPr="00F2651A">
        <w:rPr>
          <w:rFonts w:ascii="新細明體" w:hAnsi="新細明體"/>
        </w:rPr>
        <w:t>)(</w:t>
      </w:r>
      <w:r w:rsidRPr="00F2651A">
        <w:rPr>
          <w:rFonts w:ascii="新細明體" w:hAnsi="新細明體" w:hint="eastAsia"/>
        </w:rPr>
        <w:t>甲</w:t>
      </w:r>
      <w:r w:rsidRPr="00F2651A">
        <w:rPr>
          <w:rFonts w:ascii="新細明體" w:hAnsi="新細明體"/>
        </w:rPr>
        <w:t>)</w:t>
      </w:r>
      <w:r w:rsidRPr="00F2651A">
        <w:rPr>
          <w:rFonts w:ascii="新細明體" w:hAnsi="新細明體" w:hint="eastAsia"/>
        </w:rPr>
        <w:t>「而以富貴之謀，貽天下之亂」，下場是</w:t>
      </w:r>
      <w:r w:rsidRPr="00F2651A">
        <w:rPr>
          <w:rFonts w:ascii="新細明體" w:hAnsi="新細明體"/>
        </w:rPr>
        <w:t>(</w:t>
      </w:r>
      <w:r w:rsidRPr="00F2651A">
        <w:rPr>
          <w:rFonts w:ascii="新細明體" w:hAnsi="新細明體" w:hint="eastAsia"/>
        </w:rPr>
        <w:t>乙</w:t>
      </w:r>
      <w:r w:rsidRPr="00F2651A">
        <w:rPr>
          <w:rFonts w:ascii="新細明體" w:hAnsi="新細明體"/>
        </w:rPr>
        <w:t>)</w:t>
      </w:r>
      <w:r w:rsidRPr="00F2651A">
        <w:rPr>
          <w:rFonts w:ascii="新細明體" w:hAnsi="新細明體" w:hint="eastAsia"/>
        </w:rPr>
        <w:t>「固有終身安享榮樂，禍遺後人」，</w:t>
      </w:r>
      <w:r w:rsidRPr="00F2651A">
        <w:rPr>
          <w:rFonts w:ascii="新細明體" w:hAnsi="新細明體"/>
        </w:rPr>
        <w:t>(</w:t>
      </w:r>
      <w:r w:rsidRPr="00F2651A">
        <w:rPr>
          <w:rFonts w:ascii="新細明體" w:hAnsi="新細明體" w:hint="eastAsia"/>
        </w:rPr>
        <w:t>丙</w:t>
      </w:r>
      <w:r w:rsidRPr="00F2651A">
        <w:rPr>
          <w:rFonts w:ascii="新細明體" w:hAnsi="新細明體"/>
        </w:rPr>
        <w:t>)</w:t>
      </w:r>
      <w:r w:rsidRPr="00F2651A">
        <w:rPr>
          <w:rFonts w:ascii="新細明體" w:hAnsi="新細明體" w:hint="eastAsia"/>
        </w:rPr>
        <w:t>是上文的補充說明，</w:t>
      </w:r>
      <w:r w:rsidRPr="00F2651A">
        <w:rPr>
          <w:rFonts w:ascii="新細明體" w:hAnsi="新細明體"/>
        </w:rPr>
        <w:t>(</w:t>
      </w:r>
      <w:r w:rsidRPr="00F2651A">
        <w:rPr>
          <w:rFonts w:ascii="新細明體" w:hAnsi="新細明體" w:hint="eastAsia"/>
        </w:rPr>
        <w:t>戊</w:t>
      </w:r>
      <w:r w:rsidRPr="00F2651A">
        <w:rPr>
          <w:rFonts w:ascii="新細明體" w:hAnsi="新細明體"/>
        </w:rPr>
        <w:t>)</w:t>
      </w:r>
      <w:r w:rsidRPr="00F2651A">
        <w:rPr>
          <w:rFonts w:ascii="新細明體" w:hAnsi="新細明體" w:hint="eastAsia"/>
        </w:rPr>
        <w:t>是感嘆，呼應末句「其天之誅惡人，亦有時而信也邪」。語譯：那些小人明明知道天下將要大亂，但始終不願失去眼前的富貴，謀劃著自己的富貴，將禍亂遺留給天下；即使終身能享受榮華富貴，也會將禍害留給自己的後人，但是他卻安然快樂地似乎毫無關係。唉！</w:t>
      </w:r>
      <w:r w:rsidRPr="00F2651A">
        <w:rPr>
          <w:rFonts w:ascii="新細明體" w:hAnsi="新細明體" w:hint="eastAsia"/>
          <w:u w:val="single"/>
        </w:rPr>
        <w:t>秦國</w:t>
      </w:r>
      <w:r w:rsidRPr="00F2651A">
        <w:rPr>
          <w:rFonts w:ascii="新細明體" w:hAnsi="新細明體" w:hint="eastAsia"/>
        </w:rPr>
        <w:t>還沒被滅亡，</w:t>
      </w:r>
      <w:r w:rsidRPr="00F2651A">
        <w:rPr>
          <w:rFonts w:ascii="新細明體" w:hAnsi="新細明體" w:hint="eastAsia"/>
          <w:u w:val="single"/>
        </w:rPr>
        <w:t>李斯</w:t>
      </w:r>
      <w:r w:rsidRPr="00F2651A">
        <w:rPr>
          <w:rFonts w:ascii="新細明體" w:hAnsi="新細明體" w:hint="eastAsia"/>
        </w:rPr>
        <w:t>卻先被殺死，且被滅了三族，老天要誅殺有罪過的人，難道是因果報應嗎？</w:t>
      </w:r>
    </w:p>
    <w:p w:rsidR="00486EED" w:rsidRDefault="00486EED" w:rsidP="00CF2E1A">
      <w:r>
        <w:rPr>
          <w:b/>
          <w:sz w:val="28"/>
          <w:szCs w:val="28"/>
        </w:rPr>
        <w:t>10.</w:t>
      </w:r>
      <w:r w:rsidRPr="00CF2E1A">
        <w:t xml:space="preserve"> </w:t>
      </w:r>
      <w:r>
        <w:t>(</w:t>
      </w:r>
      <w:r>
        <w:rPr>
          <w:rFonts w:hint="eastAsia"/>
        </w:rPr>
        <w:t>Ｃ</w:t>
      </w:r>
      <w:r>
        <w:t>)</w:t>
      </w:r>
      <w:r>
        <w:rPr>
          <w:rFonts w:hint="eastAsia"/>
        </w:rPr>
        <w:t>「富於春秋」：正值年輕。「春秋」此指年紀。</w:t>
      </w: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300" w:firstLine="31680"/>
      </w:pPr>
      <w:r>
        <w:rPr>
          <w:rFonts w:hint="eastAsia"/>
        </w:rPr>
        <w:t>語譯：起初，趙高在擔任郎中令時，殺死的人和為了報私仇而陷害的人非常多，唯恐大臣們在入朝奏事時向二世揭露他，就勸說二世道：「天子之所以尊貴，就在於大臣只能聽到他的聲音，而不能看到他的面容，所以才自稱為『朕』。況且陛下還很年輕，未必什麼事情都懂，現在坐在朝廷上，若懲罰和獎勵有不妥當的地方，就會把自己的短處暴露給大臣，這也就不能向天下人顯示您的聖明了。陛下不妨深居宮中，和我及熟悉法律的侍中在一起，等待大臣把公事呈奏上來，等公文一旦呈上，我們就可以研究決定。這樣，大臣們就不敢把疑難的事情報上來，天下的人也就稱您為聖明之主了。」二世聽從了趙高的主意，就不再坐在朝廷上接見大臣，深居在宮禁之中。趙高總在皇帝身邊侍奉辦事，一切公務都由趙高決定。</w:t>
      </w: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300" w:firstLine="31680"/>
        <w:rPr>
          <w:color w:val="003300"/>
          <w:u w:color="808000"/>
        </w:rPr>
      </w:pPr>
      <w:r>
        <w:rPr>
          <w:b/>
          <w:sz w:val="28"/>
          <w:szCs w:val="28"/>
        </w:rPr>
        <w:t>12.</w:t>
      </w:r>
      <w:r w:rsidRPr="00C83F73">
        <w:rPr>
          <w:rFonts w:ascii="標楷體" w:hAnsi="標楷體"/>
          <w:color w:val="003300"/>
          <w:u w:color="808000"/>
        </w:rPr>
        <w:t xml:space="preserve"> </w:t>
      </w:r>
      <w:r w:rsidRPr="00C0689B">
        <w:rPr>
          <w:rFonts w:ascii="標楷體" w:hAnsi="標楷體"/>
          <w:color w:val="003300"/>
          <w:u w:color="808000"/>
        </w:rPr>
        <w:t>(</w:t>
      </w:r>
      <w:r w:rsidRPr="00C0689B">
        <w:rPr>
          <w:rFonts w:ascii="標楷體" w:hAnsi="標楷體" w:hint="eastAsia"/>
          <w:color w:val="003300"/>
          <w:u w:color="808000"/>
        </w:rPr>
        <w:t>Ａ</w:t>
      </w:r>
      <w:r w:rsidRPr="00C0689B">
        <w:rPr>
          <w:rFonts w:ascii="標楷體" w:hAnsi="標楷體"/>
          <w:color w:val="003300"/>
          <w:u w:color="808000"/>
        </w:rPr>
        <w:t>)</w:t>
      </w:r>
      <w:r w:rsidRPr="00C0689B">
        <w:rPr>
          <w:rFonts w:hint="eastAsia"/>
          <w:color w:val="003300"/>
          <w:u w:color="808000"/>
        </w:rPr>
        <w:t>應填入「內篇」。</w:t>
      </w:r>
      <w:r w:rsidRPr="00C0689B">
        <w:rPr>
          <w:rFonts w:ascii="標楷體" w:hAnsi="標楷體"/>
          <w:color w:val="003300"/>
          <w:u w:color="808000"/>
        </w:rPr>
        <w:t>(</w:t>
      </w:r>
      <w:r w:rsidRPr="00C0689B">
        <w:rPr>
          <w:rFonts w:ascii="標楷體" w:hAnsi="標楷體" w:hint="eastAsia"/>
          <w:color w:val="003300"/>
          <w:u w:color="808000"/>
        </w:rPr>
        <w:t>Ｃ</w:t>
      </w:r>
      <w:r w:rsidRPr="00C0689B">
        <w:rPr>
          <w:rFonts w:ascii="標楷體" w:hAnsi="標楷體"/>
          <w:color w:val="003300"/>
          <w:u w:color="808000"/>
        </w:rPr>
        <w:t>)</w:t>
      </w:r>
      <w:r w:rsidRPr="00C0689B">
        <w:rPr>
          <w:rFonts w:hint="eastAsia"/>
          <w:color w:val="003300"/>
          <w:u w:color="808000"/>
        </w:rPr>
        <w:t>應填入「李白」。</w:t>
      </w:r>
      <w:r w:rsidRPr="00C0689B">
        <w:rPr>
          <w:rFonts w:ascii="標楷體" w:hAnsi="標楷體"/>
          <w:color w:val="003300"/>
          <w:u w:color="808000"/>
        </w:rPr>
        <w:t>(</w:t>
      </w:r>
      <w:r w:rsidRPr="00C0689B">
        <w:rPr>
          <w:rFonts w:ascii="標楷體" w:hAnsi="標楷體" w:hint="eastAsia"/>
          <w:color w:val="003300"/>
          <w:u w:color="808000"/>
        </w:rPr>
        <w:t>Ｄ</w:t>
      </w:r>
      <w:r w:rsidRPr="00C0689B">
        <w:rPr>
          <w:rFonts w:ascii="標楷體" w:hAnsi="標楷體"/>
          <w:color w:val="003300"/>
          <w:u w:color="808000"/>
        </w:rPr>
        <w:t>)</w:t>
      </w:r>
      <w:r w:rsidRPr="00C0689B">
        <w:rPr>
          <w:rFonts w:hint="eastAsia"/>
          <w:color w:val="003300"/>
          <w:u w:color="808000"/>
        </w:rPr>
        <w:t>應填入「金聖嘆」。</w:t>
      </w:r>
    </w:p>
    <w:p w:rsidR="00486EED" w:rsidRDefault="00486EED" w:rsidP="00C83F73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</w:t>
      </w:r>
    </w:p>
    <w:p w:rsidR="00486EED" w:rsidRDefault="00486EED" w:rsidP="00C83F73">
      <w:r w:rsidRPr="00C83F73">
        <w:rPr>
          <w:rFonts w:hint="eastAsia"/>
        </w:rPr>
        <w:t>語譯：秋天，河水及時上漲，所有的小川都灌注到黃河裡去，水流是如此寬闊，兩岸及河中沙渚之間距離遙遠，隔著這水，遠遠望去，分辨不清對岸是牛還是馬。於是河神揚揚自得，以為天下的美景都集在自己身上。河神順著水流往東行走，到了北海，向東面眺望，看不見水的邊際。於是河神才改變自得的臉色，抬頭仰望著海神（若），嘆息道：「俗語說：『自以為聽到的大道理已經很多了，總以為誰都不如自己。』這就是說我了。而且我曾經聽說有人小看孔子的見聞，輕視伯夷的義行，起初我不相信。現在我看見你這樣博大而難以窮盡，（省思自己從前的無知，才知真有這麼短視的人）我要是不到你這裡來，可就危險了！我一定會永遠被懂得大道理的人所譏笑了。」（望洋：望太陽，望太陽必定會抬頭，所以有「仰視」之意。洋，「陽」的假借字。或指「望著廣闊無際的大水」。）</w:t>
      </w:r>
    </w:p>
    <w:p w:rsidR="00486EED" w:rsidRDefault="00486EED" w:rsidP="00C83F73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15.16.</w:t>
      </w:r>
    </w:p>
    <w:p w:rsidR="00486EED" w:rsidRPr="000A53EA" w:rsidRDefault="00486EED" w:rsidP="00C83F73">
      <w:pPr>
        <w:rPr>
          <w:u w:color="808000"/>
        </w:rPr>
      </w:pPr>
      <w:r>
        <w:rPr>
          <w:rFonts w:hint="eastAsia"/>
          <w:u w:color="808000"/>
        </w:rPr>
        <w:t>語譯</w:t>
      </w:r>
      <w:r w:rsidRPr="000A53EA">
        <w:rPr>
          <w:rFonts w:hint="eastAsia"/>
          <w:u w:color="808000"/>
        </w:rPr>
        <w:t>：屠牛坦之所以一天能解割十二頭牛，而鋒刃不鈍，是因為他所批擊剝割的地方，都在肌理肢節的縫隙之間。至於髖、髀等大骨頭，就一定要用斧頭來砍了。仁義恩厚，就是天子的鋒刃；權勢法制，則是天子的斧斤。現在的諸侯王，都是那些髖髀之類。丟開斧斤不用，而想施以鋒刃，我以為不是缺口就是折斷。為什麼不能用仁義恩厚去對待淮南王、濟北王這些人呢？是形勢不允許。</w:t>
      </w:r>
    </w:p>
    <w:p w:rsidR="00486EED" w:rsidRPr="000A53EA" w:rsidRDefault="00486EED" w:rsidP="00C83F73">
      <w:r>
        <w:rPr>
          <w:b/>
          <w:sz w:val="28"/>
          <w:szCs w:val="28"/>
        </w:rPr>
        <w:t>17.</w:t>
      </w:r>
      <w:r>
        <w:rPr>
          <w:rFonts w:ascii="標楷體" w:hAnsi="標楷體" w:hint="eastAsia"/>
        </w:rPr>
        <w:t>（</w:t>
      </w:r>
      <w:r w:rsidRPr="000A53EA">
        <w:rPr>
          <w:rFonts w:ascii="標楷體" w:hAnsi="標楷體" w:hint="eastAsia"/>
        </w:rPr>
        <w:t>Ａ</w:t>
      </w:r>
      <w:r w:rsidRPr="000A53EA">
        <w:rPr>
          <w:rFonts w:ascii="標楷體" w:hAnsi="標楷體"/>
        </w:rPr>
        <w:t>)</w:t>
      </w:r>
      <w:r w:rsidRPr="000A53EA">
        <w:rPr>
          <w:rFonts w:hint="eastAsia"/>
        </w:rPr>
        <w:t>新硎「初試」（比喻首次嘗試或初露光芒）／河「轍」之鮒。</w:t>
      </w:r>
      <w:r w:rsidRPr="000A53EA">
        <w:rPr>
          <w:rFonts w:ascii="標楷體" w:hAnsi="標楷體"/>
        </w:rPr>
        <w:t>(</w:t>
      </w:r>
      <w:r w:rsidRPr="000A53EA">
        <w:rPr>
          <w:rFonts w:ascii="標楷體" w:hAnsi="標楷體" w:hint="eastAsia"/>
        </w:rPr>
        <w:t>Ｂ</w:t>
      </w:r>
      <w:r w:rsidRPr="000A53EA">
        <w:rPr>
          <w:rFonts w:ascii="標楷體" w:hAnsi="標楷體"/>
        </w:rPr>
        <w:t>)</w:t>
      </w:r>
      <w:r w:rsidRPr="000A53EA">
        <w:rPr>
          <w:rFonts w:hint="eastAsia"/>
        </w:rPr>
        <w:t>樹影「幢幢」／斬將「搴」旗。（形容勇猛善戰或塵戰沙場。）</w:t>
      </w:r>
      <w:r w:rsidRPr="000A53EA">
        <w:rPr>
          <w:rFonts w:ascii="標楷體" w:hAnsi="標楷體"/>
        </w:rPr>
        <w:t>(</w:t>
      </w:r>
      <w:r w:rsidRPr="000A53EA">
        <w:rPr>
          <w:rFonts w:ascii="標楷體" w:hAnsi="標楷體" w:hint="eastAsia"/>
        </w:rPr>
        <w:t>Ｄ</w:t>
      </w:r>
      <w:r w:rsidRPr="000A53EA">
        <w:rPr>
          <w:rFonts w:ascii="標楷體" w:hAnsi="標楷體"/>
        </w:rPr>
        <w:t>)</w:t>
      </w:r>
      <w:r w:rsidRPr="000A53EA">
        <w:rPr>
          <w:rFonts w:ascii="標楷體" w:hAnsi="標楷體" w:hint="eastAsia"/>
        </w:rPr>
        <w:t>「瞠」目結舌</w:t>
      </w:r>
      <w:r w:rsidRPr="000A53EA">
        <w:rPr>
          <w:rFonts w:hint="eastAsia"/>
        </w:rPr>
        <w:t>／轍亂旗「靡」。</w:t>
      </w:r>
    </w:p>
    <w:p w:rsidR="00486EED" w:rsidRPr="000A53EA" w:rsidRDefault="00486EED" w:rsidP="00AF65AD">
      <w:pPr>
        <w:rPr>
          <w:u w:color="808000"/>
        </w:rPr>
      </w:pPr>
      <w:r>
        <w:rPr>
          <w:b/>
          <w:sz w:val="28"/>
          <w:szCs w:val="28"/>
        </w:rPr>
        <w:t>18.</w:t>
      </w:r>
      <w:r w:rsidRPr="00AF65AD">
        <w:rPr>
          <w:rFonts w:ascii="標楷體" w:hAnsi="標楷體"/>
          <w:u w:color="808000"/>
        </w:rPr>
        <w:t xml:space="preserve"> </w:t>
      </w:r>
      <w:r w:rsidRPr="000A53EA">
        <w:rPr>
          <w:rFonts w:ascii="標楷體" w:hAnsi="標楷體"/>
          <w:u w:color="808000"/>
        </w:rPr>
        <w:t>(</w:t>
      </w:r>
      <w:r w:rsidRPr="000A53EA">
        <w:rPr>
          <w:rFonts w:ascii="標楷體" w:hAnsi="標楷體" w:hint="eastAsia"/>
          <w:u w:color="808000"/>
        </w:rPr>
        <w:t>Ｂ</w:t>
      </w:r>
      <w:r w:rsidRPr="000A53EA">
        <w:rPr>
          <w:rFonts w:ascii="標楷體" w:hAnsi="標楷體"/>
          <w:u w:color="808000"/>
        </w:rPr>
        <w:t>)</w:t>
      </w:r>
      <w:r w:rsidRPr="000A53EA">
        <w:rPr>
          <w:rFonts w:hint="eastAsia"/>
          <w:u w:color="808000"/>
        </w:rPr>
        <w:t>描述解牛之現場動作。</w:t>
      </w:r>
      <w:r w:rsidRPr="000A53EA">
        <w:rPr>
          <w:rFonts w:ascii="標楷體" w:hAnsi="標楷體"/>
          <w:u w:color="808000"/>
        </w:rPr>
        <w:t>(</w:t>
      </w:r>
      <w:r w:rsidRPr="000A53EA">
        <w:rPr>
          <w:rFonts w:ascii="標楷體" w:hAnsi="標楷體" w:hint="eastAsia"/>
          <w:u w:color="808000"/>
        </w:rPr>
        <w:t>Ｃ</w:t>
      </w:r>
      <w:r w:rsidRPr="000A53EA">
        <w:rPr>
          <w:rFonts w:ascii="標楷體" w:hAnsi="標楷體"/>
          <w:u w:color="808000"/>
        </w:rPr>
        <w:t>)</w:t>
      </w:r>
      <w:r w:rsidRPr="000A53EA">
        <w:rPr>
          <w:rFonts w:hint="eastAsia"/>
          <w:u w:color="808000"/>
        </w:rPr>
        <w:t>用以形容技巧純熟，或對某事物有透澈的了解，能從心所欲。</w:t>
      </w:r>
      <w:r w:rsidRPr="000A53EA">
        <w:rPr>
          <w:rFonts w:ascii="標楷體" w:hAnsi="標楷體"/>
          <w:u w:color="808000"/>
        </w:rPr>
        <w:t>(</w:t>
      </w:r>
      <w:r w:rsidRPr="000A53EA">
        <w:rPr>
          <w:rFonts w:ascii="標楷體" w:hAnsi="標楷體" w:hint="eastAsia"/>
          <w:u w:color="808000"/>
        </w:rPr>
        <w:t>Ｄ</w:t>
      </w:r>
      <w:r w:rsidRPr="000A53EA">
        <w:rPr>
          <w:rFonts w:ascii="標楷體" w:hAnsi="標楷體"/>
          <w:u w:color="808000"/>
        </w:rPr>
        <w:t>)</w:t>
      </w:r>
      <w:r w:rsidRPr="000A53EA">
        <w:rPr>
          <w:rFonts w:hint="eastAsia"/>
          <w:u w:color="808000"/>
        </w:rPr>
        <w:t>喻處世不能強行妄為，要遵循客觀規律。</w:t>
      </w:r>
    </w:p>
    <w:p w:rsidR="00486EED" w:rsidRPr="00B57F49" w:rsidRDefault="00486EED" w:rsidP="00AF65AD">
      <w:pPr>
        <w:rPr>
          <w:rFonts w:ascii="新細明體" w:eastAsia="新細明體" w:hAnsi="新細明體"/>
          <w:b/>
          <w:color w:val="003300"/>
          <w:u w:color="808000"/>
        </w:rPr>
      </w:pPr>
      <w:r>
        <w:rPr>
          <w:b/>
          <w:sz w:val="28"/>
          <w:szCs w:val="28"/>
        </w:rPr>
        <w:t>19.</w:t>
      </w:r>
      <w:r w:rsidRPr="00AF65AD">
        <w:rPr>
          <w:color w:val="003300"/>
        </w:rPr>
        <w:t xml:space="preserve"> </w:t>
      </w:r>
      <w:r>
        <w:rPr>
          <w:rFonts w:hint="eastAsia"/>
          <w:color w:val="003300"/>
        </w:rPr>
        <w:t>本文的脈絡是清泉供養綠色生命，綠色生命供養人們，但如今塵土卻已蒙封了清泉的青春</w:t>
      </w:r>
    </w:p>
    <w:p w:rsidR="00486EED" w:rsidRDefault="00486EED" w:rsidP="00AF65AD">
      <w:r>
        <w:rPr>
          <w:b/>
          <w:sz w:val="28"/>
          <w:szCs w:val="28"/>
        </w:rPr>
        <w:t>20.</w:t>
      </w:r>
      <w:r w:rsidRPr="00AF65AD">
        <w:t xml:space="preserve"> </w:t>
      </w:r>
      <w:r>
        <w:rPr>
          <w:rFonts w:hint="eastAsia"/>
        </w:rPr>
        <w:t>「醉過」、「愛過」是強調經驗。「你不能做我的詩／正如我不能做你的夢」則強調作品須具獨特性，不能模仿他人。</w:t>
      </w:r>
    </w:p>
    <w:p w:rsidR="00486EED" w:rsidRDefault="00486EED" w:rsidP="00D33DEC">
      <w:r>
        <w:rPr>
          <w:b/>
          <w:sz w:val="28"/>
          <w:szCs w:val="28"/>
        </w:rPr>
        <w:t>21.</w:t>
      </w:r>
      <w:r w:rsidRPr="00D33DEC">
        <w:t xml:space="preserve"> </w:t>
      </w:r>
      <w:r>
        <w:rPr>
          <w:rFonts w:hint="eastAsia"/>
        </w:rPr>
        <w:t>關鍵字：滿樹的火花、豪放的形象、南方的大港（木棉為港都高雄的市花）。出自余光中〈敬禮，木棉〉。</w:t>
      </w:r>
    </w:p>
    <w:p w:rsidR="00486EED" w:rsidRDefault="00486EED" w:rsidP="00D33DEC">
      <w:r>
        <w:rPr>
          <w:b/>
          <w:sz w:val="28"/>
          <w:szCs w:val="28"/>
        </w:rPr>
        <w:t>23.</w:t>
      </w:r>
      <w:r w:rsidRPr="00D33DEC">
        <w:t xml:space="preserve"> </w:t>
      </w:r>
      <w:r w:rsidRPr="006F050A">
        <w:t>(</w:t>
      </w:r>
      <w:r w:rsidRPr="006F050A">
        <w:rPr>
          <w:rFonts w:hint="eastAsia"/>
        </w:rPr>
        <w:t>Ａ</w:t>
      </w:r>
      <w:r w:rsidRPr="006F050A">
        <w:t>)</w:t>
      </w:r>
      <w:r w:rsidRPr="006F050A">
        <w:rPr>
          <w:rFonts w:hint="eastAsia"/>
        </w:rPr>
        <w:t>〈養生主〉為《莊子》內篇第三篇。《莊子》一書又名《南華經》，內七篇首為〈逍遙遊〉，強調人要順性無為，方能逍遙自得。</w:t>
      </w:r>
      <w:r w:rsidRPr="006F050A">
        <w:t>(</w:t>
      </w:r>
      <w:r w:rsidRPr="006F050A">
        <w:rPr>
          <w:rFonts w:hint="eastAsia"/>
        </w:rPr>
        <w:t>Ｂ</w:t>
      </w:r>
      <w:r w:rsidRPr="006F050A">
        <w:t>)</w:t>
      </w:r>
      <w:r w:rsidRPr="006F050A">
        <w:rPr>
          <w:rFonts w:hint="eastAsia"/>
        </w:rPr>
        <w:t>《莊子》一書擺脫以問答為主的語錄體形式的局限，形成專題論文的特色。《老子》一書才是善於結合韻文、散文的語錄體著作。</w:t>
      </w:r>
      <w:r w:rsidRPr="006F050A">
        <w:t>(</w:t>
      </w:r>
      <w:r w:rsidRPr="006F050A">
        <w:rPr>
          <w:rFonts w:hint="eastAsia"/>
        </w:rPr>
        <w:t>Ｄ</w:t>
      </w:r>
      <w:r w:rsidRPr="006F050A">
        <w:t>)</w:t>
      </w:r>
      <w:r w:rsidRPr="006F050A">
        <w:rPr>
          <w:rFonts w:hint="eastAsia"/>
        </w:rPr>
        <w:t>儒、墨為戰國時期兩大顯學。</w:t>
      </w:r>
    </w:p>
    <w:p w:rsidR="00486EED" w:rsidRPr="0021389D" w:rsidRDefault="00486EED" w:rsidP="00D33DEC">
      <w:r w:rsidRPr="0021389D">
        <w:rPr>
          <w:rFonts w:ascii="新細明體" w:eastAsia="新細明體" w:hAnsi="新細明體"/>
          <w:b/>
        </w:rPr>
        <w:t>2</w:t>
      </w:r>
      <w:r w:rsidRPr="0021389D">
        <w:rPr>
          <w:b/>
        </w:rPr>
        <w:t>5.</w:t>
      </w:r>
      <w:r w:rsidRPr="0021389D">
        <w:rPr>
          <w:rFonts w:ascii="標楷體" w:hAnsi="標楷體" w:hint="eastAsia"/>
        </w:rPr>
        <w:t>由「</w:t>
      </w:r>
      <w:r w:rsidRPr="0021389D">
        <w:rPr>
          <w:rFonts w:hint="eastAsia"/>
        </w:rPr>
        <w:t>可是『庖丁』認真專注，在肢解牛的動作中</w:t>
      </w:r>
      <w:r w:rsidRPr="0021389D">
        <w:rPr>
          <w:rFonts w:ascii="標楷體" w:hAnsi="標楷體" w:hint="eastAsia"/>
        </w:rPr>
        <w:t>」、「</w:t>
      </w:r>
      <w:r w:rsidRPr="0021389D">
        <w:rPr>
          <w:rFonts w:hint="eastAsia"/>
        </w:rPr>
        <w:t>日復一日，經由一種專注，在工作中可以歷練出一種美。他告訴我們：牛的關節，看起來盤根錯節，其實可以理出頭緒。因為專注，他逐漸看不見整隻牛，他只專心在局部的骨節。</w:t>
      </w:r>
      <w:r w:rsidRPr="0021389D">
        <w:rPr>
          <w:rFonts w:ascii="標楷體" w:hAnsi="標楷體" w:hint="eastAsia"/>
        </w:rPr>
        <w:t>」即可判知答案為</w:t>
      </w:r>
      <w:r w:rsidRPr="0021389D">
        <w:rPr>
          <w:rFonts w:ascii="標楷體" w:hAnsi="標楷體"/>
        </w:rPr>
        <w:t>(</w:t>
      </w:r>
      <w:r w:rsidRPr="0021389D">
        <w:rPr>
          <w:rFonts w:ascii="標楷體" w:hAnsi="標楷體" w:hint="eastAsia"/>
        </w:rPr>
        <w:t>Ｃ</w:t>
      </w:r>
      <w:r w:rsidRPr="0021389D">
        <w:rPr>
          <w:rFonts w:ascii="標楷體" w:hAnsi="標楷體"/>
        </w:rPr>
        <w:t>)</w:t>
      </w:r>
      <w:r w:rsidRPr="0021389D">
        <w:rPr>
          <w:rFonts w:ascii="標楷體" w:hAnsi="標楷體" w:hint="eastAsia"/>
        </w:rPr>
        <w:t>。</w:t>
      </w:r>
    </w:p>
    <w:p w:rsidR="00486EED" w:rsidRPr="0021389D" w:rsidRDefault="00486EED" w:rsidP="00D33DEC">
      <w:r w:rsidRPr="0021389D">
        <w:rPr>
          <w:rFonts w:ascii="新細明體" w:eastAsia="新細明體" w:hAnsi="新細明體"/>
          <w:b/>
        </w:rPr>
        <w:t>26.</w:t>
      </w:r>
      <w:r w:rsidRPr="0021389D"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 w:rsidRPr="0021389D">
        <w:rPr>
          <w:rFonts w:ascii="標楷體" w:hAnsi="標楷體"/>
        </w:rPr>
        <w:t>)</w:t>
      </w:r>
      <w:r w:rsidRPr="0021389D">
        <w:rPr>
          <w:rFonts w:hint="eastAsia"/>
        </w:rPr>
        <w:t>非強調藉冥想與外物合而為一，而是「返回到生活現實，尋找真正的美」便可感知身心自由之境。</w:t>
      </w:r>
    </w:p>
    <w:p w:rsidR="00486EED" w:rsidRPr="00A52EAE" w:rsidRDefault="00486EED" w:rsidP="00A52EAE">
      <w:pPr>
        <w:kinsoku w:val="0"/>
        <w:overflowPunct w:val="0"/>
        <w:autoSpaceDE w:val="0"/>
        <w:autoSpaceDN w:val="0"/>
        <w:rPr>
          <w:rFonts w:ascii="標楷體" w:eastAsia="標楷體"/>
        </w:rPr>
      </w:pPr>
      <w:r w:rsidRPr="00A52EAE">
        <w:rPr>
          <w:b/>
        </w:rPr>
        <w:t>27.</w:t>
      </w:r>
      <w:r w:rsidRPr="00A52EAE">
        <w:rPr>
          <w:rFonts w:ascii="新細明體" w:eastAsia="新細明體" w:hAnsi="新細明體"/>
          <w:u w:color="808000"/>
        </w:rPr>
        <w:t xml:space="preserve"> </w:t>
      </w:r>
      <w:r w:rsidRPr="00A52EAE">
        <w:rPr>
          <w:rFonts w:ascii="新細明體" w:eastAsia="新細明體" w:hAnsi="新細明體" w:hint="eastAsia"/>
          <w:u w:color="808000"/>
        </w:rPr>
        <w:t>：</w:t>
      </w:r>
      <w:r w:rsidRPr="00A52EAE">
        <w:rPr>
          <w:rFonts w:ascii="標楷體" w:eastAsia="標楷體" w:hAnsi="標楷體"/>
          <w:u w:color="808000"/>
        </w:rPr>
        <w:t>(</w:t>
      </w:r>
      <w:r w:rsidRPr="00A52EAE">
        <w:rPr>
          <w:rFonts w:ascii="標楷體" w:eastAsia="標楷體" w:hAnsi="標楷體" w:hint="eastAsia"/>
          <w:u w:color="808000"/>
        </w:rPr>
        <w:t>Ａ</w:t>
      </w:r>
      <w:r w:rsidRPr="00A52EAE">
        <w:rPr>
          <w:rFonts w:ascii="標楷體" w:eastAsia="標楷體" w:hAnsi="標楷體"/>
          <w:u w:color="808000"/>
        </w:rPr>
        <w:t>)</w:t>
      </w:r>
      <w:r w:rsidRPr="00A52EAE">
        <w:rPr>
          <w:rFonts w:ascii="標楷體" w:eastAsia="標楷體" w:hAnsi="標楷體"/>
          <w:u w:color="808000"/>
        </w:rPr>
        <w:fldChar w:fldCharType="begin"/>
      </w:r>
      <w:r w:rsidRPr="00A52EAE">
        <w:rPr>
          <w:rFonts w:ascii="標楷體" w:eastAsia="標楷體" w:hAnsi="標楷體"/>
          <w:u w:color="808000"/>
        </w:rPr>
        <w:instrText xml:space="preserve"> EQ \o(</w:instrText>
      </w:r>
      <w:r w:rsidRPr="00A52EAE">
        <w:rPr>
          <w:rFonts w:ascii="標楷體" w:eastAsia="標楷體" w:hAnsi="標楷體" w:hint="eastAsia"/>
          <w:position w:val="12"/>
          <w:u w:color="808000"/>
        </w:rPr>
        <w:instrText>ˋ</w:instrText>
      </w:r>
      <w:r w:rsidRPr="00A52EAE">
        <w:rPr>
          <w:rFonts w:ascii="標楷體" w:eastAsia="標楷體" w:hAnsi="標楷體"/>
          <w:u w:color="808000"/>
        </w:rPr>
        <w:instrText>,</w:instrText>
      </w:r>
      <w:r w:rsidRPr="00A52EAE">
        <w:rPr>
          <w:rFonts w:ascii="標楷體" w:eastAsia="標楷體" w:hAnsi="標楷體" w:hint="eastAsia"/>
          <w:u w:color="808000"/>
        </w:rPr>
        <w:instrText>ㄅㄟ</w:instrText>
      </w:r>
      <w:r w:rsidRPr="00A52EAE">
        <w:rPr>
          <w:rFonts w:ascii="標楷體" w:eastAsia="標楷體" w:hAnsi="標楷體"/>
          <w:u w:color="808000"/>
        </w:rPr>
        <w:instrText>)</w:instrText>
      </w:r>
      <w:r w:rsidRPr="00A52EAE">
        <w:rPr>
          <w:rFonts w:ascii="標楷體" w:eastAsia="標楷體" w:hAnsi="標楷體"/>
          <w:u w:color="808000"/>
        </w:rPr>
        <w:fldChar w:fldCharType="end"/>
      </w:r>
      <w:r w:rsidRPr="00A52EAE">
        <w:rPr>
          <w:rFonts w:ascii="標楷體" w:eastAsia="標楷體" w:hAnsi="標楷體" w:hint="eastAsia"/>
          <w:u w:color="808000"/>
        </w:rPr>
        <w:t>／</w:t>
      </w:r>
      <w:r w:rsidRPr="00A52EAE">
        <w:rPr>
          <w:rFonts w:ascii="標楷體" w:eastAsia="標楷體" w:hAnsi="標楷體"/>
          <w:u w:color="808000"/>
        </w:rPr>
        <w:fldChar w:fldCharType="begin"/>
      </w:r>
      <w:r w:rsidRPr="00A52EAE">
        <w:rPr>
          <w:rFonts w:ascii="標楷體" w:eastAsia="標楷體" w:hAnsi="標楷體"/>
          <w:u w:color="808000"/>
        </w:rPr>
        <w:instrText xml:space="preserve"> EQ \o(</w:instrText>
      </w:r>
      <w:r w:rsidRPr="00A52EAE">
        <w:rPr>
          <w:rFonts w:ascii="標楷體" w:eastAsia="標楷體" w:hAnsi="標楷體" w:hint="eastAsia"/>
          <w:position w:val="12"/>
          <w:u w:color="808000"/>
        </w:rPr>
        <w:instrText>ˋ</w:instrText>
      </w:r>
      <w:r w:rsidRPr="00A52EAE">
        <w:rPr>
          <w:rFonts w:ascii="標楷體" w:eastAsia="標楷體" w:hAnsi="標楷體"/>
          <w:u w:color="808000"/>
        </w:rPr>
        <w:instrText>,</w:instrText>
      </w:r>
      <w:r w:rsidRPr="00A52EAE">
        <w:rPr>
          <w:rFonts w:ascii="標楷體" w:eastAsia="標楷體" w:hAnsi="標楷體" w:hint="eastAsia"/>
          <w:u w:color="808000"/>
        </w:rPr>
        <w:instrText>ㄅㄟ</w:instrText>
      </w:r>
      <w:r w:rsidRPr="00A52EAE">
        <w:rPr>
          <w:rFonts w:ascii="標楷體" w:eastAsia="標楷體" w:hAnsi="標楷體"/>
          <w:u w:color="808000"/>
        </w:rPr>
        <w:instrText>)</w:instrText>
      </w:r>
      <w:r w:rsidRPr="00A52EAE">
        <w:rPr>
          <w:rFonts w:ascii="標楷體" w:eastAsia="標楷體" w:hAnsi="標楷體"/>
          <w:u w:color="808000"/>
        </w:rPr>
        <w:fldChar w:fldCharType="end"/>
      </w:r>
      <w:r w:rsidRPr="00A52EAE">
        <w:rPr>
          <w:rFonts w:ascii="標楷體" w:eastAsia="標楷體" w:hAnsi="標楷體" w:hint="eastAsia"/>
          <w:u w:color="808000"/>
        </w:rPr>
        <w:t>／</w:t>
      </w:r>
      <w:r w:rsidRPr="00A52EAE">
        <w:rPr>
          <w:rFonts w:ascii="標楷體" w:eastAsia="標楷體" w:hAnsi="標楷體"/>
          <w:u w:color="808000"/>
        </w:rPr>
        <w:fldChar w:fldCharType="begin"/>
      </w:r>
      <w:r w:rsidRPr="00A52EAE">
        <w:rPr>
          <w:rFonts w:ascii="標楷體" w:eastAsia="標楷體" w:hAnsi="標楷體"/>
          <w:u w:color="808000"/>
        </w:rPr>
        <w:instrText xml:space="preserve"> EQ \o(</w:instrText>
      </w:r>
      <w:r w:rsidRPr="00A52EAE">
        <w:rPr>
          <w:rFonts w:ascii="標楷體" w:eastAsia="標楷體" w:hAnsi="標楷體" w:hint="eastAsia"/>
          <w:position w:val="12"/>
          <w:u w:color="808000"/>
        </w:rPr>
        <w:instrText>ˇ</w:instrText>
      </w:r>
      <w:r w:rsidRPr="00A52EAE">
        <w:rPr>
          <w:rFonts w:ascii="標楷體" w:eastAsia="標楷體" w:hAnsi="標楷體"/>
          <w:u w:color="808000"/>
        </w:rPr>
        <w:instrText>,</w:instrText>
      </w:r>
      <w:r w:rsidRPr="00A52EAE">
        <w:rPr>
          <w:rFonts w:ascii="標楷體" w:eastAsia="標楷體" w:hAnsi="標楷體" w:hint="eastAsia"/>
          <w:u w:color="808000"/>
        </w:rPr>
        <w:instrText>ㄆㄡ</w:instrText>
      </w:r>
      <w:r w:rsidRPr="00A52EAE">
        <w:rPr>
          <w:rFonts w:ascii="標楷體" w:eastAsia="標楷體" w:hAnsi="標楷體"/>
          <w:u w:color="808000"/>
        </w:rPr>
        <w:instrText>)</w:instrText>
      </w:r>
      <w:r w:rsidRPr="00A52EAE">
        <w:rPr>
          <w:rFonts w:ascii="標楷體" w:eastAsia="標楷體" w:hAnsi="標楷體"/>
          <w:u w:color="808000"/>
        </w:rPr>
        <w:fldChar w:fldCharType="end"/>
      </w:r>
      <w:r w:rsidRPr="00A52EAE">
        <w:rPr>
          <w:rFonts w:ascii="標楷體" w:eastAsia="標楷體" w:hAnsi="標楷體" w:hint="eastAsia"/>
          <w:u w:color="808000"/>
        </w:rPr>
        <w:t>。</w:t>
      </w:r>
      <w:r w:rsidRPr="00A52EAE">
        <w:rPr>
          <w:rFonts w:ascii="標楷體" w:eastAsia="標楷體" w:hAnsi="標楷體"/>
          <w:u w:color="808000"/>
        </w:rPr>
        <w:t>(</w:t>
      </w:r>
      <w:r w:rsidRPr="00A52EAE">
        <w:rPr>
          <w:rFonts w:ascii="標楷體" w:eastAsia="標楷體" w:hAnsi="標楷體" w:hint="eastAsia"/>
          <w:u w:color="808000"/>
        </w:rPr>
        <w:t>Ｂ</w:t>
      </w:r>
      <w:r w:rsidRPr="00A52EAE">
        <w:rPr>
          <w:rFonts w:ascii="標楷體" w:eastAsia="標楷體" w:hAnsi="標楷體"/>
          <w:u w:color="808000"/>
        </w:rPr>
        <w:t>)</w:t>
      </w:r>
      <w:r w:rsidRPr="00A52EAE">
        <w:rPr>
          <w:rFonts w:ascii="標楷體" w:eastAsia="標楷體" w:hAnsi="標楷體"/>
          <w:u w:color="808000"/>
        </w:rPr>
        <w:fldChar w:fldCharType="begin"/>
      </w:r>
      <w:r w:rsidRPr="00A52EAE">
        <w:rPr>
          <w:rFonts w:ascii="標楷體" w:eastAsia="標楷體" w:hAnsi="標楷體"/>
          <w:u w:color="808000"/>
        </w:rPr>
        <w:instrText xml:space="preserve"> EQ \o(</w:instrText>
      </w:r>
      <w:r w:rsidRPr="00A52EAE">
        <w:rPr>
          <w:rFonts w:ascii="標楷體" w:eastAsia="標楷體" w:hAnsi="標楷體" w:hint="eastAsia"/>
          <w:position w:val="12"/>
          <w:u w:color="808000"/>
        </w:rPr>
        <w:instrText>ˇ</w:instrText>
      </w:r>
      <w:r w:rsidRPr="00A52EAE">
        <w:rPr>
          <w:rFonts w:ascii="標楷體" w:eastAsia="標楷體" w:hAnsi="標楷體"/>
          <w:u w:color="808000"/>
        </w:rPr>
        <w:instrText>,</w:instrText>
      </w:r>
      <w:r w:rsidRPr="00A52EAE">
        <w:rPr>
          <w:rFonts w:ascii="標楷體" w:eastAsia="標楷體" w:hAnsi="標楷體" w:hint="eastAsia"/>
          <w:u w:color="808000"/>
        </w:rPr>
        <w:instrText>ㄆㄧ</w:instrText>
      </w:r>
      <w:r w:rsidRPr="00A52EAE">
        <w:rPr>
          <w:rFonts w:ascii="標楷體" w:eastAsia="標楷體" w:hAnsi="標楷體"/>
          <w:u w:color="808000"/>
        </w:rPr>
        <w:instrText>)</w:instrText>
      </w:r>
      <w:r w:rsidRPr="00A52EAE">
        <w:rPr>
          <w:rFonts w:ascii="標楷體" w:eastAsia="標楷體" w:hAnsi="標楷體"/>
          <w:u w:color="808000"/>
        </w:rPr>
        <w:fldChar w:fldCharType="end"/>
      </w:r>
      <w:r w:rsidRPr="00A52EAE">
        <w:rPr>
          <w:rFonts w:ascii="標楷體" w:eastAsia="標楷體" w:hAnsi="標楷體" w:hint="eastAsia"/>
          <w:u w:color="808000"/>
        </w:rPr>
        <w:t>／</w:t>
      </w:r>
      <w:r w:rsidRPr="00A52EAE">
        <w:rPr>
          <w:rFonts w:ascii="標楷體" w:eastAsia="標楷體" w:hAnsi="標楷體"/>
          <w:u w:color="808000"/>
        </w:rPr>
        <w:fldChar w:fldCharType="begin"/>
      </w:r>
      <w:r w:rsidRPr="00A52EAE">
        <w:rPr>
          <w:rFonts w:ascii="標楷體" w:eastAsia="標楷體" w:hAnsi="標楷體"/>
          <w:u w:color="808000"/>
        </w:rPr>
        <w:instrText xml:space="preserve"> EQ \o(</w:instrText>
      </w:r>
      <w:r w:rsidRPr="00A52EAE">
        <w:rPr>
          <w:rFonts w:ascii="標楷體" w:eastAsia="標楷體" w:hAnsi="標楷體" w:hint="eastAsia"/>
          <w:position w:val="12"/>
          <w:u w:color="808000"/>
        </w:rPr>
        <w:instrText>ˋ</w:instrText>
      </w:r>
      <w:r w:rsidRPr="00A52EAE">
        <w:rPr>
          <w:rFonts w:ascii="標楷體" w:eastAsia="標楷體" w:hAnsi="標楷體"/>
          <w:u w:color="808000"/>
        </w:rPr>
        <w:instrText>,</w:instrText>
      </w:r>
      <w:r w:rsidRPr="00A52EAE">
        <w:rPr>
          <w:rFonts w:ascii="標楷體" w:eastAsia="標楷體" w:hAnsi="標楷體" w:hint="eastAsia"/>
          <w:u w:color="808000"/>
        </w:rPr>
        <w:instrText>ㄆㄧ</w:instrText>
      </w:r>
      <w:r w:rsidRPr="00A52EAE">
        <w:rPr>
          <w:rFonts w:ascii="標楷體" w:eastAsia="標楷體" w:hAnsi="標楷體"/>
          <w:u w:color="808000"/>
        </w:rPr>
        <w:instrText>)</w:instrText>
      </w:r>
      <w:r w:rsidRPr="00A52EAE">
        <w:rPr>
          <w:rFonts w:ascii="標楷體" w:eastAsia="標楷體" w:hAnsi="標楷體"/>
          <w:u w:color="808000"/>
        </w:rPr>
        <w:fldChar w:fldCharType="end"/>
      </w:r>
      <w:r w:rsidRPr="00A52EAE">
        <w:rPr>
          <w:rFonts w:ascii="標楷體" w:eastAsia="標楷體" w:hAnsi="標楷體" w:hint="eastAsia"/>
          <w:u w:color="808000"/>
        </w:rPr>
        <w:t>／</w:t>
      </w:r>
      <w:r w:rsidRPr="00A52EAE">
        <w:rPr>
          <w:rFonts w:ascii="標楷體" w:eastAsia="標楷體" w:hAnsi="標楷體"/>
          <w:u w:color="808000"/>
        </w:rPr>
        <w:fldChar w:fldCharType="begin"/>
      </w:r>
      <w:r w:rsidRPr="00A52EAE">
        <w:rPr>
          <w:rFonts w:ascii="標楷體" w:eastAsia="標楷體" w:hAnsi="標楷體"/>
          <w:u w:color="808000"/>
        </w:rPr>
        <w:instrText xml:space="preserve"> EQ \o(</w:instrText>
      </w:r>
      <w:r w:rsidRPr="00A52EAE">
        <w:rPr>
          <w:rFonts w:ascii="標楷體" w:eastAsia="標楷體" w:hAnsi="標楷體" w:hint="eastAsia"/>
          <w:position w:val="12"/>
          <w:u w:color="808000"/>
        </w:rPr>
        <w:instrText>ˋ</w:instrText>
      </w:r>
      <w:r w:rsidRPr="00A52EAE">
        <w:rPr>
          <w:rFonts w:ascii="標楷體" w:eastAsia="標楷體" w:hAnsi="標楷體"/>
          <w:u w:color="808000"/>
        </w:rPr>
        <w:instrText>,</w:instrText>
      </w:r>
      <w:r w:rsidRPr="00A52EAE">
        <w:rPr>
          <w:rFonts w:ascii="標楷體" w:eastAsia="標楷體" w:hAnsi="標楷體" w:hint="eastAsia"/>
          <w:u w:color="808000"/>
        </w:rPr>
        <w:instrText>ㄅㄛ</w:instrText>
      </w:r>
      <w:r w:rsidRPr="00A52EAE">
        <w:rPr>
          <w:rFonts w:ascii="標楷體" w:eastAsia="標楷體" w:hAnsi="標楷體"/>
          <w:u w:color="808000"/>
        </w:rPr>
        <w:instrText>)</w:instrText>
      </w:r>
      <w:r w:rsidRPr="00A52EAE">
        <w:rPr>
          <w:rFonts w:ascii="標楷體" w:eastAsia="標楷體" w:hAnsi="標楷體"/>
          <w:u w:color="808000"/>
        </w:rPr>
        <w:fldChar w:fldCharType="end"/>
      </w:r>
      <w:r w:rsidRPr="00A52EAE">
        <w:rPr>
          <w:rFonts w:ascii="標楷體" w:eastAsia="標楷體" w:hAnsi="標楷體" w:hint="eastAsia"/>
          <w:u w:color="808000"/>
        </w:rPr>
        <w:t>。</w:t>
      </w:r>
      <w:r w:rsidRPr="00A52EAE">
        <w:rPr>
          <w:rFonts w:ascii="標楷體" w:eastAsia="標楷體" w:hAnsi="標楷體"/>
          <w:u w:color="808000"/>
        </w:rPr>
        <w:t>(</w:t>
      </w:r>
      <w:r w:rsidRPr="00A52EAE">
        <w:rPr>
          <w:rFonts w:ascii="標楷體" w:eastAsia="標楷體" w:hAnsi="標楷體" w:hint="eastAsia"/>
          <w:u w:color="808000"/>
        </w:rPr>
        <w:t>Ｃ</w:t>
      </w:r>
      <w:r w:rsidRPr="00A52EAE">
        <w:rPr>
          <w:rFonts w:ascii="標楷體" w:eastAsia="標楷體" w:hAnsi="標楷體"/>
          <w:u w:color="808000"/>
        </w:rPr>
        <w:t>)</w:t>
      </w:r>
      <w:r w:rsidRPr="00A52EAE">
        <w:rPr>
          <w:rFonts w:ascii="標楷體" w:eastAsia="標楷體" w:hAnsi="標楷體"/>
          <w:u w:color="808000"/>
        </w:rPr>
        <w:fldChar w:fldCharType="begin"/>
      </w:r>
      <w:r w:rsidRPr="00A52EAE">
        <w:rPr>
          <w:rFonts w:ascii="標楷體" w:eastAsia="標楷體" w:hAnsi="標楷體"/>
          <w:u w:color="808000"/>
        </w:rPr>
        <w:instrText xml:space="preserve"> EQ \o(  </w:instrText>
      </w:r>
      <w:r w:rsidRPr="00A52EAE">
        <w:rPr>
          <w:rFonts w:ascii="標楷體" w:eastAsia="標楷體" w:hAnsi="標楷體" w:hint="eastAsia"/>
          <w:position w:val="12"/>
          <w:u w:color="808000"/>
        </w:rPr>
        <w:instrText>ˇ</w:instrText>
      </w:r>
      <w:r w:rsidRPr="00A52EAE">
        <w:rPr>
          <w:rFonts w:ascii="標楷體" w:eastAsia="標楷體" w:hAnsi="標楷體"/>
          <w:u w:color="808000"/>
        </w:rPr>
        <w:instrText>,</w:instrText>
      </w:r>
      <w:r w:rsidRPr="00A52EAE">
        <w:rPr>
          <w:rFonts w:ascii="標楷體" w:eastAsia="標楷體" w:hAnsi="標楷體" w:hint="eastAsia"/>
          <w:u w:color="808000"/>
        </w:rPr>
        <w:instrText>ㄒㄧㄢ</w:instrText>
      </w:r>
      <w:r w:rsidRPr="00A52EAE">
        <w:rPr>
          <w:rFonts w:ascii="標楷體" w:eastAsia="標楷體" w:hAnsi="標楷體"/>
          <w:u w:color="808000"/>
        </w:rPr>
        <w:instrText>)</w:instrText>
      </w:r>
      <w:r w:rsidRPr="00A52EAE">
        <w:rPr>
          <w:rFonts w:ascii="標楷體" w:eastAsia="標楷體" w:hAnsi="標楷體"/>
          <w:u w:color="808000"/>
        </w:rPr>
        <w:fldChar w:fldCharType="end"/>
      </w:r>
      <w:r w:rsidRPr="00A52EAE">
        <w:rPr>
          <w:rFonts w:ascii="標楷體" w:eastAsia="標楷體" w:hAnsi="標楷體" w:hint="eastAsia"/>
          <w:u w:color="808000"/>
        </w:rPr>
        <w:t>／</w:t>
      </w:r>
      <w:r w:rsidRPr="00A52EAE">
        <w:rPr>
          <w:rFonts w:ascii="標楷體" w:eastAsia="標楷體" w:hAnsi="標楷體"/>
          <w:u w:color="808000"/>
        </w:rPr>
        <w:fldChar w:fldCharType="begin"/>
      </w:r>
      <w:r w:rsidRPr="00A52EAE">
        <w:rPr>
          <w:rFonts w:ascii="標楷體" w:eastAsia="標楷體" w:hAnsi="標楷體"/>
          <w:u w:color="808000"/>
        </w:rPr>
        <w:instrText xml:space="preserve"> EQ \o(  </w:instrText>
      </w:r>
      <w:r w:rsidRPr="00A52EAE">
        <w:rPr>
          <w:rFonts w:ascii="標楷體" w:eastAsia="標楷體" w:hAnsi="標楷體" w:hint="eastAsia"/>
          <w:position w:val="12"/>
          <w:u w:color="808000"/>
        </w:rPr>
        <w:instrText>ˋ</w:instrText>
      </w:r>
      <w:r w:rsidRPr="00A52EAE">
        <w:rPr>
          <w:rFonts w:ascii="標楷體" w:eastAsia="標楷體" w:hAnsi="標楷體"/>
          <w:u w:color="808000"/>
        </w:rPr>
        <w:instrText>,</w:instrText>
      </w:r>
      <w:r w:rsidRPr="00A52EAE">
        <w:rPr>
          <w:rFonts w:ascii="標楷體" w:eastAsia="標楷體" w:hAnsi="標楷體" w:hint="eastAsia"/>
          <w:u w:color="808000"/>
        </w:rPr>
        <w:instrText>ㄒㄧㄢ</w:instrText>
      </w:r>
      <w:r w:rsidRPr="00A52EAE">
        <w:rPr>
          <w:rFonts w:ascii="標楷體" w:eastAsia="標楷體" w:hAnsi="標楷體"/>
          <w:u w:color="808000"/>
        </w:rPr>
        <w:instrText>)</w:instrText>
      </w:r>
      <w:r w:rsidRPr="00A52EAE">
        <w:rPr>
          <w:rFonts w:ascii="標楷體" w:eastAsia="標楷體" w:hAnsi="標楷體"/>
          <w:u w:color="808000"/>
        </w:rPr>
        <w:fldChar w:fldCharType="end"/>
      </w:r>
      <w:r w:rsidRPr="00A52EAE">
        <w:rPr>
          <w:rFonts w:ascii="標楷體" w:eastAsia="標楷體" w:hAnsi="標楷體" w:hint="eastAsia"/>
          <w:u w:color="808000"/>
        </w:rPr>
        <w:t>／</w:t>
      </w:r>
      <w:r w:rsidRPr="00A52EAE">
        <w:rPr>
          <w:rFonts w:ascii="標楷體" w:eastAsia="標楷體" w:hAnsi="標楷體"/>
          <w:u w:color="808000"/>
        </w:rPr>
        <w:fldChar w:fldCharType="begin"/>
      </w:r>
      <w:r w:rsidRPr="00A52EAE">
        <w:rPr>
          <w:rFonts w:ascii="標楷體" w:eastAsia="標楷體" w:hAnsi="標楷體"/>
          <w:u w:color="808000"/>
        </w:rPr>
        <w:instrText xml:space="preserve"> EQ \o(</w:instrText>
      </w:r>
      <w:r w:rsidRPr="00A52EAE">
        <w:rPr>
          <w:rFonts w:ascii="標楷體" w:eastAsia="標楷體" w:hAnsi="標楷體" w:hint="eastAsia"/>
          <w:position w:val="12"/>
          <w:u w:color="808000"/>
        </w:rPr>
        <w:instrText>ˋ</w:instrText>
      </w:r>
      <w:r w:rsidRPr="00A52EAE">
        <w:rPr>
          <w:rFonts w:ascii="標楷體" w:eastAsia="標楷體" w:hAnsi="標楷體"/>
          <w:u w:color="808000"/>
        </w:rPr>
        <w:instrText>,</w:instrText>
      </w:r>
      <w:r w:rsidRPr="00A52EAE">
        <w:rPr>
          <w:rFonts w:ascii="標楷體" w:eastAsia="標楷體" w:hAnsi="標楷體" w:hint="eastAsia"/>
          <w:u w:color="808000"/>
        </w:rPr>
        <w:instrText>ㄧㄢ</w:instrText>
      </w:r>
      <w:r w:rsidRPr="00A52EAE">
        <w:rPr>
          <w:rFonts w:ascii="標楷體" w:eastAsia="標楷體" w:hAnsi="標楷體"/>
          <w:u w:color="808000"/>
        </w:rPr>
        <w:instrText>)</w:instrText>
      </w:r>
      <w:r w:rsidRPr="00A52EAE">
        <w:rPr>
          <w:rFonts w:ascii="標楷體" w:eastAsia="標楷體" w:hAnsi="標楷體"/>
          <w:u w:color="808000"/>
        </w:rPr>
        <w:fldChar w:fldCharType="end"/>
      </w:r>
      <w:r w:rsidRPr="00A52EAE">
        <w:rPr>
          <w:rFonts w:ascii="標楷體" w:eastAsia="標楷體" w:hAnsi="標楷體" w:hint="eastAsia"/>
          <w:u w:color="808000"/>
        </w:rPr>
        <w:t>。</w:t>
      </w:r>
      <w:r w:rsidRPr="00A52EAE">
        <w:rPr>
          <w:rFonts w:ascii="標楷體" w:eastAsia="標楷體" w:hAnsi="標楷體"/>
          <w:u w:color="808000"/>
        </w:rPr>
        <w:t>(</w:t>
      </w:r>
      <w:r w:rsidRPr="00A52EAE">
        <w:rPr>
          <w:rFonts w:ascii="標楷體" w:eastAsia="標楷體" w:hAnsi="標楷體" w:hint="eastAsia"/>
          <w:u w:color="808000"/>
        </w:rPr>
        <w:t>Ｄ</w:t>
      </w:r>
      <w:r w:rsidRPr="00A52EAE">
        <w:rPr>
          <w:rFonts w:ascii="標楷體" w:eastAsia="標楷體" w:hAnsi="標楷體"/>
          <w:u w:color="808000"/>
        </w:rPr>
        <w:t>)</w:t>
      </w:r>
      <w:r w:rsidRPr="00A52EAE">
        <w:rPr>
          <w:rFonts w:ascii="標楷體" w:eastAsia="標楷體" w:hAnsi="標楷體" w:hint="eastAsia"/>
          <w:u w:color="808000"/>
        </w:rPr>
        <w:t>ㄍㄠ</w:t>
      </w:r>
      <w:r w:rsidRPr="00A52EAE">
        <w:rPr>
          <w:rFonts w:ascii="標楷體" w:eastAsia="標楷體" w:hAnsi="標楷體" w:hint="eastAsia"/>
        </w:rPr>
        <w:t>／ㄍㄠˇ／ㄏㄠ</w:t>
      </w:r>
      <w:r w:rsidRPr="00A52EAE">
        <w:rPr>
          <w:rFonts w:ascii="標楷體" w:eastAsia="標楷體" w:hAnsi="標楷體" w:hint="eastAsia"/>
          <w:u w:color="808000"/>
        </w:rPr>
        <w:t>。</w:t>
      </w:r>
      <w:r w:rsidRPr="00A52EAE">
        <w:rPr>
          <w:rFonts w:ascii="標楷體" w:eastAsia="標楷體" w:hAnsi="標楷體"/>
          <w:u w:color="808000"/>
        </w:rPr>
        <w:t>(</w:t>
      </w:r>
      <w:r w:rsidRPr="00A52EAE">
        <w:rPr>
          <w:rFonts w:ascii="標楷體" w:eastAsia="標楷體" w:hAnsi="標楷體" w:hint="eastAsia"/>
          <w:u w:color="808000"/>
        </w:rPr>
        <w:t>Ｅ</w:t>
      </w:r>
      <w:r w:rsidRPr="00A52EAE">
        <w:rPr>
          <w:rFonts w:ascii="標楷體" w:eastAsia="標楷體" w:hAnsi="標楷體"/>
          <w:u w:color="808000"/>
        </w:rPr>
        <w:t>)</w:t>
      </w:r>
      <w:r w:rsidRPr="00A52EAE">
        <w:rPr>
          <w:rFonts w:ascii="標楷體" w:eastAsia="標楷體" w:hAnsi="標楷體"/>
          <w:u w:color="808000"/>
        </w:rPr>
        <w:fldChar w:fldCharType="begin"/>
      </w:r>
      <w:r w:rsidRPr="00A52EAE">
        <w:rPr>
          <w:rFonts w:ascii="標楷體" w:eastAsia="標楷體" w:hAnsi="標楷體"/>
          <w:u w:color="808000"/>
        </w:rPr>
        <w:instrText xml:space="preserve"> EQ \o(</w:instrText>
      </w:r>
      <w:r w:rsidRPr="00A52EAE">
        <w:rPr>
          <w:rFonts w:ascii="標楷體" w:eastAsia="標楷體" w:hAnsi="標楷體" w:hint="eastAsia"/>
          <w:position w:val="12"/>
          <w:u w:color="808000"/>
        </w:rPr>
        <w:instrText>ˋ</w:instrText>
      </w:r>
      <w:r w:rsidRPr="00A52EAE">
        <w:rPr>
          <w:rFonts w:ascii="標楷體" w:eastAsia="標楷體" w:hAnsi="標楷體"/>
          <w:u w:color="808000"/>
        </w:rPr>
        <w:instrText>,</w:instrText>
      </w:r>
      <w:r w:rsidRPr="00A52EAE">
        <w:rPr>
          <w:rFonts w:ascii="標楷體" w:eastAsia="標楷體" w:hAnsi="標楷體" w:hint="eastAsia"/>
          <w:u w:color="808000"/>
        </w:rPr>
        <w:instrText>ㄙㄨ</w:instrText>
      </w:r>
      <w:r w:rsidRPr="00A52EAE">
        <w:rPr>
          <w:rFonts w:ascii="標楷體" w:eastAsia="標楷體" w:hAnsi="標楷體"/>
          <w:u w:color="808000"/>
        </w:rPr>
        <w:instrText>)</w:instrText>
      </w:r>
      <w:r w:rsidRPr="00A52EAE">
        <w:rPr>
          <w:rFonts w:ascii="標楷體" w:eastAsia="標楷體" w:hAnsi="標楷體"/>
          <w:u w:color="808000"/>
        </w:rPr>
        <w:fldChar w:fldCharType="end"/>
      </w:r>
      <w:r w:rsidRPr="00A52EAE">
        <w:rPr>
          <w:rFonts w:ascii="標楷體" w:eastAsia="標楷體" w:hAnsi="標楷體" w:hint="eastAsia"/>
          <w:u w:color="808000"/>
        </w:rPr>
        <w:t>／</w:t>
      </w:r>
      <w:r w:rsidRPr="00A52EAE">
        <w:rPr>
          <w:rFonts w:ascii="標楷體" w:eastAsia="標楷體" w:hAnsi="標楷體"/>
          <w:u w:color="808000"/>
        </w:rPr>
        <w:fldChar w:fldCharType="begin"/>
      </w:r>
      <w:r w:rsidRPr="00A52EAE">
        <w:rPr>
          <w:rFonts w:ascii="標楷體" w:eastAsia="標楷體" w:hAnsi="標楷體"/>
          <w:u w:color="808000"/>
        </w:rPr>
        <w:instrText xml:space="preserve"> EQ \o(</w:instrText>
      </w:r>
      <w:r w:rsidRPr="00A52EAE">
        <w:rPr>
          <w:rFonts w:ascii="標楷體" w:eastAsia="標楷體" w:hAnsi="標楷體" w:hint="eastAsia"/>
          <w:position w:val="12"/>
          <w:u w:color="808000"/>
        </w:rPr>
        <w:instrText>ˋ</w:instrText>
      </w:r>
      <w:r w:rsidRPr="00A52EAE">
        <w:rPr>
          <w:rFonts w:ascii="標楷體" w:eastAsia="標楷體" w:hAnsi="標楷體"/>
          <w:u w:color="808000"/>
        </w:rPr>
        <w:instrText>,</w:instrText>
      </w:r>
      <w:r w:rsidRPr="00A52EAE">
        <w:rPr>
          <w:rFonts w:ascii="標楷體" w:eastAsia="標楷體" w:hAnsi="標楷體" w:hint="eastAsia"/>
          <w:u w:color="808000"/>
        </w:rPr>
        <w:instrText>ㄙㄨ</w:instrText>
      </w:r>
      <w:r w:rsidRPr="00A52EAE">
        <w:rPr>
          <w:rFonts w:ascii="標楷體" w:eastAsia="標楷體" w:hAnsi="標楷體"/>
          <w:u w:color="808000"/>
        </w:rPr>
        <w:instrText>)</w:instrText>
      </w:r>
      <w:r w:rsidRPr="00A52EAE">
        <w:rPr>
          <w:rFonts w:ascii="標楷體" w:eastAsia="標楷體" w:hAnsi="標楷體"/>
          <w:u w:color="808000"/>
        </w:rPr>
        <w:fldChar w:fldCharType="end"/>
      </w:r>
      <w:r w:rsidRPr="00A52EAE">
        <w:rPr>
          <w:rFonts w:ascii="標楷體" w:eastAsia="標楷體" w:hAnsi="標楷體" w:hint="eastAsia"/>
          <w:u w:color="808000"/>
        </w:rPr>
        <w:t>／</w:t>
      </w:r>
      <w:r w:rsidRPr="00A52EAE">
        <w:rPr>
          <w:rFonts w:ascii="標楷體" w:eastAsia="標楷體" w:hAnsi="標楷體"/>
          <w:u w:color="808000"/>
        </w:rPr>
        <w:fldChar w:fldCharType="begin"/>
      </w:r>
      <w:r w:rsidRPr="00A52EAE">
        <w:rPr>
          <w:rFonts w:ascii="標楷體" w:eastAsia="標楷體" w:hAnsi="標楷體"/>
          <w:u w:color="808000"/>
        </w:rPr>
        <w:instrText xml:space="preserve"> EQ \o(  </w:instrText>
      </w:r>
      <w:r w:rsidRPr="00A52EAE">
        <w:rPr>
          <w:rFonts w:ascii="標楷體" w:eastAsia="標楷體" w:hAnsi="標楷體" w:hint="eastAsia"/>
          <w:position w:val="12"/>
          <w:u w:color="808000"/>
        </w:rPr>
        <w:instrText>ˋ</w:instrText>
      </w:r>
      <w:r w:rsidRPr="00A52EAE">
        <w:rPr>
          <w:rFonts w:ascii="標楷體" w:eastAsia="標楷體" w:hAnsi="標楷體"/>
          <w:u w:color="808000"/>
        </w:rPr>
        <w:instrText>,</w:instrText>
      </w:r>
      <w:r w:rsidRPr="00A52EAE">
        <w:rPr>
          <w:rFonts w:ascii="標楷體" w:eastAsia="標楷體" w:hAnsi="標楷體" w:hint="eastAsia"/>
          <w:u w:color="808000"/>
        </w:rPr>
        <w:instrText>ㄕㄨㄛ</w:instrText>
      </w:r>
      <w:r w:rsidRPr="00A52EAE">
        <w:rPr>
          <w:rFonts w:ascii="標楷體" w:eastAsia="標楷體" w:hAnsi="標楷體"/>
          <w:u w:color="808000"/>
        </w:rPr>
        <w:instrText>)</w:instrText>
      </w:r>
      <w:r w:rsidRPr="00A52EAE">
        <w:rPr>
          <w:rFonts w:ascii="標楷體" w:eastAsia="標楷體" w:hAnsi="標楷體"/>
          <w:u w:color="808000"/>
        </w:rPr>
        <w:fldChar w:fldCharType="end"/>
      </w:r>
    </w:p>
    <w:p w:rsidR="00486EED" w:rsidRDefault="00486EED" w:rsidP="00DE7DAE">
      <w:r>
        <w:rPr>
          <w:b/>
          <w:sz w:val="28"/>
          <w:szCs w:val="28"/>
        </w:rPr>
        <w:t>28.</w:t>
      </w:r>
      <w:r w:rsidRPr="00A52EAE">
        <w:t xml:space="preserve"> </w:t>
      </w:r>
      <w:r w:rsidRPr="00062605">
        <w:t>(</w:t>
      </w:r>
      <w:r w:rsidRPr="00062605">
        <w:rPr>
          <w:rFonts w:hint="eastAsia"/>
        </w:rPr>
        <w:t>Ａ</w:t>
      </w:r>
      <w:r w:rsidRPr="00062605">
        <w:t>)</w:t>
      </w:r>
      <w:r w:rsidRPr="00062605">
        <w:rPr>
          <w:rFonts w:hint="eastAsia"/>
        </w:rPr>
        <w:t xml:space="preserve">以刀喻人，以牛體喻複雜之人世，人生處世必須依乎天理，才能達到最高的養生境界　</w:t>
      </w:r>
    </w:p>
    <w:p w:rsidR="00486EED" w:rsidRPr="00062605" w:rsidRDefault="00486EED" w:rsidP="00DE7DAE">
      <w:r>
        <w:rPr>
          <w:rFonts w:hint="eastAsia"/>
        </w:rPr>
        <w:t>（</w:t>
      </w:r>
      <w:r>
        <w:t>B</w:t>
      </w:r>
      <w:r>
        <w:rPr>
          <w:rFonts w:hint="eastAsia"/>
        </w:rPr>
        <w:t>）他所注重的是道，已經超過技術的層次了</w:t>
      </w:r>
      <w:r w:rsidRPr="00062605">
        <w:t>(</w:t>
      </w:r>
      <w:r w:rsidRPr="00062605">
        <w:rPr>
          <w:rFonts w:hint="eastAsia"/>
        </w:rPr>
        <w:t>Ｃ</w:t>
      </w:r>
      <w:r w:rsidRPr="00062605">
        <w:t>)</w:t>
      </w:r>
      <w:r w:rsidRPr="00062605">
        <w:rPr>
          <w:rFonts w:hint="eastAsia"/>
        </w:rPr>
        <w:t>順著牛本來的</w:t>
      </w:r>
      <w:r>
        <w:rPr>
          <w:rFonts w:hint="eastAsia"/>
        </w:rPr>
        <w:t>紋</w:t>
      </w:r>
      <w:r w:rsidRPr="00062605">
        <w:rPr>
          <w:rFonts w:hint="eastAsia"/>
        </w:rPr>
        <w:t>理結構切割。</w:t>
      </w: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300" w:firstLine="31680"/>
        <w:rPr>
          <w:color w:val="003300"/>
        </w:rPr>
      </w:pPr>
      <w:r>
        <w:rPr>
          <w:b/>
          <w:sz w:val="28"/>
          <w:szCs w:val="28"/>
        </w:rPr>
        <w:t>29.</w:t>
      </w:r>
      <w:r w:rsidRPr="00DE7DAE">
        <w:rPr>
          <w:rFonts w:ascii="標楷體" w:hAnsi="標楷體"/>
          <w:color w:val="003300"/>
        </w:rPr>
        <w:t xml:space="preserve"> </w:t>
      </w:r>
      <w:r>
        <w:rPr>
          <w:rFonts w:ascii="標楷體" w:hAnsi="標楷體"/>
          <w:color w:val="003300"/>
        </w:rPr>
        <w:t>(</w:t>
      </w:r>
      <w:r>
        <w:rPr>
          <w:rFonts w:ascii="標楷體" w:hAnsi="標楷體" w:hint="eastAsia"/>
          <w:color w:val="003300"/>
        </w:rPr>
        <w:t>Ｂ</w:t>
      </w:r>
      <w:r>
        <w:rPr>
          <w:rFonts w:ascii="標楷體" w:hAnsi="標楷體"/>
          <w:color w:val="003300"/>
        </w:rPr>
        <w:t>)</w:t>
      </w:r>
      <w:r>
        <w:rPr>
          <w:rFonts w:hint="eastAsia"/>
          <w:color w:val="003300"/>
        </w:rPr>
        <w:t>儵、忽為渾沌開竅原是為了報恩。</w:t>
      </w:r>
      <w:r>
        <w:rPr>
          <w:rFonts w:ascii="標楷體" w:hAnsi="標楷體"/>
          <w:color w:val="003300"/>
        </w:rPr>
        <w:t>(</w:t>
      </w:r>
      <w:r>
        <w:rPr>
          <w:rFonts w:ascii="標楷體" w:hAnsi="標楷體" w:hint="eastAsia"/>
          <w:color w:val="003300"/>
        </w:rPr>
        <w:t>Ｅ</w:t>
      </w:r>
      <w:r>
        <w:rPr>
          <w:rFonts w:ascii="標楷體" w:hAnsi="標楷體"/>
          <w:color w:val="003300"/>
        </w:rPr>
        <w:t>)</w:t>
      </w:r>
      <w:r>
        <w:rPr>
          <w:rFonts w:hint="eastAsia"/>
          <w:color w:val="003300"/>
        </w:rPr>
        <w:t>指應尊重自我本性。</w:t>
      </w:r>
    </w:p>
    <w:p w:rsidR="00486EED" w:rsidRDefault="00486EED" w:rsidP="00DE7DAE">
      <w:r>
        <w:rPr>
          <w:b/>
          <w:sz w:val="28"/>
          <w:szCs w:val="28"/>
        </w:rPr>
        <w:t>30.</w:t>
      </w:r>
      <w:r w:rsidRPr="00DE7DA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>螳螂舉起雙臂，想要阻擋車子。比喻不自量力。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>比喻不衡量本身的條件，而盲目胡亂地模仿他人，以致收到反效果。（「沐猴而冠」指獼猴性急躁，不能若人久著冠帶。本比喻楚人的性情暴躁，後譏諷徒具衣冠卻沒有人性的人。）</w:t>
      </w:r>
    </w:p>
    <w:p w:rsidR="00486EED" w:rsidRPr="009B1CA3" w:rsidRDefault="00486EED" w:rsidP="00810CAA">
      <w:pPr>
        <w:tabs>
          <w:tab w:val="left" w:pos="480"/>
        </w:tabs>
        <w:spacing w:line="410" w:lineRule="exact"/>
        <w:ind w:left="31680" w:hangingChars="200" w:firstLine="31680"/>
        <w:jc w:val="both"/>
        <w:rPr>
          <w:rFonts w:ascii="新細明體" w:eastAsia="新細明體" w:hAnsi="新細明體"/>
          <w:b/>
          <w:color w:val="003300"/>
          <w:u w:color="808000"/>
        </w:rPr>
      </w:pPr>
      <w:r>
        <w:rPr>
          <w:b/>
          <w:sz w:val="28"/>
          <w:szCs w:val="28"/>
        </w:rPr>
        <w:t>31.</w:t>
      </w:r>
      <w:r w:rsidRPr="00DE7DAE">
        <w:t xml:space="preserve"> </w:t>
      </w:r>
      <w:r>
        <w:t>(B)</w:t>
      </w:r>
      <w:r>
        <w:rPr>
          <w:rFonts w:hint="eastAsia"/>
        </w:rPr>
        <w:t>「百戰百勝」→「不戰而屈人之兵」。</w:t>
      </w:r>
    </w:p>
    <w:p w:rsidR="00486EED" w:rsidRPr="00CD1A13" w:rsidRDefault="00486EED" w:rsidP="00DE7DAE">
      <w:pPr>
        <w:jc w:val="both"/>
      </w:pPr>
      <w:r>
        <w:rPr>
          <w:b/>
          <w:sz w:val="28"/>
          <w:szCs w:val="28"/>
        </w:rPr>
        <w:t>32.</w:t>
      </w:r>
      <w:r w:rsidRPr="00DE7DAE">
        <w:t xml:space="preserve"> </w:t>
      </w:r>
      <w:r w:rsidRPr="00CD1A13">
        <w:t>(A)</w:t>
      </w:r>
      <w:r w:rsidRPr="00CD1A13">
        <w:rPr>
          <w:rFonts w:hint="eastAsia"/>
        </w:rPr>
        <w:t xml:space="preserve">儒家。《孟子．公孫丑下》　</w:t>
      </w:r>
      <w:r w:rsidRPr="00CD1A13">
        <w:t>(E)</w:t>
      </w:r>
      <w:r w:rsidRPr="00CD1A13">
        <w:rPr>
          <w:rFonts w:hint="eastAsia"/>
        </w:rPr>
        <w:t>法家。《韓非子．備內》。</w:t>
      </w:r>
    </w:p>
    <w:p w:rsidR="00486EED" w:rsidRDefault="00486EED" w:rsidP="00810CAA">
      <w:pPr>
        <w:ind w:left="31680" w:hangingChars="150" w:firstLine="31680"/>
        <w:rPr>
          <w:rFonts w:ascii="標楷體" w:eastAsia="標楷體"/>
        </w:rPr>
      </w:pPr>
      <w:r>
        <w:rPr>
          <w:b/>
          <w:sz w:val="28"/>
          <w:szCs w:val="28"/>
        </w:rPr>
        <w:t>33.</w:t>
      </w:r>
      <w:r w:rsidRPr="00DE7DA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>自得其樂。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>用來。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>指外在人、事、環境。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>況且／訪問。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Ｅ</w:t>
      </w:r>
      <w:r>
        <w:rPr>
          <w:rFonts w:ascii="標楷體" w:hAnsi="標楷體"/>
        </w:rPr>
        <w:t>)</w:t>
      </w:r>
      <w:r>
        <w:rPr>
          <w:rFonts w:hint="eastAsia"/>
        </w:rPr>
        <w:t>指去就進退，出仕和隱退。題幹出自韓愈〈與崔群書〉</w:t>
      </w:r>
      <w:r>
        <w:rPr>
          <w:rFonts w:ascii="標楷體" w:hAnsi="標楷體" w:hint="eastAsia"/>
        </w:rPr>
        <w:t>。</w:t>
      </w:r>
    </w:p>
    <w:p w:rsidR="00486EED" w:rsidRDefault="00486EED" w:rsidP="00DE7DAE">
      <w:r>
        <w:rPr>
          <w:rFonts w:hint="eastAsia"/>
        </w:rPr>
        <w:t>語譯：自從您離開東都洛陽後，共寫了兩次信給我，不久前又接信得知您已抵達宣州，您的長官為人仁厚賢德，同僚們也都是君子，因此雖然寄居他鄉，也還可以安然度日，無論至何處，都能隨遇而安。樂天知命，固然是前代賢人用來抵禦外在的人事環境等物欲的修養。況且您的修養已超越他們百千倍，哪裡會因出仕與否而傷害您清明的本心呢？</w:t>
      </w:r>
    </w:p>
    <w:p w:rsidR="00486EED" w:rsidRDefault="00486EED" w:rsidP="00810CAA">
      <w:pPr>
        <w:kinsoku w:val="0"/>
        <w:overflowPunct w:val="0"/>
        <w:autoSpaceDE w:val="0"/>
        <w:autoSpaceDN w:val="0"/>
        <w:ind w:left="31680" w:hangingChars="300" w:firstLine="31680"/>
        <w:rPr>
          <w:rFonts w:ascii="標楷體" w:eastAsia="標楷體"/>
          <w:color w:val="003300"/>
        </w:rPr>
      </w:pPr>
      <w:r>
        <w:rPr>
          <w:b/>
          <w:sz w:val="28"/>
          <w:szCs w:val="28"/>
        </w:rPr>
        <w:t>34.</w:t>
      </w:r>
      <w:r w:rsidRPr="00543B51">
        <w:rPr>
          <w:rFonts w:ascii="標楷體" w:hAnsi="標楷體"/>
          <w:color w:val="003300"/>
        </w:rPr>
        <w:t xml:space="preserve"> </w:t>
      </w:r>
      <w:r>
        <w:rPr>
          <w:rFonts w:ascii="標楷體" w:hAnsi="標楷體"/>
          <w:color w:val="003300"/>
        </w:rPr>
        <w:t>(</w:t>
      </w:r>
      <w:r>
        <w:rPr>
          <w:rFonts w:ascii="標楷體" w:hAnsi="標楷體" w:hint="eastAsia"/>
          <w:color w:val="003300"/>
        </w:rPr>
        <w:t>Ａ</w:t>
      </w:r>
      <w:r>
        <w:rPr>
          <w:rFonts w:ascii="標楷體" w:hAnsi="標楷體"/>
          <w:color w:val="003300"/>
        </w:rPr>
        <w:t>)</w:t>
      </w:r>
      <w:r>
        <w:rPr>
          <w:rFonts w:ascii="標楷體" w:hAnsi="標楷體" w:hint="eastAsia"/>
          <w:color w:val="003300"/>
        </w:rPr>
        <w:t>美方已攻擊，不能言「非戰」。</w:t>
      </w:r>
      <w:r>
        <w:rPr>
          <w:rFonts w:ascii="標楷體" w:hAnsi="標楷體"/>
          <w:color w:val="003300"/>
        </w:rPr>
        <w:t>(</w:t>
      </w:r>
      <w:r>
        <w:rPr>
          <w:rFonts w:ascii="標楷體" w:hAnsi="標楷體" w:hint="eastAsia"/>
          <w:color w:val="003300"/>
        </w:rPr>
        <w:t>Ｄ</w:t>
      </w:r>
      <w:r>
        <w:rPr>
          <w:rFonts w:ascii="標楷體" w:hAnsi="標楷體"/>
          <w:color w:val="003300"/>
        </w:rPr>
        <w:t>)</w:t>
      </w:r>
      <w:r>
        <w:rPr>
          <w:rFonts w:ascii="標楷體" w:hAnsi="標楷體" w:hint="eastAsia"/>
          <w:color w:val="003300"/>
        </w:rPr>
        <w:t>要保全自己和對方的完整是為「</w:t>
      </w:r>
      <w:r>
        <w:rPr>
          <w:rFonts w:ascii="標楷體" w:hAnsi="標楷體" w:cs="細明體" w:hint="eastAsia"/>
          <w:color w:val="003300"/>
          <w:sz w:val="26"/>
          <w:szCs w:val="26"/>
        </w:rPr>
        <w:t>全國為上</w:t>
      </w:r>
      <w:r>
        <w:rPr>
          <w:rFonts w:ascii="標楷體" w:hAnsi="標楷體" w:hint="eastAsia"/>
          <w:color w:val="003300"/>
        </w:rPr>
        <w:t>」。</w:t>
      </w:r>
    </w:p>
    <w:p w:rsidR="00486EED" w:rsidRPr="003C3175" w:rsidRDefault="00486EED" w:rsidP="003C3175">
      <w:r w:rsidRPr="003C3175">
        <w:t>35.</w:t>
      </w:r>
      <w:r w:rsidRPr="003C3175">
        <w:rPr>
          <w:rFonts w:hint="eastAsia"/>
        </w:rPr>
        <w:t>（</w:t>
      </w:r>
      <w:r w:rsidRPr="003C3175">
        <w:t>A</w:t>
      </w:r>
      <w:r w:rsidRPr="003C3175">
        <w:rPr>
          <w:rFonts w:hint="eastAsia"/>
        </w:rPr>
        <w:t>）用來說明秦王喜歡異國所產物品，對人卻持另一種態度，以駁斥逐客之不當。</w:t>
      </w:r>
      <w:r w:rsidRPr="003C3175">
        <w:t>(</w:t>
      </w:r>
      <w:r w:rsidRPr="003C3175">
        <w:rPr>
          <w:rFonts w:hint="eastAsia"/>
        </w:rPr>
        <w:t>Ｂ</w:t>
      </w:r>
      <w:r w:rsidRPr="003C3175">
        <w:t>)</w:t>
      </w:r>
      <w:r w:rsidRPr="003C3175">
        <w:rPr>
          <w:rFonts w:hint="eastAsia"/>
        </w:rPr>
        <w:t>排斥賓客使之幫助諸侯成就功業。</w:t>
      </w:r>
      <w:r w:rsidRPr="003C3175">
        <w:t>(</w:t>
      </w:r>
      <w:r w:rsidRPr="003C3175">
        <w:rPr>
          <w:rFonts w:hint="eastAsia"/>
        </w:rPr>
        <w:t>Ｃ</w:t>
      </w:r>
      <w:r w:rsidRPr="003C3175">
        <w:t>)</w:t>
      </w:r>
      <w:r w:rsidRPr="003C3175">
        <w:rPr>
          <w:rFonts w:hint="eastAsia"/>
        </w:rPr>
        <w:t>順應自然而逍遙物外。（</w:t>
      </w:r>
      <w:r w:rsidRPr="003C3175">
        <w:t>D</w:t>
      </w:r>
      <w:r w:rsidRPr="003C3175">
        <w:rPr>
          <w:rFonts w:hint="eastAsia"/>
        </w:rPr>
        <w:t>）榮辱兩忘，屈伸自得，與時推移，不肯偏滞於某一方面。</w:t>
      </w:r>
    </w:p>
    <w:p w:rsidR="00486EED" w:rsidRPr="00073663" w:rsidRDefault="00486EED" w:rsidP="00810CAA">
      <w:pPr>
        <w:kinsoku w:val="0"/>
        <w:overflowPunct w:val="0"/>
        <w:autoSpaceDE w:val="0"/>
        <w:autoSpaceDN w:val="0"/>
        <w:ind w:left="31680" w:hangingChars="300" w:firstLine="31680"/>
        <w:rPr>
          <w:rFonts w:ascii="新細明體" w:eastAsia="新細明體" w:hAnsi="新細明體"/>
          <w:b/>
          <w:color w:val="003300"/>
          <w:u w:color="808000"/>
        </w:rPr>
      </w:pPr>
      <w:r>
        <w:rPr>
          <w:b/>
          <w:sz w:val="28"/>
          <w:szCs w:val="28"/>
        </w:rPr>
        <w:t>36.</w:t>
      </w:r>
      <w:r w:rsidRPr="00543B51">
        <w:rPr>
          <w:rFonts w:ascii="標楷體" w:hAnsi="標楷體"/>
          <w:color w:val="003300"/>
          <w:u w:color="808000"/>
        </w:rPr>
        <w:t xml:space="preserve"> </w:t>
      </w:r>
      <w:r w:rsidRPr="00804B67">
        <w:rPr>
          <w:rFonts w:ascii="標楷體" w:hAnsi="標楷體"/>
          <w:color w:val="003300"/>
          <w:u w:color="808000"/>
        </w:rPr>
        <w:t>(</w:t>
      </w:r>
      <w:r w:rsidRPr="00804B67">
        <w:rPr>
          <w:rFonts w:ascii="標楷體" w:hAnsi="標楷體" w:hint="eastAsia"/>
          <w:color w:val="003300"/>
          <w:u w:color="808000"/>
        </w:rPr>
        <w:t>Ｂ</w:t>
      </w:r>
      <w:r w:rsidRPr="00804B67">
        <w:rPr>
          <w:rFonts w:ascii="標楷體" w:hAnsi="標楷體"/>
          <w:color w:val="003300"/>
          <w:u w:color="808000"/>
        </w:rPr>
        <w:t>)</w:t>
      </w:r>
      <w:r>
        <w:rPr>
          <w:rFonts w:ascii="標楷體" w:hAnsi="標楷體" w:hint="eastAsia"/>
          <w:color w:val="003300"/>
          <w:u w:color="808000"/>
        </w:rPr>
        <w:t>皆</w:t>
      </w:r>
      <w:r w:rsidRPr="00804B67">
        <w:rPr>
          <w:rFonts w:hint="eastAsia"/>
          <w:color w:val="003300"/>
          <w:u w:color="808000"/>
        </w:rPr>
        <w:t>動賓</w:t>
      </w:r>
      <w:r>
        <w:rPr>
          <w:rFonts w:hint="eastAsia"/>
          <w:color w:val="003300"/>
          <w:u w:color="808000"/>
        </w:rPr>
        <w:t>關係。</w:t>
      </w:r>
      <w:r w:rsidRPr="00804B67">
        <w:rPr>
          <w:rFonts w:ascii="標楷體" w:hAnsi="標楷體"/>
          <w:color w:val="003300"/>
          <w:u w:color="808000"/>
        </w:rPr>
        <w:t>(</w:t>
      </w:r>
      <w:r w:rsidRPr="00804B67">
        <w:rPr>
          <w:rFonts w:ascii="標楷體" w:hAnsi="標楷體" w:hint="eastAsia"/>
          <w:color w:val="003300"/>
          <w:u w:color="808000"/>
        </w:rPr>
        <w:t>Ｄ</w:t>
      </w:r>
      <w:r w:rsidRPr="00804B67">
        <w:rPr>
          <w:rFonts w:ascii="標楷體" w:hAnsi="標楷體"/>
          <w:color w:val="003300"/>
          <w:u w:color="808000"/>
        </w:rPr>
        <w:t>)</w:t>
      </w:r>
      <w:r w:rsidRPr="00804B67">
        <w:rPr>
          <w:rFonts w:hint="eastAsia"/>
          <w:color w:val="003300"/>
          <w:u w:color="808000"/>
        </w:rPr>
        <w:t>副形關係／副動關係。</w:t>
      </w:r>
      <w:r w:rsidRPr="00804B67">
        <w:rPr>
          <w:rFonts w:ascii="標楷體" w:hAnsi="標楷體"/>
          <w:color w:val="003300"/>
          <w:u w:color="808000"/>
        </w:rPr>
        <w:t>(</w:t>
      </w:r>
      <w:r w:rsidRPr="00804B67">
        <w:rPr>
          <w:rFonts w:ascii="標楷體" w:hAnsi="標楷體" w:hint="eastAsia"/>
          <w:color w:val="003300"/>
          <w:u w:color="808000"/>
        </w:rPr>
        <w:t>Ｅ</w:t>
      </w:r>
      <w:r w:rsidRPr="00804B67">
        <w:rPr>
          <w:rFonts w:ascii="標楷體" w:hAnsi="標楷體"/>
          <w:color w:val="003300"/>
          <w:u w:color="808000"/>
        </w:rPr>
        <w:t>)</w:t>
      </w:r>
      <w:r w:rsidRPr="00804B67">
        <w:rPr>
          <w:rFonts w:hint="eastAsia"/>
          <w:color w:val="003300"/>
          <w:u w:color="808000"/>
        </w:rPr>
        <w:t>動賓關係／副形關係。</w:t>
      </w:r>
    </w:p>
    <w:p w:rsidR="00486EED" w:rsidRPr="00804B67" w:rsidRDefault="00486EED" w:rsidP="00E935FA">
      <w:pPr>
        <w:rPr>
          <w:u w:color="808000"/>
        </w:rPr>
      </w:pPr>
      <w:r>
        <w:rPr>
          <w:b/>
          <w:sz w:val="28"/>
          <w:szCs w:val="28"/>
        </w:rPr>
        <w:t>37.</w:t>
      </w:r>
      <w:r w:rsidRPr="00E935FA">
        <w:rPr>
          <w:rFonts w:ascii="標楷體" w:hAnsi="標楷體"/>
          <w:u w:color="808000"/>
        </w:rPr>
        <w:t xml:space="preserve"> </w:t>
      </w:r>
      <w:r w:rsidRPr="00804B67">
        <w:rPr>
          <w:rFonts w:ascii="標楷體" w:hAnsi="標楷體"/>
          <w:u w:color="808000"/>
        </w:rPr>
        <w:t>(</w:t>
      </w:r>
      <w:r w:rsidRPr="00804B67">
        <w:rPr>
          <w:rFonts w:ascii="標楷體" w:hAnsi="標楷體" w:hint="eastAsia"/>
          <w:u w:color="808000"/>
        </w:rPr>
        <w:t>Ａ</w:t>
      </w:r>
      <w:r w:rsidRPr="00804B67">
        <w:rPr>
          <w:rFonts w:ascii="標楷體" w:hAnsi="標楷體"/>
          <w:u w:color="808000"/>
        </w:rPr>
        <w:t>)</w:t>
      </w:r>
      <w:r w:rsidRPr="00804B67">
        <w:rPr>
          <w:rFonts w:hint="eastAsia"/>
          <w:u w:color="808000"/>
        </w:rPr>
        <w:t>狐狸主動出擊，可謂制人而不致於人。</w:t>
      </w:r>
      <w:r w:rsidRPr="00804B67">
        <w:rPr>
          <w:rFonts w:ascii="標楷體" w:hAnsi="標楷體"/>
          <w:u w:color="808000"/>
        </w:rPr>
        <w:t>(</w:t>
      </w:r>
      <w:r w:rsidRPr="00804B67">
        <w:rPr>
          <w:rFonts w:ascii="標楷體" w:hAnsi="標楷體" w:hint="eastAsia"/>
          <w:u w:color="808000"/>
        </w:rPr>
        <w:t>Ｂ</w:t>
      </w:r>
      <w:r w:rsidRPr="00804B67">
        <w:rPr>
          <w:rFonts w:ascii="標楷體" w:hAnsi="標楷體"/>
          <w:u w:color="808000"/>
        </w:rPr>
        <w:t>)</w:t>
      </w:r>
      <w:r w:rsidRPr="00804B67">
        <w:rPr>
          <w:rFonts w:hint="eastAsia"/>
          <w:u w:color="808000"/>
        </w:rPr>
        <w:t>抓住對方虛榮心態，是為攻心。</w:t>
      </w:r>
      <w:r w:rsidRPr="00804B67">
        <w:rPr>
          <w:rFonts w:ascii="標楷體" w:hAnsi="標楷體"/>
          <w:u w:color="808000"/>
        </w:rPr>
        <w:t>(</w:t>
      </w:r>
      <w:r w:rsidRPr="00804B67">
        <w:rPr>
          <w:rFonts w:ascii="標楷體" w:hAnsi="標楷體" w:hint="eastAsia"/>
          <w:u w:color="808000"/>
        </w:rPr>
        <w:t>Ｃ</w:t>
      </w:r>
      <w:r w:rsidRPr="00804B67">
        <w:rPr>
          <w:rFonts w:ascii="標楷體" w:hAnsi="標楷體"/>
          <w:u w:color="808000"/>
        </w:rPr>
        <w:t>)</w:t>
      </w:r>
      <w:r w:rsidRPr="00804B67">
        <w:rPr>
          <w:rFonts w:hint="eastAsia"/>
          <w:u w:color="808000"/>
        </w:rPr>
        <w:t>故意轉移焦點，是為避實擊虛。</w:t>
      </w:r>
      <w:r w:rsidRPr="00804B67">
        <w:rPr>
          <w:rFonts w:ascii="標楷體" w:hAnsi="標楷體"/>
          <w:u w:color="808000"/>
        </w:rPr>
        <w:t>(</w:t>
      </w:r>
      <w:r w:rsidRPr="00804B67">
        <w:rPr>
          <w:rFonts w:hint="eastAsia"/>
          <w:u w:color="808000"/>
        </w:rPr>
        <w:t>Ｄ</w:t>
      </w:r>
      <w:r w:rsidRPr="00804B67">
        <w:rPr>
          <w:rFonts w:ascii="標楷體" w:hAnsi="標楷體"/>
          <w:u w:color="808000"/>
        </w:rPr>
        <w:t>)</w:t>
      </w:r>
      <w:r w:rsidRPr="00804B67">
        <w:rPr>
          <w:rFonts w:hint="eastAsia"/>
          <w:u w:color="808000"/>
        </w:rPr>
        <w:t>二者非上下關係。</w:t>
      </w:r>
      <w:r w:rsidRPr="00804B67">
        <w:rPr>
          <w:rFonts w:ascii="標楷體" w:hAnsi="標楷體"/>
          <w:u w:color="808000"/>
        </w:rPr>
        <w:t>(</w:t>
      </w:r>
      <w:r w:rsidRPr="00804B67">
        <w:rPr>
          <w:rFonts w:hint="eastAsia"/>
          <w:u w:color="808000"/>
        </w:rPr>
        <w:t>Ｅ</w:t>
      </w:r>
      <w:r w:rsidRPr="00804B67">
        <w:rPr>
          <w:rFonts w:ascii="標楷體" w:hAnsi="標楷體"/>
          <w:u w:color="808000"/>
        </w:rPr>
        <w:t>)</w:t>
      </w:r>
      <w:r w:rsidRPr="00804B67">
        <w:rPr>
          <w:rFonts w:hint="eastAsia"/>
          <w:u w:color="808000"/>
        </w:rPr>
        <w:t>非強調保持治與靜。</w:t>
      </w:r>
    </w:p>
    <w:p w:rsidR="00486EED" w:rsidRPr="00804B67" w:rsidRDefault="00486EED" w:rsidP="00E935FA">
      <w:pPr>
        <w:rPr>
          <w:u w:color="808000"/>
        </w:rPr>
      </w:pPr>
      <w:r>
        <w:rPr>
          <w:b/>
          <w:sz w:val="28"/>
          <w:szCs w:val="28"/>
        </w:rPr>
        <w:t>38.</w:t>
      </w:r>
      <w:r w:rsidRPr="00E935FA">
        <w:rPr>
          <w:rFonts w:ascii="標楷體" w:hAnsi="標楷體"/>
          <w:u w:color="808000"/>
        </w:rPr>
        <w:t xml:space="preserve"> </w:t>
      </w:r>
      <w:r w:rsidRPr="00804B67">
        <w:rPr>
          <w:rFonts w:ascii="標楷體" w:hAnsi="標楷體"/>
          <w:u w:color="808000"/>
        </w:rPr>
        <w:t>(</w:t>
      </w:r>
      <w:r w:rsidRPr="00804B67">
        <w:rPr>
          <w:rFonts w:ascii="標楷體" w:hAnsi="標楷體" w:hint="eastAsia"/>
          <w:u w:color="808000"/>
        </w:rPr>
        <w:t>Ａ</w:t>
      </w:r>
      <w:r w:rsidRPr="00804B67">
        <w:rPr>
          <w:rFonts w:ascii="標楷體" w:hAnsi="標楷體"/>
          <w:u w:color="808000"/>
        </w:rPr>
        <w:t>)</w:t>
      </w:r>
      <w:r w:rsidRPr="00804B67">
        <w:rPr>
          <w:rFonts w:hint="eastAsia"/>
          <w:u w:color="808000"/>
        </w:rPr>
        <w:t>儒家。</w:t>
      </w:r>
      <w:r w:rsidRPr="00804B67">
        <w:rPr>
          <w:rFonts w:ascii="標楷體" w:hint="eastAsia"/>
          <w:u w:color="808000"/>
        </w:rPr>
        <w:t>出自</w:t>
      </w:r>
      <w:r w:rsidRPr="00804B67">
        <w:rPr>
          <w:rFonts w:hint="eastAsia"/>
          <w:u w:color="808000"/>
        </w:rPr>
        <w:t>《論語</w:t>
      </w:r>
      <w:r w:rsidRPr="00804B67">
        <w:rPr>
          <w:rFonts w:ascii="標楷體" w:hAnsi="標楷體" w:hint="eastAsia"/>
          <w:u w:color="808000"/>
        </w:rPr>
        <w:t>．</w:t>
      </w:r>
      <w:r w:rsidRPr="00804B67">
        <w:rPr>
          <w:rFonts w:hint="eastAsia"/>
          <w:u w:color="808000"/>
        </w:rPr>
        <w:t>為政》。</w:t>
      </w:r>
      <w:r w:rsidRPr="00804B67">
        <w:rPr>
          <w:rFonts w:ascii="標楷體" w:hAnsi="標楷體"/>
          <w:u w:color="808000"/>
        </w:rPr>
        <w:t>(</w:t>
      </w:r>
      <w:r w:rsidRPr="00804B67">
        <w:rPr>
          <w:rFonts w:ascii="標楷體" w:hAnsi="標楷體" w:hint="eastAsia"/>
          <w:u w:color="808000"/>
        </w:rPr>
        <w:t>Ｂ</w:t>
      </w:r>
      <w:r w:rsidRPr="00804B67">
        <w:rPr>
          <w:rFonts w:ascii="標楷體" w:hAnsi="標楷體"/>
          <w:u w:color="808000"/>
        </w:rPr>
        <w:t>)</w:t>
      </w:r>
      <w:r w:rsidRPr="00804B67">
        <w:rPr>
          <w:rFonts w:ascii="標楷體" w:hint="eastAsia"/>
          <w:u w:color="808000"/>
        </w:rPr>
        <w:t>出自</w:t>
      </w:r>
      <w:r w:rsidRPr="00804B67">
        <w:rPr>
          <w:rFonts w:hint="eastAsia"/>
          <w:u w:color="808000"/>
        </w:rPr>
        <w:t>《論語</w:t>
      </w:r>
      <w:r w:rsidRPr="00804B67">
        <w:rPr>
          <w:rFonts w:ascii="標楷體" w:hAnsi="標楷體" w:hint="eastAsia"/>
          <w:u w:color="808000"/>
        </w:rPr>
        <w:t>．</w:t>
      </w:r>
      <w:r w:rsidRPr="00804B67">
        <w:rPr>
          <w:rFonts w:hint="eastAsia"/>
          <w:u w:color="808000"/>
        </w:rPr>
        <w:t>子路》。</w:t>
      </w:r>
      <w:r w:rsidRPr="00804B67">
        <w:rPr>
          <w:rFonts w:ascii="標楷體" w:hAnsi="標楷體"/>
          <w:u w:color="808000"/>
        </w:rPr>
        <w:t>(</w:t>
      </w:r>
      <w:r w:rsidRPr="00804B67">
        <w:rPr>
          <w:rFonts w:ascii="標楷體" w:hAnsi="標楷體" w:hint="eastAsia"/>
          <w:u w:color="808000"/>
        </w:rPr>
        <w:t>Ｃ</w:t>
      </w:r>
      <w:r w:rsidRPr="00804B67">
        <w:rPr>
          <w:rFonts w:ascii="標楷體" w:hAnsi="標楷體"/>
          <w:u w:color="808000"/>
        </w:rPr>
        <w:t>)</w:t>
      </w:r>
      <w:r w:rsidRPr="00804B67">
        <w:rPr>
          <w:rFonts w:hint="eastAsia"/>
          <w:u w:color="808000"/>
        </w:rPr>
        <w:t>道家。</w:t>
      </w:r>
      <w:r w:rsidRPr="00804B67">
        <w:rPr>
          <w:rFonts w:ascii="標楷體" w:hint="eastAsia"/>
          <w:u w:color="808000"/>
        </w:rPr>
        <w:t>出自</w:t>
      </w:r>
      <w:r w:rsidRPr="00804B67">
        <w:rPr>
          <w:rFonts w:hint="eastAsia"/>
          <w:u w:color="808000"/>
        </w:rPr>
        <w:t>《老子》第四十四章。</w:t>
      </w:r>
      <w:r w:rsidRPr="00804B67">
        <w:rPr>
          <w:rFonts w:ascii="標楷體" w:hAnsi="標楷體"/>
          <w:u w:color="808000"/>
        </w:rPr>
        <w:t>(</w:t>
      </w:r>
      <w:r w:rsidRPr="00804B67">
        <w:rPr>
          <w:rFonts w:ascii="標楷體" w:hAnsi="標楷體" w:hint="eastAsia"/>
          <w:u w:color="808000"/>
        </w:rPr>
        <w:t>Ｄ</w:t>
      </w:r>
      <w:r w:rsidRPr="00804B67">
        <w:rPr>
          <w:rFonts w:ascii="標楷體" w:hAnsi="標楷體"/>
          <w:u w:color="808000"/>
        </w:rPr>
        <w:t>)</w:t>
      </w:r>
      <w:r w:rsidRPr="00804B67">
        <w:rPr>
          <w:rFonts w:ascii="標楷體" w:hint="eastAsia"/>
          <w:u w:color="808000"/>
        </w:rPr>
        <w:t>出自</w:t>
      </w:r>
      <w:r w:rsidRPr="00804B67">
        <w:rPr>
          <w:rFonts w:hint="eastAsia"/>
          <w:u w:color="808000"/>
        </w:rPr>
        <w:t>《韓非子</w:t>
      </w:r>
      <w:r w:rsidRPr="00804B67">
        <w:rPr>
          <w:rFonts w:ascii="標楷體" w:hAnsi="標楷體" w:hint="eastAsia"/>
          <w:u w:color="808000"/>
        </w:rPr>
        <w:t>．</w:t>
      </w:r>
      <w:r w:rsidRPr="00804B67">
        <w:rPr>
          <w:rFonts w:hint="eastAsia"/>
          <w:u w:color="808000"/>
        </w:rPr>
        <w:t>有度》。</w:t>
      </w:r>
      <w:r w:rsidRPr="00804B67">
        <w:rPr>
          <w:rFonts w:ascii="標楷體" w:hAnsi="標楷體"/>
          <w:u w:color="808000"/>
        </w:rPr>
        <w:t>(</w:t>
      </w:r>
      <w:r w:rsidRPr="00804B67">
        <w:rPr>
          <w:rFonts w:ascii="標楷體" w:hAnsi="標楷體" w:hint="eastAsia"/>
          <w:u w:color="808000"/>
        </w:rPr>
        <w:t>Ｅ</w:t>
      </w:r>
      <w:r w:rsidRPr="00804B67">
        <w:rPr>
          <w:rFonts w:ascii="標楷體" w:hAnsi="標楷體"/>
          <w:u w:color="808000"/>
        </w:rPr>
        <w:t>)</w:t>
      </w:r>
      <w:r w:rsidRPr="00804B67">
        <w:rPr>
          <w:rFonts w:ascii="標楷體" w:hint="eastAsia"/>
          <w:u w:color="808000"/>
        </w:rPr>
        <w:t>出自</w:t>
      </w:r>
      <w:r w:rsidRPr="00804B67">
        <w:rPr>
          <w:rFonts w:hint="eastAsia"/>
          <w:u w:color="808000"/>
        </w:rPr>
        <w:t>《老子》第二章。</w:t>
      </w:r>
    </w:p>
    <w:p w:rsidR="00486EED" w:rsidRDefault="00486EED" w:rsidP="00E935FA">
      <w:r>
        <w:rPr>
          <w:b/>
          <w:sz w:val="28"/>
          <w:szCs w:val="28"/>
        </w:rPr>
        <w:t>39.</w:t>
      </w:r>
      <w:r w:rsidRPr="00E935FA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>民間歌謠／靡靡之音。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>我的妻子嫁過來／我的妻子回娘家向父母請安。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>百姓。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>不忘故土。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Ｅ</w:t>
      </w:r>
      <w:r>
        <w:rPr>
          <w:rFonts w:ascii="標楷體" w:hAnsi="標楷體"/>
        </w:rPr>
        <w:t>)</w:t>
      </w:r>
      <w:r>
        <w:rPr>
          <w:rFonts w:hint="eastAsia"/>
        </w:rPr>
        <w:t>作為侍妾、嬪妃。</w:t>
      </w:r>
    </w:p>
    <w:p w:rsidR="00486EED" w:rsidRDefault="00486EED" w:rsidP="00E935FA">
      <w:r>
        <w:rPr>
          <w:b/>
          <w:sz w:val="28"/>
          <w:szCs w:val="28"/>
        </w:rPr>
        <w:t>40.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Ａ</w:t>
      </w:r>
      <w:r>
        <w:rPr>
          <w:rFonts w:ascii="標楷體" w:hAnsi="標楷體"/>
        </w:rPr>
        <w:t>)</w:t>
      </w:r>
      <w:r>
        <w:rPr>
          <w:rFonts w:hint="eastAsia"/>
        </w:rPr>
        <w:t>民心向背，為國家興亡之關鍵。後者出自《尚書．周書．泰誓》。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Ｂ</w:t>
      </w:r>
      <w:r>
        <w:rPr>
          <w:rFonts w:ascii="標楷體" w:hAnsi="標楷體"/>
        </w:rPr>
        <w:t>)</w:t>
      </w:r>
      <w:r>
        <w:rPr>
          <w:rFonts w:hint="eastAsia"/>
        </w:rPr>
        <w:t>分層負責，各司其職。後者出自《孟子．公孫丑》上。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Ｃ</w:t>
      </w:r>
      <w:r>
        <w:rPr>
          <w:rFonts w:ascii="標楷體" w:hAnsi="標楷體"/>
        </w:rPr>
        <w:t>)</w:t>
      </w:r>
      <w:r>
        <w:rPr>
          <w:rFonts w:hint="eastAsia"/>
        </w:rPr>
        <w:t>無為而治／獨自享受不如分享快樂。出自《孟子．梁惠王》下。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Ｄ</w:t>
      </w:r>
      <w:r>
        <w:rPr>
          <w:rFonts w:ascii="標楷體" w:hAnsi="標楷體"/>
        </w:rPr>
        <w:t>)</w:t>
      </w:r>
      <w:r>
        <w:rPr>
          <w:rFonts w:hint="eastAsia"/>
        </w:rPr>
        <w:t>真誠令人行天下通暢無阻。後者出自《論語．衛靈公》。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Ｅ</w:t>
      </w:r>
      <w:r>
        <w:rPr>
          <w:rFonts w:ascii="標楷體" w:hAnsi="標楷體"/>
        </w:rPr>
        <w:t>)</w:t>
      </w:r>
      <w:r>
        <w:rPr>
          <w:rFonts w:hint="eastAsia"/>
        </w:rPr>
        <w:t>嚴刑峻法不足以服眾。後者出自《論語．為政》。</w:t>
      </w:r>
    </w:p>
    <w:p w:rsidR="00486EED" w:rsidRDefault="00486EED" w:rsidP="000E5BFF">
      <w:r>
        <w:rPr>
          <w:b/>
          <w:sz w:val="28"/>
          <w:szCs w:val="28"/>
        </w:rPr>
        <w:t>41.</w:t>
      </w:r>
      <w:r w:rsidRPr="00E935FA">
        <w:t xml:space="preserve"> </w:t>
      </w:r>
      <w:r>
        <w:t>(C)</w:t>
      </w:r>
      <w:r>
        <w:rPr>
          <w:rFonts w:hint="eastAsia"/>
        </w:rPr>
        <w:t>假設語氣。</w:t>
      </w:r>
    </w:p>
    <w:p w:rsidR="00486EED" w:rsidRPr="00C81D05" w:rsidRDefault="00486EED" w:rsidP="00810CAA">
      <w:pPr>
        <w:tabs>
          <w:tab w:val="decimal" w:pos="360"/>
        </w:tabs>
        <w:spacing w:line="410" w:lineRule="exact"/>
        <w:ind w:left="31680" w:hangingChars="200" w:firstLine="31680"/>
        <w:jc w:val="both"/>
      </w:pPr>
      <w:r>
        <w:rPr>
          <w:b/>
          <w:sz w:val="28"/>
          <w:szCs w:val="28"/>
        </w:rPr>
        <w:t>42.</w:t>
      </w:r>
      <w:r w:rsidRPr="00E935FA">
        <w:t xml:space="preserve"> </w:t>
      </w:r>
      <w:r w:rsidRPr="00C81D05">
        <w:t>(</w:t>
      </w:r>
      <w:r>
        <w:t>A</w:t>
      </w:r>
      <w:r w:rsidRPr="00C81D05">
        <w:t>)</w:t>
      </w:r>
      <w:r w:rsidRPr="00C81D05">
        <w:rPr>
          <w:rFonts w:hint="eastAsia"/>
        </w:rPr>
        <w:t xml:space="preserve">吳晟〈土〉　</w:t>
      </w:r>
      <w:r w:rsidRPr="00C81D05">
        <w:t>(</w:t>
      </w:r>
      <w:r>
        <w:t>B</w:t>
      </w:r>
      <w:r w:rsidRPr="00C81D05">
        <w:t>)</w:t>
      </w:r>
      <w:r w:rsidRPr="00C81D05">
        <w:rPr>
          <w:rFonts w:hint="eastAsia"/>
        </w:rPr>
        <w:t xml:space="preserve">吳晟〈我不和你談論〉　</w:t>
      </w:r>
      <w:r w:rsidRPr="00C81D05">
        <w:t>(</w:t>
      </w:r>
      <w:r>
        <w:t>C</w:t>
      </w:r>
      <w:r w:rsidRPr="00C81D05">
        <w:t>)</w:t>
      </w:r>
      <w:r w:rsidRPr="00C81D05">
        <w:rPr>
          <w:rFonts w:hint="eastAsia"/>
        </w:rPr>
        <w:t xml:space="preserve">林泠〈阡陌〉　</w:t>
      </w:r>
      <w:r w:rsidRPr="00C81D05">
        <w:t>(</w:t>
      </w:r>
      <w:r>
        <w:t>D</w:t>
      </w:r>
      <w:r w:rsidRPr="00C81D05">
        <w:t>)</w:t>
      </w:r>
      <w:r w:rsidRPr="00C81D05">
        <w:rPr>
          <w:rFonts w:hint="eastAsia"/>
        </w:rPr>
        <w:t xml:space="preserve">鄭愁予〈最美的形式給予酒器〉　</w:t>
      </w:r>
      <w:r w:rsidRPr="00C81D05">
        <w:t>(</w:t>
      </w:r>
      <w:r>
        <w:t>E</w:t>
      </w:r>
      <w:r w:rsidRPr="00C81D05">
        <w:t>)</w:t>
      </w:r>
      <w:r w:rsidRPr="00C81D05">
        <w:rPr>
          <w:rFonts w:hint="eastAsia"/>
        </w:rPr>
        <w:t>吳晟〈蕃藷地圖〉。</w:t>
      </w:r>
    </w:p>
    <w:p w:rsidR="00486EED" w:rsidRPr="005F42F1" w:rsidRDefault="00486EED" w:rsidP="00E935FA">
      <w:pPr>
        <w:kinsoku w:val="0"/>
        <w:overflowPunct w:val="0"/>
        <w:autoSpaceDE w:val="0"/>
        <w:autoSpaceDN w:val="0"/>
        <w:rPr>
          <w:color w:val="0C0C0C"/>
        </w:rPr>
      </w:pPr>
    </w:p>
    <w:p w:rsidR="00486EED" w:rsidRPr="00E935FA" w:rsidRDefault="00486EED" w:rsidP="000E5BFF">
      <w:pPr>
        <w:rPr>
          <w:b/>
          <w:sz w:val="28"/>
          <w:szCs w:val="28"/>
        </w:rPr>
      </w:pPr>
    </w:p>
    <w:sectPr w:rsidR="00486EED" w:rsidRPr="00E935FA" w:rsidSect="000E5BFF">
      <w:footerReference w:type="default" r:id="rId7"/>
      <w:pgSz w:w="11906" w:h="16838"/>
      <w:pgMar w:top="851" w:right="851" w:bottom="851" w:left="851" w:header="851" w:footer="992" w:gutter="0"/>
      <w:cols w:space="425"/>
      <w:rtlGutter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EED" w:rsidRDefault="00486EED" w:rsidP="00BD08B8">
      <w:r>
        <w:separator/>
      </w:r>
    </w:p>
  </w:endnote>
  <w:endnote w:type="continuationSeparator" w:id="0">
    <w:p w:rsidR="00486EED" w:rsidRDefault="00486EED" w:rsidP="00BD0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EED" w:rsidRDefault="00486EED">
    <w:pPr>
      <w:pStyle w:val="Footer"/>
      <w:jc w:val="center"/>
    </w:pPr>
    <w:fldSimple w:instr=" PAGE   \* MERGEFORMAT ">
      <w:r w:rsidRPr="00A63F41">
        <w:rPr>
          <w:noProof/>
          <w:lang w:val="zh-TW"/>
        </w:rPr>
        <w:t>11</w:t>
      </w:r>
    </w:fldSimple>
  </w:p>
  <w:p w:rsidR="00486EED" w:rsidRDefault="00486E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EED" w:rsidRDefault="00486EED" w:rsidP="00BD08B8">
      <w:r>
        <w:separator/>
      </w:r>
    </w:p>
  </w:footnote>
  <w:footnote w:type="continuationSeparator" w:id="0">
    <w:p w:rsidR="00486EED" w:rsidRDefault="00486EED" w:rsidP="00BD0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5A36"/>
    <w:multiLevelType w:val="hybridMultilevel"/>
    <w:tmpl w:val="4CE212CE"/>
    <w:lvl w:ilvl="0" w:tplc="6FF81592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55F35C2"/>
    <w:multiLevelType w:val="hybridMultilevel"/>
    <w:tmpl w:val="8A4C13BA"/>
    <w:lvl w:ilvl="0" w:tplc="1F684A56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05B80BA2"/>
    <w:multiLevelType w:val="hybridMultilevel"/>
    <w:tmpl w:val="B95A3C90"/>
    <w:lvl w:ilvl="0" w:tplc="93C69BA4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60C31EF"/>
    <w:multiLevelType w:val="hybridMultilevel"/>
    <w:tmpl w:val="D4BE1A1E"/>
    <w:lvl w:ilvl="0" w:tplc="89F035CA">
      <w:start w:val="1"/>
      <w:numFmt w:val="decimalFullWidth"/>
      <w:lvlText w:val="(%1)"/>
      <w:lvlJc w:val="left"/>
      <w:pPr>
        <w:ind w:left="600" w:hanging="48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08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56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04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52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8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96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440" w:hanging="480"/>
      </w:pPr>
      <w:rPr>
        <w:rFonts w:cs="Times New Roman"/>
      </w:rPr>
    </w:lvl>
  </w:abstractNum>
  <w:abstractNum w:abstractNumId="4">
    <w:nsid w:val="0D8143AE"/>
    <w:multiLevelType w:val="hybridMultilevel"/>
    <w:tmpl w:val="8AFC8492"/>
    <w:lvl w:ilvl="0" w:tplc="1F684A56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0E92302E"/>
    <w:multiLevelType w:val="hybridMultilevel"/>
    <w:tmpl w:val="6B4E1ADC"/>
    <w:lvl w:ilvl="0" w:tplc="911A1B4A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13042E78"/>
    <w:multiLevelType w:val="hybridMultilevel"/>
    <w:tmpl w:val="31F83D48"/>
    <w:name w:val="HanLin_List_Item2"/>
    <w:lvl w:ilvl="0" w:tplc="93C69BA4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44C65C5"/>
    <w:multiLevelType w:val="hybridMultilevel"/>
    <w:tmpl w:val="42FC384C"/>
    <w:lvl w:ilvl="0" w:tplc="A9300700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1A3E7D4F"/>
    <w:multiLevelType w:val="hybridMultilevel"/>
    <w:tmpl w:val="E494A4CE"/>
    <w:lvl w:ilvl="0" w:tplc="6FF81592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1FB93582"/>
    <w:multiLevelType w:val="hybridMultilevel"/>
    <w:tmpl w:val="6090002E"/>
    <w:lvl w:ilvl="0" w:tplc="8E70C66E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19C1494"/>
    <w:multiLevelType w:val="hybridMultilevel"/>
    <w:tmpl w:val="B2F27378"/>
    <w:lvl w:ilvl="0" w:tplc="F3E88C64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>
    <w:nsid w:val="2851648F"/>
    <w:multiLevelType w:val="hybridMultilevel"/>
    <w:tmpl w:val="091CE812"/>
    <w:lvl w:ilvl="0" w:tplc="50D42E20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2C476269"/>
    <w:multiLevelType w:val="hybridMultilevel"/>
    <w:tmpl w:val="22B4AEAC"/>
    <w:lvl w:ilvl="0" w:tplc="50D42E20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42FC108E">
      <w:start w:val="1"/>
      <w:numFmt w:val="ideographTraditional"/>
      <w:lvlText w:val="(%2)"/>
      <w:lvlJc w:val="left"/>
      <w:pPr>
        <w:ind w:left="960" w:hanging="480"/>
      </w:pPr>
      <w:rPr>
        <w:rFonts w:ascii="標楷體" w:eastAsia="Times New Roman" w:hAnsi="標楷體" w:cs="Times New Roman" w:hint="eastAsia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DB70C93"/>
    <w:multiLevelType w:val="hybridMultilevel"/>
    <w:tmpl w:val="92183E2C"/>
    <w:name w:val="HanLin_List_Item"/>
    <w:lvl w:ilvl="0" w:tplc="878EC8CC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9B84A894">
      <w:start w:val="1"/>
      <w:numFmt w:val="ideographTraditional"/>
      <w:lvlText w:val="(%2)"/>
      <w:lvlJc w:val="left"/>
      <w:pPr>
        <w:ind w:left="960" w:hanging="48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4">
    <w:nsid w:val="2F730834"/>
    <w:multiLevelType w:val="hybridMultilevel"/>
    <w:tmpl w:val="D6E0EAD2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5">
    <w:nsid w:val="455B06DC"/>
    <w:multiLevelType w:val="hybridMultilevel"/>
    <w:tmpl w:val="8D522AEA"/>
    <w:lvl w:ilvl="0" w:tplc="F3E88C64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6">
    <w:nsid w:val="475E1855"/>
    <w:multiLevelType w:val="hybridMultilevel"/>
    <w:tmpl w:val="E43699FC"/>
    <w:name w:val="HanLin_List_Item2222"/>
    <w:lvl w:ilvl="0" w:tplc="A586A582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488602B9"/>
    <w:multiLevelType w:val="hybridMultilevel"/>
    <w:tmpl w:val="95682F34"/>
    <w:lvl w:ilvl="0" w:tplc="93C69BA4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979A8BDE">
      <w:start w:val="1"/>
      <w:numFmt w:val="ideographTraditional"/>
      <w:lvlText w:val="(%2)"/>
      <w:lvlJc w:val="left"/>
      <w:pPr>
        <w:ind w:left="960" w:hanging="480"/>
      </w:pPr>
      <w:rPr>
        <w:rFonts w:ascii="標楷體" w:eastAsia="Times New Roman" w:hAnsi="標楷體" w:cs="Times New Roman" w:hint="eastAsia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4A7F3F20"/>
    <w:multiLevelType w:val="hybridMultilevel"/>
    <w:tmpl w:val="FDF2D6B6"/>
    <w:lvl w:ilvl="0" w:tplc="6D560CA8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4F786D3D"/>
    <w:multiLevelType w:val="hybridMultilevel"/>
    <w:tmpl w:val="779E53BA"/>
    <w:lvl w:ilvl="0" w:tplc="FA4858FE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6EB2FED"/>
    <w:multiLevelType w:val="hybridMultilevel"/>
    <w:tmpl w:val="CEDE9CE0"/>
    <w:lvl w:ilvl="0" w:tplc="D32E4480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5BB207D4"/>
    <w:multiLevelType w:val="hybridMultilevel"/>
    <w:tmpl w:val="23222E0C"/>
    <w:lvl w:ilvl="0" w:tplc="D4F8D258">
      <w:start w:val="1"/>
      <w:numFmt w:val="upperLetter"/>
      <w:lvlText w:val="（%1）"/>
      <w:lvlJc w:val="left"/>
      <w:pPr>
        <w:ind w:left="960" w:hanging="72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64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12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60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08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560" w:hanging="480"/>
      </w:pPr>
      <w:rPr>
        <w:rFonts w:cs="Times New Roman"/>
      </w:rPr>
    </w:lvl>
  </w:abstractNum>
  <w:abstractNum w:abstractNumId="22">
    <w:nsid w:val="606F4AB2"/>
    <w:multiLevelType w:val="hybridMultilevel"/>
    <w:tmpl w:val="41E41BD8"/>
    <w:name w:val="HanLin_List_Item22"/>
    <w:lvl w:ilvl="0" w:tplc="878EC8CC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3">
    <w:nsid w:val="60F5720B"/>
    <w:multiLevelType w:val="hybridMultilevel"/>
    <w:tmpl w:val="D018E498"/>
    <w:lvl w:ilvl="0" w:tplc="6D560CA8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61460451"/>
    <w:multiLevelType w:val="hybridMultilevel"/>
    <w:tmpl w:val="60CC107C"/>
    <w:lvl w:ilvl="0" w:tplc="1F684A56">
      <w:start w:val="1"/>
      <w:numFmt w:val="decimal"/>
      <w:lvlRestart w:val="0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>
    <w:nsid w:val="633A03F0"/>
    <w:multiLevelType w:val="hybridMultilevel"/>
    <w:tmpl w:val="6A6ABAA0"/>
    <w:lvl w:ilvl="0" w:tplc="A90250D6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64F56159"/>
    <w:multiLevelType w:val="hybridMultilevel"/>
    <w:tmpl w:val="4DC846AC"/>
    <w:lvl w:ilvl="0" w:tplc="8FD8DE22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76137E4"/>
    <w:multiLevelType w:val="hybridMultilevel"/>
    <w:tmpl w:val="DA744908"/>
    <w:lvl w:ilvl="0" w:tplc="8E70C66E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703C77E4"/>
    <w:multiLevelType w:val="hybridMultilevel"/>
    <w:tmpl w:val="9E54789A"/>
    <w:lvl w:ilvl="0" w:tplc="6D560CA8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77E4461C"/>
    <w:multiLevelType w:val="hybridMultilevel"/>
    <w:tmpl w:val="77C8BDC8"/>
    <w:lvl w:ilvl="0" w:tplc="FA4858FE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7CB929FD"/>
    <w:multiLevelType w:val="hybridMultilevel"/>
    <w:tmpl w:val="B44C57F8"/>
    <w:lvl w:ilvl="0" w:tplc="5F64FF56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7EC4796C"/>
    <w:multiLevelType w:val="hybridMultilevel"/>
    <w:tmpl w:val="D018E498"/>
    <w:lvl w:ilvl="0" w:tplc="6D560CA8">
      <w:start w:val="1"/>
      <w:numFmt w:val="decimal"/>
      <w:lvlText w:val="%1. "/>
      <w:lvlJc w:val="left"/>
      <w:pPr>
        <w:tabs>
          <w:tab w:val="num" w:pos="482"/>
        </w:tabs>
        <w:ind w:left="482" w:hanging="482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13"/>
  </w:num>
  <w:num w:numId="3">
    <w:abstractNumId w:val="24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7"/>
  </w:num>
  <w:num w:numId="8">
    <w:abstractNumId w:val="10"/>
  </w:num>
  <w:num w:numId="9">
    <w:abstractNumId w:val="22"/>
  </w:num>
  <w:num w:numId="10">
    <w:abstractNumId w:val="3"/>
  </w:num>
  <w:num w:numId="11">
    <w:abstractNumId w:val="14"/>
  </w:num>
  <w:num w:numId="12">
    <w:abstractNumId w:val="15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</w:num>
  <w:num w:numId="20">
    <w:abstractNumId w:val="2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41B9"/>
    <w:rsid w:val="00002AB3"/>
    <w:rsid w:val="0000370B"/>
    <w:rsid w:val="000061A3"/>
    <w:rsid w:val="00020A4B"/>
    <w:rsid w:val="00025270"/>
    <w:rsid w:val="00031EDA"/>
    <w:rsid w:val="000342CB"/>
    <w:rsid w:val="00040EEB"/>
    <w:rsid w:val="000545C4"/>
    <w:rsid w:val="000577A8"/>
    <w:rsid w:val="00062605"/>
    <w:rsid w:val="00063C45"/>
    <w:rsid w:val="00071A32"/>
    <w:rsid w:val="00073663"/>
    <w:rsid w:val="00076C0E"/>
    <w:rsid w:val="0008489F"/>
    <w:rsid w:val="0009735F"/>
    <w:rsid w:val="000A53EA"/>
    <w:rsid w:val="000A608B"/>
    <w:rsid w:val="000B20D5"/>
    <w:rsid w:val="000C1ADF"/>
    <w:rsid w:val="000C62AC"/>
    <w:rsid w:val="000D0244"/>
    <w:rsid w:val="000D6E25"/>
    <w:rsid w:val="000E5BFF"/>
    <w:rsid w:val="000F419C"/>
    <w:rsid w:val="00100603"/>
    <w:rsid w:val="0010490C"/>
    <w:rsid w:val="0011706E"/>
    <w:rsid w:val="001171B6"/>
    <w:rsid w:val="00125D1C"/>
    <w:rsid w:val="001313BF"/>
    <w:rsid w:val="001316B2"/>
    <w:rsid w:val="001348A8"/>
    <w:rsid w:val="00137769"/>
    <w:rsid w:val="00137A21"/>
    <w:rsid w:val="00156296"/>
    <w:rsid w:val="00156F39"/>
    <w:rsid w:val="0016214B"/>
    <w:rsid w:val="00173DEA"/>
    <w:rsid w:val="00177674"/>
    <w:rsid w:val="00181FFE"/>
    <w:rsid w:val="001824C7"/>
    <w:rsid w:val="0019052D"/>
    <w:rsid w:val="00191FB6"/>
    <w:rsid w:val="001938AD"/>
    <w:rsid w:val="001A13F5"/>
    <w:rsid w:val="001D0C9F"/>
    <w:rsid w:val="001D72ED"/>
    <w:rsid w:val="001F1627"/>
    <w:rsid w:val="001F7107"/>
    <w:rsid w:val="001F776E"/>
    <w:rsid w:val="002025E9"/>
    <w:rsid w:val="0020642B"/>
    <w:rsid w:val="002108FE"/>
    <w:rsid w:val="0021389D"/>
    <w:rsid w:val="00215382"/>
    <w:rsid w:val="00216BBB"/>
    <w:rsid w:val="00220B44"/>
    <w:rsid w:val="0022302C"/>
    <w:rsid w:val="0022511E"/>
    <w:rsid w:val="0023093A"/>
    <w:rsid w:val="0024526F"/>
    <w:rsid w:val="00255DF8"/>
    <w:rsid w:val="00267175"/>
    <w:rsid w:val="00274B13"/>
    <w:rsid w:val="002813A0"/>
    <w:rsid w:val="00291E02"/>
    <w:rsid w:val="00295D34"/>
    <w:rsid w:val="00297A15"/>
    <w:rsid w:val="002A56B6"/>
    <w:rsid w:val="002B0075"/>
    <w:rsid w:val="002B5814"/>
    <w:rsid w:val="002B7EBF"/>
    <w:rsid w:val="002C058C"/>
    <w:rsid w:val="002C6D72"/>
    <w:rsid w:val="002D5DDD"/>
    <w:rsid w:val="002E266B"/>
    <w:rsid w:val="002E56C9"/>
    <w:rsid w:val="002F3AD5"/>
    <w:rsid w:val="00303AE5"/>
    <w:rsid w:val="003060EF"/>
    <w:rsid w:val="003072D7"/>
    <w:rsid w:val="00314C03"/>
    <w:rsid w:val="00316081"/>
    <w:rsid w:val="0035099F"/>
    <w:rsid w:val="00352FAA"/>
    <w:rsid w:val="00356F88"/>
    <w:rsid w:val="003647DE"/>
    <w:rsid w:val="00366877"/>
    <w:rsid w:val="00377F20"/>
    <w:rsid w:val="00393344"/>
    <w:rsid w:val="003A02AC"/>
    <w:rsid w:val="003A0906"/>
    <w:rsid w:val="003A411B"/>
    <w:rsid w:val="003A7401"/>
    <w:rsid w:val="003B071A"/>
    <w:rsid w:val="003B0F00"/>
    <w:rsid w:val="003B70B1"/>
    <w:rsid w:val="003C3175"/>
    <w:rsid w:val="003C3414"/>
    <w:rsid w:val="003D5D74"/>
    <w:rsid w:val="003F4C80"/>
    <w:rsid w:val="003F7EEB"/>
    <w:rsid w:val="004009EB"/>
    <w:rsid w:val="00403CA0"/>
    <w:rsid w:val="00413E14"/>
    <w:rsid w:val="00440351"/>
    <w:rsid w:val="00445A01"/>
    <w:rsid w:val="00466BF3"/>
    <w:rsid w:val="00467C06"/>
    <w:rsid w:val="00470DB9"/>
    <w:rsid w:val="00471CDE"/>
    <w:rsid w:val="0047287E"/>
    <w:rsid w:val="00486EED"/>
    <w:rsid w:val="00487707"/>
    <w:rsid w:val="004904DB"/>
    <w:rsid w:val="004C2FE9"/>
    <w:rsid w:val="004C59A2"/>
    <w:rsid w:val="004C767B"/>
    <w:rsid w:val="004D0591"/>
    <w:rsid w:val="004D4478"/>
    <w:rsid w:val="004D49EC"/>
    <w:rsid w:val="004D6E46"/>
    <w:rsid w:val="004E293F"/>
    <w:rsid w:val="004E5784"/>
    <w:rsid w:val="004E62EA"/>
    <w:rsid w:val="004F6CCA"/>
    <w:rsid w:val="0050306F"/>
    <w:rsid w:val="00503097"/>
    <w:rsid w:val="0050473D"/>
    <w:rsid w:val="005112CE"/>
    <w:rsid w:val="00515758"/>
    <w:rsid w:val="00515EA6"/>
    <w:rsid w:val="0052075D"/>
    <w:rsid w:val="0052276A"/>
    <w:rsid w:val="00522BBF"/>
    <w:rsid w:val="00522CFD"/>
    <w:rsid w:val="005239D8"/>
    <w:rsid w:val="00532A23"/>
    <w:rsid w:val="00533CB7"/>
    <w:rsid w:val="00533EA2"/>
    <w:rsid w:val="00543B51"/>
    <w:rsid w:val="00550F3F"/>
    <w:rsid w:val="0056267D"/>
    <w:rsid w:val="00564EB8"/>
    <w:rsid w:val="00571628"/>
    <w:rsid w:val="00571A0C"/>
    <w:rsid w:val="00575F77"/>
    <w:rsid w:val="0058038C"/>
    <w:rsid w:val="005841CA"/>
    <w:rsid w:val="005871C4"/>
    <w:rsid w:val="005957B7"/>
    <w:rsid w:val="005A09ED"/>
    <w:rsid w:val="005A2C17"/>
    <w:rsid w:val="005A3058"/>
    <w:rsid w:val="005A716A"/>
    <w:rsid w:val="005B23EB"/>
    <w:rsid w:val="005B2E9F"/>
    <w:rsid w:val="005B6343"/>
    <w:rsid w:val="005C0041"/>
    <w:rsid w:val="005C0AA9"/>
    <w:rsid w:val="005C5789"/>
    <w:rsid w:val="005D306B"/>
    <w:rsid w:val="005E5795"/>
    <w:rsid w:val="005F05C7"/>
    <w:rsid w:val="005F0CA1"/>
    <w:rsid w:val="005F28DE"/>
    <w:rsid w:val="005F42F1"/>
    <w:rsid w:val="00640A05"/>
    <w:rsid w:val="00641926"/>
    <w:rsid w:val="00644253"/>
    <w:rsid w:val="00652BFB"/>
    <w:rsid w:val="0065362B"/>
    <w:rsid w:val="00654925"/>
    <w:rsid w:val="00656F9C"/>
    <w:rsid w:val="0065785F"/>
    <w:rsid w:val="00657B47"/>
    <w:rsid w:val="00666B9A"/>
    <w:rsid w:val="006675C9"/>
    <w:rsid w:val="00671984"/>
    <w:rsid w:val="006807B9"/>
    <w:rsid w:val="00681049"/>
    <w:rsid w:val="006952FB"/>
    <w:rsid w:val="006B200F"/>
    <w:rsid w:val="006C0B6F"/>
    <w:rsid w:val="006E7641"/>
    <w:rsid w:val="006F050A"/>
    <w:rsid w:val="006F2994"/>
    <w:rsid w:val="006F5342"/>
    <w:rsid w:val="00710338"/>
    <w:rsid w:val="00710E2F"/>
    <w:rsid w:val="00721475"/>
    <w:rsid w:val="00722176"/>
    <w:rsid w:val="00724864"/>
    <w:rsid w:val="0073253E"/>
    <w:rsid w:val="00740A5D"/>
    <w:rsid w:val="00741847"/>
    <w:rsid w:val="00745CF9"/>
    <w:rsid w:val="00754849"/>
    <w:rsid w:val="0075547B"/>
    <w:rsid w:val="00783158"/>
    <w:rsid w:val="00791F05"/>
    <w:rsid w:val="00792143"/>
    <w:rsid w:val="007B40E7"/>
    <w:rsid w:val="007E5123"/>
    <w:rsid w:val="007F2F70"/>
    <w:rsid w:val="00800808"/>
    <w:rsid w:val="00804B67"/>
    <w:rsid w:val="00806262"/>
    <w:rsid w:val="00810CAA"/>
    <w:rsid w:val="00814A25"/>
    <w:rsid w:val="00823099"/>
    <w:rsid w:val="00825C8E"/>
    <w:rsid w:val="00826AE1"/>
    <w:rsid w:val="00833514"/>
    <w:rsid w:val="00835C5B"/>
    <w:rsid w:val="008415C8"/>
    <w:rsid w:val="00850723"/>
    <w:rsid w:val="0086240A"/>
    <w:rsid w:val="008666B4"/>
    <w:rsid w:val="00871F14"/>
    <w:rsid w:val="00876C6D"/>
    <w:rsid w:val="008801D8"/>
    <w:rsid w:val="00890798"/>
    <w:rsid w:val="008A1B93"/>
    <w:rsid w:val="008A35F9"/>
    <w:rsid w:val="008A4606"/>
    <w:rsid w:val="008A67A4"/>
    <w:rsid w:val="008C370A"/>
    <w:rsid w:val="008C40B2"/>
    <w:rsid w:val="008D02F0"/>
    <w:rsid w:val="008E3DCF"/>
    <w:rsid w:val="008F65E4"/>
    <w:rsid w:val="0090273A"/>
    <w:rsid w:val="0090331F"/>
    <w:rsid w:val="00906363"/>
    <w:rsid w:val="00907AEB"/>
    <w:rsid w:val="00910201"/>
    <w:rsid w:val="009169D9"/>
    <w:rsid w:val="0093026E"/>
    <w:rsid w:val="009331F2"/>
    <w:rsid w:val="00934505"/>
    <w:rsid w:val="009356AD"/>
    <w:rsid w:val="009450C9"/>
    <w:rsid w:val="00967C81"/>
    <w:rsid w:val="00972F5B"/>
    <w:rsid w:val="00983B96"/>
    <w:rsid w:val="009A2040"/>
    <w:rsid w:val="009A79EA"/>
    <w:rsid w:val="009B0185"/>
    <w:rsid w:val="009B1CA3"/>
    <w:rsid w:val="009B7732"/>
    <w:rsid w:val="009D2927"/>
    <w:rsid w:val="009D34E2"/>
    <w:rsid w:val="009D53CF"/>
    <w:rsid w:val="009E2FFD"/>
    <w:rsid w:val="009F1BE9"/>
    <w:rsid w:val="009F2438"/>
    <w:rsid w:val="009F3D22"/>
    <w:rsid w:val="00A13BE3"/>
    <w:rsid w:val="00A17D26"/>
    <w:rsid w:val="00A21FC2"/>
    <w:rsid w:val="00A24216"/>
    <w:rsid w:val="00A340EF"/>
    <w:rsid w:val="00A36FB6"/>
    <w:rsid w:val="00A510BB"/>
    <w:rsid w:val="00A52EAE"/>
    <w:rsid w:val="00A55436"/>
    <w:rsid w:val="00A5585C"/>
    <w:rsid w:val="00A63F41"/>
    <w:rsid w:val="00A65E87"/>
    <w:rsid w:val="00A806E4"/>
    <w:rsid w:val="00A8497F"/>
    <w:rsid w:val="00A93546"/>
    <w:rsid w:val="00AA0BC4"/>
    <w:rsid w:val="00AA3D65"/>
    <w:rsid w:val="00AA4B68"/>
    <w:rsid w:val="00AA7495"/>
    <w:rsid w:val="00AB5969"/>
    <w:rsid w:val="00AB5E14"/>
    <w:rsid w:val="00AC5380"/>
    <w:rsid w:val="00AC7982"/>
    <w:rsid w:val="00AD3F99"/>
    <w:rsid w:val="00AD4101"/>
    <w:rsid w:val="00AD7755"/>
    <w:rsid w:val="00AE197B"/>
    <w:rsid w:val="00AE4073"/>
    <w:rsid w:val="00AF0EEF"/>
    <w:rsid w:val="00AF34B5"/>
    <w:rsid w:val="00AF4829"/>
    <w:rsid w:val="00AF65AD"/>
    <w:rsid w:val="00B06E9D"/>
    <w:rsid w:val="00B15D0B"/>
    <w:rsid w:val="00B2069F"/>
    <w:rsid w:val="00B20AAB"/>
    <w:rsid w:val="00B21479"/>
    <w:rsid w:val="00B223F4"/>
    <w:rsid w:val="00B31F0A"/>
    <w:rsid w:val="00B33201"/>
    <w:rsid w:val="00B33A9F"/>
    <w:rsid w:val="00B44B13"/>
    <w:rsid w:val="00B44E3F"/>
    <w:rsid w:val="00B479C0"/>
    <w:rsid w:val="00B526C0"/>
    <w:rsid w:val="00B57F49"/>
    <w:rsid w:val="00B6463C"/>
    <w:rsid w:val="00B65EF2"/>
    <w:rsid w:val="00B66A89"/>
    <w:rsid w:val="00B71708"/>
    <w:rsid w:val="00B72386"/>
    <w:rsid w:val="00B725CD"/>
    <w:rsid w:val="00B74203"/>
    <w:rsid w:val="00B7481C"/>
    <w:rsid w:val="00B7777C"/>
    <w:rsid w:val="00B84D9B"/>
    <w:rsid w:val="00B93831"/>
    <w:rsid w:val="00B9405F"/>
    <w:rsid w:val="00B96133"/>
    <w:rsid w:val="00B97E95"/>
    <w:rsid w:val="00BB21D2"/>
    <w:rsid w:val="00BB3212"/>
    <w:rsid w:val="00BB6AE3"/>
    <w:rsid w:val="00BC098C"/>
    <w:rsid w:val="00BD08B8"/>
    <w:rsid w:val="00BD4D81"/>
    <w:rsid w:val="00BE0530"/>
    <w:rsid w:val="00BE1044"/>
    <w:rsid w:val="00BE4BDC"/>
    <w:rsid w:val="00BF31AB"/>
    <w:rsid w:val="00BF6EF2"/>
    <w:rsid w:val="00C0689B"/>
    <w:rsid w:val="00C160DB"/>
    <w:rsid w:val="00C24478"/>
    <w:rsid w:val="00C3667C"/>
    <w:rsid w:val="00C376F6"/>
    <w:rsid w:val="00C4076E"/>
    <w:rsid w:val="00C50F8D"/>
    <w:rsid w:val="00C52440"/>
    <w:rsid w:val="00C80195"/>
    <w:rsid w:val="00C81D05"/>
    <w:rsid w:val="00C83F73"/>
    <w:rsid w:val="00C86FF6"/>
    <w:rsid w:val="00C9050E"/>
    <w:rsid w:val="00C93123"/>
    <w:rsid w:val="00CB2547"/>
    <w:rsid w:val="00CB4C97"/>
    <w:rsid w:val="00CB51C1"/>
    <w:rsid w:val="00CD1A13"/>
    <w:rsid w:val="00CE1BEC"/>
    <w:rsid w:val="00CE1EEC"/>
    <w:rsid w:val="00CF2E1A"/>
    <w:rsid w:val="00CF4BBD"/>
    <w:rsid w:val="00CF6AD5"/>
    <w:rsid w:val="00D04150"/>
    <w:rsid w:val="00D131A3"/>
    <w:rsid w:val="00D1770B"/>
    <w:rsid w:val="00D24E30"/>
    <w:rsid w:val="00D31555"/>
    <w:rsid w:val="00D316F3"/>
    <w:rsid w:val="00D33DEC"/>
    <w:rsid w:val="00D41971"/>
    <w:rsid w:val="00D5650E"/>
    <w:rsid w:val="00D76A7F"/>
    <w:rsid w:val="00D76EB7"/>
    <w:rsid w:val="00D8416E"/>
    <w:rsid w:val="00D92B8D"/>
    <w:rsid w:val="00D94890"/>
    <w:rsid w:val="00D960A7"/>
    <w:rsid w:val="00DA218A"/>
    <w:rsid w:val="00DA4FBF"/>
    <w:rsid w:val="00DA549D"/>
    <w:rsid w:val="00DA62C1"/>
    <w:rsid w:val="00DA6EDD"/>
    <w:rsid w:val="00DB4FE4"/>
    <w:rsid w:val="00DC0373"/>
    <w:rsid w:val="00DE264D"/>
    <w:rsid w:val="00DE506B"/>
    <w:rsid w:val="00DE7DAE"/>
    <w:rsid w:val="00DF157B"/>
    <w:rsid w:val="00DF323E"/>
    <w:rsid w:val="00E052AE"/>
    <w:rsid w:val="00E11F51"/>
    <w:rsid w:val="00E13831"/>
    <w:rsid w:val="00E1758D"/>
    <w:rsid w:val="00E316D1"/>
    <w:rsid w:val="00E328C8"/>
    <w:rsid w:val="00E40A2A"/>
    <w:rsid w:val="00E426BB"/>
    <w:rsid w:val="00E51664"/>
    <w:rsid w:val="00E60A34"/>
    <w:rsid w:val="00E70EDD"/>
    <w:rsid w:val="00E72BD1"/>
    <w:rsid w:val="00E7393E"/>
    <w:rsid w:val="00E76163"/>
    <w:rsid w:val="00E83918"/>
    <w:rsid w:val="00E87E82"/>
    <w:rsid w:val="00E919A9"/>
    <w:rsid w:val="00E935FA"/>
    <w:rsid w:val="00EA7002"/>
    <w:rsid w:val="00EB41B9"/>
    <w:rsid w:val="00EB60FC"/>
    <w:rsid w:val="00EB6D94"/>
    <w:rsid w:val="00EC0AFC"/>
    <w:rsid w:val="00EC413D"/>
    <w:rsid w:val="00EC48CD"/>
    <w:rsid w:val="00EC7767"/>
    <w:rsid w:val="00EE3780"/>
    <w:rsid w:val="00EE7F8D"/>
    <w:rsid w:val="00EF242E"/>
    <w:rsid w:val="00EF4773"/>
    <w:rsid w:val="00EF7CE5"/>
    <w:rsid w:val="00F012EE"/>
    <w:rsid w:val="00F15315"/>
    <w:rsid w:val="00F2216A"/>
    <w:rsid w:val="00F22AEF"/>
    <w:rsid w:val="00F24FEA"/>
    <w:rsid w:val="00F25123"/>
    <w:rsid w:val="00F2651A"/>
    <w:rsid w:val="00F33D03"/>
    <w:rsid w:val="00F36234"/>
    <w:rsid w:val="00F41C04"/>
    <w:rsid w:val="00F54133"/>
    <w:rsid w:val="00F54817"/>
    <w:rsid w:val="00F61F4B"/>
    <w:rsid w:val="00F646C1"/>
    <w:rsid w:val="00F71498"/>
    <w:rsid w:val="00F820EC"/>
    <w:rsid w:val="00F8347D"/>
    <w:rsid w:val="00F87F0F"/>
    <w:rsid w:val="00F9400A"/>
    <w:rsid w:val="00F97AAB"/>
    <w:rsid w:val="00FA2E82"/>
    <w:rsid w:val="00FB106E"/>
    <w:rsid w:val="00FC2D6E"/>
    <w:rsid w:val="00FD41F6"/>
    <w:rsid w:val="00FD727F"/>
    <w:rsid w:val="00FE00A7"/>
    <w:rsid w:val="00FE27CD"/>
    <w:rsid w:val="00FE75D1"/>
    <w:rsid w:val="00FE78DD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FF"/>
    <w:pPr>
      <w:widowControl w:val="0"/>
    </w:pPr>
    <w:rPr>
      <w:rFonts w:ascii="Times New Roman" w:eastAsia="細明體" w:hAnsi="Times New Roman" w:cs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E5BFF"/>
    <w:pPr>
      <w:widowControl w:val="0"/>
    </w:pPr>
    <w:rPr>
      <w:rFonts w:ascii="Times New Roman" w:eastAsia="細明體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semiHidden/>
    <w:rsid w:val="00BD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D08B8"/>
    <w:rPr>
      <w:rFonts w:ascii="Times New Roman" w:eastAsia="細明體" w:hAnsi="Times New Roman" w:cs="Times New Roman"/>
      <w:kern w:val="2"/>
    </w:rPr>
  </w:style>
  <w:style w:type="paragraph" w:styleId="Footer">
    <w:name w:val="footer"/>
    <w:basedOn w:val="Normal"/>
    <w:link w:val="FooterChar"/>
    <w:uiPriority w:val="99"/>
    <w:rsid w:val="00BD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D08B8"/>
    <w:rPr>
      <w:rFonts w:ascii="Times New Roman" w:eastAsia="細明體" w:hAnsi="Times New Roman" w:cs="Times New Roman"/>
      <w:kern w:val="2"/>
    </w:rPr>
  </w:style>
  <w:style w:type="table" w:styleId="TableGrid">
    <w:name w:val="Table Grid"/>
    <w:basedOn w:val="TableNormal"/>
    <w:uiPriority w:val="99"/>
    <w:rsid w:val="00710338"/>
    <w:pPr>
      <w:widowControl w:val="0"/>
    </w:pPr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rsid w:val="00031EDA"/>
    <w:pPr>
      <w:kinsoku w:val="0"/>
      <w:overflowPunct w:val="0"/>
      <w:autoSpaceDE w:val="0"/>
      <w:autoSpaceDN w:val="0"/>
      <w:ind w:left="240" w:hangingChars="100" w:hanging="240"/>
    </w:pPr>
    <w:rPr>
      <w:rFonts w:eastAsia="標楷體" w:cs="細明體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031EDA"/>
    <w:rPr>
      <w:rFonts w:ascii="Times New Roman" w:eastAsia="標楷體" w:hAnsi="Times New Roman" w:cs="細明體"/>
      <w:kern w:val="2"/>
      <w:sz w:val="24"/>
      <w:szCs w:val="24"/>
    </w:rPr>
  </w:style>
  <w:style w:type="paragraph" w:styleId="ListParagraph">
    <w:name w:val="List Paragraph"/>
    <w:basedOn w:val="Normal"/>
    <w:uiPriority w:val="99"/>
    <w:qFormat/>
    <w:rsid w:val="005F28DE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semiHidden/>
    <w:rsid w:val="00BB32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hAnsi="細明體" w:cs="細明體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B3212"/>
    <w:rPr>
      <w:rFonts w:ascii="細明體" w:eastAsia="細明體" w:hAnsi="細明體" w:cs="細明體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rsid w:val="002F3AD5"/>
    <w:rPr>
      <w:rFonts w:ascii="新細明體" w:eastAsia="新細明體" w:hAnsi="新細明體"/>
      <w:b/>
      <w:color w:val="003300"/>
      <w:u w:color="808000"/>
    </w:rPr>
  </w:style>
  <w:style w:type="character" w:customStyle="1" w:styleId="SalutationChar">
    <w:name w:val="Salutation Char"/>
    <w:basedOn w:val="DefaultParagraphFont"/>
    <w:link w:val="Salutation"/>
    <w:uiPriority w:val="99"/>
    <w:locked/>
    <w:rsid w:val="002F3AD5"/>
    <w:rPr>
      <w:rFonts w:ascii="新細明體" w:eastAsia="新細明體" w:hAnsi="新細明體" w:cs="Times New Roman"/>
      <w:b/>
      <w:color w:val="003300"/>
      <w:kern w:val="2"/>
      <w:sz w:val="24"/>
      <w:szCs w:val="24"/>
      <w:u w:color="808000"/>
    </w:rPr>
  </w:style>
  <w:style w:type="paragraph" w:styleId="Closing">
    <w:name w:val="Closing"/>
    <w:basedOn w:val="Normal"/>
    <w:link w:val="ClosingChar"/>
    <w:uiPriority w:val="99"/>
    <w:rsid w:val="002F3AD5"/>
    <w:pPr>
      <w:ind w:leftChars="1800" w:left="100"/>
    </w:pPr>
    <w:rPr>
      <w:rFonts w:ascii="新細明體" w:eastAsia="新細明體" w:hAnsi="新細明體"/>
      <w:b/>
      <w:color w:val="003300"/>
      <w:u w:color="808000"/>
    </w:rPr>
  </w:style>
  <w:style w:type="character" w:customStyle="1" w:styleId="ClosingChar">
    <w:name w:val="Closing Char"/>
    <w:basedOn w:val="DefaultParagraphFont"/>
    <w:link w:val="Closing"/>
    <w:uiPriority w:val="99"/>
    <w:locked/>
    <w:rsid w:val="002F3AD5"/>
    <w:rPr>
      <w:rFonts w:ascii="新細明體" w:eastAsia="新細明體" w:hAnsi="新細明體" w:cs="Times New Roman"/>
      <w:b/>
      <w:color w:val="003300"/>
      <w:kern w:val="2"/>
      <w:sz w:val="24"/>
      <w:szCs w:val="24"/>
      <w:u w:color="808000"/>
    </w:rPr>
  </w:style>
  <w:style w:type="paragraph" w:styleId="BalloonText">
    <w:name w:val="Balloon Text"/>
    <w:basedOn w:val="Normal"/>
    <w:link w:val="BalloonTextChar"/>
    <w:uiPriority w:val="99"/>
    <w:semiHidden/>
    <w:rsid w:val="003C3175"/>
    <w:rPr>
      <w:rFonts w:ascii="Arial" w:eastAsia="新細明體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3EE"/>
    <w:rPr>
      <w:rFonts w:asciiTheme="majorHAnsi" w:eastAsiaTheme="majorEastAsia" w:hAnsiTheme="majorHAnsi" w:cstheme="majorBidi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87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541</TotalTime>
  <Pages>11</Pages>
  <Words>2137</Words>
  <Characters>12184</Characters>
  <Application>Microsoft Office Outlook</Application>
  <DocSecurity>0</DocSecurity>
  <Lines>0</Lines>
  <Paragraphs>0</Paragraphs>
  <ScaleCrop>false</ScaleCrop>
  <Company>sssh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Wu,Ting Hsuan</dc:creator>
  <cp:keywords/>
  <dc:description/>
  <cp:lastModifiedBy>staff</cp:lastModifiedBy>
  <cp:revision>85</cp:revision>
  <cp:lastPrinted>2013-12-24T05:46:00Z</cp:lastPrinted>
  <dcterms:created xsi:type="dcterms:W3CDTF">2013-12-21T16:02:00Z</dcterms:created>
  <dcterms:modified xsi:type="dcterms:W3CDTF">2013-12-24T05:48:00Z</dcterms:modified>
</cp:coreProperties>
</file>