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1B" w:rsidRPr="00DE6FA7" w:rsidRDefault="0014561B" w:rsidP="0014561B">
      <w:pPr>
        <w:spacing w:line="240" w:lineRule="atLeast"/>
        <w:rPr>
          <w:rFonts w:ascii="新細明體" w:eastAsia="新細明體" w:hAnsi="新細明體"/>
          <w:b/>
          <w:color w:val="000000"/>
          <w:sz w:val="28"/>
          <w:szCs w:val="28"/>
        </w:rPr>
      </w:pPr>
      <w:bookmarkStart w:id="0" w:name="NJ"/>
      <w:bookmarkStart w:id="1" w:name="Title01"/>
      <w:r w:rsidRPr="00DE6FA7">
        <w:rPr>
          <w:rFonts w:ascii="新細明體" w:eastAsia="新細明體" w:hAnsi="新細明體" w:hint="eastAsia"/>
          <w:b/>
          <w:sz w:val="28"/>
          <w:szCs w:val="28"/>
        </w:rPr>
        <w:t>台北市立松山高級中學一</w:t>
      </w:r>
      <w:r w:rsidRPr="00DE6FA7">
        <w:rPr>
          <w:rFonts w:ascii="新細明體" w:eastAsia="新細明體" w:hAnsi="新細明體"/>
          <w:b/>
          <w:sz w:val="28"/>
          <w:szCs w:val="28"/>
        </w:rPr>
        <w:t>O</w:t>
      </w:r>
      <w:r w:rsidRPr="00DE6FA7">
        <w:rPr>
          <w:rFonts w:ascii="新細明體" w:eastAsia="新細明體" w:hAnsi="新細明體" w:hint="eastAsia"/>
          <w:b/>
          <w:sz w:val="28"/>
          <w:szCs w:val="28"/>
        </w:rPr>
        <w:t>三學年度第一學期第二次期中考</w:t>
      </w:r>
      <w:r w:rsidRPr="00DE6FA7">
        <w:rPr>
          <w:rFonts w:ascii="新細明體" w:eastAsia="新細明體" w:hAnsi="新細明體"/>
          <w:b/>
          <w:sz w:val="28"/>
          <w:szCs w:val="28"/>
        </w:rPr>
        <w:t xml:space="preserve">  </w:t>
      </w:r>
      <w:r w:rsidRPr="00DE6FA7">
        <w:rPr>
          <w:rFonts w:ascii="新細明體" w:eastAsia="新細明體" w:hAnsi="新細明體" w:hint="eastAsia"/>
          <w:b/>
          <w:sz w:val="28"/>
          <w:szCs w:val="28"/>
        </w:rPr>
        <w:t>高二國文科試卷</w:t>
      </w:r>
      <w:r w:rsidRPr="00DE6FA7">
        <w:rPr>
          <w:rFonts w:ascii="新細明體" w:eastAsia="新細明體" w:hAnsi="新細明體"/>
          <w:b/>
          <w:sz w:val="28"/>
          <w:szCs w:val="28"/>
        </w:rPr>
        <w:t xml:space="preserve"> </w:t>
      </w:r>
      <w:bookmarkStart w:id="2" w:name="start"/>
      <w:bookmarkEnd w:id="0"/>
      <w:bookmarkEnd w:id="1"/>
      <w:bookmarkEnd w:id="2"/>
    </w:p>
    <w:p w:rsidR="0014561B" w:rsidRPr="00DE6FA7" w:rsidRDefault="0014561B" w:rsidP="0014561B">
      <w:pPr>
        <w:rPr>
          <w:rFonts w:ascii="新細明體" w:eastAsia="新細明體" w:hAnsi="新細明體"/>
          <w:b/>
          <w:sz w:val="28"/>
          <w:szCs w:val="28"/>
        </w:rPr>
      </w:pPr>
      <w:r w:rsidRPr="00DE6FA7">
        <w:rPr>
          <w:rFonts w:ascii="新細明體" w:eastAsia="新細明體" w:hAnsi="新細明體" w:hint="eastAsia"/>
          <w:b/>
          <w:sz w:val="28"/>
          <w:szCs w:val="28"/>
        </w:rPr>
        <w:t>一、單選題</w:t>
      </w:r>
      <w:r w:rsidRPr="003C41BB">
        <w:rPr>
          <w:rFonts w:ascii="新細明體" w:eastAsia="新細明體" w:hAnsi="新細明體" w:hint="eastAsia"/>
          <w:b/>
        </w:rPr>
        <w:t>３４</w:t>
      </w:r>
      <w:r>
        <w:rPr>
          <w:rFonts w:ascii="新細明體" w:eastAsia="新細明體" w:hAnsi="新細明體" w:hint="eastAsia"/>
          <w:b/>
        </w:rPr>
        <w:t>分</w:t>
      </w:r>
      <w:r>
        <w:rPr>
          <w:rFonts w:ascii="新細明體" w:eastAsia="新細明體" w:hAnsi="新細明體" w:hint="eastAsia"/>
          <w:b/>
          <w:sz w:val="28"/>
          <w:szCs w:val="28"/>
        </w:rPr>
        <w:t>（每題</w:t>
      </w:r>
      <w:r w:rsidRPr="00DE6FA7">
        <w:rPr>
          <w:rFonts w:ascii="標楷體" w:hAnsi="標楷體" w:hint="eastAsia"/>
          <w:b/>
        </w:rPr>
        <w:t>２</w:t>
      </w:r>
      <w:r>
        <w:rPr>
          <w:rFonts w:ascii="新細明體" w:eastAsia="新細明體" w:hAnsi="新細明體" w:hint="eastAsia"/>
          <w:b/>
          <w:sz w:val="28"/>
          <w:szCs w:val="28"/>
        </w:rPr>
        <w:t>分）</w:t>
      </w:r>
    </w:p>
    <w:p w:rsidR="0014561B" w:rsidRDefault="0014561B" w:rsidP="0014561B">
      <w:r w:rsidRPr="0014561B">
        <w:rPr>
          <w:rFonts w:ascii="新細明體" w:eastAsia="新細明體" w:hAnsi="新細明體" w:hint="eastAsia"/>
          <w:b/>
        </w:rPr>
        <w:t>１</w:t>
      </w:r>
      <w:bookmarkStart w:id="3" w:name="Q_32424148E92D4243B9559BA4AABCB269"/>
      <w:r>
        <w:rPr>
          <w:rFonts w:hint="eastAsia"/>
        </w:rPr>
        <w:t xml:space="preserve">「□其泉源／工程完□／嚴刑□法／忍□不禁／怙惡不□／教□犯罪」內的字形，依序應填入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竣／浚／峻／悛／俊／梭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竣／俊／峻／浚／悛／唆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浚／峻／竣／悛／俊／梭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浚／竣／峻／俊／悛／唆。</w:t>
      </w:r>
    </w:p>
    <w:bookmarkEnd w:id="3"/>
    <w:p w:rsidR="0014561B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２</w:t>
      </w:r>
      <w:r w:rsidRPr="00312E99">
        <w:rPr>
          <w:rFonts w:ascii="新細明體" w:eastAsia="新細明體" w:hAnsi="新細明體" w:hint="eastAsia"/>
        </w:rPr>
        <w:t>下列同音字，前後字形</w:t>
      </w:r>
      <w:r>
        <w:rPr>
          <w:rFonts w:ascii="新細明體" w:eastAsia="新細明體" w:hAnsi="新細明體" w:hint="eastAsia"/>
        </w:rPr>
        <w:t>皆</w:t>
      </w:r>
      <w:r w:rsidRPr="00312E99">
        <w:rPr>
          <w:rFonts w:ascii="新細明體" w:eastAsia="新細明體" w:hAnsi="新細明體" w:hint="eastAsia"/>
        </w:rPr>
        <w:t>相同的是</w:t>
      </w:r>
      <w:r w:rsidRPr="00312E99">
        <w:rPr>
          <w:rFonts w:ascii="新細明體" w:eastAsia="新細明體" w:hAnsi="新細明體"/>
        </w:rPr>
        <w:t xml:space="preserve">  (</w:t>
      </w:r>
      <w:r>
        <w:rPr>
          <w:rFonts w:ascii="新細明體" w:eastAsia="新細明體" w:hAnsi="新細明體" w:hint="eastAsia"/>
        </w:rPr>
        <w:t>Ａ</w:t>
      </w:r>
      <w:r w:rsidRPr="00312E99">
        <w:rPr>
          <w:rFonts w:ascii="新細明體" w:eastAsia="新細明體" w:hAnsi="新細明體"/>
        </w:rPr>
        <w:t>)</w:t>
      </w:r>
      <w:r w:rsidRPr="00312E99">
        <w:rPr>
          <w:rFonts w:ascii="新細明體" w:eastAsia="新細明體" w:hAnsi="新細明體" w:hint="eastAsia"/>
        </w:rPr>
        <w:t>「</w:t>
      </w:r>
      <w:r w:rsidRPr="00EB2CCF">
        <w:rPr>
          <w:rFonts w:ascii="標楷體" w:hAnsi="標楷體" w:hint="eastAsia"/>
        </w:rPr>
        <w:t>ㄧㄣ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鑑不遠</w:t>
      </w:r>
      <w:r w:rsidRPr="00312E99">
        <w:rPr>
          <w:rFonts w:ascii="新細明體" w:eastAsia="新細明體" w:hAnsi="新細明體" w:hint="eastAsia"/>
        </w:rPr>
        <w:t>／「</w:t>
      </w:r>
      <w:r w:rsidRPr="00EB2CCF">
        <w:rPr>
          <w:rFonts w:ascii="標楷體" w:hAnsi="標楷體" w:hint="eastAsia"/>
        </w:rPr>
        <w:t>ㄧㄣ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憂啟聖</w:t>
      </w:r>
      <w:r w:rsidRPr="00312E99">
        <w:rPr>
          <w:rFonts w:ascii="新細明體" w:eastAsia="新細明體" w:hAnsi="新細明體"/>
        </w:rPr>
        <w:t xml:space="preserve"> </w:t>
      </w:r>
      <w:r w:rsidRPr="00312E99">
        <w:rPr>
          <w:rFonts w:ascii="新細明體" w:eastAsia="新細明體" w:hAnsi="新細明體" w:hint="eastAsia"/>
        </w:rPr>
        <w:t>／「</w:t>
      </w:r>
      <w:r w:rsidRPr="00EB2CCF">
        <w:rPr>
          <w:rFonts w:ascii="標楷體" w:hAnsi="標楷體" w:hint="eastAsia"/>
        </w:rPr>
        <w:t>ㄧㄣ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富百萬</w:t>
      </w:r>
      <w:r w:rsidRPr="00312E99">
        <w:rPr>
          <w:rFonts w:ascii="新細明體" w:eastAsia="新細明體" w:hAnsi="新細明體"/>
        </w:rPr>
        <w:t xml:space="preserve">  (B)</w:t>
      </w:r>
      <w:r>
        <w:rPr>
          <w:rFonts w:ascii="新細明體" w:eastAsia="新細明體" w:hAnsi="新細明體" w:hint="eastAsia"/>
        </w:rPr>
        <w:t>瑕不掩</w:t>
      </w:r>
      <w:r w:rsidRPr="00312E99">
        <w:rPr>
          <w:rFonts w:ascii="新細明體" w:eastAsia="新細明體" w:hAnsi="新細明體" w:hint="eastAsia"/>
        </w:rPr>
        <w:t>「</w:t>
      </w:r>
      <w:r w:rsidRPr="00EB2CCF">
        <w:rPr>
          <w:rFonts w:ascii="標楷體" w:hAnsi="標楷體" w:hint="eastAsia"/>
        </w:rPr>
        <w:t>ㄩˊ</w:t>
      </w:r>
      <w:r w:rsidRPr="00312E99">
        <w:rPr>
          <w:rFonts w:ascii="新細明體" w:eastAsia="新細明體" w:hAnsi="新細明體" w:hint="eastAsia"/>
        </w:rPr>
        <w:t>」／「</w:t>
      </w:r>
      <w:r w:rsidRPr="00EB2CCF">
        <w:rPr>
          <w:rFonts w:ascii="標楷體" w:hAnsi="標楷體" w:hint="eastAsia"/>
        </w:rPr>
        <w:t>ㄩˊ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時不候</w:t>
      </w:r>
      <w:r w:rsidRPr="00312E99">
        <w:rPr>
          <w:rFonts w:ascii="新細明體" w:eastAsia="新細明體" w:hAnsi="新細明體" w:hint="eastAsia"/>
        </w:rPr>
        <w:t>／</w:t>
      </w:r>
      <w:r>
        <w:rPr>
          <w:rFonts w:ascii="新細明體" w:eastAsia="新細明體" w:hAnsi="新細明體" w:hint="eastAsia"/>
        </w:rPr>
        <w:t>終生不</w:t>
      </w:r>
      <w:r w:rsidRPr="00312E99">
        <w:rPr>
          <w:rFonts w:ascii="新細明體" w:eastAsia="新細明體" w:hAnsi="新細明體" w:hint="eastAsia"/>
        </w:rPr>
        <w:t>「</w:t>
      </w:r>
      <w:r w:rsidRPr="00EB2CCF">
        <w:rPr>
          <w:rFonts w:ascii="標楷體" w:hAnsi="標楷體" w:hint="eastAsia"/>
        </w:rPr>
        <w:t>ㄩˊ</w:t>
      </w:r>
      <w:r w:rsidRPr="00312E99">
        <w:rPr>
          <w:rFonts w:ascii="新細明體" w:eastAsia="新細明體" w:hAnsi="新細明體" w:hint="eastAsia"/>
        </w:rPr>
        <w:t>」</w:t>
      </w:r>
      <w:r w:rsidRPr="00312E99">
        <w:rPr>
          <w:rFonts w:ascii="新細明體" w:eastAsia="新細明體" w:hAnsi="新細明體"/>
        </w:rPr>
        <w:t xml:space="preserve">  (C)</w:t>
      </w:r>
      <w:r>
        <w:rPr>
          <w:rFonts w:ascii="新細明體" w:eastAsia="新細明體" w:hAnsi="新細明體" w:hint="eastAsia"/>
        </w:rPr>
        <w:t>降</w:t>
      </w:r>
      <w:r w:rsidRPr="00312E99">
        <w:rPr>
          <w:rFonts w:ascii="新細明體" w:eastAsia="新細明體" w:hAnsi="新細明體" w:hint="eastAsia"/>
        </w:rPr>
        <w:t>「</w:t>
      </w:r>
      <w:r w:rsidRPr="00EB2CCF">
        <w:rPr>
          <w:rFonts w:ascii="標楷體" w:hAnsi="標楷體" w:hint="eastAsia"/>
        </w:rPr>
        <w:t>ㄈㄢ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出石頭</w:t>
      </w:r>
      <w:r w:rsidRPr="00312E99">
        <w:rPr>
          <w:rFonts w:ascii="新細明體" w:eastAsia="新細明體" w:hAnsi="新細明體" w:hint="eastAsia"/>
        </w:rPr>
        <w:t>／「</w:t>
      </w:r>
      <w:r w:rsidRPr="00EB2CCF">
        <w:rPr>
          <w:rFonts w:ascii="標楷體" w:hAnsi="標楷體" w:hint="eastAsia"/>
        </w:rPr>
        <w:t>ㄈㄢ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然改悟</w:t>
      </w:r>
      <w:r w:rsidRPr="00312E99">
        <w:rPr>
          <w:rFonts w:ascii="新細明體" w:eastAsia="新細明體" w:hAnsi="新細明體"/>
        </w:rPr>
        <w:t xml:space="preserve"> </w:t>
      </w:r>
      <w:r w:rsidRPr="00312E99">
        <w:rPr>
          <w:rFonts w:ascii="新細明體" w:eastAsia="新細明體" w:hAnsi="新細明體" w:hint="eastAsia"/>
        </w:rPr>
        <w:t>／「</w:t>
      </w:r>
      <w:r w:rsidRPr="00EB2CCF">
        <w:rPr>
          <w:rFonts w:ascii="標楷體" w:hAnsi="標楷體" w:hint="eastAsia"/>
        </w:rPr>
        <w:t>ㄈㄢ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戍邊防</w:t>
      </w:r>
      <w:r w:rsidRPr="00312E99">
        <w:rPr>
          <w:rFonts w:ascii="新細明體" w:eastAsia="新細明體" w:hAnsi="新細明體"/>
        </w:rPr>
        <w:t xml:space="preserve">  (D)</w:t>
      </w:r>
      <w:r w:rsidRPr="00312E99">
        <w:rPr>
          <w:rFonts w:ascii="新細明體" w:eastAsia="新細明體" w:hAnsi="新細明體" w:hint="eastAsia"/>
        </w:rPr>
        <w:t>「</w:t>
      </w:r>
      <w:r w:rsidRPr="00EB2CCF">
        <w:rPr>
          <w:rFonts w:ascii="標楷體" w:hAnsi="標楷體" w:hint="eastAsia"/>
        </w:rPr>
        <w:t>ㄎㄡˋ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僂老人</w:t>
      </w:r>
      <w:r w:rsidRPr="00312E99">
        <w:rPr>
          <w:rFonts w:ascii="新細明體" w:eastAsia="新細明體" w:hAnsi="新細明體" w:hint="eastAsia"/>
        </w:rPr>
        <w:t>／</w:t>
      </w:r>
      <w:r>
        <w:rPr>
          <w:rFonts w:ascii="新細明體" w:eastAsia="新細明體" w:hAnsi="新細明體" w:hint="eastAsia"/>
        </w:rPr>
        <w:t>豆</w:t>
      </w:r>
      <w:r w:rsidRPr="00312E99">
        <w:rPr>
          <w:rFonts w:ascii="新細明體" w:eastAsia="新細明體" w:hAnsi="新細明體" w:hint="eastAsia"/>
        </w:rPr>
        <w:t>「</w:t>
      </w:r>
      <w:r w:rsidRPr="00EB2CCF">
        <w:rPr>
          <w:rFonts w:ascii="標楷體" w:hAnsi="標楷體" w:hint="eastAsia"/>
        </w:rPr>
        <w:t>ㄎㄡˋ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年華</w:t>
      </w:r>
      <w:r w:rsidRPr="00312E99">
        <w:rPr>
          <w:rFonts w:ascii="新細明體" w:eastAsia="新細明體" w:hAnsi="新細明體" w:hint="eastAsia"/>
        </w:rPr>
        <w:t>／「</w:t>
      </w:r>
      <w:r w:rsidRPr="00EB2CCF">
        <w:rPr>
          <w:rFonts w:ascii="標楷體" w:hAnsi="標楷體" w:hint="eastAsia"/>
        </w:rPr>
        <w:t>ㄎㄡˋ</w:t>
      </w:r>
      <w:r w:rsidRPr="00312E99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 xml:space="preserve">石墾壤　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３</w:t>
      </w:r>
      <w:r w:rsidRPr="00B308E5">
        <w:rPr>
          <w:rFonts w:ascii="新細明體" w:eastAsia="新細明體" w:hAnsi="新細明體" w:hint="eastAsia"/>
        </w:rPr>
        <w:t>閱讀下列詩句，推斷詩意與哪一則廣告標語最接近？</w:t>
      </w:r>
      <w:r w:rsidRPr="00B308E5">
        <w:rPr>
          <w:rFonts w:ascii="新細明體" w:eastAsia="新細明體" w:hAnsi="新細明體"/>
        </w:rPr>
        <w:br/>
      </w:r>
      <w:r>
        <w:rPr>
          <w:rFonts w:ascii="新細明體" w:eastAsia="新細明體" w:hAnsi="新細明體" w:hint="eastAsia"/>
        </w:rPr>
        <w:t xml:space="preserve">　　　　</w:t>
      </w:r>
      <w:r w:rsidRPr="00B308E5">
        <w:rPr>
          <w:rFonts w:ascii="新細明體" w:eastAsia="新細明體" w:hAnsi="新細明體" w:hint="eastAsia"/>
        </w:rPr>
        <w:t>愛好由來下筆難，一詩千改始心安。</w:t>
      </w:r>
      <w:r w:rsidRPr="00B308E5">
        <w:rPr>
          <w:rFonts w:ascii="新細明體" w:eastAsia="新細明體" w:hAnsi="新細明體"/>
        </w:rPr>
        <w:br/>
      </w:r>
      <w:r>
        <w:rPr>
          <w:rFonts w:ascii="新細明體" w:eastAsia="新細明體" w:hAnsi="新細明體" w:hint="eastAsia"/>
        </w:rPr>
        <w:t xml:space="preserve">　　　　</w:t>
      </w:r>
      <w:r w:rsidRPr="00B308E5">
        <w:rPr>
          <w:rFonts w:ascii="新細明體" w:eastAsia="新細明體" w:hAnsi="新細明體" w:hint="eastAsia"/>
        </w:rPr>
        <w:t>阿婆猶是初笄女，頭未梳成不許看。</w:t>
      </w:r>
      <w:r w:rsidRPr="00B308E5">
        <w:rPr>
          <w:rFonts w:ascii="新細明體" w:eastAsia="新細明體" w:hAnsi="新細明體"/>
        </w:rPr>
        <w:t xml:space="preserve">  </w:t>
      </w:r>
      <w:r w:rsidRPr="00B308E5">
        <w:rPr>
          <w:rFonts w:ascii="新細明體" w:eastAsia="新細明體" w:hAnsi="新細明體" w:hint="eastAsia"/>
        </w:rPr>
        <w:t>（袁枚〈遣興〉）</w:t>
      </w:r>
      <w:r w:rsidRPr="00B308E5">
        <w:rPr>
          <w:rFonts w:ascii="新細明體" w:eastAsia="新細明體" w:hAnsi="新細明體"/>
        </w:rPr>
        <w:br/>
        <w:t>(A)</w:t>
      </w:r>
      <w:r w:rsidRPr="00B308E5">
        <w:rPr>
          <w:rFonts w:ascii="新細明體" w:eastAsia="新細明體" w:hAnsi="新細明體" w:hint="eastAsia"/>
        </w:rPr>
        <w:t xml:space="preserve">慈母心，豆腐心　</w:t>
      </w:r>
      <w:r w:rsidRPr="00B308E5">
        <w:rPr>
          <w:rFonts w:ascii="新細明體" w:eastAsia="新細明體" w:hAnsi="新細明體"/>
        </w:rPr>
        <w:t>(B)</w:t>
      </w:r>
      <w:r w:rsidRPr="00B308E5">
        <w:rPr>
          <w:rFonts w:ascii="新細明體" w:eastAsia="新細明體" w:hAnsi="新細明體" w:hint="eastAsia"/>
        </w:rPr>
        <w:t xml:space="preserve">專注完美，近乎苛求　</w:t>
      </w:r>
      <w:r w:rsidRPr="00B308E5">
        <w:rPr>
          <w:rFonts w:ascii="新細明體" w:eastAsia="新細明體" w:hAnsi="新細明體"/>
        </w:rPr>
        <w:t>(C)</w:t>
      </w:r>
      <w:r w:rsidRPr="00B308E5">
        <w:rPr>
          <w:rFonts w:ascii="新細明體" w:eastAsia="新細明體" w:hAnsi="新細明體" w:hint="eastAsia"/>
        </w:rPr>
        <w:t xml:space="preserve">世事難料，對人要更好　</w:t>
      </w:r>
      <w:r w:rsidRPr="00B308E5">
        <w:rPr>
          <w:rFonts w:ascii="新細明體" w:eastAsia="新細明體" w:hAnsi="新細明體"/>
        </w:rPr>
        <w:t>(D)</w:t>
      </w:r>
      <w:r w:rsidRPr="00B308E5">
        <w:rPr>
          <w:rFonts w:ascii="新細明體" w:eastAsia="新細明體" w:hAnsi="新細明體" w:hint="eastAsia"/>
        </w:rPr>
        <w:t>萬事皆可達，唯有情無價。</w:t>
      </w:r>
      <w:r w:rsidRPr="00B308E5">
        <w:rPr>
          <w:rFonts w:ascii="新細明體" w:eastAsia="新細明體" w:hAnsi="新細明體"/>
        </w:rPr>
        <w:t xml:space="preserve">   </w:t>
      </w:r>
    </w:p>
    <w:p w:rsidR="0014561B" w:rsidRPr="00DE6FA7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４</w:t>
      </w:r>
      <w:r w:rsidRPr="00DE6FA7">
        <w:rPr>
          <w:rFonts w:ascii="新細明體" w:eastAsia="新細明體" w:hAnsi="新細明體" w:hint="eastAsia"/>
        </w:rPr>
        <w:t xml:space="preserve">「如果我們能冷眼諦觀，則韓愈的□□，柳宗元的俊潔，歐陽脩的□□，曾鞏的醇厚，王安石的□□，蘇洵的恣肆，蘇軾的豪放，蘇轍的□□，的確是各成一體，反映了八家分流別派，絢爛多姿的面貌。」以上空格依序宜填入的選項是　</w:t>
      </w:r>
      <w:r w:rsidRPr="00DE6FA7">
        <w:rPr>
          <w:rFonts w:ascii="新細明體" w:eastAsia="新細明體" w:hAnsi="新細明體"/>
        </w:rPr>
        <w:t>(</w:t>
      </w:r>
      <w:r w:rsidRPr="00DE6FA7">
        <w:rPr>
          <w:rFonts w:ascii="新細明體" w:eastAsia="新細明體" w:hAnsi="新細明體" w:hint="eastAsia"/>
        </w:rPr>
        <w:t>Ａ</w:t>
      </w:r>
      <w:r w:rsidRPr="00DE6FA7">
        <w:rPr>
          <w:rFonts w:ascii="新細明體" w:eastAsia="新細明體" w:hAnsi="新細明體"/>
        </w:rPr>
        <w:t>)</w:t>
      </w:r>
      <w:r w:rsidRPr="00DE6FA7">
        <w:rPr>
          <w:rFonts w:ascii="新細明體" w:eastAsia="新細明體" w:hAnsi="新細明體" w:hint="eastAsia"/>
        </w:rPr>
        <w:t>遒勁／委婉／雄</w:t>
      </w:r>
      <w:r>
        <w:rPr>
          <w:rFonts w:ascii="新細明體" w:eastAsia="新細明體" w:hAnsi="新細明體" w:hint="eastAsia"/>
        </w:rPr>
        <w:t>渾</w:t>
      </w:r>
      <w:r w:rsidRPr="00DE6FA7">
        <w:rPr>
          <w:rFonts w:ascii="新細明體" w:eastAsia="新細明體" w:hAnsi="新細明體" w:hint="eastAsia"/>
        </w:rPr>
        <w:t xml:space="preserve">／澹遠　</w:t>
      </w:r>
      <w:r w:rsidRPr="00DE6FA7">
        <w:rPr>
          <w:rFonts w:ascii="新細明體" w:eastAsia="新細明體" w:hAnsi="新細明體"/>
        </w:rPr>
        <w:t>(</w:t>
      </w:r>
      <w:r w:rsidRPr="00DE6FA7">
        <w:rPr>
          <w:rFonts w:ascii="新細明體" w:eastAsia="新細明體" w:hAnsi="新細明體" w:hint="eastAsia"/>
        </w:rPr>
        <w:t>Ｂ</w:t>
      </w:r>
      <w:r w:rsidRPr="00DE6FA7">
        <w:rPr>
          <w:rFonts w:ascii="新細明體" w:eastAsia="新細明體" w:hAnsi="新細明體"/>
        </w:rPr>
        <w:t>)</w:t>
      </w:r>
      <w:r w:rsidRPr="00DE6FA7">
        <w:rPr>
          <w:rFonts w:ascii="新細明體" w:eastAsia="新細明體" w:hAnsi="新細明體" w:hint="eastAsia"/>
        </w:rPr>
        <w:t>雄</w:t>
      </w:r>
      <w:r>
        <w:rPr>
          <w:rFonts w:ascii="新細明體" w:eastAsia="新細明體" w:hAnsi="新細明體" w:hint="eastAsia"/>
        </w:rPr>
        <w:t>渾</w:t>
      </w:r>
      <w:r w:rsidRPr="00DE6FA7">
        <w:rPr>
          <w:rFonts w:ascii="新細明體" w:eastAsia="新細明體" w:hAnsi="新細明體" w:hint="eastAsia"/>
        </w:rPr>
        <w:t xml:space="preserve">／委婉／遒勁／澹遠　</w:t>
      </w:r>
      <w:r w:rsidRPr="00DE6FA7">
        <w:rPr>
          <w:rFonts w:ascii="新細明體" w:eastAsia="新細明體" w:hAnsi="新細明體"/>
        </w:rPr>
        <w:t>(</w:t>
      </w:r>
      <w:r w:rsidRPr="00DE6FA7">
        <w:rPr>
          <w:rFonts w:ascii="新細明體" w:eastAsia="新細明體" w:hAnsi="新細明體" w:hint="eastAsia"/>
        </w:rPr>
        <w:t>Ｃ</w:t>
      </w:r>
      <w:r w:rsidRPr="00DE6FA7">
        <w:rPr>
          <w:rFonts w:ascii="新細明體" w:eastAsia="新細明體" w:hAnsi="新細明體"/>
        </w:rPr>
        <w:t>)</w:t>
      </w:r>
      <w:r w:rsidRPr="00DE6FA7">
        <w:rPr>
          <w:rFonts w:ascii="新細明體" w:eastAsia="新細明體" w:hAnsi="新細明體" w:hint="eastAsia"/>
        </w:rPr>
        <w:t>遒勁／雄</w:t>
      </w:r>
      <w:r>
        <w:rPr>
          <w:rFonts w:ascii="新細明體" w:eastAsia="新細明體" w:hAnsi="新細明體" w:hint="eastAsia"/>
        </w:rPr>
        <w:t>渾</w:t>
      </w:r>
      <w:r w:rsidRPr="00DE6FA7">
        <w:rPr>
          <w:rFonts w:ascii="新細明體" w:eastAsia="新細明體" w:hAnsi="新細明體" w:hint="eastAsia"/>
        </w:rPr>
        <w:t xml:space="preserve">／委婉／澹遠　</w:t>
      </w:r>
      <w:r w:rsidRPr="00DE6FA7">
        <w:rPr>
          <w:rFonts w:ascii="新細明體" w:eastAsia="新細明體" w:hAnsi="新細明體"/>
        </w:rPr>
        <w:t>(</w:t>
      </w:r>
      <w:r w:rsidRPr="00DE6FA7">
        <w:rPr>
          <w:rFonts w:ascii="新細明體" w:eastAsia="新細明體" w:hAnsi="新細明體" w:hint="eastAsia"/>
        </w:rPr>
        <w:t>Ｄ</w:t>
      </w:r>
      <w:r w:rsidRPr="00DE6FA7">
        <w:rPr>
          <w:rFonts w:ascii="新細明體" w:eastAsia="新細明體" w:hAnsi="新細明體"/>
        </w:rPr>
        <w:t>)</w:t>
      </w:r>
      <w:r w:rsidRPr="00DE6FA7">
        <w:rPr>
          <w:rFonts w:ascii="新細明體" w:eastAsia="新細明體" w:hAnsi="新細明體" w:hint="eastAsia"/>
        </w:rPr>
        <w:t>雄</w:t>
      </w:r>
      <w:r>
        <w:rPr>
          <w:rFonts w:ascii="新細明體" w:eastAsia="新細明體" w:hAnsi="新細明體" w:hint="eastAsia"/>
        </w:rPr>
        <w:t>渾</w:t>
      </w:r>
      <w:r w:rsidRPr="00DE6FA7">
        <w:rPr>
          <w:rFonts w:ascii="新細明體" w:eastAsia="新細明體" w:hAnsi="新細明體" w:hint="eastAsia"/>
        </w:rPr>
        <w:t>／澹遠／遒勁／委婉。</w:t>
      </w:r>
    </w:p>
    <w:p w:rsidR="0014561B" w:rsidRPr="00B658A7" w:rsidRDefault="0014561B" w:rsidP="0014561B">
      <w:pPr>
        <w:rPr>
          <w:rFonts w:ascii="新細明體" w:eastAsia="新細明體" w:hAnsi="新細明體"/>
          <w:b/>
          <w:color w:val="000000"/>
        </w:rPr>
      </w:pPr>
      <w:r w:rsidRPr="0014561B">
        <w:rPr>
          <w:rFonts w:ascii="新細明體" w:eastAsia="新細明體" w:hAnsi="新細明體" w:hint="eastAsia"/>
          <w:b/>
        </w:rPr>
        <w:t>５</w:t>
      </w:r>
      <w:r w:rsidRPr="00DC0DB3">
        <w:rPr>
          <w:rFonts w:ascii="新細明體" w:eastAsia="新細明體" w:hAnsi="新細明體" w:hint="eastAsia"/>
        </w:rPr>
        <w:t>下列哪一個選項中所引文句，與〈諫太宗十思疏〉中所言「文武爭馳，君臣無事，可以盡豫遊之樂，可以養松、喬之壽，鳴琴垂拱，不言而化。」的思想內蘊相近</w:t>
      </w:r>
      <w:r>
        <w:rPr>
          <w:rFonts w:ascii="新細明體" w:eastAsia="新細明體" w:hAnsi="新細明體" w:hint="eastAsia"/>
        </w:rPr>
        <w:t>？</w:t>
      </w:r>
      <w:r w:rsidRPr="00DC0DB3">
        <w:rPr>
          <w:rFonts w:ascii="新細明體" w:eastAsia="新細明體" w:hAnsi="新細明體"/>
        </w:rPr>
        <w:t xml:space="preserve">  (</w:t>
      </w:r>
      <w:r>
        <w:rPr>
          <w:rFonts w:ascii="新細明體" w:eastAsia="新細明體" w:hAnsi="新細明體" w:hint="eastAsia"/>
        </w:rPr>
        <w:t>Ａ</w:t>
      </w:r>
      <w:r w:rsidRPr="00DC0DB3">
        <w:rPr>
          <w:rFonts w:ascii="新細明體" w:eastAsia="新細明體" w:hAnsi="新細明體"/>
        </w:rPr>
        <w:t>)</w:t>
      </w:r>
      <w:r w:rsidRPr="00DC0DB3">
        <w:rPr>
          <w:rFonts w:ascii="新細明體" w:eastAsia="新細明體" w:hAnsi="新細明體" w:hint="eastAsia"/>
        </w:rPr>
        <w:t>君子之德，風；小人之德，草。草上之風，必偃</w:t>
      </w:r>
      <w:r w:rsidRPr="00DC0DB3">
        <w:rPr>
          <w:rFonts w:ascii="新細明體" w:eastAsia="新細明體" w:hAnsi="新細明體"/>
        </w:rPr>
        <w:t xml:space="preserve">  (</w:t>
      </w:r>
      <w:r>
        <w:rPr>
          <w:rFonts w:ascii="新細明體" w:eastAsia="新細明體" w:hAnsi="新細明體" w:hint="eastAsia"/>
        </w:rPr>
        <w:t>Ｂ</w:t>
      </w:r>
      <w:r w:rsidRPr="00DC0DB3">
        <w:rPr>
          <w:rFonts w:ascii="新細明體" w:eastAsia="新細明體" w:hAnsi="新細明體"/>
        </w:rPr>
        <w:t>)</w:t>
      </w:r>
      <w:r w:rsidRPr="00C87542">
        <w:rPr>
          <w:color w:val="141823"/>
          <w:sz w:val="21"/>
          <w:szCs w:val="21"/>
        </w:rPr>
        <w:t xml:space="preserve"> </w:t>
      </w:r>
      <w:r w:rsidRPr="00585796">
        <w:rPr>
          <w:rFonts w:ascii="新細明體" w:eastAsia="新細明體" w:hAnsi="新細明體" w:hint="eastAsia"/>
          <w:color w:val="141823"/>
        </w:rPr>
        <w:t>視人之國，若視其國；視人之家，若視其家；視人之身，若視其身。</w:t>
      </w:r>
      <w:r w:rsidRPr="00C87542">
        <w:rPr>
          <w:rFonts w:ascii="新細明體" w:eastAsia="新細明體" w:hAnsi="新細明體"/>
        </w:rPr>
        <w:t xml:space="preserve">  (</w:t>
      </w:r>
      <w:r>
        <w:rPr>
          <w:rFonts w:ascii="新細明體" w:eastAsia="新細明體" w:hAnsi="新細明體" w:hint="eastAsia"/>
        </w:rPr>
        <w:t>Ｃ</w:t>
      </w:r>
      <w:r w:rsidRPr="00C87542">
        <w:rPr>
          <w:rFonts w:ascii="新細明體" w:eastAsia="新細明體" w:hAnsi="新細明體"/>
        </w:rPr>
        <w:t>)</w:t>
      </w:r>
      <w:r w:rsidRPr="00C87542">
        <w:t xml:space="preserve"> </w:t>
      </w:r>
      <w:r w:rsidRPr="00C87542">
        <w:rPr>
          <w:rFonts w:ascii="新細明體" w:eastAsia="新細明體" w:hAnsi="新細明體" w:hint="eastAsia"/>
        </w:rPr>
        <w:t>時移而治不易者亂，能眾而禁不變者削</w:t>
      </w:r>
      <w:r w:rsidRPr="00DC0DB3">
        <w:rPr>
          <w:rFonts w:ascii="新細明體" w:eastAsia="新細明體" w:hAnsi="新細明體" w:hint="eastAsia"/>
        </w:rPr>
        <w:t>。故聖人之治民也，法與時移而禁與能變。</w:t>
      </w:r>
      <w:r w:rsidRPr="00DC0DB3">
        <w:rPr>
          <w:rFonts w:ascii="新細明體" w:eastAsia="新細明體" w:hAnsi="新細明體"/>
        </w:rPr>
        <w:t>(</w:t>
      </w:r>
      <w:r>
        <w:rPr>
          <w:rFonts w:ascii="新細明體" w:eastAsia="新細明體" w:hAnsi="新細明體" w:hint="eastAsia"/>
        </w:rPr>
        <w:t>Ｄ</w:t>
      </w:r>
      <w:r w:rsidRPr="00DC0DB3">
        <w:rPr>
          <w:rFonts w:ascii="新細明體" w:eastAsia="新細明體" w:hAnsi="新細明體"/>
        </w:rPr>
        <w:t>)</w:t>
      </w:r>
      <w:r w:rsidRPr="00DC0DB3">
        <w:rPr>
          <w:rFonts w:ascii="新細明體" w:eastAsia="新細明體" w:hAnsi="新細明體" w:hint="eastAsia"/>
        </w:rPr>
        <w:t>是以聖人處無為之事，行不言之教。萬物作焉而不辭，生而不有，為而不恃，功成而弗居。</w:t>
      </w:r>
      <w:r>
        <w:rPr>
          <w:rFonts w:ascii="新細明體" w:eastAsia="新細明體" w:hAnsi="新細明體" w:hint="eastAsia"/>
        </w:rPr>
        <w:t xml:space="preserve">　　</w:t>
      </w:r>
    </w:p>
    <w:p w:rsidR="0014561B" w:rsidRPr="0038089D" w:rsidRDefault="0014561B" w:rsidP="0014561B">
      <w:pPr>
        <w:rPr>
          <w:rFonts w:ascii="新細明體" w:eastAsia="新細明體" w:hAnsi="新細明體"/>
          <w:b/>
        </w:rPr>
      </w:pPr>
      <w:r w:rsidRPr="0014561B">
        <w:rPr>
          <w:rFonts w:ascii="新細明體" w:eastAsia="新細明體" w:hAnsi="新細明體" w:hint="eastAsia"/>
          <w:b/>
        </w:rPr>
        <w:t>６</w:t>
      </w:r>
      <w:r w:rsidRPr="00BC2908">
        <w:rPr>
          <w:rFonts w:ascii="新細明體" w:eastAsia="新細明體" w:hAnsi="新細明體" w:hint="eastAsia"/>
        </w:rPr>
        <w:t xml:space="preserve">唐代道教盛行，助長了豪俠小說之流行，如隱形、蛻化、服食輕身，這些道教的神通往往滲入小說的素材中。下列出自〈虬髯客傳〉的文句，展現了道教神通的選項是　</w:t>
      </w:r>
      <w:r w:rsidRPr="00BC2908">
        <w:rPr>
          <w:rFonts w:ascii="新細明體" w:eastAsia="新細明體" w:hAnsi="新細明體"/>
        </w:rPr>
        <w:t>(</w:t>
      </w:r>
      <w:r w:rsidRPr="00BC2908">
        <w:rPr>
          <w:rFonts w:ascii="新細明體" w:eastAsia="新細明體" w:hAnsi="新細明體" w:hint="eastAsia"/>
        </w:rPr>
        <w:t>Ａ</w:t>
      </w:r>
      <w:r w:rsidRPr="00BC2908">
        <w:rPr>
          <w:rFonts w:ascii="新細明體" w:eastAsia="新細明體" w:hAnsi="新細明體"/>
        </w:rPr>
        <w:t>)</w:t>
      </w:r>
      <w:r w:rsidRPr="00BC2908">
        <w:rPr>
          <w:rFonts w:ascii="新細明體" w:eastAsia="新細明體" w:hAnsi="新細明體" w:hint="eastAsia"/>
        </w:rPr>
        <w:t xml:space="preserve">既數日，聞追訪之聲，意亦非峻，乃雄服乘馬，排闥而去，將歸太原　</w:t>
      </w:r>
      <w:r w:rsidRPr="00BC2908">
        <w:rPr>
          <w:rFonts w:ascii="新細明體" w:eastAsia="新細明體" w:hAnsi="新細明體"/>
        </w:rPr>
        <w:t>(</w:t>
      </w:r>
      <w:r w:rsidRPr="00BC2908">
        <w:rPr>
          <w:rFonts w:ascii="新細明體" w:eastAsia="新細明體" w:hAnsi="新細明體" w:hint="eastAsia"/>
        </w:rPr>
        <w:t>Ｂ</w:t>
      </w:r>
      <w:r w:rsidRPr="00BC2908">
        <w:rPr>
          <w:rFonts w:ascii="新細明體" w:eastAsia="新細明體" w:hAnsi="新細明體"/>
        </w:rPr>
        <w:t>)</w:t>
      </w:r>
      <w:r w:rsidRPr="00BC2908">
        <w:rPr>
          <w:rFonts w:ascii="新細明體" w:eastAsia="新細明體" w:hAnsi="新細明體" w:hint="eastAsia"/>
        </w:rPr>
        <w:t xml:space="preserve">言訖，乘驢而去，其行若飛，迴顧已失　</w:t>
      </w:r>
      <w:r w:rsidRPr="00BC2908">
        <w:rPr>
          <w:rFonts w:ascii="新細明體" w:eastAsia="新細明體" w:hAnsi="新細明體"/>
        </w:rPr>
        <w:t>(</w:t>
      </w:r>
      <w:r w:rsidRPr="00BC2908">
        <w:rPr>
          <w:rFonts w:ascii="新細明體" w:eastAsia="新細明體" w:hAnsi="新細明體" w:hint="eastAsia"/>
        </w:rPr>
        <w:t>Ｃ</w:t>
      </w:r>
      <w:r w:rsidRPr="00BC2908">
        <w:rPr>
          <w:rFonts w:ascii="新細明體" w:eastAsia="新細明體" w:hAnsi="新細明體"/>
        </w:rPr>
        <w:t>)</w:t>
      </w:r>
      <w:r w:rsidRPr="00BC2908">
        <w:rPr>
          <w:rFonts w:ascii="新細明體" w:eastAsia="新細明體" w:hAnsi="新細明體" w:hint="eastAsia"/>
        </w:rPr>
        <w:t xml:space="preserve">道士一見慘然，斂棋子曰：「此局全輸矣！於此失卻局哉！救無路矣！復奚言！」　</w:t>
      </w:r>
      <w:r w:rsidRPr="00BC2908">
        <w:rPr>
          <w:rFonts w:ascii="新細明體" w:eastAsia="新細明體" w:hAnsi="新細明體"/>
        </w:rPr>
        <w:t>(</w:t>
      </w:r>
      <w:r w:rsidRPr="00BC2908">
        <w:rPr>
          <w:rFonts w:ascii="新細明體" w:eastAsia="新細明體" w:hAnsi="新細明體" w:hint="eastAsia"/>
        </w:rPr>
        <w:t>Ｄ</w:t>
      </w:r>
      <w:r w:rsidRPr="00BC2908">
        <w:rPr>
          <w:rFonts w:ascii="新細明體" w:eastAsia="新細明體" w:hAnsi="新細明體"/>
        </w:rPr>
        <w:t>)</w:t>
      </w:r>
      <w:r w:rsidRPr="00BC2908">
        <w:rPr>
          <w:rFonts w:ascii="新細明體" w:eastAsia="新細明體" w:hAnsi="新細明體" w:hint="eastAsia"/>
        </w:rPr>
        <w:t>四人對饌訖，陳女樂二十人，列奏於前。飲食妓樂，若從天降，非人間之曲度。</w:t>
      </w:r>
      <w:r w:rsidRPr="0038089D">
        <w:rPr>
          <w:rFonts w:ascii="新細明體" w:eastAsia="新細明體" w:hAnsi="新細明體"/>
          <w:b/>
        </w:rPr>
        <w:t xml:space="preserve"> 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７</w:t>
      </w:r>
      <w:r w:rsidRPr="009B64AA">
        <w:rPr>
          <w:rFonts w:ascii="新細明體" w:eastAsia="新細明體" w:hAnsi="新細明體" w:hint="eastAsia"/>
        </w:rPr>
        <w:t>（甲）行「次」靈石旅社，既設床，爐中烹肉且熟　（乙）「延」入重門，門益壯麗，婢四十人羅列庭前　（丙）縈青繚白，外與天「際」　（丁）</w:t>
      </w:r>
      <w:r>
        <w:rPr>
          <w:rFonts w:ascii="新細明體" w:eastAsia="新細明體" w:hAnsi="新細明體" w:hint="eastAsia"/>
        </w:rPr>
        <w:t>曉</w:t>
      </w:r>
      <w:r w:rsidRPr="009B64AA">
        <w:rPr>
          <w:rFonts w:ascii="新細明體" w:eastAsia="新細明體" w:hAnsi="新細明體" w:hint="eastAsia"/>
        </w:rPr>
        <w:t>「</w:t>
      </w:r>
      <w:r>
        <w:rPr>
          <w:rFonts w:ascii="新細明體" w:eastAsia="新細明體" w:hAnsi="新細明體" w:hint="eastAsia"/>
        </w:rPr>
        <w:t>鏡</w:t>
      </w:r>
      <w:r w:rsidRPr="009B64AA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但愁雲鬢改</w:t>
      </w:r>
      <w:r w:rsidRPr="009B64AA">
        <w:rPr>
          <w:rFonts w:ascii="新細明體" w:eastAsia="新細明體" w:hAnsi="新細明體" w:hint="eastAsia"/>
        </w:rPr>
        <w:t xml:space="preserve">（戊）「巾櫛」妝飾畢，請更衣，衣又珍奇（己）中歲頗好道，晚「家」南山陲（庚）「狼藉」道上，麋至死不悟（辛）以為犬「良」我友，牴觸偃仆益狎　</w:t>
      </w:r>
      <w:r>
        <w:rPr>
          <w:rFonts w:ascii="新細明體" w:eastAsia="新細明體" w:hAnsi="新細明體" w:hint="eastAsia"/>
        </w:rPr>
        <w:t xml:space="preserve">　以</w:t>
      </w:r>
      <w:r w:rsidRPr="009B64AA">
        <w:rPr>
          <w:rFonts w:ascii="新細明體" w:eastAsia="新細明體" w:hAnsi="新細明體" w:hint="eastAsia"/>
        </w:rPr>
        <w:t>上「　」內字、詞，</w:t>
      </w:r>
      <w:r w:rsidR="00EA23C9">
        <w:rPr>
          <w:rFonts w:ascii="新細明體" w:eastAsia="新細明體" w:hAnsi="新細明體" w:hint="eastAsia"/>
        </w:rPr>
        <w:t>當</w:t>
      </w:r>
      <w:r w:rsidRPr="003E370D">
        <w:rPr>
          <w:rFonts w:ascii="新細明體" w:eastAsia="新細明體" w:hAnsi="新細明體" w:hint="eastAsia"/>
          <w:b/>
          <w:u w:val="double"/>
        </w:rPr>
        <w:t>動詞</w:t>
      </w:r>
      <w:r w:rsidR="00EA23C9">
        <w:rPr>
          <w:rFonts w:ascii="新細明體" w:eastAsia="新細明體" w:hAnsi="新細明體" w:hint="eastAsia"/>
        </w:rPr>
        <w:t>用者</w:t>
      </w:r>
      <w:r w:rsidRPr="009B64AA">
        <w:rPr>
          <w:rFonts w:ascii="新細明體" w:eastAsia="新細明體" w:hAnsi="新細明體" w:hint="eastAsia"/>
        </w:rPr>
        <w:t>共有幾</w:t>
      </w:r>
      <w:r>
        <w:rPr>
          <w:rFonts w:ascii="新細明體" w:eastAsia="新細明體" w:hAnsi="新細明體" w:hint="eastAsia"/>
        </w:rPr>
        <w:t>項</w:t>
      </w:r>
      <w:r w:rsidRPr="009B64AA">
        <w:rPr>
          <w:rFonts w:ascii="新細明體" w:eastAsia="新細明體" w:hAnsi="新細明體" w:hint="eastAsia"/>
        </w:rPr>
        <w:t xml:space="preserve">？　</w:t>
      </w:r>
      <w:r w:rsidRPr="009B64AA">
        <w:rPr>
          <w:rFonts w:ascii="新細明體" w:eastAsia="新細明體" w:hAnsi="新細明體"/>
        </w:rPr>
        <w:t>(</w:t>
      </w:r>
      <w:r>
        <w:rPr>
          <w:rFonts w:ascii="新細明體" w:eastAsia="新細明體" w:hAnsi="新細明體" w:hint="eastAsia"/>
        </w:rPr>
        <w:t>Ａ</w:t>
      </w:r>
      <w:r w:rsidRPr="009B64AA">
        <w:rPr>
          <w:rFonts w:ascii="新細明體" w:eastAsia="新細明體" w:hAnsi="新細明體"/>
        </w:rPr>
        <w:t>)</w:t>
      </w:r>
      <w:r>
        <w:rPr>
          <w:rFonts w:ascii="新細明體" w:eastAsia="新細明體" w:hAnsi="新細明體" w:hint="eastAsia"/>
        </w:rPr>
        <w:t>５</w:t>
      </w:r>
      <w:r w:rsidRPr="009B64AA">
        <w:rPr>
          <w:rFonts w:ascii="新細明體" w:eastAsia="新細明體" w:hAnsi="新細明體" w:hint="eastAsia"/>
        </w:rPr>
        <w:t xml:space="preserve">　</w:t>
      </w:r>
      <w:r w:rsidRPr="009B64AA">
        <w:rPr>
          <w:rFonts w:ascii="新細明體" w:eastAsia="新細明體" w:hAnsi="新細明體"/>
        </w:rPr>
        <w:t>(</w:t>
      </w:r>
      <w:r>
        <w:rPr>
          <w:rFonts w:ascii="新細明體" w:eastAsia="新細明體" w:hAnsi="新細明體" w:hint="eastAsia"/>
        </w:rPr>
        <w:t>Ｂ</w:t>
      </w:r>
      <w:r w:rsidRPr="009B64AA">
        <w:rPr>
          <w:rFonts w:ascii="新細明體" w:eastAsia="新細明體" w:hAnsi="新細明體"/>
        </w:rPr>
        <w:t>)</w:t>
      </w:r>
      <w:r>
        <w:rPr>
          <w:rFonts w:ascii="新細明體" w:eastAsia="新細明體" w:hAnsi="新細明體" w:hint="eastAsia"/>
        </w:rPr>
        <w:t>６</w:t>
      </w:r>
      <w:r w:rsidRPr="009B64AA">
        <w:rPr>
          <w:rFonts w:ascii="新細明體" w:eastAsia="新細明體" w:hAnsi="新細明體" w:hint="eastAsia"/>
        </w:rPr>
        <w:t xml:space="preserve">　</w:t>
      </w:r>
      <w:r w:rsidRPr="009B64AA">
        <w:rPr>
          <w:rFonts w:ascii="新細明體" w:eastAsia="新細明體" w:hAnsi="新細明體"/>
        </w:rPr>
        <w:t>(</w:t>
      </w:r>
      <w:r>
        <w:rPr>
          <w:rFonts w:ascii="新細明體" w:eastAsia="新細明體" w:hAnsi="新細明體" w:hint="eastAsia"/>
        </w:rPr>
        <w:t>Ｃ</w:t>
      </w:r>
      <w:r w:rsidRPr="009B64AA">
        <w:rPr>
          <w:rFonts w:ascii="新細明體" w:eastAsia="新細明體" w:hAnsi="新細明體"/>
        </w:rPr>
        <w:t>)</w:t>
      </w:r>
      <w:r>
        <w:rPr>
          <w:rFonts w:ascii="新細明體" w:eastAsia="新細明體" w:hAnsi="新細明體" w:hint="eastAsia"/>
        </w:rPr>
        <w:t>７</w:t>
      </w:r>
      <w:r w:rsidRPr="009B64AA">
        <w:rPr>
          <w:rFonts w:ascii="新細明體" w:eastAsia="新細明體" w:hAnsi="新細明體" w:hint="eastAsia"/>
        </w:rPr>
        <w:t xml:space="preserve">　</w:t>
      </w:r>
      <w:r w:rsidRPr="009B64AA">
        <w:rPr>
          <w:rFonts w:ascii="新細明體" w:eastAsia="新細明體" w:hAnsi="新細明體"/>
        </w:rPr>
        <w:t>(</w:t>
      </w:r>
      <w:r>
        <w:rPr>
          <w:rFonts w:ascii="新細明體" w:eastAsia="新細明體" w:hAnsi="新細明體" w:hint="eastAsia"/>
        </w:rPr>
        <w:t>Ｄ</w:t>
      </w:r>
      <w:r w:rsidRPr="009B64AA">
        <w:rPr>
          <w:rFonts w:ascii="新細明體" w:eastAsia="新細明體" w:hAnsi="新細明體"/>
        </w:rPr>
        <w:t>)</w:t>
      </w:r>
      <w:r>
        <w:rPr>
          <w:rFonts w:ascii="新細明體" w:eastAsia="新細明體" w:hAnsi="新細明體" w:hint="eastAsia"/>
        </w:rPr>
        <w:t>８</w:t>
      </w:r>
      <w:r w:rsidRPr="009B64AA">
        <w:rPr>
          <w:rFonts w:ascii="新細明體" w:eastAsia="新細明體" w:hAnsi="新細明體" w:hint="eastAsia"/>
        </w:rPr>
        <w:t xml:space="preserve">　</w:t>
      </w:r>
      <w:r>
        <w:rPr>
          <w:rFonts w:ascii="新細明體" w:eastAsia="新細明體" w:hAnsi="新細明體" w:hint="eastAsia"/>
        </w:rPr>
        <w:t>個</w:t>
      </w:r>
      <w:r w:rsidRPr="009B64AA">
        <w:rPr>
          <w:rFonts w:ascii="新細明體" w:eastAsia="新細明體" w:hAnsi="新細明體" w:hint="eastAsia"/>
        </w:rPr>
        <w:t>。</w:t>
      </w:r>
      <w:r w:rsidRPr="009B64AA">
        <w:rPr>
          <w:rFonts w:ascii="新細明體" w:eastAsia="新細明體" w:hAnsi="新細明體"/>
        </w:rPr>
        <w:t xml:space="preserve">    </w:t>
      </w:r>
      <w:r>
        <w:rPr>
          <w:rFonts w:ascii="新細明體" w:eastAsia="新細明體" w:hAnsi="新細明體" w:hint="eastAsia"/>
        </w:rPr>
        <w:t xml:space="preserve">　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８</w:t>
      </w:r>
      <w:bookmarkStart w:id="4" w:name="Q_DFC6429EE19F4A15AD5AE560EF31CB59"/>
      <w:r w:rsidRPr="00030DC6">
        <w:rPr>
          <w:rFonts w:ascii="新細明體" w:eastAsia="新細明體" w:hAnsi="新細明體" w:hint="eastAsia"/>
        </w:rPr>
        <w:t>柳宗元在〈始得西山宴遊記〉中多以烘雲托月的手法描寫西山，其中側寫西山山勢雄偉高峻的選項為：</w:t>
      </w:r>
      <w:r w:rsidRPr="00030DC6">
        <w:rPr>
          <w:rFonts w:ascii="新細明體" w:eastAsia="新細明體" w:hAnsi="新細明體"/>
        </w:rPr>
        <w:t>(</w:t>
      </w:r>
      <w:r w:rsidRPr="00030DC6">
        <w:rPr>
          <w:rFonts w:ascii="新細明體" w:eastAsia="新細明體" w:hAnsi="新細明體" w:hint="eastAsia"/>
        </w:rPr>
        <w:t>甲</w:t>
      </w:r>
      <w:r w:rsidRPr="00030DC6">
        <w:rPr>
          <w:rFonts w:ascii="新細明體" w:eastAsia="新細明體" w:hAnsi="新細明體"/>
        </w:rPr>
        <w:t>)</w:t>
      </w:r>
      <w:r>
        <w:rPr>
          <w:rFonts w:ascii="新細明體" w:eastAsia="新細明體" w:hAnsi="新細明體" w:hint="eastAsia"/>
        </w:rPr>
        <w:t>然後知是山之特出，不與培塿為類</w:t>
      </w:r>
      <w:r w:rsidRPr="00030DC6">
        <w:rPr>
          <w:rFonts w:ascii="新細明體" w:eastAsia="新細明體" w:hAnsi="新細明體"/>
        </w:rPr>
        <w:t>(</w:t>
      </w:r>
      <w:r w:rsidRPr="00030DC6">
        <w:rPr>
          <w:rFonts w:ascii="新細明體" w:eastAsia="新細明體" w:hAnsi="新細明體" w:hint="eastAsia"/>
        </w:rPr>
        <w:t>乙</w:t>
      </w:r>
      <w:r w:rsidRPr="00030DC6">
        <w:rPr>
          <w:rFonts w:ascii="新細明體" w:eastAsia="新細明體" w:hAnsi="新細明體"/>
        </w:rPr>
        <w:t>)</w:t>
      </w:r>
      <w:r w:rsidRPr="00030DC6">
        <w:rPr>
          <w:rFonts w:ascii="新細明體" w:eastAsia="新細明體" w:hAnsi="新細明體" w:hint="eastAsia"/>
        </w:rPr>
        <w:t>緣染溪，斫榛莽，焚茅茷</w:t>
      </w:r>
      <w:r>
        <w:rPr>
          <w:rFonts w:ascii="新細明體" w:eastAsia="新細明體" w:hAnsi="新細明體" w:hint="eastAsia"/>
        </w:rPr>
        <w:t>，窮山之高而止</w:t>
      </w:r>
      <w:r w:rsidRPr="00030DC6">
        <w:rPr>
          <w:rFonts w:ascii="新細明體" w:eastAsia="新細明體" w:hAnsi="新細明體"/>
        </w:rPr>
        <w:t xml:space="preserve"> (</w:t>
      </w:r>
      <w:r w:rsidRPr="00030DC6">
        <w:rPr>
          <w:rFonts w:ascii="新細明體" w:eastAsia="新細明體" w:hAnsi="新細明體" w:hint="eastAsia"/>
        </w:rPr>
        <w:t>丙</w:t>
      </w:r>
      <w:r w:rsidRPr="00030DC6">
        <w:rPr>
          <w:rFonts w:ascii="新細明體" w:eastAsia="新細明體" w:hAnsi="新細明體"/>
        </w:rPr>
        <w:t>)</w:t>
      </w:r>
      <w:r>
        <w:rPr>
          <w:rFonts w:ascii="新細明體" w:eastAsia="新細明體" w:hAnsi="新細明體" w:hint="eastAsia"/>
        </w:rPr>
        <w:t>日與其徒上高山，入深林，窮迴谿。幽泉怪石，無遠不到</w:t>
      </w:r>
      <w:r w:rsidRPr="00030DC6">
        <w:rPr>
          <w:rFonts w:ascii="新細明體" w:eastAsia="新細明體" w:hAnsi="新細明體"/>
        </w:rPr>
        <w:t xml:space="preserve"> (</w:t>
      </w:r>
      <w:r w:rsidRPr="00030DC6">
        <w:rPr>
          <w:rFonts w:ascii="新細明體" w:eastAsia="新細明體" w:hAnsi="新細明體" w:hint="eastAsia"/>
        </w:rPr>
        <w:t>丁</w:t>
      </w:r>
      <w:r w:rsidRPr="00030DC6">
        <w:rPr>
          <w:rFonts w:ascii="新細明體" w:eastAsia="新細明體" w:hAnsi="新細明體"/>
        </w:rPr>
        <w:t>)</w:t>
      </w:r>
      <w:r w:rsidRPr="00030DC6">
        <w:rPr>
          <w:rFonts w:ascii="新細明體" w:eastAsia="新細明體" w:hAnsi="新細明體" w:hint="eastAsia"/>
        </w:rPr>
        <w:t>則凡數州之土壤，皆在袵席之下</w:t>
      </w:r>
      <w:r w:rsidRPr="00030DC6">
        <w:rPr>
          <w:rFonts w:ascii="新細明體" w:eastAsia="新細明體" w:hAnsi="新細明體"/>
        </w:rPr>
        <w:t>(</w:t>
      </w:r>
      <w:r w:rsidRPr="00030DC6">
        <w:rPr>
          <w:rFonts w:ascii="新細明體" w:eastAsia="新細明體" w:hAnsi="新細明體" w:hint="eastAsia"/>
        </w:rPr>
        <w:t>戊</w:t>
      </w:r>
      <w:r w:rsidRPr="00030DC6">
        <w:rPr>
          <w:rFonts w:ascii="新細明體" w:eastAsia="新細明體" w:hAnsi="新細明體"/>
        </w:rPr>
        <w:t>)</w:t>
      </w:r>
      <w:r w:rsidRPr="00030DC6">
        <w:rPr>
          <w:rFonts w:ascii="新細明體" w:eastAsia="新細明體" w:hAnsi="新細明體" w:hint="eastAsia"/>
        </w:rPr>
        <w:t xml:space="preserve">其高下之勢，岈然洼然，若垤若穴，尺寸千里，攢蹙累積，莫得遯隱　</w:t>
      </w:r>
      <w:r w:rsidRPr="00030DC6">
        <w:rPr>
          <w:rFonts w:ascii="新細明體" w:eastAsia="新細明體" w:hAnsi="新細明體"/>
        </w:rPr>
        <w:t>(</w:t>
      </w:r>
      <w:r w:rsidRPr="00030DC6">
        <w:rPr>
          <w:rFonts w:ascii="新細明體" w:eastAsia="新細明體" w:hAnsi="新細明體" w:hint="eastAsia"/>
        </w:rPr>
        <w:t>Ａ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甲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丙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丁</w:t>
      </w:r>
      <w:r w:rsidRPr="00030DC6">
        <w:rPr>
          <w:rFonts w:ascii="新細明體" w:eastAsia="新細明體" w:hAnsi="新細明體"/>
        </w:rPr>
        <w:t>)</w:t>
      </w:r>
      <w:r w:rsidRPr="00030DC6">
        <w:rPr>
          <w:rFonts w:ascii="新細明體" w:eastAsia="新細明體" w:hAnsi="新細明體" w:hint="eastAsia"/>
        </w:rPr>
        <w:t xml:space="preserve">　</w:t>
      </w:r>
      <w:r w:rsidRPr="00030DC6">
        <w:rPr>
          <w:rFonts w:ascii="新細明體" w:eastAsia="新細明體" w:hAnsi="新細明體"/>
        </w:rPr>
        <w:t>(</w:t>
      </w:r>
      <w:r w:rsidRPr="00030DC6">
        <w:rPr>
          <w:rFonts w:ascii="新細明體" w:eastAsia="新細明體" w:hAnsi="新細明體" w:hint="eastAsia"/>
        </w:rPr>
        <w:t>Ｂ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乙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丁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戊</w:t>
      </w:r>
      <w:r w:rsidRPr="00030DC6">
        <w:rPr>
          <w:rFonts w:ascii="新細明體" w:eastAsia="新細明體" w:hAnsi="新細明體"/>
        </w:rPr>
        <w:t>)</w:t>
      </w:r>
      <w:r w:rsidRPr="00030DC6">
        <w:rPr>
          <w:rFonts w:ascii="新細明體" w:eastAsia="新細明體" w:hAnsi="新細明體" w:hint="eastAsia"/>
        </w:rPr>
        <w:t xml:space="preserve">　</w:t>
      </w:r>
      <w:r w:rsidRPr="00030DC6">
        <w:rPr>
          <w:rFonts w:ascii="新細明體" w:eastAsia="新細明體" w:hAnsi="新細明體"/>
        </w:rPr>
        <w:t>(</w:t>
      </w:r>
      <w:r w:rsidRPr="00030DC6">
        <w:rPr>
          <w:rFonts w:ascii="新細明體" w:eastAsia="新細明體" w:hAnsi="新細明體" w:hint="eastAsia"/>
        </w:rPr>
        <w:t>Ｃ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丁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戊</w:t>
      </w:r>
      <w:r w:rsidRPr="00030DC6">
        <w:rPr>
          <w:rFonts w:ascii="新細明體" w:eastAsia="新細明體" w:hAnsi="新細明體"/>
        </w:rPr>
        <w:t>)</w:t>
      </w:r>
      <w:r w:rsidRPr="00030DC6">
        <w:rPr>
          <w:rFonts w:ascii="新細明體" w:eastAsia="新細明體" w:hAnsi="新細明體" w:hint="eastAsia"/>
        </w:rPr>
        <w:t xml:space="preserve">　</w:t>
      </w:r>
      <w:r w:rsidRPr="00030DC6">
        <w:rPr>
          <w:rFonts w:ascii="新細明體" w:eastAsia="新細明體" w:hAnsi="新細明體"/>
        </w:rPr>
        <w:t>(</w:t>
      </w:r>
      <w:r w:rsidRPr="00030DC6">
        <w:rPr>
          <w:rFonts w:ascii="新細明體" w:eastAsia="新細明體" w:hAnsi="新細明體" w:hint="eastAsia"/>
        </w:rPr>
        <w:t>Ｄ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丙</w:t>
      </w:r>
      <w:r w:rsidRPr="00030DC6">
        <w:rPr>
          <w:rFonts w:ascii="新細明體" w:eastAsia="新細明體" w:hAnsi="新細明體"/>
        </w:rPr>
        <w:t>)(</w:t>
      </w:r>
      <w:r w:rsidRPr="00030DC6">
        <w:rPr>
          <w:rFonts w:ascii="新細明體" w:eastAsia="新細明體" w:hAnsi="新細明體" w:hint="eastAsia"/>
        </w:rPr>
        <w:t>丁</w:t>
      </w:r>
      <w:r w:rsidRPr="00030DC6">
        <w:rPr>
          <w:rFonts w:ascii="新細明體" w:eastAsia="新細明體" w:hAnsi="新細明體"/>
        </w:rPr>
        <w:t>)</w:t>
      </w:r>
      <w:r w:rsidRPr="00030DC6">
        <w:rPr>
          <w:rFonts w:ascii="新細明體" w:eastAsia="新細明體" w:hAnsi="新細明體" w:hint="eastAsia"/>
        </w:rPr>
        <w:t>。</w:t>
      </w:r>
    </w:p>
    <w:bookmarkEnd w:id="4"/>
    <w:p w:rsidR="0014561B" w:rsidRPr="00337C9A" w:rsidRDefault="0014561B" w:rsidP="0014561B">
      <w:pPr>
        <w:rPr>
          <w:rFonts w:ascii="新細明體" w:eastAsia="新細明體" w:hAnsi="新細明體"/>
          <w:b/>
          <w:color w:val="003300"/>
        </w:rPr>
      </w:pPr>
      <w:r w:rsidRPr="0014561B">
        <w:rPr>
          <w:rFonts w:ascii="新細明體" w:eastAsia="新細明體" w:hAnsi="新細明體" w:hint="eastAsia"/>
          <w:b/>
        </w:rPr>
        <w:lastRenderedPageBreak/>
        <w:t>９</w:t>
      </w:r>
      <w:bookmarkStart w:id="5" w:name="Q_F0FEF2DF13374BA4825AD2DDC567BBAE"/>
      <w:r w:rsidRPr="00337C9A">
        <w:rPr>
          <w:rFonts w:ascii="新細明體" w:eastAsia="新細明體" w:hAnsi="新細明體" w:hint="eastAsia"/>
        </w:rPr>
        <w:t xml:space="preserve">下列關於魏徵〈諫太宗十思疏〉一文的說明，何者正確　</w:t>
      </w:r>
      <w:r w:rsidRPr="00337C9A">
        <w:rPr>
          <w:rFonts w:ascii="新細明體" w:eastAsia="新細明體" w:hAnsi="新細明體"/>
        </w:rPr>
        <w:t>(</w:t>
      </w:r>
      <w:r w:rsidRPr="00337C9A">
        <w:rPr>
          <w:rFonts w:ascii="新細明體" w:eastAsia="新細明體" w:hAnsi="新細明體" w:hint="eastAsia"/>
        </w:rPr>
        <w:t>Ａ</w:t>
      </w:r>
      <w:r w:rsidRPr="00337C9A">
        <w:rPr>
          <w:rFonts w:ascii="新細明體" w:eastAsia="新細明體" w:hAnsi="新細明體"/>
        </w:rPr>
        <w:t>)</w:t>
      </w:r>
      <w:r w:rsidRPr="00337C9A">
        <w:rPr>
          <w:rFonts w:ascii="新細明體" w:eastAsia="新細明體" w:hAnsi="新細明體" w:hint="eastAsia"/>
        </w:rPr>
        <w:t xml:space="preserve">疏，是臣下對答詔書的詢問而陳述政見的文書　</w:t>
      </w:r>
      <w:r w:rsidRPr="00337C9A">
        <w:rPr>
          <w:rFonts w:ascii="新細明體" w:eastAsia="新細明體" w:hAnsi="新細明體"/>
        </w:rPr>
        <w:t>(</w:t>
      </w:r>
      <w:r w:rsidRPr="00337C9A">
        <w:rPr>
          <w:rFonts w:ascii="新細明體" w:eastAsia="新細明體" w:hAnsi="新細明體" w:hint="eastAsia"/>
        </w:rPr>
        <w:t>Ｂ</w:t>
      </w:r>
      <w:r w:rsidRPr="00337C9A">
        <w:rPr>
          <w:rFonts w:ascii="新細明體" w:eastAsia="新細明體" w:hAnsi="新細明體"/>
        </w:rPr>
        <w:t>)</w:t>
      </w:r>
      <w:r w:rsidRPr="00337C9A">
        <w:rPr>
          <w:rFonts w:ascii="新細明體" w:eastAsia="新細明體" w:hAnsi="新細明體" w:hint="eastAsia"/>
        </w:rPr>
        <w:t>「人君當神器之重，居域中之大，將崇極天之峻，永保無疆之休。」意</w:t>
      </w:r>
      <w:r>
        <w:rPr>
          <w:rFonts w:ascii="新細明體" w:eastAsia="新細明體" w:hAnsi="新細明體" w:hint="eastAsia"/>
        </w:rPr>
        <w:t>謂</w:t>
      </w:r>
      <w:r w:rsidRPr="00337C9A">
        <w:rPr>
          <w:rFonts w:ascii="新細明體" w:eastAsia="新細明體" w:hAnsi="新細明體" w:hint="eastAsia"/>
        </w:rPr>
        <w:t xml:space="preserve">國君保有重要的神器，是天下最偉大的人，若能敬崇極天之神衹，天下便可長治久安　</w:t>
      </w:r>
      <w:r w:rsidRPr="00337C9A">
        <w:rPr>
          <w:rFonts w:ascii="新細明體" w:eastAsia="新細明體" w:hAnsi="新細明體"/>
        </w:rPr>
        <w:t>(</w:t>
      </w:r>
      <w:r w:rsidRPr="00337C9A">
        <w:rPr>
          <w:rFonts w:ascii="新細明體" w:eastAsia="新細明體" w:hAnsi="新細明體" w:hint="eastAsia"/>
        </w:rPr>
        <w:t>Ｃ</w:t>
      </w:r>
      <w:r w:rsidRPr="00337C9A">
        <w:rPr>
          <w:rFonts w:ascii="新細明體" w:eastAsia="新細明體" w:hAnsi="新細明體"/>
        </w:rPr>
        <w:t>)</w:t>
      </w:r>
      <w:r w:rsidRPr="00337C9A">
        <w:rPr>
          <w:rFonts w:ascii="新細明體" w:eastAsia="新細明體" w:hAnsi="新細明體" w:hint="eastAsia"/>
        </w:rPr>
        <w:t xml:space="preserve">「載舟覆舟，所宜深慎。」句中的「舟」指的是人民　</w:t>
      </w:r>
      <w:r w:rsidRPr="00337C9A">
        <w:rPr>
          <w:rFonts w:ascii="新細明體" w:eastAsia="新細明體" w:hAnsi="新細明體"/>
        </w:rPr>
        <w:t>(</w:t>
      </w:r>
      <w:r w:rsidRPr="00337C9A">
        <w:rPr>
          <w:rFonts w:ascii="新細明體" w:eastAsia="新細明體" w:hAnsi="新細明體" w:hint="eastAsia"/>
        </w:rPr>
        <w:t>Ｄ</w:t>
      </w:r>
      <w:r w:rsidRPr="00337C9A">
        <w:rPr>
          <w:rFonts w:ascii="新細明體" w:eastAsia="新細明體" w:hAnsi="新細明體"/>
        </w:rPr>
        <w:t>)</w:t>
      </w:r>
      <w:r w:rsidRPr="00337C9A">
        <w:rPr>
          <w:rFonts w:ascii="新細明體" w:eastAsia="新細明體" w:hAnsi="新細明體" w:hint="eastAsia"/>
        </w:rPr>
        <w:t>「竭誠則胡、越為一體，傲物則骨肉為行路。」與「言忠信，行篤敬，雖蠻貊之邦行矣。言不忠信，行不篤敬，雖州里行乎哉？」涵義相近。</w:t>
      </w:r>
    </w:p>
    <w:bookmarkEnd w:id="5"/>
    <w:p w:rsidR="0014561B" w:rsidRPr="00BC5AB0" w:rsidRDefault="0014561B" w:rsidP="0014561B">
      <w:pPr>
        <w:rPr>
          <w:rFonts w:ascii="新細明體" w:eastAsia="新細明體" w:hAnsi="新細明體"/>
          <w:b/>
        </w:rPr>
      </w:pPr>
      <w:r w:rsidRPr="0014561B">
        <w:rPr>
          <w:rFonts w:ascii="新細明體" w:eastAsia="新細明體" w:hAnsi="新細明體" w:hint="eastAsia"/>
          <w:b/>
        </w:rPr>
        <w:t>１０</w:t>
      </w:r>
      <w:r w:rsidRPr="00EB2CCF">
        <w:rPr>
          <w:rFonts w:ascii="新細明體" w:eastAsia="新細明體" w:hAnsi="新細明體" w:hint="eastAsia"/>
        </w:rPr>
        <w:t>自</w:t>
      </w:r>
      <w:r w:rsidRPr="00BC5AB0">
        <w:rPr>
          <w:rFonts w:ascii="新細明體" w:eastAsia="新細明體" w:hAnsi="新細明體" w:hint="eastAsia"/>
        </w:rPr>
        <w:t>古以來，受人所崇敬的文人，他們有自己的名作傳世，而人們往往也會寫詩詞文章、撰寫傳記、墓誌銘，甚至建設祠堂、寺廟加以紀念，因此就會出現許多與文人相關的詩文、楹聯。請你選出下列詩文、楹聯有關聯到柳宗元的選項總共有幾項：</w:t>
      </w:r>
      <w:r w:rsidRPr="00BC5AB0">
        <w:rPr>
          <w:rFonts w:ascii="新細明體" w:eastAsia="新細明體" w:hAnsi="新細明體"/>
        </w:rPr>
        <w:t xml:space="preserve"> (</w:t>
      </w:r>
      <w:r w:rsidRPr="00BC5AB0">
        <w:rPr>
          <w:rFonts w:ascii="新細明體" w:eastAsia="新細明體" w:hAnsi="新細明體" w:hint="eastAsia"/>
        </w:rPr>
        <w:t>甲</w:t>
      </w:r>
      <w:r w:rsidRPr="00BC5AB0">
        <w:rPr>
          <w:rFonts w:ascii="新細明體" w:eastAsia="新細明體" w:hAnsi="新細明體"/>
        </w:rPr>
        <w:t xml:space="preserve">) </w:t>
      </w:r>
      <w:r w:rsidRPr="00BC5AB0">
        <w:rPr>
          <w:rFonts w:ascii="新細明體" w:eastAsia="新細明體" w:hAnsi="新細明體" w:hint="eastAsia"/>
        </w:rPr>
        <w:t xml:space="preserve">異代不同時，問如此江山，龍蟠虎臥幾詩客；先生亦流寓，有長留天地，月白風清一草堂　</w:t>
      </w:r>
      <w:r w:rsidRPr="00BC5AB0">
        <w:rPr>
          <w:rFonts w:ascii="新細明體" w:eastAsia="新細明體" w:hAnsi="新細明體"/>
        </w:rPr>
        <w:t>(</w:t>
      </w:r>
      <w:r w:rsidRPr="00BC5AB0">
        <w:rPr>
          <w:rFonts w:ascii="新細明體" w:eastAsia="新細明體" w:hAnsi="新細明體" w:hint="eastAsia"/>
        </w:rPr>
        <w:t>乙</w:t>
      </w:r>
      <w:r w:rsidRPr="00BC5AB0">
        <w:rPr>
          <w:rFonts w:ascii="新細明體" w:eastAsia="新細明體" w:hAnsi="新細明體"/>
        </w:rPr>
        <w:t>)</w:t>
      </w:r>
      <w:r w:rsidRPr="00BC5AB0">
        <w:rPr>
          <w:rFonts w:ascii="新細明體" w:eastAsia="新細明體" w:hAnsi="新細明體" w:hint="eastAsia"/>
        </w:rPr>
        <w:t xml:space="preserve">才與福難兼，賈傅以來，文字潮儋同萬里；地因人始重，河東而外，江山永柳各千秋　</w:t>
      </w:r>
      <w:r w:rsidRPr="00BC5AB0">
        <w:rPr>
          <w:rFonts w:ascii="新細明體" w:eastAsia="新細明體" w:hAnsi="新細明體"/>
        </w:rPr>
        <w:t>(</w:t>
      </w:r>
      <w:r w:rsidRPr="00BC5AB0">
        <w:rPr>
          <w:rFonts w:ascii="新細明體" w:eastAsia="新細明體" w:hAnsi="新細明體" w:hint="eastAsia"/>
        </w:rPr>
        <w:t>丙</w:t>
      </w:r>
      <w:r w:rsidRPr="00BC5AB0">
        <w:rPr>
          <w:rFonts w:ascii="新細明體" w:eastAsia="新細明體" w:hAnsi="新細明體"/>
        </w:rPr>
        <w:t>)</w:t>
      </w:r>
      <w:r w:rsidRPr="00BC5AB0">
        <w:rPr>
          <w:rFonts w:ascii="新細明體" w:eastAsia="新細明體" w:hAnsi="新細明體" w:hint="eastAsia"/>
        </w:rPr>
        <w:t>文字由來重李唐，如何萬里竟投荒？池枯猶滴投荒淚，藐古難傳去國神</w:t>
      </w:r>
      <w:r w:rsidRPr="00BC5AB0">
        <w:rPr>
          <w:rFonts w:ascii="新細明體" w:eastAsia="新細明體" w:hAnsi="新細明體"/>
        </w:rPr>
        <w:t xml:space="preserve">  (</w:t>
      </w:r>
      <w:r w:rsidRPr="00BC5AB0">
        <w:rPr>
          <w:rFonts w:ascii="新細明體" w:eastAsia="新細明體" w:hAnsi="新細明體" w:hint="eastAsia"/>
        </w:rPr>
        <w:t>丁</w:t>
      </w:r>
      <w:r w:rsidRPr="00BC5AB0">
        <w:rPr>
          <w:rFonts w:ascii="新細明體" w:eastAsia="新細明體" w:hAnsi="新細明體"/>
        </w:rPr>
        <w:t xml:space="preserve">) </w:t>
      </w:r>
      <w:r w:rsidRPr="00BC5AB0">
        <w:rPr>
          <w:rFonts w:ascii="新細明體" w:eastAsia="新細明體" w:hAnsi="新細明體" w:hint="eastAsia"/>
        </w:rPr>
        <w:t>興廢總關情，看落霞孤鶩，秋水長天，幸此地湖山無恙</w:t>
      </w:r>
      <w:r>
        <w:rPr>
          <w:rFonts w:ascii="新細明體" w:eastAsia="新細明體" w:hAnsi="新細明體"/>
        </w:rPr>
        <w:t xml:space="preserve"> </w:t>
      </w:r>
      <w:r w:rsidRPr="00BC5AB0">
        <w:rPr>
          <w:rFonts w:ascii="新細明體" w:eastAsia="新細明體" w:hAnsi="新細明體"/>
        </w:rPr>
        <w:t>(</w:t>
      </w:r>
      <w:r w:rsidRPr="00BC5AB0">
        <w:rPr>
          <w:rFonts w:ascii="新細明體" w:eastAsia="新細明體" w:hAnsi="新細明體" w:hint="eastAsia"/>
        </w:rPr>
        <w:t>戊</w:t>
      </w:r>
      <w:r w:rsidRPr="00BC5AB0">
        <w:rPr>
          <w:rFonts w:ascii="新細明體" w:eastAsia="新細明體" w:hAnsi="新細明體"/>
        </w:rPr>
        <w:t>)</w:t>
      </w:r>
      <w:r w:rsidRPr="00BC5AB0">
        <w:rPr>
          <w:rFonts w:ascii="新細明體" w:eastAsia="新細明體" w:hAnsi="新細明體" w:hint="eastAsia"/>
        </w:rPr>
        <w:t>九死蠻荒無後悔；一生元氣在斯文</w:t>
      </w:r>
      <w:r w:rsidRPr="00BC5AB0">
        <w:rPr>
          <w:rFonts w:ascii="新細明體" w:eastAsia="新細明體" w:hAnsi="新細明體"/>
        </w:rPr>
        <w:t xml:space="preserve"> (</w:t>
      </w:r>
      <w:r w:rsidRPr="00BC5AB0">
        <w:rPr>
          <w:rFonts w:ascii="新細明體" w:eastAsia="新細明體" w:hAnsi="新細明體" w:hint="eastAsia"/>
        </w:rPr>
        <w:t>己</w:t>
      </w:r>
      <w:r w:rsidRPr="00BC5AB0">
        <w:rPr>
          <w:rFonts w:ascii="新細明體" w:eastAsia="新細明體" w:hAnsi="新細明體"/>
        </w:rPr>
        <w:t xml:space="preserve">) </w:t>
      </w:r>
      <w:r w:rsidRPr="00BC5AB0">
        <w:rPr>
          <w:rFonts w:ascii="新細明體" w:eastAsia="新細明體" w:hAnsi="新細明體" w:hint="eastAsia"/>
        </w:rPr>
        <w:t>零落殘紅倍黯然，雙垂別淚越江邊。一身去國六千里，萬死投荒十二年</w:t>
      </w:r>
      <w:r w:rsidRPr="00BC5AB0">
        <w:rPr>
          <w:rFonts w:ascii="新細明體" w:eastAsia="新細明體" w:hAnsi="新細明體"/>
        </w:rPr>
        <w:t xml:space="preserve"> (</w:t>
      </w:r>
      <w:r w:rsidRPr="00BC5AB0">
        <w:rPr>
          <w:rFonts w:ascii="新細明體" w:eastAsia="新細明體" w:hAnsi="新細明體" w:hint="eastAsia"/>
        </w:rPr>
        <w:t>庚</w:t>
      </w:r>
      <w:r w:rsidRPr="00BC5AB0">
        <w:rPr>
          <w:rFonts w:ascii="新細明體" w:eastAsia="新細明體" w:hAnsi="新細明體"/>
        </w:rPr>
        <w:t xml:space="preserve">) </w:t>
      </w:r>
      <w:r w:rsidRPr="00BC5AB0">
        <w:rPr>
          <w:rFonts w:ascii="新細明體" w:eastAsia="新細明體" w:hAnsi="新細明體" w:hint="eastAsia"/>
        </w:rPr>
        <w:t>讒起七言，千古才人千古恨；快登百尺，一樓風景一樓詩（辛）南來不做楚臣悲，重入修門自有期，為報春風汨羅道，莫將波浪枉明時</w:t>
      </w:r>
      <w:r w:rsidRPr="00BC5AB0">
        <w:rPr>
          <w:rFonts w:ascii="新細明體" w:eastAsia="新細明體" w:hAnsi="新細明體"/>
        </w:rPr>
        <w:t xml:space="preserve">  (A)</w:t>
      </w:r>
      <w:r w:rsidRPr="00BC5AB0">
        <w:rPr>
          <w:rFonts w:ascii="新細明體" w:eastAsia="新細明體" w:hAnsi="新細明體" w:hint="eastAsia"/>
        </w:rPr>
        <w:t>五項</w:t>
      </w:r>
      <w:r w:rsidRPr="00BC5AB0">
        <w:rPr>
          <w:rFonts w:ascii="新細明體" w:eastAsia="新細明體" w:hAnsi="新細明體"/>
        </w:rPr>
        <w:t xml:space="preserve"> (B)</w:t>
      </w:r>
      <w:r w:rsidRPr="00BC5AB0">
        <w:rPr>
          <w:rFonts w:ascii="新細明體" w:eastAsia="新細明體" w:hAnsi="新細明體" w:hint="eastAsia"/>
        </w:rPr>
        <w:t>四項</w:t>
      </w:r>
      <w:r w:rsidRPr="00BC5AB0">
        <w:rPr>
          <w:rFonts w:ascii="新細明體" w:eastAsia="新細明體" w:hAnsi="新細明體"/>
        </w:rPr>
        <w:t xml:space="preserve"> (C)</w:t>
      </w:r>
      <w:r w:rsidRPr="00BC5AB0">
        <w:rPr>
          <w:rFonts w:ascii="新細明體" w:eastAsia="新細明體" w:hAnsi="新細明體" w:hint="eastAsia"/>
        </w:rPr>
        <w:t>三項</w:t>
      </w:r>
      <w:r w:rsidRPr="00BC5AB0">
        <w:rPr>
          <w:rFonts w:ascii="新細明體" w:eastAsia="新細明體" w:hAnsi="新細明體"/>
        </w:rPr>
        <w:t xml:space="preserve"> (D)</w:t>
      </w:r>
      <w:r w:rsidRPr="00BC5AB0">
        <w:rPr>
          <w:rFonts w:ascii="新細明體" w:eastAsia="新細明體" w:hAnsi="新細明體" w:hint="eastAsia"/>
        </w:rPr>
        <w:t>二項</w:t>
      </w:r>
      <w:r w:rsidRPr="00BC5AB0">
        <w:rPr>
          <w:rFonts w:ascii="新細明體" w:eastAsia="新細明體" w:hAnsi="新細明體"/>
        </w:rPr>
        <w:t xml:space="preserve">    </w:t>
      </w:r>
    </w:p>
    <w:p w:rsidR="0014561B" w:rsidRPr="00D807AB" w:rsidRDefault="0014561B" w:rsidP="0014561B">
      <w:r w:rsidRPr="0014561B">
        <w:rPr>
          <w:rFonts w:ascii="新細明體" w:eastAsia="新細明體" w:hAnsi="新細明體" w:hint="eastAsia"/>
          <w:b/>
        </w:rPr>
        <w:t>１１</w:t>
      </w:r>
      <w:r w:rsidRPr="00585796">
        <w:rPr>
          <w:rFonts w:ascii="新細明體" w:eastAsia="新細明體" w:hAnsi="新細明體" w:hint="eastAsia"/>
        </w:rPr>
        <w:t xml:space="preserve">「馬穿山徑菊初黃，信馬悠悠野興□。萬壑有聲含晚籟，數峯□□立斜陽。棠梨葉□胭脂色，蕎麥花□白雪香。。何事吟餘忽惆悵，村橋原樹似吾鄉。」（宋．王禹偁〈村行〉），句中□的字，依唐詩的格律推斷應是：　</w:t>
      </w:r>
      <w:r w:rsidRPr="00585796">
        <w:rPr>
          <w:rFonts w:ascii="新細明體" w:eastAsia="新細明體" w:hAnsi="新細明體"/>
        </w:rPr>
        <w:t>(</w:t>
      </w:r>
      <w:r w:rsidRPr="00585796">
        <w:rPr>
          <w:rFonts w:ascii="新細明體" w:eastAsia="新細明體" w:hAnsi="新細明體" w:hint="eastAsia"/>
        </w:rPr>
        <w:t>Ａ</w:t>
      </w:r>
      <w:r w:rsidRPr="00585796">
        <w:rPr>
          <w:rFonts w:ascii="新細明體" w:eastAsia="新細明體" w:hAnsi="新細明體"/>
        </w:rPr>
        <w:t>)</w:t>
      </w:r>
      <w:r w:rsidRPr="00585796">
        <w:rPr>
          <w:rFonts w:ascii="新細明體" w:eastAsia="新細明體" w:hAnsi="新細明體" w:hint="eastAsia"/>
        </w:rPr>
        <w:t xml:space="preserve">佳／蒼翠／開／落　</w:t>
      </w:r>
      <w:r w:rsidRPr="00585796">
        <w:rPr>
          <w:rFonts w:ascii="新細明體" w:eastAsia="新細明體" w:hAnsi="新細明體"/>
        </w:rPr>
        <w:t>(</w:t>
      </w:r>
      <w:r w:rsidRPr="00585796">
        <w:rPr>
          <w:rFonts w:ascii="新細明體" w:eastAsia="新細明體" w:hAnsi="新細明體" w:hint="eastAsia"/>
        </w:rPr>
        <w:t>Ｂ</w:t>
      </w:r>
      <w:r w:rsidRPr="00585796">
        <w:rPr>
          <w:rFonts w:ascii="新細明體" w:eastAsia="新細明體" w:hAnsi="新細明體"/>
        </w:rPr>
        <w:t xml:space="preserve">) </w:t>
      </w:r>
      <w:r w:rsidRPr="00585796">
        <w:rPr>
          <w:rFonts w:ascii="新細明體" w:eastAsia="新細明體" w:hAnsi="新細明體" w:hint="eastAsia"/>
        </w:rPr>
        <w:t xml:space="preserve">長／無語／落／開　</w:t>
      </w:r>
      <w:r w:rsidRPr="00585796">
        <w:rPr>
          <w:rFonts w:ascii="新細明體" w:eastAsia="新細明體" w:hAnsi="新細明體"/>
        </w:rPr>
        <w:t>(</w:t>
      </w:r>
      <w:r w:rsidRPr="00585796">
        <w:rPr>
          <w:rFonts w:ascii="新細明體" w:eastAsia="新細明體" w:hAnsi="新細明體" w:hint="eastAsia"/>
        </w:rPr>
        <w:t>Ｃ</w:t>
      </w:r>
      <w:r w:rsidRPr="00585796">
        <w:rPr>
          <w:rFonts w:ascii="新細明體" w:eastAsia="新細明體" w:hAnsi="新細明體"/>
        </w:rPr>
        <w:t xml:space="preserve">) </w:t>
      </w:r>
      <w:r w:rsidRPr="00585796">
        <w:rPr>
          <w:rFonts w:ascii="新細明體" w:eastAsia="新細明體" w:hAnsi="新細明體" w:hint="eastAsia"/>
        </w:rPr>
        <w:t xml:space="preserve">佳／無語／盛／衰　</w:t>
      </w:r>
      <w:r w:rsidRPr="00585796">
        <w:rPr>
          <w:rFonts w:ascii="新細明體" w:eastAsia="新細明體" w:hAnsi="新細明體"/>
        </w:rPr>
        <w:t>(</w:t>
      </w:r>
      <w:r w:rsidRPr="00585796">
        <w:rPr>
          <w:rFonts w:ascii="新細明體" w:eastAsia="新細明體" w:hAnsi="新細明體" w:hint="eastAsia"/>
        </w:rPr>
        <w:t>Ｄ</w:t>
      </w:r>
      <w:r w:rsidRPr="00585796">
        <w:rPr>
          <w:rFonts w:ascii="新細明體" w:eastAsia="新細明體" w:hAnsi="新細明體"/>
        </w:rPr>
        <w:t xml:space="preserve">) </w:t>
      </w:r>
      <w:r w:rsidRPr="00585796">
        <w:rPr>
          <w:rFonts w:ascii="新細明體" w:eastAsia="新細明體" w:hAnsi="新細明體" w:hint="eastAsia"/>
        </w:rPr>
        <w:t>長／蒼翠／衰／盛。</w:t>
      </w:r>
    </w:p>
    <w:p w:rsidR="0014561B" w:rsidRPr="00EA40C6" w:rsidRDefault="0014561B" w:rsidP="0014561B">
      <w:pPr>
        <w:rPr>
          <w:rFonts w:ascii="新細明體" w:eastAsia="新細明體" w:hAnsi="新細明體"/>
          <w:b/>
        </w:rPr>
      </w:pPr>
      <w:r w:rsidRPr="0014561B">
        <w:rPr>
          <w:rFonts w:hint="eastAsia"/>
          <w:b/>
        </w:rPr>
        <w:t>１２</w:t>
      </w:r>
      <w:r w:rsidRPr="00D807AB">
        <w:rPr>
          <w:rFonts w:ascii="新細明體" w:eastAsia="新細明體" w:hAnsi="新細明體" w:hint="eastAsia"/>
        </w:rPr>
        <w:t xml:space="preserve">下列關於散戲一文的說明，何者正確？　</w:t>
      </w:r>
      <w:r w:rsidRPr="00D807AB">
        <w:rPr>
          <w:rFonts w:ascii="新細明體" w:eastAsia="新細明體" w:hAnsi="新細明體"/>
        </w:rPr>
        <w:t xml:space="preserve">(A) </w:t>
      </w:r>
      <w:r w:rsidRPr="00D807AB">
        <w:rPr>
          <w:rFonts w:ascii="新細明體" w:eastAsia="新細明體" w:hAnsi="新細明體" w:hint="eastAsia"/>
        </w:rPr>
        <w:t>作者藉散戲一文寫出</w:t>
      </w:r>
      <w:r w:rsidR="0046204D">
        <w:rPr>
          <w:rFonts w:ascii="新細明體" w:eastAsia="新細明體" w:hAnsi="新細明體" w:hint="eastAsia"/>
        </w:rPr>
        <w:t>對</w:t>
      </w:r>
      <w:r w:rsidRPr="00D807AB">
        <w:rPr>
          <w:rFonts w:ascii="新細明體" w:eastAsia="新細明體" w:hAnsi="新細明體" w:hint="eastAsia"/>
        </w:rPr>
        <w:t xml:space="preserve">臺灣傳統文化的觀察，並對「蜘蛛美人」的表演寄寓同情關懷。　</w:t>
      </w:r>
      <w:r w:rsidRPr="00D807AB">
        <w:rPr>
          <w:rFonts w:ascii="新細明體" w:eastAsia="新細明體" w:hAnsi="新細明體"/>
        </w:rPr>
        <w:t>(B)</w:t>
      </w:r>
      <w:r w:rsidRPr="00D807AB">
        <w:rPr>
          <w:rFonts w:ascii="新細明體" w:eastAsia="新細明體" w:hAnsi="新細明體" w:hint="eastAsia"/>
        </w:rPr>
        <w:t xml:space="preserve">本文以金發伯作為敘事主軸，且藉由金發伯的獨白、回憶增添歌仔戲由盛而衰的興歎感慨　</w:t>
      </w:r>
      <w:r w:rsidRPr="00D807AB">
        <w:rPr>
          <w:rFonts w:ascii="新細明體" w:eastAsia="新細明體" w:hAnsi="新細明體"/>
        </w:rPr>
        <w:t>(C)</w:t>
      </w:r>
      <w:r w:rsidRPr="00D807AB">
        <w:rPr>
          <w:rFonts w:ascii="新細明體" w:eastAsia="新細明體" w:hAnsi="新細明體" w:hint="eastAsia"/>
        </w:rPr>
        <w:t xml:space="preserve">以劇團欲演鍘美案為收場，象徵劇團的命運正如同陳世美的悲劇性結局，即將邁入終點　</w:t>
      </w:r>
      <w:r w:rsidRPr="00D807AB">
        <w:rPr>
          <w:rFonts w:ascii="新細明體" w:eastAsia="新細明體" w:hAnsi="新細明體"/>
        </w:rPr>
        <w:t xml:space="preserve">(D) </w:t>
      </w:r>
      <w:r w:rsidRPr="00D807AB">
        <w:rPr>
          <w:rFonts w:ascii="新細明體" w:eastAsia="新細明體" w:hAnsi="新細明體" w:hint="eastAsia"/>
        </w:rPr>
        <w:t>題目「散戲」，代表戲劇已落幕、玉山歌劇團即將解散，並暗示歌仔戲文化的沒落</w:t>
      </w:r>
      <w:r>
        <w:rPr>
          <w:rFonts w:ascii="新細明體" w:eastAsia="新細明體" w:hAnsi="新細明體" w:hint="eastAsia"/>
        </w:rPr>
        <w:t xml:space="preserve">　　　</w:t>
      </w:r>
    </w:p>
    <w:p w:rsidR="0014561B" w:rsidRPr="0014561B" w:rsidRDefault="0014561B" w:rsidP="0014561B">
      <w:pPr>
        <w:rPr>
          <w:b/>
        </w:rPr>
      </w:pPr>
      <w:r w:rsidRPr="0014561B">
        <w:rPr>
          <w:rFonts w:hint="eastAsia"/>
          <w:b/>
        </w:rPr>
        <w:t>１３</w:t>
      </w:r>
    </w:p>
    <w:p w:rsidR="0014561B" w:rsidRPr="008147D1" w:rsidRDefault="0014561B" w:rsidP="0014561B">
      <w:pPr>
        <w:numPr>
          <w:ilvl w:val="0"/>
          <w:numId w:val="2"/>
        </w:numPr>
        <w:rPr>
          <w:rFonts w:ascii="新細明體" w:eastAsia="新細明體" w:hAnsi="新細明體"/>
        </w:rPr>
      </w:pPr>
      <w:r w:rsidRPr="008147D1">
        <w:rPr>
          <w:rFonts w:ascii="新細明體" w:eastAsia="新細明體" w:hAnsi="新細明體" w:hint="eastAsia"/>
        </w:rPr>
        <w:t>士生於世，使其中不自得，將何往而非病，使其中坦然不以物傷性，將何適而非快？〈黃州快哉亭記〉</w:t>
      </w:r>
    </w:p>
    <w:p w:rsidR="0014561B" w:rsidRPr="008147D1" w:rsidRDefault="0014561B" w:rsidP="0014561B">
      <w:pPr>
        <w:numPr>
          <w:ilvl w:val="0"/>
          <w:numId w:val="2"/>
        </w:numPr>
        <w:rPr>
          <w:rFonts w:ascii="新細明體" w:eastAsia="新細明體" w:hAnsi="新細明體"/>
        </w:rPr>
      </w:pPr>
      <w:r w:rsidRPr="008147D1">
        <w:rPr>
          <w:rFonts w:ascii="新細明體" w:eastAsia="新細明體" w:hAnsi="新細明體" w:hint="eastAsia"/>
        </w:rPr>
        <w:t>引觴滿酌，頹然就醉，不知日之入。蒼然暮色，自遠而至，至無所見，而猶不欲歸。心凝形釋，與萬化冥合。〈始得西山宴遊記〉</w:t>
      </w:r>
    </w:p>
    <w:p w:rsidR="0014561B" w:rsidRPr="008147D1" w:rsidRDefault="0014561B" w:rsidP="0014561B">
      <w:pPr>
        <w:numPr>
          <w:ilvl w:val="0"/>
          <w:numId w:val="2"/>
        </w:numPr>
        <w:rPr>
          <w:rFonts w:ascii="新細明體" w:eastAsia="新細明體" w:hAnsi="新細明體"/>
        </w:rPr>
      </w:pPr>
      <w:r w:rsidRPr="008147D1">
        <w:rPr>
          <w:rFonts w:ascii="新細明體" w:eastAsia="新細明體" w:hAnsi="新細明體" w:hint="eastAsia"/>
        </w:rPr>
        <w:t>不以物喜，不以己悲，居廟堂之高則憂其民，處江湖之遠則憂其君，是進亦憂，退亦憂。〈岳陽樓記〉</w:t>
      </w:r>
    </w:p>
    <w:p w:rsidR="0014561B" w:rsidRPr="008147D1" w:rsidRDefault="0014561B" w:rsidP="0014561B">
      <w:pPr>
        <w:numPr>
          <w:ilvl w:val="0"/>
          <w:numId w:val="2"/>
        </w:numPr>
        <w:rPr>
          <w:rFonts w:ascii="新細明體" w:eastAsia="新細明體" w:hAnsi="新細明體"/>
        </w:rPr>
      </w:pPr>
      <w:r w:rsidRPr="008147D1">
        <w:rPr>
          <w:rFonts w:ascii="新細明體" w:eastAsia="新細明體" w:hAnsi="新細明體" w:hint="eastAsia"/>
        </w:rPr>
        <w:t>方貴顯時，置負郭常稔之田千畝，號曰義田，以養濟群族之人。〈義田記〉</w:t>
      </w:r>
    </w:p>
    <w:p w:rsidR="0014561B" w:rsidRPr="008147D1" w:rsidRDefault="0014561B" w:rsidP="0014561B">
      <w:pPr>
        <w:rPr>
          <w:rFonts w:ascii="新細明體" w:eastAsia="新細明體" w:hAnsi="新細明體"/>
        </w:rPr>
      </w:pPr>
      <w:r w:rsidRPr="008147D1">
        <w:rPr>
          <w:rFonts w:ascii="新細明體" w:eastAsia="新細明體" w:hAnsi="新細明體" w:hint="eastAsia"/>
        </w:rPr>
        <w:t>以上四篇記類文章的片段所展現的生命情調，何者正確？</w:t>
      </w:r>
      <w:r w:rsidRPr="008147D1">
        <w:rPr>
          <w:rFonts w:ascii="新細明體" w:eastAsia="新細明體" w:hAnsi="新細明體"/>
        </w:rPr>
        <w:t xml:space="preserve"> </w:t>
      </w:r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1496"/>
        <w:gridCol w:w="1620"/>
        <w:gridCol w:w="1620"/>
        <w:gridCol w:w="1620"/>
      </w:tblGrid>
      <w:tr w:rsidR="0014561B" w:rsidRPr="008147D1" w:rsidTr="00876271">
        <w:tc>
          <w:tcPr>
            <w:tcW w:w="23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49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推己及人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仁者胸懷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境由心生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天人合一</w:t>
            </w:r>
          </w:p>
        </w:tc>
      </w:tr>
      <w:tr w:rsidR="0014561B" w:rsidRPr="008147D1" w:rsidTr="00876271">
        <w:tc>
          <w:tcPr>
            <w:tcW w:w="23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  <w:b/>
              </w:rPr>
            </w:pPr>
            <w:r w:rsidRPr="008147D1">
              <w:rPr>
                <w:rFonts w:ascii="新細明體" w:eastAsia="新細明體" w:hAnsi="新細明體" w:hint="eastAsia"/>
                <w:b/>
              </w:rPr>
              <w:t>（</w:t>
            </w:r>
            <w:r w:rsidRPr="008147D1">
              <w:rPr>
                <w:rFonts w:ascii="新細明體" w:eastAsia="新細明體" w:hAnsi="新細明體"/>
                <w:b/>
              </w:rPr>
              <w:t>A</w:t>
            </w:r>
            <w:r w:rsidRPr="008147D1">
              <w:rPr>
                <w:rFonts w:ascii="新細明體" w:eastAsia="新細明體" w:hAnsi="新細明體" w:hint="eastAsia"/>
                <w:b/>
              </w:rPr>
              <w:t>）</w:t>
            </w:r>
          </w:p>
        </w:tc>
        <w:tc>
          <w:tcPr>
            <w:tcW w:w="149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乙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丁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丙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甲</w:t>
            </w:r>
          </w:p>
        </w:tc>
      </w:tr>
      <w:tr w:rsidR="0014561B" w:rsidRPr="008147D1" w:rsidTr="00876271">
        <w:tc>
          <w:tcPr>
            <w:tcW w:w="23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  <w:b/>
              </w:rPr>
            </w:pPr>
            <w:r w:rsidRPr="008147D1">
              <w:rPr>
                <w:rFonts w:ascii="新細明體" w:eastAsia="新細明體" w:hAnsi="新細明體" w:hint="eastAsia"/>
                <w:b/>
              </w:rPr>
              <w:t>（</w:t>
            </w:r>
            <w:r w:rsidRPr="008147D1">
              <w:rPr>
                <w:rFonts w:ascii="新細明體" w:eastAsia="新細明體" w:hAnsi="新細明體"/>
                <w:b/>
              </w:rPr>
              <w:t>B</w:t>
            </w:r>
            <w:r w:rsidRPr="008147D1">
              <w:rPr>
                <w:rFonts w:ascii="新細明體" w:eastAsia="新細明體" w:hAnsi="新細明體" w:hint="eastAsia"/>
                <w:b/>
              </w:rPr>
              <w:t>）</w:t>
            </w:r>
          </w:p>
        </w:tc>
        <w:tc>
          <w:tcPr>
            <w:tcW w:w="149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甲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丙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丁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乙</w:t>
            </w:r>
          </w:p>
        </w:tc>
      </w:tr>
      <w:tr w:rsidR="0014561B" w:rsidRPr="008147D1" w:rsidTr="00876271">
        <w:tc>
          <w:tcPr>
            <w:tcW w:w="23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  <w:b/>
              </w:rPr>
            </w:pPr>
            <w:r w:rsidRPr="008147D1">
              <w:rPr>
                <w:rFonts w:ascii="新細明體" w:eastAsia="新細明體" w:hAnsi="新細明體" w:hint="eastAsia"/>
                <w:b/>
              </w:rPr>
              <w:t>（</w:t>
            </w:r>
            <w:r w:rsidRPr="008147D1">
              <w:rPr>
                <w:rFonts w:ascii="新細明體" w:eastAsia="新細明體" w:hAnsi="新細明體"/>
                <w:b/>
              </w:rPr>
              <w:t>C</w:t>
            </w:r>
            <w:r w:rsidRPr="008147D1">
              <w:rPr>
                <w:rFonts w:ascii="新細明體" w:eastAsia="新細明體" w:hAnsi="新細明體" w:hint="eastAsia"/>
                <w:b/>
              </w:rPr>
              <w:t>）</w:t>
            </w:r>
          </w:p>
        </w:tc>
        <w:tc>
          <w:tcPr>
            <w:tcW w:w="149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丁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乙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甲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丙</w:t>
            </w:r>
          </w:p>
        </w:tc>
      </w:tr>
      <w:tr w:rsidR="0014561B" w:rsidRPr="008147D1" w:rsidTr="00876271">
        <w:tc>
          <w:tcPr>
            <w:tcW w:w="23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  <w:b/>
              </w:rPr>
            </w:pPr>
            <w:r w:rsidRPr="008147D1">
              <w:rPr>
                <w:rFonts w:ascii="新細明體" w:eastAsia="新細明體" w:hAnsi="新細明體" w:hint="eastAsia"/>
                <w:b/>
              </w:rPr>
              <w:t>（</w:t>
            </w:r>
            <w:r w:rsidRPr="008147D1">
              <w:rPr>
                <w:rFonts w:ascii="新細明體" w:eastAsia="新細明體" w:hAnsi="新細明體"/>
                <w:b/>
              </w:rPr>
              <w:t>D</w:t>
            </w:r>
            <w:r w:rsidRPr="008147D1">
              <w:rPr>
                <w:rFonts w:ascii="新細明體" w:eastAsia="新細明體" w:hAnsi="新細明體" w:hint="eastAsia"/>
                <w:b/>
              </w:rPr>
              <w:t>）</w:t>
            </w:r>
          </w:p>
        </w:tc>
        <w:tc>
          <w:tcPr>
            <w:tcW w:w="1496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丁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丙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甲</w:t>
            </w:r>
          </w:p>
        </w:tc>
        <w:tc>
          <w:tcPr>
            <w:tcW w:w="1620" w:type="dxa"/>
          </w:tcPr>
          <w:p w:rsidR="0014561B" w:rsidRPr="008147D1" w:rsidRDefault="0014561B" w:rsidP="004F037E">
            <w:pPr>
              <w:rPr>
                <w:rFonts w:ascii="新細明體" w:eastAsia="新細明體" w:hAnsi="新細明體"/>
              </w:rPr>
            </w:pPr>
            <w:r w:rsidRPr="008147D1">
              <w:rPr>
                <w:rFonts w:ascii="新細明體" w:eastAsia="新細明體" w:hAnsi="新細明體" w:hint="eastAsia"/>
              </w:rPr>
              <w:t>乙</w:t>
            </w:r>
          </w:p>
        </w:tc>
      </w:tr>
    </w:tbl>
    <w:p w:rsidR="0014561B" w:rsidRPr="000618A2" w:rsidRDefault="0014561B" w:rsidP="0014561B">
      <w:pPr>
        <w:rPr>
          <w:rFonts w:ascii="新細明體" w:eastAsia="新細明體" w:hAnsi="新細明體"/>
          <w:b/>
        </w:rPr>
      </w:pPr>
      <w:r w:rsidRPr="000618A2">
        <w:rPr>
          <w:rFonts w:ascii="新細明體" w:eastAsia="新細明體" w:hAnsi="新細明體" w:hint="eastAsia"/>
          <w:b/>
        </w:rPr>
        <w:t>１４～１５為題組</w:t>
      </w:r>
    </w:p>
    <w:p w:rsidR="0014561B" w:rsidRPr="00E41287" w:rsidRDefault="0014561B" w:rsidP="0014561B">
      <w:pPr>
        <w:kinsoku w:val="0"/>
        <w:overflowPunct w:val="0"/>
        <w:autoSpaceDE w:val="0"/>
        <w:autoSpaceDN w:val="0"/>
        <w:ind w:left="240" w:hangingChars="100" w:hanging="240"/>
        <w:rPr>
          <w:rFonts w:ascii="新細明體" w:eastAsia="新細明體" w:hAnsi="新細明體"/>
        </w:rPr>
      </w:pPr>
      <w:r w:rsidRPr="00E41287">
        <w:rPr>
          <w:rFonts w:ascii="新細明體" w:eastAsia="新細明體" w:hAnsi="新細明體" w:hint="eastAsia"/>
        </w:rPr>
        <w:t>閱讀柳宗元的二首詩，回答以下問題</w:t>
      </w:r>
      <w:r w:rsidR="001C2953">
        <w:rPr>
          <w:rFonts w:ascii="新細明體" w:eastAsia="新細明體" w:hAnsi="新細明體" w:hint="eastAsia"/>
        </w:rPr>
        <w:t>：</w:t>
      </w:r>
    </w:p>
    <w:p w:rsidR="0014561B" w:rsidRPr="00E41287" w:rsidRDefault="0014561B" w:rsidP="0014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7" w:color="auto"/>
        </w:pBdr>
        <w:kinsoku w:val="0"/>
        <w:overflowPunct w:val="0"/>
        <w:autoSpaceDE w:val="0"/>
        <w:autoSpaceDN w:val="0"/>
        <w:ind w:leftChars="100" w:left="240" w:rightChars="100" w:right="240"/>
        <w:rPr>
          <w:rFonts w:ascii="新細明體" w:eastAsia="新細明體" w:hAnsi="新細明體"/>
        </w:rPr>
      </w:pPr>
      <w:r w:rsidRPr="00E41287">
        <w:rPr>
          <w:rFonts w:ascii="新細明體" w:eastAsia="新細明體" w:hAnsi="新細明體"/>
        </w:rPr>
        <w:lastRenderedPageBreak/>
        <w:t>(</w:t>
      </w:r>
      <w:r w:rsidRPr="00E41287">
        <w:rPr>
          <w:rFonts w:ascii="新細明體" w:eastAsia="新細明體" w:hAnsi="新細明體" w:hint="eastAsia"/>
        </w:rPr>
        <w:t>甲</w:t>
      </w:r>
      <w:r w:rsidRPr="00E41287">
        <w:rPr>
          <w:rFonts w:ascii="新細明體" w:eastAsia="新細明體" w:hAnsi="新細明體"/>
        </w:rPr>
        <w:t>)</w:t>
      </w:r>
      <w:r w:rsidRPr="00E41287">
        <w:rPr>
          <w:rFonts w:ascii="新細明體" w:eastAsia="新細明體" w:hAnsi="新細明體" w:hint="eastAsia"/>
        </w:rPr>
        <w:t xml:space="preserve">　千山鳥飛絕，萬徑人蹤滅。</w:t>
      </w:r>
      <w:r w:rsidRPr="00E41287">
        <w:rPr>
          <w:rFonts w:ascii="新細明體" w:eastAsia="新細明體" w:hAnsi="新細明體"/>
        </w:rPr>
        <w:br/>
      </w:r>
      <w:r w:rsidRPr="00E41287">
        <w:rPr>
          <w:rFonts w:ascii="新細明體" w:eastAsia="新細明體" w:hAnsi="新細明體" w:hint="eastAsia"/>
        </w:rPr>
        <w:t xml:space="preserve">　　　孤舟蓑笠翁，獨釣寒江雪。（〈江雪〉）</w:t>
      </w:r>
      <w:r w:rsidRPr="00E41287">
        <w:rPr>
          <w:rFonts w:ascii="新細明體" w:eastAsia="新細明體" w:hAnsi="新細明體"/>
        </w:rPr>
        <w:br/>
        <w:t>(</w:t>
      </w:r>
      <w:r w:rsidRPr="00E41287">
        <w:rPr>
          <w:rFonts w:ascii="新細明體" w:eastAsia="新細明體" w:hAnsi="新細明體" w:hint="eastAsia"/>
        </w:rPr>
        <w:t>乙</w:t>
      </w:r>
      <w:r w:rsidRPr="00E41287">
        <w:rPr>
          <w:rFonts w:ascii="新細明體" w:eastAsia="新細明體" w:hAnsi="新細明體"/>
        </w:rPr>
        <w:t>)</w:t>
      </w:r>
      <w:r w:rsidRPr="00E41287">
        <w:rPr>
          <w:rFonts w:ascii="新細明體" w:eastAsia="新細明體" w:hAnsi="新細明體" w:hint="eastAsia"/>
        </w:rPr>
        <w:t xml:space="preserve">　漁翁夜傍西巖宿，曉汲清湘然楚竹。</w:t>
      </w:r>
      <w:r w:rsidRPr="00E41287">
        <w:rPr>
          <w:rFonts w:ascii="新細明體" w:eastAsia="新細明體" w:hAnsi="新細明體"/>
        </w:rPr>
        <w:br/>
      </w:r>
      <w:r w:rsidRPr="00E41287">
        <w:rPr>
          <w:rFonts w:ascii="新細明體" w:eastAsia="新細明體" w:hAnsi="新細明體" w:hint="eastAsia"/>
        </w:rPr>
        <w:t xml:space="preserve">　　　煙消日出不見人，欸乃一聲山水綠。</w:t>
      </w:r>
      <w:r w:rsidRPr="00E41287">
        <w:rPr>
          <w:rFonts w:ascii="新細明體" w:eastAsia="新細明體" w:hAnsi="新細明體"/>
        </w:rPr>
        <w:br/>
      </w:r>
      <w:r w:rsidRPr="00E41287">
        <w:rPr>
          <w:rFonts w:ascii="新細明體" w:eastAsia="新細明體" w:hAnsi="新細明體" w:hint="eastAsia"/>
        </w:rPr>
        <w:t xml:space="preserve">　　　迴看天際下中流，巖上無心雲相逐。（〈漁翁〉）</w:t>
      </w:r>
    </w:p>
    <w:p w:rsidR="0014561B" w:rsidRPr="00C13496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１４</w:t>
      </w:r>
      <w:r w:rsidRPr="00C13496">
        <w:rPr>
          <w:rFonts w:ascii="新細明體" w:eastAsia="新細明體" w:hAnsi="新細明體" w:hint="eastAsia"/>
        </w:rPr>
        <w:t xml:space="preserve">蘇東坡讚嘆〈漁翁〉一詩說：「熟味此詩有奇趣。」對於此詩，下列說明正確的是　</w:t>
      </w:r>
      <w:r w:rsidRPr="00C13496">
        <w:rPr>
          <w:rFonts w:ascii="新細明體" w:eastAsia="新細明體" w:hAnsi="新細明體"/>
        </w:rPr>
        <w:t>(</w:t>
      </w:r>
      <w:r w:rsidRPr="00C13496">
        <w:rPr>
          <w:rFonts w:ascii="新細明體" w:eastAsia="新細明體" w:hAnsi="新細明體" w:hint="eastAsia"/>
        </w:rPr>
        <w:t>Ａ</w:t>
      </w:r>
      <w:r w:rsidRPr="00C13496">
        <w:rPr>
          <w:rFonts w:ascii="新細明體" w:eastAsia="新細明體" w:hAnsi="新細明體"/>
        </w:rPr>
        <w:t>)</w:t>
      </w:r>
      <w:r w:rsidRPr="00C13496">
        <w:rPr>
          <w:rFonts w:ascii="新細明體" w:eastAsia="新細明體" w:hAnsi="新細明體" w:hint="eastAsia"/>
        </w:rPr>
        <w:t xml:space="preserve">「曉汲清湘然楚竹」，從汲水的聲響與燃竹的火光知道西岩下漁翁夜裡仍在工作　</w:t>
      </w:r>
      <w:r w:rsidRPr="00C13496">
        <w:rPr>
          <w:rFonts w:ascii="新細明體" w:eastAsia="新細明體" w:hAnsi="新細明體"/>
        </w:rPr>
        <w:t>(</w:t>
      </w:r>
      <w:r w:rsidRPr="00C13496">
        <w:rPr>
          <w:rFonts w:ascii="新細明體" w:eastAsia="新細明體" w:hAnsi="新細明體" w:hint="eastAsia"/>
        </w:rPr>
        <w:t>Ｂ</w:t>
      </w:r>
      <w:r w:rsidRPr="00C13496">
        <w:rPr>
          <w:rFonts w:ascii="新細明體" w:eastAsia="新細明體" w:hAnsi="新細明體"/>
        </w:rPr>
        <w:t>)</w:t>
      </w:r>
      <w:r w:rsidRPr="00C13496">
        <w:rPr>
          <w:rFonts w:ascii="新細明體" w:eastAsia="新細明體" w:hAnsi="新細明體" w:hint="eastAsia"/>
        </w:rPr>
        <w:t xml:space="preserve">「煙消日出不見人，欸乃一聲山水綠。」可知正有漁船在對唱　</w:t>
      </w:r>
      <w:r w:rsidRPr="00C13496">
        <w:rPr>
          <w:rFonts w:ascii="新細明體" w:eastAsia="新細明體" w:hAnsi="新細明體"/>
        </w:rPr>
        <w:t>(</w:t>
      </w:r>
      <w:r w:rsidRPr="00C13496">
        <w:rPr>
          <w:rFonts w:ascii="新細明體" w:eastAsia="新細明體" w:hAnsi="新細明體" w:hint="eastAsia"/>
        </w:rPr>
        <w:t>Ｃ</w:t>
      </w:r>
      <w:r w:rsidRPr="00C13496">
        <w:rPr>
          <w:rFonts w:ascii="新細明體" w:eastAsia="新細明體" w:hAnsi="新細明體"/>
        </w:rPr>
        <w:t>)</w:t>
      </w:r>
      <w:r w:rsidRPr="00C13496">
        <w:rPr>
          <w:rFonts w:ascii="新細明體" w:eastAsia="新細明體" w:hAnsi="新細明體" w:hint="eastAsia"/>
        </w:rPr>
        <w:t xml:space="preserve">青山綠水中聞櫓槳欸乃之聲尤為悅耳怡情，山水似乎也為之綠得更顯可愛　</w:t>
      </w:r>
      <w:r w:rsidRPr="00C13496">
        <w:rPr>
          <w:rFonts w:ascii="新細明體" w:eastAsia="新細明體" w:hAnsi="新細明體"/>
        </w:rPr>
        <w:t>(</w:t>
      </w:r>
      <w:r w:rsidRPr="00C13496">
        <w:rPr>
          <w:rFonts w:ascii="新細明體" w:eastAsia="新細明體" w:hAnsi="新細明體" w:hint="eastAsia"/>
        </w:rPr>
        <w:t>Ｄ</w:t>
      </w:r>
      <w:r w:rsidRPr="00C13496">
        <w:rPr>
          <w:rFonts w:ascii="新細明體" w:eastAsia="新細明體" w:hAnsi="新細明體"/>
        </w:rPr>
        <w:t>)</w:t>
      </w:r>
      <w:r w:rsidRPr="00C13496">
        <w:rPr>
          <w:rFonts w:ascii="新細明體" w:eastAsia="新細明體" w:hAnsi="新細明體" w:hint="eastAsia"/>
        </w:rPr>
        <w:t>回看岩上白雲彷彿尾隨他的漁舟，漂泊</w:t>
      </w:r>
      <w:r w:rsidR="0046204D">
        <w:rPr>
          <w:rFonts w:ascii="新細明體" w:eastAsia="新細明體" w:hAnsi="新細明體" w:hint="eastAsia"/>
        </w:rPr>
        <w:t>孤高</w:t>
      </w:r>
      <w:r w:rsidRPr="00C13496">
        <w:rPr>
          <w:rFonts w:ascii="新細明體" w:eastAsia="新細明體" w:hAnsi="新細明體" w:hint="eastAsia"/>
        </w:rPr>
        <w:t>之情盡在其中。</w:t>
      </w:r>
    </w:p>
    <w:p w:rsidR="0014561B" w:rsidRPr="00C13496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１５</w:t>
      </w:r>
      <w:r w:rsidRPr="00C13496">
        <w:rPr>
          <w:rFonts w:ascii="新細明體" w:eastAsia="新細明體" w:hAnsi="新細明體" w:hint="eastAsia"/>
        </w:rPr>
        <w:t xml:space="preserve">關於二詩，下列說明何者正確　</w:t>
      </w:r>
      <w:r w:rsidRPr="00C13496">
        <w:rPr>
          <w:rFonts w:ascii="新細明體" w:eastAsia="新細明體" w:hAnsi="新細明體"/>
        </w:rPr>
        <w:t>(</w:t>
      </w:r>
      <w:r w:rsidRPr="00C13496">
        <w:rPr>
          <w:rFonts w:ascii="新細明體" w:eastAsia="新細明體" w:hAnsi="新細明體" w:hint="eastAsia"/>
        </w:rPr>
        <w:t>Ａ</w:t>
      </w:r>
      <w:r w:rsidRPr="00C13496">
        <w:rPr>
          <w:rFonts w:ascii="新細明體" w:eastAsia="新細明體" w:hAnsi="新細明體"/>
        </w:rPr>
        <w:t>)</w:t>
      </w:r>
      <w:r w:rsidRPr="00C13496">
        <w:rPr>
          <w:rFonts w:ascii="新細明體" w:eastAsia="新細明體" w:hAnsi="新細明體" w:hint="eastAsia"/>
        </w:rPr>
        <w:t xml:space="preserve">描寫均是由遠而近　</w:t>
      </w:r>
      <w:r w:rsidRPr="00C13496">
        <w:rPr>
          <w:rFonts w:ascii="新細明體" w:eastAsia="新細明體" w:hAnsi="新細明體"/>
        </w:rPr>
        <w:t>(</w:t>
      </w:r>
      <w:r w:rsidRPr="00C13496">
        <w:rPr>
          <w:rFonts w:ascii="新細明體" w:eastAsia="新細明體" w:hAnsi="新細明體" w:hint="eastAsia"/>
        </w:rPr>
        <w:t>Ｂ</w:t>
      </w:r>
      <w:r w:rsidRPr="00C13496">
        <w:rPr>
          <w:rFonts w:ascii="新細明體" w:eastAsia="新細明體" w:hAnsi="新細明體"/>
        </w:rPr>
        <w:t>)</w:t>
      </w:r>
      <w:r w:rsidRPr="00C13496">
        <w:rPr>
          <w:rFonts w:ascii="新細明體" w:eastAsia="新細明體" w:hAnsi="新細明體" w:hint="eastAsia"/>
        </w:rPr>
        <w:t xml:space="preserve">畫面都是以白色為基調　</w:t>
      </w:r>
      <w:r w:rsidRPr="00C13496">
        <w:rPr>
          <w:rFonts w:ascii="新細明體" w:eastAsia="新細明體" w:hAnsi="新細明體"/>
        </w:rPr>
        <w:t>(</w:t>
      </w:r>
      <w:r w:rsidRPr="00C13496">
        <w:rPr>
          <w:rFonts w:ascii="新細明體" w:eastAsia="新細明體" w:hAnsi="新細明體" w:hint="eastAsia"/>
        </w:rPr>
        <w:t>Ｃ</w:t>
      </w:r>
      <w:r w:rsidRPr="00C13496">
        <w:rPr>
          <w:rFonts w:ascii="新細明體" w:eastAsia="新細明體" w:hAnsi="新細明體"/>
        </w:rPr>
        <w:t>)</w:t>
      </w:r>
      <w:r>
        <w:rPr>
          <w:rFonts w:ascii="新細明體" w:eastAsia="新細明體" w:hAnsi="新細明體" w:hint="eastAsia"/>
        </w:rPr>
        <w:t>皆</w:t>
      </w:r>
      <w:r w:rsidRPr="00C13496">
        <w:rPr>
          <w:rFonts w:ascii="新細明體" w:eastAsia="新細明體" w:hAnsi="新細明體" w:hint="eastAsia"/>
        </w:rPr>
        <w:t xml:space="preserve">先有人物出現作呼應，後有空間氣氛的烘托　</w:t>
      </w:r>
      <w:r w:rsidRPr="00C13496">
        <w:rPr>
          <w:rFonts w:ascii="新細明體" w:eastAsia="新細明體" w:hAnsi="新細明體"/>
        </w:rPr>
        <w:t>(</w:t>
      </w:r>
      <w:r w:rsidRPr="00C13496">
        <w:rPr>
          <w:rFonts w:ascii="新細明體" w:eastAsia="新細明體" w:hAnsi="新細明體" w:hint="eastAsia"/>
        </w:rPr>
        <w:t>Ｄ</w:t>
      </w:r>
      <w:r w:rsidRPr="00C13496">
        <w:rPr>
          <w:rFonts w:ascii="新細明體" w:eastAsia="新細明體" w:hAnsi="新細明體"/>
        </w:rPr>
        <w:t>)</w:t>
      </w:r>
      <w:r w:rsidRPr="00C13496">
        <w:rPr>
          <w:rFonts w:ascii="新細明體" w:eastAsia="新細明體" w:hAnsi="新細明體" w:hint="eastAsia"/>
        </w:rPr>
        <w:t>兩首詩所描寫的人物都具備隱者形象。</w:t>
      </w:r>
    </w:p>
    <w:p w:rsidR="0014561B" w:rsidRPr="000618A2" w:rsidRDefault="0014561B" w:rsidP="0014561B">
      <w:pPr>
        <w:rPr>
          <w:rFonts w:ascii="新細明體" w:eastAsia="新細明體" w:hAnsi="新細明體"/>
          <w:b/>
        </w:rPr>
      </w:pPr>
      <w:r w:rsidRPr="000618A2">
        <w:rPr>
          <w:rFonts w:ascii="新細明體" w:eastAsia="新細明體" w:hAnsi="新細明體" w:hint="eastAsia"/>
          <w:b/>
        </w:rPr>
        <w:t>１６</w:t>
      </w:r>
      <w:r w:rsidRPr="000618A2">
        <w:rPr>
          <w:rFonts w:ascii="新細明體" w:eastAsia="新細明體" w:hAnsi="新細明體"/>
          <w:b/>
        </w:rPr>
        <w:t>~</w:t>
      </w:r>
      <w:r w:rsidRPr="000618A2">
        <w:rPr>
          <w:rFonts w:ascii="新細明體" w:eastAsia="新細明體" w:hAnsi="新細明體" w:hint="eastAsia"/>
          <w:b/>
        </w:rPr>
        <w:t xml:space="preserve">１７為題組　</w:t>
      </w:r>
    </w:p>
    <w:p w:rsidR="0014561B" w:rsidRPr="005B33D8" w:rsidRDefault="0014561B" w:rsidP="0014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細明體" w:eastAsia="新細明體" w:hAnsi="新細明體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 w:rsidRPr="005B33D8">
        <w:rPr>
          <w:rFonts w:ascii="新細明體" w:eastAsia="新細明體" w:hAnsi="新細明體" w:hint="eastAsia"/>
        </w:rPr>
        <w:t xml:space="preserve">貞元十九年，由藍田尉拜監察御史。順宗即位，拜禮部員外郎。遇用事者得罪，例出為刺史；　</w:t>
      </w:r>
    </w:p>
    <w:p w:rsidR="0014561B" w:rsidRPr="005B33D8" w:rsidRDefault="0014561B" w:rsidP="0014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細明體" w:eastAsia="新細明體" w:hAnsi="新細明體"/>
        </w:rPr>
      </w:pPr>
      <w:r w:rsidRPr="005B33D8">
        <w:rPr>
          <w:rFonts w:ascii="新細明體" w:eastAsia="新細明體" w:hAnsi="新細明體" w:hint="eastAsia"/>
        </w:rPr>
        <w:t xml:space="preserve">　未至，又例貶永州司馬。居閒，益自刻苦，務記覽，為詞章汎濫停蓄，為深博無涯涘，而自</w:t>
      </w:r>
    </w:p>
    <w:p w:rsidR="0014561B" w:rsidRPr="005B33D8" w:rsidRDefault="0014561B" w:rsidP="0014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細明體" w:eastAsia="新細明體" w:hAnsi="新細明體"/>
        </w:rPr>
      </w:pPr>
      <w:r w:rsidRPr="005B33D8">
        <w:rPr>
          <w:rFonts w:ascii="新細明體" w:eastAsia="新細明體" w:hAnsi="新細明體" w:hint="eastAsia"/>
        </w:rPr>
        <w:t xml:space="preserve">　肆於山水閒。元和中，嘗例召至京師，又偕出為刺史，而子厚得柳州。既至，歎曰：「是豈</w:t>
      </w:r>
    </w:p>
    <w:p w:rsidR="0014561B" w:rsidRPr="005B33D8" w:rsidRDefault="0014561B" w:rsidP="0014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細明體" w:eastAsia="新細明體" w:hAnsi="新細明體"/>
        </w:rPr>
      </w:pPr>
      <w:r w:rsidRPr="005B33D8">
        <w:rPr>
          <w:rFonts w:ascii="新細明體" w:eastAsia="新細明體" w:hAnsi="新細明體" w:hint="eastAsia"/>
        </w:rPr>
        <w:t xml:space="preserve">　不足為政耶？」因其土俗，為設教禁，州人順賴。其俗以男女質錢，約不時贖，子本相侔，</w:t>
      </w:r>
    </w:p>
    <w:p w:rsidR="0014561B" w:rsidRPr="005B33D8" w:rsidRDefault="0014561B" w:rsidP="0014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細明體" w:eastAsia="新細明體" w:hAnsi="新細明體"/>
        </w:rPr>
      </w:pPr>
      <w:r w:rsidRPr="005B33D8">
        <w:rPr>
          <w:rFonts w:ascii="新細明體" w:eastAsia="新細明體" w:hAnsi="新細明體" w:hint="eastAsia"/>
        </w:rPr>
        <w:t xml:space="preserve">　則沒為奴婢。子厚與設方計，悉令贖歸。其尤貧力不能者，令書其傭，足相當，則使歸其質。</w:t>
      </w:r>
    </w:p>
    <w:p w:rsidR="0014561B" w:rsidRPr="005B33D8" w:rsidRDefault="0014561B" w:rsidP="0014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細明體" w:eastAsia="新細明體" w:hAnsi="新細明體"/>
        </w:rPr>
      </w:pPr>
      <w:r w:rsidRPr="005B33D8">
        <w:rPr>
          <w:rFonts w:ascii="新細明體" w:eastAsia="新細明體" w:hAnsi="新細明體" w:hint="eastAsia"/>
        </w:rPr>
        <w:t xml:space="preserve">　觀察使下其法於他州，比一歲，免而歸者且千人。衡湘以南，為進士者，皆以子厚為師；其</w:t>
      </w:r>
    </w:p>
    <w:p w:rsidR="0014561B" w:rsidRPr="005B33D8" w:rsidRDefault="0014561B" w:rsidP="0014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細明體" w:eastAsia="新細明體" w:hAnsi="新細明體"/>
        </w:rPr>
      </w:pPr>
      <w:r w:rsidRPr="005B33D8">
        <w:rPr>
          <w:rFonts w:ascii="新細明體" w:eastAsia="新細明體" w:hAnsi="新細明體" w:hint="eastAsia"/>
        </w:rPr>
        <w:t xml:space="preserve">　經承子厚口講指畫為文詞者，悉有法度可觀。</w:t>
      </w:r>
    </w:p>
    <w:p w:rsidR="00BD49C0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１６</w:t>
      </w:r>
      <w:r w:rsidRPr="009B64AA">
        <w:rPr>
          <w:rFonts w:ascii="新細明體" w:eastAsia="新細明體" w:hAnsi="新細明體" w:hint="eastAsia"/>
        </w:rPr>
        <w:t xml:space="preserve">關於這段文字的理解及敘述，下列何者正確？　</w:t>
      </w:r>
      <w:r w:rsidRPr="009B64AA">
        <w:rPr>
          <w:rFonts w:ascii="新細明體" w:eastAsia="新細明體" w:hAnsi="新細明體"/>
        </w:rPr>
        <w:t>(A)</w:t>
      </w:r>
      <w:r w:rsidRPr="009B64AA">
        <w:rPr>
          <w:rFonts w:ascii="新細明體" w:eastAsia="新細明體" w:hAnsi="新細明體" w:hint="eastAsia"/>
        </w:rPr>
        <w:t xml:space="preserve">「遇用事者得罪，例出為刺史；未至，又例貶永州司馬」作者連用兩個「例」字，表示對本文主角受株連，由京師朝臣流放為僻地司馬的惋惜與同情　</w:t>
      </w:r>
      <w:r w:rsidRPr="009B64AA">
        <w:rPr>
          <w:rFonts w:ascii="新細明體" w:eastAsia="新細明體" w:hAnsi="新細明體"/>
        </w:rPr>
        <w:t>(B)</w:t>
      </w:r>
      <w:r w:rsidRPr="009B64AA">
        <w:rPr>
          <w:rFonts w:ascii="新細明體" w:eastAsia="新細明體" w:hAnsi="新細明體" w:hint="eastAsia"/>
        </w:rPr>
        <w:t xml:space="preserve">「其俗以男女質錢」與「足相當，則使歸其質」兩處「質」字解釋相同　</w:t>
      </w:r>
      <w:r w:rsidRPr="009B64AA">
        <w:rPr>
          <w:rFonts w:ascii="新細明體" w:eastAsia="新細明體" w:hAnsi="新細明體"/>
        </w:rPr>
        <w:t>(C)</w:t>
      </w:r>
      <w:r w:rsidRPr="009B64AA">
        <w:rPr>
          <w:rFonts w:ascii="新細明體" w:eastAsia="新細明體" w:hAnsi="新細明體" w:hint="eastAsia"/>
        </w:rPr>
        <w:t xml:space="preserve">「衡湘以南，為進士者，皆以子厚為師；其經承子厚口講指畫為文詞者，悉有法度可觀」乃概括點出本文主角喜為人師，廣收門徒之盛況　</w:t>
      </w:r>
      <w:r w:rsidRPr="009B64AA">
        <w:rPr>
          <w:rFonts w:ascii="新細明體" w:eastAsia="新細明體" w:hAnsi="新細明體"/>
        </w:rPr>
        <w:t>(D)</w:t>
      </w:r>
      <w:r w:rsidRPr="009B64AA">
        <w:rPr>
          <w:rFonts w:ascii="新細明體" w:eastAsia="新細明體" w:hAnsi="新細明體" w:hint="eastAsia"/>
        </w:rPr>
        <w:t>「觀察使下其法於他州，比一歲，免而歸者且千人」，意謂觀察使把這種辦法頒行到其他州郡去，比照一年前的契約，免除奴役而能回家的，就增加幾千人。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１７</w:t>
      </w:r>
      <w:r w:rsidRPr="005B33D8">
        <w:rPr>
          <w:rFonts w:ascii="新細明體" w:eastAsia="新細明體" w:hAnsi="新細明體" w:hint="eastAsia"/>
        </w:rPr>
        <w:t>本文主角可看出是一位古文家，如果要參考研究他的詩文，下列那一本書籍</w:t>
      </w:r>
      <w:r w:rsidRPr="00863F60">
        <w:rPr>
          <w:rFonts w:ascii="新細明體" w:eastAsia="新細明體" w:hAnsi="新細明體" w:hint="eastAsia"/>
          <w:b/>
          <w:bCs/>
          <w:u w:val="double"/>
        </w:rPr>
        <w:t>找不到</w:t>
      </w:r>
      <w:r w:rsidRPr="005B33D8">
        <w:rPr>
          <w:rFonts w:ascii="新細明體" w:eastAsia="新細明體" w:hAnsi="新細明體" w:hint="eastAsia"/>
        </w:rPr>
        <w:t xml:space="preserve">他的作品史料？　</w:t>
      </w:r>
      <w:r w:rsidRPr="005B33D8">
        <w:rPr>
          <w:rFonts w:ascii="新細明體" w:eastAsia="新細明體" w:hAnsi="新細明體"/>
        </w:rPr>
        <w:t>(A)</w:t>
      </w:r>
      <w:r w:rsidRPr="005B33D8">
        <w:rPr>
          <w:rFonts w:ascii="新細明體" w:eastAsia="新細明體" w:hAnsi="新細明體" w:hint="eastAsia"/>
        </w:rPr>
        <w:t xml:space="preserve">四庫全書　</w:t>
      </w:r>
      <w:r w:rsidRPr="005B33D8">
        <w:rPr>
          <w:rFonts w:ascii="新細明體" w:eastAsia="新細明體" w:hAnsi="新細明體"/>
        </w:rPr>
        <w:t>(B)</w:t>
      </w:r>
      <w:r w:rsidRPr="005B33D8">
        <w:rPr>
          <w:rFonts w:ascii="新細明體" w:eastAsia="新細明體" w:hAnsi="新細明體" w:hint="eastAsia"/>
        </w:rPr>
        <w:t xml:space="preserve">唐詩三百首　</w:t>
      </w:r>
      <w:r w:rsidRPr="005B33D8">
        <w:rPr>
          <w:rFonts w:ascii="新細明體" w:eastAsia="新細明體" w:hAnsi="新細明體"/>
        </w:rPr>
        <w:t>(C)</w:t>
      </w:r>
      <w:r w:rsidRPr="005B33D8">
        <w:rPr>
          <w:rFonts w:ascii="新細明體" w:eastAsia="新細明體" w:hAnsi="新細明體" w:hint="eastAsia"/>
        </w:rPr>
        <w:t xml:space="preserve">古文觀止　</w:t>
      </w:r>
      <w:r w:rsidRPr="005B33D8">
        <w:rPr>
          <w:rFonts w:ascii="新細明體" w:eastAsia="新細明體" w:hAnsi="新細明體"/>
        </w:rPr>
        <w:t>(D)</w:t>
      </w:r>
      <w:r w:rsidRPr="005B33D8">
        <w:rPr>
          <w:rFonts w:ascii="新細明體" w:eastAsia="新細明體" w:hAnsi="新細明體" w:hint="eastAsia"/>
        </w:rPr>
        <w:t>昭明文選。</w:t>
      </w:r>
      <w:r w:rsidRPr="005B33D8">
        <w:rPr>
          <w:rFonts w:ascii="新細明體" w:eastAsia="新細明體" w:hAnsi="新細明體"/>
        </w:rPr>
        <w:t xml:space="preserve">    </w:t>
      </w:r>
    </w:p>
    <w:p w:rsidR="008524B2" w:rsidRDefault="008524B2" w:rsidP="0014561B">
      <w:pPr>
        <w:rPr>
          <w:rFonts w:ascii="新細明體" w:eastAsia="新細明體" w:hAnsi="新細明體"/>
        </w:rPr>
      </w:pPr>
    </w:p>
    <w:p w:rsidR="0014561B" w:rsidRPr="00EF1989" w:rsidRDefault="0014561B" w:rsidP="0014561B">
      <w:pPr>
        <w:rPr>
          <w:rFonts w:ascii="新細明體" w:eastAsia="新細明體" w:hAnsi="新細明體"/>
          <w:b/>
          <w:sz w:val="28"/>
          <w:szCs w:val="28"/>
        </w:rPr>
      </w:pPr>
      <w:r w:rsidRPr="00EF1989">
        <w:rPr>
          <w:rFonts w:ascii="新細明體" w:eastAsia="新細明體" w:hAnsi="新細明體" w:hint="eastAsia"/>
          <w:b/>
          <w:sz w:val="28"/>
          <w:szCs w:val="28"/>
        </w:rPr>
        <w:t>二、多選題</w:t>
      </w:r>
      <w:r>
        <w:rPr>
          <w:rFonts w:ascii="新細明體" w:eastAsia="新細明體" w:hAnsi="新細明體" w:hint="eastAsia"/>
          <w:b/>
          <w:sz w:val="28"/>
          <w:szCs w:val="28"/>
        </w:rPr>
        <w:t xml:space="preserve">　３６％（每題３分，答錯一個選項，倒扣</w:t>
      </w:r>
      <w:r w:rsidRPr="00D763EE">
        <w:rPr>
          <w:rFonts w:ascii="新細明體" w:eastAsia="新細明體" w:hAnsi="新細明體" w:hint="eastAsia"/>
          <w:b/>
        </w:rPr>
        <w:t>１／５</w:t>
      </w:r>
      <w:r>
        <w:rPr>
          <w:rFonts w:ascii="新細明體" w:eastAsia="新細明體" w:hAnsi="新細明體" w:hint="eastAsia"/>
          <w:b/>
          <w:sz w:val="28"/>
          <w:szCs w:val="28"/>
        </w:rPr>
        <w:t>題分　）</w:t>
      </w:r>
    </w:p>
    <w:p w:rsidR="0014561B" w:rsidRDefault="0014561B" w:rsidP="0014561B">
      <w:r w:rsidRPr="0014561B">
        <w:rPr>
          <w:rFonts w:ascii="新細明體" w:eastAsia="新細明體" w:hAnsi="新細明體" w:hint="eastAsia"/>
          <w:b/>
        </w:rPr>
        <w:t>１８</w:t>
      </w:r>
      <w:r w:rsidRPr="00BA035F">
        <w:rPr>
          <w:rFonts w:ascii="新細明體" w:eastAsia="新細明體" w:hAnsi="新細明體" w:hint="eastAsia"/>
        </w:rPr>
        <w:t>崔顥登黃鶴樓而嘆：「日暮鄉關何處是？煙波江上使人愁」。此「愁」</w:t>
      </w:r>
      <w:r>
        <w:rPr>
          <w:rFonts w:ascii="新細明體" w:eastAsia="新細明體" w:hAnsi="新細明體" w:hint="eastAsia"/>
        </w:rPr>
        <w:t>與</w:t>
      </w:r>
      <w:r w:rsidRPr="00BA035F">
        <w:rPr>
          <w:rFonts w:ascii="新細明體" w:eastAsia="新細明體" w:hAnsi="新細明體" w:hint="eastAsia"/>
        </w:rPr>
        <w:t>下列愁緒何者相近？</w:t>
      </w:r>
      <w:r>
        <w:rPr>
          <w:rFonts w:ascii="新細明體" w:eastAsia="新細明體" w:hAnsi="新細明體" w:hint="eastAsia"/>
        </w:rPr>
        <w:t>（</w:t>
      </w:r>
      <w:r w:rsidRPr="00BA035F">
        <w:rPr>
          <w:rFonts w:ascii="新細明體" w:eastAsia="新細明體" w:hAnsi="新細明體"/>
        </w:rPr>
        <w:t>A</w:t>
      </w:r>
      <w:r>
        <w:rPr>
          <w:rFonts w:ascii="新細明體" w:eastAsia="新細明體" w:hAnsi="新細明體" w:hint="eastAsia"/>
        </w:rPr>
        <w:t>）</w:t>
      </w:r>
      <w:r w:rsidRPr="00BA035F">
        <w:rPr>
          <w:rFonts w:ascii="新細明體" w:eastAsia="新細明體" w:hAnsi="新細明體"/>
        </w:rPr>
        <w:t xml:space="preserve"> </w:t>
      </w:r>
      <w:r w:rsidRPr="00BA035F">
        <w:rPr>
          <w:rFonts w:ascii="新細明體" w:eastAsia="新細明體" w:hAnsi="新細明體" w:hint="eastAsia"/>
        </w:rPr>
        <w:t>呼兒將出換美酒，與爾同銷萬古愁</w:t>
      </w:r>
      <w:r>
        <w:rPr>
          <w:rFonts w:ascii="新細明體" w:eastAsia="新細明體" w:hAnsi="新細明體" w:hint="eastAsia"/>
        </w:rPr>
        <w:t>（</w:t>
      </w:r>
      <w:r w:rsidRPr="00BA035F">
        <w:rPr>
          <w:rFonts w:ascii="新細明體" w:eastAsia="新細明體" w:hAnsi="新細明體"/>
        </w:rPr>
        <w:t>B</w:t>
      </w:r>
      <w:r>
        <w:rPr>
          <w:rFonts w:ascii="新細明體" w:eastAsia="新細明體" w:hAnsi="新細明體" w:hint="eastAsia"/>
        </w:rPr>
        <w:t>）</w:t>
      </w:r>
      <w:r w:rsidRPr="00BA035F">
        <w:rPr>
          <w:rFonts w:ascii="新細明體" w:eastAsia="新細明體" w:hAnsi="新細明體"/>
        </w:rPr>
        <w:t xml:space="preserve"> </w:t>
      </w:r>
      <w:r w:rsidRPr="00BA035F">
        <w:rPr>
          <w:rFonts w:ascii="新細明體" w:eastAsia="新細明體" w:hAnsi="新細明體" w:hint="eastAsia"/>
        </w:rPr>
        <w:t>閨中少婦不知愁，春日凝妝上翠樓</w:t>
      </w:r>
      <w:r>
        <w:rPr>
          <w:rFonts w:ascii="新細明體" w:eastAsia="新細明體" w:hAnsi="新細明體" w:hint="eastAsia"/>
        </w:rPr>
        <w:t>（</w:t>
      </w:r>
      <w:r w:rsidRPr="00BA035F">
        <w:rPr>
          <w:rFonts w:ascii="新細明體" w:eastAsia="新細明體" w:hAnsi="新細明體"/>
        </w:rPr>
        <w:t xml:space="preserve">C </w:t>
      </w:r>
      <w:r>
        <w:rPr>
          <w:rFonts w:ascii="新細明體" w:eastAsia="新細明體" w:hAnsi="新細明體" w:hint="eastAsia"/>
        </w:rPr>
        <w:t>）</w:t>
      </w:r>
      <w:r w:rsidRPr="00BA035F">
        <w:rPr>
          <w:rFonts w:ascii="新細明體" w:eastAsia="新細明體" w:hAnsi="新細明體" w:hint="eastAsia"/>
        </w:rPr>
        <w:t>月落烏啼霜滿天，江楓漁火對愁眠</w:t>
      </w:r>
      <w:r>
        <w:rPr>
          <w:rFonts w:ascii="新細明體" w:eastAsia="新細明體" w:hAnsi="新細明體" w:hint="eastAsia"/>
        </w:rPr>
        <w:t>（</w:t>
      </w:r>
      <w:r w:rsidRPr="00BA035F">
        <w:rPr>
          <w:rFonts w:ascii="新細明體" w:eastAsia="新細明體" w:hAnsi="新細明體"/>
        </w:rPr>
        <w:t>D</w:t>
      </w:r>
      <w:r>
        <w:rPr>
          <w:rFonts w:ascii="新細明體" w:eastAsia="新細明體" w:hAnsi="新細明體" w:hint="eastAsia"/>
        </w:rPr>
        <w:t>）</w:t>
      </w:r>
      <w:r w:rsidRPr="00BA035F">
        <w:rPr>
          <w:rFonts w:ascii="新細明體" w:eastAsia="新細明體" w:hAnsi="新細明體"/>
        </w:rPr>
        <w:t xml:space="preserve"> </w:t>
      </w:r>
      <w:r w:rsidRPr="00BA035F">
        <w:rPr>
          <w:rFonts w:ascii="新細明體" w:eastAsia="新細明體" w:hAnsi="新細明體" w:hint="eastAsia"/>
        </w:rPr>
        <w:t>總為浮雲能蔽日，長安不見使人愁</w:t>
      </w:r>
      <w:r>
        <w:rPr>
          <w:rFonts w:ascii="新細明體" w:eastAsia="新細明體" w:hAnsi="新細明體" w:hint="eastAsia"/>
        </w:rPr>
        <w:t>（</w:t>
      </w:r>
      <w:r>
        <w:rPr>
          <w:rFonts w:ascii="新細明體" w:eastAsia="新細明體" w:hAnsi="新細明體"/>
        </w:rPr>
        <w:t>E</w:t>
      </w:r>
      <w:r>
        <w:rPr>
          <w:rFonts w:ascii="新細明體" w:eastAsia="新細明體" w:hAnsi="新細明體" w:hint="eastAsia"/>
        </w:rPr>
        <w:t>）</w:t>
      </w:r>
      <w:r w:rsidRPr="000022FD">
        <w:rPr>
          <w:rFonts w:ascii="新細明體" w:eastAsia="新細明體" w:hAnsi="新細明體" w:hint="eastAsia"/>
        </w:rPr>
        <w:t>淑氣催黃鳥，晴光轉綠蘋。忽聞歌古調，歸思欲沾巾。</w:t>
      </w:r>
    </w:p>
    <w:p w:rsidR="0014561B" w:rsidRPr="0014561B" w:rsidRDefault="0014561B" w:rsidP="0014561B">
      <w:pPr>
        <w:rPr>
          <w:rFonts w:asciiTheme="minorEastAsia" w:eastAsiaTheme="minorEastAsia" w:hAnsiTheme="minorEastAsia"/>
        </w:rPr>
      </w:pPr>
      <w:r w:rsidRPr="0014561B">
        <w:rPr>
          <w:rFonts w:hint="eastAsia"/>
          <w:b/>
        </w:rPr>
        <w:t>１９</w:t>
      </w:r>
      <w:bookmarkStart w:id="6" w:name="Q_F208414E394747C6901B317A5B52B5B5"/>
      <w:r w:rsidRPr="0014561B">
        <w:rPr>
          <w:rFonts w:asciiTheme="minorEastAsia" w:eastAsiaTheme="minorEastAsia" w:hAnsiTheme="minorEastAsia" w:hint="eastAsia"/>
        </w:rPr>
        <w:t xml:space="preserve">「臣聞：求木之長者，必固其根本；欲流之遠者，必浚其泉源；思國之安者，必積其德義。」運用「藉賓顯主」的手法，其中「求木之長者，必固其根本；欲流之遠者，必浚其泉源」是賓句，用來顯現「思國之安者，必積其德義」的主句。下列也運用藉賓顯主技巧的選項是　</w:t>
      </w:r>
      <w:r w:rsidRPr="0014561B">
        <w:rPr>
          <w:rFonts w:asciiTheme="minorEastAsia" w:eastAsiaTheme="minorEastAsia" w:hAnsiTheme="minorEastAsia"/>
        </w:rPr>
        <w:t>(</w:t>
      </w:r>
      <w:r w:rsidRPr="0014561B">
        <w:rPr>
          <w:rFonts w:asciiTheme="minorEastAsia" w:eastAsiaTheme="minorEastAsia" w:hAnsiTheme="minorEastAsia" w:hint="eastAsia"/>
        </w:rPr>
        <w:t>Ａ</w:t>
      </w:r>
      <w:r w:rsidRPr="0014561B">
        <w:rPr>
          <w:rFonts w:asciiTheme="minorEastAsia" w:eastAsiaTheme="minorEastAsia" w:hAnsiTheme="minorEastAsia"/>
        </w:rPr>
        <w:t>)</w:t>
      </w:r>
      <w:r w:rsidRPr="0014561B">
        <w:rPr>
          <w:rFonts w:asciiTheme="minorEastAsia" w:eastAsiaTheme="minorEastAsia" w:hAnsiTheme="minorEastAsia" w:hint="eastAsia"/>
        </w:rPr>
        <w:t xml:space="preserve">夫以銅為鏡，可以正衣冠；以古為鏡，可以知興替；以人為鏡，可以明得失　</w:t>
      </w:r>
      <w:r w:rsidRPr="0014561B">
        <w:rPr>
          <w:rFonts w:asciiTheme="minorEastAsia" w:eastAsiaTheme="minorEastAsia" w:hAnsiTheme="minorEastAsia"/>
        </w:rPr>
        <w:t>(</w:t>
      </w:r>
      <w:r w:rsidRPr="0014561B">
        <w:rPr>
          <w:rFonts w:asciiTheme="minorEastAsia" w:eastAsiaTheme="minorEastAsia" w:hAnsiTheme="minorEastAsia" w:hint="eastAsia"/>
        </w:rPr>
        <w:t>Ｂ</w:t>
      </w:r>
      <w:r w:rsidRPr="0014561B">
        <w:rPr>
          <w:rFonts w:asciiTheme="minorEastAsia" w:eastAsiaTheme="minorEastAsia" w:hAnsiTheme="minorEastAsia"/>
        </w:rPr>
        <w:t xml:space="preserve">) </w:t>
      </w:r>
      <w:r w:rsidRPr="0014561B">
        <w:rPr>
          <w:rFonts w:asciiTheme="minorEastAsia" w:eastAsiaTheme="minorEastAsia" w:hAnsiTheme="minorEastAsia" w:hint="eastAsia"/>
        </w:rPr>
        <w:t>筌者所以在魚，得魚而忘筌；蹄者所以在兔，得兔而忘蹄；言者所以在意，得意而忘言。</w:t>
      </w:r>
      <w:r w:rsidRPr="0014561B">
        <w:rPr>
          <w:rFonts w:asciiTheme="minorEastAsia" w:eastAsiaTheme="minorEastAsia" w:hAnsiTheme="minorEastAsia"/>
        </w:rPr>
        <w:t>(</w:t>
      </w:r>
      <w:r w:rsidRPr="0014561B">
        <w:rPr>
          <w:rFonts w:asciiTheme="minorEastAsia" w:eastAsiaTheme="minorEastAsia" w:hAnsiTheme="minorEastAsia" w:hint="eastAsia"/>
        </w:rPr>
        <w:t>Ｃ</w:t>
      </w:r>
      <w:r w:rsidRPr="0014561B">
        <w:rPr>
          <w:rFonts w:asciiTheme="minorEastAsia" w:eastAsiaTheme="minorEastAsia" w:hAnsiTheme="minorEastAsia"/>
        </w:rPr>
        <w:t>)</w:t>
      </w:r>
      <w:r w:rsidRPr="0014561B">
        <w:rPr>
          <w:rFonts w:asciiTheme="minorEastAsia" w:eastAsiaTheme="minorEastAsia" w:hAnsiTheme="minorEastAsia" w:hint="eastAsia"/>
        </w:rPr>
        <w:t xml:space="preserve">不違農時，穀不可勝食也；數罟不入洿池，魚鱉不可勝食也；斧斤以時入山林，林木不可勝用也　</w:t>
      </w:r>
      <w:r w:rsidRPr="0014561B">
        <w:rPr>
          <w:rFonts w:asciiTheme="minorEastAsia" w:eastAsiaTheme="minorEastAsia" w:hAnsiTheme="minorEastAsia"/>
        </w:rPr>
        <w:t>(</w:t>
      </w:r>
      <w:r w:rsidRPr="0014561B">
        <w:rPr>
          <w:rFonts w:asciiTheme="minorEastAsia" w:eastAsiaTheme="minorEastAsia" w:hAnsiTheme="minorEastAsia" w:hint="eastAsia"/>
        </w:rPr>
        <w:t>Ｄ</w:t>
      </w:r>
      <w:r w:rsidRPr="0014561B">
        <w:rPr>
          <w:rFonts w:asciiTheme="minorEastAsia" w:eastAsiaTheme="minorEastAsia" w:hAnsiTheme="minorEastAsia"/>
        </w:rPr>
        <w:t>)</w:t>
      </w:r>
      <w:r w:rsidRPr="0014561B">
        <w:rPr>
          <w:rFonts w:asciiTheme="minorEastAsia" w:eastAsiaTheme="minorEastAsia" w:hAnsiTheme="minorEastAsia" w:hint="eastAsia"/>
        </w:rPr>
        <w:t xml:space="preserve">九層之塔，起於累土；合抱之木，生於毫末；千里之行，始於足下　</w:t>
      </w:r>
      <w:r w:rsidRPr="0014561B">
        <w:rPr>
          <w:rFonts w:asciiTheme="minorEastAsia" w:eastAsiaTheme="minorEastAsia" w:hAnsiTheme="minorEastAsia"/>
        </w:rPr>
        <w:t>(</w:t>
      </w:r>
      <w:r w:rsidRPr="0014561B">
        <w:rPr>
          <w:rFonts w:asciiTheme="minorEastAsia" w:eastAsiaTheme="minorEastAsia" w:hAnsiTheme="minorEastAsia" w:hint="eastAsia"/>
        </w:rPr>
        <w:t>Ｅ</w:t>
      </w:r>
      <w:r w:rsidRPr="0014561B">
        <w:rPr>
          <w:rFonts w:asciiTheme="minorEastAsia" w:eastAsiaTheme="minorEastAsia" w:hAnsiTheme="minorEastAsia"/>
        </w:rPr>
        <w:t>)</w:t>
      </w:r>
      <w:r w:rsidRPr="0014561B">
        <w:rPr>
          <w:rFonts w:asciiTheme="minorEastAsia" w:eastAsiaTheme="minorEastAsia" w:hAnsiTheme="minorEastAsia" w:hint="eastAsia"/>
        </w:rPr>
        <w:t>天有情，天亦老；春有意，春須瘦；雲無心，雲也生愁。</w:t>
      </w:r>
      <w:bookmarkEnd w:id="6"/>
    </w:p>
    <w:p w:rsidR="0014561B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２０</w:t>
      </w:r>
      <w:r w:rsidRPr="00C00B34">
        <w:rPr>
          <w:rFonts w:ascii="新細明體" w:eastAsia="新細明體" w:hAnsi="新細明體" w:hint="eastAsia"/>
        </w:rPr>
        <w:t>下列文句「</w:t>
      </w:r>
      <w:r w:rsidRPr="00C00B34">
        <w:rPr>
          <w:rFonts w:ascii="新細明體" w:eastAsia="新細明體" w:hAnsi="新細明體"/>
        </w:rPr>
        <w:t xml:space="preserve"> </w:t>
      </w:r>
      <w:r w:rsidRPr="00C00B34">
        <w:rPr>
          <w:rFonts w:ascii="新細明體" w:eastAsia="新細明體" w:hAnsi="新細明體" w:hint="eastAsia"/>
        </w:rPr>
        <w:t>」中的之字，哪一個選項</w:t>
      </w:r>
      <w:r>
        <w:rPr>
          <w:rFonts w:ascii="新細明體" w:eastAsia="新細明體" w:hAnsi="新細明體" w:hint="eastAsia"/>
        </w:rPr>
        <w:t>前後</w:t>
      </w:r>
      <w:r w:rsidRPr="00C00B34">
        <w:rPr>
          <w:rFonts w:ascii="新細明體" w:eastAsia="新細明體" w:hAnsi="新細明體" w:hint="eastAsia"/>
        </w:rPr>
        <w:t>所指陳的對象是相同的？</w:t>
      </w:r>
      <w:r w:rsidRPr="00C00B34">
        <w:rPr>
          <w:rFonts w:ascii="新細明體" w:eastAsia="新細明體" w:hAnsi="新細明體"/>
        </w:rPr>
        <w:t xml:space="preserve"> (A)</w:t>
      </w:r>
      <w:r w:rsidRPr="00C00B34">
        <w:rPr>
          <w:rFonts w:ascii="新細明體" w:eastAsia="新細明體" w:hAnsi="新細明體" w:hint="eastAsia"/>
        </w:rPr>
        <w:t>臨江之人，畂得糜麑，畜「之」。</w:t>
      </w:r>
      <w:r w:rsidRPr="00DE6FA7">
        <w:rPr>
          <w:rFonts w:ascii="新細明體" w:eastAsia="新細明體" w:hAnsi="新細明體" w:hint="eastAsia"/>
        </w:rPr>
        <w:t>／</w:t>
      </w:r>
      <w:r w:rsidRPr="00C00B34">
        <w:rPr>
          <w:rFonts w:ascii="新細明體" w:eastAsia="新細明體" w:hAnsi="新細明體" w:hint="eastAsia"/>
        </w:rPr>
        <w:t>入門，群犬垂涎，揚尾皆來。其人怒怛「之」。</w:t>
      </w:r>
      <w:r w:rsidRPr="00C00B34">
        <w:rPr>
          <w:rFonts w:ascii="新細明體" w:eastAsia="新細明體" w:hAnsi="新細明體"/>
        </w:rPr>
        <w:t xml:space="preserve"> (B)</w:t>
      </w:r>
      <w:r w:rsidRPr="00C00B34">
        <w:rPr>
          <w:rFonts w:ascii="新細明體" w:eastAsia="新細明體" w:hAnsi="新細明體" w:hint="eastAsia"/>
        </w:rPr>
        <w:t>自是日抱就犬，習示「之」</w:t>
      </w:r>
      <w:r w:rsidRPr="00DE6FA7">
        <w:rPr>
          <w:rFonts w:ascii="新細明體" w:eastAsia="新細明體" w:hAnsi="新細明體" w:hint="eastAsia"/>
        </w:rPr>
        <w:t>／</w:t>
      </w:r>
      <w:r w:rsidRPr="00C00B34">
        <w:rPr>
          <w:rFonts w:ascii="新細明體" w:eastAsia="新細明體" w:hAnsi="新細明體" w:hint="eastAsia"/>
        </w:rPr>
        <w:t>使勿動，稍使與「之」戲。</w:t>
      </w:r>
      <w:r w:rsidRPr="00C00B34">
        <w:rPr>
          <w:rFonts w:ascii="新細明體" w:eastAsia="新細明體" w:hAnsi="新細明體"/>
        </w:rPr>
        <w:t xml:space="preserve">(C) </w:t>
      </w:r>
      <w:r w:rsidRPr="00C00B34">
        <w:rPr>
          <w:rFonts w:ascii="新細明體" w:eastAsia="新細明體" w:hAnsi="新細明體" w:hint="eastAsia"/>
        </w:rPr>
        <w:t>犬畏主人，與「之」俯仰甚善，然時啖其舌。</w:t>
      </w:r>
      <w:r w:rsidRPr="00DE6FA7">
        <w:rPr>
          <w:rFonts w:ascii="新細明體" w:eastAsia="新細明體" w:hAnsi="新細明體" w:hint="eastAsia"/>
        </w:rPr>
        <w:t>／</w:t>
      </w:r>
      <w:r w:rsidRPr="00C00B34">
        <w:rPr>
          <w:rFonts w:ascii="新細明體" w:eastAsia="新細明體" w:hAnsi="新細明體" w:hint="eastAsia"/>
        </w:rPr>
        <w:t>外犬見而喜且怒，共殺食「之」。</w:t>
      </w:r>
      <w:r w:rsidRPr="00C00B34">
        <w:rPr>
          <w:rFonts w:ascii="新細明體" w:eastAsia="新細明體" w:hAnsi="新細明體"/>
        </w:rPr>
        <w:t>(D)</w:t>
      </w:r>
      <w:r w:rsidRPr="00EF1989">
        <w:rPr>
          <w:rFonts w:ascii="新細明體" w:eastAsia="新細明體" w:hAnsi="新細明體"/>
        </w:rPr>
        <w:t xml:space="preserve"> </w:t>
      </w:r>
      <w:r w:rsidRPr="009B64AA">
        <w:rPr>
          <w:rFonts w:ascii="新細明體" w:eastAsia="新細明體" w:hAnsi="新細明體" w:hint="eastAsia"/>
        </w:rPr>
        <w:t>靖之友劉文靜與「之」狎</w:t>
      </w:r>
      <w:r w:rsidRPr="00DE6FA7">
        <w:rPr>
          <w:rFonts w:ascii="新細明體" w:eastAsia="新細明體" w:hAnsi="新細明體" w:hint="eastAsia"/>
        </w:rPr>
        <w:t>／</w:t>
      </w:r>
      <w:r w:rsidRPr="009B64AA">
        <w:rPr>
          <w:rFonts w:ascii="新細明體" w:eastAsia="新細明體" w:hAnsi="新細明體" w:hint="eastAsia"/>
        </w:rPr>
        <w:t>默居坐末，見「之」心死</w:t>
      </w:r>
      <w:r w:rsidRPr="00C00B34">
        <w:rPr>
          <w:rFonts w:ascii="新細明體" w:eastAsia="新細明體" w:hAnsi="新細明體"/>
        </w:rPr>
        <w:t>(E)</w:t>
      </w:r>
      <w:r w:rsidRPr="00EF1989">
        <w:rPr>
          <w:rFonts w:ascii="新細明體" w:eastAsia="新細明體" w:hAnsi="新細明體"/>
        </w:rPr>
        <w:t xml:space="preserve"> </w:t>
      </w:r>
      <w:r w:rsidRPr="009B64AA">
        <w:rPr>
          <w:rFonts w:ascii="新細明體" w:eastAsia="新細明體" w:hAnsi="新細明體" w:hint="eastAsia"/>
        </w:rPr>
        <w:t>靖不自意獲「之」</w:t>
      </w:r>
      <w:r w:rsidRPr="00EF1989">
        <w:rPr>
          <w:rFonts w:ascii="新細明體" w:eastAsia="新細明體" w:hAnsi="新細明體"/>
        </w:rPr>
        <w:t xml:space="preserve"> </w:t>
      </w:r>
      <w:r w:rsidRPr="00DE6FA7">
        <w:rPr>
          <w:rFonts w:ascii="新細明體" w:eastAsia="新細明體" w:hAnsi="新細明體" w:hint="eastAsia"/>
        </w:rPr>
        <w:t>／</w:t>
      </w:r>
      <w:r w:rsidRPr="009B64AA">
        <w:rPr>
          <w:rFonts w:ascii="新細明體" w:eastAsia="新細明體" w:hAnsi="新細明體" w:hint="eastAsia"/>
        </w:rPr>
        <w:t>瀝酒東南祝拜「之」</w:t>
      </w:r>
      <w:r w:rsidR="00FF2047">
        <w:rPr>
          <w:rFonts w:ascii="新細明體" w:eastAsia="新細明體" w:hAnsi="新細明體" w:hint="eastAsia"/>
        </w:rPr>
        <w:t>。</w:t>
      </w:r>
      <w:r>
        <w:rPr>
          <w:rFonts w:ascii="新細明體" w:eastAsia="新細明體" w:hAnsi="新細明體" w:hint="eastAsia"/>
        </w:rPr>
        <w:t xml:space="preserve">　</w:t>
      </w:r>
    </w:p>
    <w:p w:rsidR="0014561B" w:rsidRPr="00C54693" w:rsidRDefault="0014561B" w:rsidP="0014561B">
      <w:pPr>
        <w:rPr>
          <w:rFonts w:ascii="新細明體" w:eastAsia="新細明體" w:hAnsi="新細明體" w:cs="新細明體"/>
        </w:rPr>
      </w:pPr>
      <w:r w:rsidRPr="0014561B">
        <w:rPr>
          <w:rFonts w:ascii="新細明體" w:eastAsia="新細明體" w:hAnsi="新細明體" w:hint="eastAsia"/>
          <w:b/>
        </w:rPr>
        <w:t>２１</w:t>
      </w:r>
      <w:r w:rsidRPr="00C54693">
        <w:rPr>
          <w:rFonts w:ascii="新細明體" w:eastAsia="新細明體" w:hAnsi="新細明體" w:hint="eastAsia"/>
        </w:rPr>
        <w:t>下列各組「　」中的詞語，何者前後的意義兩兩</w:t>
      </w:r>
      <w:r w:rsidRPr="00EF1989">
        <w:rPr>
          <w:rFonts w:ascii="新細明體" w:eastAsia="新細明體" w:hAnsi="新細明體" w:hint="eastAsia"/>
          <w:b/>
          <w:u w:val="double"/>
        </w:rPr>
        <w:t>相異</w:t>
      </w:r>
      <w:r w:rsidRPr="00C54693">
        <w:rPr>
          <w:rFonts w:ascii="新細明體" w:eastAsia="新細明體" w:hAnsi="新細明體" w:hint="eastAsia"/>
        </w:rPr>
        <w:t xml:space="preserve">　</w:t>
      </w:r>
      <w:r w:rsidRPr="00C54693">
        <w:rPr>
          <w:rFonts w:ascii="新細明體" w:eastAsia="新細明體" w:hAnsi="新細明體"/>
        </w:rPr>
        <w:t>(</w:t>
      </w:r>
      <w:r w:rsidRPr="00C54693">
        <w:rPr>
          <w:rFonts w:ascii="新細明體" w:eastAsia="新細明體" w:hAnsi="新細明體" w:hint="eastAsia"/>
        </w:rPr>
        <w:t>Ａ</w:t>
      </w:r>
      <w:r w:rsidRPr="00C54693">
        <w:rPr>
          <w:rFonts w:ascii="新細明體" w:eastAsia="新細明體" w:hAnsi="新細明體"/>
        </w:rPr>
        <w:t>)</w:t>
      </w:r>
      <w:r w:rsidRPr="00C54693">
        <w:rPr>
          <w:rFonts w:ascii="新細明體" w:eastAsia="新細明體" w:hAnsi="新細明體" w:hint="eastAsia"/>
        </w:rPr>
        <w:t xml:space="preserve">操則存，舍則亡；出入無時，莫知其「鄉」／「鄉」為身死而不受，今為所識窮乏者得我而為之　</w:t>
      </w:r>
      <w:r w:rsidRPr="00C54693">
        <w:rPr>
          <w:rFonts w:ascii="新細明體" w:eastAsia="新細明體" w:hAnsi="新細明體"/>
        </w:rPr>
        <w:t>(</w:t>
      </w:r>
      <w:r w:rsidRPr="00C54693">
        <w:rPr>
          <w:rFonts w:ascii="新細明體" w:eastAsia="新細明體" w:hAnsi="新細明體" w:hint="eastAsia"/>
        </w:rPr>
        <w:t>Ｂ</w:t>
      </w:r>
      <w:r w:rsidRPr="00C54693">
        <w:rPr>
          <w:rFonts w:ascii="新細明體" w:eastAsia="新細明體" w:hAnsi="新細明體"/>
        </w:rPr>
        <w:t>)</w:t>
      </w:r>
      <w:r w:rsidRPr="00C54693">
        <w:rPr>
          <w:rFonts w:ascii="新細明體" w:eastAsia="新細明體" w:hAnsi="新細明體" w:hint="eastAsia"/>
        </w:rPr>
        <w:t xml:space="preserve">何必勞神苦思，代下司職，役「聰明」之耳目，虧無為之大道哉／「聰明」君子者，善服人者也　</w:t>
      </w:r>
      <w:r w:rsidRPr="00C54693">
        <w:rPr>
          <w:rFonts w:ascii="新細明體" w:eastAsia="新細明體" w:hAnsi="新細明體"/>
        </w:rPr>
        <w:t>(</w:t>
      </w:r>
      <w:r w:rsidRPr="00C54693">
        <w:rPr>
          <w:rFonts w:ascii="新細明體" w:eastAsia="新細明體" w:hAnsi="新細明體" w:hint="eastAsia"/>
        </w:rPr>
        <w:t>Ｃ</w:t>
      </w:r>
      <w:r w:rsidRPr="00C54693">
        <w:rPr>
          <w:rFonts w:ascii="新細明體" w:eastAsia="新細明體" w:hAnsi="新細明體"/>
        </w:rPr>
        <w:t>)</w:t>
      </w:r>
      <w:r w:rsidRPr="00C54693">
        <w:rPr>
          <w:rFonts w:ascii="新細明體" w:eastAsia="新細明體" w:hAnsi="新細明體" w:hint="eastAsia"/>
        </w:rPr>
        <w:t xml:space="preserve">俄而文皇來，「精采」驚人／若文字有骨氣，雖「精采」差減，正亦自佳　</w:t>
      </w:r>
      <w:r w:rsidRPr="00C54693">
        <w:rPr>
          <w:rFonts w:ascii="新細明體" w:eastAsia="新細明體" w:hAnsi="新細明體"/>
        </w:rPr>
        <w:t>(</w:t>
      </w:r>
      <w:r w:rsidRPr="00C54693">
        <w:rPr>
          <w:rFonts w:ascii="新細明體" w:eastAsia="新細明體" w:hAnsi="新細明體" w:hint="eastAsia"/>
        </w:rPr>
        <w:t>Ｄ</w:t>
      </w:r>
      <w:r w:rsidRPr="00C54693">
        <w:rPr>
          <w:rFonts w:ascii="新細明體" w:eastAsia="新細明體" w:hAnsi="新細明體"/>
        </w:rPr>
        <w:t>)</w:t>
      </w:r>
      <w:r w:rsidRPr="00C54693">
        <w:rPr>
          <w:rFonts w:ascii="新細明體" w:eastAsia="新細明體" w:hAnsi="新細明體" w:hint="eastAsia"/>
        </w:rPr>
        <w:t xml:space="preserve">鯈魚出游「從容」，是魚之樂也／欲令新婦祗謁，兼議「從容」，無前卻也　</w:t>
      </w:r>
      <w:r w:rsidRPr="00C54693">
        <w:rPr>
          <w:rFonts w:ascii="新細明體" w:eastAsia="新細明體" w:hAnsi="新細明體"/>
        </w:rPr>
        <w:t>(</w:t>
      </w:r>
      <w:r w:rsidRPr="00C54693">
        <w:rPr>
          <w:rFonts w:ascii="新細明體" w:eastAsia="新細明體" w:hAnsi="新細明體" w:hint="eastAsia"/>
        </w:rPr>
        <w:t>Ｅ</w:t>
      </w:r>
      <w:r w:rsidRPr="00C54693">
        <w:rPr>
          <w:rFonts w:ascii="新細明體" w:eastAsia="新細明體" w:hAnsi="新細明體"/>
        </w:rPr>
        <w:t>)</w:t>
      </w:r>
      <w:r w:rsidRPr="00C54693">
        <w:rPr>
          <w:rFonts w:ascii="新細明體" w:eastAsia="新細明體" w:hAnsi="新細明體" w:hint="eastAsia"/>
        </w:rPr>
        <w:t>既得志，則縱情以傲「物」／天生蒸民，有「物」有則。</w:t>
      </w:r>
    </w:p>
    <w:p w:rsidR="0014561B" w:rsidRDefault="0014561B" w:rsidP="0014561B">
      <w:pPr>
        <w:ind w:left="240" w:hangingChars="100" w:hanging="240"/>
        <w:jc w:val="both"/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２２</w:t>
      </w:r>
      <w:r w:rsidRPr="00A905C4">
        <w:rPr>
          <w:rFonts w:ascii="新細明體" w:eastAsia="新細明體" w:hAnsi="新細明體" w:hint="eastAsia"/>
        </w:rPr>
        <w:t>下列關於《孟子》文句的釋義，何者</w:t>
      </w:r>
      <w:r>
        <w:rPr>
          <w:rFonts w:ascii="新細明體" w:eastAsia="新細明體" w:hAnsi="新細明體" w:hint="eastAsia"/>
        </w:rPr>
        <w:t>正確</w:t>
      </w:r>
      <w:r w:rsidRPr="00A905C4">
        <w:rPr>
          <w:rFonts w:ascii="新細明體" w:eastAsia="新細明體" w:hAnsi="新細明體"/>
        </w:rPr>
        <w:t xml:space="preserve">  (A)</w:t>
      </w:r>
      <w:r w:rsidRPr="00A905C4">
        <w:rPr>
          <w:rFonts w:ascii="新細明體" w:eastAsia="新細明體" w:hAnsi="新細明體" w:hint="eastAsia"/>
        </w:rPr>
        <w:t>「乃若其情，則可以為善矣，乃所謂善矣。」</w:t>
      </w:r>
      <w:r w:rsidRPr="00A905C4">
        <w:rPr>
          <w:rFonts w:ascii="新細明體" w:eastAsia="新細明體" w:hAnsi="新細明體"/>
        </w:rPr>
        <w:t>——</w:t>
      </w:r>
      <w:r w:rsidRPr="00A905C4">
        <w:rPr>
          <w:rFonts w:ascii="新細明體" w:eastAsia="新細明體" w:hAnsi="新細明體" w:hint="eastAsia"/>
        </w:rPr>
        <w:t>如果能夠控制好情緒，就有實現行善的能力，這就是孟子所說的性善</w:t>
      </w:r>
      <w:r w:rsidRPr="00A905C4">
        <w:rPr>
          <w:rFonts w:ascii="新細明體" w:eastAsia="新細明體" w:hAnsi="新細明體"/>
        </w:rPr>
        <w:t xml:space="preserve">  (B)</w:t>
      </w:r>
      <w:r w:rsidRPr="00A905C4">
        <w:rPr>
          <w:rFonts w:ascii="新細明體" w:eastAsia="新細明體" w:hAnsi="新細明體" w:hint="eastAsia"/>
        </w:rPr>
        <w:t>「若夫為不善，非才之罪也」；「或相倍蓰而無算者，不能盡其才者也。」</w:t>
      </w:r>
      <w:r w:rsidRPr="00A905C4">
        <w:rPr>
          <w:rFonts w:ascii="新細明體" w:eastAsia="新細明體" w:hAnsi="新細明體"/>
        </w:rPr>
        <w:t>——</w:t>
      </w:r>
      <w:r w:rsidRPr="00A905C4">
        <w:rPr>
          <w:rFonts w:ascii="新細明體" w:eastAsia="新細明體" w:hAnsi="新細明體" w:hint="eastAsia"/>
        </w:rPr>
        <w:t>說明人之所以有不善的行為外顯，不是本質的問題，是未能充分發揮、擴充本然的善性</w:t>
      </w:r>
      <w:r w:rsidRPr="00A905C4">
        <w:rPr>
          <w:rFonts w:ascii="新細明體" w:eastAsia="新細明體" w:hAnsi="新細明體"/>
        </w:rPr>
        <w:t xml:space="preserve">  (C)</w:t>
      </w:r>
      <w:r w:rsidRPr="00A905C4">
        <w:rPr>
          <w:rFonts w:ascii="新細明體" w:eastAsia="新細明體" w:hAnsi="新細明體" w:hint="eastAsia"/>
        </w:rPr>
        <w:t>「</w:t>
      </w:r>
      <w:r>
        <w:rPr>
          <w:rFonts w:ascii="新細明體" w:eastAsia="新細明體" w:hAnsi="新細明體" w:hint="eastAsia"/>
        </w:rPr>
        <w:t>平旦之氣</w:t>
      </w:r>
      <w:r w:rsidRPr="00A905C4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、「夜氣」</w:t>
      </w:r>
      <w:r w:rsidRPr="00A905C4">
        <w:rPr>
          <w:rFonts w:ascii="新細明體" w:eastAsia="新細明體" w:hAnsi="新細明體"/>
        </w:rPr>
        <w:t>——</w:t>
      </w:r>
      <w:r>
        <w:rPr>
          <w:rFonts w:ascii="新細明體" w:eastAsia="新細明體" w:hAnsi="新細明體" w:hint="eastAsia"/>
        </w:rPr>
        <w:t xml:space="preserve">二者意思是相近的，都是澄澈靈明，是很貼近內心最初始的本然狀態的　</w:t>
      </w:r>
      <w:r w:rsidRPr="00A905C4">
        <w:rPr>
          <w:rFonts w:ascii="新細明體" w:eastAsia="新細明體" w:hAnsi="新細明體"/>
        </w:rPr>
        <w:t>(D)</w:t>
      </w:r>
      <w:r>
        <w:rPr>
          <w:rFonts w:ascii="新細明體" w:eastAsia="新細明體" w:hAnsi="新細明體" w:hint="eastAsia"/>
        </w:rPr>
        <w:t>告子曰</w:t>
      </w:r>
      <w:r w:rsidRPr="00A905C4">
        <w:rPr>
          <w:rFonts w:ascii="新細明體" w:eastAsia="新細明體" w:hAnsi="新細明體" w:hint="eastAsia"/>
        </w:rPr>
        <w:t>「</w:t>
      </w:r>
      <w:r>
        <w:rPr>
          <w:rFonts w:ascii="新細明體" w:eastAsia="新細明體" w:hAnsi="新細明體" w:hint="eastAsia"/>
        </w:rPr>
        <w:t>性無善無不善也</w:t>
      </w:r>
      <w:r w:rsidRPr="00A905C4">
        <w:rPr>
          <w:rFonts w:ascii="新細明體" w:eastAsia="新細明體" w:hAnsi="新細明體" w:hint="eastAsia"/>
        </w:rPr>
        <w:t>。」</w:t>
      </w:r>
      <w:r w:rsidRPr="00A905C4">
        <w:rPr>
          <w:rFonts w:ascii="新細明體" w:eastAsia="新細明體" w:hAnsi="新細明體"/>
        </w:rPr>
        <w:t>——</w:t>
      </w:r>
      <w:r>
        <w:rPr>
          <w:rFonts w:ascii="新細明體" w:eastAsia="新細明體" w:hAnsi="新細明體" w:hint="eastAsia"/>
        </w:rPr>
        <w:t>是說人性如湍水，東邊開缺口疏導就向東流，西邊開缺口疏導就向西流，方向都是由疏導的開口決定的</w:t>
      </w:r>
      <w:r w:rsidRPr="00A905C4">
        <w:rPr>
          <w:rFonts w:ascii="新細明體" w:eastAsia="新細明體" w:hAnsi="新細明體"/>
        </w:rPr>
        <w:t xml:space="preserve">  (E)</w:t>
      </w:r>
      <w:r w:rsidRPr="00A905C4">
        <w:rPr>
          <w:rFonts w:ascii="新細明體" w:eastAsia="新細明體" w:hAnsi="新細明體" w:hint="eastAsia"/>
        </w:rPr>
        <w:t>「嘑爾而與之，行道之人弗受；蹴爾而與之，乞人不屑也」</w:t>
      </w:r>
      <w:r w:rsidRPr="00A905C4">
        <w:rPr>
          <w:rFonts w:ascii="新細明體" w:eastAsia="新細明體" w:hAnsi="新細明體"/>
        </w:rPr>
        <w:t>——</w:t>
      </w:r>
      <w:r w:rsidRPr="00A905C4">
        <w:rPr>
          <w:rFonts w:ascii="新細明體" w:eastAsia="新細明體" w:hAnsi="新細明體" w:hint="eastAsia"/>
        </w:rPr>
        <w:t>義同於「君之視臣如土芥，則臣視君如寇讎」。</w:t>
      </w:r>
    </w:p>
    <w:p w:rsidR="0014561B" w:rsidRDefault="0014561B" w:rsidP="0014561B">
      <w:pPr>
        <w:ind w:left="240" w:hangingChars="100" w:hanging="240"/>
        <w:jc w:val="both"/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hint="eastAsia"/>
          <w:b/>
        </w:rPr>
        <w:t>２３</w:t>
      </w:r>
      <w:r w:rsidRPr="004E1328">
        <w:rPr>
          <w:rFonts w:ascii="新細明體" w:eastAsia="新細明體" w:hAnsi="新細明體" w:hint="eastAsia"/>
        </w:rPr>
        <w:t>下列選項中關於各種人性論的敘述，何者正確</w:t>
      </w:r>
      <w:r w:rsidRPr="004E1328">
        <w:rPr>
          <w:rFonts w:ascii="新細明體" w:eastAsia="新細明體" w:hAnsi="新細明體"/>
        </w:rPr>
        <w:t xml:space="preserve">  (A)</w:t>
      </w:r>
      <w:r w:rsidRPr="004E1328">
        <w:rPr>
          <w:rFonts w:ascii="新細明體" w:eastAsia="新細明體" w:hAnsi="新細明體" w:hint="eastAsia"/>
        </w:rPr>
        <w:t>以「牛山濯濯」的例子，來說明「雖存乎人者，豈無仁義之心哉？其所以放其良心者，亦猶斧斤之於木也」的道理</w:t>
      </w:r>
      <w:r w:rsidRPr="004E1328">
        <w:rPr>
          <w:rFonts w:ascii="新細明體" w:eastAsia="新細明體" w:hAnsi="新細明體"/>
        </w:rPr>
        <w:t xml:space="preserve">  (B)</w:t>
      </w:r>
      <w:r w:rsidRPr="004E1328">
        <w:rPr>
          <w:rFonts w:ascii="新細明體" w:eastAsia="新細明體" w:hAnsi="新細明體" w:hint="eastAsia"/>
        </w:rPr>
        <w:t>孟子以「今人乍見孺子將入於井」的例子論說人都有不忍人之心，證明人性本善</w:t>
      </w:r>
      <w:r w:rsidRPr="004E1328">
        <w:rPr>
          <w:rFonts w:ascii="新細明體" w:eastAsia="新細明體" w:hAnsi="新細明體"/>
        </w:rPr>
        <w:t xml:space="preserve">  (C)</w:t>
      </w:r>
      <w:r w:rsidRPr="004E1328">
        <w:rPr>
          <w:rFonts w:ascii="新細明體" w:eastAsia="新細明體" w:hAnsi="新細明體" w:hint="eastAsia"/>
        </w:rPr>
        <w:t>「文武興，則民好善；幽、厲興，則民好暴」之例證可用以說明「有性善，有性不善」</w:t>
      </w:r>
      <w:r w:rsidRPr="004E1328">
        <w:rPr>
          <w:rFonts w:ascii="新細明體" w:eastAsia="新細明體" w:hAnsi="新細明體"/>
        </w:rPr>
        <w:t xml:space="preserve">  (D)</w:t>
      </w:r>
      <w:r w:rsidRPr="004E1328">
        <w:rPr>
          <w:rFonts w:ascii="新細明體" w:eastAsia="新細明體" w:hAnsi="新細明體" w:hint="eastAsia"/>
        </w:rPr>
        <w:t>「以堯為君，而有象；以瞽瞍為父，而有舜」之例證可用以說明「性可以為善，可以為不善」</w:t>
      </w:r>
      <w:r w:rsidRPr="004E1328">
        <w:rPr>
          <w:rFonts w:ascii="新細明體" w:eastAsia="新細明體" w:hAnsi="新細明體"/>
        </w:rPr>
        <w:t xml:space="preserve">  (E)</w:t>
      </w:r>
      <w:r w:rsidRPr="004E1328">
        <w:rPr>
          <w:rFonts w:ascii="新細明體" w:eastAsia="新細明體" w:hAnsi="新細明體" w:hint="eastAsia"/>
        </w:rPr>
        <w:t>「從人之性，順人之情，必出於爭奪，合於犯分亂理而歸於暴。故必將有師法之化，禮義之道，然後出於辭讓，合於文理而歸於治。」</w:t>
      </w:r>
      <w:r w:rsidR="00D763EE">
        <w:rPr>
          <w:rFonts w:ascii="新細明體" w:eastAsia="新細明體" w:hAnsi="新細明體" w:hint="eastAsia"/>
        </w:rPr>
        <w:t>此</w:t>
      </w:r>
      <w:r w:rsidRPr="004E1328">
        <w:rPr>
          <w:rFonts w:ascii="新細明體" w:eastAsia="新細明體" w:hAnsi="新細明體" w:hint="eastAsia"/>
        </w:rPr>
        <w:t>屬於性惡論的主張。</w:t>
      </w:r>
    </w:p>
    <w:p w:rsidR="0014561B" w:rsidRPr="00131D82" w:rsidRDefault="0014561B" w:rsidP="0014561B">
      <w:pPr>
        <w:rPr>
          <w:rFonts w:ascii="新細明體" w:eastAsia="新細明體" w:hAnsi="新細明體" w:cs="新細明體"/>
        </w:rPr>
      </w:pPr>
      <w:r w:rsidRPr="0014561B">
        <w:rPr>
          <w:rFonts w:ascii="新細明體" w:eastAsia="新細明體" w:hAnsi="新細明體" w:cs="新細明體" w:hint="eastAsia"/>
          <w:b/>
        </w:rPr>
        <w:t>２４</w:t>
      </w:r>
      <w:bookmarkStart w:id="7" w:name="Q_3CF681445043421693E1438C2CAD70C4"/>
      <w:r w:rsidRPr="00131D82">
        <w:rPr>
          <w:rFonts w:ascii="新細明體" w:eastAsia="新細明體" w:hAnsi="新細明體" w:hint="eastAsia"/>
        </w:rPr>
        <w:t xml:space="preserve">古代漢語有一種表示「使（人、事、物）……完成該字詞動作」的用法，例如司馬光〈訓儉示康〉：「小人寡欲，則能謹身節用，遠罪豐家」，句中的「豐家」即是「使家豐厚」之意。下列文句「　」內文字，屬於此一用法的選項是　</w:t>
      </w:r>
      <w:r w:rsidRPr="00131D82">
        <w:rPr>
          <w:rFonts w:ascii="新細明體" w:eastAsia="新細明體" w:hAnsi="新細明體"/>
        </w:rPr>
        <w:t>(</w:t>
      </w:r>
      <w:r w:rsidRPr="00131D82">
        <w:rPr>
          <w:rFonts w:ascii="新細明體" w:eastAsia="新細明體" w:hAnsi="新細明體" w:hint="eastAsia"/>
        </w:rPr>
        <w:t>Ａ</w:t>
      </w:r>
      <w:r w:rsidRPr="00131D82">
        <w:rPr>
          <w:rFonts w:ascii="新細明體" w:eastAsia="新細明體" w:hAnsi="新細明體"/>
        </w:rPr>
        <w:t>)</w:t>
      </w:r>
      <w:r w:rsidRPr="00131D82">
        <w:rPr>
          <w:rFonts w:ascii="新細明體" w:eastAsia="新細明體" w:hAnsi="新細明體" w:hint="eastAsia"/>
        </w:rPr>
        <w:t xml:space="preserve">舞幽壑之潛蛟，「泣孤舟之嫠婦」　</w:t>
      </w:r>
      <w:r w:rsidRPr="00131D82">
        <w:rPr>
          <w:rFonts w:ascii="新細明體" w:eastAsia="新細明體" w:hAnsi="新細明體"/>
        </w:rPr>
        <w:t>(</w:t>
      </w:r>
      <w:r w:rsidRPr="00131D82">
        <w:rPr>
          <w:rFonts w:ascii="新細明體" w:eastAsia="新細明體" w:hAnsi="新細明體" w:hint="eastAsia"/>
        </w:rPr>
        <w:t>Ｂ</w:t>
      </w:r>
      <w:r w:rsidRPr="00131D82">
        <w:rPr>
          <w:rFonts w:ascii="新細明體" w:eastAsia="新細明體" w:hAnsi="新細明體"/>
        </w:rPr>
        <w:t>)</w:t>
      </w:r>
      <w:r w:rsidRPr="00131D82">
        <w:rPr>
          <w:rFonts w:ascii="新細明體" w:eastAsia="新細明體" w:hAnsi="新細明體" w:hint="eastAsia"/>
        </w:rPr>
        <w:t xml:space="preserve">寄蜉蝣於天地，「渺滄海之一粟」　</w:t>
      </w:r>
      <w:r w:rsidRPr="00131D82">
        <w:rPr>
          <w:rFonts w:ascii="新細明體" w:eastAsia="新細明體" w:hAnsi="新細明體"/>
        </w:rPr>
        <w:t>(</w:t>
      </w:r>
      <w:r w:rsidRPr="00131D82">
        <w:rPr>
          <w:rFonts w:ascii="新細明體" w:eastAsia="新細明體" w:hAnsi="新細明體" w:hint="eastAsia"/>
        </w:rPr>
        <w:t>Ｃ</w:t>
      </w:r>
      <w:r w:rsidRPr="00131D82">
        <w:rPr>
          <w:rFonts w:ascii="新細明體" w:eastAsia="新細明體" w:hAnsi="新細明體"/>
        </w:rPr>
        <w:t>)</w:t>
      </w:r>
      <w:r w:rsidRPr="00131D82">
        <w:rPr>
          <w:rFonts w:ascii="新細明體" w:eastAsia="新細明體" w:hAnsi="新細明體" w:hint="eastAsia"/>
        </w:rPr>
        <w:t xml:space="preserve">秦皇之「所不能驚」，而項籍之「所不能怒」　</w:t>
      </w:r>
      <w:r w:rsidRPr="00131D82">
        <w:rPr>
          <w:rFonts w:ascii="新細明體" w:eastAsia="新細明體" w:hAnsi="新細明體"/>
        </w:rPr>
        <w:t>(</w:t>
      </w:r>
      <w:r w:rsidRPr="00131D82">
        <w:rPr>
          <w:rFonts w:ascii="新細明體" w:eastAsia="新細明體" w:hAnsi="新細明體" w:hint="eastAsia"/>
        </w:rPr>
        <w:t>Ｄ</w:t>
      </w:r>
      <w:r w:rsidRPr="00131D82">
        <w:rPr>
          <w:rFonts w:ascii="新細明體" w:eastAsia="新細明體" w:hAnsi="新細明體"/>
        </w:rPr>
        <w:t>)</w:t>
      </w:r>
      <w:r w:rsidRPr="00131D82">
        <w:rPr>
          <w:rFonts w:ascii="新細明體" w:eastAsia="新細明體" w:hAnsi="新細明體" w:hint="eastAsia"/>
        </w:rPr>
        <w:t xml:space="preserve">將有作，則思知止以「安人」　</w:t>
      </w:r>
      <w:r w:rsidRPr="00131D82">
        <w:rPr>
          <w:rFonts w:ascii="新細明體" w:eastAsia="新細明體" w:hAnsi="新細明體"/>
        </w:rPr>
        <w:t>(</w:t>
      </w:r>
      <w:r w:rsidRPr="00131D82">
        <w:rPr>
          <w:rFonts w:ascii="新細明體" w:eastAsia="新細明體" w:hAnsi="新細明體" w:hint="eastAsia"/>
        </w:rPr>
        <w:t>Ｅ</w:t>
      </w:r>
      <w:r w:rsidRPr="00131D82">
        <w:rPr>
          <w:rFonts w:ascii="新細明體" w:eastAsia="新細明體" w:hAnsi="新細明體"/>
        </w:rPr>
        <w:t>)</w:t>
      </w:r>
      <w:r w:rsidRPr="00131D82">
        <w:rPr>
          <w:rFonts w:ascii="新細明體" w:eastAsia="新細明體" w:hAnsi="新細明體" w:hint="eastAsia"/>
        </w:rPr>
        <w:t>孔子登東山而「小魯」，登太山而小天下。</w:t>
      </w:r>
      <w:bookmarkEnd w:id="7"/>
      <w:r>
        <w:rPr>
          <w:rFonts w:ascii="新細明體" w:eastAsia="新細明體" w:hAnsi="新細明體" w:hint="eastAsia"/>
        </w:rPr>
        <w:t xml:space="preserve">　　</w:t>
      </w:r>
    </w:p>
    <w:p w:rsidR="001323C8" w:rsidRDefault="0014561B" w:rsidP="0014561B">
      <w:pPr>
        <w:rPr>
          <w:rFonts w:ascii="新細明體" w:eastAsia="新細明體" w:hAnsi="新細明體"/>
        </w:rPr>
      </w:pPr>
      <w:r w:rsidRPr="0014561B">
        <w:rPr>
          <w:rFonts w:ascii="新細明體" w:eastAsia="新細明體" w:hAnsi="新細明體" w:cs="新細明體" w:hint="eastAsia"/>
          <w:b/>
        </w:rPr>
        <w:t>２５</w:t>
      </w:r>
      <w:bookmarkStart w:id="8" w:name="Q_11DE77646E8040758195B911F0516CF4"/>
      <w:r w:rsidRPr="002666B8">
        <w:rPr>
          <w:rFonts w:ascii="新細明體" w:eastAsia="新細明體" w:hAnsi="新細明體" w:hint="eastAsia"/>
        </w:rPr>
        <w:t>下列所引分別錄自著名的古典小說，試選出敘述正確的選項：</w:t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甲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新細明體" w:hint="eastAsia"/>
        </w:rPr>
        <w:t>英雄相聚滿山寨，好漢同心赴水窪。古今壯士談英勇，猛烈強人仗義忠</w:t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乙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新細明體" w:hint="eastAsia"/>
        </w:rPr>
        <w:t>無材可去補蒼天，枉入紅塵許多年。此係身前身後事，倩誰記去作奇傳</w:t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丙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新細明體" w:hint="eastAsia"/>
        </w:rPr>
        <w:t xml:space="preserve">乃知真人之興，非英雄所冀，況非英雄乎？人臣之謬思亂者，乃螳臂之拒走輪耳　</w:t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Ａ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新細明體" w:hint="eastAsia"/>
        </w:rPr>
        <w:t xml:space="preserve">以上三本小說，依序為《水滸傳》、《紅樓夢》、《虬髯客傳》　</w:t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Ｂ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新細明體" w:hint="eastAsia"/>
        </w:rPr>
        <w:t xml:space="preserve">以上三本小說，體裁皆是章回小說　</w:t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Ｃ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新細明體" w:hint="eastAsia"/>
        </w:rPr>
        <w:t xml:space="preserve">以上三本小說，皆非一人之作　</w:t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Ｄ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新細明體" w:hint="eastAsia"/>
        </w:rPr>
        <w:t xml:space="preserve">以上三本小說，主題皆帶政治意涵　</w:t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Ｅ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新細明體" w:hint="eastAsia"/>
        </w:rPr>
        <w:t>以上三本小說，依寫作時間先後排列，應是</w:t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乙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Wingdings" w:hint="eastAsia"/>
        </w:rPr>
        <w:sym w:font="Wingdings" w:char="F0E0"/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丙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Wingdings" w:hint="eastAsia"/>
        </w:rPr>
        <w:sym w:font="Wingdings" w:char="F0E0"/>
      </w:r>
      <w:r w:rsidRPr="002666B8">
        <w:rPr>
          <w:rFonts w:ascii="新細明體" w:eastAsia="新細明體" w:hAnsi="新細明體"/>
        </w:rPr>
        <w:t>(</w:t>
      </w:r>
      <w:r w:rsidRPr="002666B8">
        <w:rPr>
          <w:rFonts w:ascii="新細明體" w:eastAsia="新細明體" w:hAnsi="新細明體" w:hint="eastAsia"/>
        </w:rPr>
        <w:t>甲</w:t>
      </w:r>
      <w:r w:rsidRPr="002666B8">
        <w:rPr>
          <w:rFonts w:ascii="新細明體" w:eastAsia="新細明體" w:hAnsi="新細明體"/>
        </w:rPr>
        <w:t>)</w:t>
      </w:r>
      <w:r w:rsidRPr="002666B8">
        <w:rPr>
          <w:rFonts w:ascii="新細明體" w:eastAsia="新細明體" w:hAnsi="新細明體" w:hint="eastAsia"/>
        </w:rPr>
        <w:t>。</w:t>
      </w:r>
      <w:bookmarkEnd w:id="8"/>
      <w:r>
        <w:rPr>
          <w:rFonts w:ascii="新細明體" w:eastAsia="新細明體" w:hAnsi="新細明體" w:hint="eastAsia"/>
        </w:rPr>
        <w:t xml:space="preserve">　</w:t>
      </w:r>
    </w:p>
    <w:p w:rsidR="0014561B" w:rsidRPr="00BE3F92" w:rsidRDefault="0014561B" w:rsidP="0014561B">
      <w:pPr>
        <w:rPr>
          <w:rFonts w:ascii="新細明體" w:eastAsia="新細明體" w:hAnsi="新細明體"/>
        </w:rPr>
      </w:pPr>
      <w:r w:rsidRPr="001323C8">
        <w:rPr>
          <w:rFonts w:ascii="新細明體" w:eastAsia="新細明體" w:hAnsi="新細明體" w:cs="新細明體" w:hint="eastAsia"/>
          <w:b/>
        </w:rPr>
        <w:t>２６</w:t>
      </w:r>
      <w:bookmarkStart w:id="9" w:name="Q_D363E21C8CE54E01B38837283521A199"/>
      <w:r w:rsidRPr="00BE3F92">
        <w:rPr>
          <w:rFonts w:ascii="新細明體" w:eastAsia="新細明體" w:hAnsi="新細明體" w:hint="eastAsia"/>
        </w:rPr>
        <w:t>閱讀下文，敘述正確的選項為何：</w:t>
      </w:r>
    </w:p>
    <w:p w:rsidR="0014561B" w:rsidRPr="00BE3F92" w:rsidRDefault="0014561B" w:rsidP="001323C8">
      <w:pPr>
        <w:rPr>
          <w:rFonts w:ascii="新細明體" w:eastAsia="新細明體" w:hAnsi="新細明體"/>
          <w:b/>
        </w:rPr>
      </w:pPr>
      <w:r w:rsidRPr="00BE3F92">
        <w:rPr>
          <w:rFonts w:ascii="新細明體" w:eastAsia="新細明體" w:hAnsi="新細明體" w:hint="eastAsia"/>
        </w:rPr>
        <w:t xml:space="preserve">　　「宓子賤治單父，彈鳴琴，身不下堂而單父治。巫馬期亦治單父，以星出，以星入，日夜不出，以身親之，而單父亦治。巫馬期問其故於宓子賤，宓子賤曰：『我之謂任人，子之謂任力；任力者固勞，任人者固佚。』人曰宓子賤，則君子矣，佚四肢，全耳目，平心氣而百官治，任其數而已矣。巫馬期則不然，弊性事情，勞煩教詔，雖治猶未至也。」（《說苑．政理》）　</w:t>
      </w:r>
      <w:r w:rsidRPr="00BE3F92">
        <w:rPr>
          <w:rFonts w:ascii="新細明體" w:eastAsia="新細明體" w:hAnsi="新細明體"/>
        </w:rPr>
        <w:t>(</w:t>
      </w:r>
      <w:r w:rsidRPr="00BE3F92">
        <w:rPr>
          <w:rFonts w:ascii="新細明體" w:eastAsia="新細明體" w:hAnsi="新細明體" w:hint="eastAsia"/>
        </w:rPr>
        <w:t>Ａ</w:t>
      </w:r>
      <w:r w:rsidRPr="00BE3F92">
        <w:rPr>
          <w:rFonts w:ascii="新細明體" w:eastAsia="新細明體" w:hAnsi="新細明體"/>
        </w:rPr>
        <w:t>)</w:t>
      </w:r>
      <w:r w:rsidRPr="00BE3F92">
        <w:rPr>
          <w:rFonts w:ascii="新細明體" w:eastAsia="新細明體" w:hAnsi="新細明體" w:hint="eastAsia"/>
        </w:rPr>
        <w:t xml:space="preserve">宓子賤與巫馬期共同治理單父，治、亂有別，巫馬期向宓子賤請教為政之道　</w:t>
      </w:r>
      <w:r w:rsidRPr="00BE3F92">
        <w:rPr>
          <w:rFonts w:ascii="新細明體" w:eastAsia="新細明體" w:hAnsi="新細明體"/>
        </w:rPr>
        <w:t>(</w:t>
      </w:r>
      <w:r w:rsidRPr="00BE3F92">
        <w:rPr>
          <w:rFonts w:ascii="新細明體" w:eastAsia="新細明體" w:hAnsi="新細明體" w:hint="eastAsia"/>
        </w:rPr>
        <w:t>Ｂ</w:t>
      </w:r>
      <w:r w:rsidRPr="00BE3F92">
        <w:rPr>
          <w:rFonts w:ascii="新細明體" w:eastAsia="新細明體" w:hAnsi="新細明體"/>
        </w:rPr>
        <w:t>)</w:t>
      </w:r>
      <w:r w:rsidRPr="00BE3F92">
        <w:rPr>
          <w:rFonts w:ascii="新細明體" w:eastAsia="新細明體" w:hAnsi="新細明體" w:hint="eastAsia"/>
        </w:rPr>
        <w:t xml:space="preserve">宓子賤因能寬緩勞役，深獲百姓愛戴；巫馬期以高壓手段役使人民，累積民怨　</w:t>
      </w:r>
      <w:r w:rsidRPr="00BE3F92">
        <w:rPr>
          <w:rFonts w:ascii="新細明體" w:eastAsia="新細明體" w:hAnsi="新細明體"/>
        </w:rPr>
        <w:t>(</w:t>
      </w:r>
      <w:r w:rsidRPr="00BE3F92">
        <w:rPr>
          <w:rFonts w:ascii="新細明體" w:eastAsia="新細明體" w:hAnsi="新細明體" w:hint="eastAsia"/>
        </w:rPr>
        <w:t>Ｃ</w:t>
      </w:r>
      <w:r w:rsidRPr="00BE3F92">
        <w:rPr>
          <w:rFonts w:ascii="新細明體" w:eastAsia="新細明體" w:hAnsi="新細明體"/>
        </w:rPr>
        <w:t>)</w:t>
      </w:r>
      <w:r w:rsidRPr="00BE3F92">
        <w:rPr>
          <w:rFonts w:ascii="新細明體" w:eastAsia="新細明體" w:hAnsi="新細明體" w:hint="eastAsia"/>
        </w:rPr>
        <w:t xml:space="preserve">宓子賤治理的方法接近「道家」；巫馬期治理的方法接近「法家」　</w:t>
      </w:r>
      <w:r w:rsidRPr="00BE3F92">
        <w:rPr>
          <w:rFonts w:ascii="新細明體" w:eastAsia="新細明體" w:hAnsi="新細明體"/>
        </w:rPr>
        <w:t>(</w:t>
      </w:r>
      <w:r w:rsidRPr="00BE3F92">
        <w:rPr>
          <w:rFonts w:ascii="新細明體" w:eastAsia="新細明體" w:hAnsi="新細明體" w:hint="eastAsia"/>
        </w:rPr>
        <w:t>Ｄ</w:t>
      </w:r>
      <w:r w:rsidRPr="00BE3F92">
        <w:rPr>
          <w:rFonts w:ascii="新細明體" w:eastAsia="新細明體" w:hAnsi="新細明體"/>
        </w:rPr>
        <w:t>)</w:t>
      </w:r>
      <w:r w:rsidRPr="00BE3F92">
        <w:rPr>
          <w:rFonts w:ascii="新細明體" w:eastAsia="新細明體" w:hAnsi="新細明體" w:hint="eastAsia"/>
        </w:rPr>
        <w:t xml:space="preserve">宓子賤在治理單父的表現上比巫馬期高明　</w:t>
      </w:r>
      <w:r w:rsidRPr="00BE3F92">
        <w:rPr>
          <w:rFonts w:ascii="新細明體" w:eastAsia="新細明體" w:hAnsi="新細明體"/>
        </w:rPr>
        <w:t>(</w:t>
      </w:r>
      <w:r w:rsidRPr="00BE3F92">
        <w:rPr>
          <w:rFonts w:ascii="新細明體" w:eastAsia="新細明體" w:hAnsi="新細明體" w:hint="eastAsia"/>
        </w:rPr>
        <w:t>Ｅ</w:t>
      </w:r>
      <w:r w:rsidRPr="00BE3F92">
        <w:rPr>
          <w:rFonts w:ascii="新細明體" w:eastAsia="新細明體" w:hAnsi="新細明體"/>
        </w:rPr>
        <w:t>)</w:t>
      </w:r>
      <w:r w:rsidRPr="00BE3F92">
        <w:rPr>
          <w:rFonts w:ascii="新細明體" w:eastAsia="新細明體" w:hAnsi="新細明體" w:hint="eastAsia"/>
        </w:rPr>
        <w:t>宓子賤因能體恤民情，被稱讚為才德兼備的君子。</w:t>
      </w:r>
      <w:bookmarkEnd w:id="9"/>
      <w:r>
        <w:rPr>
          <w:rFonts w:ascii="新細明體" w:eastAsia="新細明體" w:hAnsi="新細明體" w:hint="eastAsia"/>
        </w:rPr>
        <w:t xml:space="preserve">　　　</w:t>
      </w:r>
    </w:p>
    <w:p w:rsidR="0014561B" w:rsidRDefault="0014561B" w:rsidP="0014561B">
      <w:pPr>
        <w:rPr>
          <w:color w:val="141823"/>
          <w:sz w:val="21"/>
          <w:szCs w:val="21"/>
        </w:rPr>
      </w:pPr>
      <w:r w:rsidRPr="001323C8">
        <w:rPr>
          <w:rFonts w:ascii="新細明體" w:eastAsia="新細明體" w:hAnsi="新細明體" w:cs="新細明體" w:hint="eastAsia"/>
          <w:b/>
        </w:rPr>
        <w:t>２７</w:t>
      </w:r>
      <w:r w:rsidRPr="00834AC9">
        <w:rPr>
          <w:rFonts w:ascii="新細明體" w:eastAsia="新細明體" w:hAnsi="新細明體" w:hint="eastAsia"/>
          <w:color w:val="141823"/>
        </w:rPr>
        <w:t xml:space="preserve">文學作品在敘事寫人時，常藉人物的言談、動作凸顯人物的性格、情緒，或者讓讀者體會作者的言外之意。洪醒夫在塑造金發伯、秀潔等兩位主要人物時亦運用了這種寫作技巧，下列選項的文句分析，何者正確？　</w:t>
      </w:r>
      <w:r w:rsidRPr="00834AC9">
        <w:rPr>
          <w:rFonts w:ascii="新細明體" w:eastAsia="新細明體" w:hAnsi="新細明體"/>
          <w:color w:val="141823"/>
        </w:rPr>
        <w:t>(A)</w:t>
      </w:r>
      <w:r w:rsidRPr="00834AC9">
        <w:rPr>
          <w:rFonts w:ascii="新細明體" w:eastAsia="新細明體" w:hAnsi="新細明體" w:hint="eastAsia"/>
          <w:color w:val="141823"/>
        </w:rPr>
        <w:t>秀潔：「不管有沒有觀眾，戲都應該好好演！」</w:t>
      </w:r>
      <w:r w:rsidRPr="001867EC">
        <w:rPr>
          <w:rFonts w:ascii="新細明體" w:eastAsia="新細明體" w:hAnsi="新細明體" w:hint="eastAsia"/>
          <w:b/>
          <w:color w:val="141823"/>
        </w:rPr>
        <w:t>→</w:t>
      </w:r>
      <w:r w:rsidRPr="00834AC9">
        <w:rPr>
          <w:rFonts w:ascii="新細明體" w:eastAsia="新細明體" w:hAnsi="新細明體" w:hint="eastAsia"/>
          <w:color w:val="141823"/>
        </w:rPr>
        <w:t xml:space="preserve">表現秀潔的敬業精神以及對歌仔戲表演的堅持與專注　</w:t>
      </w:r>
      <w:r w:rsidRPr="00834AC9">
        <w:rPr>
          <w:rFonts w:ascii="新細明體" w:eastAsia="新細明體" w:hAnsi="新細明體"/>
          <w:color w:val="141823"/>
        </w:rPr>
        <w:t>(B)</w:t>
      </w:r>
      <w:r w:rsidRPr="00834AC9">
        <w:rPr>
          <w:rFonts w:ascii="新細明體" w:eastAsia="新細明體" w:hAnsi="新細明體" w:hint="eastAsia"/>
          <w:color w:val="141823"/>
        </w:rPr>
        <w:t>秀潔抑制著內心的激動，轉頭去看戲臺。在剛暗下來的天色裡，猶未燃燈的單薄的戲臺，便在她的眼中逐漸模糊起來</w:t>
      </w:r>
      <w:r w:rsidRPr="001867EC">
        <w:rPr>
          <w:rFonts w:ascii="新細明體" w:eastAsia="新細明體" w:hAnsi="新細明體" w:hint="eastAsia"/>
          <w:b/>
          <w:color w:val="141823"/>
        </w:rPr>
        <w:t>→</w:t>
      </w:r>
      <w:r w:rsidRPr="00834AC9">
        <w:rPr>
          <w:rFonts w:ascii="新細明體" w:eastAsia="新細明體" w:hAnsi="新細明體" w:hint="eastAsia"/>
          <w:color w:val="141823"/>
        </w:rPr>
        <w:t xml:space="preserve">表現秀潔面對歌仔戲式微的百般無奈與感傷　</w:t>
      </w:r>
      <w:r w:rsidRPr="00834AC9">
        <w:rPr>
          <w:rFonts w:ascii="新細明體" w:eastAsia="新細明體" w:hAnsi="新細明體"/>
          <w:color w:val="141823"/>
        </w:rPr>
        <w:t>(C)</w:t>
      </w:r>
      <w:r w:rsidRPr="00834AC9">
        <w:rPr>
          <w:rFonts w:ascii="新細明體" w:eastAsia="新細明體" w:hAnsi="新細明體" w:hint="eastAsia"/>
          <w:color w:val="141823"/>
        </w:rPr>
        <w:t>金發伯站在稍遠的地方，木然地看著他們，他抽著菸，始終不發一語</w:t>
      </w:r>
      <w:r w:rsidRPr="001867EC">
        <w:rPr>
          <w:rFonts w:ascii="新細明體" w:eastAsia="新細明體" w:hAnsi="新細明體" w:hint="eastAsia"/>
          <w:b/>
          <w:color w:val="141823"/>
        </w:rPr>
        <w:t>→</w:t>
      </w:r>
      <w:r w:rsidRPr="00834AC9">
        <w:rPr>
          <w:rFonts w:ascii="新細明體" w:eastAsia="新細明體" w:hAnsi="新細明體" w:hint="eastAsia"/>
          <w:color w:val="141823"/>
        </w:rPr>
        <w:t>面對眾人紛紛表達自己對歌仔戲的忠實，金發伯</w:t>
      </w:r>
      <w:r>
        <w:rPr>
          <w:rFonts w:ascii="新細明體" w:eastAsia="新細明體" w:hAnsi="新細明體" w:hint="eastAsia"/>
          <w:color w:val="141823"/>
        </w:rPr>
        <w:t>站在一段剛剛好的距離，可以看清眾人吵鬧的全局，對比出他的落寞沮喪</w:t>
      </w:r>
      <w:r w:rsidRPr="00834AC9">
        <w:rPr>
          <w:rFonts w:ascii="新細明體" w:eastAsia="新細明體" w:hAnsi="新細明體" w:hint="eastAsia"/>
          <w:color w:val="141823"/>
        </w:rPr>
        <w:t xml:space="preserve">　</w:t>
      </w:r>
      <w:r w:rsidRPr="00834AC9">
        <w:rPr>
          <w:rFonts w:ascii="新細明體" w:eastAsia="新細明體" w:hAnsi="新細明體"/>
          <w:color w:val="141823"/>
        </w:rPr>
        <w:t>(D)</w:t>
      </w:r>
      <w:r w:rsidRPr="00834AC9">
        <w:rPr>
          <w:rFonts w:ascii="新細明體" w:eastAsia="新細明體" w:hAnsi="新細明體" w:hint="eastAsia"/>
          <w:color w:val="141823"/>
        </w:rPr>
        <w:t>金發伯：「</w:t>
      </w:r>
      <w:r>
        <w:rPr>
          <w:rFonts w:ascii="新細明體" w:eastAsia="新細明體" w:hAnsi="新細明體" w:hint="eastAsia"/>
          <w:color w:val="141823"/>
        </w:rPr>
        <w:t>做完這一場，</w:t>
      </w:r>
      <w:r w:rsidRPr="00834AC9">
        <w:rPr>
          <w:rFonts w:ascii="新細明體" w:eastAsia="新細明體" w:hAnsi="新細明體" w:hint="eastAsia"/>
          <w:color w:val="141823"/>
        </w:rPr>
        <w:t>大家去找一點『正經的』事情做，好好過日子，從此以後，誰都不要再提歌仔戲了……」</w:t>
      </w:r>
      <w:r w:rsidRPr="001867EC">
        <w:rPr>
          <w:rFonts w:ascii="新細明體" w:eastAsia="新細明體" w:hAnsi="新細明體" w:hint="eastAsia"/>
          <w:b/>
          <w:color w:val="141823"/>
        </w:rPr>
        <w:t>→</w:t>
      </w:r>
      <w:r w:rsidRPr="00834AC9">
        <w:rPr>
          <w:rFonts w:ascii="新細明體" w:eastAsia="新細明體" w:hAnsi="新細明體" w:hint="eastAsia"/>
          <w:color w:val="141823"/>
        </w:rPr>
        <w:t>表達金發伯對創辦歌仔戲團的懊悔以及對歌仔戲的</w:t>
      </w:r>
      <w:r>
        <w:rPr>
          <w:rFonts w:ascii="新細明體" w:eastAsia="新細明體" w:hAnsi="新細明體" w:hint="eastAsia"/>
          <w:color w:val="141823"/>
        </w:rPr>
        <w:t>灰心失望</w:t>
      </w:r>
      <w:r w:rsidRPr="00834AC9">
        <w:rPr>
          <w:rFonts w:ascii="新細明體" w:eastAsia="新細明體" w:hAnsi="新細明體" w:hint="eastAsia"/>
          <w:color w:val="141823"/>
        </w:rPr>
        <w:t xml:space="preserve">　</w:t>
      </w:r>
      <w:r w:rsidRPr="00834AC9">
        <w:rPr>
          <w:rFonts w:ascii="新細明體" w:eastAsia="新細明體" w:hAnsi="新細明體"/>
          <w:color w:val="141823"/>
        </w:rPr>
        <w:t>(E)</w:t>
      </w:r>
      <w:r w:rsidRPr="00834AC9">
        <w:rPr>
          <w:rFonts w:ascii="新細明體" w:eastAsia="新細明體" w:hAnsi="新細明體" w:hint="eastAsia"/>
          <w:color w:val="141823"/>
        </w:rPr>
        <w:t>秀潔沒有回答，金發伯也沒有繼續說下去，兩個人在剛暗下來的天色下抽菸，火光一閃一滅，照見彼此的臉。秀潔清楚地感覺到，心中有一股激烈的什麼，在急速的擴張著</w:t>
      </w:r>
      <w:r w:rsidRPr="00920FBC">
        <w:rPr>
          <w:rFonts w:ascii="新細明體" w:eastAsia="新細明體" w:hAnsi="新細明體" w:hint="eastAsia"/>
          <w:b/>
          <w:color w:val="141823"/>
        </w:rPr>
        <w:t>→</w:t>
      </w:r>
      <w:r w:rsidRPr="00834AC9">
        <w:rPr>
          <w:rFonts w:ascii="新細明體" w:eastAsia="新細明體" w:hAnsi="新細明體" w:hint="eastAsia"/>
          <w:color w:val="141823"/>
        </w:rPr>
        <w:t xml:space="preserve">兩人的沉默互視代表著兩人想法一致，心照不宣，面臨熱愛的歌仔戲團即將解散，秀潔熱切盼望能畫下完美而莊嚴的句號。　</w:t>
      </w:r>
      <w:r>
        <w:rPr>
          <w:rFonts w:hint="eastAsia"/>
          <w:color w:val="141823"/>
          <w:sz w:val="21"/>
          <w:szCs w:val="21"/>
        </w:rPr>
        <w:t xml:space="preserve">　</w:t>
      </w:r>
    </w:p>
    <w:p w:rsidR="001323C8" w:rsidRDefault="0014561B" w:rsidP="0014561B">
      <w:pPr>
        <w:rPr>
          <w:rFonts w:ascii="新細明體" w:eastAsia="新細明體" w:hAnsi="新細明體"/>
        </w:rPr>
      </w:pPr>
      <w:r w:rsidRPr="001323C8">
        <w:rPr>
          <w:rFonts w:ascii="新細明體" w:eastAsia="新細明體" w:hAnsi="新細明體" w:cs="新細明體" w:hint="eastAsia"/>
          <w:b/>
        </w:rPr>
        <w:t>２８</w:t>
      </w:r>
      <w:bookmarkStart w:id="10" w:name="Q_1A403DA8C02146B9A39B91ADD0F2C381"/>
      <w:r w:rsidRPr="00B308E5">
        <w:rPr>
          <w:rFonts w:ascii="新細明體" w:eastAsia="新細明體" w:hAnsi="新細明體" w:hint="eastAsia"/>
        </w:rPr>
        <w:t>下列關於〈虯髯客傳〉的敘述，何者正確</w:t>
      </w:r>
      <w:r w:rsidRPr="00B308E5">
        <w:rPr>
          <w:rFonts w:ascii="新細明體" w:eastAsia="新細明體" w:hAnsi="新細明體"/>
        </w:rPr>
        <w:t xml:space="preserve">  (A)</w:t>
      </w:r>
      <w:r w:rsidRPr="00B308E5">
        <w:rPr>
          <w:rFonts w:ascii="新細明體" w:eastAsia="新細明體" w:hAnsi="新細明體"/>
          <w:snapToGrid w:val="0"/>
          <w:w w:val="105"/>
        </w:rPr>
        <w:t xml:space="preserve"> </w:t>
      </w:r>
      <w:r w:rsidRPr="00B308E5">
        <w:rPr>
          <w:rFonts w:ascii="新細明體" w:eastAsia="新細明體" w:hAnsi="新細明體" w:hint="eastAsia"/>
          <w:snapToGrid w:val="0"/>
          <w:w w:val="105"/>
        </w:rPr>
        <w:t>由</w:t>
      </w:r>
      <w:r w:rsidRPr="004F32FE">
        <w:rPr>
          <w:rFonts w:ascii="新細明體" w:eastAsia="新細明體" w:hAnsi="新細明體" w:hint="eastAsia"/>
          <w:snapToGrid w:val="0"/>
          <w:w w:val="105"/>
        </w:rPr>
        <w:t>虬髯客</w:t>
      </w:r>
      <w:r w:rsidRPr="00B308E5">
        <w:rPr>
          <w:rFonts w:ascii="新細明體" w:eastAsia="新細明體" w:hAnsi="新細明體" w:hint="eastAsia"/>
          <w:snapToGrid w:val="0"/>
          <w:w w:val="105"/>
        </w:rPr>
        <w:t>初見</w:t>
      </w:r>
      <w:r w:rsidRPr="004F32FE">
        <w:rPr>
          <w:rFonts w:ascii="新細明體" w:eastAsia="新細明體" w:hAnsi="新細明體" w:hint="eastAsia"/>
          <w:snapToGrid w:val="0"/>
          <w:w w:val="105"/>
        </w:rPr>
        <w:t>李世民</w:t>
      </w:r>
      <w:r w:rsidRPr="00B308E5">
        <w:rPr>
          <w:rFonts w:ascii="新細明體" w:eastAsia="新細明體" w:hAnsi="新細明體" w:hint="eastAsia"/>
          <w:snapToGrid w:val="0"/>
          <w:w w:val="105"/>
        </w:rPr>
        <w:t>的反應是「見之心死」，並說出：「真天子也」與「吾得十八九矣」，可知</w:t>
      </w:r>
      <w:r w:rsidRPr="004F32FE">
        <w:rPr>
          <w:rFonts w:ascii="新細明體" w:eastAsia="新細明體" w:hAnsi="新細明體" w:hint="eastAsia"/>
          <w:snapToGrid w:val="0"/>
          <w:w w:val="105"/>
        </w:rPr>
        <w:t>虬髯客</w:t>
      </w:r>
      <w:r w:rsidRPr="00B308E5">
        <w:rPr>
          <w:rFonts w:ascii="新細明體" w:eastAsia="新細明體" w:hAnsi="新細明體" w:hint="eastAsia"/>
          <w:snapToGrid w:val="0"/>
          <w:w w:val="105"/>
        </w:rPr>
        <w:t>已決定放棄與</w:t>
      </w:r>
      <w:r w:rsidRPr="004F32FE">
        <w:rPr>
          <w:rFonts w:ascii="新細明體" w:eastAsia="新細明體" w:hAnsi="新細明體" w:hint="eastAsia"/>
          <w:snapToGrid w:val="0"/>
          <w:w w:val="105"/>
        </w:rPr>
        <w:t>李世民</w:t>
      </w:r>
      <w:r w:rsidRPr="00B308E5">
        <w:rPr>
          <w:rFonts w:ascii="新細明體" w:eastAsia="新細明體" w:hAnsi="新細明體" w:hint="eastAsia"/>
          <w:snapToGrid w:val="0"/>
          <w:w w:val="105"/>
        </w:rPr>
        <w:t>爭奪天下的心情。</w:t>
      </w:r>
      <w:r w:rsidRPr="00B308E5">
        <w:rPr>
          <w:rFonts w:ascii="新細明體" w:eastAsia="新細明體" w:hAnsi="新細明體"/>
        </w:rPr>
        <w:t xml:space="preserve"> (B)</w:t>
      </w:r>
      <w:r w:rsidRPr="004F32FE">
        <w:rPr>
          <w:rFonts w:ascii="新細明體" w:eastAsia="新細明體" w:hAnsi="新細明體"/>
        </w:rPr>
        <w:t xml:space="preserve"> </w:t>
      </w:r>
      <w:r w:rsidRPr="004F32FE">
        <w:rPr>
          <w:rFonts w:ascii="新細明體" w:eastAsia="新細明體" w:hAnsi="新細明體" w:hint="eastAsia"/>
          <w:snapToGrid w:val="0"/>
          <w:w w:val="105"/>
        </w:rPr>
        <w:t>紅拂女</w:t>
      </w:r>
      <w:r w:rsidRPr="00B308E5">
        <w:rPr>
          <w:rFonts w:ascii="新細明體" w:eastAsia="新細明體" w:hAnsi="新細明體" w:hint="eastAsia"/>
          <w:snapToGrid w:val="0"/>
          <w:w w:val="105"/>
        </w:rPr>
        <w:t>「熟觀」</w:t>
      </w:r>
      <w:r w:rsidRPr="004F32FE">
        <w:rPr>
          <w:rFonts w:ascii="新細明體" w:eastAsia="新細明體" w:hAnsi="新細明體" w:hint="eastAsia"/>
          <w:snapToGrid w:val="0"/>
          <w:w w:val="105"/>
        </w:rPr>
        <w:t>虬髯客</w:t>
      </w:r>
      <w:r w:rsidRPr="00B308E5">
        <w:rPr>
          <w:rFonts w:ascii="新細明體" w:eastAsia="新細明體" w:hAnsi="新細明體" w:hint="eastAsia"/>
          <w:snapToGrid w:val="0"/>
          <w:w w:val="105"/>
        </w:rPr>
        <w:t>的面貌，是因她覺得</w:t>
      </w:r>
      <w:r w:rsidRPr="00065889">
        <w:rPr>
          <w:rFonts w:ascii="新細明體" w:eastAsia="新細明體" w:hAnsi="新細明體" w:hint="eastAsia"/>
          <w:snapToGrid w:val="0"/>
          <w:w w:val="105"/>
        </w:rPr>
        <w:t>虬髯客</w:t>
      </w:r>
      <w:r w:rsidRPr="00B308E5">
        <w:rPr>
          <w:rFonts w:ascii="新細明體" w:eastAsia="新細明體" w:hAnsi="新細明體" w:hint="eastAsia"/>
          <w:snapToGrid w:val="0"/>
          <w:w w:val="105"/>
        </w:rPr>
        <w:t>似曾相識，要</w:t>
      </w:r>
      <w:r w:rsidRPr="004F32FE">
        <w:rPr>
          <w:rFonts w:ascii="新細明體" w:eastAsia="新細明體" w:hAnsi="新細明體" w:hint="eastAsia"/>
          <w:snapToGrid w:val="0"/>
          <w:w w:val="105"/>
        </w:rPr>
        <w:t>李靖</w:t>
      </w:r>
      <w:r w:rsidRPr="00B308E5">
        <w:rPr>
          <w:rFonts w:ascii="新細明體" w:eastAsia="新細明體" w:hAnsi="新細明體" w:hint="eastAsia"/>
          <w:snapToGrid w:val="0"/>
          <w:w w:val="105"/>
        </w:rPr>
        <w:t>暫且不要發怒，讓她好好觀察清楚</w:t>
      </w:r>
      <w:r w:rsidRPr="00B308E5">
        <w:rPr>
          <w:rFonts w:ascii="新細明體" w:eastAsia="新細明體" w:hAnsi="新細明體"/>
          <w:snapToGrid w:val="0"/>
          <w:w w:val="105"/>
        </w:rPr>
        <w:t xml:space="preserve"> </w:t>
      </w:r>
      <w:r w:rsidRPr="00B308E5">
        <w:rPr>
          <w:rFonts w:ascii="新細明體" w:eastAsia="新細明體" w:hAnsi="新細明體"/>
        </w:rPr>
        <w:t>(C)</w:t>
      </w:r>
      <w:r w:rsidRPr="00B308E5">
        <w:rPr>
          <w:rFonts w:ascii="新細明體" w:eastAsia="新細明體" w:hAnsi="新細明體" w:hint="eastAsia"/>
        </w:rPr>
        <w:t>「觀李郎之行，貧士也，何以致斯異人」與「亦聞太原有異人乎」的「異人」，前指紅拂，後為劉文靜</w:t>
      </w:r>
      <w:r w:rsidRPr="00B308E5">
        <w:rPr>
          <w:rFonts w:ascii="新細明體" w:eastAsia="新細明體" w:hAnsi="新細明體"/>
        </w:rPr>
        <w:t xml:space="preserve">  (D) </w:t>
      </w:r>
      <w:r w:rsidRPr="00B308E5">
        <w:rPr>
          <w:rFonts w:ascii="新細明體" w:eastAsia="新細明體" w:hAnsi="新細明體" w:hint="eastAsia"/>
        </w:rPr>
        <w:t>從</w:t>
      </w:r>
      <w:r w:rsidRPr="00AE7F34">
        <w:rPr>
          <w:rFonts w:ascii="新細明體" w:eastAsia="新細明體" w:hAnsi="新細明體" w:hint="eastAsia"/>
        </w:rPr>
        <w:t>「起陸之漸，際會如期．虎嘯風生，龍吟雲萃</w:t>
      </w:r>
      <w:r>
        <w:rPr>
          <w:rFonts w:ascii="新細明體" w:eastAsia="新細明體" w:hAnsi="新細明體" w:hint="eastAsia"/>
        </w:rPr>
        <w:t>，故非偶然也</w:t>
      </w:r>
      <w:r w:rsidRPr="00AE7F34">
        <w:rPr>
          <w:rFonts w:ascii="新細明體" w:eastAsia="新細明體" w:hAnsi="新細明體" w:hint="eastAsia"/>
        </w:rPr>
        <w:t>」，</w:t>
      </w:r>
      <w:r w:rsidRPr="00B308E5">
        <w:rPr>
          <w:rFonts w:ascii="新細明體" w:eastAsia="新細明體" w:hAnsi="新細明體" w:hint="eastAsia"/>
        </w:rPr>
        <w:t>得知作者強調</w:t>
      </w:r>
      <w:r w:rsidRPr="00AE7F34">
        <w:rPr>
          <w:rFonts w:ascii="新細明體" w:eastAsia="新細明體" w:hAnsi="新細明體" w:hint="eastAsia"/>
        </w:rPr>
        <w:t>聖君乘時開創基業，則輔佐的賢臣薈萃而至，此乃歷史之必然</w:t>
      </w:r>
      <w:r w:rsidRPr="00B308E5">
        <w:rPr>
          <w:rFonts w:ascii="新細明體" w:eastAsia="新細明體" w:hAnsi="新細明體"/>
        </w:rPr>
        <w:t xml:space="preserve"> (E)</w:t>
      </w:r>
      <w:r w:rsidRPr="00B308E5">
        <w:rPr>
          <w:rFonts w:ascii="新細明體" w:eastAsia="新細明體" w:hAnsi="新細明體" w:hint="eastAsia"/>
        </w:rPr>
        <w:t>「此人天下負心者，銜之十年，今始獲，吾憾釋矣！」此段文字，說明虬髯客是個</w:t>
      </w:r>
      <w:r w:rsidR="00D763EE">
        <w:rPr>
          <w:rFonts w:ascii="新細明體" w:eastAsia="新細明體" w:hAnsi="新細明體" w:hint="eastAsia"/>
        </w:rPr>
        <w:t>嫉惡如仇</w:t>
      </w:r>
      <w:r w:rsidR="0004714A">
        <w:rPr>
          <w:rFonts w:ascii="新細明體" w:eastAsia="新細明體" w:hAnsi="新細明體" w:hint="eastAsia"/>
        </w:rPr>
        <w:t>、豪爽率真</w:t>
      </w:r>
      <w:r w:rsidRPr="00B308E5">
        <w:rPr>
          <w:rFonts w:ascii="新細明體" w:eastAsia="新細明體" w:hAnsi="新細明體" w:hint="eastAsia"/>
        </w:rPr>
        <w:t>之人</w:t>
      </w:r>
      <w:bookmarkEnd w:id="10"/>
      <w:r w:rsidR="000277A7">
        <w:rPr>
          <w:rFonts w:ascii="新細明體" w:eastAsia="新細明體" w:hAnsi="新細明體" w:hint="eastAsia"/>
        </w:rPr>
        <w:t>。</w:t>
      </w:r>
    </w:p>
    <w:p w:rsidR="0014561B" w:rsidRPr="00CF669F" w:rsidRDefault="0014561B" w:rsidP="001323C8">
      <w:pPr>
        <w:rPr>
          <w:rFonts w:ascii="新細明體" w:eastAsia="新細明體" w:hAnsi="新細明體" w:cs="新細明體"/>
          <w:b/>
        </w:rPr>
      </w:pPr>
      <w:r w:rsidRPr="001323C8">
        <w:rPr>
          <w:rFonts w:ascii="新細明體" w:eastAsia="新細明體" w:hAnsi="新細明體" w:cs="新細明體" w:hint="eastAsia"/>
          <w:b/>
        </w:rPr>
        <w:t>２９</w:t>
      </w:r>
      <w:r w:rsidRPr="00C03DAD">
        <w:rPr>
          <w:rFonts w:ascii="新細明體" w:eastAsia="新細明體" w:hAnsi="新細明體" w:hint="eastAsia"/>
        </w:rPr>
        <w:t>粗心的</w:t>
      </w:r>
      <w:r>
        <w:rPr>
          <w:rFonts w:ascii="新細明體" w:eastAsia="新細明體" w:hAnsi="新細明體" w:hint="eastAsia"/>
        </w:rPr>
        <w:t>維維</w:t>
      </w:r>
      <w:r w:rsidRPr="00C03DAD">
        <w:rPr>
          <w:rFonts w:ascii="新細明體" w:eastAsia="新細明體" w:hAnsi="新細明體" w:hint="eastAsia"/>
        </w:rPr>
        <w:t>整理了一些</w:t>
      </w:r>
      <w:r>
        <w:rPr>
          <w:rFonts w:ascii="新細明體" w:eastAsia="新細明體" w:hAnsi="新細明體" w:hint="eastAsia"/>
        </w:rPr>
        <w:t>唐詩的</w:t>
      </w:r>
      <w:r w:rsidRPr="00C03DAD">
        <w:rPr>
          <w:rFonts w:ascii="新細明體" w:eastAsia="新細明體" w:hAnsi="新細明體" w:hint="eastAsia"/>
        </w:rPr>
        <w:t>資料，請你幫他挑出</w:t>
      </w:r>
      <w:r w:rsidRPr="002E215B">
        <w:rPr>
          <w:rFonts w:ascii="新細明體" w:eastAsia="新細明體" w:hAnsi="新細明體" w:hint="eastAsia"/>
          <w:b/>
          <w:strike/>
          <w:u w:val="double"/>
        </w:rPr>
        <w:t>錯</w:t>
      </w:r>
      <w:r w:rsidR="005D6EEA">
        <w:rPr>
          <w:rFonts w:ascii="新細明體" w:eastAsia="新細明體" w:hAnsi="新細明體" w:hint="eastAsia"/>
          <w:b/>
          <w:strike/>
          <w:u w:val="double"/>
        </w:rPr>
        <w:t>誤</w:t>
      </w:r>
      <w:r w:rsidRPr="00C03DAD">
        <w:rPr>
          <w:rFonts w:ascii="新細明體" w:eastAsia="新細明體" w:hAnsi="新細明體" w:hint="eastAsia"/>
        </w:rPr>
        <w:t>的部分</w:t>
      </w:r>
      <w:r>
        <w:rPr>
          <w:rFonts w:ascii="新細明體" w:eastAsia="新細明體" w:hAnsi="新細明體" w:hint="eastAsia"/>
        </w:rPr>
        <w:t>：（</w:t>
      </w:r>
      <w:r w:rsidRPr="00C03DAD">
        <w:rPr>
          <w:rFonts w:ascii="新細明體" w:eastAsia="新細明體" w:hAnsi="新細明體"/>
        </w:rPr>
        <w:t>A</w:t>
      </w:r>
      <w:r>
        <w:rPr>
          <w:rFonts w:ascii="新細明體" w:eastAsia="新細明體" w:hAnsi="新細明體" w:hint="eastAsia"/>
        </w:rPr>
        <w:t>）</w:t>
      </w:r>
      <w:r w:rsidRPr="00C03DAD">
        <w:rPr>
          <w:rFonts w:ascii="新細明體" w:eastAsia="新細明體" w:hAnsi="新細明體"/>
        </w:rPr>
        <w:t xml:space="preserve"> </w:t>
      </w:r>
      <w:r w:rsidRPr="00C03DAD">
        <w:rPr>
          <w:rFonts w:ascii="新細明體" w:eastAsia="新細明體" w:hAnsi="新細明體" w:hint="eastAsia"/>
        </w:rPr>
        <w:t>李商隱和白居易、元稹、杜牧等人均有詩唱和</w:t>
      </w:r>
      <w:r>
        <w:rPr>
          <w:rFonts w:ascii="新細明體" w:eastAsia="新細明體" w:hAnsi="新細明體" w:hint="eastAsia"/>
        </w:rPr>
        <w:t>（</w:t>
      </w:r>
      <w:r w:rsidRPr="00C03DAD">
        <w:rPr>
          <w:rFonts w:ascii="新細明體" w:eastAsia="新細明體" w:hAnsi="新細明體"/>
        </w:rPr>
        <w:t>B</w:t>
      </w:r>
      <w:r>
        <w:rPr>
          <w:rFonts w:ascii="新細明體" w:eastAsia="新細明體" w:hAnsi="新細明體" w:hint="eastAsia"/>
        </w:rPr>
        <w:t>）</w:t>
      </w:r>
      <w:r w:rsidRPr="00C03DAD">
        <w:rPr>
          <w:rFonts w:ascii="新細明體" w:eastAsia="新細明體" w:hAnsi="新細明體" w:hint="eastAsia"/>
        </w:rPr>
        <w:t>杜甫詩風沉鬱頓挫，有詩聖之稱</w:t>
      </w:r>
      <w:r>
        <w:rPr>
          <w:rFonts w:ascii="新細明體" w:eastAsia="新細明體" w:hAnsi="新細明體" w:hint="eastAsia"/>
        </w:rPr>
        <w:t>；其以才氣勝，援筆立成，思疾而語豪（</w:t>
      </w:r>
      <w:r w:rsidRPr="00C03DAD">
        <w:rPr>
          <w:rFonts w:ascii="新細明體" w:eastAsia="新細明體" w:hAnsi="新細明體"/>
        </w:rPr>
        <w:t>C</w:t>
      </w:r>
      <w:r>
        <w:rPr>
          <w:rFonts w:ascii="新細明體" w:eastAsia="新細明體" w:hAnsi="新細明體" w:hint="eastAsia"/>
        </w:rPr>
        <w:t>）李商隱為晚唐唯美詩風的代表，造語精工，繁於用典，</w:t>
      </w:r>
      <w:r w:rsidRPr="00C03DAD">
        <w:rPr>
          <w:rFonts w:ascii="新細明體" w:eastAsia="新細明體" w:hAnsi="新細明體" w:hint="eastAsia"/>
        </w:rPr>
        <w:t>「無題」為</w:t>
      </w:r>
      <w:r>
        <w:rPr>
          <w:rFonts w:ascii="新細明體" w:eastAsia="新細明體" w:hAnsi="新細明體" w:hint="eastAsia"/>
        </w:rPr>
        <w:t>其</w:t>
      </w:r>
      <w:r w:rsidRPr="00C03DAD">
        <w:rPr>
          <w:rFonts w:ascii="新細明體" w:eastAsia="新細明體" w:hAnsi="新細明體" w:hint="eastAsia"/>
        </w:rPr>
        <w:t>獨特的一種詩體</w:t>
      </w:r>
      <w:r>
        <w:rPr>
          <w:rFonts w:ascii="新細明體" w:eastAsia="新細明體" w:hAnsi="新細明體" w:hint="eastAsia"/>
        </w:rPr>
        <w:t>（</w:t>
      </w:r>
      <w:r w:rsidRPr="00C03DAD">
        <w:rPr>
          <w:rFonts w:ascii="新細明體" w:eastAsia="新細明體" w:hAnsi="新細明體"/>
        </w:rPr>
        <w:t>D</w:t>
      </w:r>
      <w:r>
        <w:rPr>
          <w:rFonts w:ascii="新細明體" w:eastAsia="新細明體" w:hAnsi="新細明體" w:hint="eastAsia"/>
        </w:rPr>
        <w:t>）初唐四傑的詩重詞藻華麗，對仗工整，缺乏社會內容（</w:t>
      </w:r>
      <w:r w:rsidRPr="00C03DAD">
        <w:rPr>
          <w:rFonts w:ascii="新細明體" w:eastAsia="新細明體" w:hAnsi="新細明體"/>
        </w:rPr>
        <w:t>E</w:t>
      </w:r>
      <w:r>
        <w:rPr>
          <w:rFonts w:ascii="新細明體" w:eastAsia="新細明體" w:hAnsi="新細明體" w:hint="eastAsia"/>
        </w:rPr>
        <w:t xml:space="preserve">）韋應物與柳宗元屬中唐田園山水派的代表。 </w:t>
      </w:r>
    </w:p>
    <w:p w:rsidR="0014561B" w:rsidRPr="00893BB5" w:rsidRDefault="0014561B" w:rsidP="0014561B">
      <w:pPr>
        <w:rPr>
          <w:rFonts w:ascii="新細明體" w:eastAsia="新細明體" w:hAnsi="新細明體"/>
          <w:b/>
          <w:sz w:val="28"/>
          <w:szCs w:val="28"/>
        </w:rPr>
      </w:pPr>
      <w:r w:rsidRPr="00893BB5">
        <w:rPr>
          <w:rFonts w:ascii="新細明體" w:eastAsia="新細明體" w:hAnsi="新細明體" w:hint="eastAsia"/>
          <w:b/>
          <w:sz w:val="28"/>
          <w:szCs w:val="28"/>
        </w:rPr>
        <w:t>三、簡答式填空</w:t>
      </w:r>
      <w:r w:rsidR="00662EAB" w:rsidRPr="007901E1">
        <w:rPr>
          <w:rFonts w:ascii="新細明體" w:eastAsia="新細明體" w:hAnsi="新細明體" w:hint="eastAsia"/>
          <w:b/>
          <w:sz w:val="32"/>
          <w:szCs w:val="32"/>
        </w:rPr>
        <w:t>［</w:t>
      </w:r>
      <w:r w:rsidR="00662EAB">
        <w:rPr>
          <w:rFonts w:ascii="新細明體" w:eastAsia="新細明體" w:hAnsi="新細明體" w:hint="eastAsia"/>
          <w:b/>
          <w:sz w:val="32"/>
          <w:szCs w:val="32"/>
        </w:rPr>
        <w:t>請用原文回答</w:t>
      </w:r>
      <w:r w:rsidR="00662EAB" w:rsidRPr="007901E1">
        <w:rPr>
          <w:rFonts w:ascii="新細明體" w:eastAsia="新細明體" w:hAnsi="新細明體" w:hint="eastAsia"/>
          <w:b/>
          <w:sz w:val="32"/>
          <w:szCs w:val="32"/>
        </w:rPr>
        <w:t>］</w:t>
      </w:r>
      <w:r>
        <w:rPr>
          <w:rFonts w:ascii="新細明體" w:eastAsia="新細明體" w:hAnsi="新細明體" w:hint="eastAsia"/>
          <w:b/>
          <w:sz w:val="28"/>
          <w:szCs w:val="28"/>
        </w:rPr>
        <w:t xml:space="preserve">　２０％（每格１分）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AF6C09">
        <w:rPr>
          <w:rFonts w:ascii="新細明體" w:eastAsia="新細明體" w:hAnsi="新細明體" w:hint="eastAsia"/>
          <w:b/>
        </w:rPr>
        <w:t>１</w:t>
      </w:r>
      <w:r w:rsidRPr="00AC39AE">
        <w:rPr>
          <w:rFonts w:ascii="新細明體" w:eastAsia="新細明體" w:hAnsi="新細明體" w:hint="eastAsia"/>
        </w:rPr>
        <w:t>〈始得西山宴遊記〉</w:t>
      </w:r>
      <w:r>
        <w:rPr>
          <w:rFonts w:ascii="新細明體" w:eastAsia="新細明體" w:hAnsi="新細明體" w:hint="eastAsia"/>
        </w:rPr>
        <w:t>一文中，抒寫出「由時間、空間描寫西山的拔萃脫俗，正是作者自己精神</w:t>
      </w:r>
    </w:p>
    <w:p w:rsidR="0014561B" w:rsidRPr="00F4228C" w:rsidRDefault="0014561B" w:rsidP="0014561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　層次的昇華，能與天道合一交融」的文句是：</w:t>
      </w:r>
      <w:r w:rsidRPr="001C52E5">
        <w:rPr>
          <w:rFonts w:ascii="新細明體" w:eastAsia="新細明體" w:hAnsi="新細明體" w:hint="eastAsia"/>
          <w:u w:val="thick"/>
        </w:rPr>
        <w:t xml:space="preserve">　</w:t>
      </w:r>
      <w:r w:rsidRPr="004418E1">
        <w:rPr>
          <w:rFonts w:ascii="新細明體" w:eastAsia="新細明體" w:hAnsi="新細明體" w:hint="eastAsia"/>
          <w:u w:val="thick"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１　　</w:t>
      </w:r>
      <w:r w:rsidRPr="001323C8">
        <w:rPr>
          <w:rFonts w:ascii="新細明體" w:eastAsia="新細明體" w:hAnsi="新細明體" w:hint="eastAsia"/>
          <w:b/>
        </w:rPr>
        <w:t>，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　２　</w:t>
      </w:r>
      <w:r w:rsidRPr="001323C8">
        <w:rPr>
          <w:rFonts w:ascii="新細明體" w:eastAsia="新細明體" w:hAnsi="新細明體" w:hint="eastAsia"/>
          <w:b/>
        </w:rPr>
        <w:t xml:space="preserve">　；　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　３　</w:t>
      </w:r>
      <w:r w:rsidRPr="001323C8">
        <w:rPr>
          <w:rFonts w:ascii="新細明體" w:eastAsia="新細明體" w:hAnsi="新細明體" w:hint="eastAsia"/>
          <w:b/>
        </w:rPr>
        <w:t>，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　４　</w:t>
      </w:r>
      <w:r w:rsidRPr="004418E1">
        <w:rPr>
          <w:rFonts w:ascii="新細明體" w:eastAsia="新細明體" w:hAnsi="新細明體" w:hint="eastAsia"/>
          <w:u w:val="thick"/>
        </w:rPr>
        <w:t xml:space="preserve">　</w:t>
      </w:r>
      <w:r>
        <w:rPr>
          <w:rFonts w:ascii="新細明體" w:eastAsia="新細明體" w:hAnsi="新細明體" w:hint="eastAsia"/>
        </w:rPr>
        <w:t xml:space="preserve">。　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AF6C09">
        <w:rPr>
          <w:rFonts w:ascii="新細明體" w:eastAsia="新細明體" w:hAnsi="新細明體" w:hint="eastAsia"/>
          <w:b/>
        </w:rPr>
        <w:t>２</w:t>
      </w:r>
      <w:r>
        <w:rPr>
          <w:rFonts w:ascii="新細明體" w:eastAsia="新細明體" w:hAnsi="新細明體" w:hint="eastAsia"/>
        </w:rPr>
        <w:t>崔顥〈黃鶴樓〉一詩中，詩人站在黃鶴樓上極目遠眺，使他想起即席作詩的禰衡；眼前之景由</w:t>
      </w:r>
    </w:p>
    <w:p w:rsidR="0014561B" w:rsidRPr="00F4228C" w:rsidRDefault="0014561B" w:rsidP="0014561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　清晰變得淒迷的詩句是：</w:t>
      </w:r>
      <w:r>
        <w:rPr>
          <w:rFonts w:ascii="新細明體" w:eastAsia="新細明體" w:hAnsi="新細明體" w:hint="eastAsia"/>
          <w:u w:val="thick"/>
        </w:rPr>
        <w:t xml:space="preserve">　</w:t>
      </w:r>
      <w:r w:rsidRPr="004418E1">
        <w:rPr>
          <w:rFonts w:ascii="新細明體" w:eastAsia="新細明體" w:hAnsi="新細明體" w:hint="eastAsia"/>
          <w:u w:val="thick"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５　　</w:t>
      </w:r>
      <w:r w:rsidRPr="001323C8">
        <w:rPr>
          <w:rFonts w:ascii="新細明體" w:eastAsia="新細明體" w:hAnsi="新細明體" w:hint="eastAsia"/>
          <w:b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　　６　</w:t>
      </w:r>
      <w:r>
        <w:rPr>
          <w:rFonts w:ascii="新細明體" w:eastAsia="新細明體" w:hAnsi="新細明體" w:hint="eastAsia"/>
          <w:u w:val="thick"/>
        </w:rPr>
        <w:t xml:space="preserve">　</w:t>
      </w:r>
      <w:r>
        <w:rPr>
          <w:rFonts w:ascii="新細明體" w:eastAsia="新細明體" w:hAnsi="新細明體" w:hint="eastAsia"/>
        </w:rPr>
        <w:t>。</w:t>
      </w:r>
      <w:r w:rsidRPr="00F4228C">
        <w:rPr>
          <w:rFonts w:ascii="新細明體" w:eastAsia="新細明體" w:hAnsi="新細明體" w:hint="eastAsia"/>
        </w:rPr>
        <w:t xml:space="preserve">　　</w:t>
      </w:r>
    </w:p>
    <w:p w:rsidR="00D10F1F" w:rsidRDefault="00D10F1F" w:rsidP="0014561B">
      <w:pPr>
        <w:rPr>
          <w:rFonts w:ascii="新細明體" w:eastAsia="新細明體" w:hAnsi="新細明體"/>
        </w:rPr>
      </w:pPr>
    </w:p>
    <w:p w:rsidR="0014561B" w:rsidRDefault="0014561B" w:rsidP="0014561B">
      <w:pPr>
        <w:rPr>
          <w:rFonts w:ascii="新細明體" w:eastAsia="新細明體" w:hAnsi="新細明體"/>
        </w:rPr>
      </w:pPr>
      <w:r w:rsidRPr="00AF6C09">
        <w:rPr>
          <w:rFonts w:ascii="新細明體" w:eastAsia="新細明體" w:hAnsi="新細明體" w:hint="eastAsia"/>
          <w:b/>
        </w:rPr>
        <w:t>３</w:t>
      </w:r>
      <w:r>
        <w:rPr>
          <w:rFonts w:ascii="新細明體" w:eastAsia="新細明體" w:hAnsi="新細明體" w:hint="eastAsia"/>
        </w:rPr>
        <w:t>杜甫〈石壕吏〉一詩中，老婦面對縣吏催逼，坦承有幼兒寡婦；且表現出家中貧窮至極，也在</w:t>
      </w:r>
    </w:p>
    <w:p w:rsidR="0014561B" w:rsidRPr="00FD20FD" w:rsidRDefault="0029082D" w:rsidP="0014561B">
      <w:pPr>
        <w:rPr>
          <w:rFonts w:ascii="新細明體" w:eastAsia="新細明體" w:hAnsi="新細明體"/>
          <w:u w:val="thick"/>
        </w:rPr>
      </w:pPr>
      <w:r>
        <w:rPr>
          <w:rFonts w:ascii="新細明體" w:eastAsia="新細明體" w:hAnsi="新細明體" w:hint="eastAsia"/>
        </w:rPr>
        <w:t xml:space="preserve">　</w:t>
      </w:r>
      <w:r w:rsidR="0014561B">
        <w:rPr>
          <w:rFonts w:ascii="新細明體" w:eastAsia="新細明體" w:hAnsi="新細明體" w:hint="eastAsia"/>
        </w:rPr>
        <w:t>表明媳婦無法出來見縣吏的詩句為：</w:t>
      </w:r>
      <w:r w:rsidR="0014561B" w:rsidRPr="004418E1">
        <w:rPr>
          <w:rFonts w:ascii="新細明體" w:eastAsia="新細明體" w:hAnsi="新細明體" w:hint="eastAsia"/>
        </w:rPr>
        <w:t xml:space="preserve">　</w:t>
      </w:r>
      <w:r w:rsidR="0014561B" w:rsidRPr="001323C8">
        <w:rPr>
          <w:rFonts w:ascii="新細明體" w:eastAsia="新細明體" w:hAnsi="新細明體" w:hint="eastAsia"/>
          <w:b/>
          <w:u w:val="thick"/>
        </w:rPr>
        <w:t xml:space="preserve">　７　　</w:t>
      </w:r>
      <w:r w:rsidR="0014561B" w:rsidRPr="001323C8">
        <w:rPr>
          <w:rFonts w:ascii="新細明體" w:eastAsia="新細明體" w:hAnsi="新細明體" w:hint="eastAsia"/>
          <w:b/>
        </w:rPr>
        <w:t xml:space="preserve">　</w:t>
      </w:r>
      <w:r w:rsidR="0014561B" w:rsidRPr="001323C8">
        <w:rPr>
          <w:rFonts w:ascii="新細明體" w:eastAsia="新細明體" w:hAnsi="新細明體" w:hint="eastAsia"/>
          <w:b/>
          <w:u w:val="thick"/>
        </w:rPr>
        <w:t xml:space="preserve">　８　　</w:t>
      </w:r>
      <w:r w:rsidR="0014561B" w:rsidRPr="001323C8">
        <w:rPr>
          <w:rFonts w:ascii="新細明體" w:eastAsia="新細明體" w:hAnsi="新細明體" w:hint="eastAsia"/>
          <w:b/>
        </w:rPr>
        <w:t xml:space="preserve">　</w:t>
      </w:r>
      <w:r w:rsidR="0014561B" w:rsidRPr="001323C8">
        <w:rPr>
          <w:rFonts w:ascii="新細明體" w:eastAsia="新細明體" w:hAnsi="新細明體" w:hint="eastAsia"/>
          <w:b/>
          <w:u w:val="thick"/>
        </w:rPr>
        <w:t xml:space="preserve">　９　　</w:t>
      </w:r>
      <w:r w:rsidR="0014561B" w:rsidRPr="001323C8">
        <w:rPr>
          <w:rFonts w:ascii="新細明體" w:eastAsia="新細明體" w:hAnsi="新細明體" w:hint="eastAsia"/>
          <w:b/>
        </w:rPr>
        <w:t xml:space="preserve">　</w:t>
      </w:r>
      <w:r w:rsidR="0014561B" w:rsidRPr="001323C8">
        <w:rPr>
          <w:rFonts w:ascii="新細明體" w:eastAsia="新細明體" w:hAnsi="新細明體" w:hint="eastAsia"/>
          <w:b/>
          <w:u w:val="thick"/>
        </w:rPr>
        <w:t xml:space="preserve">　１０　</w:t>
      </w:r>
      <w:r w:rsidR="0014561B" w:rsidRPr="004418E1">
        <w:rPr>
          <w:rFonts w:ascii="新細明體" w:eastAsia="新細明體" w:hAnsi="新細明體" w:hint="eastAsia"/>
          <w:u w:val="thick"/>
        </w:rPr>
        <w:t xml:space="preserve">　</w:t>
      </w:r>
      <w:r w:rsidR="0014561B">
        <w:rPr>
          <w:rFonts w:ascii="新細明體" w:eastAsia="新細明體" w:hAnsi="新細明體" w:hint="eastAsia"/>
        </w:rPr>
        <w:t xml:space="preserve">。　　　　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AF6C09">
        <w:rPr>
          <w:rFonts w:ascii="新細明體" w:eastAsia="新細明體" w:hAnsi="新細明體" w:hint="eastAsia"/>
          <w:b/>
        </w:rPr>
        <w:t>４</w:t>
      </w:r>
      <w:r>
        <w:rPr>
          <w:rFonts w:ascii="新細明體" w:eastAsia="新細明體" w:hAnsi="新細明體" w:hint="eastAsia"/>
        </w:rPr>
        <w:t>李商隱〈無題〉詩中，抒發雖後會無期，但相思之情永在，離恨之苦難消的千古名句是：</w:t>
      </w:r>
    </w:p>
    <w:p w:rsidR="0014561B" w:rsidRPr="00AA2941" w:rsidRDefault="0014561B" w:rsidP="0014561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　</w:t>
      </w:r>
      <w:r w:rsidRPr="004418E1">
        <w:rPr>
          <w:rFonts w:ascii="新細明體" w:eastAsia="新細明體" w:hAnsi="新細明體" w:hint="eastAsia"/>
        </w:rPr>
        <w:t xml:space="preserve">　</w:t>
      </w:r>
      <w:r w:rsidRPr="004418E1">
        <w:rPr>
          <w:rFonts w:ascii="新細明體" w:eastAsia="新細明體" w:hAnsi="新細明體" w:hint="eastAsia"/>
          <w:u w:val="thick"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１１　　</w:t>
      </w:r>
      <w:r w:rsidRPr="001323C8">
        <w:rPr>
          <w:rFonts w:ascii="新細明體" w:eastAsia="新細明體" w:hAnsi="新細明體" w:hint="eastAsia"/>
          <w:b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　１２　</w:t>
      </w:r>
      <w:r>
        <w:rPr>
          <w:rFonts w:ascii="新細明體" w:eastAsia="新細明體" w:hAnsi="新細明體" w:hint="eastAsia"/>
          <w:u w:val="thick"/>
        </w:rPr>
        <w:t xml:space="preserve">　</w:t>
      </w:r>
      <w:r>
        <w:rPr>
          <w:rFonts w:ascii="新細明體" w:eastAsia="新細明體" w:hAnsi="新細明體" w:hint="eastAsia"/>
        </w:rPr>
        <w:t xml:space="preserve">。　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AF6C09">
        <w:rPr>
          <w:rFonts w:ascii="新細明體" w:eastAsia="新細明體" w:hAnsi="新細明體" w:hint="eastAsia"/>
          <w:b/>
        </w:rPr>
        <w:t>５</w:t>
      </w:r>
      <w:r>
        <w:rPr>
          <w:rFonts w:ascii="新細明體" w:eastAsia="新細明體" w:hAnsi="新細明體" w:hint="eastAsia"/>
        </w:rPr>
        <w:t>孟子說如果懂得把人所具備的四端，好好擴大充實它們，就會像</w:t>
      </w:r>
      <w:r w:rsidRPr="004418E1">
        <w:rPr>
          <w:rFonts w:ascii="新細明體" w:eastAsia="新細明體" w:hAnsi="新細明體" w:hint="eastAsia"/>
          <w:u w:val="thick"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１３　　</w:t>
      </w:r>
      <w:r w:rsidRPr="001323C8">
        <w:rPr>
          <w:rFonts w:ascii="新細明體" w:eastAsia="新細明體" w:hAnsi="新細明體" w:hint="eastAsia"/>
          <w:b/>
        </w:rPr>
        <w:t>、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　１４</w:t>
      </w:r>
      <w:r w:rsidRPr="00675B76">
        <w:rPr>
          <w:rFonts w:ascii="新細明體" w:eastAsia="新細明體" w:hAnsi="新細明體" w:hint="eastAsia"/>
        </w:rPr>
        <w:t xml:space="preserve">　</w:t>
      </w:r>
      <w:r>
        <w:rPr>
          <w:rFonts w:ascii="新細明體" w:eastAsia="新細明體" w:hAnsi="新細明體" w:hint="eastAsia"/>
        </w:rPr>
        <w:t>一</w:t>
      </w:r>
      <w:r w:rsidRPr="00CE5200">
        <w:rPr>
          <w:rFonts w:ascii="新細明體" w:eastAsia="新細明體" w:hAnsi="新細明體" w:hint="eastAsia"/>
        </w:rPr>
        <w:t>般</w:t>
      </w:r>
      <w:r>
        <w:rPr>
          <w:rFonts w:ascii="新細明體" w:eastAsia="新細明體" w:hAnsi="新細明體" w:hint="eastAsia"/>
        </w:rPr>
        <w:t>，</w:t>
      </w:r>
    </w:p>
    <w:p w:rsidR="0014561B" w:rsidRPr="00CE5200" w:rsidRDefault="0014561B" w:rsidP="0014561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　逐漸興旺、盛大起來。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AF6C09">
        <w:rPr>
          <w:rFonts w:ascii="新細明體" w:eastAsia="新細明體" w:hAnsi="新細明體" w:hint="eastAsia"/>
          <w:b/>
        </w:rPr>
        <w:t>６</w:t>
      </w:r>
      <w:r>
        <w:rPr>
          <w:rFonts w:ascii="新細明體" w:eastAsia="新細明體" w:hAnsi="新細明體" w:hint="eastAsia"/>
        </w:rPr>
        <w:t>王維〈終南別業〉詩中，表意簡潔，詩中有畫，最能表達出詩人的澹泊、飄逸與悠閒的詩句：</w:t>
      </w:r>
    </w:p>
    <w:p w:rsidR="0014561B" w:rsidRDefault="0014561B" w:rsidP="0014561B">
      <w:pPr>
        <w:rPr>
          <w:rFonts w:ascii="新細明體" w:eastAsia="新細明體" w:hAnsi="新細明體"/>
          <w:u w:val="thick"/>
        </w:rPr>
      </w:pPr>
      <w:r>
        <w:rPr>
          <w:rFonts w:ascii="新細明體" w:eastAsia="新細明體" w:hAnsi="新細明體" w:hint="eastAsia"/>
        </w:rPr>
        <w:t xml:space="preserve">　</w:t>
      </w:r>
      <w:r>
        <w:rPr>
          <w:rFonts w:ascii="新細明體" w:eastAsia="新細明體" w:hAnsi="新細明體" w:hint="eastAsia"/>
          <w:u w:val="thick"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１５　　　</w:t>
      </w:r>
      <w:r w:rsidRPr="001323C8">
        <w:rPr>
          <w:rFonts w:ascii="新細明體" w:eastAsia="新細明體" w:hAnsi="新細明體" w:hint="eastAsia"/>
          <w:b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 xml:space="preserve">　　１６　　</w:t>
      </w:r>
      <w:r>
        <w:rPr>
          <w:rFonts w:ascii="新細明體" w:eastAsia="新細明體" w:hAnsi="新細明體" w:hint="eastAsia"/>
          <w:u w:val="thick"/>
        </w:rPr>
        <w:t>。</w:t>
      </w:r>
    </w:p>
    <w:p w:rsidR="00195949" w:rsidRDefault="0014561B" w:rsidP="0014561B">
      <w:pPr>
        <w:rPr>
          <w:rFonts w:ascii="新細明體" w:eastAsia="新細明體" w:hAnsi="新細明體"/>
        </w:rPr>
      </w:pPr>
      <w:r w:rsidRPr="00AF6C09">
        <w:rPr>
          <w:rFonts w:ascii="新細明體" w:eastAsia="新細明體" w:hAnsi="新細明體" w:hint="eastAsia"/>
          <w:b/>
        </w:rPr>
        <w:t>７</w:t>
      </w:r>
      <w:r>
        <w:rPr>
          <w:rFonts w:ascii="新細明體" w:eastAsia="新細明體" w:hAnsi="新細明體" w:hint="eastAsia"/>
        </w:rPr>
        <w:t>劉禹錫〈西塞山懷古〉詩中，有兩句敘事寫景，撫今追昔，</w:t>
      </w:r>
      <w:r w:rsidR="00195949">
        <w:rPr>
          <w:rFonts w:ascii="新細明體" w:eastAsia="新細明體" w:hAnsi="新細明體" w:hint="eastAsia"/>
        </w:rPr>
        <w:t>總結歷史教訓，</w:t>
      </w:r>
      <w:r>
        <w:rPr>
          <w:rFonts w:ascii="新細明體" w:eastAsia="新細明體" w:hAnsi="新細明體" w:hint="eastAsia"/>
        </w:rPr>
        <w:t>暗示天下統一是大勢</w:t>
      </w:r>
    </w:p>
    <w:p w:rsidR="0014561B" w:rsidRPr="00C43176" w:rsidRDefault="00195949" w:rsidP="0014561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　</w:t>
      </w:r>
      <w:r w:rsidR="0014561B">
        <w:rPr>
          <w:rFonts w:ascii="新細明體" w:eastAsia="新細明體" w:hAnsi="新細明體" w:hint="eastAsia"/>
        </w:rPr>
        <w:t>所趨。此具有強烈借古諷今、意在言外之旨的兩詩句是：</w:t>
      </w:r>
      <w:r w:rsidR="0014561B">
        <w:rPr>
          <w:rFonts w:ascii="新細明體" w:eastAsia="新細明體" w:hAnsi="新細明體" w:hint="eastAsia"/>
          <w:u w:val="thick"/>
        </w:rPr>
        <w:t xml:space="preserve">　</w:t>
      </w:r>
      <w:r w:rsidR="0014561B" w:rsidRPr="001323C8">
        <w:rPr>
          <w:rFonts w:ascii="新細明體" w:eastAsia="新細明體" w:hAnsi="新細明體" w:hint="eastAsia"/>
          <w:b/>
          <w:u w:val="thick"/>
        </w:rPr>
        <w:t xml:space="preserve">　１７　　　</w:t>
      </w:r>
      <w:r w:rsidR="0014561B" w:rsidRPr="001323C8">
        <w:rPr>
          <w:rFonts w:ascii="新細明體" w:eastAsia="新細明體" w:hAnsi="新細明體" w:hint="eastAsia"/>
          <w:b/>
        </w:rPr>
        <w:t xml:space="preserve">　</w:t>
      </w:r>
      <w:r w:rsidR="0014561B" w:rsidRPr="001323C8">
        <w:rPr>
          <w:rFonts w:ascii="新細明體" w:eastAsia="新細明體" w:hAnsi="新細明體" w:hint="eastAsia"/>
          <w:b/>
          <w:u w:val="thick"/>
        </w:rPr>
        <w:t xml:space="preserve">　　１８</w:t>
      </w:r>
      <w:r w:rsidR="0014561B">
        <w:rPr>
          <w:rFonts w:ascii="新細明體" w:eastAsia="新細明體" w:hAnsi="新細明體" w:hint="eastAsia"/>
          <w:u w:val="thick"/>
        </w:rPr>
        <w:t xml:space="preserve">　　</w:t>
      </w:r>
      <w:r w:rsidR="0014561B" w:rsidRPr="00C43176">
        <w:rPr>
          <w:rFonts w:ascii="新細明體" w:eastAsia="新細明體" w:hAnsi="新細明體" w:hint="eastAsia"/>
        </w:rPr>
        <w:t>。</w:t>
      </w:r>
    </w:p>
    <w:p w:rsidR="0029082D" w:rsidRDefault="0014561B" w:rsidP="0014561B">
      <w:pPr>
        <w:rPr>
          <w:rFonts w:ascii="新細明體" w:eastAsia="新細明體" w:hAnsi="新細明體"/>
        </w:rPr>
      </w:pPr>
      <w:r w:rsidRPr="00AF6C09">
        <w:rPr>
          <w:rFonts w:ascii="新細明體" w:eastAsia="新細明體" w:hAnsi="新細明體" w:hint="eastAsia"/>
          <w:b/>
        </w:rPr>
        <w:t>８</w:t>
      </w:r>
      <w:r>
        <w:rPr>
          <w:rFonts w:ascii="新細明體" w:eastAsia="新細明體" w:hAnsi="新細明體" w:hint="eastAsia"/>
        </w:rPr>
        <w:t>杜牧〈過華清宮〉一詩，旨</w:t>
      </w:r>
      <w:r w:rsidR="000277A7">
        <w:rPr>
          <w:rFonts w:ascii="新細明體" w:eastAsia="新細明體" w:hAnsi="新細明體" w:hint="eastAsia"/>
        </w:rPr>
        <w:t>在</w:t>
      </w:r>
      <w:r>
        <w:rPr>
          <w:rFonts w:ascii="新細明體" w:eastAsia="新細明體" w:hAnsi="新細明體" w:hint="eastAsia"/>
        </w:rPr>
        <w:t>擷取楊貴妃飛騎傳荔的事件，進而揭露唐玄宗的奢靡生活。其中寫</w:t>
      </w:r>
    </w:p>
    <w:p w:rsidR="0014561B" w:rsidRDefault="0029082D" w:rsidP="0014561B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</w:rPr>
        <w:t xml:space="preserve">　</w:t>
      </w:r>
      <w:r w:rsidR="0014561B">
        <w:rPr>
          <w:rFonts w:ascii="新細明體" w:eastAsia="新細明體" w:hAnsi="新細明體" w:hint="eastAsia"/>
        </w:rPr>
        <w:t>驪山全景，及山上那層層雄偉壯麗的清華宮殿，千重宮門依次打開的詩句是：</w:t>
      </w:r>
      <w:r w:rsidR="0014561B" w:rsidRPr="004418E1">
        <w:rPr>
          <w:rFonts w:ascii="新細明體" w:eastAsia="新細明體" w:hAnsi="新細明體" w:hint="eastAsia"/>
          <w:b/>
          <w:u w:val="thick"/>
        </w:rPr>
        <w:t>１９</w:t>
      </w:r>
      <w:r w:rsidR="0014561B">
        <w:rPr>
          <w:rFonts w:ascii="新細明體" w:eastAsia="新細明體" w:hAnsi="新細明體" w:hint="eastAsia"/>
          <w:b/>
          <w:u w:val="thick"/>
        </w:rPr>
        <w:t xml:space="preserve">　</w:t>
      </w:r>
      <w:r w:rsidR="00A32CBE">
        <w:rPr>
          <w:rFonts w:ascii="新細明體" w:eastAsia="新細明體" w:hAnsi="新細明體" w:hint="eastAsia"/>
          <w:b/>
          <w:u w:val="thick"/>
        </w:rPr>
        <w:t xml:space="preserve">　</w:t>
      </w:r>
      <w:r w:rsidR="0014561B" w:rsidRPr="004418E1">
        <w:rPr>
          <w:rFonts w:ascii="新細明體" w:eastAsia="新細明體" w:hAnsi="新細明體" w:hint="eastAsia"/>
          <w:b/>
        </w:rPr>
        <w:t xml:space="preserve">　</w:t>
      </w:r>
      <w:r w:rsidR="0014561B" w:rsidRPr="004418E1">
        <w:rPr>
          <w:rFonts w:ascii="新細明體" w:eastAsia="新細明體" w:hAnsi="新細明體" w:hint="eastAsia"/>
          <w:b/>
          <w:u w:val="thick"/>
        </w:rPr>
        <w:t>２０</w:t>
      </w:r>
      <w:r w:rsidR="007D7E05">
        <w:rPr>
          <w:rFonts w:ascii="新細明體" w:eastAsia="新細明體" w:hAnsi="新細明體" w:hint="eastAsia"/>
          <w:b/>
          <w:u w:val="thick"/>
        </w:rPr>
        <w:t xml:space="preserve">　</w:t>
      </w:r>
      <w:r w:rsidR="0014561B" w:rsidRPr="00DE4204">
        <w:rPr>
          <w:rFonts w:ascii="新細明體" w:eastAsia="新細明體" w:hAnsi="新細明體" w:hint="eastAsia"/>
          <w:b/>
        </w:rPr>
        <w:t>。</w:t>
      </w:r>
    </w:p>
    <w:p w:rsidR="0014561B" w:rsidRDefault="0014561B" w:rsidP="0014561B">
      <w:pPr>
        <w:rPr>
          <w:rFonts w:ascii="新細明體" w:eastAsia="新細明體" w:hAnsi="新細明體"/>
          <w:b/>
          <w:sz w:val="28"/>
          <w:szCs w:val="28"/>
        </w:rPr>
      </w:pPr>
      <w:r w:rsidRPr="008E5ECE">
        <w:rPr>
          <w:rFonts w:ascii="新細明體" w:eastAsia="新細明體" w:hAnsi="新細明體" w:hint="eastAsia"/>
          <w:b/>
          <w:sz w:val="28"/>
          <w:szCs w:val="28"/>
        </w:rPr>
        <w:t>四、配合題</w:t>
      </w:r>
      <w:r>
        <w:rPr>
          <w:rFonts w:ascii="新細明體" w:eastAsia="新細明體" w:hAnsi="新細明體" w:hint="eastAsia"/>
          <w:b/>
          <w:sz w:val="28"/>
          <w:szCs w:val="28"/>
        </w:rPr>
        <w:t xml:space="preserve">　１０％（請填代號，每題１分）　</w:t>
      </w:r>
    </w:p>
    <w:p w:rsidR="0014561B" w:rsidRPr="00123FB2" w:rsidRDefault="0014561B" w:rsidP="0014561B">
      <w:pPr>
        <w:rPr>
          <w:rFonts w:ascii="新細明體" w:eastAsia="新細明體" w:hAnsi="新細明體"/>
          <w:b/>
          <w:sz w:val="28"/>
          <w:szCs w:val="28"/>
        </w:rPr>
      </w:pPr>
      <w:r w:rsidRPr="00123FB2">
        <w:rPr>
          <w:rFonts w:ascii="新細明體" w:eastAsia="新細明體" w:hAnsi="新細明體"/>
          <w:sz w:val="28"/>
          <w:szCs w:val="28"/>
        </w:rPr>
        <w:t xml:space="preserve"> </w:t>
      </w:r>
      <w:r w:rsidRPr="00123FB2">
        <w:rPr>
          <w:rFonts w:ascii="新細明體" w:eastAsia="新細明體" w:hAnsi="新細明體" w:hint="eastAsia"/>
          <w:b/>
          <w:sz w:val="28"/>
          <w:szCs w:val="28"/>
        </w:rPr>
        <w:t>請參考選項所示，選出與所述各句，在意義上可以相闡發的文句；並</w:t>
      </w:r>
      <w:r w:rsidRPr="00372309">
        <w:rPr>
          <w:rFonts w:ascii="新細明體" w:eastAsia="新細明體" w:hAnsi="新細明體" w:hint="eastAsia"/>
          <w:b/>
          <w:sz w:val="28"/>
          <w:szCs w:val="28"/>
          <w:u w:val="double"/>
        </w:rPr>
        <w:t>請填入代號</w:t>
      </w:r>
      <w:r w:rsidRPr="00123FB2">
        <w:rPr>
          <w:rFonts w:ascii="新細明體" w:eastAsia="新細明體" w:hAnsi="新細明體" w:hint="eastAsia"/>
          <w:b/>
          <w:sz w:val="28"/>
          <w:szCs w:val="28"/>
        </w:rPr>
        <w:t>。</w:t>
      </w:r>
    </w:p>
    <w:p w:rsidR="0014561B" w:rsidRPr="008524B2" w:rsidRDefault="0014561B" w:rsidP="0014561B">
      <w:pPr>
        <w:rPr>
          <w:rFonts w:asciiTheme="minorEastAsia" w:eastAsiaTheme="minorEastAsia" w:hAnsiTheme="minorEastAsia"/>
          <w:b/>
        </w:rPr>
      </w:pPr>
      <w:r w:rsidRPr="008524B2">
        <w:rPr>
          <w:rFonts w:asciiTheme="minorEastAsia" w:eastAsiaTheme="minorEastAsia" w:hAnsiTheme="minorEastAsia" w:hint="eastAsia"/>
          <w:b/>
        </w:rPr>
        <w:t>參考選項：</w:t>
      </w:r>
    </w:p>
    <w:p w:rsidR="0014561B" w:rsidRPr="00947AFC" w:rsidRDefault="0014561B" w:rsidP="0014561B">
      <w:pPr>
        <w:rPr>
          <w:rFonts w:ascii="標楷體"/>
          <w:b/>
        </w:rPr>
      </w:pPr>
      <w:r w:rsidRPr="00947AFC">
        <w:rPr>
          <w:rFonts w:ascii="標楷體" w:hAnsi="標楷體" w:hint="eastAsia"/>
          <w:b/>
        </w:rPr>
        <w:t>（Ａ）</w:t>
      </w:r>
      <w:r>
        <w:rPr>
          <w:rFonts w:ascii="標楷體" w:hAnsi="標楷體" w:hint="eastAsia"/>
          <w:b/>
        </w:rPr>
        <w:t xml:space="preserve">智之端也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Ｂ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義之端也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Ｃ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小體　　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Ｄ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>大體</w:t>
      </w:r>
    </w:p>
    <w:p w:rsidR="0014561B" w:rsidRPr="00947AFC" w:rsidRDefault="0014561B" w:rsidP="0014561B">
      <w:pPr>
        <w:rPr>
          <w:rFonts w:ascii="標楷體"/>
          <w:b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Ｅ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焚林而獵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Ｆ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焚琴煮鶴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Ｇ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畫地自限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Ｈ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>畫脂鏤冰</w:t>
      </w:r>
    </w:p>
    <w:p w:rsidR="0014561B" w:rsidRPr="00947AFC" w:rsidRDefault="0014561B" w:rsidP="0014561B">
      <w:pPr>
        <w:rPr>
          <w:rFonts w:ascii="標楷體"/>
          <w:b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Ｉ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殺人越貨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Ｊ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循名責實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Ｋ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絃歌不輟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Ｌ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>移山填海</w:t>
      </w:r>
    </w:p>
    <w:p w:rsidR="0014561B" w:rsidRDefault="0014561B" w:rsidP="0014561B">
      <w:pPr>
        <w:rPr>
          <w:rFonts w:ascii="標楷體"/>
          <w:b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Ｍ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移山倒海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Ｎ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 xml:space="preserve">責己重周　　　</w:t>
      </w: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Ｏ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>夜氣</w:t>
      </w:r>
      <w:r w:rsidR="00AC15CC">
        <w:rPr>
          <w:rFonts w:ascii="標楷體" w:hAnsi="標楷體" w:hint="eastAsia"/>
          <w:b/>
        </w:rPr>
        <w:t xml:space="preserve">　　　　　（Ｐ）寡欲</w:t>
      </w:r>
    </w:p>
    <w:p w:rsidR="0014561B" w:rsidRDefault="0014561B" w:rsidP="0014561B">
      <w:pPr>
        <w:rPr>
          <w:rFonts w:ascii="標楷體"/>
          <w:b/>
        </w:rPr>
      </w:pPr>
      <w:r w:rsidRPr="00947AFC">
        <w:rPr>
          <w:rFonts w:ascii="標楷體" w:hAnsi="標楷體" w:hint="eastAsia"/>
          <w:b/>
        </w:rPr>
        <w:t>（</w:t>
      </w:r>
      <w:r w:rsidR="00AC15CC">
        <w:rPr>
          <w:rFonts w:ascii="標楷體" w:hAnsi="標楷體" w:hint="eastAsia"/>
          <w:b/>
        </w:rPr>
        <w:t>Ｑ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>乃若其情，則可以為善矣；乃所謂善也</w:t>
      </w:r>
    </w:p>
    <w:p w:rsidR="0014561B" w:rsidRPr="00947AFC" w:rsidRDefault="0014561B" w:rsidP="0014561B">
      <w:pPr>
        <w:rPr>
          <w:rFonts w:ascii="標楷體"/>
          <w:b/>
        </w:rPr>
      </w:pPr>
      <w:r w:rsidRPr="00947AFC">
        <w:rPr>
          <w:rFonts w:ascii="標楷體" w:hAnsi="標楷體" w:hint="eastAsia"/>
          <w:b/>
        </w:rPr>
        <w:t>（</w:t>
      </w:r>
      <w:r w:rsidR="00AC15CC">
        <w:rPr>
          <w:rFonts w:ascii="標楷體" w:hAnsi="標楷體" w:hint="eastAsia"/>
          <w:b/>
        </w:rPr>
        <w:t>Ｒ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>永言配命，自求多福</w:t>
      </w:r>
    </w:p>
    <w:p w:rsidR="0014561B" w:rsidRPr="00947AFC" w:rsidRDefault="0014561B" w:rsidP="0014561B">
      <w:pPr>
        <w:rPr>
          <w:rFonts w:ascii="標楷體"/>
          <w:b/>
        </w:rPr>
      </w:pPr>
      <w:r w:rsidRPr="00947AFC">
        <w:rPr>
          <w:rFonts w:ascii="標楷體" w:hAnsi="標楷體" w:hint="eastAsia"/>
          <w:b/>
        </w:rPr>
        <w:t>（</w:t>
      </w:r>
      <w:r w:rsidR="00AC15CC">
        <w:rPr>
          <w:rFonts w:ascii="標楷體" w:hAnsi="標楷體" w:hint="eastAsia"/>
          <w:b/>
        </w:rPr>
        <w:t>Ｓ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>天生蒸民，有物有則，民之秉夷，好是懿德</w:t>
      </w:r>
    </w:p>
    <w:p w:rsidR="0014561B" w:rsidRPr="00947AFC" w:rsidRDefault="0014561B" w:rsidP="0014561B">
      <w:pPr>
        <w:rPr>
          <w:rFonts w:ascii="標楷體"/>
          <w:b/>
        </w:rPr>
      </w:pPr>
      <w:r w:rsidRPr="00947AFC">
        <w:rPr>
          <w:rFonts w:ascii="標楷體" w:hAnsi="標楷體" w:hint="eastAsia"/>
          <w:b/>
        </w:rPr>
        <w:t>（</w:t>
      </w:r>
      <w:r w:rsidR="00AC15CC">
        <w:rPr>
          <w:rFonts w:ascii="標楷體" w:hAnsi="標楷體" w:hint="eastAsia"/>
          <w:b/>
        </w:rPr>
        <w:t>Ｔ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>操則存，舍則亡；出入無時，莫知其鄉</w:t>
      </w:r>
    </w:p>
    <w:p w:rsidR="0014561B" w:rsidRPr="00947AFC" w:rsidRDefault="0014561B" w:rsidP="0014561B">
      <w:pPr>
        <w:rPr>
          <w:rFonts w:ascii="標楷體"/>
          <w:b/>
        </w:rPr>
      </w:pPr>
      <w:r w:rsidRPr="00947AFC">
        <w:rPr>
          <w:rFonts w:ascii="標楷體" w:hAnsi="標楷體" w:hint="eastAsia"/>
          <w:b/>
        </w:rPr>
        <w:t>（</w:t>
      </w:r>
      <w:r w:rsidR="00AC15CC">
        <w:rPr>
          <w:rFonts w:ascii="標楷體" w:hAnsi="標楷體" w:hint="eastAsia"/>
          <w:b/>
        </w:rPr>
        <w:t>Ｕ</w:t>
      </w:r>
      <w:r w:rsidRPr="00947AFC">
        <w:rPr>
          <w:rFonts w:ascii="標楷體" w:hAnsi="標楷體" w:hint="eastAsia"/>
          <w:b/>
        </w:rPr>
        <w:t>）</w:t>
      </w:r>
      <w:r>
        <w:rPr>
          <w:rFonts w:ascii="標楷體" w:hAnsi="標楷體" w:hint="eastAsia"/>
          <w:b/>
        </w:rPr>
        <w:t>學問之道無他，求其放心而已矣</w:t>
      </w:r>
    </w:p>
    <w:p w:rsidR="000277A7" w:rsidRDefault="000277A7" w:rsidP="0014561B">
      <w:pPr>
        <w:rPr>
          <w:rFonts w:ascii="標楷體" w:hAnsi="標楷體"/>
          <w:b/>
        </w:rPr>
      </w:pPr>
    </w:p>
    <w:p w:rsidR="0014561B" w:rsidRDefault="0014561B" w:rsidP="0014561B">
      <w:pPr>
        <w:rPr>
          <w:rFonts w:ascii="新細明體" w:eastAsia="新細明體" w:hAnsi="新細明體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１</w:t>
      </w:r>
      <w:r w:rsidRPr="00947AFC">
        <w:rPr>
          <w:rFonts w:ascii="標楷體" w:hAnsi="標楷體" w:hint="eastAsia"/>
          <w:b/>
        </w:rPr>
        <w:t>）</w:t>
      </w:r>
      <w:r w:rsidRPr="00D37EE5">
        <w:rPr>
          <w:rFonts w:ascii="新細明體" w:eastAsia="新細明體" w:hAnsi="新細明體" w:hint="eastAsia"/>
        </w:rPr>
        <w:t>這次超級颶風，帶來滂沱大雨和掀起巨浪</w:t>
      </w:r>
      <w:r>
        <w:rPr>
          <w:rFonts w:ascii="新細明體" w:eastAsia="新細明體" w:hAnsi="新細明體" w:hint="eastAsia"/>
        </w:rPr>
        <w:t xml:space="preserve">；彷若有　</w:t>
      </w:r>
      <w:r w:rsidRPr="001323C8">
        <w:rPr>
          <w:rFonts w:ascii="新細明體" w:eastAsia="新細明體" w:hAnsi="新細明體" w:hint="eastAsia"/>
          <w:b/>
          <w:u w:val="thick"/>
        </w:rPr>
        <w:t>２１</w:t>
      </w:r>
      <w:r w:rsidRPr="001323C8">
        <w:rPr>
          <w:rFonts w:ascii="新細明體" w:eastAsia="新細明體" w:hAnsi="新細明體"/>
          <w:b/>
          <w:u w:val="thick"/>
        </w:rPr>
        <w:t xml:space="preserve"> </w:t>
      </w:r>
      <w:r w:rsidRPr="001323C8">
        <w:rPr>
          <w:rFonts w:ascii="新細明體" w:eastAsia="新細明體" w:hAnsi="新細明體" w:hint="eastAsia"/>
          <w:b/>
        </w:rPr>
        <w:t xml:space="preserve">　</w:t>
      </w:r>
      <w:r>
        <w:rPr>
          <w:rFonts w:ascii="新細明體" w:eastAsia="新細明體" w:hAnsi="新細明體" w:hint="eastAsia"/>
        </w:rPr>
        <w:t>之勢，造成各地慘重的損失。</w:t>
      </w:r>
    </w:p>
    <w:p w:rsidR="0014561B" w:rsidRDefault="0014561B" w:rsidP="0014561B">
      <w:pPr>
        <w:rPr>
          <w:rFonts w:ascii="新細明體" w:eastAsia="新細明體" w:hAnsi="新細明體"/>
          <w:bdr w:val="single" w:sz="4" w:space="0" w:color="auto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２</w:t>
      </w:r>
      <w:r w:rsidRPr="00947AFC">
        <w:rPr>
          <w:rFonts w:ascii="標楷體" w:hAnsi="標楷體" w:hint="eastAsia"/>
          <w:b/>
        </w:rPr>
        <w:t>）</w:t>
      </w:r>
      <w:r w:rsidRPr="00317D41">
        <w:rPr>
          <w:rFonts w:ascii="新細明體" w:eastAsia="新細明體" w:hAnsi="新細明體" w:hint="eastAsia"/>
        </w:rPr>
        <w:t>他</w:t>
      </w:r>
      <w:r w:rsidRPr="0091164D">
        <w:rPr>
          <w:rFonts w:ascii="新細明體" w:eastAsia="新細明體" w:hAnsi="新細明體" w:hint="eastAsia"/>
        </w:rPr>
        <w:t>把</w:t>
      </w:r>
      <w:r>
        <w:rPr>
          <w:rFonts w:ascii="新細明體" w:eastAsia="新細明體" w:hAnsi="新細明體" w:hint="eastAsia"/>
        </w:rPr>
        <w:t>工夫用在早經人們證實是不能成立的假設上，其結果是</w:t>
      </w:r>
      <w:r w:rsidRPr="008F49E0">
        <w:rPr>
          <w:rFonts w:ascii="新細明體" w:eastAsia="新細明體" w:hAnsi="新細明體" w:hint="eastAsia"/>
          <w:u w:val="thick"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>２２</w:t>
      </w:r>
      <w:r w:rsidRPr="004418E1">
        <w:rPr>
          <w:rFonts w:ascii="新細明體" w:eastAsia="新細明體" w:hAnsi="新細明體" w:hint="eastAsia"/>
        </w:rPr>
        <w:t xml:space="preserve">　</w:t>
      </w:r>
      <w:r>
        <w:rPr>
          <w:rFonts w:ascii="新細明體" w:eastAsia="新細明體" w:hAnsi="新細明體" w:hint="eastAsia"/>
        </w:rPr>
        <w:t>，徒勞無功而已。</w:t>
      </w:r>
    </w:p>
    <w:p w:rsidR="0014561B" w:rsidRPr="00317D41" w:rsidRDefault="0014561B" w:rsidP="0014561B">
      <w:pPr>
        <w:rPr>
          <w:rFonts w:ascii="新細明體" w:eastAsia="新細明體" w:hAnsi="新細明體"/>
          <w:bdr w:val="single" w:sz="4" w:space="0" w:color="auto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３</w:t>
      </w:r>
      <w:r w:rsidRPr="00947AFC">
        <w:rPr>
          <w:rFonts w:ascii="標楷體" w:hAnsi="標楷體" w:hint="eastAsia"/>
          <w:b/>
        </w:rPr>
        <w:t>）</w:t>
      </w:r>
      <w:r>
        <w:rPr>
          <w:rFonts w:ascii="新細明體" w:eastAsia="新細明體" w:hAnsi="新細明體" w:hint="eastAsia"/>
        </w:rPr>
        <w:t>把好端端的一座古典建築，妄自亂拆亂改，無異於</w:t>
      </w:r>
      <w:r w:rsidRPr="004418E1">
        <w:rPr>
          <w:rFonts w:ascii="新細明體" w:eastAsia="新細明體" w:hAnsi="新細明體" w:hint="eastAsia"/>
        </w:rPr>
        <w:t xml:space="preserve">　</w:t>
      </w:r>
      <w:r w:rsidRPr="001323C8">
        <w:rPr>
          <w:rFonts w:ascii="新細明體" w:eastAsia="新細明體" w:hAnsi="新細明體" w:hint="eastAsia"/>
          <w:b/>
          <w:u w:val="thick"/>
        </w:rPr>
        <w:t>２３</w:t>
      </w:r>
      <w:r w:rsidRPr="004418E1">
        <w:rPr>
          <w:rFonts w:ascii="新細明體" w:eastAsia="新細明體" w:hAnsi="新細明體" w:hint="eastAsia"/>
        </w:rPr>
        <w:t xml:space="preserve">　</w:t>
      </w:r>
      <w:r>
        <w:rPr>
          <w:rFonts w:ascii="新細明體" w:eastAsia="新細明體" w:hAnsi="新細明體" w:hint="eastAsia"/>
        </w:rPr>
        <w:t>，實在令人痛心。</w:t>
      </w:r>
    </w:p>
    <w:p w:rsidR="0014561B" w:rsidRPr="009E1590" w:rsidRDefault="0014561B" w:rsidP="0014561B">
      <w:pPr>
        <w:rPr>
          <w:rFonts w:ascii="新細明體" w:eastAsia="新細明體" w:hAnsi="新細明體"/>
          <w:bdr w:val="single" w:sz="4" w:space="0" w:color="auto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４</w:t>
      </w:r>
      <w:r w:rsidRPr="00947AFC">
        <w:rPr>
          <w:rFonts w:ascii="標楷體" w:hAnsi="標楷體" w:hint="eastAsia"/>
          <w:b/>
        </w:rPr>
        <w:t>）</w:t>
      </w:r>
      <w:r w:rsidRPr="00317D41">
        <w:rPr>
          <w:rFonts w:ascii="新細明體" w:eastAsia="新細明體" w:hAnsi="新細明體" w:hint="eastAsia"/>
        </w:rPr>
        <w:t>雖</w:t>
      </w:r>
      <w:r>
        <w:rPr>
          <w:rFonts w:ascii="新細明體" w:eastAsia="新細明體" w:hAnsi="新細明體" w:hint="eastAsia"/>
        </w:rPr>
        <w:t>然地處偏鄉，但當地各個學校依然堅持教育理念，</w:t>
      </w:r>
      <w:r w:rsidRPr="001323C8">
        <w:rPr>
          <w:rFonts w:ascii="新細明體" w:eastAsia="新細明體" w:hAnsi="新細明體" w:hint="eastAsia"/>
          <w:b/>
          <w:u w:val="thick"/>
        </w:rPr>
        <w:t>２４</w:t>
      </w:r>
      <w:r w:rsidRPr="008F49E0">
        <w:rPr>
          <w:rFonts w:ascii="新細明體" w:eastAsia="新細明體" w:hAnsi="新細明體" w:hint="eastAsia"/>
          <w:u w:val="thick"/>
        </w:rPr>
        <w:t xml:space="preserve">　</w:t>
      </w:r>
      <w:r>
        <w:rPr>
          <w:rFonts w:ascii="新細明體" w:eastAsia="新細明體" w:hAnsi="新細明體" w:hint="eastAsia"/>
        </w:rPr>
        <w:t>的培育英才。</w:t>
      </w:r>
    </w:p>
    <w:p w:rsidR="0014561B" w:rsidRPr="009E1590" w:rsidRDefault="0014561B" w:rsidP="0014561B">
      <w:pPr>
        <w:jc w:val="both"/>
        <w:rPr>
          <w:rFonts w:ascii="新細明體" w:eastAsia="新細明體" w:hAnsi="新細明體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５</w:t>
      </w:r>
      <w:r w:rsidRPr="00947AFC">
        <w:rPr>
          <w:rFonts w:ascii="標楷體" w:hAnsi="標楷體" w:hint="eastAsia"/>
          <w:b/>
        </w:rPr>
        <w:t>）</w:t>
      </w:r>
      <w:r w:rsidRPr="009E1590">
        <w:rPr>
          <w:rFonts w:ascii="新細明體" w:eastAsia="新細明體" w:hAnsi="新細明體" w:hint="eastAsia"/>
        </w:rPr>
        <w:t>他</w:t>
      </w:r>
      <w:r>
        <w:rPr>
          <w:rFonts w:ascii="新細明體" w:eastAsia="新細明體" w:hAnsi="新細明體" w:hint="eastAsia"/>
        </w:rPr>
        <w:t>行事力求完美，</w:t>
      </w:r>
      <w:r w:rsidRPr="001323C8">
        <w:rPr>
          <w:rFonts w:hint="eastAsia"/>
          <w:b/>
          <w:u w:val="thick"/>
        </w:rPr>
        <w:t>２５</w:t>
      </w:r>
      <w:r w:rsidRPr="001323C8">
        <w:rPr>
          <w:rFonts w:hint="eastAsia"/>
          <w:b/>
        </w:rPr>
        <w:t xml:space="preserve">　</w:t>
      </w:r>
      <w:r>
        <w:rPr>
          <w:rFonts w:ascii="標楷體" w:hAnsi="標楷體" w:hint="eastAsia"/>
        </w:rPr>
        <w:t>，</w:t>
      </w:r>
      <w:r w:rsidRPr="00CE7CB6">
        <w:rPr>
          <w:rFonts w:ascii="新細明體" w:eastAsia="新細明體" w:hAnsi="新細明體" w:hint="eastAsia"/>
        </w:rPr>
        <w:t>所以難免會給周遭的人帶來一些壓力</w:t>
      </w:r>
      <w:r>
        <w:rPr>
          <w:rFonts w:ascii="新細明體" w:eastAsia="新細明體" w:hAnsi="新細明體" w:hint="eastAsia"/>
        </w:rPr>
        <w:t>。</w:t>
      </w:r>
    </w:p>
    <w:p w:rsidR="003D0B96" w:rsidRDefault="0014561B" w:rsidP="0014561B">
      <w:pPr>
        <w:rPr>
          <w:rFonts w:ascii="新細明體" w:eastAsia="新細明體" w:hAnsi="新細明體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６</w:t>
      </w:r>
      <w:r w:rsidRPr="00947AFC">
        <w:rPr>
          <w:rFonts w:ascii="標楷體" w:hAnsi="標楷體" w:hint="eastAsia"/>
          <w:b/>
        </w:rPr>
        <w:t>）</w:t>
      </w:r>
      <w:r>
        <w:rPr>
          <w:rFonts w:ascii="新細明體" w:eastAsia="新細明體" w:hAnsi="新細明體" w:hint="eastAsia"/>
        </w:rPr>
        <w:t>人的善心善性</w:t>
      </w:r>
      <w:r w:rsidR="00AC15CC">
        <w:rPr>
          <w:rFonts w:ascii="新細明體" w:eastAsia="新細明體" w:hAnsi="新細明體" w:hint="eastAsia"/>
        </w:rPr>
        <w:t>不可頃刻失其養</w:t>
      </w:r>
      <w:r w:rsidR="007F61F9">
        <w:rPr>
          <w:rFonts w:ascii="新細明體" w:eastAsia="新細明體" w:hAnsi="新細明體" w:hint="eastAsia"/>
        </w:rPr>
        <w:t>，所以</w:t>
      </w:r>
      <w:r>
        <w:rPr>
          <w:rFonts w:ascii="新細明體" w:eastAsia="新細明體" w:hAnsi="新細明體" w:hint="eastAsia"/>
        </w:rPr>
        <w:t xml:space="preserve">要操持存養，才能發榮滋長。這正是孔子所說「　</w:t>
      </w:r>
      <w:r w:rsidRPr="001323C8">
        <w:rPr>
          <w:rFonts w:ascii="新細明體" w:eastAsia="新細明體" w:hAnsi="新細明體" w:hint="eastAsia"/>
          <w:b/>
          <w:u w:val="thick"/>
        </w:rPr>
        <w:t>２６</w:t>
      </w:r>
      <w:r>
        <w:rPr>
          <w:rFonts w:ascii="新細明體" w:eastAsia="新細明體" w:hAnsi="新細明體" w:hint="eastAsia"/>
        </w:rPr>
        <w:t xml:space="preserve">　」</w:t>
      </w:r>
      <w:r w:rsidR="003D0B96">
        <w:rPr>
          <w:rFonts w:ascii="新細明體" w:eastAsia="新細明體" w:hAnsi="新細明體" w:hint="eastAsia"/>
        </w:rPr>
        <w:t xml:space="preserve">　</w:t>
      </w:r>
    </w:p>
    <w:p w:rsidR="0014561B" w:rsidRPr="00056FCC" w:rsidRDefault="003D0B96" w:rsidP="0014561B">
      <w:pPr>
        <w:rPr>
          <w:rFonts w:ascii="新細明體" w:eastAsia="新細明體" w:hAnsi="新細明體"/>
          <w:bdr w:val="single" w:sz="4" w:space="0" w:color="auto"/>
        </w:rPr>
      </w:pPr>
      <w:r>
        <w:rPr>
          <w:rFonts w:ascii="新細明體" w:eastAsia="新細明體" w:hAnsi="新細明體" w:hint="eastAsia"/>
        </w:rPr>
        <w:t xml:space="preserve">　　　</w:t>
      </w:r>
      <w:r w:rsidR="0014561B">
        <w:rPr>
          <w:rFonts w:ascii="新細明體" w:eastAsia="新細明體" w:hAnsi="新細明體" w:hint="eastAsia"/>
        </w:rPr>
        <w:t>的道理。</w:t>
      </w:r>
    </w:p>
    <w:p w:rsidR="0014561B" w:rsidRPr="00056FCC" w:rsidRDefault="0014561B" w:rsidP="0014561B">
      <w:pPr>
        <w:rPr>
          <w:rFonts w:ascii="新細明體" w:eastAsia="新細明體" w:hAnsi="新細明體"/>
          <w:bdr w:val="single" w:sz="4" w:space="0" w:color="auto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７</w:t>
      </w:r>
      <w:r w:rsidRPr="00947AFC">
        <w:rPr>
          <w:rFonts w:ascii="標楷體" w:hAnsi="標楷體" w:hint="eastAsia"/>
          <w:b/>
        </w:rPr>
        <w:t>）</w:t>
      </w:r>
      <w:r>
        <w:rPr>
          <w:rFonts w:ascii="新細明體" w:eastAsia="新細明體" w:hAnsi="新細明體" w:hint="eastAsia"/>
        </w:rPr>
        <w:t xml:space="preserve">耳、目、口、鼻、四肢之類，孟子謂之為　</w:t>
      </w:r>
      <w:r w:rsidRPr="001323C8">
        <w:rPr>
          <w:rFonts w:ascii="新細明體" w:eastAsia="新細明體" w:hAnsi="新細明體" w:hint="eastAsia"/>
          <w:b/>
          <w:u w:val="thick"/>
        </w:rPr>
        <w:t>２７</w:t>
      </w:r>
      <w:r>
        <w:rPr>
          <w:rFonts w:ascii="新細明體" w:eastAsia="新細明體" w:hAnsi="新細明體" w:hint="eastAsia"/>
        </w:rPr>
        <w:t>。</w:t>
      </w:r>
    </w:p>
    <w:p w:rsidR="0014561B" w:rsidRPr="00EC1A7E" w:rsidRDefault="0014561B" w:rsidP="0014561B">
      <w:pPr>
        <w:rPr>
          <w:rFonts w:ascii="新細明體" w:eastAsia="新細明體" w:hAnsi="新細明體"/>
          <w:bdr w:val="single" w:sz="4" w:space="0" w:color="auto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８</w:t>
      </w:r>
      <w:r w:rsidRPr="00947AFC">
        <w:rPr>
          <w:rFonts w:ascii="標楷體" w:hAnsi="標楷體" w:hint="eastAsia"/>
          <w:b/>
        </w:rPr>
        <w:t>）</w:t>
      </w:r>
      <w:r w:rsidRPr="00EC1A7E">
        <w:rPr>
          <w:rFonts w:ascii="新細明體" w:eastAsia="新細明體" w:hAnsi="新細明體" w:hint="eastAsia"/>
        </w:rPr>
        <w:t>對自己的不善感到可恥</w:t>
      </w:r>
      <w:r>
        <w:rPr>
          <w:rFonts w:ascii="新細明體" w:eastAsia="新細明體" w:hAnsi="新細明體" w:hint="eastAsia"/>
        </w:rPr>
        <w:t xml:space="preserve">，對他人的不善感到憎惡，這種心性謂之　</w:t>
      </w:r>
      <w:r w:rsidRPr="001323C8">
        <w:rPr>
          <w:rFonts w:ascii="新細明體" w:eastAsia="新細明體" w:hAnsi="新細明體" w:hint="eastAsia"/>
          <w:b/>
          <w:u w:val="thick"/>
        </w:rPr>
        <w:t>２８</w:t>
      </w:r>
      <w:r>
        <w:rPr>
          <w:rFonts w:ascii="新細明體" w:eastAsia="新細明體" w:hAnsi="新細明體" w:hint="eastAsia"/>
        </w:rPr>
        <w:t>。</w:t>
      </w:r>
    </w:p>
    <w:p w:rsidR="0014561B" w:rsidRPr="00325CEA" w:rsidRDefault="0014561B" w:rsidP="0014561B">
      <w:pPr>
        <w:rPr>
          <w:rFonts w:ascii="新細明體" w:eastAsia="新細明體" w:hAnsi="新細明體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９</w:t>
      </w:r>
      <w:r w:rsidRPr="00947AFC">
        <w:rPr>
          <w:rFonts w:ascii="標楷體" w:hAnsi="標楷體" w:hint="eastAsia"/>
          <w:b/>
        </w:rPr>
        <w:t>）</w:t>
      </w:r>
      <w:r w:rsidR="003D0B96" w:rsidRPr="003D0B96">
        <w:rPr>
          <w:rFonts w:asciiTheme="minorEastAsia" w:eastAsiaTheme="minorEastAsia" w:hAnsiTheme="minorEastAsia" w:hint="eastAsia"/>
        </w:rPr>
        <w:t>孟子教人</w:t>
      </w:r>
      <w:r w:rsidR="000505F3" w:rsidRPr="003D0B96">
        <w:rPr>
          <w:rFonts w:asciiTheme="minorEastAsia" w:eastAsiaTheme="minorEastAsia" w:hAnsiTheme="minorEastAsia" w:hint="eastAsia"/>
        </w:rPr>
        <w:t>最好的</w:t>
      </w:r>
      <w:r w:rsidR="003D0B96" w:rsidRPr="003D0B96">
        <w:rPr>
          <w:rFonts w:asciiTheme="minorEastAsia" w:eastAsiaTheme="minorEastAsia" w:hAnsiTheme="minorEastAsia" w:hint="eastAsia"/>
        </w:rPr>
        <w:t>存養心性的方法，是在於</w:t>
      </w:r>
      <w:r w:rsidRPr="001323C8">
        <w:rPr>
          <w:rFonts w:ascii="新細明體" w:eastAsia="新細明體" w:hAnsi="新細明體" w:hint="eastAsia"/>
          <w:b/>
          <w:u w:val="thick"/>
        </w:rPr>
        <w:t>２９</w:t>
      </w:r>
      <w:r>
        <w:rPr>
          <w:rFonts w:ascii="新細明體" w:eastAsia="新細明體" w:hAnsi="新細明體" w:hint="eastAsia"/>
        </w:rPr>
        <w:t>。</w:t>
      </w:r>
    </w:p>
    <w:p w:rsidR="0014561B" w:rsidRDefault="0014561B" w:rsidP="0014561B">
      <w:pPr>
        <w:rPr>
          <w:rFonts w:ascii="新細明體" w:eastAsia="新細明體" w:hAnsi="新細明體"/>
        </w:rPr>
      </w:pPr>
      <w:r w:rsidRPr="00947AFC">
        <w:rPr>
          <w:rFonts w:ascii="標楷體" w:hAnsi="標楷體" w:hint="eastAsia"/>
          <w:b/>
        </w:rPr>
        <w:t>（</w:t>
      </w:r>
      <w:r>
        <w:rPr>
          <w:rFonts w:ascii="標楷體" w:hAnsi="標楷體" w:hint="eastAsia"/>
          <w:b/>
        </w:rPr>
        <w:t>１０</w:t>
      </w:r>
      <w:r w:rsidRPr="00947AFC">
        <w:rPr>
          <w:rFonts w:ascii="標楷體" w:hAnsi="標楷體" w:hint="eastAsia"/>
          <w:b/>
        </w:rPr>
        <w:t>）</w:t>
      </w:r>
      <w:r w:rsidRPr="005F3610">
        <w:rPr>
          <w:rFonts w:ascii="新細明體" w:eastAsia="新細明體" w:hAnsi="新細明體" w:hint="eastAsia"/>
        </w:rPr>
        <w:t>眾生有耳目</w:t>
      </w:r>
      <w:r>
        <w:rPr>
          <w:rFonts w:ascii="新細明體" w:eastAsia="新細明體" w:hAnsi="新細明體" w:hint="eastAsia"/>
        </w:rPr>
        <w:t>，則有聰明之德；有父子，則有孝慈之心。百姓保持此天賦的常性，就會嚮</w:t>
      </w:r>
    </w:p>
    <w:p w:rsidR="000277A7" w:rsidRDefault="0014561B" w:rsidP="000277A7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　　　　往美善的境界－－這就是古書所言：「　</w:t>
      </w:r>
      <w:r w:rsidRPr="001323C8">
        <w:rPr>
          <w:rFonts w:ascii="新細明體" w:eastAsia="新細明體" w:hAnsi="新細明體" w:hint="eastAsia"/>
          <w:b/>
          <w:u w:val="thick"/>
        </w:rPr>
        <w:t>３０</w:t>
      </w:r>
      <w:r>
        <w:rPr>
          <w:rFonts w:ascii="新細明體" w:eastAsia="新細明體" w:hAnsi="新細明體" w:hint="eastAsia"/>
        </w:rPr>
        <w:t xml:space="preserve">　　。」</w:t>
      </w:r>
    </w:p>
    <w:p w:rsidR="0014561B" w:rsidRPr="00DE6FA7" w:rsidRDefault="0014561B" w:rsidP="000277A7">
      <w:pPr>
        <w:rPr>
          <w:rFonts w:ascii="新細明體" w:eastAsia="新細明體" w:hAnsi="新細明體"/>
          <w:b/>
          <w:color w:val="000000"/>
          <w:sz w:val="28"/>
          <w:szCs w:val="28"/>
        </w:rPr>
      </w:pPr>
      <w:r w:rsidRPr="00DE6FA7">
        <w:rPr>
          <w:rFonts w:ascii="新細明體" w:eastAsia="新細明體" w:hAnsi="新細明體" w:hint="eastAsia"/>
          <w:b/>
          <w:sz w:val="28"/>
          <w:szCs w:val="28"/>
        </w:rPr>
        <w:t>台北市立松山高級中學一</w:t>
      </w:r>
      <w:r w:rsidRPr="00DE6FA7">
        <w:rPr>
          <w:rFonts w:ascii="新細明體" w:eastAsia="新細明體" w:hAnsi="新細明體"/>
          <w:b/>
          <w:sz w:val="28"/>
          <w:szCs w:val="28"/>
        </w:rPr>
        <w:t>O</w:t>
      </w:r>
      <w:r w:rsidRPr="00DE6FA7">
        <w:rPr>
          <w:rFonts w:ascii="新細明體" w:eastAsia="新細明體" w:hAnsi="新細明體" w:hint="eastAsia"/>
          <w:b/>
          <w:sz w:val="28"/>
          <w:szCs w:val="28"/>
        </w:rPr>
        <w:t>三學年度第一學期第二次期中考</w:t>
      </w:r>
      <w:r w:rsidRPr="00DE6FA7">
        <w:rPr>
          <w:rFonts w:ascii="新細明體" w:eastAsia="新細明體" w:hAnsi="新細明體"/>
          <w:b/>
          <w:sz w:val="28"/>
          <w:szCs w:val="28"/>
        </w:rPr>
        <w:t xml:space="preserve">  </w:t>
      </w:r>
      <w:r w:rsidRPr="00DE6FA7">
        <w:rPr>
          <w:rFonts w:ascii="新細明體" w:eastAsia="新細明體" w:hAnsi="新細明體" w:hint="eastAsia"/>
          <w:b/>
          <w:sz w:val="28"/>
          <w:szCs w:val="28"/>
        </w:rPr>
        <w:t>高二國文科</w:t>
      </w:r>
      <w:r>
        <w:rPr>
          <w:rFonts w:ascii="新細明體" w:eastAsia="新細明體" w:hAnsi="新細明體" w:hint="eastAsia"/>
          <w:b/>
          <w:sz w:val="28"/>
          <w:szCs w:val="28"/>
        </w:rPr>
        <w:t>答案卷</w:t>
      </w:r>
      <w:r w:rsidRPr="00DE6FA7">
        <w:rPr>
          <w:rFonts w:ascii="新細明體" w:eastAsia="新細明體" w:hAnsi="新細明體"/>
          <w:b/>
          <w:sz w:val="28"/>
          <w:szCs w:val="28"/>
        </w:rPr>
        <w:t xml:space="preserve"> </w:t>
      </w:r>
    </w:p>
    <w:p w:rsidR="0014561B" w:rsidRPr="00142F98" w:rsidRDefault="0014561B" w:rsidP="0014561B">
      <w:pPr>
        <w:rPr>
          <w:rFonts w:ascii="新細明體" w:eastAsia="新細明體" w:hAnsi="新細明體"/>
          <w:b/>
        </w:rPr>
      </w:pPr>
      <w:r>
        <w:rPr>
          <w:rFonts w:ascii="標楷體" w:hAnsi="標楷體" w:hint="eastAsia"/>
          <w:b/>
        </w:rPr>
        <w:t xml:space="preserve">　　　　　　　　　　　　　　　　　　　　　　　</w:t>
      </w:r>
      <w:r w:rsidRPr="00142F98">
        <w:rPr>
          <w:rFonts w:ascii="新細明體" w:eastAsia="新細明體" w:hAnsi="新細明體" w:hint="eastAsia"/>
          <w:b/>
        </w:rPr>
        <w:t xml:space="preserve">　班級　　　座號　　　姓名　</w:t>
      </w:r>
    </w:p>
    <w:p w:rsidR="0014561B" w:rsidRPr="00893BB5" w:rsidRDefault="0014561B" w:rsidP="0014561B">
      <w:pPr>
        <w:rPr>
          <w:rFonts w:ascii="新細明體" w:eastAsia="新細明體" w:hAnsi="新細明體"/>
          <w:b/>
          <w:sz w:val="28"/>
          <w:szCs w:val="28"/>
        </w:rPr>
      </w:pPr>
      <w:r w:rsidRPr="00893BB5">
        <w:rPr>
          <w:rFonts w:ascii="新細明體" w:eastAsia="新細明體" w:hAnsi="新細明體" w:hint="eastAsia"/>
          <w:b/>
          <w:sz w:val="28"/>
          <w:szCs w:val="28"/>
        </w:rPr>
        <w:t>三、簡答式填空</w:t>
      </w:r>
      <w:r>
        <w:rPr>
          <w:rFonts w:ascii="新細明體" w:eastAsia="新細明體" w:hAnsi="新細明體" w:hint="eastAsia"/>
          <w:b/>
          <w:sz w:val="28"/>
          <w:szCs w:val="28"/>
        </w:rPr>
        <w:t xml:space="preserve">　２０％（每格１分）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4"/>
        <w:gridCol w:w="5154"/>
      </w:tblGrid>
      <w:tr w:rsidR="0014561B" w:rsidTr="004F037E">
        <w:trPr>
          <w:trHeight w:val="880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１１</w:t>
            </w:r>
          </w:p>
        </w:tc>
      </w:tr>
      <w:tr w:rsidR="0014561B" w:rsidTr="004F037E">
        <w:trPr>
          <w:trHeight w:val="835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１２</w:t>
            </w:r>
          </w:p>
        </w:tc>
      </w:tr>
      <w:tr w:rsidR="0014561B" w:rsidTr="004F037E">
        <w:trPr>
          <w:trHeight w:val="834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３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１３</w:t>
            </w:r>
          </w:p>
        </w:tc>
      </w:tr>
      <w:tr w:rsidR="0014561B" w:rsidTr="004F037E">
        <w:trPr>
          <w:trHeight w:val="845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４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１４</w:t>
            </w:r>
          </w:p>
        </w:tc>
      </w:tr>
      <w:tr w:rsidR="0014561B" w:rsidTr="004F037E">
        <w:trPr>
          <w:trHeight w:val="844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５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１５</w:t>
            </w:r>
          </w:p>
        </w:tc>
      </w:tr>
      <w:tr w:rsidR="0014561B" w:rsidTr="004F037E">
        <w:trPr>
          <w:trHeight w:val="841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６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１６</w:t>
            </w:r>
          </w:p>
        </w:tc>
      </w:tr>
      <w:tr w:rsidR="0014561B" w:rsidTr="004F037E">
        <w:trPr>
          <w:trHeight w:val="840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７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１７</w:t>
            </w:r>
          </w:p>
        </w:tc>
      </w:tr>
      <w:tr w:rsidR="0014561B" w:rsidTr="004F037E">
        <w:trPr>
          <w:trHeight w:val="837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８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１８</w:t>
            </w:r>
          </w:p>
        </w:tc>
      </w:tr>
      <w:tr w:rsidR="0014561B" w:rsidTr="004F037E">
        <w:trPr>
          <w:trHeight w:val="850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９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１９</w:t>
            </w:r>
          </w:p>
        </w:tc>
      </w:tr>
      <w:tr w:rsidR="0014561B" w:rsidTr="004F037E">
        <w:trPr>
          <w:trHeight w:val="833"/>
        </w:trPr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１０</w:t>
            </w:r>
          </w:p>
        </w:tc>
        <w:tc>
          <w:tcPr>
            <w:tcW w:w="5154" w:type="dxa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２０</w:t>
            </w:r>
          </w:p>
        </w:tc>
      </w:tr>
    </w:tbl>
    <w:p w:rsidR="0014561B" w:rsidRDefault="0014561B" w:rsidP="0014561B">
      <w:pPr>
        <w:rPr>
          <w:rFonts w:ascii="新細明體" w:eastAsia="新細明體" w:hAnsi="新細明體"/>
          <w:b/>
          <w:sz w:val="28"/>
          <w:szCs w:val="28"/>
        </w:rPr>
      </w:pPr>
      <w:r w:rsidRPr="008E5ECE">
        <w:rPr>
          <w:rFonts w:ascii="新細明體" w:eastAsia="新細明體" w:hAnsi="新細明體" w:hint="eastAsia"/>
          <w:b/>
          <w:sz w:val="28"/>
          <w:szCs w:val="28"/>
        </w:rPr>
        <w:t>四、配合題</w:t>
      </w:r>
      <w:r>
        <w:rPr>
          <w:rFonts w:ascii="新細明體" w:eastAsia="新細明體" w:hAnsi="新細明體" w:hint="eastAsia"/>
          <w:b/>
          <w:sz w:val="28"/>
          <w:szCs w:val="28"/>
        </w:rPr>
        <w:t>１０％（請填代號，每題１分）</w:t>
      </w:r>
    </w:p>
    <w:tbl>
      <w:tblPr>
        <w:tblW w:w="1089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"/>
        <w:gridCol w:w="1273"/>
        <w:gridCol w:w="397"/>
        <w:gridCol w:w="413"/>
        <w:gridCol w:w="415"/>
        <w:gridCol w:w="415"/>
        <w:gridCol w:w="68"/>
        <w:gridCol w:w="348"/>
        <w:gridCol w:w="415"/>
        <w:gridCol w:w="415"/>
        <w:gridCol w:w="415"/>
        <w:gridCol w:w="415"/>
        <w:gridCol w:w="415"/>
        <w:gridCol w:w="415"/>
        <w:gridCol w:w="245"/>
        <w:gridCol w:w="170"/>
        <w:gridCol w:w="415"/>
        <w:gridCol w:w="415"/>
        <w:gridCol w:w="415"/>
        <w:gridCol w:w="417"/>
        <w:gridCol w:w="415"/>
        <w:gridCol w:w="417"/>
        <w:gridCol w:w="422"/>
        <w:gridCol w:w="417"/>
        <w:gridCol w:w="415"/>
        <w:gridCol w:w="445"/>
        <w:gridCol w:w="358"/>
      </w:tblGrid>
      <w:tr w:rsidR="0014561B" w:rsidTr="00364A19">
        <w:trPr>
          <w:gridAfter w:val="12"/>
          <w:wAfter w:w="4653" w:type="dxa"/>
          <w:trHeight w:val="606"/>
        </w:trPr>
        <w:tc>
          <w:tcPr>
            <w:tcW w:w="3118" w:type="dxa"/>
            <w:gridSpan w:val="7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２１</w:t>
            </w:r>
          </w:p>
        </w:tc>
        <w:tc>
          <w:tcPr>
            <w:tcW w:w="3119" w:type="dxa"/>
            <w:gridSpan w:val="8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２６</w:t>
            </w:r>
          </w:p>
        </w:tc>
      </w:tr>
      <w:tr w:rsidR="0014561B" w:rsidTr="00364A19">
        <w:trPr>
          <w:gridAfter w:val="12"/>
          <w:wAfter w:w="4653" w:type="dxa"/>
          <w:trHeight w:val="558"/>
        </w:trPr>
        <w:tc>
          <w:tcPr>
            <w:tcW w:w="3118" w:type="dxa"/>
            <w:gridSpan w:val="7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２２</w:t>
            </w:r>
          </w:p>
        </w:tc>
        <w:tc>
          <w:tcPr>
            <w:tcW w:w="3119" w:type="dxa"/>
            <w:gridSpan w:val="8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２７</w:t>
            </w:r>
          </w:p>
        </w:tc>
      </w:tr>
      <w:tr w:rsidR="0014561B" w:rsidTr="00364A19">
        <w:trPr>
          <w:gridAfter w:val="12"/>
          <w:wAfter w:w="4653" w:type="dxa"/>
          <w:trHeight w:val="552"/>
        </w:trPr>
        <w:tc>
          <w:tcPr>
            <w:tcW w:w="3118" w:type="dxa"/>
            <w:gridSpan w:val="7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２３</w:t>
            </w:r>
          </w:p>
        </w:tc>
        <w:tc>
          <w:tcPr>
            <w:tcW w:w="3119" w:type="dxa"/>
            <w:gridSpan w:val="8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２８</w:t>
            </w:r>
          </w:p>
        </w:tc>
      </w:tr>
      <w:tr w:rsidR="0014561B" w:rsidTr="00364A19">
        <w:trPr>
          <w:gridAfter w:val="12"/>
          <w:wAfter w:w="4653" w:type="dxa"/>
          <w:trHeight w:val="560"/>
        </w:trPr>
        <w:tc>
          <w:tcPr>
            <w:tcW w:w="3118" w:type="dxa"/>
            <w:gridSpan w:val="7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２４</w:t>
            </w:r>
          </w:p>
        </w:tc>
        <w:tc>
          <w:tcPr>
            <w:tcW w:w="3119" w:type="dxa"/>
            <w:gridSpan w:val="8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２９</w:t>
            </w:r>
          </w:p>
        </w:tc>
      </w:tr>
      <w:tr w:rsidR="0014561B" w:rsidTr="00364A19">
        <w:trPr>
          <w:gridAfter w:val="12"/>
          <w:wAfter w:w="4653" w:type="dxa"/>
          <w:trHeight w:val="554"/>
        </w:trPr>
        <w:tc>
          <w:tcPr>
            <w:tcW w:w="3118" w:type="dxa"/>
            <w:gridSpan w:val="7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２５</w:t>
            </w:r>
          </w:p>
        </w:tc>
        <w:tc>
          <w:tcPr>
            <w:tcW w:w="3119" w:type="dxa"/>
            <w:gridSpan w:val="8"/>
          </w:tcPr>
          <w:p w:rsidR="0014561B" w:rsidRPr="00B83DE6" w:rsidRDefault="0014561B" w:rsidP="004F037E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３０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0548" w:type="dxa"/>
            <w:gridSpan w:val="25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extDirection w:val="lrTbV"/>
          </w:tcPr>
          <w:p w:rsidR="00364A19" w:rsidRPr="00364A19" w:rsidRDefault="00364A19" w:rsidP="00364A19">
            <w:pPr>
              <w:rPr>
                <w:rFonts w:ascii="標楷體" w:hAnsi="標楷體" w:hint="eastAsia"/>
              </w:rPr>
            </w:pPr>
            <w:r w:rsidRPr="00364A19">
              <w:rPr>
                <w:rFonts w:ascii="標楷體" w:hAnsi="標楷體" w:hint="eastAsia"/>
              </w:rPr>
              <w:t>台北市立松山高中</w:t>
            </w:r>
            <w:r w:rsidRPr="00364A19">
              <w:rPr>
                <w:rFonts w:ascii="標楷體" w:hAnsi="標楷體" w:hint="eastAsia"/>
                <w:w w:val="87"/>
                <w:eastAsianLayout w:id="703856640" w:vert="1" w:vertCompress="1"/>
              </w:rPr>
              <w:t>103</w:t>
            </w:r>
            <w:r w:rsidRPr="00364A19">
              <w:rPr>
                <w:rFonts w:ascii="標楷體" w:hAnsi="標楷體" w:hint="eastAsia"/>
              </w:rPr>
              <w:t xml:space="preserve">學年度第一學期第二次期中考 高二作文卷 班級：   座號：   姓名：                                              </w:t>
            </w:r>
          </w:p>
          <w:p w:rsidR="00364A19" w:rsidRPr="00364A19" w:rsidRDefault="00364A19" w:rsidP="00364A19">
            <w:pPr>
              <w:spacing w:line="240" w:lineRule="exact"/>
              <w:rPr>
                <w:rFonts w:eastAsia="新細明體" w:hint="eastAsia"/>
                <w:b/>
                <w:sz w:val="28"/>
                <w:szCs w:val="28"/>
              </w:rPr>
            </w:pPr>
            <w:r w:rsidRPr="00364A19">
              <w:rPr>
                <w:rFonts w:eastAsia="新細明體" w:hint="eastAsia"/>
                <w:b/>
                <w:sz w:val="28"/>
                <w:szCs w:val="28"/>
              </w:rPr>
              <w:t>文章續寫</w:t>
            </w:r>
          </w:p>
          <w:p w:rsidR="00364A19" w:rsidRPr="00364A19" w:rsidRDefault="00364A19" w:rsidP="00364A19">
            <w:pPr>
              <w:spacing w:line="240" w:lineRule="exact"/>
              <w:rPr>
                <w:rFonts w:eastAsia="新細明體" w:hint="eastAsia"/>
              </w:rPr>
            </w:pPr>
            <w:r w:rsidRPr="00364A19">
              <w:rPr>
                <w:rFonts w:eastAsia="新細明體" w:hint="eastAsia"/>
              </w:rPr>
              <w:t xml:space="preserve">  </w:t>
            </w:r>
            <w:r w:rsidRPr="00364A19">
              <w:rPr>
                <w:rFonts w:eastAsia="新細明體" w:hint="eastAsia"/>
              </w:rPr>
              <w:t>說明</w:t>
            </w:r>
            <w:r w:rsidRPr="00364A19">
              <w:rPr>
                <w:rFonts w:ascii="新細明體" w:eastAsia="新細明體" w:hAnsi="新細明體" w:hint="eastAsia"/>
              </w:rPr>
              <w:t>：</w:t>
            </w:r>
          </w:p>
          <w:p w:rsidR="00364A19" w:rsidRPr="00364A19" w:rsidRDefault="00364A19" w:rsidP="00364A19">
            <w:pPr>
              <w:spacing w:line="240" w:lineRule="exact"/>
              <w:rPr>
                <w:rFonts w:ascii="新細明體" w:eastAsia="新細明體" w:hAnsi="新細明體" w:hint="eastAsia"/>
              </w:rPr>
            </w:pPr>
            <w:r w:rsidRPr="00364A19">
              <w:rPr>
                <w:rFonts w:eastAsia="新細明體" w:hint="eastAsia"/>
              </w:rPr>
              <w:t xml:space="preserve"> </w:t>
            </w:r>
            <w:r w:rsidRPr="00364A19">
              <w:rPr>
                <w:rFonts w:eastAsia="新細明體" w:hint="eastAsia"/>
              </w:rPr>
              <w:t>一</w:t>
            </w:r>
            <w:r w:rsidRPr="00364A19">
              <w:rPr>
                <w:rFonts w:ascii="新細明體" w:eastAsia="新細明體" w:hAnsi="新細明體" w:hint="eastAsia"/>
              </w:rPr>
              <w:t>、</w:t>
            </w:r>
            <w:r w:rsidRPr="00364A19">
              <w:rPr>
                <w:rFonts w:eastAsia="新細明體" w:hint="eastAsia"/>
              </w:rPr>
              <w:t>請根據文中所提供的文章開頭</w:t>
            </w:r>
            <w:r w:rsidRPr="00364A19">
              <w:rPr>
                <w:rFonts w:ascii="新細明體" w:eastAsia="新細明體" w:hAnsi="新細明體" w:hint="eastAsia"/>
              </w:rPr>
              <w:t xml:space="preserve">，接續寫作；完成一篇前後呼應、結構、語言風格一致的文 </w:t>
            </w:r>
          </w:p>
          <w:p w:rsidR="00364A19" w:rsidRPr="00364A19" w:rsidRDefault="00364A19" w:rsidP="00364A19">
            <w:pPr>
              <w:spacing w:line="240" w:lineRule="exact"/>
              <w:rPr>
                <w:rFonts w:ascii="新細明體" w:eastAsia="新細明體" w:hAnsi="新細明體" w:hint="eastAsia"/>
              </w:rPr>
            </w:pPr>
            <w:r w:rsidRPr="00364A19">
              <w:rPr>
                <w:rFonts w:ascii="新細明體" w:eastAsia="新細明體" w:hAnsi="新細明體" w:hint="eastAsia"/>
              </w:rPr>
              <w:t xml:space="preserve">     章。並請自己</w:t>
            </w:r>
            <w:r w:rsidRPr="00364A19">
              <w:rPr>
                <w:rFonts w:ascii="新細明體" w:eastAsia="新細明體" w:hAnsi="新細明體" w:hint="eastAsia"/>
                <w:b/>
                <w:u w:val="thick"/>
              </w:rPr>
              <w:t>訂上題目</w:t>
            </w:r>
            <w:r w:rsidRPr="00364A19">
              <w:rPr>
                <w:rFonts w:ascii="新細明體" w:eastAsia="新細明體" w:hAnsi="新細明體" w:hint="eastAsia"/>
                <w:u w:val="thick"/>
              </w:rPr>
              <w:t>。</w:t>
            </w:r>
            <w:r w:rsidRPr="00364A19">
              <w:rPr>
                <w:rFonts w:ascii="新細明體" w:eastAsia="新細明體" w:hAnsi="新細明體" w:hint="eastAsia"/>
                <w:b/>
                <w:bCs/>
              </w:rPr>
              <w:t>（於第一行空四格書寫）</w:t>
            </w:r>
          </w:p>
          <w:p w:rsidR="00364A19" w:rsidRPr="00364A19" w:rsidRDefault="00364A19" w:rsidP="00364A19">
            <w:pPr>
              <w:spacing w:line="240" w:lineRule="exact"/>
              <w:rPr>
                <w:rFonts w:ascii="新細明體" w:eastAsia="新細明體" w:hAnsi="新細明體"/>
              </w:rPr>
            </w:pPr>
            <w:r w:rsidRPr="00364A19">
              <w:rPr>
                <w:rFonts w:eastAsia="新細明體" w:hint="eastAsia"/>
              </w:rPr>
              <w:t xml:space="preserve"> </w:t>
            </w:r>
            <w:r w:rsidRPr="00364A19">
              <w:rPr>
                <w:rFonts w:eastAsia="新細明體" w:hint="eastAsia"/>
              </w:rPr>
              <w:t>二</w:t>
            </w:r>
            <w:r w:rsidRPr="00364A19">
              <w:rPr>
                <w:rFonts w:ascii="新細明體" w:eastAsia="新細明體" w:hAnsi="新細明體" w:hint="eastAsia"/>
              </w:rPr>
              <w:t xml:space="preserve">、為求文章完整呈現，將引文已經抄錄在第一段；請接著續寫下去。宜依循原作品的思路、　　</w:t>
            </w:r>
          </w:p>
          <w:p w:rsidR="00364A19" w:rsidRPr="00364A19" w:rsidRDefault="00364A19" w:rsidP="00364A19">
            <w:pPr>
              <w:spacing w:line="240" w:lineRule="exact"/>
              <w:rPr>
                <w:rFonts w:ascii="新細明體" w:eastAsia="新細明體" w:hAnsi="新細明體" w:hint="eastAsia"/>
              </w:rPr>
            </w:pPr>
            <w:r w:rsidRPr="00364A19">
              <w:rPr>
                <w:rFonts w:ascii="新細明體" w:eastAsia="新細明體" w:hAnsi="新細明體" w:hint="eastAsia"/>
              </w:rPr>
              <w:t xml:space="preserve">     線索、情節脈絡或中心觀點，充分發揮想像，對原文進行合理的延伸。</w:t>
            </w:r>
          </w:p>
          <w:p w:rsidR="00364A19" w:rsidRPr="00364A19" w:rsidRDefault="00364A19" w:rsidP="00364A19">
            <w:pPr>
              <w:spacing w:line="240" w:lineRule="exact"/>
              <w:rPr>
                <w:rFonts w:hint="eastAsia"/>
                <w:b/>
                <w:sz w:val="20"/>
                <w:szCs w:val="20"/>
              </w:rPr>
            </w:pPr>
            <w:r w:rsidRPr="00364A19">
              <w:rPr>
                <w:rFonts w:ascii="新細明體" w:eastAsia="新細明體" w:hAnsi="新細明體" w:hint="eastAsia"/>
              </w:rPr>
              <w:t xml:space="preserve"> 三、</w:t>
            </w:r>
            <w:r w:rsidRPr="00364A19">
              <w:rPr>
                <w:rFonts w:ascii="新細明體" w:eastAsia="新細明體" w:hAnsi="新細明體" w:hint="eastAsia"/>
                <w:b/>
                <w:u w:val="thick"/>
              </w:rPr>
              <w:t>必須分段</w:t>
            </w:r>
            <w:r w:rsidRPr="00364A19">
              <w:rPr>
                <w:rFonts w:ascii="新細明體" w:eastAsia="新細明體" w:hAnsi="新細明體" w:hint="eastAsia"/>
                <w:b/>
              </w:rPr>
              <w:t>（每段首空兩格）</w:t>
            </w:r>
            <w:r w:rsidRPr="00364A19">
              <w:rPr>
                <w:rFonts w:ascii="新細明體" w:eastAsia="新細明體" w:hAnsi="新細明體" w:hint="eastAsia"/>
              </w:rPr>
              <w:t>，並</w:t>
            </w:r>
            <w:r w:rsidRPr="00364A19">
              <w:rPr>
                <w:rFonts w:eastAsia="新細明體" w:hint="eastAsia"/>
              </w:rPr>
              <w:t>使用</w:t>
            </w:r>
            <w:r w:rsidRPr="00364A19">
              <w:rPr>
                <w:rFonts w:eastAsia="新細明體" w:hint="eastAsia"/>
                <w:b/>
                <w:bCs/>
                <w:u w:val="thick"/>
              </w:rPr>
              <w:t>黑墨水</w:t>
            </w:r>
            <w:r w:rsidRPr="00364A19">
              <w:rPr>
                <w:rFonts w:eastAsia="新細明體" w:hint="eastAsia"/>
              </w:rPr>
              <w:t>的筆書寫</w:t>
            </w:r>
            <w:r w:rsidRPr="00364A19">
              <w:rPr>
                <w:rFonts w:ascii="新細明體" w:eastAsia="新細明體" w:hAnsi="新細明體" w:hint="eastAsia"/>
              </w:rPr>
              <w:t>；</w:t>
            </w:r>
            <w:r w:rsidRPr="00364A19">
              <w:rPr>
                <w:rFonts w:ascii="新細明體" w:eastAsia="新細明體" w:hAnsi="新細明體" w:hint="eastAsia"/>
                <w:u w:val="thick"/>
              </w:rPr>
              <w:t>自創的文字須在</w:t>
            </w:r>
            <w:r w:rsidRPr="00364A19">
              <w:rPr>
                <w:rFonts w:eastAsia="新細明體" w:hint="eastAsia"/>
                <w:b/>
                <w:u w:val="thick"/>
              </w:rPr>
              <w:t>５００個字以上</w:t>
            </w:r>
            <w:r w:rsidRPr="00364A19">
              <w:rPr>
                <w:rFonts w:ascii="新細明體" w:eastAsia="新細明體" w:hAnsi="新細明體" w:hint="eastAsia"/>
              </w:rPr>
              <w:t>。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300" w:lineRule="exact"/>
              <w:jc w:val="both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  <w:trHeight w:val="103"/>
        </w:trPr>
        <w:tc>
          <w:tcPr>
            <w:tcW w:w="1286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lrTbV"/>
          </w:tcPr>
          <w:p w:rsidR="00364A19" w:rsidRPr="00364A19" w:rsidRDefault="00364A19" w:rsidP="00364A19">
            <w:pPr>
              <w:spacing w:line="0" w:lineRule="atLeast"/>
              <w:jc w:val="right"/>
              <w:rPr>
                <w:rFonts w:eastAsia="新細明體" w:hint="eastAsia"/>
                <w:b/>
              </w:rPr>
            </w:pPr>
          </w:p>
          <w:p w:rsidR="00364A19" w:rsidRPr="00364A19" w:rsidRDefault="00364A19" w:rsidP="00364A19">
            <w:pPr>
              <w:spacing w:line="0" w:lineRule="atLeast"/>
              <w:jc w:val="right"/>
              <w:rPr>
                <w:rFonts w:eastAsia="新細明體"/>
              </w:rPr>
            </w:pPr>
            <w:r w:rsidRPr="00364A19">
              <w:rPr>
                <w:rFonts w:eastAsia="新細明體" w:hint="eastAsia"/>
                <w:b/>
              </w:rPr>
              <w:t>題目</w:t>
            </w:r>
            <w:r w:rsidRPr="00364A19">
              <w:rPr>
                <w:rFonts w:ascii="新細明體" w:eastAsia="新細明體" w:hAnsi="新細明體" w:hint="eastAsia"/>
              </w:rPr>
              <w:t>：</w:t>
            </w: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  <w:cantSplit/>
          <w:trHeight w:val="1589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extDirection w:val="lrTbV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</w:rPr>
            </w:pPr>
            <w:r w:rsidRPr="00364A19">
              <w:rPr>
                <w:rFonts w:eastAsia="新細明體" w:hint="eastAsia"/>
                <w:sz w:val="12"/>
                <w:szCs w:val="12"/>
              </w:rPr>
              <w:t xml:space="preserve">         </w:t>
            </w:r>
            <w:r w:rsidRPr="00364A19">
              <w:rPr>
                <w:rFonts w:eastAsia="新細明體" w:hint="eastAsia"/>
              </w:rPr>
              <w:t>有一個裝扮像魔術師的人來到一個村莊</w:t>
            </w:r>
            <w:r w:rsidRPr="00364A19">
              <w:rPr>
                <w:rFonts w:ascii="新細明體" w:eastAsia="新細明體" w:hAnsi="新細明體" w:hint="eastAsia"/>
              </w:rPr>
              <w:t>。他向迎面而來的婦人說：我有一顆湯石，如果將它放入燒開的水中，會立刻變出美味的湯來，我現在就煮給大家喝。這時，有人就找了一個大鍋子，也有人提了一桶水，並且架上爐子和木材，就在廣場煮了起來。接著又有人回家拿了一堆洋蔥，又有人去拿了肉，還有人回家取了蔬菜。在魔術師的指揮下……</w:t>
            </w:r>
            <w:r w:rsidRPr="00364A19">
              <w:rPr>
                <w:rFonts w:eastAsia="新細明體" w:hint="eastAsia"/>
              </w:rPr>
              <w:t xml:space="preserve">       </w:t>
            </w:r>
          </w:p>
        </w:tc>
        <w:tc>
          <w:tcPr>
            <w:tcW w:w="236" w:type="dxa"/>
            <w:vMerge w:val="restart"/>
            <w:tcBorders>
              <w:top w:val="nil"/>
              <w:left w:val="double" w:sz="4" w:space="0" w:color="auto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  <w:cantSplit/>
          <w:trHeight w:val="115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extDirection w:val="lrTbV"/>
          </w:tcPr>
          <w:p w:rsidR="00364A19" w:rsidRPr="00364A19" w:rsidRDefault="00364A19" w:rsidP="00364A19">
            <w:pPr>
              <w:spacing w:line="0" w:lineRule="atLeast"/>
              <w:rPr>
                <w:rFonts w:eastAsia="新細明體" w:hint="eastAsia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  <w:cantSplit/>
          <w:trHeight w:val="425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</w:tcPr>
          <w:p w:rsidR="00364A19" w:rsidRPr="00364A19" w:rsidRDefault="00364A19" w:rsidP="00364A19">
            <w:pPr>
              <w:ind w:right="113"/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</w:tcPr>
          <w:p w:rsidR="00364A19" w:rsidRPr="00364A19" w:rsidRDefault="00364A19" w:rsidP="00364A19">
            <w:pPr>
              <w:ind w:right="113"/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</w:tcPr>
          <w:p w:rsidR="00364A19" w:rsidRPr="00364A19" w:rsidRDefault="00364A19" w:rsidP="00364A19">
            <w:pPr>
              <w:ind w:right="113"/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</w:tcPr>
          <w:p w:rsidR="00364A19" w:rsidRPr="00364A19" w:rsidRDefault="00364A19" w:rsidP="00364A19">
            <w:pPr>
              <w:ind w:right="113"/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</w:tcPr>
          <w:p w:rsidR="00364A19" w:rsidRPr="00364A19" w:rsidRDefault="00364A19" w:rsidP="00364A19">
            <w:pPr>
              <w:ind w:right="113"/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</w:tcPr>
          <w:p w:rsidR="00364A19" w:rsidRPr="00364A19" w:rsidRDefault="00364A19" w:rsidP="00364A19">
            <w:pPr>
              <w:ind w:right="113"/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  <w:r w:rsidRPr="00364A19">
              <w:rPr>
                <w:rFonts w:eastAsia="新細明體" w:hint="eastAsia"/>
                <w:w w:val="77"/>
                <w:sz w:val="12"/>
                <w:szCs w:val="12"/>
                <w:eastAsianLayout w:id="-375746304" w:vert="1" w:vertCompress="1"/>
              </w:rPr>
              <w:t>110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</w:rPr>
            </w:pPr>
            <w:r w:rsidRPr="00364A19">
              <w:rPr>
                <w:rFonts w:eastAsia="新細明體" w:hint="eastAsia"/>
                <w:w w:val="77"/>
                <w:sz w:val="12"/>
                <w:eastAsianLayout w:id="-375746048" w:vert="1" w:vertCompress="1"/>
              </w:rPr>
              <w:t>220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</w:rPr>
            </w:pPr>
            <w:r w:rsidRPr="00364A19">
              <w:rPr>
                <w:rFonts w:eastAsia="新細明體" w:hint="eastAsia"/>
                <w:w w:val="77"/>
                <w:sz w:val="12"/>
                <w:eastAsianLayout w:id="-375746047" w:vert="1" w:vertCompress="1"/>
              </w:rPr>
              <w:t>330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  <w:r w:rsidRPr="00364A19">
              <w:rPr>
                <w:rFonts w:eastAsia="新細明體" w:hint="eastAsia"/>
                <w:w w:val="77"/>
                <w:sz w:val="12"/>
                <w:szCs w:val="12"/>
                <w:eastAsianLayout w:id="-375745792" w:vert="1" w:vertCompress="1"/>
              </w:rPr>
              <w:t>440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  <w:trHeight w:val="61"/>
        </w:trPr>
        <w:tc>
          <w:tcPr>
            <w:tcW w:w="1286" w:type="dxa"/>
            <w:vMerge/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  <w:trHeight w:val="444"/>
        </w:trPr>
        <w:tc>
          <w:tcPr>
            <w:tcW w:w="128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  <w:r w:rsidRPr="00364A19">
              <w:rPr>
                <w:rFonts w:eastAsia="新細明體" w:hint="eastAsia"/>
                <w:w w:val="77"/>
                <w:sz w:val="12"/>
                <w:szCs w:val="12"/>
                <w:eastAsianLayout w:id="-375742208" w:vert="1" w:vertCompress="1"/>
              </w:rPr>
              <w:t>550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  <w:trHeight w:val="27"/>
        </w:trPr>
        <w:tc>
          <w:tcPr>
            <w:tcW w:w="1286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textDirection w:val="lrTbV"/>
          </w:tcPr>
          <w:p w:rsidR="00364A19" w:rsidRPr="00364A19" w:rsidRDefault="00364A19" w:rsidP="00364A19">
            <w:pPr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nil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300" w:lineRule="exact"/>
              <w:jc w:val="both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37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  <w:r w:rsidRPr="00364A19">
              <w:rPr>
                <w:rFonts w:eastAsia="新細明體" w:hint="eastAsia"/>
                <w:w w:val="77"/>
                <w:sz w:val="12"/>
                <w:szCs w:val="12"/>
                <w:eastAsianLayout w:id="-366872064" w:vert="1" w:vertCompress="1"/>
              </w:rPr>
              <w:t>660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</w:rPr>
            </w:pPr>
            <w:r w:rsidRPr="00364A19">
              <w:rPr>
                <w:rFonts w:eastAsia="新細明體" w:hint="eastAsia"/>
                <w:w w:val="77"/>
                <w:sz w:val="12"/>
                <w:eastAsianLayout w:id="-366872063" w:vert="1" w:vertCompress="1"/>
              </w:rPr>
              <w:t>770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</w:rPr>
            </w:pPr>
            <w:r w:rsidRPr="00364A19">
              <w:rPr>
                <w:rFonts w:eastAsia="新細明體" w:hint="eastAsia"/>
                <w:w w:val="77"/>
                <w:sz w:val="12"/>
                <w:eastAsianLayout w:id="-366872062" w:vert="1" w:vertCompress="1"/>
              </w:rPr>
              <w:t>880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  <w:r w:rsidRPr="00364A19">
              <w:rPr>
                <w:rFonts w:eastAsia="新細明體" w:hint="eastAsia"/>
                <w:w w:val="77"/>
                <w:sz w:val="12"/>
                <w:szCs w:val="12"/>
                <w:eastAsianLayout w:id="-366871808" w:vert="1" w:vertCompress="1"/>
              </w:rPr>
              <w:t>990</w:t>
            </w: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  <w:trHeight w:val="61"/>
        </w:trPr>
        <w:tc>
          <w:tcPr>
            <w:tcW w:w="1286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926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:rsidR="00364A19" w:rsidRPr="00364A19" w:rsidRDefault="00364A19" w:rsidP="00364A19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64A19" w:rsidRPr="00364A19" w:rsidTr="00364A1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06" w:type="dxa"/>
        </w:trPr>
        <w:tc>
          <w:tcPr>
            <w:tcW w:w="1286" w:type="dxa"/>
            <w:vMerge/>
            <w:tcBorders>
              <w:top w:val="nil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45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4A19" w:rsidRPr="00364A19" w:rsidRDefault="00364A19" w:rsidP="00364A19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4A19" w:rsidRPr="00364A19" w:rsidRDefault="00364A19" w:rsidP="00364A19">
            <w:pPr>
              <w:jc w:val="both"/>
              <w:rPr>
                <w:rFonts w:eastAsia="新細明體" w:hint="eastAsia"/>
                <w:sz w:val="12"/>
                <w:szCs w:val="12"/>
              </w:rPr>
            </w:pPr>
            <w:r w:rsidRPr="00364A19">
              <w:rPr>
                <w:rFonts w:eastAsia="新細明體" w:hint="eastAsia"/>
                <w:w w:val="58"/>
                <w:sz w:val="12"/>
                <w:szCs w:val="12"/>
                <w:eastAsianLayout w:id="-366871807" w:vert="1" w:vertCompress="1"/>
              </w:rPr>
              <w:t>1100</w:t>
            </w:r>
          </w:p>
        </w:tc>
      </w:tr>
    </w:tbl>
    <w:p w:rsidR="00364A19" w:rsidRPr="00364A19" w:rsidRDefault="00364A19" w:rsidP="00364A19">
      <w:pPr>
        <w:spacing w:line="0" w:lineRule="atLeast"/>
        <w:rPr>
          <w:rFonts w:eastAsia="新細明體"/>
          <w:sz w:val="2"/>
          <w:szCs w:val="2"/>
        </w:rPr>
      </w:pPr>
    </w:p>
    <w:p w:rsidR="00364A19" w:rsidRPr="00364A19" w:rsidRDefault="00364A19" w:rsidP="00364A19">
      <w:pPr>
        <w:spacing w:line="0" w:lineRule="atLeast"/>
        <w:rPr>
          <w:rFonts w:eastAsia="新細明體"/>
          <w:sz w:val="2"/>
          <w:szCs w:val="2"/>
        </w:rPr>
      </w:pPr>
    </w:p>
    <w:p w:rsidR="00364A19" w:rsidRDefault="00364A19" w:rsidP="00364A19">
      <w:pPr>
        <w:spacing w:line="240" w:lineRule="atLeast"/>
        <w:rPr>
          <w:rFonts w:ascii="新細明體" w:eastAsia="新細明體" w:hAnsi="新細明體" w:hint="eastAsia"/>
          <w:b/>
          <w:sz w:val="28"/>
          <w:szCs w:val="28"/>
        </w:rPr>
      </w:pPr>
      <w:bookmarkStart w:id="11" w:name="_GoBack"/>
      <w:bookmarkEnd w:id="11"/>
    </w:p>
    <w:p w:rsidR="00364A19" w:rsidRPr="00DE6FA7" w:rsidRDefault="00364A19" w:rsidP="00364A19">
      <w:pPr>
        <w:spacing w:line="240" w:lineRule="atLeast"/>
        <w:rPr>
          <w:rFonts w:ascii="新細明體" w:eastAsia="新細明體" w:hAnsi="新細明體"/>
          <w:b/>
          <w:color w:val="000000"/>
          <w:sz w:val="28"/>
          <w:szCs w:val="28"/>
        </w:rPr>
      </w:pPr>
      <w:r w:rsidRPr="00DE6FA7">
        <w:rPr>
          <w:rFonts w:ascii="新細明體" w:eastAsia="新細明體" w:hAnsi="新細明體" w:hint="eastAsia"/>
          <w:b/>
          <w:sz w:val="28"/>
          <w:szCs w:val="28"/>
        </w:rPr>
        <w:t>台北市立松山高級中學一</w:t>
      </w:r>
      <w:r w:rsidRPr="00DE6FA7">
        <w:rPr>
          <w:rFonts w:ascii="新細明體" w:eastAsia="新細明體" w:hAnsi="新細明體"/>
          <w:b/>
          <w:sz w:val="28"/>
          <w:szCs w:val="28"/>
        </w:rPr>
        <w:t>O</w:t>
      </w:r>
      <w:r w:rsidRPr="00DE6FA7">
        <w:rPr>
          <w:rFonts w:ascii="新細明體" w:eastAsia="新細明體" w:hAnsi="新細明體" w:hint="eastAsia"/>
          <w:b/>
          <w:sz w:val="28"/>
          <w:szCs w:val="28"/>
        </w:rPr>
        <w:t>三學年度第一學期第二次期中考</w:t>
      </w:r>
      <w:r w:rsidRPr="00DE6FA7">
        <w:rPr>
          <w:rFonts w:ascii="新細明體" w:eastAsia="新細明體" w:hAnsi="新細明體"/>
          <w:b/>
          <w:sz w:val="28"/>
          <w:szCs w:val="28"/>
        </w:rPr>
        <w:t xml:space="preserve">  </w:t>
      </w:r>
      <w:r w:rsidRPr="00DE6FA7">
        <w:rPr>
          <w:rFonts w:ascii="新細明體" w:eastAsia="新細明體" w:hAnsi="新細明體" w:hint="eastAsia"/>
          <w:b/>
          <w:sz w:val="28"/>
          <w:szCs w:val="28"/>
        </w:rPr>
        <w:t>高二國文科試卷</w:t>
      </w:r>
      <w:r w:rsidRPr="00DE6FA7">
        <w:rPr>
          <w:rFonts w:ascii="新細明體" w:eastAsia="新細明體" w:hAnsi="新細明體"/>
          <w:b/>
          <w:sz w:val="28"/>
          <w:szCs w:val="28"/>
        </w:rPr>
        <w:t xml:space="preserve"> </w:t>
      </w:r>
    </w:p>
    <w:p w:rsidR="00364A19" w:rsidRPr="00750B53" w:rsidRDefault="00364A19" w:rsidP="00364A19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/>
          <w:b/>
        </w:rPr>
      </w:pPr>
      <w:r w:rsidRPr="00750B53">
        <w:rPr>
          <w:rFonts w:ascii="新細明體" w:eastAsia="新細明體" w:hAnsi="新細明體" w:hint="eastAsia"/>
          <w:b/>
        </w:rPr>
        <w:t>單選題３４分（每題</w:t>
      </w:r>
      <w:r w:rsidRPr="00750B53">
        <w:rPr>
          <w:rFonts w:ascii="標楷體" w:hAnsi="標楷體" w:hint="eastAsia"/>
          <w:b/>
        </w:rPr>
        <w:t>２</w:t>
      </w:r>
      <w:r w:rsidRPr="00750B53">
        <w:rPr>
          <w:rFonts w:ascii="新細明體" w:eastAsia="新細明體" w:hAnsi="新細明體" w:hint="eastAsia"/>
          <w:b/>
        </w:rPr>
        <w:t>分）</w:t>
      </w:r>
    </w:p>
    <w:p w:rsidR="00364A19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１～５　　ＤＡＢＢＤ　　　　６～１０　　ＢＣＣＤＢ　　１１～１７　　ＢＤＤＣＤＡＤ</w:t>
      </w:r>
    </w:p>
    <w:p w:rsidR="00364A19" w:rsidRPr="00750B53" w:rsidRDefault="00364A19" w:rsidP="00364A19">
      <w:pPr>
        <w:rPr>
          <w:rFonts w:ascii="新細明體" w:eastAsia="新細明體" w:hAnsi="新細明體"/>
          <w:b/>
        </w:rPr>
      </w:pPr>
      <w:r w:rsidRPr="00EF1989">
        <w:rPr>
          <w:rFonts w:ascii="新細明體" w:eastAsia="新細明體" w:hAnsi="新細明體" w:hint="eastAsia"/>
          <w:b/>
          <w:sz w:val="28"/>
          <w:szCs w:val="28"/>
        </w:rPr>
        <w:t>二、</w:t>
      </w:r>
      <w:r w:rsidRPr="00750B53">
        <w:rPr>
          <w:rFonts w:ascii="新細明體" w:eastAsia="新細明體" w:hAnsi="新細明體" w:hint="eastAsia"/>
          <w:b/>
        </w:rPr>
        <w:t>多選題　３６％（每題３分，答錯一個選項，倒扣１／５題分　）</w:t>
      </w:r>
    </w:p>
    <w:p w:rsidR="00364A19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１８　ＣＥ　　　１９　ＡＢＤ　　２０　ＣＤ　　２１　ＡＢＣＤＥ　　２２　ＢＣＤ</w:t>
      </w:r>
    </w:p>
    <w:p w:rsidR="00364A19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２３　ＡＢＥ　　２４　ＡＣＤ　　２５　Ａ　　　２６　Ｄ　　２７　ＡＢＣＥ</w:t>
      </w:r>
    </w:p>
    <w:p w:rsidR="00364A19" w:rsidRPr="001B5213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２８　ＤＥ　　　２９　ＡＢ</w:t>
      </w:r>
    </w:p>
    <w:p w:rsidR="00364A19" w:rsidRPr="00B40C3A" w:rsidRDefault="00364A19" w:rsidP="00364A19">
      <w:pPr>
        <w:rPr>
          <w:rFonts w:asciiTheme="minorEastAsia" w:eastAsiaTheme="minorEastAsia" w:hAnsiTheme="minorEastAsia"/>
          <w:b/>
          <w:sz w:val="28"/>
          <w:szCs w:val="28"/>
        </w:rPr>
      </w:pPr>
      <w:r w:rsidRPr="00B40C3A">
        <w:rPr>
          <w:rFonts w:asciiTheme="minorEastAsia" w:eastAsiaTheme="minorEastAsia" w:hAnsiTheme="minorEastAsia" w:hint="eastAsia"/>
          <w:b/>
          <w:sz w:val="28"/>
          <w:szCs w:val="28"/>
        </w:rPr>
        <w:t xml:space="preserve">解析　　　</w:t>
      </w:r>
    </w:p>
    <w:p w:rsidR="00364A19" w:rsidRPr="00F411BD" w:rsidRDefault="00364A19" w:rsidP="00364A19">
      <w:pPr>
        <w:rPr>
          <w:rFonts w:ascii="新細明體" w:eastAsia="新細明體" w:hAnsi="新細明體"/>
          <w:b/>
        </w:rPr>
      </w:pPr>
      <w:r w:rsidRPr="00FC7BE7">
        <w:rPr>
          <w:rFonts w:ascii="新細明體" w:eastAsia="新細明體" w:hAnsi="新細明體" w:hint="eastAsia"/>
          <w:b/>
        </w:rPr>
        <w:t>２</w:t>
      </w:r>
      <w:r>
        <w:rPr>
          <w:rFonts w:ascii="新細明體" w:eastAsia="新細明體" w:hAnsi="新細明體" w:hint="eastAsia"/>
          <w:b/>
        </w:rPr>
        <w:t>（Ａ）殷（Ｂ）瑜</w:t>
      </w:r>
      <w:r w:rsidRPr="00F411BD">
        <w:rPr>
          <w:rFonts w:ascii="新細明體" w:eastAsia="新細明體" w:hAnsi="新細明體" w:hint="eastAsia"/>
          <w:b/>
        </w:rPr>
        <w:t>／逾／渝</w:t>
      </w:r>
      <w:r>
        <w:rPr>
          <w:rFonts w:ascii="新細明體" w:eastAsia="新細明體" w:hAnsi="新細明體" w:hint="eastAsia"/>
          <w:b/>
        </w:rPr>
        <w:t>（Ｃ）幡</w:t>
      </w:r>
      <w:r w:rsidRPr="00F411BD">
        <w:rPr>
          <w:rFonts w:ascii="新細明體" w:eastAsia="新細明體" w:hAnsi="新細明體" w:hint="eastAsia"/>
          <w:b/>
        </w:rPr>
        <w:t>／幡／番</w:t>
      </w:r>
      <w:r>
        <w:rPr>
          <w:rFonts w:ascii="新細明體" w:eastAsia="新細明體" w:hAnsi="新細明體" w:hint="eastAsia"/>
          <w:b/>
        </w:rPr>
        <w:t>（Ｄ）佝</w:t>
      </w:r>
      <w:r w:rsidRPr="00F411BD">
        <w:rPr>
          <w:rFonts w:ascii="新細明體" w:eastAsia="新細明體" w:hAnsi="新細明體" w:hint="eastAsia"/>
          <w:b/>
        </w:rPr>
        <w:t>／蔻／叩</w:t>
      </w:r>
    </w:p>
    <w:p w:rsidR="00364A19" w:rsidRPr="00750B53" w:rsidRDefault="00364A19" w:rsidP="00364A19">
      <w:pPr>
        <w:rPr>
          <w:rFonts w:asciiTheme="minorEastAsia" w:eastAsiaTheme="minorEastAsia" w:hAnsiTheme="minorEastAsia"/>
          <w:b/>
          <w:color w:val="000000"/>
        </w:rPr>
      </w:pPr>
      <w:r>
        <w:rPr>
          <w:rFonts w:hint="eastAsia"/>
          <w:b/>
          <w:color w:val="000000"/>
        </w:rPr>
        <w:t>４</w:t>
      </w:r>
      <w:r w:rsidRPr="00750B53">
        <w:rPr>
          <w:rFonts w:asciiTheme="minorEastAsia" w:eastAsiaTheme="minorEastAsia" w:hAnsiTheme="minorEastAsia" w:hint="eastAsia"/>
          <w:b/>
          <w:color w:val="000000"/>
        </w:rPr>
        <w:t xml:space="preserve">　歐陽脩散文說理暢達，而抒情</w:t>
      </w:r>
      <w:r w:rsidRPr="00750B53">
        <w:rPr>
          <w:rStyle w:val="st1"/>
          <w:rFonts w:asciiTheme="minorEastAsia" w:eastAsiaTheme="minorEastAsia" w:hAnsiTheme="minorEastAsia" w:cs="Arial" w:hint="eastAsia"/>
          <w:b/>
        </w:rPr>
        <w:t>溫潤醇正，平易近</w:t>
      </w:r>
      <w:r w:rsidRPr="00750B53">
        <w:rPr>
          <w:rStyle w:val="st1"/>
          <w:rFonts w:asciiTheme="minorEastAsia" w:eastAsiaTheme="minorEastAsia" w:hAnsiTheme="minorEastAsia" w:cs="Arial" w:hint="eastAsia"/>
        </w:rPr>
        <w:t>人，</w:t>
      </w:r>
      <w:r w:rsidRPr="00750B53">
        <w:rPr>
          <w:rStyle w:val="st1"/>
          <w:rFonts w:asciiTheme="minorEastAsia" w:eastAsiaTheme="minorEastAsia" w:hAnsiTheme="minorEastAsia" w:cs="Arial" w:hint="eastAsia"/>
          <w:b/>
        </w:rPr>
        <w:t>因此</w:t>
      </w:r>
      <w:r w:rsidRPr="00750B53">
        <w:rPr>
          <w:rFonts w:asciiTheme="minorEastAsia" w:eastAsiaTheme="minorEastAsia" w:hAnsiTheme="minorEastAsia" w:hint="eastAsia"/>
          <w:b/>
          <w:color w:val="000000"/>
        </w:rPr>
        <w:t xml:space="preserve">委婉是其特色，可確定第二格是　</w:t>
      </w:r>
    </w:p>
    <w:p w:rsidR="00364A19" w:rsidRPr="00750B53" w:rsidRDefault="00364A19" w:rsidP="00364A19">
      <w:pPr>
        <w:rPr>
          <w:rFonts w:asciiTheme="minorEastAsia" w:eastAsiaTheme="minorEastAsia" w:hAnsiTheme="minorEastAsia"/>
          <w:b/>
          <w:color w:val="000000"/>
        </w:rPr>
      </w:pPr>
      <w:r w:rsidRPr="00750B53">
        <w:rPr>
          <w:rFonts w:asciiTheme="minorEastAsia" w:eastAsiaTheme="minorEastAsia" w:hAnsiTheme="minorEastAsia" w:hint="eastAsia"/>
          <w:b/>
          <w:color w:val="000000"/>
        </w:rPr>
        <w:t xml:space="preserve">　「委婉」，可能答案為</w:t>
      </w:r>
      <w:r w:rsidRPr="00750B53">
        <w:rPr>
          <w:rFonts w:asciiTheme="minorEastAsia" w:eastAsiaTheme="minorEastAsia" w:hAnsiTheme="minorEastAsia"/>
          <w:b/>
          <w:color w:val="000000"/>
        </w:rPr>
        <w:t>(</w:t>
      </w:r>
      <w:r w:rsidRPr="00750B53">
        <w:rPr>
          <w:rFonts w:asciiTheme="minorEastAsia" w:eastAsiaTheme="minorEastAsia" w:hAnsiTheme="minorEastAsia" w:hint="eastAsia"/>
          <w:b/>
          <w:color w:val="000000"/>
        </w:rPr>
        <w:t>Ａ</w:t>
      </w:r>
      <w:r w:rsidRPr="00750B53">
        <w:rPr>
          <w:rFonts w:asciiTheme="minorEastAsia" w:eastAsiaTheme="minorEastAsia" w:hAnsiTheme="minorEastAsia"/>
          <w:b/>
          <w:color w:val="000000"/>
        </w:rPr>
        <w:t>)</w:t>
      </w:r>
      <w:r w:rsidRPr="00750B53">
        <w:rPr>
          <w:rFonts w:asciiTheme="minorEastAsia" w:eastAsiaTheme="minorEastAsia" w:hAnsiTheme="minorEastAsia" w:hint="eastAsia"/>
          <w:b/>
          <w:color w:val="000000"/>
        </w:rPr>
        <w:t>或</w:t>
      </w:r>
      <w:r w:rsidRPr="00750B53">
        <w:rPr>
          <w:rFonts w:asciiTheme="minorEastAsia" w:eastAsiaTheme="minorEastAsia" w:hAnsiTheme="minorEastAsia"/>
          <w:b/>
          <w:color w:val="000000"/>
        </w:rPr>
        <w:t>(</w:t>
      </w:r>
      <w:r w:rsidRPr="00750B53">
        <w:rPr>
          <w:rFonts w:asciiTheme="minorEastAsia" w:eastAsiaTheme="minorEastAsia" w:hAnsiTheme="minorEastAsia" w:hint="eastAsia"/>
          <w:b/>
          <w:color w:val="000000"/>
        </w:rPr>
        <w:t>Ｂ</w:t>
      </w:r>
      <w:r w:rsidRPr="00750B53">
        <w:rPr>
          <w:rFonts w:asciiTheme="minorEastAsia" w:eastAsiaTheme="minorEastAsia" w:hAnsiTheme="minorEastAsia"/>
          <w:b/>
          <w:color w:val="000000"/>
        </w:rPr>
        <w:t>)</w:t>
      </w:r>
      <w:r w:rsidRPr="00750B53">
        <w:rPr>
          <w:rFonts w:asciiTheme="minorEastAsia" w:eastAsiaTheme="minorEastAsia" w:hAnsiTheme="minorEastAsia" w:hint="eastAsia"/>
          <w:b/>
          <w:color w:val="000000"/>
        </w:rPr>
        <w:t xml:space="preserve">。王安石散文言詞犀利，見解卓越。相較於韓愈更適合以「遒　</w:t>
      </w:r>
    </w:p>
    <w:p w:rsidR="00364A19" w:rsidRPr="00750B53" w:rsidRDefault="00364A19" w:rsidP="00364A19">
      <w:pPr>
        <w:rPr>
          <w:rFonts w:asciiTheme="minorEastAsia" w:eastAsiaTheme="minorEastAsia" w:hAnsiTheme="minorEastAsia"/>
          <w:b/>
          <w:color w:val="000000"/>
        </w:rPr>
      </w:pPr>
      <w:r w:rsidRPr="00750B53">
        <w:rPr>
          <w:rFonts w:asciiTheme="minorEastAsia" w:eastAsiaTheme="minorEastAsia" w:hAnsiTheme="minorEastAsia" w:hint="eastAsia"/>
          <w:b/>
          <w:color w:val="000000"/>
        </w:rPr>
        <w:t xml:space="preserve">　　勁」形容，所以答案以</w:t>
      </w:r>
      <w:r w:rsidRPr="00750B53">
        <w:rPr>
          <w:rFonts w:asciiTheme="minorEastAsia" w:eastAsiaTheme="minorEastAsia" w:hAnsiTheme="minorEastAsia"/>
          <w:b/>
          <w:color w:val="000000"/>
        </w:rPr>
        <w:t>(</w:t>
      </w:r>
      <w:r w:rsidRPr="00750B53">
        <w:rPr>
          <w:rFonts w:asciiTheme="minorEastAsia" w:eastAsiaTheme="minorEastAsia" w:hAnsiTheme="minorEastAsia" w:hint="eastAsia"/>
          <w:b/>
          <w:color w:val="000000"/>
        </w:rPr>
        <w:t>Ｂ</w:t>
      </w:r>
      <w:r w:rsidRPr="00750B53">
        <w:rPr>
          <w:rFonts w:asciiTheme="minorEastAsia" w:eastAsiaTheme="minorEastAsia" w:hAnsiTheme="minorEastAsia"/>
          <w:b/>
          <w:color w:val="000000"/>
        </w:rPr>
        <w:t>)</w:t>
      </w:r>
      <w:r w:rsidRPr="00750B53">
        <w:rPr>
          <w:rFonts w:asciiTheme="minorEastAsia" w:eastAsiaTheme="minorEastAsia" w:hAnsiTheme="minorEastAsia" w:hint="eastAsia"/>
          <w:b/>
          <w:color w:val="000000"/>
        </w:rPr>
        <w:t>為宜。</w:t>
      </w:r>
    </w:p>
    <w:p w:rsidR="00364A19" w:rsidRDefault="00364A19" w:rsidP="00364A19">
      <w:pPr>
        <w:rPr>
          <w:rStyle w:val="st1"/>
          <w:rFonts w:ascii="新細明體" w:eastAsia="新細明體" w:hAnsi="新細明體" w:cs="Arial"/>
          <w:b/>
          <w:color w:val="000000"/>
        </w:rPr>
      </w:pPr>
      <w:r>
        <w:rPr>
          <w:rFonts w:ascii="新細明體" w:eastAsia="新細明體" w:hAnsi="新細明體" w:hint="eastAsia"/>
          <w:b/>
        </w:rPr>
        <w:t>５</w:t>
      </w:r>
      <w:r w:rsidRPr="009C4A01">
        <w:rPr>
          <w:rFonts w:ascii="新細明體" w:eastAsia="新細明體" w:hAnsi="新細明體"/>
          <w:b/>
        </w:rPr>
        <w:t>(A)</w:t>
      </w:r>
      <w:r w:rsidRPr="009C4A01">
        <w:rPr>
          <w:rFonts w:ascii="新細明體" w:eastAsia="新細明體" w:hAnsi="新細明體" w:hint="eastAsia"/>
          <w:b/>
        </w:rPr>
        <w:t>儒家</w:t>
      </w:r>
      <w:r w:rsidRPr="00DC0DB3">
        <w:rPr>
          <w:rFonts w:ascii="新細明體" w:eastAsia="新細明體" w:hAnsi="新細明體"/>
          <w:b/>
        </w:rPr>
        <w:t xml:space="preserve"> </w:t>
      </w:r>
      <w:r w:rsidRPr="009C4A01">
        <w:rPr>
          <w:rFonts w:ascii="新細明體" w:eastAsia="新細明體" w:hAnsi="新細明體"/>
          <w:b/>
        </w:rPr>
        <w:t>(B)</w:t>
      </w:r>
      <w:r>
        <w:rPr>
          <w:rFonts w:ascii="新細明體" w:eastAsia="新細明體" w:hAnsi="新細明體" w:hint="eastAsia"/>
          <w:b/>
        </w:rPr>
        <w:t>墨</w:t>
      </w:r>
      <w:r w:rsidRPr="009C4A01">
        <w:rPr>
          <w:rFonts w:ascii="新細明體" w:eastAsia="新細明體" w:hAnsi="新細明體" w:hint="eastAsia"/>
          <w:b/>
        </w:rPr>
        <w:t>家</w:t>
      </w:r>
      <w:r w:rsidRPr="00DC0DB3">
        <w:rPr>
          <w:rFonts w:ascii="新細明體" w:eastAsia="新細明體" w:hAnsi="新細明體"/>
          <w:b/>
        </w:rPr>
        <w:t xml:space="preserve"> </w:t>
      </w:r>
      <w:r w:rsidRPr="009C4A01">
        <w:rPr>
          <w:rFonts w:ascii="新細明體" w:eastAsia="新細明體" w:hAnsi="新細明體"/>
          <w:b/>
        </w:rPr>
        <w:t>(C)</w:t>
      </w:r>
      <w:r w:rsidRPr="009C4A01">
        <w:rPr>
          <w:rFonts w:ascii="新細明體" w:eastAsia="新細明體" w:hAnsi="新細明體" w:hint="eastAsia"/>
          <w:b/>
        </w:rPr>
        <w:t>法家</w:t>
      </w:r>
      <w:r>
        <w:rPr>
          <w:rFonts w:ascii="新細明體" w:eastAsia="新細明體" w:hAnsi="新細明體" w:hint="eastAsia"/>
          <w:b/>
        </w:rPr>
        <w:t xml:space="preserve">　（翻譯：</w:t>
      </w:r>
      <w:r w:rsidRPr="00B658A7">
        <w:rPr>
          <w:rStyle w:val="st1"/>
          <w:rFonts w:ascii="新細明體" w:eastAsia="新細明體" w:hAnsi="新細明體" w:cs="Arial" w:hint="eastAsia"/>
          <w:b/>
          <w:color w:val="000000"/>
        </w:rPr>
        <w:t>時代變化了</w:t>
      </w:r>
      <w:r w:rsidRPr="00B658A7">
        <w:rPr>
          <w:rStyle w:val="st1"/>
          <w:rFonts w:ascii="新細明體" w:eastAsia="新細明體" w:hAnsi="新細明體" w:cs="Arial"/>
          <w:b/>
          <w:color w:val="000000"/>
        </w:rPr>
        <w:t>,</w:t>
      </w:r>
      <w:r w:rsidRPr="00B658A7">
        <w:rPr>
          <w:rStyle w:val="st1"/>
          <w:rFonts w:ascii="新細明體" w:eastAsia="新細明體" w:hAnsi="新細明體" w:cs="Arial" w:hint="eastAsia"/>
          <w:b/>
          <w:color w:val="000000"/>
        </w:rPr>
        <w:t>但治理國家的方法不改變</w:t>
      </w:r>
      <w:r w:rsidRPr="00B658A7">
        <w:rPr>
          <w:rStyle w:val="st1"/>
          <w:rFonts w:ascii="新細明體" w:eastAsia="新細明體" w:hAnsi="新細明體" w:cs="Arial"/>
          <w:b/>
          <w:color w:val="000000"/>
        </w:rPr>
        <w:t>,</w:t>
      </w:r>
      <w:r w:rsidRPr="00B658A7">
        <w:rPr>
          <w:rStyle w:val="st1"/>
          <w:rFonts w:ascii="新細明體" w:eastAsia="新細明體" w:hAnsi="新細明體" w:cs="Arial" w:hint="eastAsia"/>
          <w:b/>
          <w:color w:val="000000"/>
        </w:rPr>
        <w:t>國家就會混亂</w:t>
      </w:r>
      <w:r w:rsidRPr="00B658A7">
        <w:rPr>
          <w:rStyle w:val="st1"/>
          <w:rFonts w:ascii="新細明體" w:eastAsia="新細明體" w:hAnsi="新細明體" w:cs="Arial"/>
          <w:b/>
          <w:color w:val="000000"/>
        </w:rPr>
        <w:t>;</w:t>
      </w:r>
      <w:r w:rsidRPr="00B658A7">
        <w:rPr>
          <w:rStyle w:val="st1"/>
          <w:rFonts w:ascii="新細明體" w:eastAsia="新細明體" w:hAnsi="新細明體" w:cs="Arial" w:hint="eastAsia"/>
          <w:b/>
          <w:color w:val="000000"/>
        </w:rPr>
        <w:t>耍聰明</w:t>
      </w:r>
    </w:p>
    <w:p w:rsidR="00364A19" w:rsidRDefault="00364A19" w:rsidP="00364A19">
      <w:pPr>
        <w:rPr>
          <w:rFonts w:ascii="新細明體" w:eastAsia="新細明體" w:hAnsi="新細明體"/>
          <w:b/>
        </w:rPr>
      </w:pPr>
      <w:r>
        <w:rPr>
          <w:rStyle w:val="st1"/>
          <w:rFonts w:ascii="新細明體" w:eastAsia="新細明體" w:hAnsi="新細明體" w:cs="Arial" w:hint="eastAsia"/>
          <w:b/>
          <w:color w:val="000000"/>
        </w:rPr>
        <w:t xml:space="preserve">　</w:t>
      </w:r>
      <w:r w:rsidRPr="00B658A7">
        <w:rPr>
          <w:rStyle w:val="st1"/>
          <w:rFonts w:ascii="新細明體" w:eastAsia="新細明體" w:hAnsi="新細明體" w:cs="Arial" w:hint="eastAsia"/>
          <w:b/>
          <w:color w:val="000000"/>
        </w:rPr>
        <w:t>的人多了</w:t>
      </w:r>
      <w:r w:rsidRPr="00B658A7">
        <w:rPr>
          <w:rStyle w:val="st1"/>
          <w:rFonts w:ascii="新細明體" w:eastAsia="新細明體" w:hAnsi="新細明體" w:cs="Arial"/>
          <w:b/>
          <w:color w:val="000000"/>
        </w:rPr>
        <w:t>,</w:t>
      </w:r>
      <w:r w:rsidRPr="00B658A7">
        <w:rPr>
          <w:rStyle w:val="st1"/>
          <w:rFonts w:ascii="新細明體" w:eastAsia="新細明體" w:hAnsi="新細明體" w:cs="Arial" w:hint="eastAsia"/>
          <w:b/>
          <w:color w:val="000000"/>
        </w:rPr>
        <w:t>則禁令不改變的國家就會削弱</w:t>
      </w:r>
      <w:r>
        <w:rPr>
          <w:rStyle w:val="st1"/>
          <w:rFonts w:ascii="新細明體" w:eastAsia="新細明體" w:hAnsi="新細明體" w:cs="Arial" w:hint="eastAsia"/>
          <w:b/>
          <w:color w:val="000000"/>
        </w:rPr>
        <w:t>。因此</w:t>
      </w:r>
      <w:r w:rsidRPr="00B658A7">
        <w:rPr>
          <w:rFonts w:ascii="新細明體" w:eastAsia="新細明體" w:hAnsi="新細明體" w:hint="eastAsia"/>
          <w:b/>
        </w:rPr>
        <w:t>聖人治民，治國方法與因時改變，而禁令與能者</w:t>
      </w:r>
      <w:r>
        <w:rPr>
          <w:rFonts w:ascii="新細明體" w:eastAsia="新細明體" w:hAnsi="新細明體" w:hint="eastAsia"/>
          <w:b/>
        </w:rPr>
        <w:t xml:space="preserve">　　</w:t>
      </w:r>
    </w:p>
    <w:p w:rsidR="00364A19" w:rsidRPr="00B658A7" w:rsidRDefault="00364A19" w:rsidP="00364A19">
      <w:pPr>
        <w:rPr>
          <w:rFonts w:ascii="新細明體" w:eastAsia="新細明體" w:hAnsi="新細明體"/>
          <w:b/>
          <w:color w:val="000000"/>
        </w:rPr>
      </w:pPr>
      <w:r>
        <w:rPr>
          <w:rFonts w:ascii="新細明體" w:eastAsia="新細明體" w:hAnsi="新細明體" w:hint="eastAsia"/>
          <w:b/>
        </w:rPr>
        <w:t xml:space="preserve">　</w:t>
      </w:r>
      <w:r w:rsidRPr="00B658A7">
        <w:rPr>
          <w:rFonts w:ascii="新細明體" w:eastAsia="新細明體" w:hAnsi="新細明體" w:hint="eastAsia"/>
          <w:b/>
        </w:rPr>
        <w:t>多而改變。</w:t>
      </w:r>
      <w:r>
        <w:rPr>
          <w:rFonts w:ascii="新細明體" w:eastAsia="新細明體" w:hAnsi="新細明體" w:hint="eastAsia"/>
          <w:b/>
        </w:rPr>
        <w:t>）（Ｄ）道家思想</w:t>
      </w:r>
    </w:p>
    <w:p w:rsidR="00364A19" w:rsidRPr="0038089D" w:rsidRDefault="00364A19" w:rsidP="00364A19">
      <w:pPr>
        <w:rPr>
          <w:rFonts w:ascii="新細明體" w:eastAsia="新細明體" w:hAnsi="新細明體"/>
          <w:b/>
        </w:rPr>
      </w:pPr>
      <w:r w:rsidRPr="00C8035E">
        <w:rPr>
          <w:rFonts w:ascii="新細明體" w:eastAsia="新細明體" w:hAnsi="新細明體" w:hint="eastAsia"/>
          <w:b/>
        </w:rPr>
        <w:t>６</w:t>
      </w:r>
      <w:r w:rsidRPr="0038089D">
        <w:rPr>
          <w:rFonts w:ascii="新細明體" w:eastAsia="新細明體" w:hAnsi="新細明體"/>
          <w:b/>
        </w:rPr>
        <w:t>(</w:t>
      </w:r>
      <w:r w:rsidRPr="0038089D">
        <w:rPr>
          <w:rFonts w:ascii="新細明體" w:eastAsia="新細明體" w:hAnsi="新細明體" w:hint="eastAsia"/>
          <w:b/>
        </w:rPr>
        <w:t>Ｂ</w:t>
      </w:r>
      <w:r w:rsidRPr="0038089D">
        <w:rPr>
          <w:rFonts w:ascii="新細明體" w:eastAsia="新細明體" w:hAnsi="新細明體"/>
          <w:b/>
        </w:rPr>
        <w:t>)</w:t>
      </w:r>
      <w:r w:rsidRPr="0038089D">
        <w:rPr>
          <w:rFonts w:ascii="新細明體" w:eastAsia="新細明體" w:hAnsi="新細明體" w:hint="eastAsia"/>
          <w:b/>
        </w:rPr>
        <w:t>驢是比馬低一等的交通工具，況且此驢又是一頭「蹇驢」，「蹇驢」既能「其行若飛」，可見</w:t>
      </w:r>
      <w:r>
        <w:rPr>
          <w:rFonts w:ascii="新細明體" w:eastAsia="新細明體" w:hAnsi="新細明體" w:hint="eastAsia"/>
          <w:b/>
        </w:rPr>
        <w:t xml:space="preserve">　　　　　　　　　　　　　　　　　　　　　　　　　　　　　　　　　　　　　　　　　　　　　　　　　　　　　　　　　　　　　　　</w:t>
      </w:r>
      <w:r w:rsidRPr="0038089D">
        <w:rPr>
          <w:rFonts w:ascii="新細明體" w:eastAsia="新細明體" w:hAnsi="新細明體" w:hint="eastAsia"/>
          <w:b/>
        </w:rPr>
        <w:t>並非凡品，以此暗喻主人不凡。此誇張的情節，正是表現出道教神通的影響。</w:t>
      </w:r>
    </w:p>
    <w:p w:rsidR="00364A19" w:rsidRPr="009B64AA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７</w:t>
      </w:r>
      <w:r w:rsidRPr="00373FCD">
        <w:rPr>
          <w:rFonts w:ascii="新細明體" w:eastAsia="新細明體" w:hAnsi="新細明體" w:hint="eastAsia"/>
          <w:b/>
        </w:rPr>
        <w:t>（辛）果然，副詞</w:t>
      </w:r>
      <w:r w:rsidRPr="009B64AA">
        <w:rPr>
          <w:rFonts w:ascii="新細明體" w:eastAsia="新細明體" w:hAnsi="新細明體"/>
          <w:b/>
        </w:rPr>
        <w:t xml:space="preserve"> </w:t>
      </w:r>
    </w:p>
    <w:p w:rsidR="00364A19" w:rsidRPr="00BB6753" w:rsidRDefault="00364A19" w:rsidP="00364A19">
      <w:pPr>
        <w:rPr>
          <w:rFonts w:ascii="新細明體" w:eastAsia="新細明體" w:hAnsi="新細明體"/>
          <w:b/>
        </w:rPr>
      </w:pPr>
      <w:r w:rsidRPr="00BB6753">
        <w:rPr>
          <w:rFonts w:ascii="新細明體" w:eastAsia="新細明體" w:hAnsi="新細明體" w:hint="eastAsia"/>
          <w:b/>
        </w:rPr>
        <w:t>８烘雲托月：不從正面描繪，而從側面點染以烘托出所欲表現的重點。</w:t>
      </w:r>
      <w:r w:rsidRPr="00BB6753">
        <w:rPr>
          <w:rFonts w:ascii="新細明體" w:eastAsia="新細明體" w:hAnsi="新細明體"/>
          <w:b/>
        </w:rPr>
        <w:t>(</w:t>
      </w:r>
      <w:r w:rsidRPr="00BB6753">
        <w:rPr>
          <w:rFonts w:ascii="新細明體" w:eastAsia="新細明體" w:hAnsi="新細明體" w:hint="eastAsia"/>
          <w:b/>
        </w:rPr>
        <w:t>甲</w:t>
      </w:r>
      <w:r w:rsidRPr="00BB6753">
        <w:rPr>
          <w:rFonts w:ascii="新細明體" w:eastAsia="新細明體" w:hAnsi="新細明體"/>
          <w:b/>
        </w:rPr>
        <w:t>)</w:t>
      </w:r>
      <w:r w:rsidRPr="00BB6753">
        <w:rPr>
          <w:rFonts w:ascii="新細明體" w:eastAsia="新細明體" w:hAnsi="新細明體" w:hint="eastAsia"/>
          <w:b/>
        </w:rPr>
        <w:t>象徵西山拔萃脫俗。</w:t>
      </w:r>
      <w:r w:rsidRPr="00BB6753">
        <w:rPr>
          <w:rFonts w:ascii="新細明體" w:eastAsia="新細明體" w:hAnsi="新細明體"/>
          <w:b/>
        </w:rPr>
        <w:t>(</w:t>
      </w:r>
      <w:r w:rsidRPr="00BB6753">
        <w:rPr>
          <w:rFonts w:ascii="新細明體" w:eastAsia="新細明體" w:hAnsi="新細明體" w:hint="eastAsia"/>
          <w:b/>
        </w:rPr>
        <w:t>乙</w:t>
      </w:r>
      <w:r w:rsidRPr="00BB6753">
        <w:rPr>
          <w:rFonts w:ascii="新細明體" w:eastAsia="新細明體" w:hAnsi="新細明體"/>
          <w:b/>
        </w:rPr>
        <w:t>)</w:t>
      </w:r>
      <w:r w:rsidRPr="00BB6753">
        <w:rPr>
          <w:rFonts w:ascii="新細明體" w:eastAsia="新細明體" w:hAnsi="新細明體" w:hint="eastAsia"/>
          <w:b/>
        </w:rPr>
        <w:t>側寫西山之人跡罕至。</w:t>
      </w:r>
      <w:r w:rsidRPr="00BB6753">
        <w:rPr>
          <w:rFonts w:ascii="新細明體" w:eastAsia="新細明體" w:hAnsi="新細明體"/>
          <w:b/>
        </w:rPr>
        <w:t>(</w:t>
      </w:r>
      <w:r w:rsidRPr="00BB6753">
        <w:rPr>
          <w:rFonts w:ascii="新細明體" w:eastAsia="新細明體" w:hAnsi="新細明體" w:hint="eastAsia"/>
          <w:b/>
        </w:rPr>
        <w:t>丙</w:t>
      </w:r>
      <w:r w:rsidRPr="00BB6753">
        <w:rPr>
          <w:rFonts w:ascii="新細明體" w:eastAsia="新細明體" w:hAnsi="新細明體"/>
          <w:b/>
        </w:rPr>
        <w:t>)</w:t>
      </w:r>
      <w:r w:rsidRPr="00BB6753">
        <w:rPr>
          <w:rFonts w:ascii="新細明體" w:eastAsia="新細明體" w:hAnsi="新細明體" w:hint="eastAsia"/>
          <w:b/>
        </w:rPr>
        <w:t>在未發現西山前與同伴的不經意遊逛。</w:t>
      </w:r>
      <w:r w:rsidRPr="00BB6753">
        <w:rPr>
          <w:rFonts w:ascii="新細明體" w:eastAsia="新細明體" w:hAnsi="新細明體"/>
          <w:b/>
        </w:rPr>
        <w:t>(</w:t>
      </w:r>
      <w:r w:rsidRPr="00BB6753">
        <w:rPr>
          <w:rFonts w:ascii="新細明體" w:eastAsia="新細明體" w:hAnsi="新細明體" w:hint="eastAsia"/>
          <w:b/>
        </w:rPr>
        <w:t>丁</w:t>
      </w:r>
      <w:r w:rsidRPr="00BB6753">
        <w:rPr>
          <w:rFonts w:ascii="新細明體" w:eastAsia="新細明體" w:hAnsi="新細明體"/>
          <w:b/>
        </w:rPr>
        <w:t>)(</w:t>
      </w:r>
      <w:r w:rsidRPr="00BB6753">
        <w:rPr>
          <w:rFonts w:ascii="新細明體" w:eastAsia="新細明體" w:hAnsi="新細明體" w:hint="eastAsia"/>
          <w:b/>
        </w:rPr>
        <w:t>戊</w:t>
      </w:r>
      <w:r w:rsidRPr="00BB6753">
        <w:rPr>
          <w:rFonts w:ascii="新細明體" w:eastAsia="新細明體" w:hAnsi="新細明體"/>
          <w:b/>
        </w:rPr>
        <w:t>)</w:t>
      </w:r>
      <w:r w:rsidRPr="00BB6753">
        <w:rPr>
          <w:rFonts w:ascii="新細明體" w:eastAsia="新細明體" w:hAnsi="新細明體" w:hint="eastAsia"/>
          <w:b/>
        </w:rPr>
        <w:t>側寫西山山勢高峻雄偉。</w:t>
      </w:r>
    </w:p>
    <w:p w:rsidR="00364A19" w:rsidRPr="00337C9A" w:rsidRDefault="00364A19" w:rsidP="00364A19">
      <w:pPr>
        <w:rPr>
          <w:rFonts w:ascii="新細明體" w:eastAsia="新細明體" w:hAnsi="新細明體"/>
          <w:b/>
          <w:color w:val="003300"/>
        </w:rPr>
      </w:pPr>
      <w:r w:rsidRPr="00337C9A">
        <w:rPr>
          <w:rFonts w:ascii="新細明體" w:eastAsia="新細明體" w:hAnsi="新細明體" w:hint="eastAsia"/>
          <w:b/>
          <w:color w:val="003300"/>
        </w:rPr>
        <w:t>９</w:t>
      </w:r>
      <w:r w:rsidRPr="00337C9A">
        <w:rPr>
          <w:rFonts w:ascii="新細明體" w:eastAsia="新細明體" w:hAnsi="新細明體"/>
          <w:b/>
          <w:color w:val="003300"/>
        </w:rPr>
        <w:t xml:space="preserve"> (</w:t>
      </w:r>
      <w:r w:rsidRPr="00337C9A">
        <w:rPr>
          <w:rFonts w:ascii="新細明體" w:eastAsia="新細明體" w:hAnsi="新細明體" w:hint="eastAsia"/>
          <w:b/>
          <w:color w:val="003300"/>
        </w:rPr>
        <w:t>Ａ</w:t>
      </w:r>
      <w:r w:rsidRPr="00337C9A">
        <w:rPr>
          <w:rFonts w:ascii="新細明體" w:eastAsia="新細明體" w:hAnsi="新細明體"/>
          <w:b/>
          <w:color w:val="003300"/>
        </w:rPr>
        <w:t>)</w:t>
      </w:r>
      <w:r w:rsidRPr="00337C9A">
        <w:rPr>
          <w:rFonts w:ascii="新細明體" w:eastAsia="新細明體" w:hAnsi="新細明體" w:hint="eastAsia"/>
          <w:b/>
          <w:color w:val="003300"/>
        </w:rPr>
        <w:t>疏，古代人臣向君王進言議事的文書。選項所述為「對策」。</w:t>
      </w:r>
      <w:r w:rsidRPr="00337C9A">
        <w:rPr>
          <w:rFonts w:ascii="新細明體" w:eastAsia="新細明體" w:hAnsi="新細明體"/>
          <w:b/>
          <w:color w:val="003300"/>
        </w:rPr>
        <w:t>(</w:t>
      </w:r>
      <w:r w:rsidRPr="00337C9A">
        <w:rPr>
          <w:rFonts w:ascii="新細明體" w:eastAsia="新細明體" w:hAnsi="新細明體" w:hint="eastAsia"/>
          <w:b/>
          <w:color w:val="003300"/>
        </w:rPr>
        <w:t>Ｂ</w:t>
      </w:r>
      <w:r w:rsidRPr="00337C9A">
        <w:rPr>
          <w:rFonts w:ascii="新細明體" w:eastAsia="新細明體" w:hAnsi="新細明體"/>
          <w:b/>
          <w:color w:val="003300"/>
        </w:rPr>
        <w:t>)</w:t>
      </w:r>
      <w:r w:rsidRPr="00337C9A">
        <w:rPr>
          <w:rFonts w:ascii="新細明體" w:eastAsia="新細明體" w:hAnsi="新細明體" w:hint="eastAsia"/>
          <w:b/>
          <w:color w:val="003300"/>
        </w:rPr>
        <w:t>天子承擔帝王的重任，統居天子的大位，達到像天一般的崇高，常保無窮的美善。</w:t>
      </w:r>
      <w:r w:rsidRPr="00337C9A">
        <w:rPr>
          <w:rFonts w:ascii="新細明體" w:eastAsia="新細明體" w:hAnsi="新細明體"/>
          <w:b/>
          <w:color w:val="003300"/>
        </w:rPr>
        <w:t>(</w:t>
      </w:r>
      <w:r w:rsidRPr="00337C9A">
        <w:rPr>
          <w:rFonts w:ascii="新細明體" w:eastAsia="新細明體" w:hAnsi="新細明體" w:hint="eastAsia"/>
          <w:b/>
          <w:color w:val="003300"/>
        </w:rPr>
        <w:t>Ｃ</w:t>
      </w:r>
      <w:r w:rsidRPr="00337C9A">
        <w:rPr>
          <w:rFonts w:ascii="新細明體" w:eastAsia="新細明體" w:hAnsi="新細明體"/>
          <w:b/>
          <w:color w:val="003300"/>
        </w:rPr>
        <w:t>)</w:t>
      </w:r>
      <w:r w:rsidRPr="00337C9A">
        <w:rPr>
          <w:rFonts w:ascii="新細明體" w:eastAsia="新細明體" w:hAnsi="新細明體" w:hint="eastAsia"/>
          <w:b/>
          <w:color w:val="003300"/>
        </w:rPr>
        <w:t>是指「君主」。</w:t>
      </w:r>
      <w:r w:rsidRPr="00337C9A">
        <w:rPr>
          <w:rFonts w:ascii="新細明體" w:eastAsia="新細明體" w:hAnsi="新細明體"/>
          <w:b/>
          <w:color w:val="003300"/>
        </w:rPr>
        <w:t>(</w:t>
      </w:r>
      <w:r w:rsidRPr="00337C9A">
        <w:rPr>
          <w:rFonts w:ascii="新細明體" w:eastAsia="新細明體" w:hAnsi="新細明體" w:hint="eastAsia"/>
          <w:b/>
          <w:color w:val="003300"/>
        </w:rPr>
        <w:t>Ｄ</w:t>
      </w:r>
      <w:r w:rsidRPr="00337C9A">
        <w:rPr>
          <w:rFonts w:ascii="新細明體" w:eastAsia="新細明體" w:hAnsi="新細明體"/>
          <w:b/>
          <w:color w:val="003300"/>
        </w:rPr>
        <w:t>)</w:t>
      </w:r>
      <w:r w:rsidRPr="00337C9A">
        <w:rPr>
          <w:rFonts w:ascii="新細明體" w:eastAsia="新細明體" w:hAnsi="新細明體" w:hint="eastAsia"/>
          <w:b/>
          <w:color w:val="003300"/>
        </w:rPr>
        <w:t>後句出自《論語．衛靈公》。</w:t>
      </w:r>
    </w:p>
    <w:p w:rsidR="00364A19" w:rsidRPr="00BC5AB0" w:rsidRDefault="00364A19" w:rsidP="00364A19">
      <w:pPr>
        <w:rPr>
          <w:rFonts w:ascii="新細明體" w:eastAsia="新細明體" w:hAnsi="新細明體"/>
          <w:b/>
        </w:rPr>
      </w:pPr>
      <w:r w:rsidRPr="00BC5AB0">
        <w:rPr>
          <w:rFonts w:ascii="新細明體" w:eastAsia="新細明體" w:hAnsi="新細明體" w:hint="eastAsia"/>
          <w:b/>
        </w:rPr>
        <w:t>１０</w:t>
      </w:r>
      <w:r w:rsidRPr="00BC5AB0">
        <w:rPr>
          <w:rFonts w:ascii="新細明體" w:eastAsia="新細明體" w:hAnsi="新細明體"/>
          <w:b/>
        </w:rPr>
        <w:t>(</w:t>
      </w:r>
      <w:r w:rsidRPr="00BC5AB0">
        <w:rPr>
          <w:rFonts w:ascii="新細明體" w:eastAsia="新細明體" w:hAnsi="新細明體" w:hint="eastAsia"/>
          <w:b/>
        </w:rPr>
        <w:t>甲</w:t>
      </w:r>
      <w:r w:rsidRPr="00BC5AB0">
        <w:rPr>
          <w:rFonts w:ascii="新細明體" w:eastAsia="新細明體" w:hAnsi="新細明體"/>
          <w:b/>
        </w:rPr>
        <w:t>)</w:t>
      </w:r>
      <w:r w:rsidRPr="00BC5AB0">
        <w:rPr>
          <w:rFonts w:ascii="新細明體" w:eastAsia="新細明體" w:hAnsi="新細明體" w:hint="eastAsia"/>
          <w:b/>
        </w:rPr>
        <w:t>杜工部祠聯</w:t>
      </w:r>
      <w:r w:rsidRPr="00BC5AB0">
        <w:rPr>
          <w:rFonts w:ascii="新細明體" w:eastAsia="新細明體" w:hAnsi="新細明體"/>
          <w:b/>
        </w:rPr>
        <w:t>(</w:t>
      </w:r>
      <w:r w:rsidRPr="00BC5AB0">
        <w:rPr>
          <w:rFonts w:ascii="新細明體" w:eastAsia="新細明體" w:hAnsi="新細明體" w:hint="eastAsia"/>
          <w:b/>
        </w:rPr>
        <w:t>丁</w:t>
      </w:r>
      <w:r w:rsidRPr="00BC5AB0">
        <w:rPr>
          <w:rFonts w:ascii="新細明體" w:eastAsia="新細明體" w:hAnsi="新細明體"/>
          <w:b/>
        </w:rPr>
        <w:t>)</w:t>
      </w:r>
      <w:r w:rsidRPr="00BC5AB0">
        <w:rPr>
          <w:rFonts w:ascii="新細明體" w:eastAsia="新細明體" w:hAnsi="新細明體" w:hint="eastAsia"/>
          <w:b/>
        </w:rPr>
        <w:t>滕王閣聯</w:t>
      </w:r>
      <w:r w:rsidRPr="00BC5AB0">
        <w:rPr>
          <w:rFonts w:ascii="新細明體" w:eastAsia="新細明體" w:hAnsi="新細明體"/>
          <w:b/>
        </w:rPr>
        <w:t xml:space="preserve"> (</w:t>
      </w:r>
      <w:r w:rsidRPr="00BC5AB0">
        <w:rPr>
          <w:rFonts w:ascii="新細明體" w:eastAsia="新細明體" w:hAnsi="新細明體" w:hint="eastAsia"/>
          <w:b/>
        </w:rPr>
        <w:t>戊</w:t>
      </w:r>
      <w:r w:rsidRPr="00BC5AB0">
        <w:rPr>
          <w:rFonts w:ascii="新細明體" w:eastAsia="新細明體" w:hAnsi="新細明體"/>
          <w:b/>
        </w:rPr>
        <w:t xml:space="preserve">) </w:t>
      </w:r>
      <w:r w:rsidRPr="00BC5AB0">
        <w:rPr>
          <w:rFonts w:ascii="新細明體" w:eastAsia="新細明體" w:hAnsi="新細明體" w:hint="eastAsia"/>
          <w:b/>
        </w:rPr>
        <w:t>范軾題</w:t>
      </w:r>
      <w:r w:rsidRPr="00BC5AB0">
        <w:rPr>
          <w:rFonts w:ascii="新細明體" w:eastAsia="新細明體" w:hAnsi="新細明體" w:cs="新細明體" w:hint="eastAsia"/>
          <w:b/>
          <w:kern w:val="0"/>
        </w:rPr>
        <w:t>秦嶺謁韓文公祠</w:t>
      </w:r>
      <w:r w:rsidRPr="00BC5AB0">
        <w:rPr>
          <w:rFonts w:ascii="新細明體" w:eastAsia="新細明體" w:hAnsi="新細明體"/>
          <w:b/>
        </w:rPr>
        <w:t>(</w:t>
      </w:r>
      <w:r w:rsidRPr="00BC5AB0">
        <w:rPr>
          <w:rFonts w:ascii="新細明體" w:eastAsia="新細明體" w:hAnsi="新細明體" w:hint="eastAsia"/>
          <w:b/>
        </w:rPr>
        <w:t>庚</w:t>
      </w:r>
      <w:r w:rsidRPr="00BC5AB0">
        <w:rPr>
          <w:rFonts w:ascii="新細明體" w:eastAsia="新細明體" w:hAnsi="新細明體"/>
          <w:b/>
        </w:rPr>
        <w:t>)</w:t>
      </w:r>
      <w:r w:rsidRPr="00BC5AB0">
        <w:rPr>
          <w:rFonts w:ascii="新細明體" w:eastAsia="新細明體" w:hAnsi="新細明體" w:hint="eastAsia"/>
          <w:b/>
        </w:rPr>
        <w:t>李白衣冠塚聯</w:t>
      </w:r>
    </w:p>
    <w:p w:rsidR="00364A19" w:rsidRPr="009B64AA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１１</w:t>
      </w:r>
      <w:r w:rsidRPr="009B64AA">
        <w:rPr>
          <w:rFonts w:ascii="新細明體" w:eastAsia="新細明體" w:hAnsi="新細明體" w:hint="eastAsia"/>
          <w:b/>
        </w:rPr>
        <w:t>由</w:t>
      </w:r>
      <w:r w:rsidRPr="009B64AA">
        <w:rPr>
          <w:rFonts w:ascii="新細明體" w:eastAsia="新細明體" w:hAnsi="新細明體" w:hint="eastAsia"/>
          <w:b/>
          <w:u w:val="single"/>
        </w:rPr>
        <w:t>唐</w:t>
      </w:r>
      <w:r w:rsidRPr="009B64AA">
        <w:rPr>
          <w:rFonts w:ascii="新細明體" w:eastAsia="新細明體" w:hAnsi="新細明體" w:hint="eastAsia"/>
          <w:b/>
        </w:rPr>
        <w:t>詩格律：頷聯、頸聯對仗原則，「有聲」對「</w:t>
      </w:r>
      <w:r>
        <w:rPr>
          <w:rFonts w:ascii="新細明體" w:eastAsia="新細明體" w:hAnsi="新細明體" w:hint="eastAsia"/>
          <w:b/>
        </w:rPr>
        <w:t>無</w:t>
      </w:r>
      <w:r w:rsidRPr="009B64AA">
        <w:rPr>
          <w:rFonts w:ascii="新細明體" w:eastAsia="新細明體" w:hAnsi="新細明體" w:hint="eastAsia"/>
          <w:b/>
        </w:rPr>
        <w:t>語」；以及二四六字分明的原則，梨／□／脂（平仄平）；</w:t>
      </w:r>
      <w:r>
        <w:rPr>
          <w:rFonts w:ascii="新細明體" w:eastAsia="新細明體" w:hAnsi="新細明體" w:hint="eastAsia"/>
          <w:b/>
        </w:rPr>
        <w:t>麥</w:t>
      </w:r>
      <w:r w:rsidRPr="009B64AA">
        <w:rPr>
          <w:rFonts w:ascii="新細明體" w:eastAsia="新細明體" w:hAnsi="新細明體" w:hint="eastAsia"/>
          <w:b/>
        </w:rPr>
        <w:t>／□／雪（仄平仄），以及後句「白雪香」可知，選詞應是葉</w:t>
      </w:r>
      <w:r w:rsidRPr="009B64AA">
        <w:rPr>
          <w:rFonts w:ascii="新細明體" w:eastAsia="新細明體" w:hAnsi="新細明體" w:hint="eastAsia"/>
          <w:b/>
          <w:bdr w:val="single" w:sz="4" w:space="0" w:color="auto" w:frame="1"/>
        </w:rPr>
        <w:t>落</w:t>
      </w:r>
      <w:r w:rsidRPr="009B64AA">
        <w:rPr>
          <w:rFonts w:ascii="新細明體" w:eastAsia="新細明體" w:hAnsi="新細明體" w:hint="eastAsia"/>
          <w:b/>
        </w:rPr>
        <w:t>、花</w:t>
      </w:r>
      <w:r w:rsidRPr="009B64AA">
        <w:rPr>
          <w:rFonts w:ascii="新細明體" w:eastAsia="新細明體" w:hAnsi="新細明體" w:hint="eastAsia"/>
          <w:b/>
          <w:bdr w:val="single" w:sz="4" w:space="0" w:color="auto" w:frame="1"/>
        </w:rPr>
        <w:t>開</w:t>
      </w:r>
      <w:r w:rsidRPr="009B64AA">
        <w:rPr>
          <w:rFonts w:ascii="新細明體" w:eastAsia="新細明體" w:hAnsi="新細明體" w:hint="eastAsia"/>
          <w:b/>
        </w:rPr>
        <w:t>。</w:t>
      </w:r>
    </w:p>
    <w:p w:rsidR="00364A19" w:rsidRPr="00EA40C6" w:rsidRDefault="00364A19" w:rsidP="00364A19">
      <w:pPr>
        <w:rPr>
          <w:rFonts w:ascii="新細明體" w:eastAsia="新細明體" w:hAnsi="新細明體"/>
          <w:b/>
        </w:rPr>
      </w:pPr>
      <w:r>
        <w:rPr>
          <w:rFonts w:hint="eastAsia"/>
          <w:b/>
        </w:rPr>
        <w:t>翻譯</w:t>
      </w:r>
      <w:r>
        <w:rPr>
          <w:rFonts w:ascii="標楷體" w:hAnsi="標楷體" w:hint="eastAsia"/>
          <w:b/>
        </w:rPr>
        <w:t>：</w:t>
      </w:r>
      <w:r w:rsidRPr="0057415A">
        <w:rPr>
          <w:rFonts w:hint="eastAsia"/>
          <w:b/>
        </w:rPr>
        <w:t>我騎著馬漫步在山村的小路上，此時菊花開放，綻露著金黃之色，面對著這一派鄉野風光，我興致勃勃，任憑馬兒碎步慢行。遠處的群山萬壑，風兒颯爽，傳來陣陣的清響；矗立的山峰，無聲無息地沐浴在夕陽的餘暉中。小路兩旁，棠梨樹的葉子枯萎了，變成胭脂般的紅色，紛紛墜落；田野裡的蕎麥花開了，潔白似雪，飄來陣陣清香。哎，我吟完了詩句，為什麼突然間陣陣的感傷湧上心頭？原來是那村邊的小橋，平野的林木，與我家鄉相仿，勾起我思鄉的惆悵。</w:t>
      </w:r>
      <w:r w:rsidRPr="0057415A">
        <w:rPr>
          <w:b/>
        </w:rPr>
        <w:t xml:space="preserve"> </w:t>
      </w:r>
      <w:r w:rsidRPr="0057415A">
        <w:rPr>
          <w:b/>
        </w:rPr>
        <w:br/>
      </w:r>
      <w:r>
        <w:rPr>
          <w:rFonts w:ascii="新細明體" w:eastAsia="新細明體" w:hAnsi="新細明體" w:hint="eastAsia"/>
          <w:b/>
          <w:color w:val="141823"/>
        </w:rPr>
        <w:t>１２</w:t>
      </w:r>
      <w:r w:rsidRPr="00EA40C6">
        <w:rPr>
          <w:rFonts w:ascii="新細明體" w:eastAsia="新細明體" w:hAnsi="新細明體"/>
          <w:b/>
          <w:color w:val="141823"/>
        </w:rPr>
        <w:t>(</w:t>
      </w:r>
      <w:r>
        <w:rPr>
          <w:rFonts w:ascii="新細明體" w:eastAsia="新細明體" w:hAnsi="新細明體"/>
          <w:b/>
          <w:color w:val="141823"/>
        </w:rPr>
        <w:t>A</w:t>
      </w:r>
      <w:r w:rsidRPr="00EA40C6">
        <w:rPr>
          <w:rFonts w:ascii="新細明體" w:eastAsia="新細明體" w:hAnsi="新細明體"/>
          <w:b/>
          <w:color w:val="141823"/>
        </w:rPr>
        <w:t>)</w:t>
      </w:r>
      <w:r w:rsidRPr="00EA40C6">
        <w:rPr>
          <w:rFonts w:ascii="新細明體" w:eastAsia="新細明體" w:hAnsi="新細明體" w:hint="eastAsia"/>
          <w:b/>
          <w:color w:val="141823"/>
        </w:rPr>
        <w:t>作者藉散戲一文寫出對歌仔戲文化的沒落寄寓同情關懷，且作者藉文中女主角秀潔之口道出「蜘蛛美人」的不堪，可知作者認為這項表演是庸俗、不入流的。</w:t>
      </w:r>
      <w:r>
        <w:rPr>
          <w:color w:val="141823"/>
          <w:sz w:val="21"/>
          <w:szCs w:val="21"/>
        </w:rPr>
        <w:t>(</w:t>
      </w:r>
      <w:r w:rsidRPr="00EA40C6">
        <w:rPr>
          <w:rFonts w:ascii="新細明體" w:eastAsia="新細明體" w:hAnsi="新細明體"/>
          <w:b/>
          <w:color w:val="141823"/>
        </w:rPr>
        <w:t>B)</w:t>
      </w:r>
      <w:r w:rsidRPr="00EA40C6">
        <w:rPr>
          <w:rFonts w:ascii="新細明體" w:eastAsia="新細明體" w:hAnsi="新細明體" w:hint="eastAsia"/>
          <w:b/>
          <w:color w:val="141823"/>
        </w:rPr>
        <w:t>以女主角秀潔為敘事主軸，也是透過秀潔的獨白加強歌仔戲由盛而衰的興歎感慨</w:t>
      </w:r>
      <w:r w:rsidRPr="00EA40C6">
        <w:rPr>
          <w:rFonts w:ascii="新細明體" w:eastAsia="新細明體" w:hAnsi="新細明體"/>
          <w:b/>
          <w:color w:val="141823"/>
        </w:rPr>
        <w:t xml:space="preserve"> (C)</w:t>
      </w:r>
      <w:r w:rsidRPr="00EA40C6">
        <w:rPr>
          <w:rFonts w:ascii="新細明體" w:eastAsia="新細明體" w:hAnsi="新細明體" w:hint="eastAsia"/>
          <w:b/>
          <w:color w:val="141823"/>
        </w:rPr>
        <w:t xml:space="preserve">本文最後是以劇團欲演精忠岳飛為收場　</w:t>
      </w:r>
    </w:p>
    <w:p w:rsidR="00364A19" w:rsidRPr="00FC7BE7" w:rsidRDefault="00364A19" w:rsidP="00364A19">
      <w:pPr>
        <w:rPr>
          <w:rFonts w:ascii="新細明體" w:eastAsia="新細明體" w:hAnsi="新細明體"/>
          <w:b/>
        </w:rPr>
      </w:pPr>
      <w:r w:rsidRPr="00FC7BE7">
        <w:rPr>
          <w:rFonts w:ascii="新細明體" w:eastAsia="新細明體" w:hAnsi="新細明體" w:hint="eastAsia"/>
          <w:b/>
        </w:rPr>
        <w:t>１４</w:t>
      </w:r>
      <w:r w:rsidRPr="00FC7BE7">
        <w:rPr>
          <w:rFonts w:ascii="新細明體" w:eastAsia="新細明體" w:hAnsi="新細明體"/>
          <w:b/>
        </w:rPr>
        <w:t>(</w:t>
      </w:r>
      <w:r w:rsidRPr="00FC7BE7">
        <w:rPr>
          <w:rFonts w:ascii="新細明體" w:eastAsia="新細明體" w:hAnsi="新細明體" w:hint="eastAsia"/>
          <w:b/>
        </w:rPr>
        <w:t>Ａ</w:t>
      </w:r>
      <w:r w:rsidRPr="00FC7BE7">
        <w:rPr>
          <w:rFonts w:ascii="新細明體" w:eastAsia="新細明體" w:hAnsi="新細明體"/>
          <w:b/>
        </w:rPr>
        <w:t>)</w:t>
      </w:r>
      <w:r w:rsidRPr="00FC7BE7">
        <w:rPr>
          <w:rFonts w:ascii="新細明體" w:eastAsia="新細明體" w:hAnsi="新細明體" w:hint="eastAsia"/>
          <w:b/>
        </w:rPr>
        <w:t>寫拂曉時漁翁生活的開始。</w:t>
      </w:r>
      <w:r w:rsidRPr="00FC7BE7">
        <w:rPr>
          <w:rFonts w:ascii="新細明體" w:eastAsia="新細明體" w:hAnsi="新細明體"/>
          <w:b/>
        </w:rPr>
        <w:t>(</w:t>
      </w:r>
      <w:r w:rsidRPr="00FC7BE7">
        <w:rPr>
          <w:rFonts w:ascii="新細明體" w:eastAsia="新細明體" w:hAnsi="新細明體" w:hint="eastAsia"/>
          <w:b/>
        </w:rPr>
        <w:t>Ｂ</w:t>
      </w:r>
      <w:r w:rsidRPr="00FC7BE7">
        <w:rPr>
          <w:rFonts w:ascii="新細明體" w:eastAsia="新細明體" w:hAnsi="新細明體"/>
          <w:b/>
        </w:rPr>
        <w:t>)</w:t>
      </w:r>
      <w:r w:rsidRPr="00FC7BE7">
        <w:rPr>
          <w:rFonts w:ascii="新細明體" w:eastAsia="新細明體" w:hAnsi="新細明體" w:hint="eastAsia"/>
          <w:b/>
        </w:rPr>
        <w:t>「欸乃一聲」是漁翁搖槳吆喝聲。</w:t>
      </w:r>
      <w:r w:rsidRPr="00FC7BE7">
        <w:rPr>
          <w:rFonts w:ascii="新細明體" w:eastAsia="新細明體" w:hAnsi="新細明體"/>
          <w:b/>
        </w:rPr>
        <w:t>(</w:t>
      </w:r>
      <w:r w:rsidRPr="00FC7BE7">
        <w:rPr>
          <w:rFonts w:ascii="新細明體" w:eastAsia="新細明體" w:hAnsi="新細明體" w:hint="eastAsia"/>
          <w:b/>
        </w:rPr>
        <w:t>Ｄ</w:t>
      </w:r>
      <w:r w:rsidRPr="00FC7BE7">
        <w:rPr>
          <w:rFonts w:ascii="新細明體" w:eastAsia="新細明體" w:hAnsi="新細明體"/>
          <w:b/>
        </w:rPr>
        <w:t>)</w:t>
      </w:r>
      <w:r w:rsidRPr="00FC7BE7">
        <w:rPr>
          <w:rFonts w:ascii="新細明體" w:eastAsia="新細明體" w:hAnsi="新細明體" w:hint="eastAsia"/>
          <w:b/>
        </w:rPr>
        <w:t>隱隱寄託著孤高脫俗之意。</w:t>
      </w:r>
    </w:p>
    <w:p w:rsidR="00364A19" w:rsidRPr="001718B3" w:rsidRDefault="00364A19" w:rsidP="00364A19">
      <w:pPr>
        <w:rPr>
          <w:rFonts w:ascii="新細明體" w:eastAsia="新細明體" w:hAnsi="新細明體"/>
          <w:b/>
        </w:rPr>
      </w:pPr>
      <w:r w:rsidRPr="001718B3">
        <w:rPr>
          <w:rFonts w:ascii="新細明體" w:eastAsia="新細明體" w:hAnsi="新細明體" w:hint="eastAsia"/>
          <w:b/>
        </w:rPr>
        <w:t>１５</w:t>
      </w:r>
      <w:r w:rsidRPr="001718B3">
        <w:rPr>
          <w:rFonts w:ascii="新細明體" w:eastAsia="新細明體" w:hAnsi="新細明體"/>
          <w:b/>
        </w:rPr>
        <w:t>(</w:t>
      </w:r>
      <w:r w:rsidRPr="001718B3">
        <w:rPr>
          <w:rFonts w:ascii="新細明體" w:eastAsia="新細明體" w:hAnsi="新細明體" w:hint="eastAsia"/>
          <w:b/>
        </w:rPr>
        <w:t>Ａ</w:t>
      </w:r>
      <w:r w:rsidRPr="001718B3">
        <w:rPr>
          <w:rFonts w:ascii="新細明體" w:eastAsia="新細明體" w:hAnsi="新細明體"/>
          <w:b/>
        </w:rPr>
        <w:t>)</w:t>
      </w:r>
      <w:r w:rsidRPr="001718B3">
        <w:rPr>
          <w:rFonts w:ascii="新細明體" w:eastAsia="新細明體" w:hAnsi="新細明體" w:hint="eastAsia"/>
          <w:b/>
        </w:rPr>
        <w:t>〈漁翁〉是由近拉到遠。</w:t>
      </w:r>
      <w:r w:rsidRPr="001718B3">
        <w:rPr>
          <w:rFonts w:ascii="新細明體" w:eastAsia="新細明體" w:hAnsi="新細明體"/>
          <w:b/>
        </w:rPr>
        <w:t>(</w:t>
      </w:r>
      <w:r w:rsidRPr="001718B3">
        <w:rPr>
          <w:rFonts w:ascii="新細明體" w:eastAsia="新細明體" w:hAnsi="新細明體" w:hint="eastAsia"/>
          <w:b/>
        </w:rPr>
        <w:t>Ｂ</w:t>
      </w:r>
      <w:r w:rsidRPr="001718B3">
        <w:rPr>
          <w:rFonts w:ascii="新細明體" w:eastAsia="新細明體" w:hAnsi="新細明體"/>
          <w:b/>
        </w:rPr>
        <w:t>)</w:t>
      </w:r>
      <w:r w:rsidRPr="001718B3">
        <w:rPr>
          <w:rFonts w:ascii="新細明體" w:eastAsia="新細明體" w:hAnsi="新細明體" w:hint="eastAsia"/>
          <w:b/>
        </w:rPr>
        <w:t>〈漁翁〉以綠為主調。</w:t>
      </w:r>
      <w:r w:rsidRPr="001718B3">
        <w:rPr>
          <w:rFonts w:ascii="新細明體" w:eastAsia="新細明體" w:hAnsi="新細明體"/>
          <w:b/>
        </w:rPr>
        <w:t>(</w:t>
      </w:r>
      <w:r w:rsidRPr="001718B3">
        <w:rPr>
          <w:rFonts w:ascii="新細明體" w:eastAsia="新細明體" w:hAnsi="新細明體" w:hint="eastAsia"/>
          <w:b/>
        </w:rPr>
        <w:t>Ｃ</w:t>
      </w:r>
      <w:r w:rsidRPr="001718B3">
        <w:rPr>
          <w:rFonts w:ascii="新細明體" w:eastAsia="新細明體" w:hAnsi="新細明體"/>
          <w:b/>
        </w:rPr>
        <w:t>)</w:t>
      </w:r>
      <w:r w:rsidRPr="001718B3">
        <w:rPr>
          <w:rFonts w:ascii="新細明體" w:eastAsia="新細明體" w:hAnsi="新細明體" w:hint="eastAsia"/>
          <w:b/>
        </w:rPr>
        <w:t>前後調換。</w:t>
      </w:r>
    </w:p>
    <w:p w:rsidR="00364A19" w:rsidRPr="00ED7E58" w:rsidRDefault="00364A19" w:rsidP="00364A19">
      <w:pPr>
        <w:rPr>
          <w:rFonts w:ascii="新細明體" w:eastAsia="新細明體" w:hAnsi="新細明體"/>
          <w:b/>
        </w:rPr>
      </w:pPr>
      <w:r w:rsidRPr="00ED7E58">
        <w:rPr>
          <w:rFonts w:ascii="新細明體" w:eastAsia="新細明體" w:hAnsi="新細明體" w:hint="eastAsia"/>
          <w:b/>
        </w:rPr>
        <w:t>１６（Ｂ）拿男女孩當抵押品借錢，動詞／放還他們扣押的子女，名詞</w:t>
      </w:r>
      <w:r w:rsidRPr="00ED7E58">
        <w:rPr>
          <w:rFonts w:ascii="新細明體" w:eastAsia="新細明體" w:hAnsi="新細明體"/>
          <w:b/>
        </w:rPr>
        <w:t xml:space="preserve"> (C)</w:t>
      </w:r>
      <w:r w:rsidRPr="00ED7E58">
        <w:rPr>
          <w:rFonts w:ascii="新細明體" w:eastAsia="新細明體" w:hAnsi="新細明體" w:hint="eastAsia"/>
          <w:b/>
        </w:rPr>
        <w:t>南方進士爭師之</w:t>
      </w:r>
      <w:r w:rsidRPr="00ED7E58">
        <w:rPr>
          <w:rFonts w:ascii="新細明體" w:eastAsia="新細明體" w:hAnsi="新細明體"/>
          <w:b/>
        </w:rPr>
        <w:t xml:space="preserve"> (D)</w:t>
      </w:r>
      <w:r w:rsidRPr="00ED7E58">
        <w:rPr>
          <w:rFonts w:ascii="新細明體" w:eastAsia="新細明體" w:hAnsi="新細明體" w:hint="eastAsia"/>
          <w:b/>
        </w:rPr>
        <w:t>等到才一年，免除奴役而能回家的，</w:t>
      </w:r>
      <w:r>
        <w:rPr>
          <w:rFonts w:ascii="新細明體" w:eastAsia="新細明體" w:hAnsi="新細明體" w:hint="eastAsia"/>
          <w:b/>
        </w:rPr>
        <w:t>就</w:t>
      </w:r>
      <w:r w:rsidRPr="00ED7E58">
        <w:rPr>
          <w:rFonts w:ascii="新細明體" w:eastAsia="新細明體" w:hAnsi="新細明體" w:hint="eastAsia"/>
          <w:b/>
        </w:rPr>
        <w:t>將近一千人。</w:t>
      </w:r>
    </w:p>
    <w:p w:rsidR="00364A19" w:rsidRDefault="00364A19" w:rsidP="00364A19">
      <w:pPr>
        <w:rPr>
          <w:rFonts w:ascii="新細明體" w:eastAsia="新細明體" w:hAnsi="新細明體"/>
          <w:b/>
        </w:rPr>
      </w:pPr>
      <w:r w:rsidRPr="009B02D9">
        <w:rPr>
          <w:rFonts w:ascii="新細明體" w:eastAsia="新細明體" w:hAnsi="新細明體" w:hint="eastAsia"/>
          <w:b/>
        </w:rPr>
        <w:t>１８（</w:t>
      </w:r>
      <w:r w:rsidRPr="009B02D9">
        <w:rPr>
          <w:rFonts w:ascii="新細明體" w:eastAsia="新細明體" w:hAnsi="新細明體"/>
          <w:b/>
        </w:rPr>
        <w:t>E</w:t>
      </w:r>
      <w:r w:rsidRPr="009B02D9">
        <w:rPr>
          <w:rFonts w:ascii="新細明體" w:eastAsia="新細明體" w:hAnsi="新細明體" w:hint="eastAsia"/>
          <w:b/>
        </w:rPr>
        <w:t>）</w:t>
      </w:r>
      <w:r w:rsidRPr="00863F60">
        <w:rPr>
          <w:rStyle w:val="google-src-text1"/>
          <w:rFonts w:ascii="新細明體" w:eastAsia="新細明體" w:hAnsi="新細明體" w:hint="eastAsia"/>
          <w:b/>
          <w:color w:val="333333"/>
        </w:rPr>
        <w:t>杜审言</w:t>
      </w:r>
      <w:r w:rsidRPr="00863F60">
        <w:rPr>
          <w:rStyle w:val="notranslate"/>
          <w:rFonts w:ascii="新細明體" w:eastAsia="新細明體" w:hAnsi="新細明體" w:hint="eastAsia"/>
          <w:b/>
          <w:color w:val="333333"/>
        </w:rPr>
        <w:t>杜審言</w:t>
      </w:r>
      <w:r w:rsidRPr="00863F60">
        <w:rPr>
          <w:rStyle w:val="notranslate"/>
          <w:rFonts w:ascii="新細明體" w:eastAsia="新細明體" w:hAnsi="新細明體"/>
          <w:b/>
          <w:color w:val="333333"/>
        </w:rPr>
        <w:t xml:space="preserve"> </w:t>
      </w:r>
      <w:r w:rsidRPr="00863F60">
        <w:rPr>
          <w:rStyle w:val="notranslate"/>
          <w:rFonts w:ascii="新細明體" w:eastAsia="新細明體" w:hAnsi="新細明體" w:hint="eastAsia"/>
          <w:b/>
          <w:color w:val="333333"/>
        </w:rPr>
        <w:t>〈</w:t>
      </w:r>
      <w:r w:rsidRPr="00863F60">
        <w:rPr>
          <w:rStyle w:val="google-src-text1"/>
          <w:rFonts w:ascii="新細明體" w:eastAsia="新細明體" w:hAnsi="新細明體" w:hint="eastAsia"/>
          <w:b/>
          <w:color w:val="333333"/>
        </w:rPr>
        <w:t>和晉陵陸丞早春遊望</w:t>
      </w:r>
      <w:r w:rsidRPr="00863F60">
        <w:rPr>
          <w:rStyle w:val="notranslate"/>
          <w:rFonts w:ascii="新細明體" w:eastAsia="新細明體" w:hAnsi="新細明體" w:hint="eastAsia"/>
          <w:b/>
          <w:color w:val="333333"/>
        </w:rPr>
        <w:t>和晉陵陸丞早春遊望〉</w:t>
      </w:r>
      <w:r>
        <w:rPr>
          <w:rStyle w:val="notranslate"/>
          <w:rFonts w:ascii="新細明體" w:eastAsia="新細明體" w:hAnsi="新細明體" w:hint="eastAsia"/>
          <w:b/>
          <w:color w:val="333333"/>
        </w:rPr>
        <w:t xml:space="preserve">　</w:t>
      </w:r>
      <w:r w:rsidRPr="00863F60">
        <w:rPr>
          <w:rStyle w:val="notranslate"/>
          <w:rFonts w:ascii="新細明體" w:eastAsia="新細明體" w:hAnsi="新細明體" w:hint="eastAsia"/>
          <w:b/>
          <w:color w:val="333333"/>
        </w:rPr>
        <w:t>原詩</w:t>
      </w:r>
      <w:r>
        <w:rPr>
          <w:rStyle w:val="notranslate"/>
          <w:rFonts w:ascii="標楷體" w:hAnsi="標楷體" w:hint="eastAsia"/>
          <w:b/>
          <w:color w:val="333333"/>
        </w:rPr>
        <w:t>：</w:t>
      </w:r>
      <w:r w:rsidRPr="00F46D3C">
        <w:rPr>
          <w:rFonts w:ascii="新細明體" w:eastAsia="新細明體" w:hAnsi="新細明體"/>
          <w:b/>
          <w:color w:val="333333"/>
        </w:rPr>
        <w:t xml:space="preserve"> </w:t>
      </w:r>
      <w:r w:rsidRPr="00F46D3C">
        <w:rPr>
          <w:rFonts w:ascii="標楷體" w:hAnsi="標楷體" w:hint="eastAsia"/>
          <w:b/>
        </w:rPr>
        <w:t>獨有宦遊人，偏驚物候新。雲霞出海曙，梅柳渡江春。淑氣催黃鳥，晴光轉綠蘋忽聞歌古調，歸思欲沾襟</w:t>
      </w:r>
      <w:r w:rsidRPr="00F46D3C">
        <w:rPr>
          <w:rFonts w:ascii="新細明體" w:eastAsia="新細明體" w:hAnsi="新細明體" w:hint="eastAsia"/>
          <w:b/>
        </w:rPr>
        <w:t>。這首和詩是用原唱同題</w:t>
      </w:r>
      <w:r>
        <w:rPr>
          <w:rFonts w:ascii="新細明體" w:eastAsia="新細明體" w:hAnsi="新細明體" w:hint="eastAsia"/>
          <w:b/>
        </w:rPr>
        <w:t>，</w:t>
      </w:r>
      <w:r w:rsidRPr="00F46D3C">
        <w:rPr>
          <w:rFonts w:ascii="新細明體" w:eastAsia="新細明體" w:hAnsi="新細明體" w:hint="eastAsia"/>
          <w:b/>
        </w:rPr>
        <w:t>抒發自己宦游江南的感慨和歸</w:t>
      </w:r>
      <w:r>
        <w:rPr>
          <w:rFonts w:ascii="新細明體" w:eastAsia="新細明體" w:hAnsi="新細明體" w:hint="eastAsia"/>
          <w:b/>
        </w:rPr>
        <w:t>鄉之</w:t>
      </w:r>
      <w:r w:rsidRPr="00F46D3C">
        <w:rPr>
          <w:rFonts w:ascii="新細明體" w:eastAsia="新細明體" w:hAnsi="新細明體" w:hint="eastAsia"/>
          <w:b/>
        </w:rPr>
        <w:t>思。</w:t>
      </w:r>
    </w:p>
    <w:p w:rsidR="00364A19" w:rsidRPr="00AE6E82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１９</w:t>
      </w:r>
      <w:r w:rsidRPr="00AE6E82">
        <w:rPr>
          <w:rFonts w:ascii="新細明體" w:eastAsia="新細明體" w:hAnsi="新細明體"/>
          <w:b/>
        </w:rPr>
        <w:t>(</w:t>
      </w:r>
      <w:r w:rsidRPr="00AE6E82">
        <w:rPr>
          <w:rFonts w:ascii="新細明體" w:eastAsia="新細明體" w:hAnsi="新細明體" w:hint="eastAsia"/>
          <w:b/>
        </w:rPr>
        <w:t>Ｃ</w:t>
      </w:r>
      <w:r w:rsidRPr="00AE6E82">
        <w:rPr>
          <w:rFonts w:ascii="新細明體" w:eastAsia="新細明體" w:hAnsi="新細明體"/>
          <w:b/>
        </w:rPr>
        <w:t>)(</w:t>
      </w:r>
      <w:r w:rsidRPr="00AE6E82">
        <w:rPr>
          <w:rFonts w:ascii="新細明體" w:eastAsia="新細明體" w:hAnsi="新細明體" w:hint="eastAsia"/>
          <w:b/>
        </w:rPr>
        <w:t>Ｅ</w:t>
      </w:r>
      <w:r w:rsidRPr="00AE6E82">
        <w:rPr>
          <w:rFonts w:ascii="新細明體" w:eastAsia="新細明體" w:hAnsi="新細明體"/>
          <w:b/>
        </w:rPr>
        <w:t>)</w:t>
      </w:r>
      <w:r w:rsidRPr="00AE6E82">
        <w:rPr>
          <w:rFonts w:ascii="新細明體" w:eastAsia="新細明體" w:hAnsi="新細明體" w:hint="eastAsia"/>
          <w:b/>
        </w:rPr>
        <w:t>三組為排比對等句型。</w:t>
      </w:r>
      <w:r w:rsidRPr="00AE6E82">
        <w:rPr>
          <w:rFonts w:ascii="新細明體" w:eastAsia="新細明體" w:hAnsi="新細明體"/>
          <w:b/>
        </w:rPr>
        <w:t>(</w:t>
      </w:r>
      <w:r w:rsidRPr="00AE6E82">
        <w:rPr>
          <w:rFonts w:ascii="新細明體" w:eastAsia="新細明體" w:hAnsi="新細明體" w:hint="eastAsia"/>
          <w:b/>
        </w:rPr>
        <w:t>Ａ</w:t>
      </w:r>
      <w:r w:rsidRPr="00AE6E82">
        <w:rPr>
          <w:rFonts w:ascii="新細明體" w:eastAsia="新細明體" w:hAnsi="新細明體"/>
          <w:b/>
        </w:rPr>
        <w:t>)</w:t>
      </w:r>
      <w:r w:rsidRPr="00AE6E82">
        <w:rPr>
          <w:rFonts w:ascii="新細明體" w:eastAsia="新細明體" w:hAnsi="新細明體" w:hint="eastAsia"/>
          <w:b/>
        </w:rPr>
        <w:t>「以人為鏡，可以明得失」為主句。</w:t>
      </w:r>
      <w:r w:rsidRPr="00AE6E82">
        <w:rPr>
          <w:rFonts w:ascii="新細明體" w:eastAsia="新細明體" w:hAnsi="新細明體"/>
          <w:b/>
        </w:rPr>
        <w:t>(</w:t>
      </w:r>
      <w:r w:rsidRPr="00AE6E82">
        <w:rPr>
          <w:rFonts w:ascii="新細明體" w:eastAsia="新細明體" w:hAnsi="新細明體" w:hint="eastAsia"/>
          <w:b/>
        </w:rPr>
        <w:t>Ｂ</w:t>
      </w:r>
      <w:r w:rsidRPr="00AE6E82">
        <w:rPr>
          <w:rFonts w:ascii="新細明體" w:eastAsia="新細明體" w:hAnsi="新細明體"/>
          <w:b/>
        </w:rPr>
        <w:t>)</w:t>
      </w:r>
      <w:r w:rsidRPr="00CD7CC5">
        <w:rPr>
          <w:rFonts w:ascii="新細明體" w:eastAsia="新細明體" w:hAnsi="新細明體" w:hint="eastAsia"/>
          <w:b/>
        </w:rPr>
        <w:t>「言者所以在意，得意而忘言。」</w:t>
      </w:r>
      <w:r w:rsidRPr="00AE6E82">
        <w:rPr>
          <w:rFonts w:ascii="新細明體" w:eastAsia="新細明體" w:hAnsi="新細明體" w:hint="eastAsia"/>
          <w:b/>
        </w:rPr>
        <w:t>為主句。</w:t>
      </w:r>
      <w:r w:rsidRPr="00AE6E82">
        <w:rPr>
          <w:rFonts w:ascii="新細明體" w:eastAsia="新細明體" w:hAnsi="新細明體"/>
          <w:b/>
        </w:rPr>
        <w:t>(</w:t>
      </w:r>
      <w:r w:rsidRPr="00AE6E82">
        <w:rPr>
          <w:rFonts w:ascii="新細明體" w:eastAsia="新細明體" w:hAnsi="新細明體" w:hint="eastAsia"/>
          <w:b/>
        </w:rPr>
        <w:t>Ｄ</w:t>
      </w:r>
      <w:r w:rsidRPr="00AE6E82">
        <w:rPr>
          <w:rFonts w:ascii="新細明體" w:eastAsia="新細明體" w:hAnsi="新細明體"/>
          <w:b/>
        </w:rPr>
        <w:t>)</w:t>
      </w:r>
      <w:r w:rsidRPr="00AE6E82">
        <w:rPr>
          <w:rFonts w:ascii="新細明體" w:eastAsia="新細明體" w:hAnsi="新細明體" w:hint="eastAsia"/>
          <w:b/>
        </w:rPr>
        <w:t>「千里之行，始於足下」為主句。</w:t>
      </w:r>
    </w:p>
    <w:p w:rsidR="00364A19" w:rsidRPr="00EF1989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２０</w:t>
      </w:r>
      <w:r w:rsidRPr="00EF1989">
        <w:rPr>
          <w:rFonts w:ascii="新細明體" w:eastAsia="新細明體" w:hAnsi="新細明體" w:hint="eastAsia"/>
          <w:b/>
        </w:rPr>
        <w:t>（Ａ）糜麑／犬</w:t>
      </w:r>
      <w:r w:rsidRPr="00EF1989">
        <w:rPr>
          <w:rFonts w:ascii="新細明體" w:eastAsia="新細明體" w:hAnsi="新細明體"/>
          <w:b/>
        </w:rPr>
        <w:t xml:space="preserve">  </w:t>
      </w:r>
      <w:r w:rsidRPr="00EF1989">
        <w:rPr>
          <w:rFonts w:ascii="新細明體" w:eastAsia="新細明體" w:hAnsi="新細明體" w:hint="eastAsia"/>
          <w:b/>
        </w:rPr>
        <w:t>（Ｂ）犬／糜麑</w:t>
      </w:r>
      <w:r w:rsidRPr="00EF1989">
        <w:rPr>
          <w:rFonts w:ascii="新細明體" w:eastAsia="新細明體" w:hAnsi="新細明體"/>
          <w:b/>
        </w:rPr>
        <w:t xml:space="preserve">  </w:t>
      </w:r>
      <w:r w:rsidRPr="00EF1989">
        <w:rPr>
          <w:rFonts w:ascii="新細明體" w:eastAsia="新細明體" w:hAnsi="新細明體" w:hint="eastAsia"/>
          <w:b/>
        </w:rPr>
        <w:t>（Ｃ）糜麑</w:t>
      </w:r>
      <w:r w:rsidRPr="00EF1989">
        <w:rPr>
          <w:rFonts w:ascii="新細明體" w:eastAsia="新細明體" w:hAnsi="新細明體"/>
          <w:b/>
        </w:rPr>
        <w:t xml:space="preserve">  </w:t>
      </w:r>
      <w:r w:rsidRPr="00EF1989">
        <w:rPr>
          <w:rFonts w:ascii="新細明體" w:eastAsia="新細明體" w:hAnsi="新細明體" w:hint="eastAsia"/>
          <w:b/>
        </w:rPr>
        <w:t>（Ｄ）李世民</w:t>
      </w:r>
      <w:r w:rsidRPr="00EF1989">
        <w:rPr>
          <w:rFonts w:ascii="新細明體" w:eastAsia="新細明體" w:hAnsi="新細明體"/>
          <w:b/>
        </w:rPr>
        <w:t xml:space="preserve">  </w:t>
      </w:r>
      <w:r w:rsidRPr="00EF1989">
        <w:rPr>
          <w:rFonts w:ascii="新細明體" w:eastAsia="新細明體" w:hAnsi="新細明體" w:hint="eastAsia"/>
          <w:b/>
        </w:rPr>
        <w:t>（Ｅ）紅拂女／虯髯客</w:t>
      </w:r>
    </w:p>
    <w:p w:rsidR="00364A19" w:rsidRPr="00C35745" w:rsidRDefault="00364A19" w:rsidP="00364A19">
      <w:pPr>
        <w:rPr>
          <w:rFonts w:asciiTheme="minorEastAsia" w:eastAsiaTheme="minorEastAsia" w:hAnsiTheme="minorEastAsia"/>
          <w:b/>
        </w:rPr>
      </w:pPr>
      <w:r>
        <w:rPr>
          <w:rFonts w:hint="eastAsia"/>
          <w:b/>
        </w:rPr>
        <w:t>２１</w:t>
      </w:r>
      <w:r w:rsidRPr="00C35745">
        <w:rPr>
          <w:rFonts w:asciiTheme="minorEastAsia" w:eastAsiaTheme="minorEastAsia" w:hAnsiTheme="minorEastAsia"/>
          <w:b/>
        </w:rPr>
        <w:t>(</w:t>
      </w:r>
      <w:r w:rsidRPr="00C35745">
        <w:rPr>
          <w:rFonts w:asciiTheme="minorEastAsia" w:eastAsiaTheme="minorEastAsia" w:hAnsiTheme="minorEastAsia" w:hint="eastAsia"/>
          <w:b/>
        </w:rPr>
        <w:t>Ａ</w:t>
      </w:r>
      <w:r w:rsidRPr="00C35745">
        <w:rPr>
          <w:rFonts w:asciiTheme="minorEastAsia" w:eastAsiaTheme="minorEastAsia" w:hAnsiTheme="minorEastAsia"/>
          <w:b/>
        </w:rPr>
        <w:t xml:space="preserve">) </w:t>
      </w:r>
      <w:r w:rsidRPr="00C35745">
        <w:rPr>
          <w:rFonts w:asciiTheme="minorEastAsia" w:eastAsiaTheme="minorEastAsia" w:hAnsiTheme="minorEastAsia" w:hint="eastAsia"/>
          <w:b/>
        </w:rPr>
        <w:t xml:space="preserve">通「向」，去向／通「曏」，以前　</w:t>
      </w:r>
      <w:r w:rsidRPr="00C35745">
        <w:rPr>
          <w:rFonts w:asciiTheme="minorEastAsia" w:eastAsiaTheme="minorEastAsia" w:hAnsiTheme="minorEastAsia"/>
          <w:b/>
        </w:rPr>
        <w:t>(</w:t>
      </w:r>
      <w:r w:rsidRPr="00C35745">
        <w:rPr>
          <w:rFonts w:asciiTheme="minorEastAsia" w:eastAsiaTheme="minorEastAsia" w:hAnsiTheme="minorEastAsia" w:hint="eastAsia"/>
          <w:b/>
        </w:rPr>
        <w:t>Ｂ</w:t>
      </w:r>
      <w:r w:rsidRPr="00C35745">
        <w:rPr>
          <w:rFonts w:asciiTheme="minorEastAsia" w:eastAsiaTheme="minorEastAsia" w:hAnsiTheme="minorEastAsia"/>
          <w:b/>
        </w:rPr>
        <w:t xml:space="preserve">) </w:t>
      </w:r>
      <w:r w:rsidRPr="00C35745">
        <w:rPr>
          <w:rFonts w:asciiTheme="minorEastAsia" w:eastAsiaTheme="minorEastAsia" w:hAnsiTheme="minorEastAsia" w:hint="eastAsia"/>
          <w:b/>
        </w:rPr>
        <w:t xml:space="preserve">視聽靈敏／明察事理　</w:t>
      </w:r>
      <w:r w:rsidRPr="00C35745">
        <w:rPr>
          <w:rFonts w:asciiTheme="minorEastAsia" w:eastAsiaTheme="minorEastAsia" w:hAnsiTheme="minorEastAsia"/>
          <w:b/>
        </w:rPr>
        <w:t xml:space="preserve"> (</w:t>
      </w:r>
      <w:r w:rsidRPr="00C35745">
        <w:rPr>
          <w:rFonts w:asciiTheme="minorEastAsia" w:eastAsiaTheme="minorEastAsia" w:hAnsiTheme="minorEastAsia" w:hint="eastAsia"/>
          <w:b/>
        </w:rPr>
        <w:t>Ｃ</w:t>
      </w:r>
      <w:r w:rsidRPr="00C35745">
        <w:rPr>
          <w:rFonts w:asciiTheme="minorEastAsia" w:eastAsiaTheme="minorEastAsia" w:hAnsiTheme="minorEastAsia"/>
          <w:b/>
        </w:rPr>
        <w:t>)</w:t>
      </w:r>
      <w:r w:rsidRPr="00C35745">
        <w:rPr>
          <w:rFonts w:asciiTheme="minorEastAsia" w:eastAsiaTheme="minorEastAsia" w:hAnsiTheme="minorEastAsia" w:hint="eastAsia"/>
          <w:b/>
        </w:rPr>
        <w:t>精神風采</w:t>
      </w:r>
      <w:r w:rsidRPr="00C35745">
        <w:rPr>
          <w:rFonts w:asciiTheme="minorEastAsia" w:eastAsiaTheme="minorEastAsia" w:hAnsiTheme="minorEastAsia"/>
          <w:b/>
        </w:rPr>
        <w:t xml:space="preserve"> </w:t>
      </w:r>
      <w:r w:rsidRPr="00C35745">
        <w:rPr>
          <w:rFonts w:asciiTheme="minorEastAsia" w:eastAsiaTheme="minorEastAsia" w:hAnsiTheme="minorEastAsia" w:hint="eastAsia"/>
          <w:b/>
        </w:rPr>
        <w:t>／文采</w:t>
      </w:r>
    </w:p>
    <w:p w:rsidR="00364A19" w:rsidRPr="00C35745" w:rsidRDefault="00364A19" w:rsidP="00364A19">
      <w:pPr>
        <w:rPr>
          <w:rFonts w:asciiTheme="minorEastAsia" w:eastAsiaTheme="minorEastAsia" w:hAnsiTheme="minorEastAsia"/>
          <w:b/>
        </w:rPr>
      </w:pPr>
      <w:r w:rsidRPr="00C35745">
        <w:rPr>
          <w:rFonts w:asciiTheme="minorEastAsia" w:eastAsiaTheme="minorEastAsia" w:hAnsiTheme="minorEastAsia"/>
          <w:b/>
        </w:rPr>
        <w:t>(</w:t>
      </w:r>
      <w:r w:rsidRPr="00C35745">
        <w:rPr>
          <w:rFonts w:asciiTheme="minorEastAsia" w:eastAsiaTheme="minorEastAsia" w:hAnsiTheme="minorEastAsia" w:hint="eastAsia"/>
          <w:b/>
        </w:rPr>
        <w:t>Ｄ</w:t>
      </w:r>
      <w:r w:rsidRPr="00C35745">
        <w:rPr>
          <w:rFonts w:asciiTheme="minorEastAsia" w:eastAsiaTheme="minorEastAsia" w:hAnsiTheme="minorEastAsia"/>
          <w:b/>
        </w:rPr>
        <w:t>)</w:t>
      </w:r>
      <w:r w:rsidRPr="00C35745">
        <w:rPr>
          <w:rFonts w:asciiTheme="minorEastAsia" w:eastAsiaTheme="minorEastAsia" w:hAnsiTheme="minorEastAsia" w:hint="eastAsia"/>
          <w:b/>
        </w:rPr>
        <w:t>悠閒自在的樣子</w:t>
      </w:r>
      <w:r w:rsidRPr="00C35745">
        <w:rPr>
          <w:rFonts w:asciiTheme="minorEastAsia" w:eastAsiaTheme="minorEastAsia" w:hAnsiTheme="minorEastAsia"/>
          <w:b/>
        </w:rPr>
        <w:t xml:space="preserve"> </w:t>
      </w:r>
      <w:r w:rsidRPr="00C35745">
        <w:rPr>
          <w:rFonts w:asciiTheme="minorEastAsia" w:eastAsiaTheme="minorEastAsia" w:hAnsiTheme="minorEastAsia" w:hint="eastAsia"/>
          <w:b/>
        </w:rPr>
        <w:t xml:space="preserve">／舉動　</w:t>
      </w:r>
      <w:r w:rsidRPr="00C35745">
        <w:rPr>
          <w:rFonts w:asciiTheme="minorEastAsia" w:eastAsiaTheme="minorEastAsia" w:hAnsiTheme="minorEastAsia"/>
          <w:b/>
        </w:rPr>
        <w:t>(</w:t>
      </w:r>
      <w:r w:rsidRPr="00C35745">
        <w:rPr>
          <w:rFonts w:asciiTheme="minorEastAsia" w:eastAsiaTheme="minorEastAsia" w:hAnsiTheme="minorEastAsia" w:hint="eastAsia"/>
          <w:b/>
        </w:rPr>
        <w:t>Ｅ</w:t>
      </w:r>
      <w:r w:rsidRPr="00C35745">
        <w:rPr>
          <w:rFonts w:asciiTheme="minorEastAsia" w:eastAsiaTheme="minorEastAsia" w:hAnsiTheme="minorEastAsia"/>
          <w:b/>
        </w:rPr>
        <w:t xml:space="preserve">) </w:t>
      </w:r>
      <w:r w:rsidRPr="00C35745">
        <w:rPr>
          <w:rFonts w:asciiTheme="minorEastAsia" w:eastAsiaTheme="minorEastAsia" w:hAnsiTheme="minorEastAsia" w:hint="eastAsia"/>
          <w:b/>
        </w:rPr>
        <w:t>人／事物</w:t>
      </w:r>
    </w:p>
    <w:p w:rsidR="00364A19" w:rsidRPr="00A905C4" w:rsidRDefault="00364A19" w:rsidP="00364A19">
      <w:pPr>
        <w:ind w:left="240" w:hangingChars="100" w:hanging="240"/>
        <w:jc w:val="both"/>
        <w:rPr>
          <w:rFonts w:ascii="新細明體" w:eastAsia="新細明體" w:hAnsi="新細明體"/>
          <w:b/>
          <w:sz w:val="26"/>
          <w:szCs w:val="26"/>
        </w:rPr>
      </w:pPr>
      <w:r w:rsidRPr="004E1328">
        <w:rPr>
          <w:rFonts w:ascii="新細明體" w:eastAsia="新細明體" w:hAnsi="新細明體" w:hint="eastAsia"/>
          <w:b/>
        </w:rPr>
        <w:t>２２</w:t>
      </w:r>
      <w:r w:rsidRPr="00A905C4">
        <w:rPr>
          <w:rFonts w:ascii="新細明體" w:eastAsia="新細明體" w:hAnsi="新細明體"/>
          <w:b/>
          <w:sz w:val="26"/>
          <w:szCs w:val="26"/>
        </w:rPr>
        <w:t xml:space="preserve"> (A)</w:t>
      </w:r>
      <w:r w:rsidRPr="00A905C4">
        <w:rPr>
          <w:rFonts w:ascii="新細明體" w:eastAsia="新細明體" w:hAnsi="新細明體" w:hint="eastAsia"/>
          <w:b/>
          <w:sz w:val="26"/>
          <w:szCs w:val="26"/>
        </w:rPr>
        <w:t>情，實</w:t>
      </w:r>
      <w:r>
        <w:rPr>
          <w:rFonts w:ascii="新細明體" w:eastAsia="新細明體" w:hAnsi="新細明體" w:hint="eastAsia"/>
          <w:b/>
          <w:sz w:val="26"/>
          <w:szCs w:val="26"/>
        </w:rPr>
        <w:t>也</w:t>
      </w:r>
      <w:r w:rsidRPr="00A905C4">
        <w:rPr>
          <w:rFonts w:ascii="新細明體" w:eastAsia="新細明體" w:hAnsi="新細明體" w:hint="eastAsia"/>
          <w:b/>
          <w:sz w:val="26"/>
          <w:szCs w:val="26"/>
        </w:rPr>
        <w:t>，人之本然「善</w:t>
      </w:r>
      <w:r>
        <w:rPr>
          <w:rFonts w:ascii="新細明體" w:eastAsia="新細明體" w:hAnsi="新細明體" w:hint="eastAsia"/>
          <w:b/>
          <w:sz w:val="26"/>
          <w:szCs w:val="26"/>
        </w:rPr>
        <w:t>性</w:t>
      </w:r>
      <w:r w:rsidRPr="00A905C4">
        <w:rPr>
          <w:rFonts w:ascii="新細明體" w:eastAsia="新細明體" w:hAnsi="新細明體" w:hint="eastAsia"/>
          <w:b/>
          <w:sz w:val="26"/>
          <w:szCs w:val="26"/>
        </w:rPr>
        <w:t>」</w:t>
      </w:r>
      <w:r w:rsidRPr="00A905C4">
        <w:rPr>
          <w:rFonts w:ascii="新細明體" w:eastAsia="新細明體" w:hAnsi="新細明體"/>
          <w:b/>
          <w:sz w:val="26"/>
          <w:szCs w:val="26"/>
        </w:rPr>
        <w:t xml:space="preserve"> (E)</w:t>
      </w:r>
      <w:r w:rsidRPr="00A905C4">
        <w:rPr>
          <w:rFonts w:ascii="新細明體" w:eastAsia="新細明體" w:hAnsi="新細明體" w:hint="eastAsia"/>
          <w:b/>
          <w:sz w:val="26"/>
          <w:szCs w:val="26"/>
        </w:rPr>
        <w:t>說明羞惡之心／說明君主宜竭誠待下。</w:t>
      </w:r>
    </w:p>
    <w:p w:rsidR="00364A19" w:rsidRPr="004E1328" w:rsidRDefault="00364A19" w:rsidP="00364A19">
      <w:pPr>
        <w:ind w:left="240" w:hangingChars="100" w:hanging="240"/>
        <w:jc w:val="both"/>
        <w:rPr>
          <w:rFonts w:ascii="新細明體" w:eastAsia="新細明體" w:hAnsi="新細明體"/>
          <w:b/>
          <w:sz w:val="26"/>
          <w:szCs w:val="26"/>
        </w:rPr>
      </w:pPr>
      <w:r w:rsidRPr="001E7D94">
        <w:rPr>
          <w:rFonts w:ascii="新細明體" w:eastAsia="新細明體" w:hAnsi="新細明體" w:hint="eastAsia"/>
          <w:b/>
        </w:rPr>
        <w:t>２３</w:t>
      </w:r>
      <w:r w:rsidRPr="004E1328">
        <w:rPr>
          <w:rFonts w:ascii="新細明體" w:eastAsia="新細明體" w:hAnsi="新細明體"/>
          <w:b/>
          <w:sz w:val="26"/>
          <w:szCs w:val="26"/>
        </w:rPr>
        <w:t>(C)(D)</w:t>
      </w:r>
      <w:r w:rsidRPr="004E1328">
        <w:rPr>
          <w:rFonts w:ascii="新細明體" w:eastAsia="新細明體" w:hAnsi="新細明體" w:hint="eastAsia"/>
          <w:b/>
          <w:sz w:val="26"/>
          <w:szCs w:val="26"/>
        </w:rPr>
        <w:t>例證相反。</w:t>
      </w:r>
    </w:p>
    <w:p w:rsidR="00364A19" w:rsidRPr="00D0240E" w:rsidRDefault="00364A19" w:rsidP="00364A19">
      <w:pPr>
        <w:rPr>
          <w:rFonts w:ascii="新細明體" w:eastAsia="新細明體" w:hAnsi="新細明體" w:cs="新細明體"/>
          <w:b/>
          <w:color w:val="003300"/>
        </w:rPr>
      </w:pPr>
      <w:r>
        <w:rPr>
          <w:rFonts w:ascii="新細明體" w:eastAsia="新細明體" w:hAnsi="新細明體" w:hint="eastAsia"/>
          <w:b/>
        </w:rPr>
        <w:t>２４</w:t>
      </w:r>
      <w:r w:rsidRPr="00D0240E">
        <w:rPr>
          <w:rFonts w:ascii="新細明體" w:eastAsia="新細明體" w:hAnsi="新細明體" w:hint="eastAsia"/>
          <w:b/>
        </w:rPr>
        <w:t>此題考「使動用法」。使動用法：主語不施行這個動詞所表示的動作，而是使賓語施行。</w:t>
      </w:r>
      <w:r w:rsidRPr="00D0240E">
        <w:rPr>
          <w:rFonts w:ascii="新細明體" w:eastAsia="新細明體" w:hAnsi="新細明體"/>
          <w:b/>
        </w:rPr>
        <w:t>(</w:t>
      </w:r>
      <w:r w:rsidRPr="00D0240E">
        <w:rPr>
          <w:rFonts w:ascii="新細明體" w:eastAsia="新細明體" w:hAnsi="新細明體" w:hint="eastAsia"/>
          <w:b/>
        </w:rPr>
        <w:t>Ａ</w:t>
      </w:r>
      <w:r w:rsidRPr="00D0240E">
        <w:rPr>
          <w:rFonts w:ascii="新細明體" w:eastAsia="新細明體" w:hAnsi="新細明體"/>
          <w:b/>
        </w:rPr>
        <w:t>)</w:t>
      </w:r>
      <w:r w:rsidRPr="00D0240E">
        <w:rPr>
          <w:rFonts w:ascii="新細明體" w:eastAsia="新細明體" w:hAnsi="新細明體" w:hint="eastAsia"/>
          <w:b/>
        </w:rPr>
        <w:t>使孤舟嫠婦泣。</w:t>
      </w:r>
      <w:r w:rsidRPr="00D0240E">
        <w:rPr>
          <w:rFonts w:ascii="新細明體" w:eastAsia="新細明體" w:hAnsi="新細明體"/>
          <w:b/>
        </w:rPr>
        <w:t>(</w:t>
      </w:r>
      <w:r w:rsidRPr="00D0240E">
        <w:rPr>
          <w:rFonts w:ascii="新細明體" w:eastAsia="新細明體" w:hAnsi="新細明體" w:hint="eastAsia"/>
          <w:b/>
        </w:rPr>
        <w:t>Ｂ</w:t>
      </w:r>
      <w:r w:rsidRPr="00D0240E">
        <w:rPr>
          <w:rFonts w:ascii="新細明體" w:eastAsia="新細明體" w:hAnsi="新細明體"/>
          <w:b/>
        </w:rPr>
        <w:t>)</w:t>
      </w:r>
      <w:r w:rsidRPr="00D0240E">
        <w:rPr>
          <w:rFonts w:ascii="新細明體" w:eastAsia="新細明體" w:hAnsi="新細明體" w:hint="eastAsia"/>
          <w:b/>
        </w:rPr>
        <w:t>譬喻。「渺小」如「滄海之一粟」。</w:t>
      </w:r>
      <w:r w:rsidRPr="00D0240E">
        <w:rPr>
          <w:rFonts w:ascii="新細明體" w:eastAsia="新細明體" w:hAnsi="新細明體"/>
          <w:b/>
        </w:rPr>
        <w:t>(</w:t>
      </w:r>
      <w:r w:rsidRPr="00D0240E">
        <w:rPr>
          <w:rFonts w:ascii="新細明體" w:eastAsia="新細明體" w:hAnsi="新細明體" w:hint="eastAsia"/>
          <w:b/>
        </w:rPr>
        <w:t>Ｃ</w:t>
      </w:r>
      <w:r w:rsidRPr="00D0240E">
        <w:rPr>
          <w:rFonts w:ascii="新細明體" w:eastAsia="新細明體" w:hAnsi="新細明體"/>
          <w:b/>
        </w:rPr>
        <w:t>)</w:t>
      </w:r>
      <w:r w:rsidRPr="00D0240E">
        <w:rPr>
          <w:rFonts w:ascii="新細明體" w:eastAsia="新細明體" w:hAnsi="新細明體" w:hint="eastAsia"/>
          <w:b/>
        </w:rPr>
        <w:t>使……震驚；使……憤怒。出自蘇軾〈留侯論〉。</w:t>
      </w:r>
      <w:r w:rsidRPr="00D0240E">
        <w:rPr>
          <w:rFonts w:ascii="新細明體" w:eastAsia="新細明體" w:hAnsi="新細明體"/>
          <w:b/>
        </w:rPr>
        <w:t>(</w:t>
      </w:r>
      <w:r w:rsidRPr="00D0240E">
        <w:rPr>
          <w:rFonts w:ascii="新細明體" w:eastAsia="新細明體" w:hAnsi="新細明體" w:hint="eastAsia"/>
          <w:b/>
        </w:rPr>
        <w:t>Ｄ</w:t>
      </w:r>
      <w:r w:rsidRPr="00D0240E">
        <w:rPr>
          <w:rFonts w:ascii="新細明體" w:eastAsia="新細明體" w:hAnsi="新細明體"/>
          <w:b/>
        </w:rPr>
        <w:t>)</w:t>
      </w:r>
      <w:r w:rsidRPr="00D0240E">
        <w:rPr>
          <w:rFonts w:ascii="新細明體" w:eastAsia="新細明體" w:hAnsi="新細明體" w:hint="eastAsia"/>
          <w:b/>
        </w:rPr>
        <w:t>使人安。</w:t>
      </w:r>
      <w:r w:rsidRPr="00D0240E">
        <w:rPr>
          <w:rFonts w:ascii="新細明體" w:eastAsia="新細明體" w:hAnsi="新細明體"/>
          <w:b/>
        </w:rPr>
        <w:t>(</w:t>
      </w:r>
      <w:r w:rsidRPr="00D0240E">
        <w:rPr>
          <w:rFonts w:ascii="新細明體" w:eastAsia="新細明體" w:hAnsi="新細明體" w:hint="eastAsia"/>
          <w:b/>
        </w:rPr>
        <w:t>Ｅ</w:t>
      </w:r>
      <w:r w:rsidRPr="00D0240E">
        <w:rPr>
          <w:rFonts w:ascii="新細明體" w:eastAsia="新細明體" w:hAnsi="新細明體"/>
          <w:b/>
        </w:rPr>
        <w:t>)</w:t>
      </w:r>
      <w:r w:rsidRPr="00D0240E">
        <w:rPr>
          <w:rFonts w:ascii="新細明體" w:eastAsia="新細明體" w:hAnsi="新細明體" w:hint="eastAsia"/>
          <w:b/>
        </w:rPr>
        <w:t>為意動用法。意動用法：其動詞多半是由形容詞「轉品」而來，用於表示心理活動，對於其賓語含有「認為」、「以為」的意思。出自《孟子．盡心》上</w:t>
      </w:r>
      <w:r w:rsidRPr="00D0240E">
        <w:rPr>
          <w:rFonts w:ascii="新細明體" w:eastAsia="新細明體" w:hAnsi="新細明體" w:hint="eastAsia"/>
          <w:b/>
          <w:color w:val="003300"/>
        </w:rPr>
        <w:t>。</w:t>
      </w:r>
    </w:p>
    <w:p w:rsidR="00364A19" w:rsidRPr="00CF669F" w:rsidRDefault="00364A19" w:rsidP="00364A19">
      <w:pPr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hint="eastAsia"/>
          <w:b/>
        </w:rPr>
        <w:t>２５</w:t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甲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從「英雄相聚滿山寨」可知是《水滸傳》；《水滸傳》中的好漢以「替天行道」號召，由「仗義忠」亦可知。</w:t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乙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寶玉口中的玉石原是女媧補天用剩的石頭，從首句「無材可去補蒼天」可知是《紅樓夢》。</w:t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丙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從「真人之興，非英雄所冀」可知是〈虬髯客傳〉。</w:t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Ｂ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〈虬髯客傳〉為唐傳奇，短篇文言小說。</w:t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Ｃ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〈虬髯客傳〉為杜光庭所著，《紅樓夢》為曹雪芹所著。</w:t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Ｄ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《紅樓夢》未具政治意涵。</w:t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Ｅ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時間先後應為：</w:t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丙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（唐代）</w:t>
      </w:r>
      <w:r w:rsidRPr="00CF669F">
        <w:rPr>
          <w:rFonts w:ascii="新細明體" w:eastAsia="新細明體" w:hAnsi="Wingdings" w:hint="eastAsia"/>
          <w:b/>
        </w:rPr>
        <w:sym w:font="Wingdings" w:char="F0E0"/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甲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（元代）</w:t>
      </w:r>
      <w:r w:rsidRPr="00CF669F">
        <w:rPr>
          <w:rFonts w:ascii="新細明體" w:eastAsia="新細明體" w:hAnsi="Wingdings" w:hint="eastAsia"/>
          <w:b/>
        </w:rPr>
        <w:sym w:font="Wingdings" w:char="F0E0"/>
      </w:r>
      <w:r w:rsidRPr="00CF669F">
        <w:rPr>
          <w:rFonts w:ascii="新細明體" w:eastAsia="新細明體" w:hAnsi="新細明體"/>
          <w:b/>
        </w:rPr>
        <w:t>(</w:t>
      </w:r>
      <w:r w:rsidRPr="00CF669F">
        <w:rPr>
          <w:rFonts w:ascii="新細明體" w:eastAsia="新細明體" w:hAnsi="新細明體" w:hint="eastAsia"/>
          <w:b/>
        </w:rPr>
        <w:t>乙</w:t>
      </w:r>
      <w:r w:rsidRPr="00CF669F">
        <w:rPr>
          <w:rFonts w:ascii="新細明體" w:eastAsia="新細明體" w:hAnsi="新細明體"/>
          <w:b/>
        </w:rPr>
        <w:t>)</w:t>
      </w:r>
      <w:r w:rsidRPr="00CF669F">
        <w:rPr>
          <w:rFonts w:ascii="新細明體" w:eastAsia="新細明體" w:hAnsi="新細明體" w:hint="eastAsia"/>
          <w:b/>
        </w:rPr>
        <w:t>（清代）。</w:t>
      </w:r>
    </w:p>
    <w:p w:rsidR="00364A19" w:rsidRPr="00BE3F92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２６</w:t>
      </w:r>
      <w:r w:rsidRPr="00BE3F92">
        <w:rPr>
          <w:rFonts w:ascii="新細明體" w:eastAsia="新細明體" w:hAnsi="新細明體"/>
          <w:b/>
        </w:rPr>
        <w:t>(</w:t>
      </w:r>
      <w:r w:rsidRPr="00BE3F92">
        <w:rPr>
          <w:rFonts w:ascii="新細明體" w:eastAsia="新細明體" w:hAnsi="新細明體" w:hint="eastAsia"/>
          <w:b/>
        </w:rPr>
        <w:t>Ａ</w:t>
      </w:r>
      <w:r w:rsidRPr="00BE3F92">
        <w:rPr>
          <w:rFonts w:ascii="新細明體" w:eastAsia="新細明體" w:hAnsi="新細明體"/>
          <w:b/>
        </w:rPr>
        <w:t>)</w:t>
      </w:r>
      <w:r w:rsidRPr="00BE3F92">
        <w:rPr>
          <w:rFonts w:ascii="新細明體" w:eastAsia="新細明體" w:hAnsi="新細明體" w:hint="eastAsia"/>
          <w:b/>
        </w:rPr>
        <w:t>二人先後治理單父，巫馬期也將單父治理得很好。</w:t>
      </w:r>
      <w:r w:rsidRPr="00BE3F92">
        <w:rPr>
          <w:rFonts w:ascii="新細明體" w:eastAsia="新細明體" w:hAnsi="新細明體"/>
          <w:b/>
        </w:rPr>
        <w:t>(</w:t>
      </w:r>
      <w:r w:rsidRPr="00BE3F92">
        <w:rPr>
          <w:rFonts w:ascii="新細明體" w:eastAsia="新細明體" w:hAnsi="新細明體" w:hint="eastAsia"/>
          <w:b/>
        </w:rPr>
        <w:t>Ｂ</w:t>
      </w:r>
      <w:r w:rsidRPr="00BE3F92">
        <w:rPr>
          <w:rFonts w:ascii="新細明體" w:eastAsia="新細明體" w:hAnsi="新細明體"/>
          <w:b/>
        </w:rPr>
        <w:t>)</w:t>
      </w:r>
      <w:r w:rsidRPr="00BE3F92">
        <w:rPr>
          <w:rFonts w:ascii="新細明體" w:eastAsia="新細明體" w:hAnsi="新細明體" w:hint="eastAsia"/>
          <w:b/>
        </w:rPr>
        <w:t>宓子賤廣任人才，分工合作，自然能夠輕鬆治理；巫馬期完全靠自己的力量，因此很辛苦。</w:t>
      </w:r>
      <w:r w:rsidRPr="00BE3F92">
        <w:rPr>
          <w:rFonts w:ascii="新細明體" w:eastAsia="新細明體" w:hAnsi="新細明體"/>
          <w:b/>
        </w:rPr>
        <w:t>(</w:t>
      </w:r>
      <w:r w:rsidRPr="00BE3F92">
        <w:rPr>
          <w:rFonts w:ascii="新細明體" w:eastAsia="新細明體" w:hAnsi="新細明體" w:hint="eastAsia"/>
          <w:b/>
        </w:rPr>
        <w:t>Ｃ</w:t>
      </w:r>
      <w:r w:rsidRPr="00BE3F92">
        <w:rPr>
          <w:rFonts w:ascii="新細明體" w:eastAsia="新細明體" w:hAnsi="新細明體"/>
          <w:b/>
        </w:rPr>
        <w:t>)</w:t>
      </w:r>
      <w:r w:rsidRPr="00BE3F92">
        <w:rPr>
          <w:rFonts w:ascii="新細明體" w:eastAsia="新細明體" w:hAnsi="新細明體" w:hint="eastAsia"/>
          <w:b/>
        </w:rPr>
        <w:t>巫馬期非法家，他只是事必躬親。</w:t>
      </w:r>
      <w:r w:rsidRPr="00BE3F92">
        <w:rPr>
          <w:rFonts w:ascii="新細明體" w:eastAsia="新細明體" w:hAnsi="新細明體"/>
          <w:b/>
        </w:rPr>
        <w:t>(</w:t>
      </w:r>
      <w:r w:rsidRPr="00BE3F92">
        <w:rPr>
          <w:rFonts w:ascii="新細明體" w:eastAsia="新細明體" w:hAnsi="新細明體" w:hint="eastAsia"/>
          <w:b/>
        </w:rPr>
        <w:t>Ｅ</w:t>
      </w:r>
      <w:r w:rsidRPr="00BE3F92">
        <w:rPr>
          <w:rFonts w:ascii="新細明體" w:eastAsia="新細明體" w:hAnsi="新細明體"/>
          <w:b/>
        </w:rPr>
        <w:t>)</w:t>
      </w:r>
      <w:r w:rsidRPr="00BE3F92">
        <w:rPr>
          <w:rFonts w:ascii="新細明體" w:eastAsia="新細明體" w:hAnsi="新細明體" w:hint="eastAsia"/>
          <w:b/>
        </w:rPr>
        <w:t>宓子賤被稱讚的原因是使自己的身體輕鬆，但注意力與心思卻很集中，用平和冷靜的心情處理政務，他的部屬自然也用同樣的方法，隨之條理分明的治事。</w:t>
      </w:r>
    </w:p>
    <w:p w:rsidR="00364A19" w:rsidRPr="00BE3F92" w:rsidRDefault="00364A19" w:rsidP="00364A19">
      <w:pPr>
        <w:rPr>
          <w:rFonts w:ascii="新細明體" w:eastAsia="新細明體" w:hAnsi="新細明體"/>
          <w:b/>
        </w:rPr>
      </w:pPr>
      <w:r w:rsidRPr="00BE3F92">
        <w:rPr>
          <w:rFonts w:ascii="新細明體" w:eastAsia="新細明體" w:hAnsi="新細明體" w:hint="eastAsia"/>
          <w:b/>
          <w:bdr w:val="single" w:sz="4" w:space="0" w:color="auto" w:frame="1"/>
          <w:shd w:val="pct15" w:color="auto" w:fill="auto"/>
        </w:rPr>
        <w:t>語譯</w:t>
      </w:r>
      <w:r w:rsidRPr="00BE3F92">
        <w:rPr>
          <w:rFonts w:ascii="新細明體" w:eastAsia="新細明體" w:hAnsi="新細明體" w:hint="eastAsia"/>
          <w:b/>
        </w:rPr>
        <w:t>：孔子的學生宓子賤，到單父這個地方擔任縣令。在任期間，經常悠閒的彈琴自娛，很少外出，卻把單父治理得很好。孔子的另一位學生巫馬期也曾任單父縣令，他在任時，每天早出晚歸，日以繼夜的工作，而且事必躬親，也把單父治理得很好。巫馬期向宓子賤請教治理方式差異的原因，宓子賤回答說：「因為我選擇任用人才，您卻是完全靠自己的力量。工作全集中在一人身上，當然會很辛苦；而廣任人才，分工合作，自然能夠輕鬆得多！」後人評論宓子賤的管理方法，認為他是一位才德出眾的人。他使自己的身體輕鬆，但注意力與心思卻很集中，用平和冷靜的心情處理政務，他的部屬自然也用同樣的方法，隨之條理分明的治事。評論巫馬期就不一樣了，他為了處理事務而折磨自己的心性，經常為官府繁雜的文案工作傷神，雖然把單父治理得很好，但並不是用了最理想的方法。</w:t>
      </w:r>
    </w:p>
    <w:p w:rsidR="00364A19" w:rsidRPr="00834AC9" w:rsidRDefault="00364A19" w:rsidP="00364A19">
      <w:pPr>
        <w:rPr>
          <w:rFonts w:ascii="新細明體" w:eastAsia="新細明體" w:hAnsi="新細明體"/>
          <w:b/>
          <w:color w:val="141823"/>
        </w:rPr>
      </w:pPr>
      <w:r>
        <w:rPr>
          <w:rFonts w:ascii="新細明體" w:eastAsia="新細明體" w:hAnsi="新細明體" w:hint="eastAsia"/>
          <w:b/>
          <w:color w:val="141823"/>
        </w:rPr>
        <w:t>２７</w:t>
      </w:r>
      <w:r w:rsidRPr="00834AC9">
        <w:rPr>
          <w:rFonts w:ascii="新細明體" w:eastAsia="新細明體" w:hAnsi="新細明體"/>
          <w:b/>
          <w:color w:val="141823"/>
        </w:rPr>
        <w:t>(D)</w:t>
      </w:r>
      <w:r w:rsidRPr="00834AC9">
        <w:rPr>
          <w:rFonts w:ascii="新細明體" w:eastAsia="新細明體" w:hAnsi="新細明體" w:hint="eastAsia"/>
          <w:b/>
          <w:color w:val="141823"/>
        </w:rPr>
        <w:t>金發伯身為玉山歌劇團的團主，不忍見劇團成員為生計所苦，且不敵大環境的衰敗，只得宣布進行最後一場公演，故此語是金發伯為了掩飾自己心痛傷感的反面說詞，為倒反法，沒有</w:t>
      </w:r>
      <w:r>
        <w:rPr>
          <w:rFonts w:ascii="新細明體" w:eastAsia="新細明體" w:hAnsi="新細明體" w:hint="eastAsia"/>
          <w:b/>
          <w:color w:val="141823"/>
        </w:rPr>
        <w:t>懊悔失望</w:t>
      </w:r>
      <w:r w:rsidRPr="00834AC9">
        <w:rPr>
          <w:rFonts w:ascii="新細明體" w:eastAsia="新細明體" w:hAnsi="新細明體" w:hint="eastAsia"/>
          <w:b/>
          <w:color w:val="141823"/>
        </w:rPr>
        <w:t>之意。</w:t>
      </w:r>
    </w:p>
    <w:p w:rsidR="00364A19" w:rsidRDefault="00364A19" w:rsidP="00364A19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２８</w:t>
      </w:r>
      <w:r w:rsidRPr="00B308E5">
        <w:rPr>
          <w:rFonts w:ascii="新細明體" w:eastAsia="新細明體" w:hAnsi="新細明體"/>
          <w:b/>
        </w:rPr>
        <w:t xml:space="preserve"> (A)</w:t>
      </w:r>
      <w:r w:rsidRPr="00B308E5">
        <w:rPr>
          <w:rFonts w:ascii="新細明體" w:eastAsia="新細明體" w:hAnsi="新細明體" w:hint="eastAsia"/>
          <w:b/>
        </w:rPr>
        <w:t>仍希望更專業、更客觀的專業者驗證</w:t>
      </w:r>
      <w:r w:rsidRPr="00B308E5">
        <w:rPr>
          <w:rFonts w:ascii="新細明體" w:eastAsia="新細明體" w:hAnsi="新細明體"/>
          <w:b/>
        </w:rPr>
        <w:t>(B)</w:t>
      </w:r>
      <w:r w:rsidRPr="00B308E5">
        <w:rPr>
          <w:rFonts w:ascii="新細明體" w:eastAsia="新細明體" w:hAnsi="新細明體" w:hint="eastAsia"/>
          <w:b/>
        </w:rPr>
        <w:t>紅拂女果敢機智，斡旋於劍拔弩張的兩雄之間</w:t>
      </w:r>
      <w:r w:rsidRPr="00B308E5">
        <w:rPr>
          <w:rFonts w:ascii="新細明體" w:eastAsia="新細明體" w:hAnsi="新細明體"/>
          <w:b/>
        </w:rPr>
        <w:t xml:space="preserve"> (C)</w:t>
      </w:r>
      <w:r w:rsidRPr="00B308E5">
        <w:rPr>
          <w:rFonts w:ascii="新細明體" w:eastAsia="新細明體" w:hAnsi="新細明體" w:hint="eastAsia"/>
          <w:b/>
        </w:rPr>
        <w:t>後為李世民</w:t>
      </w:r>
    </w:p>
    <w:p w:rsidR="00364A19" w:rsidRPr="00CF669F" w:rsidRDefault="00364A19" w:rsidP="00364A19">
      <w:pPr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hint="eastAsia"/>
          <w:b/>
        </w:rPr>
        <w:t>２９</w:t>
      </w:r>
      <w:r w:rsidRPr="00CF669F">
        <w:rPr>
          <w:rFonts w:ascii="新細明體" w:eastAsia="新細明體" w:hAnsi="新細明體" w:hint="eastAsia"/>
          <w:b/>
        </w:rPr>
        <w:t>（</w:t>
      </w:r>
      <w:r w:rsidRPr="00CF669F">
        <w:rPr>
          <w:rFonts w:ascii="新細明體" w:eastAsia="新細明體" w:hAnsi="新細明體"/>
          <w:b/>
        </w:rPr>
        <w:t>A</w:t>
      </w:r>
      <w:r w:rsidRPr="00CF669F">
        <w:rPr>
          <w:rFonts w:ascii="新細明體" w:eastAsia="新細明體" w:hAnsi="新細明體" w:hint="eastAsia"/>
          <w:b/>
        </w:rPr>
        <w:t>）元稹白居易是中唐詩人，李商隱與杜牧是晚唐人（</w:t>
      </w:r>
      <w:r w:rsidRPr="00CF669F">
        <w:rPr>
          <w:rFonts w:ascii="新細明體" w:eastAsia="新細明體" w:hAnsi="新細明體"/>
          <w:b/>
        </w:rPr>
        <w:t>B</w:t>
      </w:r>
      <w:r w:rsidRPr="00CF669F">
        <w:rPr>
          <w:rFonts w:ascii="新細明體" w:eastAsia="新細明體" w:hAnsi="新細明體" w:hint="eastAsia"/>
          <w:b/>
        </w:rPr>
        <w:t>）杜甫以學力勝，一字不苟，思苦而語奇</w:t>
      </w:r>
    </w:p>
    <w:p w:rsidR="00364A19" w:rsidRDefault="00364A19" w:rsidP="00364A19">
      <w:pPr>
        <w:rPr>
          <w:rFonts w:ascii="標楷體"/>
          <w:b/>
        </w:rPr>
      </w:pPr>
    </w:p>
    <w:p w:rsidR="00364A19" w:rsidRDefault="00364A19" w:rsidP="00364A19">
      <w:pPr>
        <w:rPr>
          <w:rFonts w:ascii="標楷體"/>
          <w:b/>
        </w:rPr>
      </w:pPr>
    </w:p>
    <w:p w:rsidR="00364A19" w:rsidRPr="00DE6FA7" w:rsidRDefault="00364A19" w:rsidP="00364A19">
      <w:pPr>
        <w:spacing w:line="240" w:lineRule="atLeast"/>
        <w:rPr>
          <w:rFonts w:ascii="新細明體" w:eastAsia="新細明體" w:hAnsi="新細明體"/>
          <w:b/>
          <w:color w:val="000000"/>
          <w:sz w:val="28"/>
          <w:szCs w:val="28"/>
        </w:rPr>
      </w:pPr>
      <w:r w:rsidRPr="00DE6FA7">
        <w:rPr>
          <w:rFonts w:ascii="新細明體" w:eastAsia="新細明體" w:hAnsi="新細明體" w:hint="eastAsia"/>
          <w:b/>
          <w:sz w:val="28"/>
          <w:szCs w:val="28"/>
        </w:rPr>
        <w:t>台北市立松山高級中學一</w:t>
      </w:r>
      <w:r w:rsidRPr="00DE6FA7">
        <w:rPr>
          <w:rFonts w:ascii="新細明體" w:eastAsia="新細明體" w:hAnsi="新細明體"/>
          <w:b/>
          <w:sz w:val="28"/>
          <w:szCs w:val="28"/>
        </w:rPr>
        <w:t>O</w:t>
      </w:r>
      <w:r w:rsidRPr="00DE6FA7">
        <w:rPr>
          <w:rFonts w:ascii="新細明體" w:eastAsia="新細明體" w:hAnsi="新細明體" w:hint="eastAsia"/>
          <w:b/>
          <w:sz w:val="28"/>
          <w:szCs w:val="28"/>
        </w:rPr>
        <w:t>三學年度第一學期第二次期中考</w:t>
      </w:r>
      <w:r w:rsidRPr="00DE6FA7">
        <w:rPr>
          <w:rFonts w:ascii="新細明體" w:eastAsia="新細明體" w:hAnsi="新細明體"/>
          <w:b/>
          <w:sz w:val="28"/>
          <w:szCs w:val="28"/>
        </w:rPr>
        <w:t xml:space="preserve">  </w:t>
      </w:r>
      <w:r w:rsidRPr="00DE6FA7">
        <w:rPr>
          <w:rFonts w:ascii="新細明體" w:eastAsia="新細明體" w:hAnsi="新細明體" w:hint="eastAsia"/>
          <w:b/>
          <w:sz w:val="28"/>
          <w:szCs w:val="28"/>
        </w:rPr>
        <w:t>高二國文科</w:t>
      </w:r>
      <w:r>
        <w:rPr>
          <w:rFonts w:ascii="新細明體" w:eastAsia="新細明體" w:hAnsi="新細明體" w:hint="eastAsia"/>
          <w:b/>
          <w:sz w:val="28"/>
          <w:szCs w:val="28"/>
        </w:rPr>
        <w:t>答案卷</w:t>
      </w:r>
      <w:r w:rsidRPr="00DE6FA7">
        <w:rPr>
          <w:rFonts w:ascii="新細明體" w:eastAsia="新細明體" w:hAnsi="新細明體"/>
          <w:b/>
          <w:sz w:val="28"/>
          <w:szCs w:val="28"/>
        </w:rPr>
        <w:t xml:space="preserve"> </w:t>
      </w:r>
    </w:p>
    <w:p w:rsidR="00364A19" w:rsidRPr="00142F98" w:rsidRDefault="00364A19" w:rsidP="00364A19">
      <w:pPr>
        <w:rPr>
          <w:rFonts w:ascii="新細明體" w:eastAsia="新細明體" w:hAnsi="新細明體"/>
          <w:b/>
        </w:rPr>
      </w:pPr>
      <w:r>
        <w:rPr>
          <w:rFonts w:ascii="標楷體" w:hAnsi="標楷體" w:hint="eastAsia"/>
          <w:b/>
        </w:rPr>
        <w:t xml:space="preserve">　　　　　　　　　　　　　　　　　　　　　　　</w:t>
      </w:r>
      <w:r w:rsidRPr="00142F98">
        <w:rPr>
          <w:rFonts w:ascii="新細明體" w:eastAsia="新細明體" w:hAnsi="新細明體" w:hint="eastAsia"/>
          <w:b/>
        </w:rPr>
        <w:t xml:space="preserve">　班級　　　座號　　　姓名　</w:t>
      </w:r>
    </w:p>
    <w:p w:rsidR="00364A19" w:rsidRPr="00142F98" w:rsidRDefault="00364A19" w:rsidP="00364A19">
      <w:pPr>
        <w:rPr>
          <w:rFonts w:ascii="新細明體" w:eastAsia="新細明體" w:hAnsi="新細明體"/>
          <w:b/>
        </w:rPr>
      </w:pPr>
    </w:p>
    <w:p w:rsidR="00364A19" w:rsidRPr="00893BB5" w:rsidRDefault="00364A19" w:rsidP="00364A19">
      <w:pPr>
        <w:rPr>
          <w:rFonts w:ascii="新細明體" w:eastAsia="新細明體" w:hAnsi="新細明體"/>
          <w:b/>
          <w:sz w:val="28"/>
          <w:szCs w:val="28"/>
        </w:rPr>
      </w:pPr>
      <w:r w:rsidRPr="00893BB5">
        <w:rPr>
          <w:rFonts w:ascii="新細明體" w:eastAsia="新細明體" w:hAnsi="新細明體" w:hint="eastAsia"/>
          <w:b/>
          <w:sz w:val="28"/>
          <w:szCs w:val="28"/>
        </w:rPr>
        <w:t>三、簡答式填空</w:t>
      </w:r>
      <w:r w:rsidRPr="00F27421">
        <w:rPr>
          <w:rFonts w:ascii="新細明體" w:eastAsia="新細明體" w:hAnsi="新細明體" w:hint="eastAsia"/>
          <w:b/>
          <w:sz w:val="28"/>
          <w:szCs w:val="28"/>
        </w:rPr>
        <w:t>［</w:t>
      </w:r>
      <w:r>
        <w:rPr>
          <w:rFonts w:ascii="新細明體" w:eastAsia="新細明體" w:hAnsi="新細明體" w:hint="eastAsia"/>
          <w:b/>
          <w:sz w:val="28"/>
          <w:szCs w:val="28"/>
        </w:rPr>
        <w:t>請用原文回答</w:t>
      </w:r>
      <w:r w:rsidRPr="00F27421">
        <w:rPr>
          <w:rFonts w:ascii="新細明體" w:eastAsia="新細明體" w:hAnsi="新細明體" w:hint="eastAsia"/>
          <w:b/>
          <w:sz w:val="28"/>
          <w:szCs w:val="28"/>
        </w:rPr>
        <w:t>］</w:t>
      </w:r>
      <w:r>
        <w:rPr>
          <w:rFonts w:ascii="新細明體" w:eastAsia="新細明體" w:hAnsi="新細明體" w:hint="eastAsia"/>
          <w:b/>
          <w:sz w:val="28"/>
          <w:szCs w:val="28"/>
        </w:rPr>
        <w:t>２０％（每格１分）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4"/>
        <w:gridCol w:w="5154"/>
      </w:tblGrid>
      <w:tr w:rsidR="00364A19" w:rsidTr="00C740F4">
        <w:trPr>
          <w:trHeight w:val="880"/>
        </w:trPr>
        <w:tc>
          <w:tcPr>
            <w:tcW w:w="5154" w:type="dxa"/>
          </w:tcPr>
          <w:p w:rsidR="00364A19" w:rsidRPr="00555695" w:rsidRDefault="00364A19" w:rsidP="00C740F4">
            <w:pPr>
              <w:rPr>
                <w:rFonts w:ascii="標楷體"/>
                <w:b/>
              </w:rPr>
            </w:pPr>
            <w:r w:rsidRPr="00555695">
              <w:rPr>
                <w:rFonts w:ascii="標楷體" w:hAnsi="標楷體" w:hint="eastAsia"/>
                <w:b/>
              </w:rPr>
              <w:t>１</w:t>
            </w:r>
            <w:r w:rsidRPr="00555695">
              <w:rPr>
                <w:rFonts w:ascii="標楷體" w:hAnsi="標楷體" w:hint="eastAsia"/>
                <w:b/>
                <w:sz w:val="28"/>
                <w:szCs w:val="28"/>
              </w:rPr>
              <w:t>悠悠乎與灝氣俱</w:t>
            </w:r>
          </w:p>
        </w:tc>
        <w:tc>
          <w:tcPr>
            <w:tcW w:w="5154" w:type="dxa"/>
          </w:tcPr>
          <w:p w:rsidR="00364A19" w:rsidRPr="00555695" w:rsidRDefault="00364A19" w:rsidP="00C740F4">
            <w:pPr>
              <w:rPr>
                <w:rFonts w:ascii="標楷體"/>
                <w:b/>
              </w:rPr>
            </w:pPr>
            <w:r w:rsidRPr="00555695">
              <w:rPr>
                <w:rFonts w:ascii="標楷體" w:hAnsi="標楷體" w:hint="eastAsia"/>
                <w:b/>
              </w:rPr>
              <w:t>１１</w:t>
            </w:r>
            <w:r w:rsidRPr="00560589">
              <w:rPr>
                <w:rFonts w:ascii="標楷體" w:hAnsi="標楷體" w:hint="eastAsia"/>
                <w:b/>
                <w:sz w:val="28"/>
                <w:szCs w:val="28"/>
              </w:rPr>
              <w:t>春</w:t>
            </w:r>
            <w:r>
              <w:rPr>
                <w:rFonts w:ascii="標楷體" w:hAnsi="標楷體" w:hint="eastAsia"/>
                <w:b/>
                <w:sz w:val="28"/>
                <w:szCs w:val="28"/>
              </w:rPr>
              <w:t>蠶</w:t>
            </w:r>
            <w:r w:rsidRPr="00560589">
              <w:rPr>
                <w:rFonts w:ascii="標楷體" w:hAnsi="標楷體" w:hint="eastAsia"/>
                <w:b/>
                <w:sz w:val="28"/>
                <w:szCs w:val="28"/>
              </w:rPr>
              <w:t>到死絲方盡</w:t>
            </w:r>
          </w:p>
        </w:tc>
      </w:tr>
      <w:tr w:rsidR="00364A19" w:rsidTr="00C740F4">
        <w:trPr>
          <w:trHeight w:val="835"/>
        </w:trPr>
        <w:tc>
          <w:tcPr>
            <w:tcW w:w="5154" w:type="dxa"/>
          </w:tcPr>
          <w:p w:rsidR="00364A19" w:rsidRPr="00555695" w:rsidRDefault="00364A19" w:rsidP="00C740F4">
            <w:pPr>
              <w:rPr>
                <w:rFonts w:ascii="標楷體"/>
                <w:b/>
              </w:rPr>
            </w:pPr>
            <w:r w:rsidRPr="00555695">
              <w:rPr>
                <w:rFonts w:ascii="標楷體" w:hAnsi="標楷體" w:hint="eastAsia"/>
                <w:b/>
              </w:rPr>
              <w:t>２</w:t>
            </w:r>
            <w:r w:rsidRPr="00555695">
              <w:rPr>
                <w:rFonts w:ascii="Arial" w:hAnsi="Arial" w:cs="Arial"/>
                <w:b/>
                <w:sz w:val="28"/>
                <w:szCs w:val="28"/>
              </w:rPr>
              <w:t>而莫得其涯</w:t>
            </w:r>
          </w:p>
        </w:tc>
        <w:tc>
          <w:tcPr>
            <w:tcW w:w="5154" w:type="dxa"/>
          </w:tcPr>
          <w:p w:rsidR="00364A19" w:rsidRPr="00560589" w:rsidRDefault="00364A19" w:rsidP="00C740F4">
            <w:pPr>
              <w:rPr>
                <w:rFonts w:ascii="標楷體"/>
                <w:b/>
                <w:sz w:val="28"/>
                <w:szCs w:val="28"/>
              </w:rPr>
            </w:pPr>
            <w:r w:rsidRPr="00555695">
              <w:rPr>
                <w:rFonts w:ascii="標楷體" w:hAnsi="標楷體" w:hint="eastAsia"/>
                <w:b/>
              </w:rPr>
              <w:t>１２</w:t>
            </w:r>
            <w:r>
              <w:rPr>
                <w:rFonts w:ascii="標楷體" w:hAnsi="標楷體" w:hint="eastAsia"/>
                <w:b/>
                <w:sz w:val="28"/>
                <w:szCs w:val="28"/>
              </w:rPr>
              <w:t>蠟炬成灰淚始乾</w:t>
            </w:r>
          </w:p>
        </w:tc>
      </w:tr>
      <w:tr w:rsidR="00364A19" w:rsidTr="00C740F4">
        <w:trPr>
          <w:trHeight w:val="834"/>
        </w:trPr>
        <w:tc>
          <w:tcPr>
            <w:tcW w:w="5154" w:type="dxa"/>
          </w:tcPr>
          <w:p w:rsidR="00364A19" w:rsidRPr="00555695" w:rsidRDefault="00364A19" w:rsidP="00C740F4">
            <w:pPr>
              <w:rPr>
                <w:rFonts w:ascii="標楷體"/>
                <w:b/>
                <w:sz w:val="28"/>
                <w:szCs w:val="28"/>
              </w:rPr>
            </w:pPr>
            <w:r w:rsidRPr="00555695">
              <w:rPr>
                <w:rFonts w:ascii="標楷體" w:hAnsi="標楷體" w:hint="eastAsia"/>
                <w:b/>
              </w:rPr>
              <w:t>３</w:t>
            </w:r>
            <w:r w:rsidRPr="00555695">
              <w:rPr>
                <w:rFonts w:ascii="Arial" w:hAnsi="Arial" w:cs="Arial"/>
                <w:b/>
                <w:sz w:val="28"/>
                <w:szCs w:val="28"/>
              </w:rPr>
              <w:t>洋洋乎與造物者遊</w:t>
            </w:r>
          </w:p>
        </w:tc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１３</w:t>
            </w:r>
            <w:r w:rsidRPr="00560589">
              <w:rPr>
                <w:rFonts w:ascii="標楷體" w:hAnsi="標楷體" w:hint="eastAsia"/>
                <w:b/>
                <w:sz w:val="28"/>
                <w:szCs w:val="28"/>
              </w:rPr>
              <w:t>火之始然</w:t>
            </w:r>
          </w:p>
        </w:tc>
      </w:tr>
      <w:tr w:rsidR="00364A19" w:rsidTr="00C740F4">
        <w:trPr>
          <w:trHeight w:val="845"/>
        </w:trPr>
        <w:tc>
          <w:tcPr>
            <w:tcW w:w="5154" w:type="dxa"/>
          </w:tcPr>
          <w:p w:rsidR="00364A19" w:rsidRPr="00555695" w:rsidRDefault="00364A19" w:rsidP="00C740F4">
            <w:pPr>
              <w:rPr>
                <w:rFonts w:ascii="標楷體"/>
                <w:b/>
                <w:sz w:val="28"/>
                <w:szCs w:val="28"/>
              </w:rPr>
            </w:pPr>
            <w:r w:rsidRPr="00555695">
              <w:rPr>
                <w:rFonts w:ascii="標楷體" w:hAnsi="標楷體" w:hint="eastAsia"/>
                <w:b/>
              </w:rPr>
              <w:t>４</w:t>
            </w:r>
            <w:r w:rsidRPr="00555695">
              <w:rPr>
                <w:rFonts w:ascii="Arial" w:hAnsi="Arial" w:cs="Arial"/>
                <w:b/>
                <w:sz w:val="28"/>
                <w:szCs w:val="28"/>
              </w:rPr>
              <w:t>而不知其所窮</w:t>
            </w:r>
          </w:p>
        </w:tc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１４</w:t>
            </w:r>
            <w:r w:rsidRPr="00560589">
              <w:rPr>
                <w:rFonts w:ascii="標楷體" w:hAnsi="標楷體" w:hint="eastAsia"/>
                <w:b/>
                <w:sz w:val="28"/>
                <w:szCs w:val="28"/>
              </w:rPr>
              <w:t>泉之始達</w:t>
            </w:r>
          </w:p>
        </w:tc>
      </w:tr>
      <w:tr w:rsidR="00364A19" w:rsidTr="00C740F4">
        <w:trPr>
          <w:trHeight w:val="844"/>
        </w:trPr>
        <w:tc>
          <w:tcPr>
            <w:tcW w:w="5154" w:type="dxa"/>
          </w:tcPr>
          <w:p w:rsidR="00364A19" w:rsidRPr="00555695" w:rsidRDefault="00364A19" w:rsidP="00C740F4">
            <w:pPr>
              <w:rPr>
                <w:rFonts w:ascii="標楷體"/>
                <w:b/>
                <w:sz w:val="28"/>
                <w:szCs w:val="28"/>
              </w:rPr>
            </w:pPr>
            <w:r w:rsidRPr="00555695">
              <w:rPr>
                <w:rFonts w:ascii="標楷體" w:hAnsi="標楷體" w:hint="eastAsia"/>
                <w:b/>
              </w:rPr>
              <w:t>５</w:t>
            </w:r>
            <w:r w:rsidRPr="00555695">
              <w:rPr>
                <w:rFonts w:ascii="Arial" w:hAnsi="Arial" w:cs="Arial"/>
                <w:b/>
                <w:sz w:val="28"/>
                <w:szCs w:val="28"/>
              </w:rPr>
              <w:t>晴川歷歷漢陽樹</w:t>
            </w:r>
          </w:p>
        </w:tc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１５</w:t>
            </w:r>
            <w:r w:rsidRPr="00560589">
              <w:rPr>
                <w:rFonts w:ascii="標楷體" w:hAnsi="標楷體" w:hint="eastAsia"/>
                <w:b/>
                <w:sz w:val="28"/>
                <w:szCs w:val="28"/>
              </w:rPr>
              <w:t>行到水窮處</w:t>
            </w:r>
          </w:p>
        </w:tc>
      </w:tr>
      <w:tr w:rsidR="00364A19" w:rsidTr="00C740F4">
        <w:trPr>
          <w:trHeight w:val="841"/>
        </w:trPr>
        <w:tc>
          <w:tcPr>
            <w:tcW w:w="5154" w:type="dxa"/>
          </w:tcPr>
          <w:p w:rsidR="00364A19" w:rsidRPr="00555695" w:rsidRDefault="00364A19" w:rsidP="00C740F4">
            <w:pPr>
              <w:rPr>
                <w:rFonts w:ascii="標楷體"/>
                <w:b/>
                <w:sz w:val="28"/>
                <w:szCs w:val="28"/>
              </w:rPr>
            </w:pPr>
            <w:r w:rsidRPr="00555695">
              <w:rPr>
                <w:rFonts w:ascii="標楷體" w:hAnsi="標楷體" w:hint="eastAsia"/>
                <w:b/>
              </w:rPr>
              <w:t>６</w:t>
            </w:r>
            <w:r w:rsidRPr="00555695">
              <w:rPr>
                <w:rFonts w:ascii="Arial" w:hAnsi="Arial" w:cs="Arial"/>
                <w:b/>
                <w:sz w:val="28"/>
                <w:szCs w:val="28"/>
              </w:rPr>
              <w:t>芳草萋萋鸚鵡洲</w:t>
            </w:r>
          </w:p>
        </w:tc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１６</w:t>
            </w:r>
            <w:r w:rsidRPr="00560589">
              <w:rPr>
                <w:rFonts w:ascii="標楷體" w:hAnsi="標楷體" w:hint="eastAsia"/>
                <w:b/>
                <w:sz w:val="28"/>
                <w:szCs w:val="28"/>
              </w:rPr>
              <w:t>坐看雲起時</w:t>
            </w:r>
          </w:p>
        </w:tc>
      </w:tr>
      <w:tr w:rsidR="00364A19" w:rsidTr="00C740F4">
        <w:trPr>
          <w:trHeight w:val="840"/>
        </w:trPr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７</w:t>
            </w:r>
            <w:r w:rsidRPr="00555695">
              <w:rPr>
                <w:rFonts w:ascii="Arial" w:hAnsi="Arial" w:cs="Arial"/>
                <w:b/>
                <w:sz w:val="28"/>
                <w:szCs w:val="28"/>
              </w:rPr>
              <w:t>室中更無人</w:t>
            </w:r>
          </w:p>
        </w:tc>
        <w:tc>
          <w:tcPr>
            <w:tcW w:w="5154" w:type="dxa"/>
          </w:tcPr>
          <w:p w:rsidR="00364A19" w:rsidRPr="00560589" w:rsidRDefault="00364A19" w:rsidP="00C740F4">
            <w:pPr>
              <w:rPr>
                <w:rFonts w:ascii="標楷體"/>
                <w:b/>
              </w:rPr>
            </w:pPr>
            <w:r w:rsidRPr="00560589">
              <w:rPr>
                <w:rFonts w:ascii="標楷體" w:hAnsi="標楷體" w:hint="eastAsia"/>
                <w:b/>
              </w:rPr>
              <w:t>１７</w:t>
            </w:r>
            <w:r w:rsidRPr="00560589">
              <w:rPr>
                <w:rFonts w:ascii="Arial" w:hAnsi="Arial" w:cs="Arial"/>
                <w:b/>
                <w:sz w:val="28"/>
                <w:szCs w:val="28"/>
              </w:rPr>
              <w:t>今逢四海為家日</w:t>
            </w:r>
          </w:p>
        </w:tc>
      </w:tr>
      <w:tr w:rsidR="00364A19" w:rsidTr="00C740F4">
        <w:trPr>
          <w:trHeight w:val="837"/>
        </w:trPr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８</w:t>
            </w:r>
            <w:r w:rsidRPr="00555695">
              <w:rPr>
                <w:rFonts w:ascii="Arial" w:hAnsi="Arial" w:cs="Arial"/>
                <w:b/>
                <w:sz w:val="28"/>
                <w:szCs w:val="28"/>
              </w:rPr>
              <w:t>惟有乳下孫</w:t>
            </w:r>
          </w:p>
        </w:tc>
        <w:tc>
          <w:tcPr>
            <w:tcW w:w="5154" w:type="dxa"/>
          </w:tcPr>
          <w:p w:rsidR="00364A19" w:rsidRPr="00560589" w:rsidRDefault="00364A19" w:rsidP="00C740F4">
            <w:pPr>
              <w:rPr>
                <w:rFonts w:ascii="標楷體"/>
                <w:b/>
              </w:rPr>
            </w:pPr>
            <w:r w:rsidRPr="00560589">
              <w:rPr>
                <w:rFonts w:ascii="標楷體" w:hAnsi="標楷體" w:hint="eastAsia"/>
                <w:b/>
              </w:rPr>
              <w:t>１８</w:t>
            </w:r>
            <w:r w:rsidRPr="00560589">
              <w:rPr>
                <w:rFonts w:ascii="Arial" w:hAnsi="Arial" w:cs="Arial"/>
                <w:b/>
                <w:sz w:val="28"/>
                <w:szCs w:val="28"/>
              </w:rPr>
              <w:t>故壘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蕭蕭</w:t>
            </w:r>
            <w:r w:rsidRPr="00560589">
              <w:rPr>
                <w:rFonts w:ascii="Arial" w:hAnsi="Arial" w:cs="Arial"/>
                <w:b/>
                <w:sz w:val="28"/>
                <w:szCs w:val="28"/>
              </w:rPr>
              <w:t>蘆荻秋</w:t>
            </w:r>
          </w:p>
        </w:tc>
      </w:tr>
      <w:tr w:rsidR="00364A19" w:rsidTr="00C740F4">
        <w:trPr>
          <w:trHeight w:val="850"/>
        </w:trPr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９</w:t>
            </w:r>
            <w:r w:rsidRPr="00555695">
              <w:rPr>
                <w:rFonts w:ascii="Arial" w:hAnsi="Arial" w:cs="Arial"/>
                <w:b/>
                <w:sz w:val="28"/>
                <w:szCs w:val="28"/>
              </w:rPr>
              <w:t>有孫母未去</w:t>
            </w:r>
          </w:p>
        </w:tc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１９</w:t>
            </w:r>
            <w:r w:rsidRPr="003B27F7">
              <w:rPr>
                <w:rFonts w:ascii="Arial" w:hAnsi="Arial" w:cs="Arial"/>
                <w:b/>
                <w:sz w:val="28"/>
                <w:szCs w:val="28"/>
              </w:rPr>
              <w:t>長安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回望</w:t>
            </w:r>
            <w:r w:rsidRPr="003B27F7">
              <w:rPr>
                <w:rFonts w:ascii="Arial" w:hAnsi="Arial" w:cs="Arial"/>
                <w:b/>
                <w:sz w:val="28"/>
                <w:szCs w:val="28"/>
              </w:rPr>
              <w:t>繡成堆</w:t>
            </w:r>
          </w:p>
        </w:tc>
      </w:tr>
      <w:tr w:rsidR="00364A19" w:rsidTr="00C740F4">
        <w:trPr>
          <w:trHeight w:val="833"/>
        </w:trPr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１０</w:t>
            </w:r>
            <w:r w:rsidRPr="00555695">
              <w:rPr>
                <w:rFonts w:ascii="Arial" w:hAnsi="Arial" w:cs="Arial"/>
                <w:b/>
                <w:sz w:val="28"/>
                <w:szCs w:val="28"/>
              </w:rPr>
              <w:t>出入無完裙</w:t>
            </w:r>
          </w:p>
        </w:tc>
        <w:tc>
          <w:tcPr>
            <w:tcW w:w="5154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２０</w:t>
            </w:r>
            <w:r w:rsidRPr="003B27F7">
              <w:rPr>
                <w:rFonts w:ascii="Arial" w:hAnsi="Arial" w:cs="Arial"/>
                <w:b/>
                <w:sz w:val="28"/>
                <w:szCs w:val="28"/>
              </w:rPr>
              <w:t>山頂千門次第開</w:t>
            </w:r>
          </w:p>
        </w:tc>
      </w:tr>
    </w:tbl>
    <w:p w:rsidR="00364A19" w:rsidRPr="00947AFC" w:rsidRDefault="00364A19" w:rsidP="00364A19">
      <w:pPr>
        <w:rPr>
          <w:rFonts w:ascii="標楷體"/>
          <w:b/>
        </w:rPr>
      </w:pPr>
    </w:p>
    <w:p w:rsidR="00364A19" w:rsidRDefault="00364A19" w:rsidP="00364A19">
      <w:pPr>
        <w:rPr>
          <w:rFonts w:ascii="新細明體" w:eastAsia="新細明體" w:hAnsi="新細明體"/>
          <w:b/>
          <w:sz w:val="28"/>
          <w:szCs w:val="28"/>
        </w:rPr>
      </w:pPr>
      <w:r w:rsidRPr="008E5ECE">
        <w:rPr>
          <w:rFonts w:ascii="新細明體" w:eastAsia="新細明體" w:hAnsi="新細明體" w:hint="eastAsia"/>
          <w:b/>
          <w:sz w:val="28"/>
          <w:szCs w:val="28"/>
        </w:rPr>
        <w:t>四、配合題</w:t>
      </w:r>
      <w:r>
        <w:rPr>
          <w:rFonts w:ascii="新細明體" w:eastAsia="新細明體" w:hAnsi="新細明體" w:hint="eastAsia"/>
          <w:b/>
          <w:sz w:val="28"/>
          <w:szCs w:val="28"/>
        </w:rPr>
        <w:t>１０％（請填代號，每題１分）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8"/>
        <w:gridCol w:w="3119"/>
      </w:tblGrid>
      <w:tr w:rsidR="00364A19" w:rsidTr="00C740F4">
        <w:trPr>
          <w:trHeight w:val="606"/>
        </w:trPr>
        <w:tc>
          <w:tcPr>
            <w:tcW w:w="3118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２１</w:t>
            </w:r>
            <w:r>
              <w:rPr>
                <w:rFonts w:ascii="標楷體" w:hAnsi="標楷體" w:hint="eastAsia"/>
                <w:b/>
              </w:rPr>
              <w:t xml:space="preserve">　　Ｍ</w:t>
            </w:r>
          </w:p>
        </w:tc>
        <w:tc>
          <w:tcPr>
            <w:tcW w:w="3119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２６</w:t>
            </w:r>
            <w:r>
              <w:rPr>
                <w:rFonts w:ascii="標楷體" w:hAnsi="標楷體" w:hint="eastAsia"/>
                <w:b/>
              </w:rPr>
              <w:t xml:space="preserve">　　Ｔ</w:t>
            </w:r>
          </w:p>
        </w:tc>
      </w:tr>
      <w:tr w:rsidR="00364A19" w:rsidTr="00C740F4">
        <w:trPr>
          <w:trHeight w:val="558"/>
        </w:trPr>
        <w:tc>
          <w:tcPr>
            <w:tcW w:w="3118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２２</w:t>
            </w:r>
            <w:r>
              <w:rPr>
                <w:rFonts w:ascii="標楷體" w:hAnsi="標楷體" w:hint="eastAsia"/>
                <w:b/>
              </w:rPr>
              <w:t xml:space="preserve">　　Ｈ</w:t>
            </w:r>
          </w:p>
        </w:tc>
        <w:tc>
          <w:tcPr>
            <w:tcW w:w="3119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２７</w:t>
            </w:r>
            <w:r>
              <w:rPr>
                <w:rFonts w:ascii="標楷體" w:hAnsi="標楷體" w:hint="eastAsia"/>
                <w:b/>
              </w:rPr>
              <w:t xml:space="preserve">　　Ｃ</w:t>
            </w:r>
          </w:p>
        </w:tc>
      </w:tr>
      <w:tr w:rsidR="00364A19" w:rsidTr="00C740F4">
        <w:trPr>
          <w:trHeight w:val="552"/>
        </w:trPr>
        <w:tc>
          <w:tcPr>
            <w:tcW w:w="3118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２３</w:t>
            </w:r>
            <w:r>
              <w:rPr>
                <w:rFonts w:ascii="標楷體" w:hAnsi="標楷體" w:hint="eastAsia"/>
                <w:b/>
              </w:rPr>
              <w:t xml:space="preserve">　　Ｆ</w:t>
            </w:r>
          </w:p>
        </w:tc>
        <w:tc>
          <w:tcPr>
            <w:tcW w:w="3119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２８</w:t>
            </w:r>
            <w:r>
              <w:rPr>
                <w:rFonts w:ascii="標楷體" w:hAnsi="標楷體" w:hint="eastAsia"/>
                <w:b/>
              </w:rPr>
              <w:t xml:space="preserve">　　Ｂ</w:t>
            </w:r>
          </w:p>
        </w:tc>
      </w:tr>
      <w:tr w:rsidR="00364A19" w:rsidTr="00C740F4">
        <w:trPr>
          <w:trHeight w:val="560"/>
        </w:trPr>
        <w:tc>
          <w:tcPr>
            <w:tcW w:w="3118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２４</w:t>
            </w:r>
            <w:r>
              <w:rPr>
                <w:rFonts w:ascii="標楷體" w:hAnsi="標楷體" w:hint="eastAsia"/>
                <w:b/>
              </w:rPr>
              <w:t xml:space="preserve">　　Ｋ</w:t>
            </w:r>
          </w:p>
        </w:tc>
        <w:tc>
          <w:tcPr>
            <w:tcW w:w="3119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２９</w:t>
            </w:r>
            <w:r>
              <w:rPr>
                <w:rFonts w:ascii="標楷體" w:hAnsi="標楷體" w:hint="eastAsia"/>
                <w:b/>
              </w:rPr>
              <w:t xml:space="preserve">　　Ｐ</w:t>
            </w:r>
          </w:p>
        </w:tc>
      </w:tr>
      <w:tr w:rsidR="00364A19" w:rsidTr="00C740F4">
        <w:trPr>
          <w:trHeight w:val="554"/>
        </w:trPr>
        <w:tc>
          <w:tcPr>
            <w:tcW w:w="3118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２５</w:t>
            </w:r>
            <w:r>
              <w:rPr>
                <w:rFonts w:ascii="標楷體" w:hAnsi="標楷體" w:hint="eastAsia"/>
                <w:b/>
              </w:rPr>
              <w:t xml:space="preserve">　　Ｎ</w:t>
            </w:r>
          </w:p>
        </w:tc>
        <w:tc>
          <w:tcPr>
            <w:tcW w:w="3119" w:type="dxa"/>
          </w:tcPr>
          <w:p w:rsidR="00364A19" w:rsidRPr="00B83DE6" w:rsidRDefault="00364A19" w:rsidP="00C740F4">
            <w:pPr>
              <w:rPr>
                <w:rFonts w:ascii="標楷體"/>
                <w:b/>
              </w:rPr>
            </w:pPr>
            <w:r w:rsidRPr="00B83DE6">
              <w:rPr>
                <w:rFonts w:ascii="標楷體" w:hAnsi="標楷體" w:hint="eastAsia"/>
                <w:b/>
              </w:rPr>
              <w:t>３０</w:t>
            </w:r>
            <w:r>
              <w:rPr>
                <w:rFonts w:ascii="標楷體" w:hAnsi="標楷體" w:hint="eastAsia"/>
                <w:b/>
              </w:rPr>
              <w:t xml:space="preserve">　　Ｓ</w:t>
            </w:r>
          </w:p>
        </w:tc>
      </w:tr>
    </w:tbl>
    <w:p w:rsidR="00364A19" w:rsidRPr="001B5213" w:rsidRDefault="00364A19" w:rsidP="00364A19"/>
    <w:p w:rsidR="00711979" w:rsidRDefault="00711979" w:rsidP="00F01DA3"/>
    <w:sectPr w:rsidR="00711979" w:rsidSect="007D7A05">
      <w:footerReference w:type="default" r:id="rId9"/>
      <w:pgSz w:w="11906" w:h="16838"/>
      <w:pgMar w:top="1021" w:right="737" w:bottom="680" w:left="851" w:header="851" w:footer="992" w:gutter="0"/>
      <w:cols w:space="425"/>
      <w:rtlGutter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FE" w:rsidRDefault="004F32FE" w:rsidP="004F32FE">
      <w:r>
        <w:separator/>
      </w:r>
    </w:p>
  </w:endnote>
  <w:endnote w:type="continuationSeparator" w:id="0">
    <w:p w:rsidR="004F32FE" w:rsidRDefault="004F32FE" w:rsidP="004F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905610"/>
      <w:docPartObj>
        <w:docPartGallery w:val="Page Numbers (Bottom of Page)"/>
        <w:docPartUnique/>
      </w:docPartObj>
    </w:sdtPr>
    <w:sdtEndPr/>
    <w:sdtContent>
      <w:p w:rsidR="005B15D7" w:rsidRDefault="005B15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A19" w:rsidRPr="00364A19">
          <w:rPr>
            <w:noProof/>
            <w:lang w:val="zh-TW"/>
          </w:rPr>
          <w:t>13</w:t>
        </w:r>
        <w:r>
          <w:fldChar w:fldCharType="end"/>
        </w:r>
      </w:p>
    </w:sdtContent>
  </w:sdt>
  <w:p w:rsidR="005B15D7" w:rsidRDefault="005B15D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FE" w:rsidRDefault="004F32FE" w:rsidP="004F32FE">
      <w:r>
        <w:separator/>
      </w:r>
    </w:p>
  </w:footnote>
  <w:footnote w:type="continuationSeparator" w:id="0">
    <w:p w:rsidR="004F32FE" w:rsidRDefault="004F32FE" w:rsidP="004F3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5863"/>
    <w:multiLevelType w:val="hybridMultilevel"/>
    <w:tmpl w:val="F09AFB2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0A71A43"/>
    <w:multiLevelType w:val="hybridMultilevel"/>
    <w:tmpl w:val="913062DA"/>
    <w:lvl w:ilvl="0" w:tplc="60949F8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297993"/>
    <w:multiLevelType w:val="hybridMultilevel"/>
    <w:tmpl w:val="3CAA96A0"/>
    <w:lvl w:ilvl="0" w:tplc="66D453C0">
      <w:start w:val="1"/>
      <w:numFmt w:val="taiwaneseCountingThousand"/>
      <w:lvlText w:val="%1、"/>
      <w:lvlJc w:val="left"/>
      <w:pPr>
        <w:ind w:left="84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B4875C3"/>
    <w:multiLevelType w:val="hybridMultilevel"/>
    <w:tmpl w:val="AB823C52"/>
    <w:lvl w:ilvl="0" w:tplc="16FCFF8E">
      <w:start w:val="1"/>
      <w:numFmt w:val="upperLetter"/>
      <w:lvlText w:val="(%1)"/>
      <w:lvlJc w:val="left"/>
      <w:pPr>
        <w:ind w:left="502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4F081F2D"/>
    <w:multiLevelType w:val="hybridMultilevel"/>
    <w:tmpl w:val="8A9C03BA"/>
    <w:lvl w:ilvl="0" w:tplc="C6C04FDE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0ED2D7C"/>
    <w:multiLevelType w:val="hybridMultilevel"/>
    <w:tmpl w:val="6E7CE9B4"/>
    <w:lvl w:ilvl="0" w:tplc="3BF697F0">
      <w:start w:val="1"/>
      <w:numFmt w:val="ideographTraditional"/>
      <w:lvlText w:val="(%1)"/>
      <w:lvlJc w:val="left"/>
      <w:pPr>
        <w:tabs>
          <w:tab w:val="num" w:pos="630"/>
        </w:tabs>
        <w:ind w:left="630" w:hanging="51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  <w:rPr>
        <w:rFonts w:cs="Times New Roman"/>
      </w:rPr>
    </w:lvl>
  </w:abstractNum>
  <w:abstractNum w:abstractNumId="6">
    <w:nsid w:val="7B071327"/>
    <w:multiLevelType w:val="hybridMultilevel"/>
    <w:tmpl w:val="0B283848"/>
    <w:lvl w:ilvl="0" w:tplc="3F98FDB8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7C115A40"/>
    <w:multiLevelType w:val="hybridMultilevel"/>
    <w:tmpl w:val="BEB0107E"/>
    <w:lvl w:ilvl="0" w:tplc="8E90A23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1B"/>
    <w:rsid w:val="000277A7"/>
    <w:rsid w:val="0004714A"/>
    <w:rsid w:val="000505F3"/>
    <w:rsid w:val="00065889"/>
    <w:rsid w:val="00123FB2"/>
    <w:rsid w:val="001323C8"/>
    <w:rsid w:val="0014561B"/>
    <w:rsid w:val="00195949"/>
    <w:rsid w:val="001C2953"/>
    <w:rsid w:val="002001F0"/>
    <w:rsid w:val="0029082D"/>
    <w:rsid w:val="00364A19"/>
    <w:rsid w:val="00372309"/>
    <w:rsid w:val="003D0B96"/>
    <w:rsid w:val="0046204D"/>
    <w:rsid w:val="004D3A28"/>
    <w:rsid w:val="004F32FE"/>
    <w:rsid w:val="005B15D7"/>
    <w:rsid w:val="005D6EEA"/>
    <w:rsid w:val="00610E10"/>
    <w:rsid w:val="006343D6"/>
    <w:rsid w:val="00662EAB"/>
    <w:rsid w:val="00711979"/>
    <w:rsid w:val="0079437B"/>
    <w:rsid w:val="007D7E05"/>
    <w:rsid w:val="007F61F9"/>
    <w:rsid w:val="00842066"/>
    <w:rsid w:val="008524B2"/>
    <w:rsid w:val="00876271"/>
    <w:rsid w:val="00A32CBE"/>
    <w:rsid w:val="00AC15CC"/>
    <w:rsid w:val="00AC6B94"/>
    <w:rsid w:val="00AF6C09"/>
    <w:rsid w:val="00BD49C0"/>
    <w:rsid w:val="00CA1374"/>
    <w:rsid w:val="00D10F1F"/>
    <w:rsid w:val="00D763EE"/>
    <w:rsid w:val="00E46974"/>
    <w:rsid w:val="00E9103D"/>
    <w:rsid w:val="00EA23C9"/>
    <w:rsid w:val="00F01DA3"/>
    <w:rsid w:val="00FC4639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1B"/>
    <w:pPr>
      <w:widowControl w:val="0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561B"/>
    <w:pPr>
      <w:ind w:leftChars="200" w:left="480"/>
    </w:pPr>
  </w:style>
  <w:style w:type="character" w:customStyle="1" w:styleId="st1">
    <w:name w:val="st1"/>
    <w:basedOn w:val="a0"/>
    <w:uiPriority w:val="99"/>
    <w:rsid w:val="0014561B"/>
    <w:rPr>
      <w:rFonts w:cs="Times New Roman"/>
    </w:rPr>
  </w:style>
  <w:style w:type="character" w:customStyle="1" w:styleId="answer">
    <w:name w:val="answer"/>
    <w:basedOn w:val="a0"/>
    <w:uiPriority w:val="99"/>
    <w:rsid w:val="0014561B"/>
    <w:rPr>
      <w:rFonts w:cs="Times New Roman"/>
    </w:rPr>
  </w:style>
  <w:style w:type="character" w:customStyle="1" w:styleId="itemcontent1">
    <w:name w:val="itemcontent1"/>
    <w:basedOn w:val="a0"/>
    <w:uiPriority w:val="99"/>
    <w:rsid w:val="0014561B"/>
    <w:rPr>
      <w:rFonts w:ascii="微軟正黑體" w:eastAsia="微軟正黑體" w:hAnsi="微軟正黑體" w:cs="Times New Roman"/>
      <w:color w:val="000000"/>
      <w:sz w:val="24"/>
      <w:szCs w:val="24"/>
    </w:rPr>
  </w:style>
  <w:style w:type="character" w:customStyle="1" w:styleId="notranslate">
    <w:name w:val="notranslate"/>
    <w:basedOn w:val="a0"/>
    <w:uiPriority w:val="99"/>
    <w:rsid w:val="0014561B"/>
    <w:rPr>
      <w:rFonts w:cs="Times New Roman"/>
    </w:rPr>
  </w:style>
  <w:style w:type="character" w:customStyle="1" w:styleId="google-src-text1">
    <w:name w:val="google-src-text1"/>
    <w:basedOn w:val="a0"/>
    <w:uiPriority w:val="99"/>
    <w:rsid w:val="0014561B"/>
    <w:rPr>
      <w:rFonts w:cs="Times New Roman"/>
      <w:vanish/>
    </w:rPr>
  </w:style>
  <w:style w:type="paragraph" w:styleId="a4">
    <w:name w:val="Salutation"/>
    <w:basedOn w:val="a"/>
    <w:next w:val="a"/>
    <w:link w:val="a5"/>
    <w:uiPriority w:val="99"/>
    <w:rsid w:val="0014561B"/>
    <w:rPr>
      <w:rFonts w:ascii="新細明體" w:eastAsia="新細明體" w:hAnsi="新細明體"/>
    </w:rPr>
  </w:style>
  <w:style w:type="character" w:customStyle="1" w:styleId="a5">
    <w:name w:val="問候 字元"/>
    <w:basedOn w:val="a0"/>
    <w:link w:val="a4"/>
    <w:uiPriority w:val="99"/>
    <w:rsid w:val="0014561B"/>
    <w:rPr>
      <w:rFonts w:ascii="新細明體" w:eastAsia="新細明體" w:hAnsi="新細明體" w:cs="Times New Roman"/>
      <w:szCs w:val="24"/>
    </w:rPr>
  </w:style>
  <w:style w:type="paragraph" w:styleId="a6">
    <w:name w:val="Closing"/>
    <w:basedOn w:val="a"/>
    <w:link w:val="a7"/>
    <w:uiPriority w:val="99"/>
    <w:rsid w:val="0014561B"/>
    <w:pPr>
      <w:ind w:leftChars="1800" w:left="100"/>
    </w:pPr>
    <w:rPr>
      <w:rFonts w:ascii="新細明體" w:eastAsia="新細明體" w:hAnsi="新細明體"/>
    </w:rPr>
  </w:style>
  <w:style w:type="character" w:customStyle="1" w:styleId="a7">
    <w:name w:val="結語 字元"/>
    <w:basedOn w:val="a0"/>
    <w:link w:val="a6"/>
    <w:uiPriority w:val="99"/>
    <w:rsid w:val="0014561B"/>
    <w:rPr>
      <w:rFonts w:ascii="新細明體" w:eastAsia="新細明體" w:hAnsi="新細明體" w:cs="Times New Roman"/>
      <w:szCs w:val="24"/>
    </w:rPr>
  </w:style>
  <w:style w:type="paragraph" w:customStyle="1" w:styleId="scoped4f4a22b19e320msonormal">
    <w:name w:val="scoped_4f4a22b19e320msonormal"/>
    <w:basedOn w:val="a"/>
    <w:uiPriority w:val="99"/>
    <w:rsid w:val="001456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8">
    <w:name w:val="header"/>
    <w:basedOn w:val="a"/>
    <w:link w:val="a9"/>
    <w:rsid w:val="001456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14561B"/>
    <w:rPr>
      <w:rFonts w:ascii="Times New Roman" w:eastAsia="標楷體" w:hAnsi="Times New Roman" w:cs="Times New Roman"/>
      <w:sz w:val="20"/>
      <w:szCs w:val="20"/>
    </w:rPr>
  </w:style>
  <w:style w:type="paragraph" w:styleId="aa">
    <w:name w:val="footer"/>
    <w:basedOn w:val="a"/>
    <w:link w:val="ab"/>
    <w:rsid w:val="001456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14561B"/>
    <w:rPr>
      <w:rFonts w:ascii="Times New Roman" w:eastAsia="標楷體" w:hAnsi="Times New Roman" w:cs="Times New Roman"/>
      <w:sz w:val="20"/>
      <w:szCs w:val="20"/>
    </w:rPr>
  </w:style>
  <w:style w:type="character" w:styleId="ac">
    <w:name w:val="Strong"/>
    <w:basedOn w:val="a0"/>
    <w:uiPriority w:val="99"/>
    <w:qFormat/>
    <w:rsid w:val="0014561B"/>
    <w:rPr>
      <w:rFonts w:cs="Times New Roman"/>
      <w:b/>
      <w:bCs/>
    </w:rPr>
  </w:style>
  <w:style w:type="table" w:styleId="ad">
    <w:name w:val="Table Grid"/>
    <w:basedOn w:val="a1"/>
    <w:uiPriority w:val="99"/>
    <w:rsid w:val="0014561B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無清單1"/>
    <w:next w:val="a2"/>
    <w:semiHidden/>
    <w:rsid w:val="00364A19"/>
  </w:style>
  <w:style w:type="table" w:customStyle="1" w:styleId="10">
    <w:name w:val="表格格線1"/>
    <w:basedOn w:val="a1"/>
    <w:next w:val="ad"/>
    <w:rsid w:val="00364A1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1B"/>
    <w:pPr>
      <w:widowControl w:val="0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561B"/>
    <w:pPr>
      <w:ind w:leftChars="200" w:left="480"/>
    </w:pPr>
  </w:style>
  <w:style w:type="character" w:customStyle="1" w:styleId="st1">
    <w:name w:val="st1"/>
    <w:basedOn w:val="a0"/>
    <w:uiPriority w:val="99"/>
    <w:rsid w:val="0014561B"/>
    <w:rPr>
      <w:rFonts w:cs="Times New Roman"/>
    </w:rPr>
  </w:style>
  <w:style w:type="character" w:customStyle="1" w:styleId="answer">
    <w:name w:val="answer"/>
    <w:basedOn w:val="a0"/>
    <w:uiPriority w:val="99"/>
    <w:rsid w:val="0014561B"/>
    <w:rPr>
      <w:rFonts w:cs="Times New Roman"/>
    </w:rPr>
  </w:style>
  <w:style w:type="character" w:customStyle="1" w:styleId="itemcontent1">
    <w:name w:val="itemcontent1"/>
    <w:basedOn w:val="a0"/>
    <w:uiPriority w:val="99"/>
    <w:rsid w:val="0014561B"/>
    <w:rPr>
      <w:rFonts w:ascii="微軟正黑體" w:eastAsia="微軟正黑體" w:hAnsi="微軟正黑體" w:cs="Times New Roman"/>
      <w:color w:val="000000"/>
      <w:sz w:val="24"/>
      <w:szCs w:val="24"/>
    </w:rPr>
  </w:style>
  <w:style w:type="character" w:customStyle="1" w:styleId="notranslate">
    <w:name w:val="notranslate"/>
    <w:basedOn w:val="a0"/>
    <w:uiPriority w:val="99"/>
    <w:rsid w:val="0014561B"/>
    <w:rPr>
      <w:rFonts w:cs="Times New Roman"/>
    </w:rPr>
  </w:style>
  <w:style w:type="character" w:customStyle="1" w:styleId="google-src-text1">
    <w:name w:val="google-src-text1"/>
    <w:basedOn w:val="a0"/>
    <w:uiPriority w:val="99"/>
    <w:rsid w:val="0014561B"/>
    <w:rPr>
      <w:rFonts w:cs="Times New Roman"/>
      <w:vanish/>
    </w:rPr>
  </w:style>
  <w:style w:type="paragraph" w:styleId="a4">
    <w:name w:val="Salutation"/>
    <w:basedOn w:val="a"/>
    <w:next w:val="a"/>
    <w:link w:val="a5"/>
    <w:uiPriority w:val="99"/>
    <w:rsid w:val="0014561B"/>
    <w:rPr>
      <w:rFonts w:ascii="新細明體" w:eastAsia="新細明體" w:hAnsi="新細明體"/>
    </w:rPr>
  </w:style>
  <w:style w:type="character" w:customStyle="1" w:styleId="a5">
    <w:name w:val="問候 字元"/>
    <w:basedOn w:val="a0"/>
    <w:link w:val="a4"/>
    <w:uiPriority w:val="99"/>
    <w:rsid w:val="0014561B"/>
    <w:rPr>
      <w:rFonts w:ascii="新細明體" w:eastAsia="新細明體" w:hAnsi="新細明體" w:cs="Times New Roman"/>
      <w:szCs w:val="24"/>
    </w:rPr>
  </w:style>
  <w:style w:type="paragraph" w:styleId="a6">
    <w:name w:val="Closing"/>
    <w:basedOn w:val="a"/>
    <w:link w:val="a7"/>
    <w:uiPriority w:val="99"/>
    <w:rsid w:val="0014561B"/>
    <w:pPr>
      <w:ind w:leftChars="1800" w:left="100"/>
    </w:pPr>
    <w:rPr>
      <w:rFonts w:ascii="新細明體" w:eastAsia="新細明體" w:hAnsi="新細明體"/>
    </w:rPr>
  </w:style>
  <w:style w:type="character" w:customStyle="1" w:styleId="a7">
    <w:name w:val="結語 字元"/>
    <w:basedOn w:val="a0"/>
    <w:link w:val="a6"/>
    <w:uiPriority w:val="99"/>
    <w:rsid w:val="0014561B"/>
    <w:rPr>
      <w:rFonts w:ascii="新細明體" w:eastAsia="新細明體" w:hAnsi="新細明體" w:cs="Times New Roman"/>
      <w:szCs w:val="24"/>
    </w:rPr>
  </w:style>
  <w:style w:type="paragraph" w:customStyle="1" w:styleId="scoped4f4a22b19e320msonormal">
    <w:name w:val="scoped_4f4a22b19e320msonormal"/>
    <w:basedOn w:val="a"/>
    <w:uiPriority w:val="99"/>
    <w:rsid w:val="001456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8">
    <w:name w:val="header"/>
    <w:basedOn w:val="a"/>
    <w:link w:val="a9"/>
    <w:rsid w:val="001456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14561B"/>
    <w:rPr>
      <w:rFonts w:ascii="Times New Roman" w:eastAsia="標楷體" w:hAnsi="Times New Roman" w:cs="Times New Roman"/>
      <w:sz w:val="20"/>
      <w:szCs w:val="20"/>
    </w:rPr>
  </w:style>
  <w:style w:type="paragraph" w:styleId="aa">
    <w:name w:val="footer"/>
    <w:basedOn w:val="a"/>
    <w:link w:val="ab"/>
    <w:rsid w:val="001456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14561B"/>
    <w:rPr>
      <w:rFonts w:ascii="Times New Roman" w:eastAsia="標楷體" w:hAnsi="Times New Roman" w:cs="Times New Roman"/>
      <w:sz w:val="20"/>
      <w:szCs w:val="20"/>
    </w:rPr>
  </w:style>
  <w:style w:type="character" w:styleId="ac">
    <w:name w:val="Strong"/>
    <w:basedOn w:val="a0"/>
    <w:uiPriority w:val="99"/>
    <w:qFormat/>
    <w:rsid w:val="0014561B"/>
    <w:rPr>
      <w:rFonts w:cs="Times New Roman"/>
      <w:b/>
      <w:bCs/>
    </w:rPr>
  </w:style>
  <w:style w:type="table" w:styleId="ad">
    <w:name w:val="Table Grid"/>
    <w:basedOn w:val="a1"/>
    <w:uiPriority w:val="99"/>
    <w:rsid w:val="0014561B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無清單1"/>
    <w:next w:val="a2"/>
    <w:semiHidden/>
    <w:rsid w:val="00364A19"/>
  </w:style>
  <w:style w:type="table" w:customStyle="1" w:styleId="10">
    <w:name w:val="表格格線1"/>
    <w:basedOn w:val="a1"/>
    <w:next w:val="ad"/>
    <w:rsid w:val="00364A1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6F36D-1A14-4201-9A4E-7EF42C1D2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2072</Words>
  <Characters>11812</Characters>
  <Application>Microsoft Office Word</Application>
  <DocSecurity>0</DocSecurity>
  <Lines>98</Lines>
  <Paragraphs>27</Paragraphs>
  <ScaleCrop>false</ScaleCrop>
  <Company/>
  <LinksUpToDate>false</LinksUpToDate>
  <CharactersWithSpaces>13857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2014-11-27T01:30:00Z</cp:lastPrinted>
  <dcterms:created xsi:type="dcterms:W3CDTF">2014-12-22T06:07:00Z</dcterms:created>
  <dcterms:modified xsi:type="dcterms:W3CDTF">2014-12-22T06:07:00Z</dcterms:modified>
</cp:coreProperties>
</file>