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737" w:rsidRDefault="000F2737" w:rsidP="000F2737">
      <w:pPr>
        <w:rPr>
          <w:rFonts w:eastAsia="新細明體" w:cs="Times New Roman"/>
          <w:b/>
          <w:color w:val="auto"/>
          <w:lang w:eastAsia="zh-TW" w:bidi="ar-SA"/>
        </w:rPr>
      </w:pPr>
      <w:r>
        <w:rPr>
          <w:rFonts w:cs="Times New Roman" w:hint="eastAsia"/>
          <w:b/>
          <w:lang w:eastAsia="zh-TW"/>
        </w:rPr>
        <w:t>台北市立松山高中</w:t>
      </w:r>
      <w:r>
        <w:rPr>
          <w:rFonts w:cs="Times New Roman"/>
          <w:b/>
          <w:lang w:eastAsia="zh-TW"/>
        </w:rPr>
        <w:t>104</w:t>
      </w:r>
      <w:r>
        <w:rPr>
          <w:rFonts w:cs="Times New Roman" w:hint="eastAsia"/>
          <w:b/>
          <w:lang w:eastAsia="zh-TW"/>
        </w:rPr>
        <w:t>學年度第一學期第一次期中考</w:t>
      </w:r>
      <w:r>
        <w:rPr>
          <w:rFonts w:cs="Times New Roman"/>
          <w:b/>
          <w:lang w:eastAsia="zh-TW"/>
        </w:rPr>
        <w:t xml:space="preserve"> </w:t>
      </w:r>
      <w:r>
        <w:rPr>
          <w:rFonts w:cs="Times New Roman" w:hint="eastAsia"/>
          <w:b/>
          <w:lang w:eastAsia="zh-TW"/>
        </w:rPr>
        <w:t>高一英文</w:t>
      </w:r>
      <w:r>
        <w:rPr>
          <w:rFonts w:cs="Times New Roman"/>
          <w:b/>
          <w:lang w:eastAsia="zh-TW"/>
        </w:rPr>
        <w:t xml:space="preserve"> </w:t>
      </w:r>
      <w:r>
        <w:rPr>
          <w:rFonts w:cs="Times New Roman" w:hint="eastAsia"/>
          <w:b/>
          <w:lang w:eastAsia="zh-TW"/>
        </w:rPr>
        <w:t>答案卷</w:t>
      </w:r>
    </w:p>
    <w:p w:rsidR="000F2737" w:rsidRDefault="000F2737" w:rsidP="000F2737">
      <w:pPr>
        <w:numPr>
          <w:ilvl w:val="0"/>
          <w:numId w:val="1"/>
        </w:numPr>
        <w:spacing w:line="340" w:lineRule="exact"/>
        <w:rPr>
          <w:rFonts w:cs="Times New Roman"/>
          <w:kern w:val="2"/>
          <w:lang w:eastAsia="zh-TW"/>
        </w:rPr>
      </w:pPr>
      <w:r>
        <w:rPr>
          <w:rFonts w:cs="Times New Roman"/>
          <w:kern w:val="2"/>
          <w:lang w:eastAsia="zh-TW"/>
        </w:rPr>
        <w:t>Vocabulary 15%</w:t>
      </w:r>
    </w:p>
    <w:p w:rsidR="000F2737" w:rsidRDefault="000F2737" w:rsidP="000F2737">
      <w:pPr>
        <w:spacing w:line="340" w:lineRule="exact"/>
        <w:ind w:left="720"/>
        <w:rPr>
          <w:rFonts w:ascii="標楷體" w:eastAsia="標楷體" w:hAnsi="標楷體" w:cs="Times New Roman"/>
          <w:kern w:val="2"/>
          <w:sz w:val="32"/>
          <w:szCs w:val="32"/>
          <w:lang w:eastAsia="zh-TW"/>
        </w:rPr>
      </w:pPr>
      <w:r>
        <w:rPr>
          <w:rFonts w:ascii="標楷體" w:eastAsia="標楷體" w:hAnsi="標楷體" w:cs="Times New Roman" w:hint="eastAsia"/>
          <w:kern w:val="2"/>
          <w:sz w:val="32"/>
          <w:szCs w:val="32"/>
          <w:lang w:eastAsia="zh-TW"/>
        </w:rPr>
        <w:t>由左往右填，注意題號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0"/>
        <w:gridCol w:w="3090"/>
        <w:gridCol w:w="3090"/>
      </w:tblGrid>
      <w:tr w:rsidR="000F2737" w:rsidTr="000F2737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737" w:rsidRPr="002F65D6" w:rsidRDefault="000F2737" w:rsidP="002F65D6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65</w:t>
            </w:r>
            <w:r w:rsidR="002F65D6" w:rsidRPr="002F65D6">
              <w:rPr>
                <w:rFonts w:cs="Times New Roman" w:hint="eastAsia"/>
                <w:kern w:val="2"/>
                <w:sz w:val="28"/>
                <w:szCs w:val="28"/>
                <w:lang w:eastAsia="zh-TW"/>
              </w:rPr>
              <w:t xml:space="preserve"> deliveries</w:t>
            </w:r>
          </w:p>
          <w:p w:rsidR="002F65D6" w:rsidRPr="002F65D6" w:rsidRDefault="002F65D6" w:rsidP="002F65D6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66</w:t>
            </w:r>
            <w:r w:rsidR="002F65D6"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 xml:space="preserve"> </w:t>
            </w:r>
            <w:r w:rsid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pounded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67</w:t>
            </w:r>
            <w:r w:rsid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 xml:space="preserve"> slipped</w:t>
            </w:r>
          </w:p>
        </w:tc>
      </w:tr>
      <w:tr w:rsidR="000F2737" w:rsidTr="000F2737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68</w:t>
            </w:r>
            <w:r w:rsid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 xml:space="preserve"> costumes</w:t>
            </w:r>
          </w:p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69</w:t>
            </w:r>
            <w:r w:rsid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 xml:space="preserve"> escape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70</w:t>
            </w:r>
            <w:r w:rsid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 xml:space="preserve"> scheduled</w:t>
            </w:r>
          </w:p>
        </w:tc>
      </w:tr>
      <w:tr w:rsidR="000F2737" w:rsidTr="000F2737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71</w:t>
            </w:r>
            <w:r w:rsid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 xml:space="preserve"> interruption</w:t>
            </w:r>
          </w:p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72</w:t>
            </w:r>
            <w:r w:rsid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 xml:space="preserve"> relief</w:t>
            </w:r>
          </w:p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73</w:t>
            </w:r>
            <w:r w:rsid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 xml:space="preserve"> calculate</w:t>
            </w:r>
          </w:p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</w:p>
        </w:tc>
      </w:tr>
      <w:tr w:rsidR="000F2737" w:rsidTr="000F2737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74</w:t>
            </w:r>
            <w:r w:rsid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 xml:space="preserve"> explanation</w:t>
            </w:r>
          </w:p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75</w:t>
            </w:r>
            <w:r w:rsid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 xml:space="preserve"> exhibition</w:t>
            </w:r>
          </w:p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76</w:t>
            </w:r>
            <w:r w:rsid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 xml:space="preserve"> brilliant</w:t>
            </w:r>
          </w:p>
        </w:tc>
      </w:tr>
      <w:tr w:rsidR="000F2737" w:rsidTr="000F2737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77</w:t>
            </w:r>
            <w:r w:rsid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 xml:space="preserve"> </w:t>
            </w:r>
            <w:r w:rsidR="00E13126">
              <w:rPr>
                <w:rFonts w:cs="Times New Roman"/>
                <w:kern w:val="2"/>
                <w:sz w:val="28"/>
                <w:szCs w:val="28"/>
                <w:lang w:eastAsia="zh-TW"/>
              </w:rPr>
              <w:t>ordinary</w:t>
            </w:r>
          </w:p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78</w:t>
            </w:r>
            <w:r w:rsid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 xml:space="preserve"> description</w:t>
            </w:r>
          </w:p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>79</w:t>
            </w:r>
            <w:r w:rsidR="002F65D6">
              <w:rPr>
                <w:rFonts w:cs="Times New Roman"/>
                <w:kern w:val="2"/>
                <w:sz w:val="28"/>
                <w:szCs w:val="28"/>
                <w:lang w:eastAsia="zh-TW"/>
              </w:rPr>
              <w:t xml:space="preserve"> indicates</w:t>
            </w:r>
          </w:p>
          <w:p w:rsidR="000F2737" w:rsidRPr="002F65D6" w:rsidRDefault="000F2737">
            <w:pPr>
              <w:spacing w:line="340" w:lineRule="exact"/>
              <w:rPr>
                <w:rFonts w:cs="Times New Roman"/>
                <w:kern w:val="2"/>
                <w:sz w:val="28"/>
                <w:szCs w:val="28"/>
                <w:lang w:eastAsia="zh-TW"/>
              </w:rPr>
            </w:pPr>
          </w:p>
        </w:tc>
      </w:tr>
    </w:tbl>
    <w:p w:rsidR="000F2737" w:rsidRDefault="000F2737" w:rsidP="000F2737">
      <w:pPr>
        <w:spacing w:line="340" w:lineRule="exact"/>
        <w:rPr>
          <w:rFonts w:cs="Times New Roman"/>
          <w:kern w:val="2"/>
          <w:lang w:eastAsia="zh-TW"/>
        </w:rPr>
      </w:pPr>
    </w:p>
    <w:p w:rsidR="000F2737" w:rsidRDefault="000F2737" w:rsidP="000F2737">
      <w:pPr>
        <w:pStyle w:val="a4"/>
        <w:numPr>
          <w:ilvl w:val="0"/>
          <w:numId w:val="1"/>
        </w:numPr>
        <w:spacing w:line="340" w:lineRule="exact"/>
        <w:ind w:leftChars="0"/>
        <w:rPr>
          <w:rFonts w:cs="Times New Roman"/>
          <w:kern w:val="2"/>
          <w:lang w:eastAsia="zh-TW"/>
        </w:rPr>
      </w:pPr>
      <w:r w:rsidRPr="000F2737">
        <w:rPr>
          <w:rFonts w:cs="Times New Roman"/>
          <w:kern w:val="2"/>
          <w:lang w:eastAsia="zh-TW"/>
        </w:rPr>
        <w:t>Translation 9% (</w:t>
      </w:r>
      <w:r w:rsidRPr="000F2737">
        <w:rPr>
          <w:rFonts w:cs="Times New Roman" w:hint="eastAsia"/>
          <w:kern w:val="2"/>
          <w:lang w:eastAsia="zh-TW"/>
        </w:rPr>
        <w:t>每格</w:t>
      </w:r>
      <w:r w:rsidRPr="000F2737">
        <w:rPr>
          <w:rFonts w:cs="Times New Roman"/>
          <w:kern w:val="2"/>
          <w:lang w:eastAsia="zh-TW"/>
        </w:rPr>
        <w:t>1</w:t>
      </w:r>
      <w:r w:rsidRPr="000F2737">
        <w:rPr>
          <w:rFonts w:cs="Times New Roman" w:hint="eastAsia"/>
          <w:kern w:val="2"/>
          <w:lang w:eastAsia="zh-TW"/>
        </w:rPr>
        <w:t>分，</w:t>
      </w:r>
      <w:r w:rsidRPr="000F2737">
        <w:rPr>
          <w:rFonts w:cs="Times New Roman"/>
          <w:kern w:val="2"/>
          <w:lang w:eastAsia="zh-TW"/>
        </w:rPr>
        <w:t xml:space="preserve"> </w:t>
      </w:r>
      <w:r w:rsidRPr="000F2737">
        <w:rPr>
          <w:rFonts w:cs="Times New Roman" w:hint="eastAsia"/>
          <w:kern w:val="2"/>
          <w:lang w:eastAsia="zh-TW"/>
        </w:rPr>
        <w:t>每格至少</w:t>
      </w:r>
      <w:r w:rsidRPr="000F2737">
        <w:rPr>
          <w:rFonts w:cs="Times New Roman"/>
          <w:kern w:val="2"/>
          <w:lang w:eastAsia="zh-TW"/>
        </w:rPr>
        <w:t>2</w:t>
      </w:r>
      <w:r w:rsidRPr="000F2737">
        <w:rPr>
          <w:rFonts w:cs="Times New Roman" w:hint="eastAsia"/>
          <w:kern w:val="2"/>
          <w:lang w:eastAsia="zh-TW"/>
        </w:rPr>
        <w:t>字</w:t>
      </w:r>
      <w:r w:rsidRPr="000F2737">
        <w:rPr>
          <w:rFonts w:cs="Times New Roman"/>
          <w:kern w:val="2"/>
          <w:lang w:eastAsia="zh-TW"/>
        </w:rPr>
        <w:t>)</w:t>
      </w:r>
    </w:p>
    <w:p w:rsidR="000F2737" w:rsidRPr="00E11261" w:rsidRDefault="000F2737" w:rsidP="000F2737">
      <w:pPr>
        <w:spacing w:line="340" w:lineRule="exact"/>
        <w:rPr>
          <w:rFonts w:cs="Times New Roman"/>
          <w:kern w:val="2"/>
          <w:lang w:eastAsia="zh-TW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999"/>
        <w:gridCol w:w="3090"/>
      </w:tblGrid>
      <w:tr w:rsidR="00B66EE8" w:rsidRPr="002F65D6" w:rsidTr="00B66EE8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EE8" w:rsidRDefault="00B66EE8">
            <w:pPr>
              <w:spacing w:line="340" w:lineRule="exact"/>
              <w:rPr>
                <w:rFonts w:cs="Times New Roman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sz w:val="28"/>
                <w:szCs w:val="28"/>
                <w:lang w:eastAsia="zh-TW"/>
              </w:rPr>
              <w:t>80  far from</w:t>
            </w:r>
          </w:p>
          <w:p w:rsidR="00B66EE8" w:rsidRPr="002F65D6" w:rsidRDefault="00B66EE8" w:rsidP="00B66EE8">
            <w:pPr>
              <w:spacing w:line="340" w:lineRule="exact"/>
              <w:rPr>
                <w:rFonts w:cs="Times New Roman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sz w:val="28"/>
                <w:szCs w:val="28"/>
                <w:lang w:eastAsia="zh-TW"/>
              </w:rPr>
              <w:t>/by no means/anything but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EE8" w:rsidRDefault="00B66EE8">
            <w:pPr>
              <w:spacing w:line="340" w:lineRule="exact"/>
              <w:rPr>
                <w:rFonts w:cs="Times New Roman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sz w:val="28"/>
                <w:szCs w:val="28"/>
                <w:lang w:eastAsia="zh-TW"/>
              </w:rPr>
              <w:t xml:space="preserve"> meet /live up to </w:t>
            </w:r>
          </w:p>
          <w:p w:rsidR="00B66EE8" w:rsidRPr="002F65D6" w:rsidRDefault="00B66EE8">
            <w:pPr>
              <w:spacing w:line="340" w:lineRule="exact"/>
              <w:rPr>
                <w:rFonts w:cs="Times New Roman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sz w:val="28"/>
                <w:szCs w:val="28"/>
                <w:lang w:eastAsia="zh-TW"/>
              </w:rPr>
              <w:t>our expectations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EE8" w:rsidRPr="00B66EE8" w:rsidRDefault="00B66EE8" w:rsidP="00B66EE8">
            <w:pPr>
              <w:spacing w:line="340" w:lineRule="exact"/>
              <w:rPr>
                <w:rFonts w:cs="Times New Roman"/>
                <w:sz w:val="28"/>
                <w:szCs w:val="28"/>
                <w:lang w:eastAsia="zh-TW"/>
              </w:rPr>
            </w:pPr>
            <w:r w:rsidRPr="00B66EE8">
              <w:rPr>
                <w:rFonts w:cs="Times New Roman"/>
                <w:kern w:val="2"/>
                <w:sz w:val="28"/>
                <w:szCs w:val="28"/>
                <w:lang w:eastAsia="zh-TW"/>
              </w:rPr>
              <w:t>so disappointed</w:t>
            </w:r>
            <w:r w:rsidR="00E11261">
              <w:rPr>
                <w:rFonts w:cs="Times New Roman" w:hint="eastAsia"/>
                <w:kern w:val="2"/>
                <w:sz w:val="28"/>
                <w:szCs w:val="28"/>
                <w:lang w:eastAsia="zh-TW"/>
              </w:rPr>
              <w:t xml:space="preserve"> </w:t>
            </w:r>
            <w:r w:rsidR="00E11261">
              <w:rPr>
                <w:rFonts w:cs="Times New Roman"/>
                <w:kern w:val="2"/>
                <w:sz w:val="28"/>
                <w:szCs w:val="28"/>
                <w:lang w:eastAsia="zh-TW"/>
              </w:rPr>
              <w:t>that</w:t>
            </w:r>
          </w:p>
        </w:tc>
      </w:tr>
      <w:tr w:rsidR="000F2737" w:rsidRPr="002F65D6" w:rsidTr="00B66EE8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737" w:rsidRPr="002F65D6" w:rsidRDefault="000F2737">
            <w:pPr>
              <w:spacing w:line="340" w:lineRule="exact"/>
              <w:rPr>
                <w:rFonts w:cs="Times New Roman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sz w:val="28"/>
                <w:szCs w:val="28"/>
                <w:lang w:eastAsia="zh-TW"/>
              </w:rPr>
              <w:t>81  fit in</w:t>
            </w:r>
          </w:p>
          <w:p w:rsidR="000F2737" w:rsidRPr="002F65D6" w:rsidRDefault="000F2737">
            <w:pPr>
              <w:spacing w:line="340" w:lineRule="exact"/>
              <w:rPr>
                <w:rFonts w:cs="Times New Roman"/>
                <w:sz w:val="28"/>
                <w:szCs w:val="28"/>
                <w:lang w:eastAsia="zh-TW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737" w:rsidRPr="002F65D6" w:rsidRDefault="000F2737">
            <w:pPr>
              <w:spacing w:line="340" w:lineRule="exact"/>
              <w:rPr>
                <w:rFonts w:cs="Times New Roman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sz w:val="28"/>
                <w:szCs w:val="28"/>
                <w:lang w:eastAsia="zh-TW"/>
              </w:rPr>
              <w:t>plucks up/plucked up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737" w:rsidRPr="002F65D6" w:rsidRDefault="000F2737">
            <w:pPr>
              <w:spacing w:line="340" w:lineRule="exact"/>
              <w:rPr>
                <w:rFonts w:cs="Times New Roman"/>
                <w:sz w:val="28"/>
                <w:szCs w:val="28"/>
                <w:lang w:eastAsia="zh-TW"/>
              </w:rPr>
            </w:pPr>
            <w:r w:rsidRPr="002F65D6">
              <w:rPr>
                <w:rFonts w:cs="Times New Roman"/>
                <w:sz w:val="28"/>
                <w:szCs w:val="28"/>
                <w:lang w:eastAsia="zh-TW"/>
              </w:rPr>
              <w:t>courage to</w:t>
            </w:r>
          </w:p>
        </w:tc>
      </w:tr>
      <w:tr w:rsidR="00B66EE8" w:rsidTr="00B66EE8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EE8" w:rsidRDefault="00B66EE8">
            <w:pPr>
              <w:spacing w:line="340" w:lineRule="exact"/>
              <w:rPr>
                <w:rFonts w:cs="Times New Roman"/>
                <w:sz w:val="28"/>
                <w:szCs w:val="28"/>
                <w:lang w:eastAsia="zh-TW"/>
              </w:rPr>
            </w:pPr>
            <w:r>
              <w:rPr>
                <w:rFonts w:cs="Times New Roman"/>
                <w:sz w:val="28"/>
                <w:szCs w:val="28"/>
                <w:lang w:eastAsia="zh-TW"/>
              </w:rPr>
              <w:t xml:space="preserve">82 </w:t>
            </w:r>
            <w:r w:rsidR="00FC03BA">
              <w:rPr>
                <w:rFonts w:cs="Times New Roman"/>
                <w:sz w:val="28"/>
                <w:szCs w:val="28"/>
                <w:lang w:eastAsia="zh-TW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eastAsia="zh-TW"/>
              </w:rPr>
              <w:t>was tickled</w:t>
            </w:r>
          </w:p>
          <w:p w:rsidR="00B66EE8" w:rsidRDefault="00B66EE8">
            <w:pPr>
              <w:spacing w:line="340" w:lineRule="exact"/>
              <w:rPr>
                <w:rFonts w:cs="Times New Roman"/>
                <w:sz w:val="28"/>
                <w:szCs w:val="28"/>
                <w:lang w:eastAsia="zh-TW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EE8" w:rsidRDefault="00B66EE8">
            <w:pPr>
              <w:spacing w:line="340" w:lineRule="exact"/>
              <w:rPr>
                <w:rFonts w:cs="Times New Roman"/>
                <w:sz w:val="28"/>
                <w:szCs w:val="28"/>
                <w:lang w:eastAsia="zh-TW"/>
              </w:rPr>
            </w:pPr>
            <w:r>
              <w:rPr>
                <w:rFonts w:cs="Times New Roman"/>
                <w:sz w:val="28"/>
                <w:szCs w:val="28"/>
                <w:lang w:eastAsia="zh-TW"/>
              </w:rPr>
              <w:t>occurred to her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EE8" w:rsidRDefault="00B10E6C">
            <w:pPr>
              <w:spacing w:line="340" w:lineRule="exact"/>
              <w:rPr>
                <w:rFonts w:cs="Times New Roman"/>
                <w:sz w:val="28"/>
                <w:szCs w:val="28"/>
                <w:lang w:eastAsia="zh-TW"/>
              </w:rPr>
            </w:pPr>
            <w:r>
              <w:rPr>
                <w:rFonts w:cs="Times New Roman"/>
                <w:sz w:val="28"/>
                <w:szCs w:val="28"/>
                <w:lang w:eastAsia="zh-TW"/>
              </w:rPr>
              <w:t>comparison</w:t>
            </w:r>
            <w:r w:rsidR="00B66EE8">
              <w:rPr>
                <w:rFonts w:cs="Times New Roman"/>
                <w:sz w:val="28"/>
                <w:szCs w:val="28"/>
                <w:lang w:eastAsia="zh-TW"/>
              </w:rPr>
              <w:t xml:space="preserve"> with</w:t>
            </w:r>
          </w:p>
        </w:tc>
      </w:tr>
    </w:tbl>
    <w:p w:rsidR="00085378" w:rsidRDefault="00085378"/>
    <w:p w:rsidR="00E11261" w:rsidRDefault="00E11261"/>
    <w:p w:rsidR="00E11261" w:rsidRDefault="00E11261">
      <w:r>
        <w:rPr>
          <w:rFonts w:hint="eastAsia"/>
          <w:lang w:eastAsia="zh-TW"/>
        </w:rPr>
        <w:t>1-5</w:t>
      </w:r>
      <w:r w:rsidR="009D6D09">
        <w:rPr>
          <w:rFonts w:hint="eastAsia"/>
          <w:lang w:eastAsia="zh-TW"/>
        </w:rPr>
        <w:t xml:space="preserve"> BCBCB</w:t>
      </w:r>
      <w:r w:rsidR="00155C33">
        <w:rPr>
          <w:rFonts w:hint="eastAsia"/>
          <w:lang w:eastAsia="zh-TW"/>
        </w:rPr>
        <w:t xml:space="preserve">   </w:t>
      </w:r>
    </w:p>
    <w:p w:rsidR="00E11261" w:rsidRDefault="00E11261">
      <w:r>
        <w:rPr>
          <w:rFonts w:hint="eastAsia"/>
          <w:lang w:eastAsia="zh-TW"/>
        </w:rPr>
        <w:t>6-10</w:t>
      </w:r>
      <w:r w:rsidR="00155C33">
        <w:rPr>
          <w:rFonts w:hint="eastAsia"/>
          <w:lang w:eastAsia="zh-TW"/>
        </w:rPr>
        <w:t xml:space="preserve"> </w:t>
      </w:r>
      <w:r w:rsidR="009D6D09">
        <w:rPr>
          <w:rFonts w:hint="eastAsia"/>
          <w:lang w:eastAsia="zh-TW"/>
        </w:rPr>
        <w:t>CDAAC</w:t>
      </w:r>
      <w:r w:rsidR="00155C33">
        <w:rPr>
          <w:rFonts w:hint="eastAsia"/>
          <w:lang w:eastAsia="zh-TW"/>
        </w:rPr>
        <w:t xml:space="preserve"> </w:t>
      </w:r>
    </w:p>
    <w:p w:rsidR="00E11261" w:rsidRDefault="009D6D09">
      <w:r>
        <w:rPr>
          <w:rFonts w:hint="eastAsia"/>
          <w:lang w:eastAsia="zh-TW"/>
        </w:rPr>
        <w:t>11-14 DBDC</w:t>
      </w:r>
      <w:r w:rsidR="00155C33">
        <w:rPr>
          <w:rFonts w:hint="eastAsia"/>
          <w:lang w:eastAsia="zh-TW"/>
        </w:rPr>
        <w:t xml:space="preserve"> </w:t>
      </w:r>
    </w:p>
    <w:p w:rsidR="00E11261" w:rsidRDefault="00E11261">
      <w:r>
        <w:rPr>
          <w:rFonts w:hint="eastAsia"/>
          <w:lang w:eastAsia="zh-TW"/>
        </w:rPr>
        <w:t>1</w:t>
      </w:r>
      <w:r w:rsidR="009D6D09"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-</w:t>
      </w:r>
      <w:r w:rsidR="009D6D09">
        <w:rPr>
          <w:rFonts w:hint="eastAsia"/>
          <w:lang w:eastAsia="zh-TW"/>
        </w:rPr>
        <w:t>18</w:t>
      </w:r>
      <w:r w:rsidR="00155C33">
        <w:rPr>
          <w:rFonts w:hint="eastAsia"/>
          <w:lang w:eastAsia="zh-TW"/>
        </w:rPr>
        <w:t xml:space="preserve"> </w:t>
      </w:r>
      <w:r w:rsidR="009D6D09">
        <w:rPr>
          <w:rFonts w:hint="eastAsia"/>
          <w:lang w:eastAsia="zh-TW"/>
        </w:rPr>
        <w:t>CDAC</w:t>
      </w:r>
    </w:p>
    <w:p w:rsidR="00E11261" w:rsidRDefault="009D6D09">
      <w:r>
        <w:rPr>
          <w:rFonts w:hint="eastAsia"/>
          <w:lang w:eastAsia="zh-TW"/>
        </w:rPr>
        <w:t>19</w:t>
      </w:r>
      <w:r w:rsidR="00E11261">
        <w:rPr>
          <w:rFonts w:hint="eastAsia"/>
          <w:lang w:eastAsia="zh-TW"/>
        </w:rPr>
        <w:t>-2</w:t>
      </w:r>
      <w:r>
        <w:rPr>
          <w:rFonts w:hint="eastAsia"/>
          <w:lang w:eastAsia="zh-TW"/>
        </w:rPr>
        <w:t>2</w:t>
      </w:r>
      <w:r w:rsidR="00155C33">
        <w:rPr>
          <w:rFonts w:hint="eastAsia"/>
          <w:lang w:eastAsia="zh-TW"/>
        </w:rPr>
        <w:t xml:space="preserve"> </w:t>
      </w:r>
      <w:r w:rsidRPr="009D6D09">
        <w:rPr>
          <w:rFonts w:hint="eastAsia"/>
          <w:color w:val="auto"/>
          <w:lang w:eastAsia="zh-TW"/>
        </w:rPr>
        <w:t>DADB</w:t>
      </w:r>
    </w:p>
    <w:p w:rsidR="009D6D09" w:rsidRDefault="00E11261">
      <w:pPr>
        <w:rPr>
          <w:lang w:eastAsia="zh-TW"/>
        </w:rPr>
      </w:pPr>
      <w:r>
        <w:rPr>
          <w:rFonts w:hint="eastAsia"/>
          <w:lang w:eastAsia="zh-TW"/>
        </w:rPr>
        <w:t>2</w:t>
      </w:r>
      <w:r w:rsidR="009D6D09"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-</w:t>
      </w:r>
      <w:r w:rsidR="009D6D09">
        <w:rPr>
          <w:rFonts w:hint="eastAsia"/>
          <w:lang w:eastAsia="zh-TW"/>
        </w:rPr>
        <w:t>26 CDAB</w:t>
      </w:r>
    </w:p>
    <w:p w:rsidR="00E11261" w:rsidRDefault="009D6D09">
      <w:r>
        <w:rPr>
          <w:rFonts w:hint="eastAsia"/>
          <w:lang w:eastAsia="zh-TW"/>
        </w:rPr>
        <w:t>27-30 CDBC</w:t>
      </w:r>
      <w:r w:rsidR="00155C33">
        <w:rPr>
          <w:rFonts w:hint="eastAsia"/>
          <w:lang w:eastAsia="zh-TW"/>
        </w:rPr>
        <w:t xml:space="preserve"> </w:t>
      </w:r>
    </w:p>
    <w:p w:rsidR="00E11261" w:rsidRDefault="00E11261">
      <w:pPr>
        <w:rPr>
          <w:lang w:eastAsia="zh-TW"/>
        </w:rPr>
      </w:pPr>
      <w:r>
        <w:rPr>
          <w:rFonts w:hint="eastAsia"/>
          <w:lang w:eastAsia="zh-TW"/>
        </w:rPr>
        <w:t>31-3</w:t>
      </w:r>
      <w:r w:rsidR="00155C33">
        <w:rPr>
          <w:rFonts w:hint="eastAsia"/>
          <w:lang w:eastAsia="zh-TW"/>
        </w:rPr>
        <w:t xml:space="preserve">6 </w:t>
      </w:r>
      <w:r w:rsidR="009D6D09">
        <w:rPr>
          <w:rFonts w:hint="eastAsia"/>
          <w:lang w:eastAsia="zh-TW"/>
        </w:rPr>
        <w:t>ABDBAC</w:t>
      </w:r>
    </w:p>
    <w:p w:rsidR="00E11261" w:rsidRDefault="00E11261">
      <w:r>
        <w:rPr>
          <w:rFonts w:hint="eastAsia"/>
          <w:lang w:eastAsia="zh-TW"/>
        </w:rPr>
        <w:t>3</w:t>
      </w:r>
      <w:r w:rsidR="00155C33">
        <w:rPr>
          <w:rFonts w:hint="eastAsia"/>
          <w:lang w:eastAsia="zh-TW"/>
        </w:rPr>
        <w:t>7</w:t>
      </w:r>
      <w:r>
        <w:rPr>
          <w:rFonts w:hint="eastAsia"/>
          <w:lang w:eastAsia="zh-TW"/>
        </w:rPr>
        <w:t>-40</w:t>
      </w:r>
      <w:r w:rsidR="00155C33">
        <w:rPr>
          <w:rFonts w:hint="eastAsia"/>
          <w:lang w:eastAsia="zh-TW"/>
        </w:rPr>
        <w:t xml:space="preserve"> </w:t>
      </w:r>
      <w:r w:rsidR="00155C33">
        <w:rPr>
          <w:lang w:eastAsia="zh-TW"/>
        </w:rPr>
        <w:t>BADD</w:t>
      </w:r>
    </w:p>
    <w:p w:rsidR="00E11261" w:rsidRDefault="00E11261">
      <w:pPr>
        <w:rPr>
          <w:lang w:eastAsia="zh-TW"/>
        </w:rPr>
      </w:pPr>
      <w:r>
        <w:rPr>
          <w:rFonts w:hint="eastAsia"/>
          <w:lang w:eastAsia="zh-TW"/>
        </w:rPr>
        <w:t>41-4</w:t>
      </w:r>
      <w:r w:rsidR="00155C33">
        <w:rPr>
          <w:lang w:eastAsia="zh-TW"/>
        </w:rPr>
        <w:t>4</w:t>
      </w:r>
      <w:r w:rsidR="00155C33">
        <w:rPr>
          <w:rFonts w:hint="eastAsia"/>
          <w:lang w:eastAsia="zh-TW"/>
        </w:rPr>
        <w:t xml:space="preserve"> </w:t>
      </w:r>
      <w:r w:rsidR="00155C33">
        <w:rPr>
          <w:lang w:eastAsia="zh-TW"/>
        </w:rPr>
        <w:t>BCAC</w:t>
      </w:r>
    </w:p>
    <w:p w:rsidR="00E11261" w:rsidRDefault="00E11261">
      <w:r>
        <w:rPr>
          <w:rFonts w:hint="eastAsia"/>
          <w:lang w:eastAsia="zh-TW"/>
        </w:rPr>
        <w:t>4</w:t>
      </w:r>
      <w:r w:rsidR="00155C33">
        <w:rPr>
          <w:lang w:eastAsia="zh-TW"/>
        </w:rPr>
        <w:t>5</w:t>
      </w:r>
      <w:r>
        <w:rPr>
          <w:rFonts w:hint="eastAsia"/>
          <w:lang w:eastAsia="zh-TW"/>
        </w:rPr>
        <w:t>-</w:t>
      </w:r>
      <w:r w:rsidR="00155C33">
        <w:rPr>
          <w:lang w:eastAsia="zh-TW"/>
        </w:rPr>
        <w:t>49</w:t>
      </w:r>
      <w:r w:rsidR="00155C33">
        <w:rPr>
          <w:rFonts w:hint="eastAsia"/>
          <w:lang w:eastAsia="zh-TW"/>
        </w:rPr>
        <w:t xml:space="preserve"> </w:t>
      </w:r>
      <w:r w:rsidR="00155C33">
        <w:rPr>
          <w:lang w:eastAsia="zh-TW"/>
        </w:rPr>
        <w:t>BDCBA</w:t>
      </w:r>
    </w:p>
    <w:p w:rsidR="00E11261" w:rsidRDefault="00E11261">
      <w:pPr>
        <w:rPr>
          <w:lang w:eastAsia="zh-TW"/>
        </w:rPr>
      </w:pPr>
      <w:r>
        <w:rPr>
          <w:rFonts w:hint="eastAsia"/>
          <w:lang w:eastAsia="zh-TW"/>
        </w:rPr>
        <w:t>5</w:t>
      </w:r>
      <w:r w:rsidR="00155C33">
        <w:rPr>
          <w:lang w:eastAsia="zh-TW"/>
        </w:rPr>
        <w:t>0</w:t>
      </w:r>
      <w:r>
        <w:rPr>
          <w:rFonts w:hint="eastAsia"/>
          <w:lang w:eastAsia="zh-TW"/>
        </w:rPr>
        <w:t>-5</w:t>
      </w:r>
      <w:r w:rsidR="00155C33">
        <w:rPr>
          <w:lang w:eastAsia="zh-TW"/>
        </w:rPr>
        <w:t>6</w:t>
      </w:r>
      <w:r w:rsidR="00155C33">
        <w:rPr>
          <w:rFonts w:hint="eastAsia"/>
          <w:lang w:eastAsia="zh-TW"/>
        </w:rPr>
        <w:t xml:space="preserve"> </w:t>
      </w:r>
      <w:r w:rsidR="00155C33">
        <w:rPr>
          <w:lang w:eastAsia="zh-TW"/>
        </w:rPr>
        <w:t>ACDDBAC</w:t>
      </w:r>
    </w:p>
    <w:p w:rsidR="00E11261" w:rsidRDefault="00E11261">
      <w:r>
        <w:rPr>
          <w:rFonts w:hint="eastAsia"/>
          <w:lang w:eastAsia="zh-TW"/>
        </w:rPr>
        <w:t>5</w:t>
      </w:r>
      <w:r w:rsidR="00155C33">
        <w:rPr>
          <w:lang w:eastAsia="zh-TW"/>
        </w:rPr>
        <w:t>7</w:t>
      </w:r>
      <w:r>
        <w:rPr>
          <w:rFonts w:hint="eastAsia"/>
          <w:lang w:eastAsia="zh-TW"/>
        </w:rPr>
        <w:t>-6</w:t>
      </w:r>
      <w:r w:rsidR="00155C33">
        <w:rPr>
          <w:lang w:eastAsia="zh-TW"/>
        </w:rPr>
        <w:t>1</w:t>
      </w:r>
      <w:r w:rsidR="00155C33">
        <w:rPr>
          <w:rFonts w:hint="eastAsia"/>
          <w:lang w:eastAsia="zh-TW"/>
        </w:rPr>
        <w:t xml:space="preserve"> </w:t>
      </w:r>
      <w:r w:rsidR="00155C33">
        <w:rPr>
          <w:lang w:eastAsia="zh-TW"/>
        </w:rPr>
        <w:t>DDABC</w:t>
      </w:r>
    </w:p>
    <w:p w:rsidR="00E11261" w:rsidRDefault="00E11261">
      <w:r>
        <w:rPr>
          <w:rFonts w:hint="eastAsia"/>
          <w:lang w:eastAsia="zh-TW"/>
        </w:rPr>
        <w:t>6</w:t>
      </w:r>
      <w:r w:rsidR="00155C33">
        <w:rPr>
          <w:lang w:eastAsia="zh-TW"/>
        </w:rPr>
        <w:t>2</w:t>
      </w:r>
      <w:r>
        <w:rPr>
          <w:rFonts w:hint="eastAsia"/>
          <w:lang w:eastAsia="zh-TW"/>
        </w:rPr>
        <w:t>-64</w:t>
      </w:r>
      <w:r w:rsidR="00155C33">
        <w:rPr>
          <w:rFonts w:hint="eastAsia"/>
          <w:lang w:eastAsia="zh-TW"/>
        </w:rPr>
        <w:t xml:space="preserve"> </w:t>
      </w:r>
      <w:r w:rsidR="00155C33">
        <w:rPr>
          <w:lang w:eastAsia="zh-TW"/>
        </w:rPr>
        <w:t>B</w:t>
      </w:r>
      <w:r w:rsidR="00E04D0A">
        <w:rPr>
          <w:lang w:eastAsia="zh-TW"/>
        </w:rPr>
        <w:t>A</w:t>
      </w:r>
      <w:bookmarkStart w:id="0" w:name="_GoBack"/>
      <w:bookmarkEnd w:id="0"/>
      <w:r w:rsidR="00155C33">
        <w:rPr>
          <w:lang w:eastAsia="zh-TW"/>
        </w:rPr>
        <w:t>C</w:t>
      </w:r>
    </w:p>
    <w:sectPr w:rsidR="00E11261" w:rsidSect="000F2737">
      <w:pgSz w:w="11906" w:h="16838"/>
      <w:pgMar w:top="1440" w:right="1133" w:bottom="993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144" w:rsidRDefault="00147144" w:rsidP="00E13126">
      <w:r>
        <w:separator/>
      </w:r>
    </w:p>
  </w:endnote>
  <w:endnote w:type="continuationSeparator" w:id="0">
    <w:p w:rsidR="00147144" w:rsidRDefault="00147144" w:rsidP="00E13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144" w:rsidRDefault="00147144" w:rsidP="00E13126">
      <w:r>
        <w:separator/>
      </w:r>
    </w:p>
  </w:footnote>
  <w:footnote w:type="continuationSeparator" w:id="0">
    <w:p w:rsidR="00147144" w:rsidRDefault="00147144" w:rsidP="00E13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6B6C"/>
    <w:multiLevelType w:val="hybridMultilevel"/>
    <w:tmpl w:val="38CC42B2"/>
    <w:lvl w:ilvl="0" w:tplc="BF9C3ECC">
      <w:start w:val="1"/>
      <w:numFmt w:val="upperRoman"/>
      <w:lvlText w:val="%1."/>
      <w:lvlJc w:val="left"/>
      <w:pPr>
        <w:ind w:left="720" w:hanging="720"/>
      </w:pPr>
    </w:lvl>
    <w:lvl w:ilvl="1" w:tplc="FA8C8180">
      <w:start w:val="80"/>
      <w:numFmt w:val="decimal"/>
      <w:lvlText w:val="%2."/>
      <w:lvlJc w:val="left"/>
      <w:pPr>
        <w:ind w:left="840" w:hanging="36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5B07CB"/>
    <w:multiLevelType w:val="hybridMultilevel"/>
    <w:tmpl w:val="B6BA9D46"/>
    <w:lvl w:ilvl="0" w:tplc="FDECDE5A">
      <w:start w:val="8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991E1F"/>
    <w:multiLevelType w:val="hybridMultilevel"/>
    <w:tmpl w:val="EBA4765C"/>
    <w:lvl w:ilvl="0" w:tplc="891432D2">
      <w:start w:val="4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8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37"/>
    <w:rsid w:val="00085378"/>
    <w:rsid w:val="000F2737"/>
    <w:rsid w:val="00147144"/>
    <w:rsid w:val="00155C33"/>
    <w:rsid w:val="002F65D6"/>
    <w:rsid w:val="00394A03"/>
    <w:rsid w:val="005D5343"/>
    <w:rsid w:val="00655FD3"/>
    <w:rsid w:val="00884238"/>
    <w:rsid w:val="00975F31"/>
    <w:rsid w:val="009D6D09"/>
    <w:rsid w:val="00B10E6C"/>
    <w:rsid w:val="00B66EE8"/>
    <w:rsid w:val="00E04D0A"/>
    <w:rsid w:val="00E11261"/>
    <w:rsid w:val="00E13126"/>
    <w:rsid w:val="00F41ED1"/>
    <w:rsid w:val="00F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5:docId w15:val="{7FA89C54-4046-46A8-ABB4-55FFA3B1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737"/>
    <w:pPr>
      <w:widowControl w:val="0"/>
      <w:suppressAutoHyphens/>
    </w:pPr>
    <w:rPr>
      <w:rFonts w:ascii="Times New Roman" w:eastAsia="Arial Unicode MS" w:hAnsi="Times New Roman" w:cs="Tahoma"/>
      <w:color w:val="000000"/>
      <w:kern w:val="0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F2737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273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131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13126"/>
    <w:rPr>
      <w:rFonts w:ascii="Times New Roman" w:eastAsia="Arial Unicode MS" w:hAnsi="Times New Roman" w:cs="Tahoma"/>
      <w:color w:val="000000"/>
      <w:kern w:val="0"/>
      <w:sz w:val="20"/>
      <w:szCs w:val="20"/>
      <w:lang w:eastAsia="en-US" w:bidi="en-US"/>
    </w:rPr>
  </w:style>
  <w:style w:type="paragraph" w:styleId="a7">
    <w:name w:val="footer"/>
    <w:basedOn w:val="a"/>
    <w:link w:val="a8"/>
    <w:uiPriority w:val="99"/>
    <w:unhideWhenUsed/>
    <w:rsid w:val="00E131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13126"/>
    <w:rPr>
      <w:rFonts w:ascii="Times New Roman" w:eastAsia="Arial Unicode MS" w:hAnsi="Times New Roman" w:cs="Tahoma"/>
      <w:color w:val="000000"/>
      <w:kern w:val="0"/>
      <w:sz w:val="2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</dc:creator>
  <cp:keywords/>
  <dc:description/>
  <cp:lastModifiedBy>Nita</cp:lastModifiedBy>
  <cp:revision>2</cp:revision>
  <dcterms:created xsi:type="dcterms:W3CDTF">2015-10-05T15:07:00Z</dcterms:created>
  <dcterms:modified xsi:type="dcterms:W3CDTF">2015-10-05T15:07:00Z</dcterms:modified>
</cp:coreProperties>
</file>