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F1E754F" w14:textId="432D402E" w:rsidR="00294758" w:rsidRDefault="00B16C4C" w:rsidP="00524E43">
      <w:pPr>
        <w:jc w:val="center"/>
        <w:rPr>
          <w:rFonts w:ascii="微軟正黑體" w:eastAsia="微軟正黑體" w:hAnsi="微軟正黑體"/>
          <w:sz w:val="28"/>
          <w:szCs w:val="28"/>
        </w:rPr>
      </w:pPr>
      <w:r w:rsidRPr="00524E43">
        <w:rPr>
          <w:rFonts w:ascii="微軟正黑體" w:eastAsia="微軟正黑體" w:hAnsi="微軟正黑體" w:hint="eastAsia"/>
          <w:sz w:val="28"/>
          <w:szCs w:val="28"/>
        </w:rPr>
        <w:t>台北市立松山高中</w:t>
      </w:r>
      <w:r w:rsidRPr="00524E43">
        <w:rPr>
          <w:rFonts w:ascii="微軟正黑體" w:eastAsia="微軟正黑體" w:hAnsi="微軟正黑體"/>
          <w:sz w:val="28"/>
          <w:szCs w:val="28"/>
        </w:rPr>
        <w:t>104</w:t>
      </w:r>
      <w:r w:rsidRPr="00524E43">
        <w:rPr>
          <w:rFonts w:ascii="微軟正黑體" w:eastAsia="微軟正黑體" w:hAnsi="微軟正黑體" w:hint="eastAsia"/>
          <w:sz w:val="28"/>
          <w:szCs w:val="28"/>
        </w:rPr>
        <w:t>學年度第一學期高三物理第二次段考試題</w:t>
      </w:r>
    </w:p>
    <w:p w14:paraId="58999E41" w14:textId="2CF765D7" w:rsidR="00D856D4" w:rsidRPr="00D856D4" w:rsidRDefault="00D856D4" w:rsidP="00D856D4">
      <w:pPr>
        <w:pStyle w:val="a3"/>
        <w:numPr>
          <w:ilvl w:val="0"/>
          <w:numId w:val="26"/>
        </w:numPr>
        <w:rPr>
          <w:rFonts w:ascii="微軟正黑體" w:eastAsia="微軟正黑體" w:hAnsi="微軟正黑體"/>
        </w:rPr>
      </w:pPr>
      <w:r w:rsidRPr="00D856D4">
        <w:rPr>
          <w:rFonts w:ascii="微軟正黑體" w:eastAsia="微軟正黑體" w:hAnsi="微軟正黑體" w:hint="eastAsia"/>
        </w:rPr>
        <w:t>以下單選題請使用</w:t>
      </w:r>
      <w:r w:rsidRPr="00D856D4">
        <w:rPr>
          <w:rFonts w:ascii="微軟正黑體" w:eastAsia="微軟正黑體" w:hAnsi="微軟正黑體"/>
        </w:rPr>
        <w:t>2B</w:t>
      </w:r>
      <w:r w:rsidRPr="00D856D4">
        <w:rPr>
          <w:rFonts w:ascii="微軟正黑體" w:eastAsia="微軟正黑體" w:hAnsi="微軟正黑體" w:hint="eastAsia"/>
        </w:rPr>
        <w:t>鉛筆於答案卡上作答，答錯不倒扣。</w:t>
      </w:r>
    </w:p>
    <w:p w14:paraId="08151C9D" w14:textId="6E38146B" w:rsidR="00D856D4" w:rsidRPr="00D856D4" w:rsidRDefault="00D856D4" w:rsidP="00D856D4">
      <w:pPr>
        <w:pStyle w:val="a3"/>
        <w:numPr>
          <w:ilvl w:val="0"/>
          <w:numId w:val="26"/>
        </w:numPr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 w:hint="eastAsia"/>
        </w:rPr>
        <w:t>非選擇題請用藍色或黑色原子筆於答案卷上作答，使用鉛筆作答不與計分。</w:t>
      </w:r>
    </w:p>
    <w:p w14:paraId="7E8738EA" w14:textId="77777777" w:rsidR="00B16C4C" w:rsidRDefault="00B16C4C" w:rsidP="00B16C4C">
      <w:pPr>
        <w:pStyle w:val="a3"/>
        <w:numPr>
          <w:ilvl w:val="0"/>
          <w:numId w:val="1"/>
        </w:numPr>
      </w:pPr>
      <w:r>
        <w:rPr>
          <w:rFonts w:hint="eastAsia"/>
        </w:rPr>
        <w:t>單選題</w:t>
      </w:r>
      <w:r>
        <w:t>(80%)</w:t>
      </w:r>
    </w:p>
    <w:p w14:paraId="249F701B" w14:textId="26B3880F" w:rsidR="00B16C4C" w:rsidRDefault="00A063B8" w:rsidP="009A249F">
      <w:pPr>
        <w:pStyle w:val="a3"/>
        <w:numPr>
          <w:ilvl w:val="0"/>
          <w:numId w:val="2"/>
        </w:numPr>
        <w:ind w:left="284" w:hanging="284"/>
      </w:pPr>
      <w:r>
        <w:rPr>
          <w:rFonts w:hint="eastAsia"/>
        </w:rPr>
        <w:t>凹透鏡所成的像為實或虛像</w:t>
      </w:r>
      <w:r>
        <w:t>？</w:t>
      </w:r>
      <w:r>
        <w:rPr>
          <w:rFonts w:hint="eastAsia"/>
        </w:rPr>
        <w:t>物與像的位置是同或異側</w:t>
      </w:r>
      <w:r>
        <w:t>？</w:t>
      </w:r>
      <w:r>
        <w:rPr>
          <w:rFonts w:hint="eastAsia"/>
        </w:rPr>
        <w:t>像距比物距大或小</w:t>
      </w:r>
      <w:r w:rsidR="00B16C4C">
        <w:t xml:space="preserve">(A) </w:t>
      </w:r>
      <w:r>
        <w:rPr>
          <w:rFonts w:hint="eastAsia"/>
        </w:rPr>
        <w:t>實像、同側、小</w:t>
      </w:r>
      <w:r>
        <w:rPr>
          <w:rFonts w:hint="eastAsia"/>
        </w:rPr>
        <w:t xml:space="preserve"> </w:t>
      </w:r>
      <w:r w:rsidR="00B16C4C">
        <w:t xml:space="preserve">(B) </w:t>
      </w:r>
      <w:r>
        <w:rPr>
          <w:rFonts w:hint="eastAsia"/>
        </w:rPr>
        <w:t>虛像、異側、小</w:t>
      </w:r>
      <w:r>
        <w:rPr>
          <w:rFonts w:hint="eastAsia"/>
        </w:rPr>
        <w:t xml:space="preserve"> </w:t>
      </w:r>
      <w:r w:rsidR="00B16C4C">
        <w:t xml:space="preserve">(C) </w:t>
      </w:r>
      <w:r>
        <w:rPr>
          <w:rFonts w:hint="eastAsia"/>
        </w:rPr>
        <w:t>虛像、同側、大</w:t>
      </w:r>
      <w:r>
        <w:rPr>
          <w:rFonts w:hint="eastAsia"/>
        </w:rPr>
        <w:t xml:space="preserve"> </w:t>
      </w:r>
      <w:r w:rsidR="00B16C4C">
        <w:t xml:space="preserve">(D) </w:t>
      </w:r>
      <w:r>
        <w:rPr>
          <w:rFonts w:hint="eastAsia"/>
        </w:rPr>
        <w:t>實像、同側、大</w:t>
      </w:r>
      <w:r>
        <w:rPr>
          <w:rFonts w:hint="eastAsia"/>
        </w:rPr>
        <w:t xml:space="preserve"> </w:t>
      </w:r>
      <w:r w:rsidR="00B16C4C">
        <w:t>(E)</w:t>
      </w:r>
      <w:r>
        <w:t xml:space="preserve"> </w:t>
      </w:r>
      <w:r>
        <w:rPr>
          <w:rFonts w:hint="eastAsia"/>
        </w:rPr>
        <w:t>虛像、同側、小</w:t>
      </w:r>
      <w:r w:rsidR="00B16C4C">
        <w:rPr>
          <w:rFonts w:hint="eastAsia"/>
        </w:rPr>
        <w:t>。</w:t>
      </w:r>
    </w:p>
    <w:p w14:paraId="5F955818" w14:textId="36A364F8" w:rsidR="009A249F" w:rsidRDefault="00DB78B4" w:rsidP="009A249F">
      <w:pPr>
        <w:pStyle w:val="a3"/>
        <w:numPr>
          <w:ilvl w:val="0"/>
          <w:numId w:val="3"/>
        </w:num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D9C6AB5" wp14:editId="0F6376B4">
            <wp:simplePos x="0" y="0"/>
            <wp:positionH relativeFrom="margin">
              <wp:posOffset>2400300</wp:posOffset>
            </wp:positionH>
            <wp:positionV relativeFrom="margin">
              <wp:posOffset>2159000</wp:posOffset>
            </wp:positionV>
            <wp:extent cx="3550285" cy="3317240"/>
            <wp:effectExtent l="0" t="0" r="5715" b="10160"/>
            <wp:wrapSquare wrapText="bothSides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甲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285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A249F">
        <w:rPr>
          <w:rFonts w:hint="eastAsia"/>
        </w:rPr>
        <w:t>如圖</w:t>
      </w:r>
      <w:r w:rsidR="006602A8">
        <w:t>1</w:t>
      </w:r>
      <w:r w:rsidR="009A249F">
        <w:rPr>
          <w:rFonts w:hint="eastAsia"/>
        </w:rPr>
        <w:t>所示</w:t>
      </w:r>
      <w:r w:rsidR="009A249F">
        <w:t>，</w:t>
      </w:r>
      <w:r w:rsidR="00BE5EE9">
        <w:rPr>
          <w:rFonts w:hint="eastAsia"/>
        </w:rPr>
        <w:t>兩個</w:t>
      </w:r>
      <w:r w:rsidR="009A249F">
        <w:rPr>
          <w:rFonts w:hint="eastAsia"/>
        </w:rPr>
        <w:t>聲源</w:t>
      </w:r>
      <w:r w:rsidR="009A249F">
        <w:t>S</w:t>
      </w:r>
      <w:r w:rsidR="009A249F" w:rsidRPr="009A249F">
        <w:rPr>
          <w:vertAlign w:val="subscript"/>
        </w:rPr>
        <w:t>1</w:t>
      </w:r>
      <w:r w:rsidR="009A249F">
        <w:t>、</w:t>
      </w:r>
      <w:r w:rsidR="009A249F">
        <w:t>S</w:t>
      </w:r>
      <w:r w:rsidR="009A249F" w:rsidRPr="009A249F">
        <w:rPr>
          <w:vertAlign w:val="subscript"/>
        </w:rPr>
        <w:t>2</w:t>
      </w:r>
      <w:r w:rsidR="009A249F">
        <w:rPr>
          <w:rFonts w:hint="eastAsia"/>
        </w:rPr>
        <w:t>並列放置</w:t>
      </w:r>
      <w:r w:rsidR="009A249F">
        <w:t>，</w:t>
      </w:r>
      <w:r w:rsidR="009A249F">
        <w:rPr>
          <w:rFonts w:hint="eastAsia"/>
        </w:rPr>
        <w:t>同相產生相同頻率的聲波</w:t>
      </w:r>
      <w:r w:rsidR="009A249F">
        <w:t>，</w:t>
      </w:r>
      <w:r w:rsidR="009A249F">
        <w:rPr>
          <w:rFonts w:hint="eastAsia"/>
        </w:rPr>
        <w:t>圖上的實線代表波峰</w:t>
      </w:r>
      <w:r w:rsidR="009A249F">
        <w:t>，</w:t>
      </w:r>
      <w:r w:rsidR="009A249F">
        <w:rPr>
          <w:rFonts w:hint="eastAsia"/>
        </w:rPr>
        <w:t>虛線代表波谷</w:t>
      </w:r>
      <w:r w:rsidR="009A249F">
        <w:t>。</w:t>
      </w:r>
      <w:r w:rsidR="009A249F">
        <w:rPr>
          <w:rFonts w:hint="eastAsia"/>
        </w:rPr>
        <w:t>已知聲波的波長為</w:t>
      </w:r>
      <w:r w:rsidR="009A249F">
        <w:rPr>
          <w:rFonts w:ascii="新細明體" w:eastAsia="新細明體" w:hAnsi="新細明體" w:hint="eastAsia"/>
        </w:rPr>
        <w:t>λ</w:t>
      </w:r>
      <w:r w:rsidR="009A249F">
        <w:t>。</w:t>
      </w:r>
      <w:r w:rsidR="009A249F">
        <w:rPr>
          <w:rFonts w:hint="eastAsia"/>
        </w:rPr>
        <w:t>回答</w:t>
      </w:r>
      <w:r w:rsidR="009A249F">
        <w:t>2~4</w:t>
      </w:r>
      <w:r w:rsidR="009A249F">
        <w:rPr>
          <w:rFonts w:hint="eastAsia"/>
        </w:rPr>
        <w:t>的問題：</w:t>
      </w:r>
    </w:p>
    <w:p w14:paraId="139C8278" w14:textId="477A9B51" w:rsidR="00B16C4C" w:rsidRDefault="009A249F" w:rsidP="009A249F">
      <w:pPr>
        <w:pStyle w:val="a3"/>
        <w:numPr>
          <w:ilvl w:val="0"/>
          <w:numId w:val="6"/>
        </w:numPr>
      </w:pPr>
      <w:r>
        <w:rPr>
          <w:rFonts w:hint="eastAsia"/>
        </w:rPr>
        <w:t>波源</w:t>
      </w:r>
      <w:r>
        <w:rPr>
          <w:rFonts w:hint="eastAsia"/>
        </w:rPr>
        <w:t>S</w:t>
      </w:r>
      <w:r w:rsidRPr="009A249F">
        <w:rPr>
          <w:vertAlign w:val="subscript"/>
        </w:rPr>
        <w:t>1</w:t>
      </w:r>
      <w:r>
        <w:rPr>
          <w:rFonts w:hint="eastAsia"/>
        </w:rPr>
        <w:t>、</w:t>
      </w:r>
      <w:r>
        <w:rPr>
          <w:rFonts w:hint="eastAsia"/>
        </w:rPr>
        <w:t>S</w:t>
      </w:r>
      <w:r w:rsidRPr="009A249F">
        <w:rPr>
          <w:vertAlign w:val="subscript"/>
        </w:rPr>
        <w:t>2</w:t>
      </w:r>
      <w:r>
        <w:rPr>
          <w:rFonts w:hint="eastAsia"/>
        </w:rPr>
        <w:t>所發出的聲波到達圖上的</w:t>
      </w:r>
      <w:r>
        <w:t>P</w:t>
      </w:r>
      <w:r>
        <w:rPr>
          <w:rFonts w:hint="eastAsia"/>
        </w:rPr>
        <w:t>點，其波程差為何？</w:t>
      </w:r>
      <w:r w:rsidR="00B16C4C">
        <w:t xml:space="preserve">(A) </w:t>
      </w:r>
      <w:r>
        <w:t xml:space="preserve">0 </w:t>
      </w:r>
      <w:r w:rsidR="00B16C4C">
        <w:t xml:space="preserve">(B) </w:t>
      </w:r>
      <w:r>
        <w:t>0.5</w:t>
      </w:r>
      <w:r>
        <w:rPr>
          <w:rFonts w:ascii="新細明體" w:eastAsia="新細明體" w:hAnsi="新細明體" w:hint="eastAsia"/>
        </w:rPr>
        <w:t>λ</w:t>
      </w:r>
      <w:r w:rsidR="00B16C4C">
        <w:t xml:space="preserve">(C) </w:t>
      </w:r>
      <w:r>
        <w:rPr>
          <w:rFonts w:ascii="新細明體" w:eastAsia="新細明體" w:hAnsi="新細明體" w:hint="eastAsia"/>
        </w:rPr>
        <w:t>λ</w:t>
      </w:r>
      <w:r w:rsidR="00B16C4C">
        <w:t xml:space="preserve">(D) </w:t>
      </w:r>
      <w:r>
        <w:t>1.5</w:t>
      </w:r>
      <w:r>
        <w:rPr>
          <w:rFonts w:ascii="新細明體" w:eastAsia="新細明體" w:hAnsi="新細明體" w:hint="eastAsia"/>
        </w:rPr>
        <w:t>λ</w:t>
      </w:r>
      <w:r w:rsidR="00B16C4C">
        <w:t>(E)</w:t>
      </w:r>
      <w:r w:rsidRPr="009A249F">
        <w:rPr>
          <w:rFonts w:ascii="新細明體" w:eastAsia="新細明體" w:hAnsi="新細明體" w:hint="eastAsia"/>
        </w:rPr>
        <w:t xml:space="preserve"> </w:t>
      </w:r>
      <w:r>
        <w:rPr>
          <w:rFonts w:ascii="新細明體" w:eastAsia="新細明體" w:hAnsi="新細明體"/>
        </w:rPr>
        <w:t>2</w:t>
      </w:r>
      <w:r>
        <w:rPr>
          <w:rFonts w:ascii="新細明體" w:eastAsia="新細明體" w:hAnsi="新細明體" w:hint="eastAsia"/>
        </w:rPr>
        <w:t>λ</w:t>
      </w:r>
      <w:r w:rsidR="00B16C4C">
        <w:rPr>
          <w:rFonts w:hint="eastAsia"/>
        </w:rPr>
        <w:t>。</w:t>
      </w:r>
    </w:p>
    <w:p w14:paraId="7645F415" w14:textId="2293C2F3" w:rsidR="00B16C4C" w:rsidRDefault="009A249F" w:rsidP="009A249F">
      <w:pPr>
        <w:pStyle w:val="a3"/>
        <w:numPr>
          <w:ilvl w:val="0"/>
          <w:numId w:val="6"/>
        </w:numPr>
      </w:pPr>
      <w:r>
        <w:rPr>
          <w:rFonts w:hint="eastAsia"/>
        </w:rPr>
        <w:t>若</w:t>
      </w:r>
      <w:r>
        <w:t>S</w:t>
      </w:r>
      <w:r w:rsidRPr="009A249F">
        <w:rPr>
          <w:vertAlign w:val="subscript"/>
        </w:rPr>
        <w:t>1</w:t>
      </w:r>
      <w:r>
        <w:rPr>
          <w:rFonts w:hint="eastAsia"/>
        </w:rPr>
        <w:t>及</w:t>
      </w:r>
      <w:r>
        <w:t>S</w:t>
      </w:r>
      <w:r w:rsidRPr="009A249F">
        <w:rPr>
          <w:vertAlign w:val="subscript"/>
        </w:rPr>
        <w:t>2</w:t>
      </w:r>
      <w:r>
        <w:rPr>
          <w:rFonts w:hint="eastAsia"/>
        </w:rPr>
        <w:t>相距</w:t>
      </w:r>
      <w:r w:rsidR="00B23E41">
        <w:t>4.9</w:t>
      </w:r>
      <w:r>
        <w:rPr>
          <w:rFonts w:ascii="新細明體" w:eastAsia="新細明體" w:hAnsi="新細明體" w:hint="eastAsia"/>
        </w:rPr>
        <w:t>λ，則小晨由S</w:t>
      </w:r>
      <w:r w:rsidRPr="00B23E41">
        <w:rPr>
          <w:rFonts w:ascii="新細明體" w:eastAsia="新細明體" w:hAnsi="新細明體"/>
          <w:vertAlign w:val="subscript"/>
        </w:rPr>
        <w:t>1</w:t>
      </w:r>
      <w:r>
        <w:rPr>
          <w:rFonts w:ascii="新細明體" w:eastAsia="新細明體" w:hAnsi="新細明體" w:hint="eastAsia"/>
        </w:rPr>
        <w:t>出發沿直線方向走到</w:t>
      </w:r>
      <w:r>
        <w:rPr>
          <w:rFonts w:ascii="新細明體" w:eastAsia="新細明體" w:hAnsi="新細明體"/>
        </w:rPr>
        <w:t>S</w:t>
      </w:r>
      <w:r w:rsidRPr="00B23E41">
        <w:rPr>
          <w:rFonts w:ascii="新細明體" w:eastAsia="新細明體" w:hAnsi="新細明體"/>
          <w:vertAlign w:val="subscript"/>
        </w:rPr>
        <w:t>2</w:t>
      </w:r>
      <w:r>
        <w:rPr>
          <w:rFonts w:ascii="新細明體" w:eastAsia="新細明體" w:hAnsi="新細明體" w:hint="eastAsia"/>
        </w:rPr>
        <w:t>的過程中</w:t>
      </w:r>
      <w:r w:rsidR="00B23E41">
        <w:rPr>
          <w:rFonts w:ascii="新細明體" w:eastAsia="新細明體" w:hAnsi="新細明體" w:hint="eastAsia"/>
        </w:rPr>
        <w:t>，總共有幾處會聽到聲音變成極大聲？</w:t>
      </w:r>
      <w:r w:rsidR="00B16C4C">
        <w:t>(A)</w:t>
      </w:r>
      <w:r w:rsidR="00B23E41">
        <w:t xml:space="preserve"> 7</w:t>
      </w:r>
      <w:r w:rsidR="00B16C4C">
        <w:t xml:space="preserve"> (B) </w:t>
      </w:r>
      <w:r w:rsidR="00B23E41">
        <w:t xml:space="preserve">8 </w:t>
      </w:r>
      <w:r w:rsidR="00B16C4C">
        <w:t xml:space="preserve">(C) </w:t>
      </w:r>
      <w:r w:rsidR="00B23E41">
        <w:t xml:space="preserve">9 </w:t>
      </w:r>
      <w:r w:rsidR="00B16C4C">
        <w:t xml:space="preserve">(D) </w:t>
      </w:r>
      <w:r w:rsidR="00B23E41">
        <w:t xml:space="preserve">10 </w:t>
      </w:r>
      <w:r w:rsidR="00B16C4C">
        <w:t>(E)</w:t>
      </w:r>
      <w:r w:rsidR="00B23E41">
        <w:t xml:space="preserve"> 11</w:t>
      </w:r>
      <w:r w:rsidR="00B16C4C">
        <w:rPr>
          <w:rFonts w:hint="eastAsia"/>
        </w:rPr>
        <w:t>。</w:t>
      </w:r>
    </w:p>
    <w:p w14:paraId="74B1B632" w14:textId="097BF6C6" w:rsidR="00B16C4C" w:rsidRDefault="00360587" w:rsidP="009A249F">
      <w:pPr>
        <w:pStyle w:val="a3"/>
        <w:numPr>
          <w:ilvl w:val="0"/>
          <w:numId w:val="6"/>
        </w:numPr>
      </w:pPr>
      <w:r>
        <w:rPr>
          <w:rFonts w:hint="eastAsia"/>
        </w:rPr>
        <w:t>承</w:t>
      </w:r>
      <w:r w:rsidR="001C0384">
        <w:rPr>
          <w:rFonts w:hint="eastAsia"/>
        </w:rPr>
        <w:t>第</w:t>
      </w:r>
      <w:r w:rsidR="001C0384">
        <w:t>3</w:t>
      </w:r>
      <w:r>
        <w:rPr>
          <w:rFonts w:hint="eastAsia"/>
        </w:rPr>
        <w:t>題。此現象稱為聲波的何種性質？</w:t>
      </w:r>
      <w:r w:rsidR="00B16C4C">
        <w:t xml:space="preserve">(A) </w:t>
      </w:r>
      <w:r>
        <w:rPr>
          <w:rFonts w:hint="eastAsia"/>
        </w:rPr>
        <w:t>反射</w:t>
      </w:r>
      <w:r>
        <w:rPr>
          <w:rFonts w:hint="eastAsia"/>
        </w:rPr>
        <w:t xml:space="preserve"> </w:t>
      </w:r>
      <w:r w:rsidR="00B16C4C">
        <w:t xml:space="preserve">(B) </w:t>
      </w:r>
      <w:r>
        <w:rPr>
          <w:rFonts w:hint="eastAsia"/>
        </w:rPr>
        <w:t>折射</w:t>
      </w:r>
      <w:r>
        <w:rPr>
          <w:rFonts w:hint="eastAsia"/>
        </w:rPr>
        <w:t xml:space="preserve"> </w:t>
      </w:r>
      <w:r w:rsidR="00B16C4C">
        <w:t xml:space="preserve">(C) </w:t>
      </w:r>
      <w:r>
        <w:rPr>
          <w:rFonts w:hint="eastAsia"/>
        </w:rPr>
        <w:t>繞射</w:t>
      </w:r>
      <w:r>
        <w:rPr>
          <w:rFonts w:hint="eastAsia"/>
        </w:rPr>
        <w:t xml:space="preserve"> </w:t>
      </w:r>
      <w:r w:rsidR="00B16C4C">
        <w:t xml:space="preserve">(D) </w:t>
      </w:r>
      <w:r>
        <w:rPr>
          <w:rFonts w:hint="eastAsia"/>
        </w:rPr>
        <w:t>干涉</w:t>
      </w:r>
      <w:r>
        <w:rPr>
          <w:rFonts w:hint="eastAsia"/>
        </w:rPr>
        <w:t xml:space="preserve"> </w:t>
      </w:r>
      <w:r w:rsidR="00B16C4C">
        <w:t>(E)</w:t>
      </w:r>
      <w:r>
        <w:t xml:space="preserve"> </w:t>
      </w:r>
      <w:r>
        <w:rPr>
          <w:rFonts w:hint="eastAsia"/>
        </w:rPr>
        <w:t>都卜勒效應</w:t>
      </w:r>
      <w:r w:rsidR="00B16C4C">
        <w:rPr>
          <w:rFonts w:hint="eastAsia"/>
        </w:rPr>
        <w:t>。</w:t>
      </w:r>
    </w:p>
    <w:p w14:paraId="60A7A402" w14:textId="3C589A0B" w:rsidR="00B16C4C" w:rsidRDefault="00DC68B1" w:rsidP="009A249F">
      <w:pPr>
        <w:pStyle w:val="a3"/>
        <w:numPr>
          <w:ilvl w:val="0"/>
          <w:numId w:val="6"/>
        </w:numPr>
      </w:pPr>
      <w:proofErr w:type="gramStart"/>
      <w:r>
        <w:rPr>
          <w:rFonts w:hint="eastAsia"/>
        </w:rPr>
        <w:t>已知某空氣</w:t>
      </w:r>
      <w:proofErr w:type="gramEnd"/>
      <w:r>
        <w:rPr>
          <w:rFonts w:hint="eastAsia"/>
        </w:rPr>
        <w:t>柱可以產生</w:t>
      </w:r>
      <w:r w:rsidR="00BE5EE9">
        <w:t>1017</w:t>
      </w:r>
      <w:r>
        <w:t>Hz</w:t>
      </w:r>
      <w:r>
        <w:rPr>
          <w:rFonts w:hint="eastAsia"/>
        </w:rPr>
        <w:t>、</w:t>
      </w:r>
      <w:r>
        <w:t>1243Hz</w:t>
      </w:r>
      <w:r>
        <w:rPr>
          <w:rFonts w:hint="eastAsia"/>
        </w:rPr>
        <w:t>、</w:t>
      </w:r>
      <w:r>
        <w:t>1469Hz</w:t>
      </w:r>
      <w:r>
        <w:rPr>
          <w:rFonts w:hint="eastAsia"/>
        </w:rPr>
        <w:t>等頻率的共鳴聲，則此空氣柱產生共鳴聲的基音頻率</w:t>
      </w:r>
      <w:r w:rsidR="00772F7F">
        <w:rPr>
          <w:rFonts w:hint="eastAsia"/>
        </w:rPr>
        <w:t>可能</w:t>
      </w:r>
      <w:r>
        <w:rPr>
          <w:rFonts w:hint="eastAsia"/>
        </w:rPr>
        <w:t>為何？</w:t>
      </w:r>
      <w:r>
        <w:rPr>
          <w:rFonts w:hint="eastAsia"/>
        </w:rPr>
        <w:t xml:space="preserve">Hz </w:t>
      </w:r>
      <w:r w:rsidR="00B16C4C">
        <w:t xml:space="preserve">(A) </w:t>
      </w:r>
      <w:r>
        <w:t xml:space="preserve">89 </w:t>
      </w:r>
      <w:r w:rsidR="00B16C4C">
        <w:t xml:space="preserve">(B) </w:t>
      </w:r>
      <w:r>
        <w:t xml:space="preserve">97 </w:t>
      </w:r>
      <w:r w:rsidR="00B16C4C">
        <w:t xml:space="preserve">(C) </w:t>
      </w:r>
      <w:r>
        <w:t xml:space="preserve">101 </w:t>
      </w:r>
      <w:r w:rsidR="00B16C4C">
        <w:t xml:space="preserve">(D) </w:t>
      </w:r>
      <w:r>
        <w:t xml:space="preserve">107 </w:t>
      </w:r>
      <w:r w:rsidR="00B16C4C">
        <w:t>(E)</w:t>
      </w:r>
      <w:r>
        <w:t xml:space="preserve"> 113</w:t>
      </w:r>
      <w:r w:rsidR="00B16C4C">
        <w:rPr>
          <w:rFonts w:hint="eastAsia"/>
        </w:rPr>
        <w:t>。</w:t>
      </w:r>
    </w:p>
    <w:p w14:paraId="6E691D74" w14:textId="2BD99A28" w:rsidR="001C0384" w:rsidRDefault="001C0384" w:rsidP="00B42965">
      <w:pPr>
        <w:pStyle w:val="a3"/>
        <w:numPr>
          <w:ilvl w:val="0"/>
          <w:numId w:val="6"/>
        </w:numPr>
      </w:pPr>
      <w:r>
        <w:rPr>
          <w:rFonts w:hint="eastAsia"/>
        </w:rPr>
        <w:t>承第</w:t>
      </w:r>
      <w:r>
        <w:t>5</w:t>
      </w:r>
      <w:r>
        <w:rPr>
          <w:rFonts w:hint="eastAsia"/>
        </w:rPr>
        <w:t>題。已知圖</w:t>
      </w:r>
      <w:r>
        <w:t>2</w:t>
      </w:r>
      <w:r>
        <w:rPr>
          <w:rFonts w:hint="eastAsia"/>
        </w:rPr>
        <w:t>為</w:t>
      </w:r>
      <w:r w:rsidR="006602A8">
        <w:rPr>
          <w:rFonts w:hint="eastAsia"/>
        </w:rPr>
        <w:t>此空氣柱於某頻率產生</w:t>
      </w:r>
      <w:r w:rsidR="00B42965">
        <w:rPr>
          <w:rFonts w:hint="eastAsia"/>
        </w:rPr>
        <w:t>共鳴聲的聲波</w:t>
      </w:r>
      <w:r w:rsidR="00495E6A">
        <w:rPr>
          <w:rFonts w:hint="eastAsia"/>
        </w:rPr>
        <w:t>位移</w:t>
      </w:r>
      <w:r w:rsidR="00B42965">
        <w:rPr>
          <w:rFonts w:hint="eastAsia"/>
        </w:rPr>
        <w:t>示意圖，若聲速為</w:t>
      </w:r>
      <w:r w:rsidR="00B42965">
        <w:t xml:space="preserve">340 m/s </w:t>
      </w:r>
      <w:r w:rsidR="00B42965">
        <w:rPr>
          <w:rFonts w:hint="eastAsia"/>
        </w:rPr>
        <w:t>，則此共鳴管的管長約為何？</w:t>
      </w:r>
      <w:r w:rsidR="00B42965">
        <w:t xml:space="preserve">m(A) </w:t>
      </w:r>
      <w:r w:rsidR="00495E6A">
        <w:t xml:space="preserve">0.2 </w:t>
      </w:r>
      <w:r w:rsidR="00B42965">
        <w:t xml:space="preserve">(B) </w:t>
      </w:r>
      <w:r w:rsidR="00495E6A">
        <w:t xml:space="preserve">0.4 </w:t>
      </w:r>
      <w:r w:rsidR="00B42965">
        <w:t>(C)</w:t>
      </w:r>
      <w:r w:rsidR="00495E6A">
        <w:t xml:space="preserve"> 0.5</w:t>
      </w:r>
      <w:r w:rsidR="00B42965">
        <w:t xml:space="preserve"> (D) </w:t>
      </w:r>
      <w:r w:rsidR="00495E6A">
        <w:t xml:space="preserve">0.75 </w:t>
      </w:r>
      <w:r w:rsidR="00B42965">
        <w:t>(E)</w:t>
      </w:r>
      <w:r w:rsidR="00495E6A">
        <w:t xml:space="preserve"> 1.0</w:t>
      </w:r>
      <w:r w:rsidR="00B42965">
        <w:rPr>
          <w:rFonts w:hint="eastAsia"/>
        </w:rPr>
        <w:t>。</w:t>
      </w:r>
      <w:r w:rsidR="006602A8">
        <w:rPr>
          <w:noProof/>
        </w:rPr>
        <w:lastRenderedPageBreak/>
        <w:drawing>
          <wp:inline distT="0" distB="0" distL="0" distR="0" wp14:anchorId="57194791" wp14:editId="2CF3A507">
            <wp:extent cx="4451888" cy="1146227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888" cy="1146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911BC" w14:textId="50000395" w:rsidR="001C0384" w:rsidRPr="001C0384" w:rsidRDefault="001C0384" w:rsidP="001C0384">
      <w:pPr>
        <w:pStyle w:val="a3"/>
        <w:numPr>
          <w:ilvl w:val="0"/>
          <w:numId w:val="3"/>
        </w:numPr>
        <w:rPr>
          <w:rFonts w:asciiTheme="minorEastAsia" w:hAnsiTheme="minorEastAsia"/>
        </w:rPr>
      </w:pPr>
      <w:r w:rsidRPr="001C0384">
        <w:rPr>
          <w:rFonts w:asciiTheme="minorEastAsia" w:hAnsiTheme="minorEastAsia" w:hint="eastAsia"/>
        </w:rPr>
        <w:t>圖</w:t>
      </w:r>
      <w:r w:rsidR="008D10D4">
        <w:rPr>
          <w:rFonts w:asciiTheme="minorEastAsia" w:hAnsiTheme="minorEastAsia"/>
        </w:rPr>
        <w:t>3</w:t>
      </w:r>
      <w:r w:rsidRPr="001C0384">
        <w:rPr>
          <w:rFonts w:asciiTheme="minorEastAsia" w:hAnsiTheme="minorEastAsia" w:hint="eastAsia"/>
        </w:rPr>
        <w:t>為光纖的示意圖</w:t>
      </w:r>
      <w:r w:rsidRPr="001C0384">
        <w:rPr>
          <w:rFonts w:asciiTheme="minorEastAsia" w:hAnsiTheme="minorEastAsia"/>
        </w:rPr>
        <w:t>，</w:t>
      </w:r>
      <w:r w:rsidRPr="001C0384">
        <w:rPr>
          <w:rFonts w:asciiTheme="minorEastAsia" w:hAnsiTheme="minorEastAsia" w:hint="eastAsia"/>
        </w:rPr>
        <w:t>其中分成兩層不同折射率的介質</w:t>
      </w:r>
      <w:r w:rsidRPr="001C0384">
        <w:rPr>
          <w:rFonts w:asciiTheme="minorEastAsia" w:hAnsiTheme="minorEastAsia"/>
        </w:rPr>
        <w:t>，</w:t>
      </w:r>
      <w:r w:rsidRPr="001C0384">
        <w:rPr>
          <w:rFonts w:asciiTheme="minorEastAsia" w:hAnsiTheme="minorEastAsia" w:hint="eastAsia"/>
        </w:rPr>
        <w:t>外層為折射率為</w:t>
      </w:r>
      <w:r w:rsidRPr="001C0384">
        <w:rPr>
          <w:rFonts w:asciiTheme="minorEastAsia" w:hAnsiTheme="minorEastAsia"/>
        </w:rPr>
        <w:t>n</w:t>
      </w:r>
      <w:r w:rsidRPr="001C0384">
        <w:rPr>
          <w:rFonts w:asciiTheme="minorEastAsia" w:hAnsiTheme="minorEastAsia"/>
          <w:vertAlign w:val="subscript"/>
        </w:rPr>
        <w:t>2</w:t>
      </w:r>
      <w:r w:rsidRPr="001C0384">
        <w:rPr>
          <w:rFonts w:asciiTheme="minorEastAsia" w:hAnsiTheme="minorEastAsia" w:hint="eastAsia"/>
        </w:rPr>
        <w:t>的圓柱介質</w:t>
      </w:r>
      <w:r w:rsidRPr="001C0384">
        <w:rPr>
          <w:rFonts w:asciiTheme="minorEastAsia" w:hAnsiTheme="minorEastAsia"/>
        </w:rPr>
        <w:t>，</w:t>
      </w:r>
      <w:r w:rsidRPr="001C0384">
        <w:rPr>
          <w:rFonts w:asciiTheme="minorEastAsia" w:hAnsiTheme="minorEastAsia" w:hint="eastAsia"/>
        </w:rPr>
        <w:t>內層為折射率為</w:t>
      </w:r>
      <w:r w:rsidRPr="001C0384">
        <w:rPr>
          <w:rFonts w:asciiTheme="minorEastAsia" w:hAnsiTheme="minorEastAsia"/>
        </w:rPr>
        <w:t>n</w:t>
      </w:r>
      <w:r w:rsidRPr="001C0384">
        <w:rPr>
          <w:rFonts w:asciiTheme="minorEastAsia" w:hAnsiTheme="minorEastAsia"/>
          <w:vertAlign w:val="subscript"/>
        </w:rPr>
        <w:t>1</w:t>
      </w:r>
      <w:r w:rsidRPr="001C0384">
        <w:rPr>
          <w:rFonts w:asciiTheme="minorEastAsia" w:hAnsiTheme="minorEastAsia" w:hint="eastAsia"/>
        </w:rPr>
        <w:t>的圓柱介質</w:t>
      </w:r>
      <w:r w:rsidRPr="001C0384">
        <w:rPr>
          <w:rFonts w:asciiTheme="minorEastAsia" w:hAnsiTheme="minorEastAsia"/>
        </w:rPr>
        <w:t>。</w:t>
      </w:r>
      <w:r w:rsidRPr="001C0384">
        <w:rPr>
          <w:rFonts w:asciiTheme="minorEastAsia" w:hAnsiTheme="minorEastAsia" w:hint="eastAsia"/>
        </w:rPr>
        <w:t>一道單色光由光纖的左端由中心軸以入射角</w:t>
      </w:r>
      <w:r w:rsidRPr="001C0384">
        <w:rPr>
          <w:rFonts w:asciiTheme="minorEastAsia" w:hAnsiTheme="minorEastAsia"/>
        </w:rPr>
        <w:t>i</w:t>
      </w:r>
      <w:r w:rsidRPr="001C0384">
        <w:rPr>
          <w:rFonts w:asciiTheme="minorEastAsia" w:hAnsiTheme="minorEastAsia" w:hint="eastAsia"/>
        </w:rPr>
        <w:t>射入介質</w:t>
      </w:r>
      <w:r w:rsidRPr="001C0384">
        <w:rPr>
          <w:rFonts w:asciiTheme="minorEastAsia" w:hAnsiTheme="minorEastAsia"/>
        </w:rPr>
        <w:t>n</w:t>
      </w:r>
      <w:r w:rsidRPr="001C0384">
        <w:rPr>
          <w:rFonts w:asciiTheme="minorEastAsia" w:hAnsiTheme="minorEastAsia"/>
          <w:vertAlign w:val="subscript"/>
        </w:rPr>
        <w:t>1</w:t>
      </w:r>
      <w:r w:rsidRPr="001C0384">
        <w:rPr>
          <w:rFonts w:asciiTheme="minorEastAsia" w:hAnsiTheme="minorEastAsia" w:hint="eastAsia"/>
        </w:rPr>
        <w:t>的內層光纖</w:t>
      </w:r>
      <w:r w:rsidRPr="001C0384">
        <w:rPr>
          <w:rFonts w:asciiTheme="minorEastAsia" w:hAnsiTheme="minorEastAsia"/>
        </w:rPr>
        <w:t>，</w:t>
      </w:r>
      <w:r w:rsidRPr="001C0384">
        <w:rPr>
          <w:rFonts w:asciiTheme="minorEastAsia" w:hAnsiTheme="minorEastAsia" w:hint="eastAsia"/>
        </w:rPr>
        <w:t>當入射光進入光纖後</w:t>
      </w:r>
      <w:r w:rsidRPr="001C0384">
        <w:rPr>
          <w:rFonts w:asciiTheme="minorEastAsia" w:hAnsiTheme="minorEastAsia"/>
        </w:rPr>
        <w:t>，</w:t>
      </w:r>
      <w:r w:rsidRPr="001C0384">
        <w:rPr>
          <w:rFonts w:asciiTheme="minorEastAsia" w:hAnsiTheme="minorEastAsia" w:hint="eastAsia"/>
        </w:rPr>
        <w:t>在兩介質的交界面以入射角</w:t>
      </w:r>
      <w:r w:rsidRPr="001C0384">
        <w:rPr>
          <w:rFonts w:asciiTheme="minorEastAsia" w:hAnsiTheme="minorEastAsia"/>
        </w:rPr>
        <w:t>r</w:t>
      </w:r>
      <w:r w:rsidRPr="001C0384">
        <w:rPr>
          <w:rFonts w:asciiTheme="minorEastAsia" w:hAnsiTheme="minorEastAsia" w:hint="eastAsia"/>
        </w:rPr>
        <w:t>做全反射於光纖內不斷地前進</w:t>
      </w:r>
      <w:r w:rsidRPr="001C0384">
        <w:rPr>
          <w:rFonts w:asciiTheme="minorEastAsia" w:hAnsiTheme="minorEastAsia"/>
        </w:rPr>
        <w:t>。</w:t>
      </w:r>
      <w:r w:rsidRPr="001C0384">
        <w:rPr>
          <w:rFonts w:asciiTheme="minorEastAsia" w:hAnsiTheme="minorEastAsia" w:hint="eastAsia"/>
        </w:rPr>
        <w:t>已知空氣的折射率為</w:t>
      </w:r>
      <w:r w:rsidRPr="001C0384">
        <w:rPr>
          <w:rFonts w:asciiTheme="minorEastAsia" w:hAnsiTheme="minorEastAsia"/>
        </w:rPr>
        <w:t>1。</w:t>
      </w:r>
      <w:r w:rsidR="00B42965">
        <w:rPr>
          <w:rFonts w:asciiTheme="minorEastAsia" w:hAnsiTheme="minorEastAsia" w:hint="eastAsia"/>
        </w:rPr>
        <w:t>回答</w:t>
      </w:r>
      <w:r w:rsidR="00B42965">
        <w:rPr>
          <w:rFonts w:asciiTheme="minorEastAsia" w:hAnsiTheme="minorEastAsia"/>
        </w:rPr>
        <w:t>7~9</w:t>
      </w:r>
      <w:r w:rsidR="00B42965">
        <w:rPr>
          <w:rFonts w:asciiTheme="minorEastAsia" w:hAnsiTheme="minorEastAsia" w:hint="eastAsia"/>
        </w:rPr>
        <w:t>問題：</w:t>
      </w:r>
    </w:p>
    <w:p w14:paraId="4C0A2EA4" w14:textId="5D3FF0F9" w:rsidR="001C0384" w:rsidRDefault="001607ED" w:rsidP="001C0384">
      <w:pPr>
        <w:pStyle w:val="a3"/>
        <w:ind w:left="360"/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0380E503" wp14:editId="6A164599">
            <wp:extent cx="5270500" cy="2162175"/>
            <wp:effectExtent l="0" t="0" r="1270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乙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E4CE6" w14:textId="0A53812B" w:rsidR="001C0384" w:rsidRDefault="001C0384" w:rsidP="001C0384">
      <w:pPr>
        <w:pStyle w:val="a3"/>
        <w:numPr>
          <w:ilvl w:val="0"/>
          <w:numId w:val="6"/>
        </w:numPr>
      </w:pPr>
      <w:r w:rsidRPr="001C0384">
        <w:rPr>
          <w:rFonts w:asciiTheme="minorEastAsia" w:hAnsiTheme="minorEastAsia" w:hint="eastAsia"/>
        </w:rPr>
        <w:t>若入射角</w:t>
      </w:r>
      <w:r w:rsidRPr="001C0384">
        <w:rPr>
          <w:rFonts w:asciiTheme="minorEastAsia" w:hAnsiTheme="minorEastAsia"/>
        </w:rPr>
        <w:t>i</w:t>
      </w:r>
      <w:r w:rsidRPr="001C0384">
        <w:rPr>
          <w:rFonts w:asciiTheme="minorEastAsia" w:hAnsiTheme="minorEastAsia" w:hint="eastAsia"/>
        </w:rPr>
        <w:t>變小則入射角</w:t>
      </w:r>
      <w:r w:rsidRPr="001C0384">
        <w:rPr>
          <w:rFonts w:asciiTheme="minorEastAsia" w:hAnsiTheme="minorEastAsia"/>
        </w:rPr>
        <w:t>r</w:t>
      </w:r>
      <w:r w:rsidRPr="001C0384">
        <w:rPr>
          <w:rFonts w:asciiTheme="minorEastAsia" w:hAnsiTheme="minorEastAsia" w:hint="eastAsia"/>
        </w:rPr>
        <w:t>會變大</w:t>
      </w:r>
      <w:r w:rsidRPr="001C0384">
        <w:rPr>
          <w:rFonts w:asciiTheme="minorEastAsia" w:hAnsiTheme="minorEastAsia"/>
        </w:rPr>
        <w:t>，</w:t>
      </w:r>
      <w:r w:rsidRPr="001C0384">
        <w:rPr>
          <w:rFonts w:asciiTheme="minorEastAsia" w:hAnsiTheme="minorEastAsia" w:hint="eastAsia"/>
        </w:rPr>
        <w:t>假設</w:t>
      </w:r>
      <w:r w:rsidRPr="001C0384">
        <w:rPr>
          <w:rFonts w:asciiTheme="minorEastAsia" w:hAnsiTheme="minorEastAsia"/>
        </w:rPr>
        <w:t>r</w:t>
      </w:r>
      <w:r w:rsidRPr="001C0384">
        <w:rPr>
          <w:rFonts w:asciiTheme="minorEastAsia" w:hAnsiTheme="minorEastAsia"/>
          <w:vertAlign w:val="subscript"/>
        </w:rPr>
        <w:t>0</w:t>
      </w:r>
      <w:r w:rsidRPr="001C0384">
        <w:rPr>
          <w:rFonts w:asciiTheme="minorEastAsia" w:hAnsiTheme="minorEastAsia"/>
        </w:rPr>
        <w:t> </w:t>
      </w:r>
      <w:r w:rsidRPr="001C0384">
        <w:rPr>
          <w:rFonts w:asciiTheme="minorEastAsia" w:hAnsiTheme="minorEastAsia" w:hint="eastAsia"/>
        </w:rPr>
        <w:t>為剛好做全反射的臨界角</w:t>
      </w:r>
      <w:r w:rsidRPr="001C0384">
        <w:rPr>
          <w:rFonts w:asciiTheme="minorEastAsia" w:hAnsiTheme="minorEastAsia"/>
        </w:rPr>
        <w:t>，</w:t>
      </w:r>
      <w:r w:rsidRPr="001C0384">
        <w:rPr>
          <w:rFonts w:asciiTheme="minorEastAsia" w:hAnsiTheme="minorEastAsia" w:hint="eastAsia"/>
        </w:rPr>
        <w:t>即</w:t>
      </w:r>
      <w:r w:rsidRPr="001C0384">
        <w:rPr>
          <w:rFonts w:asciiTheme="minorEastAsia" w:hAnsiTheme="minorEastAsia"/>
        </w:rPr>
        <w:t>r&gt;r</w:t>
      </w:r>
      <w:r w:rsidRPr="001C0384">
        <w:rPr>
          <w:rFonts w:asciiTheme="minorEastAsia" w:hAnsiTheme="minorEastAsia"/>
          <w:vertAlign w:val="subscript"/>
        </w:rPr>
        <w:t>0</w:t>
      </w:r>
      <w:r w:rsidRPr="001C0384">
        <w:rPr>
          <w:rFonts w:asciiTheme="minorEastAsia" w:hAnsiTheme="minorEastAsia" w:hint="eastAsia"/>
        </w:rPr>
        <w:t>則光線會於光纖內不斷地全反射前進</w:t>
      </w:r>
      <w:r w:rsidRPr="001C0384">
        <w:rPr>
          <w:rFonts w:asciiTheme="minorEastAsia" w:hAnsiTheme="minorEastAsia"/>
        </w:rPr>
        <w:t>，</w:t>
      </w:r>
      <w:r w:rsidRPr="001C0384">
        <w:rPr>
          <w:rFonts w:asciiTheme="minorEastAsia" w:hAnsiTheme="minorEastAsia" w:hint="eastAsia"/>
        </w:rPr>
        <w:t>直到光纖的另一側</w:t>
      </w:r>
      <w:r w:rsidRPr="001C0384">
        <w:rPr>
          <w:rFonts w:asciiTheme="minorEastAsia" w:hAnsiTheme="minorEastAsia"/>
        </w:rPr>
        <w:t>。</w:t>
      </w:r>
      <w:r w:rsidRPr="001C0384">
        <w:rPr>
          <w:rFonts w:asciiTheme="minorEastAsia" w:hAnsiTheme="minorEastAsia" w:hint="eastAsia"/>
        </w:rPr>
        <w:t>求當光於光纖內全反射前進時</w:t>
      </w:r>
      <w:r w:rsidRPr="001C0384">
        <w:rPr>
          <w:rFonts w:asciiTheme="minorEastAsia" w:hAnsiTheme="minorEastAsia"/>
        </w:rPr>
        <w:t>，</w:t>
      </w:r>
      <w:r w:rsidRPr="001C0384">
        <w:rPr>
          <w:rFonts w:asciiTheme="minorEastAsia" w:hAnsiTheme="minorEastAsia" w:hint="eastAsia"/>
        </w:rPr>
        <w:t>經過長</w:t>
      </w:r>
      <w:r w:rsidRPr="001C0384">
        <w:rPr>
          <w:rFonts w:asciiTheme="minorEastAsia" w:hAnsiTheme="minorEastAsia"/>
        </w:rPr>
        <w:t>L</w:t>
      </w:r>
      <w:r w:rsidRPr="001C0384">
        <w:rPr>
          <w:rFonts w:asciiTheme="minorEastAsia" w:hAnsiTheme="minorEastAsia" w:hint="eastAsia"/>
        </w:rPr>
        <w:t>的光纖所需要的時間為何</w:t>
      </w:r>
      <w:r w:rsidRPr="001C0384">
        <w:rPr>
          <w:rFonts w:asciiTheme="minorEastAsia" w:hAnsiTheme="minorEastAsia"/>
        </w:rPr>
        <w:t>？</w:t>
      </w:r>
      <w:r w:rsidRPr="001C0384">
        <w:rPr>
          <w:rFonts w:asciiTheme="minorEastAsia" w:hAnsiTheme="minorEastAsia" w:hint="eastAsia"/>
        </w:rPr>
        <w:t>已知光在空氣中的速率為</w:t>
      </w:r>
      <w:r w:rsidRPr="001C0384">
        <w:rPr>
          <w:rFonts w:asciiTheme="minorEastAsia" w:hAnsiTheme="minorEastAsia"/>
        </w:rPr>
        <w:t>v。</w:t>
      </w:r>
      <w:r>
        <w:t xml:space="preserve">(A)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(B)</w:t>
      </w:r>
      <m:oMath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v</m:t>
            </m:r>
          </m:den>
        </m:f>
      </m:oMath>
      <w:r>
        <w:t xml:space="preserve"> (C)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vsinr</m:t>
            </m:r>
          </m:den>
        </m:f>
      </m:oMath>
      <w:r>
        <w:t xml:space="preserve"> (D)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vsinr</m:t>
            </m:r>
          </m:den>
        </m:f>
      </m:oMath>
      <w:r>
        <w:t xml:space="preserve"> (E)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L</m:t>
            </m:r>
          </m:num>
          <m:den>
            <m:r>
              <w:rPr>
                <w:rFonts w:ascii="Cambria Math" w:hAnsi="Cambria Math"/>
              </w:rPr>
              <m:t>vcosr</m:t>
            </m:r>
          </m:den>
        </m:f>
      </m:oMath>
      <w:r>
        <w:rPr>
          <w:rFonts w:hint="eastAsia"/>
        </w:rPr>
        <w:t>。</w:t>
      </w:r>
    </w:p>
    <w:p w14:paraId="1A4BC6B5" w14:textId="155EEEAB" w:rsidR="00B16C4C" w:rsidRDefault="002567BD" w:rsidP="001C0384">
      <w:pPr>
        <w:pStyle w:val="a3"/>
        <w:numPr>
          <w:ilvl w:val="0"/>
          <w:numId w:val="6"/>
        </w:numPr>
      </w:pPr>
      <w:r>
        <w:rPr>
          <w:rFonts w:asciiTheme="minorEastAsia" w:hAnsiTheme="minorEastAsia" w:hint="eastAsia"/>
        </w:rPr>
        <w:t>承第</w:t>
      </w:r>
      <w:r>
        <w:rPr>
          <w:rFonts w:asciiTheme="minorEastAsia" w:hAnsiTheme="minorEastAsia"/>
        </w:rPr>
        <w:t>7</w:t>
      </w:r>
      <w:r>
        <w:rPr>
          <w:rFonts w:asciiTheme="minorEastAsia" w:hAnsiTheme="minorEastAsia" w:hint="eastAsia"/>
        </w:rPr>
        <w:t>題</w:t>
      </w:r>
      <w:r w:rsidR="00B42965">
        <w:rPr>
          <w:rFonts w:asciiTheme="minorEastAsia" w:hAnsiTheme="minorEastAsia"/>
        </w:rPr>
        <w:t>，</w:t>
      </w:r>
      <m:oMath>
        <m:r>
          <w:rPr>
            <w:rFonts w:ascii="Cambria Math" w:hAnsi="Cambria Math"/>
          </w:rPr>
          <m:t>sin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B42965">
        <w:rPr>
          <w:rFonts w:asciiTheme="minorEastAsia" w:hAnsiTheme="minorEastAsia" w:hint="eastAsia"/>
        </w:rPr>
        <w:t>的值為何</w:t>
      </w:r>
      <w:r w:rsidR="00B42965">
        <w:rPr>
          <w:rFonts w:asciiTheme="minorEastAsia" w:hAnsiTheme="minorEastAsia"/>
        </w:rPr>
        <w:t>？</w:t>
      </w:r>
      <w:r w:rsidR="00B16C4C">
        <w:t xml:space="preserve">(A)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t xml:space="preserve"> </w:t>
      </w:r>
      <w:r w:rsidR="00B16C4C">
        <w:t xml:space="preserve">(B)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>
        <w:t xml:space="preserve"> </w:t>
      </w:r>
      <w:r w:rsidR="00B16C4C">
        <w:t xml:space="preserve">(C)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 xml:space="preserve"> </w:t>
      </w:r>
      <w:r w:rsidR="00B16C4C">
        <w:t xml:space="preserve">(D)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den>
        </m:f>
      </m:oMath>
      <w:r>
        <w:t xml:space="preserve"> </w:t>
      </w:r>
      <w:r w:rsidR="00B16C4C">
        <w:t>(E)</w:t>
      </w:r>
      <w:r>
        <w:t xml:space="preserve">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bSup>
              </m:den>
            </m:f>
          </m:e>
        </m:rad>
      </m:oMath>
      <w:r w:rsidR="00B16C4C">
        <w:rPr>
          <w:rFonts w:hint="eastAsia"/>
        </w:rPr>
        <w:t>。</w:t>
      </w:r>
    </w:p>
    <w:p w14:paraId="7D07414C" w14:textId="408F11C2" w:rsidR="00495E6A" w:rsidRDefault="006602A8" w:rsidP="00495E6A">
      <w:pPr>
        <w:pStyle w:val="a3"/>
        <w:numPr>
          <w:ilvl w:val="0"/>
          <w:numId w:val="6"/>
        </w:num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5F1AC925" wp14:editId="4BA90FB9">
            <wp:simplePos x="0" y="0"/>
            <wp:positionH relativeFrom="margin">
              <wp:posOffset>2971800</wp:posOffset>
            </wp:positionH>
            <wp:positionV relativeFrom="margin">
              <wp:posOffset>7366000</wp:posOffset>
            </wp:positionV>
            <wp:extent cx="2703195" cy="1586865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丙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2965">
        <w:rPr>
          <w:rFonts w:asciiTheme="minorEastAsia" w:hAnsiTheme="minorEastAsia" w:hint="eastAsia"/>
        </w:rPr>
        <w:t>求入射角</w:t>
      </w:r>
      <w:r w:rsidR="00B42965">
        <w:rPr>
          <w:rFonts w:asciiTheme="minorEastAsia" w:hAnsiTheme="minorEastAsia"/>
        </w:rPr>
        <w:t>i</w:t>
      </w:r>
      <w:r w:rsidR="00B42965">
        <w:rPr>
          <w:rFonts w:asciiTheme="minorEastAsia" w:hAnsiTheme="minorEastAsia" w:hint="eastAsia"/>
        </w:rPr>
        <w:t>為最大值時</w:t>
      </w:r>
      <w:r w:rsidR="00B42965">
        <w:rPr>
          <w:rFonts w:asciiTheme="minorEastAsia" w:hAnsiTheme="minorEastAsia"/>
        </w:rPr>
        <w:t>，</w:t>
      </w:r>
      <m:oMath>
        <m:r>
          <w:rPr>
            <w:rFonts w:ascii="Cambria Math" w:hAnsi="Cambria Math"/>
          </w:rPr>
          <m:t>sini</m:t>
        </m:r>
      </m:oMath>
      <w:r w:rsidR="00B42965">
        <w:rPr>
          <w:rFonts w:asciiTheme="minorEastAsia" w:hAnsiTheme="minorEastAsia" w:hint="eastAsia"/>
        </w:rPr>
        <w:t>的值為何</w:t>
      </w:r>
      <w:r w:rsidR="00B42965">
        <w:rPr>
          <w:rFonts w:asciiTheme="minorEastAsia" w:hAnsiTheme="minorEastAsia"/>
        </w:rPr>
        <w:t>？</w:t>
      </w:r>
      <w:r w:rsidR="002567BD">
        <w:rPr>
          <w:rFonts w:asciiTheme="minorEastAsia" w:hAnsiTheme="minorEastAsia"/>
        </w:rPr>
        <w:t xml:space="preserve"> </w:t>
      </w:r>
      <w:r w:rsidR="00B42965">
        <w:t xml:space="preserve"> </w:t>
      </w:r>
      <w:r w:rsidR="00495E6A">
        <w:t xml:space="preserve">(A)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2567BD">
        <w:t xml:space="preserve"> </w:t>
      </w:r>
      <w:r w:rsidR="00495E6A">
        <w:t xml:space="preserve">(B) </w:t>
      </w:r>
      <m:oMath>
        <m:r>
          <w:rPr>
            <w:rFonts w:ascii="Cambria Math" w:hAnsi="Cambria Math"/>
          </w:rPr>
          <m:t>1-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</m:oMath>
      <w:r w:rsidR="002567BD">
        <w:t xml:space="preserve"> </w:t>
      </w:r>
      <w:r w:rsidR="00495E6A">
        <w:t xml:space="preserve">(C)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-1</m:t>
            </m:r>
          </m:e>
        </m:rad>
      </m:oMath>
      <w:r w:rsidR="002567BD">
        <w:t xml:space="preserve"> </w:t>
      </w:r>
      <w:r w:rsidR="00495E6A">
        <w:t xml:space="preserve">(D)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e>
        </m:rad>
      </m:oMath>
      <w:r w:rsidR="002567BD">
        <w:t xml:space="preserve"> </w:t>
      </w:r>
      <w:r w:rsidR="00495E6A">
        <w:t>(E)</w:t>
      </w:r>
      <m:oMath>
        <m:r>
          <w:rPr>
            <w:rFonts w:ascii="Cambria Math" w:hAnsi="Cambria Math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-1</m:t>
            </m:r>
          </m:e>
        </m:rad>
      </m:oMath>
      <w:r w:rsidR="002567BD">
        <w:rPr>
          <w:rFonts w:hint="eastAsia"/>
        </w:rPr>
        <w:t>。</w:t>
      </w:r>
    </w:p>
    <w:p w14:paraId="288AD2C6" w14:textId="4D1C3EF8" w:rsidR="00495E6A" w:rsidRDefault="00495E6A" w:rsidP="00495E6A">
      <w:pPr>
        <w:pStyle w:val="a3"/>
        <w:numPr>
          <w:ilvl w:val="0"/>
          <w:numId w:val="12"/>
        </w:numPr>
      </w:pPr>
      <w:r>
        <w:rPr>
          <w:rFonts w:hint="eastAsia"/>
        </w:rPr>
        <w:t>細金屬線彎成一個封閉的圓形線圈</w:t>
      </w:r>
      <w:r>
        <w:t>，</w:t>
      </w:r>
      <w:r>
        <w:rPr>
          <w:rFonts w:hint="eastAsia"/>
        </w:rPr>
        <w:t>將它浸入肥皂水中</w:t>
      </w:r>
      <w:r>
        <w:t>，</w:t>
      </w:r>
      <w:r>
        <w:rPr>
          <w:rFonts w:hint="eastAsia"/>
        </w:rPr>
        <w:t>取出後形成一個肥皂水的薄膜如圖</w:t>
      </w:r>
      <w:r w:rsidR="008D10D4">
        <w:t>4</w:t>
      </w:r>
      <w:r>
        <w:rPr>
          <w:rFonts w:hint="eastAsia"/>
        </w:rPr>
        <w:t>所示</w:t>
      </w:r>
      <w:r>
        <w:t>。</w:t>
      </w:r>
      <w:r>
        <w:rPr>
          <w:rFonts w:hint="eastAsia"/>
        </w:rPr>
        <w:t>此薄膜若照射白色光會出現各式</w:t>
      </w:r>
      <w:r>
        <w:rPr>
          <w:rFonts w:hint="eastAsia"/>
        </w:rPr>
        <w:lastRenderedPageBreak/>
        <w:t>各樣的彩色條紋</w:t>
      </w:r>
      <w:r>
        <w:t>，</w:t>
      </w:r>
      <w:r>
        <w:rPr>
          <w:rFonts w:hint="eastAsia"/>
        </w:rPr>
        <w:t>其原因為一部份光線由表面反射</w:t>
      </w:r>
      <w:r>
        <w:t>，</w:t>
      </w:r>
      <w:r>
        <w:rPr>
          <w:rFonts w:hint="eastAsia"/>
        </w:rPr>
        <w:t>另外一部分光線射入薄膜後自另一面的內膜反射</w:t>
      </w:r>
      <w:r>
        <w:t>，</w:t>
      </w:r>
      <w:r>
        <w:rPr>
          <w:rFonts w:hint="eastAsia"/>
        </w:rPr>
        <w:t>兩道反射光再發生干涉現象</w:t>
      </w:r>
      <w:r>
        <w:t>，</w:t>
      </w:r>
      <w:r>
        <w:rPr>
          <w:rFonts w:hint="eastAsia"/>
        </w:rPr>
        <w:t>此干涉現象造成彩色圖樣</w:t>
      </w:r>
      <w:r>
        <w:t>，</w:t>
      </w:r>
      <w:r>
        <w:rPr>
          <w:rFonts w:hint="eastAsia"/>
        </w:rPr>
        <w:t>稱為薄膜干涉</w:t>
      </w:r>
      <w:r>
        <w:t>。</w:t>
      </w:r>
      <w:r>
        <w:rPr>
          <w:rFonts w:hint="eastAsia"/>
        </w:rPr>
        <w:t>已知肥皂水的折射率為</w:t>
      </w:r>
      <w:r>
        <w:t>n</w:t>
      </w:r>
      <w:r>
        <w:t>，</w:t>
      </w:r>
      <w:r>
        <w:rPr>
          <w:rFonts w:hint="eastAsia"/>
        </w:rPr>
        <w:t>與光的波長無關</w:t>
      </w:r>
      <w:r>
        <w:t>。</w:t>
      </w:r>
      <w:r>
        <w:rPr>
          <w:rFonts w:hint="eastAsia"/>
        </w:rPr>
        <w:t>回答</w:t>
      </w:r>
      <w:r>
        <w:t>10~12</w:t>
      </w:r>
      <w:r>
        <w:rPr>
          <w:rFonts w:hint="eastAsia"/>
        </w:rPr>
        <w:t>題</w:t>
      </w:r>
    </w:p>
    <w:p w14:paraId="72E3676C" w14:textId="6EBFF920" w:rsidR="00495E6A" w:rsidRDefault="006602A8" w:rsidP="000F1709">
      <w:pPr>
        <w:pStyle w:val="a3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2207DD6" wp14:editId="14F7E91C">
            <wp:simplePos x="0" y="0"/>
            <wp:positionH relativeFrom="margin">
              <wp:posOffset>3657600</wp:posOffset>
            </wp:positionH>
            <wp:positionV relativeFrom="margin">
              <wp:posOffset>127000</wp:posOffset>
            </wp:positionV>
            <wp:extent cx="2217420" cy="1452245"/>
            <wp:effectExtent l="0" t="0" r="0" b="0"/>
            <wp:wrapSquare wrapText="bothSides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丙-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742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5E6A">
        <w:rPr>
          <w:rFonts w:hint="eastAsia"/>
        </w:rPr>
        <w:t>如圖</w:t>
      </w:r>
      <w:r w:rsidR="008D10D4">
        <w:t>5</w:t>
      </w:r>
      <w:r w:rsidR="00495E6A">
        <w:rPr>
          <w:rFonts w:hint="eastAsia"/>
        </w:rPr>
        <w:t>為肥皂水薄膜</w:t>
      </w:r>
      <w:r w:rsidR="00495E6A">
        <w:t>，</w:t>
      </w:r>
      <w:r w:rsidR="00495E6A">
        <w:rPr>
          <w:rFonts w:hint="eastAsia"/>
        </w:rPr>
        <w:t>波長為</w:t>
      </w:r>
      <w:r w:rsidR="00495E6A">
        <w:rPr>
          <w:rFonts w:ascii="Cambria" w:hAnsi="Cambria"/>
        </w:rPr>
        <w:t>λ</w:t>
      </w:r>
      <w:r w:rsidR="00495E6A">
        <w:rPr>
          <w:rFonts w:hint="eastAsia"/>
        </w:rPr>
        <w:t>的單色光自空氣中垂直射入薄膜</w:t>
      </w:r>
      <w:r w:rsidR="00495E6A">
        <w:t>，</w:t>
      </w:r>
      <w:r w:rsidR="00495E6A">
        <w:rPr>
          <w:rFonts w:hint="eastAsia"/>
        </w:rPr>
        <w:t>從Ａ出發的一部份光由Ｂ表面反射</w:t>
      </w:r>
      <w:r w:rsidR="00495E6A">
        <w:t>，</w:t>
      </w:r>
      <w:r w:rsidR="00495E6A">
        <w:rPr>
          <w:rFonts w:hint="eastAsia"/>
        </w:rPr>
        <w:t>另一部份的光線則射入薄膜後由</w:t>
      </w:r>
      <w:r w:rsidR="00495E6A">
        <w:t>C</w:t>
      </w:r>
      <w:r w:rsidR="00495E6A">
        <w:rPr>
          <w:rFonts w:hint="eastAsia"/>
        </w:rPr>
        <w:t>表面反射</w:t>
      </w:r>
      <w:r w:rsidR="00495E6A">
        <w:t>，</w:t>
      </w:r>
      <w:r w:rsidR="00495E6A">
        <w:rPr>
          <w:rFonts w:hint="eastAsia"/>
        </w:rPr>
        <w:t>再射出Ｂ表面</w:t>
      </w:r>
      <w:r w:rsidR="00495E6A">
        <w:t>，</w:t>
      </w:r>
      <w:r w:rsidR="00495E6A">
        <w:rPr>
          <w:rFonts w:hint="eastAsia"/>
        </w:rPr>
        <w:t>則射入薄膜的光</w:t>
      </w:r>
      <w:r w:rsidR="00BE5EE9">
        <w:rPr>
          <w:rFonts w:hint="eastAsia"/>
        </w:rPr>
        <w:t>在此介質中</w:t>
      </w:r>
      <w:r w:rsidR="00495E6A">
        <w:rPr>
          <w:rFonts w:hint="eastAsia"/>
        </w:rPr>
        <w:t>其波長為何</w:t>
      </w:r>
      <w:r w:rsidR="00495E6A">
        <w:t>？</w:t>
      </w:r>
      <w:r w:rsidR="000F1709">
        <w:t xml:space="preserve">(A) </w:t>
      </w:r>
      <w:proofErr w:type="gramStart"/>
      <w:r w:rsidR="000F1709">
        <w:rPr>
          <w:rFonts w:ascii="Cambria" w:hAnsi="Cambria"/>
        </w:rPr>
        <w:t>λ</w:t>
      </w:r>
      <w:proofErr w:type="gramEnd"/>
      <w:r w:rsidR="000F1709">
        <w:t xml:space="preserve"> (B)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0F1709">
        <w:t xml:space="preserve"> (C) </w:t>
      </w:r>
      <w:proofErr w:type="spellStart"/>
      <w:r w:rsidR="000F1709">
        <w:t>n</w:t>
      </w:r>
      <w:r w:rsidR="000F1709">
        <w:rPr>
          <w:rFonts w:ascii="Cambria" w:hAnsi="Cambria"/>
        </w:rPr>
        <w:t>λ</w:t>
      </w:r>
      <w:proofErr w:type="spellEnd"/>
      <w:r w:rsidR="000F1709">
        <w:t xml:space="preserve"> (D) (n-1)</w:t>
      </w:r>
      <w:r w:rsidR="000F1709">
        <w:rPr>
          <w:rFonts w:ascii="Cambria" w:hAnsi="Cambria"/>
        </w:rPr>
        <w:t>λ</w:t>
      </w:r>
      <w:r w:rsidR="000F1709">
        <w:t xml:space="preserve"> (E)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n-1</m:t>
            </m:r>
          </m:den>
        </m:f>
      </m:oMath>
      <w:r w:rsidR="00495E6A">
        <w:t>。</w:t>
      </w:r>
    </w:p>
    <w:p w14:paraId="16C14FF0" w14:textId="1E5F55BA" w:rsidR="00495E6A" w:rsidRDefault="00A81B94" w:rsidP="000F1709">
      <w:pPr>
        <w:pStyle w:val="a3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89D187C" wp14:editId="1CA01D42">
            <wp:simplePos x="0" y="0"/>
            <wp:positionH relativeFrom="margin">
              <wp:posOffset>3771900</wp:posOffset>
            </wp:positionH>
            <wp:positionV relativeFrom="margin">
              <wp:posOffset>3556000</wp:posOffset>
            </wp:positionV>
            <wp:extent cx="2287905" cy="1706880"/>
            <wp:effectExtent l="0" t="0" r="0" b="0"/>
            <wp:wrapSquare wrapText="bothSides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丙-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905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5EE9">
        <w:rPr>
          <w:rFonts w:hint="eastAsia"/>
        </w:rPr>
        <w:t>若</w:t>
      </w:r>
      <w:r w:rsidR="00495E6A">
        <w:rPr>
          <w:rFonts w:hint="eastAsia"/>
        </w:rPr>
        <w:t>將紅</w:t>
      </w:r>
      <w:r w:rsidR="00495E6A">
        <w:t>、</w:t>
      </w:r>
      <w:r w:rsidR="00495E6A">
        <w:rPr>
          <w:rFonts w:hint="eastAsia"/>
        </w:rPr>
        <w:t>綠</w:t>
      </w:r>
      <w:r w:rsidR="00495E6A">
        <w:t>、</w:t>
      </w:r>
      <w:r w:rsidR="00495E6A">
        <w:rPr>
          <w:rFonts w:hint="eastAsia"/>
        </w:rPr>
        <w:t>紫三種顏色的單色光</w:t>
      </w:r>
      <w:r w:rsidR="00495E6A">
        <w:t>，</w:t>
      </w:r>
      <w:r w:rsidR="00495E6A">
        <w:rPr>
          <w:rFonts w:hint="eastAsia"/>
        </w:rPr>
        <w:t>分別射入肥皂膜後產生薄膜干涉條紋</w:t>
      </w:r>
      <w:r w:rsidR="00495E6A">
        <w:t>，</w:t>
      </w:r>
      <w:r w:rsidR="00495E6A">
        <w:rPr>
          <w:rFonts w:hint="eastAsia"/>
        </w:rPr>
        <w:t>則其干涉條紋的亮帶寬度大小次序為何</w:t>
      </w:r>
      <w:r w:rsidR="00495E6A">
        <w:t>？</w:t>
      </w:r>
      <w:r w:rsidR="000F1709">
        <w:t xml:space="preserve">(A) </w:t>
      </w:r>
      <w:r w:rsidR="000F1709">
        <w:rPr>
          <w:rFonts w:hint="eastAsia"/>
        </w:rPr>
        <w:t>綠</w:t>
      </w:r>
      <w:r w:rsidR="00495E6A">
        <w:t>&lt;</w:t>
      </w:r>
      <w:r w:rsidR="000F1709">
        <w:rPr>
          <w:rFonts w:hint="eastAsia"/>
        </w:rPr>
        <w:t>紫</w:t>
      </w:r>
      <w:r w:rsidR="00495E6A">
        <w:rPr>
          <w:rFonts w:hint="eastAsia"/>
        </w:rPr>
        <w:t>&lt;</w:t>
      </w:r>
      <w:r w:rsidR="00495E6A">
        <w:rPr>
          <w:rFonts w:hint="eastAsia"/>
        </w:rPr>
        <w:t>紅</w:t>
      </w:r>
      <w:r w:rsidR="000F1709">
        <w:rPr>
          <w:rFonts w:hint="eastAsia"/>
        </w:rPr>
        <w:t xml:space="preserve"> </w:t>
      </w:r>
      <w:r w:rsidR="000F1709">
        <w:t xml:space="preserve">(B) </w:t>
      </w:r>
      <w:r w:rsidR="000F1709">
        <w:rPr>
          <w:rFonts w:hint="eastAsia"/>
        </w:rPr>
        <w:t>紅</w:t>
      </w:r>
      <w:r w:rsidR="000F1709">
        <w:t>&lt;</w:t>
      </w:r>
      <w:r w:rsidR="000F1709">
        <w:rPr>
          <w:rFonts w:hint="eastAsia"/>
        </w:rPr>
        <w:t>紫</w:t>
      </w:r>
      <w:r w:rsidR="000F1709">
        <w:rPr>
          <w:rFonts w:hint="eastAsia"/>
        </w:rPr>
        <w:t>&lt;</w:t>
      </w:r>
      <w:r w:rsidR="000F1709">
        <w:rPr>
          <w:rFonts w:hint="eastAsia"/>
        </w:rPr>
        <w:t>綠</w:t>
      </w:r>
      <w:r w:rsidR="000F1709">
        <w:t xml:space="preserve">(C) </w:t>
      </w:r>
      <w:r w:rsidR="000F1709">
        <w:rPr>
          <w:rFonts w:hint="eastAsia"/>
        </w:rPr>
        <w:t>紫</w:t>
      </w:r>
      <w:r w:rsidR="000F1709">
        <w:t>&lt;</w:t>
      </w:r>
      <w:r w:rsidR="000F1709">
        <w:rPr>
          <w:rFonts w:hint="eastAsia"/>
        </w:rPr>
        <w:t>紅</w:t>
      </w:r>
      <w:r w:rsidR="000F1709">
        <w:rPr>
          <w:rFonts w:hint="eastAsia"/>
        </w:rPr>
        <w:t>&lt;</w:t>
      </w:r>
      <w:r w:rsidR="000F1709">
        <w:rPr>
          <w:rFonts w:hint="eastAsia"/>
        </w:rPr>
        <w:t>綠</w:t>
      </w:r>
      <w:r w:rsidR="000F1709">
        <w:t xml:space="preserve">(D) </w:t>
      </w:r>
      <w:r w:rsidR="000F1709">
        <w:rPr>
          <w:rFonts w:hint="eastAsia"/>
        </w:rPr>
        <w:t>紫</w:t>
      </w:r>
      <w:r w:rsidR="000F1709">
        <w:t>&lt;</w:t>
      </w:r>
      <w:r w:rsidR="000F1709">
        <w:rPr>
          <w:rFonts w:hint="eastAsia"/>
        </w:rPr>
        <w:t>綠</w:t>
      </w:r>
      <w:r w:rsidR="000F1709">
        <w:rPr>
          <w:rFonts w:hint="eastAsia"/>
        </w:rPr>
        <w:t>&lt;</w:t>
      </w:r>
      <w:r w:rsidR="000F1709">
        <w:rPr>
          <w:rFonts w:hint="eastAsia"/>
        </w:rPr>
        <w:t>紅</w:t>
      </w:r>
      <w:r w:rsidR="000F1709">
        <w:rPr>
          <w:rFonts w:hint="eastAsia"/>
        </w:rPr>
        <w:t xml:space="preserve"> </w:t>
      </w:r>
      <w:r w:rsidR="000F1709">
        <w:t xml:space="preserve">(E) </w:t>
      </w:r>
      <w:r w:rsidR="000F1709">
        <w:rPr>
          <w:rFonts w:hint="eastAsia"/>
        </w:rPr>
        <w:t>紅</w:t>
      </w:r>
      <w:r w:rsidR="000F1709">
        <w:t>&lt;</w:t>
      </w:r>
      <w:r w:rsidR="000F1709">
        <w:rPr>
          <w:rFonts w:hint="eastAsia"/>
        </w:rPr>
        <w:t>綠</w:t>
      </w:r>
      <w:r w:rsidR="000F1709">
        <w:rPr>
          <w:rFonts w:hint="eastAsia"/>
        </w:rPr>
        <w:t>&lt;</w:t>
      </w:r>
      <w:r w:rsidR="000F1709">
        <w:rPr>
          <w:rFonts w:hint="eastAsia"/>
        </w:rPr>
        <w:t>紫</w:t>
      </w:r>
      <w:r w:rsidR="00495E6A">
        <w:t>。</w:t>
      </w:r>
    </w:p>
    <w:p w14:paraId="77494ECC" w14:textId="3C162096" w:rsidR="00495E6A" w:rsidRDefault="00415935" w:rsidP="000F1709">
      <w:pPr>
        <w:pStyle w:val="a3"/>
        <w:numPr>
          <w:ilvl w:val="0"/>
          <w:numId w:val="20"/>
        </w:num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35AD9F6C" wp14:editId="63F22508">
            <wp:simplePos x="0" y="0"/>
            <wp:positionH relativeFrom="margin">
              <wp:posOffset>2971800</wp:posOffset>
            </wp:positionH>
            <wp:positionV relativeFrom="margin">
              <wp:posOffset>5461000</wp:posOffset>
            </wp:positionV>
            <wp:extent cx="2896235" cy="1778000"/>
            <wp:effectExtent l="0" t="0" r="0" b="0"/>
            <wp:wrapSquare wrapText="bothSides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5E6A">
        <w:rPr>
          <w:rFonts w:hint="eastAsia"/>
        </w:rPr>
        <w:t>如圖</w:t>
      </w:r>
      <w:r w:rsidR="008D10D4">
        <w:rPr>
          <w:rFonts w:hint="eastAsia"/>
        </w:rPr>
        <w:t>6</w:t>
      </w:r>
      <w:r w:rsidR="00495E6A">
        <w:rPr>
          <w:rFonts w:hint="eastAsia"/>
        </w:rPr>
        <w:t>為兩道平行光線斜射入薄膜的情形</w:t>
      </w:r>
      <w:r w:rsidR="00495E6A">
        <w:t>，</w:t>
      </w:r>
      <w:r w:rsidR="00495E6A">
        <w:rPr>
          <w:rFonts w:hint="eastAsia"/>
        </w:rPr>
        <w:t>一部分光線自Ｓ表面反射</w:t>
      </w:r>
      <w:r w:rsidR="00495E6A">
        <w:t>，</w:t>
      </w:r>
      <w:r w:rsidR="00495E6A">
        <w:rPr>
          <w:rFonts w:hint="eastAsia"/>
        </w:rPr>
        <w:t>一部分光線射入薄膜後由Ｔ表面反射後</w:t>
      </w:r>
      <w:r w:rsidR="00495E6A">
        <w:t>，</w:t>
      </w:r>
      <w:r w:rsidR="00495E6A">
        <w:rPr>
          <w:rFonts w:hint="eastAsia"/>
        </w:rPr>
        <w:t>再射出Ｓ表面</w:t>
      </w:r>
      <w:r w:rsidR="00495E6A">
        <w:t>，</w:t>
      </w:r>
      <w:r w:rsidR="00495E6A">
        <w:rPr>
          <w:rFonts w:hint="eastAsia"/>
        </w:rPr>
        <w:t>兩道反射光產生薄膜干涉</w:t>
      </w:r>
      <w:r w:rsidR="00495E6A">
        <w:t>。</w:t>
      </w:r>
      <w:r w:rsidR="00495E6A">
        <w:rPr>
          <w:rFonts w:hint="eastAsia"/>
        </w:rPr>
        <w:t>則光行走</w:t>
      </w:r>
      <w:r w:rsidR="00495E6A">
        <w:t>QS</w:t>
      </w:r>
      <w:r w:rsidR="00495E6A">
        <w:rPr>
          <w:rFonts w:hint="eastAsia"/>
        </w:rPr>
        <w:t>的時間與哪一段距離相同</w:t>
      </w:r>
      <w:r w:rsidR="00495E6A">
        <w:t>？</w:t>
      </w:r>
      <w:r w:rsidR="000F1709">
        <w:t xml:space="preserve">(A) </w:t>
      </w:r>
      <w:r w:rsidR="00495E6A">
        <w:t>PR</w:t>
      </w:r>
      <w:r w:rsidR="000F1709">
        <w:rPr>
          <w:rFonts w:hint="eastAsia"/>
        </w:rPr>
        <w:t xml:space="preserve"> </w:t>
      </w:r>
      <w:r w:rsidR="000F1709">
        <w:t xml:space="preserve">(B) </w:t>
      </w:r>
      <w:r w:rsidR="00495E6A">
        <w:t>RT+TS</w:t>
      </w:r>
      <w:r w:rsidR="000F1709">
        <w:t xml:space="preserve"> (C) PT (D) TS (E) PT+TS</w:t>
      </w:r>
      <w:r w:rsidR="00495E6A">
        <w:t>。</w:t>
      </w:r>
    </w:p>
    <w:p w14:paraId="1EF0A945" w14:textId="03DC78E2" w:rsidR="00AB562C" w:rsidRDefault="00AB562C" w:rsidP="00AB562C">
      <w:pPr>
        <w:ind w:left="851" w:hanging="851"/>
      </w:pPr>
      <w:r>
        <w:rPr>
          <w:rFonts w:hint="eastAsia"/>
        </w:rPr>
        <w:t xml:space="preserve">   </w:t>
      </w:r>
      <w:r>
        <w:rPr>
          <w:rFonts w:hint="eastAsia"/>
        </w:rPr>
        <w:t>丁、如圖</w:t>
      </w:r>
      <w:r w:rsidR="008D10D4">
        <w:t>7</w:t>
      </w:r>
      <w:r>
        <w:rPr>
          <w:rFonts w:hint="eastAsia"/>
        </w:rPr>
        <w:t>，</w:t>
      </w:r>
      <w:r>
        <w:rPr>
          <w:rFonts w:hint="eastAsia"/>
        </w:rPr>
        <w:t>AB</w:t>
      </w:r>
      <w:r>
        <w:rPr>
          <w:rFonts w:hint="eastAsia"/>
        </w:rPr>
        <w:t>為</w:t>
      </w:r>
      <w:r w:rsidR="00B07C68">
        <w:rPr>
          <w:rFonts w:hint="eastAsia"/>
        </w:rPr>
        <w:t>鏡前的</w:t>
      </w:r>
      <w:r>
        <w:rPr>
          <w:rFonts w:hint="eastAsia"/>
        </w:rPr>
        <w:t>物，</w:t>
      </w:r>
      <m:oMath>
        <m:r>
          <w:rPr>
            <w:rFonts w:ascii="Cambria Math" w:hAnsi="Cambria Math"/>
          </w:rPr>
          <m:t xml:space="preserve"> </m:t>
        </m:r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為</w:t>
      </w:r>
      <w:r w:rsidR="00B07C68">
        <w:rPr>
          <w:rFonts w:hint="eastAsia"/>
        </w:rPr>
        <w:t>鏡後的虛</w:t>
      </w:r>
      <w:r>
        <w:rPr>
          <w:rFonts w:hint="eastAsia"/>
        </w:rPr>
        <w:t>像，虛線方框</w:t>
      </w:r>
      <w:r w:rsidR="00B07C68">
        <w:rPr>
          <w:rFonts w:hint="eastAsia"/>
        </w:rPr>
        <w:t>P</w:t>
      </w:r>
      <w:r>
        <w:rPr>
          <w:rFonts w:hint="eastAsia"/>
        </w:rPr>
        <w:t>為某種光學鏡。圖中的物距、像距、物高、像高等僅作為參考用，不代表實際的距離或大小。回答</w:t>
      </w:r>
      <w:r>
        <w:t>13~15</w:t>
      </w:r>
      <w:r>
        <w:rPr>
          <w:rFonts w:hint="eastAsia"/>
        </w:rPr>
        <w:t>問題：</w:t>
      </w:r>
    </w:p>
    <w:p w14:paraId="18C123A6" w14:textId="124F4856" w:rsidR="00B07C68" w:rsidRDefault="0074550E" w:rsidP="00B07C68">
      <w:pPr>
        <w:ind w:left="851" w:hanging="425"/>
      </w:pPr>
      <w:r>
        <w:t xml:space="preserve">13. </w:t>
      </w:r>
      <w:r w:rsidR="00B07C68">
        <w:rPr>
          <w:rFonts w:hint="eastAsia"/>
        </w:rPr>
        <w:t>若</w:t>
      </w:r>
      <w:r w:rsidR="00B07C68">
        <w:rPr>
          <w:rFonts w:hint="eastAsia"/>
        </w:rPr>
        <w:t>P</w:t>
      </w:r>
      <w:r w:rsidR="00B07C68">
        <w:rPr>
          <w:rFonts w:hint="eastAsia"/>
        </w:rPr>
        <w:t>靜止，當</w:t>
      </w:r>
      <w:r w:rsidR="00B07C68">
        <w:rPr>
          <w:rFonts w:hint="eastAsia"/>
        </w:rPr>
        <w:t>AB</w:t>
      </w:r>
      <w:r w:rsidR="00B07C68">
        <w:rPr>
          <w:rFonts w:hint="eastAsia"/>
        </w:rPr>
        <w:t>以等速度</w:t>
      </w:r>
      <w:r w:rsidR="00B07C68">
        <w:t>v</w:t>
      </w:r>
      <w:r w:rsidR="00B07C68">
        <w:rPr>
          <w:rFonts w:hint="eastAsia"/>
        </w:rPr>
        <w:t>向右移動時，</w:t>
      </w:r>
      <m:oMath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B07C68">
        <w:rPr>
          <w:rFonts w:hint="eastAsia"/>
        </w:rPr>
        <w:t>則往左等速度</w:t>
      </w:r>
      <w:r w:rsidR="00B07C68">
        <w:t>v</w:t>
      </w:r>
      <w:r w:rsidR="00B07C68">
        <w:rPr>
          <w:rFonts w:hint="eastAsia"/>
        </w:rPr>
        <w:t>移動。若</w:t>
      </w:r>
      <w:r w:rsidR="00B07C68">
        <w:rPr>
          <w:rFonts w:hint="eastAsia"/>
        </w:rPr>
        <w:t>AB</w:t>
      </w:r>
      <w:r w:rsidR="00B07C68">
        <w:rPr>
          <w:rFonts w:hint="eastAsia"/>
        </w:rPr>
        <w:t>靜止，當</w:t>
      </w:r>
      <w:r w:rsidR="00B07C68">
        <w:rPr>
          <w:rFonts w:hint="eastAsia"/>
        </w:rPr>
        <w:t>P</w:t>
      </w:r>
      <w:r w:rsidR="00B07C68">
        <w:rPr>
          <w:rFonts w:hint="eastAsia"/>
        </w:rPr>
        <w:t>以等速度</w:t>
      </w:r>
      <w:r w:rsidR="00B07C68">
        <w:rPr>
          <w:rFonts w:hint="eastAsia"/>
        </w:rPr>
        <w:t>v</w:t>
      </w:r>
      <w:r w:rsidR="00B07C68">
        <w:rPr>
          <w:rFonts w:hint="eastAsia"/>
        </w:rPr>
        <w:t>向右移動時，</w:t>
      </w:r>
      <m:oMath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B07C68">
        <w:rPr>
          <w:rFonts w:hint="eastAsia"/>
        </w:rPr>
        <w:t>則往右等速度</w:t>
      </w:r>
      <w:r w:rsidR="00B07C68">
        <w:t>2v</w:t>
      </w:r>
      <w:r w:rsidR="00B07C68">
        <w:rPr>
          <w:rFonts w:hint="eastAsia"/>
        </w:rPr>
        <w:t>移動。根據以上資料判斷，</w:t>
      </w:r>
      <w:r w:rsidR="00B07C68">
        <w:rPr>
          <w:rFonts w:hint="eastAsia"/>
        </w:rPr>
        <w:t>P</w:t>
      </w:r>
      <w:r w:rsidR="00B07C68">
        <w:rPr>
          <w:rFonts w:hint="eastAsia"/>
        </w:rPr>
        <w:t>為何種光學鏡？</w:t>
      </w:r>
      <w:r>
        <w:t xml:space="preserve">(A) </w:t>
      </w:r>
      <w:r w:rsidR="00B07C68">
        <w:rPr>
          <w:rFonts w:hint="eastAsia"/>
        </w:rPr>
        <w:t>凸透鏡</w:t>
      </w:r>
      <w:r w:rsidR="00B07C68">
        <w:rPr>
          <w:rFonts w:hint="eastAsia"/>
        </w:rPr>
        <w:t xml:space="preserve"> </w:t>
      </w:r>
      <w:r>
        <w:t xml:space="preserve">(B) </w:t>
      </w:r>
      <w:r w:rsidR="00B07C68">
        <w:rPr>
          <w:rFonts w:hint="eastAsia"/>
        </w:rPr>
        <w:t>凹透鏡</w:t>
      </w:r>
      <w:r w:rsidR="00B07C68">
        <w:rPr>
          <w:rFonts w:hint="eastAsia"/>
        </w:rPr>
        <w:t xml:space="preserve"> </w:t>
      </w:r>
      <w:r>
        <w:t xml:space="preserve">(C) </w:t>
      </w:r>
      <w:r w:rsidR="00B07C68">
        <w:rPr>
          <w:rFonts w:hint="eastAsia"/>
        </w:rPr>
        <w:t>凸面鏡</w:t>
      </w:r>
      <w:r w:rsidR="00B07C68">
        <w:rPr>
          <w:rFonts w:hint="eastAsia"/>
        </w:rPr>
        <w:t xml:space="preserve"> </w:t>
      </w:r>
      <w:r>
        <w:t xml:space="preserve">(D) </w:t>
      </w:r>
      <w:r w:rsidR="00A4456F">
        <w:rPr>
          <w:rFonts w:hint="eastAsia"/>
        </w:rPr>
        <w:t>凹</w:t>
      </w:r>
      <w:r w:rsidR="00B07C68">
        <w:rPr>
          <w:rFonts w:hint="eastAsia"/>
        </w:rPr>
        <w:t>面鏡</w:t>
      </w:r>
      <w:r w:rsidR="00B07C68">
        <w:rPr>
          <w:rFonts w:hint="eastAsia"/>
        </w:rPr>
        <w:t xml:space="preserve"> </w:t>
      </w:r>
      <w:r>
        <w:t>(E)</w:t>
      </w:r>
      <w:r w:rsidR="00B07C68">
        <w:t xml:space="preserve"> </w:t>
      </w:r>
      <w:r w:rsidR="00B07C68">
        <w:rPr>
          <w:rFonts w:hint="eastAsia"/>
        </w:rPr>
        <w:t>平面鏡</w:t>
      </w:r>
      <w:r>
        <w:rPr>
          <w:rFonts w:hint="eastAsia"/>
        </w:rPr>
        <w:t>。</w:t>
      </w:r>
    </w:p>
    <w:p w14:paraId="737E0CAB" w14:textId="021D96A9" w:rsidR="00A4456F" w:rsidRDefault="00AB562C" w:rsidP="00A4456F">
      <w:pPr>
        <w:ind w:left="851" w:hanging="425"/>
      </w:pPr>
      <w:r>
        <w:t xml:space="preserve">14. </w:t>
      </w:r>
      <w:r w:rsidR="00A4456F">
        <w:rPr>
          <w:rFonts w:hint="eastAsia"/>
        </w:rPr>
        <w:t>若</w:t>
      </w:r>
      <w:r w:rsidR="00A4456F">
        <w:rPr>
          <w:rFonts w:hint="eastAsia"/>
        </w:rPr>
        <w:t>P</w:t>
      </w:r>
      <w:r w:rsidR="00A4456F">
        <w:rPr>
          <w:rFonts w:hint="eastAsia"/>
        </w:rPr>
        <w:t>靜止時，像高大於物高</w:t>
      </w:r>
      <w:r w:rsidR="00A4456F">
        <w:t>;</w:t>
      </w:r>
      <w:r w:rsidR="00A4456F">
        <w:rPr>
          <w:rFonts w:hint="eastAsia"/>
        </w:rPr>
        <w:t>當</w:t>
      </w:r>
      <w:r w:rsidR="00A4456F">
        <w:rPr>
          <w:rFonts w:hint="eastAsia"/>
        </w:rPr>
        <w:t>AB</w:t>
      </w:r>
      <w:r w:rsidR="00A4456F">
        <w:rPr>
          <w:rFonts w:hint="eastAsia"/>
        </w:rPr>
        <w:t>往鏡面移動時，</w:t>
      </w:r>
      <m:oMath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A4456F">
        <w:rPr>
          <w:rFonts w:hint="eastAsia"/>
        </w:rPr>
        <w:t>也是往鏡面移動，且放大率逐漸縮小。根據以上資料判斷，</w:t>
      </w:r>
      <w:r w:rsidR="00A4456F">
        <w:rPr>
          <w:rFonts w:hint="eastAsia"/>
        </w:rPr>
        <w:t>AB</w:t>
      </w:r>
      <w:r w:rsidR="00A4456F">
        <w:rPr>
          <w:rFonts w:hint="eastAsia"/>
        </w:rPr>
        <w:t>是位於何種光學鏡的何處？</w:t>
      </w:r>
      <w:r w:rsidR="00A4456F">
        <w:t xml:space="preserve"> </w:t>
      </w:r>
      <w:r>
        <w:t xml:space="preserve">(A) </w:t>
      </w:r>
      <w:r w:rsidR="00A4456F">
        <w:rPr>
          <w:rFonts w:hint="eastAsia"/>
        </w:rPr>
        <w:t>凸透鏡前的焦點及鏡心之間</w:t>
      </w:r>
      <w:r w:rsidR="00A4456F">
        <w:rPr>
          <w:rFonts w:hint="eastAsia"/>
        </w:rPr>
        <w:t xml:space="preserve"> </w:t>
      </w:r>
      <w:r>
        <w:t xml:space="preserve">(B) </w:t>
      </w:r>
      <w:r w:rsidR="00A4456F">
        <w:rPr>
          <w:rFonts w:hint="eastAsia"/>
        </w:rPr>
        <w:t>凹透鏡前的焦點及鏡心之間</w:t>
      </w:r>
      <w:r w:rsidR="00A4456F">
        <w:rPr>
          <w:rFonts w:hint="eastAsia"/>
        </w:rPr>
        <w:t xml:space="preserve"> </w:t>
      </w:r>
      <w:r>
        <w:t xml:space="preserve">(C) </w:t>
      </w:r>
      <w:r w:rsidR="00A4456F">
        <w:rPr>
          <w:rFonts w:hint="eastAsia"/>
        </w:rPr>
        <w:t>凸面鏡前的焦點及鏡心之間</w:t>
      </w:r>
      <w:r w:rsidR="00A4456F">
        <w:rPr>
          <w:rFonts w:hint="eastAsia"/>
        </w:rPr>
        <w:t xml:space="preserve"> </w:t>
      </w:r>
      <w:r>
        <w:t xml:space="preserve">(D) </w:t>
      </w:r>
      <w:r w:rsidR="00A4456F">
        <w:rPr>
          <w:rFonts w:hint="eastAsia"/>
        </w:rPr>
        <w:t>凹面鏡前的焦點及鏡心之間</w:t>
      </w:r>
      <w:r w:rsidR="00A4456F">
        <w:rPr>
          <w:rFonts w:hint="eastAsia"/>
        </w:rPr>
        <w:t xml:space="preserve"> </w:t>
      </w:r>
      <w:r>
        <w:t>(E)</w:t>
      </w:r>
      <w:r w:rsidR="00A4456F">
        <w:t xml:space="preserve"> </w:t>
      </w:r>
      <w:r w:rsidR="00A4456F">
        <w:rPr>
          <w:rFonts w:hint="eastAsia"/>
        </w:rPr>
        <w:t>凸透</w:t>
      </w:r>
      <w:r w:rsidR="00A4456F">
        <w:rPr>
          <w:rFonts w:hint="eastAsia"/>
        </w:rPr>
        <w:lastRenderedPageBreak/>
        <w:t>鏡前的焦點及</w:t>
      </w:r>
      <w:r w:rsidR="00A4456F">
        <w:t>2</w:t>
      </w:r>
      <w:r w:rsidR="00A4456F">
        <w:rPr>
          <w:rFonts w:hint="eastAsia"/>
        </w:rPr>
        <w:t>倍焦點之間</w:t>
      </w:r>
      <w:r>
        <w:rPr>
          <w:rFonts w:hint="eastAsia"/>
        </w:rPr>
        <w:t>。</w:t>
      </w:r>
    </w:p>
    <w:p w14:paraId="12069FF3" w14:textId="19FC39FF" w:rsidR="00AB562C" w:rsidRDefault="00AB562C" w:rsidP="002933CE">
      <w:pPr>
        <w:ind w:left="851" w:hanging="425"/>
      </w:pPr>
      <w:r>
        <w:t xml:space="preserve">15. </w:t>
      </w:r>
      <w:r w:rsidR="00280ADE">
        <w:rPr>
          <w:rFonts w:hint="eastAsia"/>
        </w:rPr>
        <w:t>若</w:t>
      </w:r>
      <w:r w:rsidR="00280ADE">
        <w:rPr>
          <w:rFonts w:hint="eastAsia"/>
        </w:rPr>
        <w:t>P</w:t>
      </w:r>
      <w:r w:rsidR="00280ADE">
        <w:rPr>
          <w:rFonts w:hint="eastAsia"/>
        </w:rPr>
        <w:t>靜止時，像高小於物高</w:t>
      </w:r>
      <w:r w:rsidR="00280ADE">
        <w:t>;</w:t>
      </w:r>
      <w:r w:rsidR="00280ADE">
        <w:rPr>
          <w:rFonts w:hint="eastAsia"/>
        </w:rPr>
        <w:t>當</w:t>
      </w:r>
      <w:r w:rsidR="00280ADE">
        <w:rPr>
          <w:rFonts w:hint="eastAsia"/>
        </w:rPr>
        <w:t>AB</w:t>
      </w:r>
      <w:r w:rsidR="00280ADE">
        <w:rPr>
          <w:rFonts w:hint="eastAsia"/>
        </w:rPr>
        <w:t>往鏡面移動時，</w:t>
      </w:r>
      <m:oMath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acc>
          <m:accPr>
            <m:chr m:val="́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280ADE">
        <w:rPr>
          <w:rFonts w:hint="eastAsia"/>
        </w:rPr>
        <w:t>也是往鏡面移動，且放大率逐漸放大。根據以上資料判斷，則光學鏡</w:t>
      </w:r>
      <w:r w:rsidR="00280ADE">
        <w:rPr>
          <w:rFonts w:hint="eastAsia"/>
        </w:rPr>
        <w:t>P</w:t>
      </w:r>
      <w:r w:rsidR="00280ADE">
        <w:rPr>
          <w:rFonts w:hint="eastAsia"/>
        </w:rPr>
        <w:t>可以有以下何種應用？</w:t>
      </w:r>
      <w:r>
        <w:t xml:space="preserve">(A) </w:t>
      </w:r>
      <w:r w:rsidR="00280ADE">
        <w:rPr>
          <w:rFonts w:hint="eastAsia"/>
        </w:rPr>
        <w:t>置於山區道路轉彎處，使汽車駕駛可以看到對向的來車</w:t>
      </w:r>
      <w:r w:rsidR="00280ADE">
        <w:rPr>
          <w:rFonts w:hint="eastAsia"/>
        </w:rPr>
        <w:t xml:space="preserve"> </w:t>
      </w:r>
      <w:r>
        <w:t xml:space="preserve">(B) </w:t>
      </w:r>
      <w:r w:rsidR="00280ADE">
        <w:rPr>
          <w:rFonts w:hint="eastAsia"/>
        </w:rPr>
        <w:t>可以做為無線電波的衛星接收器</w:t>
      </w:r>
      <w:r w:rsidR="00280ADE">
        <w:rPr>
          <w:rFonts w:hint="eastAsia"/>
        </w:rPr>
        <w:t xml:space="preserve"> </w:t>
      </w:r>
      <w:r>
        <w:t xml:space="preserve">(C) </w:t>
      </w:r>
      <w:r w:rsidR="00280ADE">
        <w:rPr>
          <w:rFonts w:hint="eastAsia"/>
        </w:rPr>
        <w:t>近視眼鏡</w:t>
      </w:r>
      <w:r w:rsidR="00280ADE">
        <w:rPr>
          <w:rFonts w:hint="eastAsia"/>
        </w:rPr>
        <w:t xml:space="preserve"> </w:t>
      </w:r>
      <w:r>
        <w:t xml:space="preserve">(D) </w:t>
      </w:r>
      <w:r w:rsidR="00280ADE">
        <w:rPr>
          <w:rFonts w:hint="eastAsia"/>
        </w:rPr>
        <w:t>放大鏡</w:t>
      </w:r>
      <w:r w:rsidR="00280ADE">
        <w:rPr>
          <w:rFonts w:hint="eastAsia"/>
        </w:rPr>
        <w:t xml:space="preserve"> </w:t>
      </w:r>
      <w:r>
        <w:t>(E)</w:t>
      </w:r>
      <w:r w:rsidR="00280ADE">
        <w:t xml:space="preserve"> </w:t>
      </w:r>
      <w:r w:rsidR="00280ADE">
        <w:rPr>
          <w:rFonts w:hint="eastAsia"/>
        </w:rPr>
        <w:t>光纖通訊</w:t>
      </w:r>
      <w:r>
        <w:rPr>
          <w:rFonts w:hint="eastAsia"/>
        </w:rPr>
        <w:t>。</w:t>
      </w:r>
    </w:p>
    <w:p w14:paraId="176CF90D" w14:textId="110682F8" w:rsidR="0065454B" w:rsidRDefault="0065454B" w:rsidP="0065454B">
      <w:pPr>
        <w:ind w:left="851" w:hanging="425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2A4DD98" wp14:editId="3DE630BD">
            <wp:simplePos x="0" y="0"/>
            <wp:positionH relativeFrom="margin">
              <wp:posOffset>3086100</wp:posOffset>
            </wp:positionH>
            <wp:positionV relativeFrom="margin">
              <wp:posOffset>1905000</wp:posOffset>
            </wp:positionV>
            <wp:extent cx="3094355" cy="1651000"/>
            <wp:effectExtent l="0" t="0" r="4445" b="0"/>
            <wp:wrapSquare wrapText="bothSides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355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B3C">
        <w:rPr>
          <w:rFonts w:hint="eastAsia"/>
        </w:rPr>
        <w:t>戊、裝滿水的魚缸</w:t>
      </w:r>
      <w:proofErr w:type="gramStart"/>
      <w:r w:rsidR="00916B3C">
        <w:rPr>
          <w:rFonts w:hint="eastAsia"/>
        </w:rPr>
        <w:t>底部，</w:t>
      </w:r>
      <w:proofErr w:type="gramEnd"/>
      <w:r w:rsidR="00916B3C">
        <w:rPr>
          <w:rFonts w:hint="eastAsia"/>
        </w:rPr>
        <w:t>放置一個邊長為</w:t>
      </w:r>
      <w:r w:rsidR="00916B3C">
        <w:rPr>
          <w:rFonts w:hint="eastAsia"/>
        </w:rPr>
        <w:t>L</w:t>
      </w:r>
      <w:r w:rsidR="00916B3C">
        <w:rPr>
          <w:rFonts w:hint="eastAsia"/>
        </w:rPr>
        <w:t>的正立方玻璃方塊，</w:t>
      </w:r>
      <w:proofErr w:type="gramStart"/>
      <w:r w:rsidR="00916B3C">
        <w:rPr>
          <w:rFonts w:hint="eastAsia"/>
        </w:rPr>
        <w:t>若人</w:t>
      </w:r>
      <w:proofErr w:type="gramEnd"/>
      <w:r w:rsidR="00916B3C">
        <w:rPr>
          <w:rFonts w:hint="eastAsia"/>
        </w:rPr>
        <w:t>眼於魚缸的側面往</w:t>
      </w:r>
      <w:r w:rsidR="00A00CDD">
        <w:rPr>
          <w:rFonts w:hint="eastAsia"/>
        </w:rPr>
        <w:t>不透明</w:t>
      </w:r>
      <w:r w:rsidR="00916B3C">
        <w:rPr>
          <w:rFonts w:hint="eastAsia"/>
        </w:rPr>
        <w:t>玻璃方塊內水平直視，如圖</w:t>
      </w:r>
      <w:r w:rsidR="008D10D4">
        <w:t>8</w:t>
      </w:r>
      <w:r w:rsidR="00916B3C">
        <w:rPr>
          <w:rFonts w:hint="eastAsia"/>
        </w:rPr>
        <w:t>所示。已知水的折射率為</w:t>
      </w:r>
      <w:r w:rsidR="00916B3C">
        <w:t>4/3</w:t>
      </w:r>
      <w:bookmarkStart w:id="0" w:name="_GoBack"/>
      <w:bookmarkEnd w:id="0"/>
      <w:r w:rsidR="00916B3C">
        <w:rPr>
          <w:rFonts w:hint="eastAsia"/>
        </w:rPr>
        <w:t>。回答</w:t>
      </w:r>
      <w:r w:rsidR="00916B3C">
        <w:t>16</w:t>
      </w:r>
      <w:r w:rsidR="00916B3C">
        <w:rPr>
          <w:rFonts w:hint="eastAsia"/>
        </w:rPr>
        <w:t>、</w:t>
      </w:r>
      <w:r w:rsidR="00916B3C">
        <w:t>17</w:t>
      </w:r>
      <w:r w:rsidR="00916B3C">
        <w:rPr>
          <w:rFonts w:hint="eastAsia"/>
        </w:rPr>
        <w:t>題</w:t>
      </w:r>
      <w:r>
        <w:t>:</w:t>
      </w:r>
    </w:p>
    <w:p w14:paraId="437D8664" w14:textId="14EDEA9B" w:rsidR="00B16C4C" w:rsidRDefault="002933CE" w:rsidP="004F5887">
      <w:pPr>
        <w:ind w:left="851" w:hanging="425"/>
      </w:pPr>
      <w:r>
        <w:t xml:space="preserve">16. </w:t>
      </w:r>
      <w:r w:rsidR="00453C35">
        <w:rPr>
          <w:rFonts w:hint="eastAsia"/>
        </w:rPr>
        <w:t>若魚缸的厚度很薄可以忽略，</w:t>
      </w:r>
      <w:r w:rsidR="00916B3C">
        <w:rPr>
          <w:rFonts w:hint="eastAsia"/>
        </w:rPr>
        <w:t>人眼所見的玻璃方塊為實像或是虛像？玻璃方塊看起來的長度為何？</w:t>
      </w:r>
      <w:r w:rsidR="00916B3C">
        <w:t xml:space="preserve">(A) </w:t>
      </w:r>
      <w:r w:rsidR="00916B3C">
        <w:rPr>
          <w:rFonts w:hint="eastAsia"/>
        </w:rPr>
        <w:t>實像，長度為</w:t>
      </w:r>
      <w:r w:rsidR="00916B3C">
        <w:t xml:space="preserve">L (B) </w:t>
      </w:r>
      <w:r w:rsidR="00916B3C">
        <w:rPr>
          <w:rFonts w:hint="eastAsia"/>
        </w:rPr>
        <w:t>虛像，長度為</w:t>
      </w:r>
      <w:r w:rsidR="00916B3C">
        <w:t xml:space="preserve">3L/4 (C) </w:t>
      </w:r>
      <w:r w:rsidR="00916B3C">
        <w:rPr>
          <w:rFonts w:hint="eastAsia"/>
        </w:rPr>
        <w:t>實像，長度為</w:t>
      </w:r>
      <w:r w:rsidR="00916B3C">
        <w:t xml:space="preserve">2L/3 (D) </w:t>
      </w:r>
      <w:r w:rsidR="00916B3C">
        <w:rPr>
          <w:rFonts w:hint="eastAsia"/>
        </w:rPr>
        <w:t>虛像，長度為</w:t>
      </w:r>
      <w:r w:rsidR="00916B3C">
        <w:t xml:space="preserve">L/2 (E) </w:t>
      </w:r>
      <w:r w:rsidR="00916B3C">
        <w:rPr>
          <w:rFonts w:hint="eastAsia"/>
        </w:rPr>
        <w:t>實像，長度為</w:t>
      </w:r>
      <w:r w:rsidR="00916B3C">
        <w:t>2L</w:t>
      </w:r>
      <w:r w:rsidR="00916B3C">
        <w:rPr>
          <w:rFonts w:hint="eastAsia"/>
        </w:rPr>
        <w:t>。</w:t>
      </w:r>
    </w:p>
    <w:p w14:paraId="609621B5" w14:textId="4176E8C5" w:rsidR="00DB20FE" w:rsidRDefault="00DB20FE" w:rsidP="004F5887">
      <w:pPr>
        <w:ind w:left="851" w:hanging="425"/>
      </w:pPr>
      <w:r>
        <w:t xml:space="preserve">17. </w:t>
      </w:r>
      <w:r w:rsidR="00453C35">
        <w:rPr>
          <w:rFonts w:hint="eastAsia"/>
        </w:rPr>
        <w:t>若魚缸的厚度增加，則人眼所見的玻璃方塊，下列敘述何者正確？</w:t>
      </w:r>
      <w:r w:rsidR="00453C35">
        <w:t xml:space="preserve">(A) </w:t>
      </w:r>
      <w:r w:rsidR="00E923B1">
        <w:rPr>
          <w:rFonts w:hint="eastAsia"/>
        </w:rPr>
        <w:t>視深不變</w:t>
      </w:r>
      <w:r w:rsidR="00E923B1">
        <w:rPr>
          <w:rFonts w:hint="eastAsia"/>
        </w:rPr>
        <w:t xml:space="preserve"> </w:t>
      </w:r>
      <w:r w:rsidR="00453C35">
        <w:t xml:space="preserve">(B) </w:t>
      </w:r>
      <w:r w:rsidR="00E923B1">
        <w:rPr>
          <w:rFonts w:hint="eastAsia"/>
        </w:rPr>
        <w:t>長度不變</w:t>
      </w:r>
      <w:r w:rsidR="00E923B1">
        <w:rPr>
          <w:rFonts w:hint="eastAsia"/>
        </w:rPr>
        <w:t xml:space="preserve"> </w:t>
      </w:r>
      <w:r w:rsidR="00453C35">
        <w:t xml:space="preserve">(C) </w:t>
      </w:r>
      <w:r w:rsidR="00E923B1">
        <w:rPr>
          <w:rFonts w:hint="eastAsia"/>
        </w:rPr>
        <w:t>長度變短</w:t>
      </w:r>
      <w:r w:rsidR="00E923B1">
        <w:rPr>
          <w:rFonts w:hint="eastAsia"/>
        </w:rPr>
        <w:t xml:space="preserve"> </w:t>
      </w:r>
      <w:r w:rsidR="00453C35">
        <w:t xml:space="preserve">(D) </w:t>
      </w:r>
      <w:r w:rsidR="00DA466A">
        <w:rPr>
          <w:rFonts w:hint="eastAsia"/>
        </w:rPr>
        <w:t>視深變深</w:t>
      </w:r>
      <w:r w:rsidR="00DA466A">
        <w:rPr>
          <w:rFonts w:hint="eastAsia"/>
        </w:rPr>
        <w:t xml:space="preserve"> </w:t>
      </w:r>
      <w:r w:rsidR="00453C35">
        <w:t>(E)</w:t>
      </w:r>
      <w:r w:rsidR="00DA466A">
        <w:t xml:space="preserve"> </w:t>
      </w:r>
      <w:r w:rsidR="008C0B87">
        <w:rPr>
          <w:rFonts w:hint="eastAsia"/>
        </w:rPr>
        <w:t>視角變小</w:t>
      </w:r>
      <w:r w:rsidR="00453C35">
        <w:rPr>
          <w:rFonts w:hint="eastAsia"/>
        </w:rPr>
        <w:t>。</w:t>
      </w:r>
    </w:p>
    <w:p w14:paraId="723BF262" w14:textId="5EC9EE6F" w:rsidR="004F5887" w:rsidRDefault="00DA466A" w:rsidP="004F5887">
      <w:pPr>
        <w:ind w:left="851" w:hanging="425"/>
      </w:pPr>
      <w:r>
        <w:t xml:space="preserve">18. </w:t>
      </w:r>
      <w:r w:rsidR="00EF1833">
        <w:rPr>
          <w:rFonts w:hint="eastAsia"/>
        </w:rPr>
        <w:t>若凸透鏡的焦距為</w:t>
      </w:r>
      <w:r w:rsidR="00EF1833">
        <w:t>20cm</w:t>
      </w:r>
      <w:r w:rsidR="00EF1833">
        <w:rPr>
          <w:rFonts w:hint="eastAsia"/>
        </w:rPr>
        <w:t>，物體位於鏡前</w:t>
      </w:r>
      <w:r w:rsidR="00EF1833">
        <w:t>30cm</w:t>
      </w:r>
      <w:r w:rsidR="00EF1833">
        <w:rPr>
          <w:rFonts w:hint="eastAsia"/>
        </w:rPr>
        <w:t>處，則物體所形成的像位於何處？</w:t>
      </w:r>
      <w:r w:rsidR="00EF1833">
        <w:t xml:space="preserve">(A) </w:t>
      </w:r>
      <w:r w:rsidR="00EF1833">
        <w:rPr>
          <w:rFonts w:hint="eastAsia"/>
        </w:rPr>
        <w:t>鏡前</w:t>
      </w:r>
      <w:r w:rsidR="00EF1833">
        <w:t>60cm</w:t>
      </w:r>
      <w:r w:rsidR="00EF1833">
        <w:rPr>
          <w:rFonts w:hint="eastAsia"/>
        </w:rPr>
        <w:t>處為倒立放大實像</w:t>
      </w:r>
      <w:r w:rsidR="00EF1833">
        <w:rPr>
          <w:rFonts w:hint="eastAsia"/>
        </w:rPr>
        <w:t xml:space="preserve"> </w:t>
      </w:r>
      <w:r w:rsidR="00EF1833">
        <w:t xml:space="preserve">(B) </w:t>
      </w:r>
      <w:r w:rsidR="00EF1833">
        <w:rPr>
          <w:rFonts w:hint="eastAsia"/>
        </w:rPr>
        <w:t>鏡後</w:t>
      </w:r>
      <w:r w:rsidR="00EF1833">
        <w:t>60cm</w:t>
      </w:r>
      <w:r w:rsidR="00EF1833">
        <w:rPr>
          <w:rFonts w:hint="eastAsia"/>
        </w:rPr>
        <w:t>處為倒立放大實像</w:t>
      </w:r>
      <w:r w:rsidR="00EF1833">
        <w:t xml:space="preserve">(C) </w:t>
      </w:r>
      <w:r w:rsidR="00EF1833">
        <w:rPr>
          <w:rFonts w:hint="eastAsia"/>
        </w:rPr>
        <w:t>鏡前</w:t>
      </w:r>
      <w:r w:rsidR="00EF1833">
        <w:t>60cm</w:t>
      </w:r>
      <w:r w:rsidR="00EF1833">
        <w:rPr>
          <w:rFonts w:hint="eastAsia"/>
        </w:rPr>
        <w:t>處為正立放大虛像</w:t>
      </w:r>
      <w:r w:rsidR="00EF1833">
        <w:t xml:space="preserve">(D) </w:t>
      </w:r>
      <w:r w:rsidR="00EF1833">
        <w:rPr>
          <w:rFonts w:hint="eastAsia"/>
        </w:rPr>
        <w:t>鏡後</w:t>
      </w:r>
      <w:r w:rsidR="00EF1833">
        <w:t>60cm</w:t>
      </w:r>
      <w:r w:rsidR="00EF1833">
        <w:rPr>
          <w:rFonts w:hint="eastAsia"/>
        </w:rPr>
        <w:t>處為正立放大虛像</w:t>
      </w:r>
      <w:r w:rsidR="00EF1833">
        <w:t xml:space="preserve">(E) </w:t>
      </w:r>
      <w:r w:rsidR="00EF1833">
        <w:rPr>
          <w:rFonts w:hint="eastAsia"/>
        </w:rPr>
        <w:t>鏡前</w:t>
      </w:r>
      <w:r w:rsidR="00EF1833">
        <w:t>15cm</w:t>
      </w:r>
      <w:r w:rsidR="00EF1833">
        <w:rPr>
          <w:rFonts w:hint="eastAsia"/>
        </w:rPr>
        <w:t>處為正立縮小虛像。</w:t>
      </w:r>
    </w:p>
    <w:p w14:paraId="17FD1E0F" w14:textId="31775027" w:rsidR="00D72DD9" w:rsidRDefault="00D72DD9" w:rsidP="004F5887">
      <w:pPr>
        <w:ind w:left="851" w:hanging="425"/>
      </w:pPr>
      <w:r>
        <w:t xml:space="preserve">19. </w:t>
      </w:r>
      <w:r w:rsidR="002479FC">
        <w:rPr>
          <w:rFonts w:hint="eastAsia"/>
        </w:rPr>
        <w:t>厚度為</w:t>
      </w:r>
      <w:r w:rsidR="002479FC">
        <w:t>10cm</w:t>
      </w:r>
      <w:r w:rsidR="002479FC">
        <w:rPr>
          <w:rFonts w:hint="eastAsia"/>
        </w:rPr>
        <w:t>的平行玻璃方塊，已知玻璃的折射率為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3</m:t>
            </m:r>
          </m:e>
        </m:rad>
      </m:oMath>
      <w:r w:rsidR="002479FC">
        <w:rPr>
          <w:rFonts w:hint="eastAsia"/>
        </w:rPr>
        <w:t>，若光以入射角為</w:t>
      </w:r>
      <w:r w:rsidR="00F976E8">
        <w:t>6</w:t>
      </w:r>
      <w:r w:rsidR="002479FC">
        <w:t>0</w:t>
      </w:r>
      <w:r w:rsidR="002479FC">
        <w:rPr>
          <w:rFonts w:ascii="Cambria" w:hAnsi="Cambria"/>
        </w:rPr>
        <w:t>°</w:t>
      </w:r>
      <w:r w:rsidR="002479FC">
        <w:rPr>
          <w:rFonts w:hint="eastAsia"/>
        </w:rPr>
        <w:t>由玻璃方塊上方射入，最後經由玻璃方塊下方射出後，最後的折射光與最初的入射光之間的橫向位移為何？</w:t>
      </w:r>
      <w:r w:rsidR="00F976E8">
        <w:t xml:space="preserve">cm </w:t>
      </w:r>
      <w:r w:rsidR="002479FC">
        <w:t xml:space="preserve">(A) </w:t>
      </w:r>
      <w:r w:rsidR="00F976E8">
        <w:t xml:space="preserve">5 </w:t>
      </w:r>
      <w:r w:rsidR="002479FC">
        <w:t xml:space="preserve">(B)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F976E8">
        <w:t xml:space="preserve"> </w:t>
      </w:r>
      <w:r w:rsidR="002479FC">
        <w:t xml:space="preserve">(C)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5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F976E8">
        <w:t xml:space="preserve"> </w:t>
      </w:r>
      <w:r w:rsidR="002479FC">
        <w:t xml:space="preserve">(D)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F976E8">
        <w:t xml:space="preserve"> </w:t>
      </w:r>
      <w:r w:rsidR="002479FC">
        <w:t>(E)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10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3</m:t>
                </m:r>
              </m:e>
            </m:rad>
          </m:num>
          <m:den>
            <m:r>
              <w:rPr>
                <w:rFonts w:ascii="Cambria Math" w:hAnsi="Cambria Math"/>
              </w:rPr>
              <m:t>3</m:t>
            </m:r>
          </m:den>
        </m:f>
      </m:oMath>
      <w:r w:rsidR="002479FC">
        <w:t xml:space="preserve"> </w:t>
      </w:r>
      <w:r w:rsidR="002479FC">
        <w:rPr>
          <w:rFonts w:hint="eastAsia"/>
        </w:rPr>
        <w:t>。</w:t>
      </w:r>
    </w:p>
    <w:p w14:paraId="4475D536" w14:textId="62F0CA6C" w:rsidR="002479FC" w:rsidRDefault="002479FC" w:rsidP="004F5887">
      <w:pPr>
        <w:ind w:left="851" w:hanging="425"/>
      </w:pPr>
      <w:r>
        <w:t xml:space="preserve">20. </w:t>
      </w:r>
      <w:r>
        <w:rPr>
          <w:rFonts w:hint="eastAsia"/>
        </w:rPr>
        <w:t>承第</w:t>
      </w:r>
      <w:r>
        <w:t>19</w:t>
      </w:r>
      <w:r>
        <w:rPr>
          <w:rFonts w:hint="eastAsia"/>
        </w:rPr>
        <w:t>題，最後的折射光對於最初的入射光的偏向角為何？</w:t>
      </w:r>
      <w:r>
        <w:t xml:space="preserve">(A) </w:t>
      </w:r>
      <w:r w:rsidR="00572D45">
        <w:t xml:space="preserve">0 </w:t>
      </w:r>
      <w:r>
        <w:t xml:space="preserve">(B) </w:t>
      </w:r>
      <w:r w:rsidR="00572D45">
        <w:t>30</w:t>
      </w:r>
      <w:r w:rsidR="00572D45">
        <w:rPr>
          <w:rFonts w:ascii="Cambria" w:hAnsi="Cambria"/>
        </w:rPr>
        <w:t>°</w:t>
      </w:r>
      <w:r w:rsidR="00572D45">
        <w:t xml:space="preserve"> </w:t>
      </w:r>
      <w:r>
        <w:t xml:space="preserve">(C) </w:t>
      </w:r>
      <w:r w:rsidR="00572D45">
        <w:t>60</w:t>
      </w:r>
      <w:r w:rsidR="00572D45">
        <w:rPr>
          <w:rFonts w:ascii="Cambria" w:hAnsi="Cambria"/>
        </w:rPr>
        <w:t xml:space="preserve">° </w:t>
      </w:r>
      <w:r>
        <w:t xml:space="preserve">(D) </w:t>
      </w:r>
      <w:r w:rsidR="00572D45">
        <w:t>90</w:t>
      </w:r>
      <w:r w:rsidR="00572D45">
        <w:rPr>
          <w:rFonts w:ascii="Cambria" w:hAnsi="Cambria"/>
        </w:rPr>
        <w:t xml:space="preserve">° </w:t>
      </w:r>
      <w:r>
        <w:t xml:space="preserve">(E) </w:t>
      </w:r>
      <w:r w:rsidR="00572D45">
        <w:t>180</w:t>
      </w:r>
      <w:r w:rsidR="00572D45">
        <w:rPr>
          <w:rFonts w:ascii="Cambria" w:hAnsi="Cambria"/>
        </w:rPr>
        <w:t>°</w:t>
      </w:r>
      <w:r>
        <w:rPr>
          <w:rFonts w:hint="eastAsia"/>
        </w:rPr>
        <w:t>。</w:t>
      </w:r>
    </w:p>
    <w:p w14:paraId="72A073A2" w14:textId="77777777" w:rsidR="00DB78B4" w:rsidRDefault="00DB78B4" w:rsidP="004F5887">
      <w:pPr>
        <w:ind w:left="851" w:hanging="425"/>
      </w:pPr>
    </w:p>
    <w:p w14:paraId="10810045" w14:textId="77777777" w:rsidR="00DB78B4" w:rsidRDefault="00DB78B4" w:rsidP="004F5887">
      <w:pPr>
        <w:ind w:left="851" w:hanging="425"/>
      </w:pPr>
    </w:p>
    <w:p w14:paraId="41997EB3" w14:textId="03CD008E" w:rsidR="00B16C4C" w:rsidRDefault="00DB78B4" w:rsidP="00B16C4C">
      <w:pPr>
        <w:pStyle w:val="a3"/>
        <w:numPr>
          <w:ilvl w:val="0"/>
          <w:numId w:val="1"/>
        </w:num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44DC9C97" wp14:editId="1038ED5B">
            <wp:simplePos x="0" y="0"/>
            <wp:positionH relativeFrom="margin">
              <wp:posOffset>3543300</wp:posOffset>
            </wp:positionH>
            <wp:positionV relativeFrom="margin">
              <wp:posOffset>-254000</wp:posOffset>
            </wp:positionV>
            <wp:extent cx="1828165" cy="2912110"/>
            <wp:effectExtent l="0" t="0" r="635" b="8890"/>
            <wp:wrapSquare wrapText="bothSides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9.gif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16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16C4C">
        <w:rPr>
          <w:rFonts w:hint="eastAsia"/>
        </w:rPr>
        <w:t>非選擇題</w:t>
      </w:r>
      <w:r w:rsidR="00B16C4C">
        <w:t>(20%)</w:t>
      </w:r>
      <w:r w:rsidR="008F0907">
        <w:t>(</w:t>
      </w:r>
      <w:r w:rsidR="008F0907">
        <w:rPr>
          <w:rFonts w:hint="eastAsia"/>
        </w:rPr>
        <w:t>每題</w:t>
      </w:r>
      <w:r w:rsidR="008F0907">
        <w:t>5</w:t>
      </w:r>
      <w:r w:rsidR="008F0907">
        <w:rPr>
          <w:rFonts w:hint="eastAsia"/>
        </w:rPr>
        <w:t>分</w:t>
      </w:r>
      <w:r w:rsidR="008F0907">
        <w:t>)</w:t>
      </w:r>
    </w:p>
    <w:p w14:paraId="37A570D1" w14:textId="221412A9" w:rsidR="002C3237" w:rsidRDefault="002C3237" w:rsidP="002C3237">
      <w:pPr>
        <w:pStyle w:val="a3"/>
        <w:numPr>
          <w:ilvl w:val="0"/>
          <w:numId w:val="25"/>
        </w:numPr>
      </w:pPr>
      <w:r>
        <w:rPr>
          <w:rFonts w:hint="eastAsia"/>
        </w:rPr>
        <w:t>如圖</w:t>
      </w:r>
      <w:r w:rsidR="008D10D4">
        <w:t>9</w:t>
      </w:r>
      <w:r>
        <w:rPr>
          <w:rFonts w:hint="eastAsia"/>
        </w:rPr>
        <w:t>的</w:t>
      </w:r>
      <w:r w:rsidR="005D5239">
        <w:rPr>
          <w:rFonts w:hint="eastAsia"/>
        </w:rPr>
        <w:t>共鳴</w:t>
      </w:r>
      <w:r>
        <w:rPr>
          <w:rFonts w:hint="eastAsia"/>
        </w:rPr>
        <w:t>空氣柱</w:t>
      </w:r>
      <w:r w:rsidR="005D5239">
        <w:rPr>
          <w:rFonts w:hint="eastAsia"/>
        </w:rPr>
        <w:t>裝置</w:t>
      </w:r>
      <w:r>
        <w:rPr>
          <w:rFonts w:hint="eastAsia"/>
        </w:rPr>
        <w:t>，</w:t>
      </w:r>
      <w:r w:rsidR="002A1313">
        <w:rPr>
          <w:rFonts w:hint="eastAsia"/>
        </w:rPr>
        <w:t>圓柱玻璃管</w:t>
      </w:r>
      <w:r>
        <w:rPr>
          <w:rFonts w:hint="eastAsia"/>
        </w:rPr>
        <w:t>下方以軟橡膠管連接一個塑膠容器，現在有一個未知頻率的音叉及敲擊棒，若已知空氣的聲速為</w:t>
      </w:r>
      <w:r>
        <w:t>v</w:t>
      </w:r>
      <w:r>
        <w:rPr>
          <w:rFonts w:hint="eastAsia"/>
        </w:rPr>
        <w:t>，請寫出如何求出音叉頻率的實驗步驟。</w:t>
      </w:r>
    </w:p>
    <w:p w14:paraId="7F1637B7" w14:textId="7C5C850C" w:rsidR="002C3237" w:rsidRDefault="001C7974" w:rsidP="002C3237">
      <w:pPr>
        <w:pStyle w:val="a3"/>
        <w:numPr>
          <w:ilvl w:val="0"/>
          <w:numId w:val="25"/>
        </w:numPr>
      </w:pPr>
      <w:r>
        <w:rPr>
          <w:rFonts w:hint="eastAsia"/>
        </w:rPr>
        <w:t>現在有多支相同的雷射光筆，以及一個</w:t>
      </w:r>
      <w:r w:rsidR="00427CAD">
        <w:rPr>
          <w:rFonts w:hint="eastAsia"/>
        </w:rPr>
        <w:t>未知焦距的</w:t>
      </w:r>
      <w:r>
        <w:rPr>
          <w:rFonts w:hint="eastAsia"/>
        </w:rPr>
        <w:t>凹透鏡，請以圖示法加上簡單的說明，解釋如何得到凹透鏡的焦距。</w:t>
      </w:r>
    </w:p>
    <w:p w14:paraId="0B94F7A2" w14:textId="792F1BF5" w:rsidR="001C7974" w:rsidRDefault="00511780" w:rsidP="002C3237">
      <w:pPr>
        <w:pStyle w:val="a3"/>
        <w:numPr>
          <w:ilvl w:val="0"/>
          <w:numId w:val="25"/>
        </w:numPr>
      </w:pPr>
      <w:r>
        <w:rPr>
          <w:rFonts w:hint="eastAsia"/>
        </w:rPr>
        <w:t>波長為</w:t>
      </w:r>
      <w:r>
        <w:t>5000</w:t>
      </w:r>
      <w:r>
        <w:rPr>
          <w:rFonts w:ascii="Cambria" w:hAnsi="Cambria"/>
        </w:rPr>
        <w:t>Å</w:t>
      </w:r>
      <w:r>
        <w:rPr>
          <w:rFonts w:hint="eastAsia"/>
        </w:rPr>
        <w:t>的雷射光，射入寬度為</w:t>
      </w:r>
      <w:r>
        <w:t>0.1mm</w:t>
      </w:r>
      <w:r>
        <w:rPr>
          <w:rFonts w:hint="eastAsia"/>
        </w:rPr>
        <w:t>的單狹縫，</w:t>
      </w:r>
      <w:r w:rsidR="00F35DDA">
        <w:rPr>
          <w:rFonts w:hint="eastAsia"/>
        </w:rPr>
        <w:t>狹縫與屏幕的距離為</w:t>
      </w:r>
      <w:r w:rsidR="00F35DDA">
        <w:t>100cm</w:t>
      </w:r>
      <w:r w:rsidR="00F35DDA">
        <w:rPr>
          <w:rFonts w:hint="eastAsia"/>
        </w:rPr>
        <w:t>，請畫出屏幕上的繞射圖樣。</w:t>
      </w:r>
      <w:r w:rsidR="00B20FA1">
        <w:rPr>
          <w:rFonts w:hint="eastAsia"/>
        </w:rPr>
        <w:t>圖樣必須標明亮紋的寬度，中央線，以及各級的亮紋及暗紋的位置，請至少標明至第二暗紋及第二亮紋。</w:t>
      </w:r>
    </w:p>
    <w:p w14:paraId="1F5076A0" w14:textId="0895D11B" w:rsidR="00B20FA1" w:rsidRDefault="008D10D4" w:rsidP="002C3237">
      <w:pPr>
        <w:pStyle w:val="a3"/>
        <w:numPr>
          <w:ilvl w:val="0"/>
          <w:numId w:val="25"/>
        </w:numPr>
      </w:pPr>
      <w:r>
        <w:rPr>
          <w:rFonts w:hint="eastAsia"/>
        </w:rPr>
        <w:t>現有一支未知頻率的雷射光筆，以及各種光學鏡片</w:t>
      </w:r>
      <w:r>
        <w:t>(</w:t>
      </w:r>
      <w:r>
        <w:rPr>
          <w:rFonts w:hint="eastAsia"/>
        </w:rPr>
        <w:t>面鏡、透鏡、稜鏡</w:t>
      </w:r>
      <w:r>
        <w:t>)</w:t>
      </w:r>
      <w:r w:rsidR="008C0B87">
        <w:rPr>
          <w:rFonts w:hint="eastAsia"/>
        </w:rPr>
        <w:t>，直尺</w:t>
      </w:r>
      <w:r>
        <w:rPr>
          <w:rFonts w:hint="eastAsia"/>
        </w:rPr>
        <w:t>，</w:t>
      </w:r>
      <w:r w:rsidR="003D3374">
        <w:rPr>
          <w:rFonts w:hint="eastAsia"/>
        </w:rPr>
        <w:t>已知間距為</w:t>
      </w:r>
      <w:r w:rsidR="003D3374">
        <w:t>a</w:t>
      </w:r>
      <w:r>
        <w:rPr>
          <w:rFonts w:hint="eastAsia"/>
        </w:rPr>
        <w:t>的雙狹縫，已知光速為</w:t>
      </w:r>
      <w:r>
        <w:rPr>
          <w:rFonts w:hint="eastAsia"/>
        </w:rPr>
        <w:t>c</w:t>
      </w:r>
      <w:r>
        <w:rPr>
          <w:rFonts w:hint="eastAsia"/>
        </w:rPr>
        <w:t>，及一個屏幕，請以圖示法加上簡單的說明，解釋如何得到雷射光的頻率。</w:t>
      </w:r>
      <w:r>
        <w:t>(</w:t>
      </w:r>
      <w:r>
        <w:rPr>
          <w:rFonts w:hint="eastAsia"/>
        </w:rPr>
        <w:t>所有的儀器不一定全部用到</w:t>
      </w:r>
      <w:r>
        <w:t>)</w:t>
      </w:r>
    </w:p>
    <w:sectPr w:rsidR="00B20FA1" w:rsidSect="00D816F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iti TC Light">
    <w:charset w:val="51"/>
    <w:family w:val="auto"/>
    <w:pitch w:val="variable"/>
    <w:sig w:usb0="8000002F" w:usb1="0808004A" w:usb2="00000010" w:usb3="00000000" w:csb0="003E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821C68"/>
    <w:multiLevelType w:val="multilevel"/>
    <w:tmpl w:val="7556F8F0"/>
    <w:lvl w:ilvl="0">
      <w:start w:val="2"/>
      <w:numFmt w:val="none"/>
      <w:lvlText w:val="12."/>
      <w:lvlJc w:val="left"/>
      <w:pPr>
        <w:ind w:left="906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ADE76BE"/>
    <w:multiLevelType w:val="hybridMultilevel"/>
    <w:tmpl w:val="7556F8F0"/>
    <w:lvl w:ilvl="0" w:tplc="74FA39CA">
      <w:start w:val="2"/>
      <w:numFmt w:val="none"/>
      <w:lvlText w:val="12."/>
      <w:lvlJc w:val="left"/>
      <w:pPr>
        <w:ind w:left="9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1CF93BB1"/>
    <w:multiLevelType w:val="hybridMultilevel"/>
    <w:tmpl w:val="896EA608"/>
    <w:lvl w:ilvl="0" w:tplc="8F00933A">
      <w:start w:val="2"/>
      <w:numFmt w:val="none"/>
      <w:lvlText w:val="11."/>
      <w:lvlJc w:val="left"/>
      <w:pPr>
        <w:ind w:left="9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44D5694"/>
    <w:multiLevelType w:val="hybridMultilevel"/>
    <w:tmpl w:val="4CA02788"/>
    <w:lvl w:ilvl="0" w:tplc="3F62FD08">
      <w:start w:val="2"/>
      <w:numFmt w:val="none"/>
      <w:lvlText w:val="10."/>
      <w:lvlJc w:val="left"/>
      <w:pPr>
        <w:ind w:left="9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9777DA9"/>
    <w:multiLevelType w:val="multilevel"/>
    <w:tmpl w:val="896EA608"/>
    <w:lvl w:ilvl="0">
      <w:start w:val="2"/>
      <w:numFmt w:val="none"/>
      <w:lvlText w:val="11."/>
      <w:lvlJc w:val="left"/>
      <w:pPr>
        <w:ind w:left="906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2A0A7505"/>
    <w:multiLevelType w:val="hybridMultilevel"/>
    <w:tmpl w:val="FE44F928"/>
    <w:lvl w:ilvl="0" w:tplc="2444A7C0">
      <w:start w:val="5"/>
      <w:numFmt w:val="bullet"/>
      <w:lvlText w:val="＊"/>
      <w:lvlJc w:val="left"/>
      <w:pPr>
        <w:ind w:left="360" w:hanging="360"/>
      </w:pPr>
      <w:rPr>
        <w:rFonts w:ascii="微軟正黑體" w:eastAsia="微軟正黑體" w:hAnsi="微軟正黑體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>
    <w:nsid w:val="2B1B6585"/>
    <w:multiLevelType w:val="hybridMultilevel"/>
    <w:tmpl w:val="B2CAA40C"/>
    <w:lvl w:ilvl="0" w:tplc="F3BE86C6">
      <w:start w:val="2"/>
      <w:numFmt w:val="decimal"/>
      <w:lvlText w:val="%1."/>
      <w:lvlJc w:val="left"/>
      <w:pPr>
        <w:ind w:left="9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33116298"/>
    <w:multiLevelType w:val="hybridMultilevel"/>
    <w:tmpl w:val="FB02087C"/>
    <w:lvl w:ilvl="0" w:tplc="B770EB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34D9268B"/>
    <w:multiLevelType w:val="hybridMultilevel"/>
    <w:tmpl w:val="B57E1F46"/>
    <w:lvl w:ilvl="0" w:tplc="0E50990C">
      <w:start w:val="2"/>
      <w:numFmt w:val="none"/>
      <w:lvlText w:val="丙."/>
      <w:lvlJc w:val="left"/>
      <w:pPr>
        <w:ind w:left="9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3BB30B8D"/>
    <w:multiLevelType w:val="hybridMultilevel"/>
    <w:tmpl w:val="C160F086"/>
    <w:lvl w:ilvl="0" w:tplc="CD107406">
      <w:start w:val="2"/>
      <w:numFmt w:val="none"/>
      <w:lvlText w:val="10."/>
      <w:lvlJc w:val="left"/>
      <w:pPr>
        <w:ind w:left="9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3D44094B"/>
    <w:multiLevelType w:val="multilevel"/>
    <w:tmpl w:val="B57E1F46"/>
    <w:lvl w:ilvl="0">
      <w:start w:val="2"/>
      <w:numFmt w:val="none"/>
      <w:lvlText w:val="丙."/>
      <w:lvlJc w:val="left"/>
      <w:pPr>
        <w:ind w:left="906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4170272F"/>
    <w:multiLevelType w:val="hybridMultilevel"/>
    <w:tmpl w:val="E5CC594E"/>
    <w:lvl w:ilvl="0" w:tplc="9318A8DE">
      <w:start w:val="1"/>
      <w:numFmt w:val="upperRoman"/>
      <w:lvlText w:val="%1、"/>
      <w:lvlJc w:val="left"/>
      <w:pPr>
        <w:ind w:left="1080" w:hanging="10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>
    <w:nsid w:val="473507DA"/>
    <w:multiLevelType w:val="hybridMultilevel"/>
    <w:tmpl w:val="48F07504"/>
    <w:lvl w:ilvl="0" w:tplc="F61660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3">
    <w:nsid w:val="4B787956"/>
    <w:multiLevelType w:val="multilevel"/>
    <w:tmpl w:val="C160F086"/>
    <w:lvl w:ilvl="0">
      <w:start w:val="2"/>
      <w:numFmt w:val="none"/>
      <w:lvlText w:val="10."/>
      <w:lvlJc w:val="left"/>
      <w:pPr>
        <w:ind w:left="906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3FA64F1"/>
    <w:multiLevelType w:val="hybridMultilevel"/>
    <w:tmpl w:val="247ACDA8"/>
    <w:lvl w:ilvl="0" w:tplc="EBA0E67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62CE556E"/>
    <w:multiLevelType w:val="hybridMultilevel"/>
    <w:tmpl w:val="33BE5C44"/>
    <w:lvl w:ilvl="0" w:tplc="03FAE640">
      <w:start w:val="1"/>
      <w:numFmt w:val="ideographTraditional"/>
      <w:lvlText w:val="%1、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>
    <w:nsid w:val="65036CAD"/>
    <w:multiLevelType w:val="multilevel"/>
    <w:tmpl w:val="7556F8F0"/>
    <w:lvl w:ilvl="0">
      <w:start w:val="2"/>
      <w:numFmt w:val="none"/>
      <w:lvlText w:val="12."/>
      <w:lvlJc w:val="left"/>
      <w:pPr>
        <w:ind w:left="906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7">
    <w:nsid w:val="66DC4CBD"/>
    <w:multiLevelType w:val="hybridMultilevel"/>
    <w:tmpl w:val="89169F12"/>
    <w:lvl w:ilvl="0" w:tplc="72B8569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04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2520" w:hanging="480"/>
      </w:pPr>
    </w:lvl>
    <w:lvl w:ilvl="3" w:tplc="0409000F" w:tentative="1">
      <w:start w:val="1"/>
      <w:numFmt w:val="decimal"/>
      <w:lvlText w:val="%4."/>
      <w:lvlJc w:val="left"/>
      <w:pPr>
        <w:ind w:left="30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48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960" w:hanging="480"/>
      </w:pPr>
    </w:lvl>
    <w:lvl w:ilvl="6" w:tplc="0409000F" w:tentative="1">
      <w:start w:val="1"/>
      <w:numFmt w:val="decimal"/>
      <w:lvlText w:val="%7."/>
      <w:lvlJc w:val="left"/>
      <w:pPr>
        <w:ind w:left="44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92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5400" w:hanging="480"/>
      </w:pPr>
    </w:lvl>
  </w:abstractNum>
  <w:abstractNum w:abstractNumId="18">
    <w:nsid w:val="68A96799"/>
    <w:multiLevelType w:val="hybridMultilevel"/>
    <w:tmpl w:val="2EF4BA32"/>
    <w:lvl w:ilvl="0" w:tplc="74FA39CA">
      <w:start w:val="2"/>
      <w:numFmt w:val="none"/>
      <w:lvlText w:val="12."/>
      <w:lvlJc w:val="left"/>
      <w:pPr>
        <w:ind w:left="9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6AFE6DA6"/>
    <w:multiLevelType w:val="hybridMultilevel"/>
    <w:tmpl w:val="004CC464"/>
    <w:lvl w:ilvl="0" w:tplc="2F8C5876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>
    <w:nsid w:val="6C3C17EB"/>
    <w:multiLevelType w:val="hybridMultilevel"/>
    <w:tmpl w:val="940C2EE6"/>
    <w:lvl w:ilvl="0" w:tplc="A33E1A2A">
      <w:start w:val="2"/>
      <w:numFmt w:val="none"/>
      <w:lvlText w:val="11."/>
      <w:lvlJc w:val="left"/>
      <w:pPr>
        <w:ind w:left="90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>
    <w:nsid w:val="71A10BCF"/>
    <w:multiLevelType w:val="multilevel"/>
    <w:tmpl w:val="896EA608"/>
    <w:lvl w:ilvl="0">
      <w:start w:val="2"/>
      <w:numFmt w:val="none"/>
      <w:lvlText w:val="11."/>
      <w:lvlJc w:val="left"/>
      <w:pPr>
        <w:ind w:left="906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2">
    <w:nsid w:val="75B14DAD"/>
    <w:multiLevelType w:val="multilevel"/>
    <w:tmpl w:val="33BE5C44"/>
    <w:lvl w:ilvl="0">
      <w:start w:val="1"/>
      <w:numFmt w:val="ideographTraditional"/>
      <w:lvlText w:val="%1、"/>
      <w:lvlJc w:val="left"/>
      <w:pPr>
        <w:ind w:left="480" w:hanging="480"/>
      </w:pPr>
      <w:rPr>
        <w:rFonts w:asciiTheme="minorHAnsi" w:eastAsiaTheme="minorEastAsia" w:hAnsiTheme="minorHAnsi" w:cstheme="minorBidi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3">
    <w:nsid w:val="76700A35"/>
    <w:multiLevelType w:val="multilevel"/>
    <w:tmpl w:val="B2CAA40C"/>
    <w:lvl w:ilvl="0">
      <w:start w:val="2"/>
      <w:numFmt w:val="decimal"/>
      <w:lvlText w:val="%1."/>
      <w:lvlJc w:val="left"/>
      <w:pPr>
        <w:ind w:left="906" w:hanging="48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4">
    <w:nsid w:val="77AE1AC3"/>
    <w:multiLevelType w:val="multilevel"/>
    <w:tmpl w:val="6B96E49A"/>
    <w:lvl w:ilvl="0">
      <w:start w:val="1"/>
      <w:numFmt w:val="ideographTraditional"/>
      <w:lvlText w:val="%1、"/>
      <w:lvlJc w:val="left"/>
      <w:pPr>
        <w:ind w:left="720" w:hanging="720"/>
      </w:pPr>
      <w:rPr>
        <w:rFonts w:hint="eastAsia"/>
      </w:rPr>
    </w:lvl>
    <w:lvl w:ilvl="1">
      <w:start w:val="1"/>
      <w:numFmt w:val="ideographTraditional"/>
      <w:lvlText w:val="%2、"/>
      <w:lvlJc w:val="left"/>
      <w:pPr>
        <w:ind w:left="960" w:hanging="480"/>
      </w:pPr>
      <w:rPr>
        <w:rFonts w:ascii="新細明體" w:eastAsia="新細明體" w:hAnsi="新細明體" w:hint="eastAsia"/>
      </w:r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ideographTraditional"/>
      <w:lvlText w:val="%5、"/>
      <w:lvlJc w:val="left"/>
      <w:pPr>
        <w:ind w:left="2400" w:hanging="480"/>
      </w:pPr>
      <w:rPr>
        <w:rFonts w:ascii="新細明體" w:eastAsia="新細明體" w:hAnsi="新細明體" w:hint="eastAsia"/>
      </w:r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ideographTraditional"/>
      <w:lvlText w:val="%8、"/>
      <w:lvlJc w:val="left"/>
      <w:pPr>
        <w:ind w:left="3840" w:hanging="480"/>
      </w:pPr>
      <w:rPr>
        <w:rFonts w:ascii="新細明體" w:eastAsia="新細明體" w:hAnsi="新細明體" w:hint="eastAsia"/>
      </w:r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5">
    <w:nsid w:val="7D10290B"/>
    <w:multiLevelType w:val="hybridMultilevel"/>
    <w:tmpl w:val="F8AEE540"/>
    <w:lvl w:ilvl="0" w:tplc="FA6A721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  <w:rPr>
        <w:rFonts w:ascii="新細明體" w:eastAsia="新細明體" w:hAnsi="新細明體" w:hint="eastAsia"/>
      </w:r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  <w:rPr>
        <w:rFonts w:ascii="新細明體" w:eastAsia="新細明體" w:hAnsi="新細明體" w:hint="eastAsia"/>
      </w:r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  <w:rPr>
        <w:rFonts w:ascii="新細明體" w:eastAsia="新細明體" w:hAnsi="新細明體" w:hint="eastAsia"/>
      </w:r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num w:numId="1">
    <w:abstractNumId w:val="11"/>
  </w:num>
  <w:num w:numId="2">
    <w:abstractNumId w:val="17"/>
  </w:num>
  <w:num w:numId="3">
    <w:abstractNumId w:val="15"/>
  </w:num>
  <w:num w:numId="4">
    <w:abstractNumId w:val="24"/>
  </w:num>
  <w:num w:numId="5">
    <w:abstractNumId w:val="22"/>
  </w:num>
  <w:num w:numId="6">
    <w:abstractNumId w:val="6"/>
  </w:num>
  <w:num w:numId="7">
    <w:abstractNumId w:val="14"/>
  </w:num>
  <w:num w:numId="8">
    <w:abstractNumId w:val="12"/>
  </w:num>
  <w:num w:numId="9">
    <w:abstractNumId w:val="19"/>
  </w:num>
  <w:num w:numId="10">
    <w:abstractNumId w:val="25"/>
  </w:num>
  <w:num w:numId="11">
    <w:abstractNumId w:val="23"/>
  </w:num>
  <w:num w:numId="12">
    <w:abstractNumId w:val="8"/>
  </w:num>
  <w:num w:numId="13">
    <w:abstractNumId w:val="10"/>
  </w:num>
  <w:num w:numId="14">
    <w:abstractNumId w:val="9"/>
  </w:num>
  <w:num w:numId="15">
    <w:abstractNumId w:val="13"/>
  </w:num>
  <w:num w:numId="16">
    <w:abstractNumId w:val="2"/>
  </w:num>
  <w:num w:numId="17">
    <w:abstractNumId w:val="4"/>
  </w:num>
  <w:num w:numId="18">
    <w:abstractNumId w:val="1"/>
  </w:num>
  <w:num w:numId="19">
    <w:abstractNumId w:val="16"/>
  </w:num>
  <w:num w:numId="20">
    <w:abstractNumId w:val="18"/>
  </w:num>
  <w:num w:numId="21">
    <w:abstractNumId w:val="21"/>
  </w:num>
  <w:num w:numId="22">
    <w:abstractNumId w:val="3"/>
  </w:num>
  <w:num w:numId="23">
    <w:abstractNumId w:val="0"/>
  </w:num>
  <w:num w:numId="24">
    <w:abstractNumId w:val="20"/>
  </w:num>
  <w:num w:numId="25">
    <w:abstractNumId w:val="7"/>
  </w:num>
  <w:num w:numId="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bordersDoNotSurroundHeader/>
  <w:bordersDoNotSurroundFooter/>
  <w:proofState w:spelling="clean" w:grammar="clean"/>
  <w:defaultTabStop w:val="48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C4C"/>
    <w:rsid w:val="000F1709"/>
    <w:rsid w:val="001607ED"/>
    <w:rsid w:val="001C0384"/>
    <w:rsid w:val="001C7974"/>
    <w:rsid w:val="002479FC"/>
    <w:rsid w:val="002567BD"/>
    <w:rsid w:val="00280ADE"/>
    <w:rsid w:val="002933CE"/>
    <w:rsid w:val="00294758"/>
    <w:rsid w:val="002A1313"/>
    <w:rsid w:val="002C3237"/>
    <w:rsid w:val="00360587"/>
    <w:rsid w:val="003D3374"/>
    <w:rsid w:val="00415935"/>
    <w:rsid w:val="00427CAD"/>
    <w:rsid w:val="00453C35"/>
    <w:rsid w:val="00495E6A"/>
    <w:rsid w:val="004F5887"/>
    <w:rsid w:val="00511780"/>
    <w:rsid w:val="00524E43"/>
    <w:rsid w:val="00572D45"/>
    <w:rsid w:val="005D5239"/>
    <w:rsid w:val="0065454B"/>
    <w:rsid w:val="006602A8"/>
    <w:rsid w:val="0074550E"/>
    <w:rsid w:val="00772F7F"/>
    <w:rsid w:val="008C0B87"/>
    <w:rsid w:val="008D10D4"/>
    <w:rsid w:val="008F0907"/>
    <w:rsid w:val="00916B3C"/>
    <w:rsid w:val="009A249F"/>
    <w:rsid w:val="00A00CDD"/>
    <w:rsid w:val="00A063B8"/>
    <w:rsid w:val="00A4456F"/>
    <w:rsid w:val="00A81B94"/>
    <w:rsid w:val="00AB562C"/>
    <w:rsid w:val="00B07C68"/>
    <w:rsid w:val="00B16C4C"/>
    <w:rsid w:val="00B20FA1"/>
    <w:rsid w:val="00B23E41"/>
    <w:rsid w:val="00B42965"/>
    <w:rsid w:val="00BE5EE9"/>
    <w:rsid w:val="00CD668C"/>
    <w:rsid w:val="00D72DD9"/>
    <w:rsid w:val="00D816F5"/>
    <w:rsid w:val="00D856D4"/>
    <w:rsid w:val="00DA466A"/>
    <w:rsid w:val="00DB20FE"/>
    <w:rsid w:val="00DB78B4"/>
    <w:rsid w:val="00DC68B1"/>
    <w:rsid w:val="00E64E26"/>
    <w:rsid w:val="00E923B1"/>
    <w:rsid w:val="00EF1833"/>
    <w:rsid w:val="00F35DDA"/>
    <w:rsid w:val="00F97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EF1DF9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6C4C"/>
    <w:pPr>
      <w:ind w:left="480"/>
    </w:pPr>
  </w:style>
  <w:style w:type="paragraph" w:styleId="a4">
    <w:name w:val="Balloon Text"/>
    <w:basedOn w:val="a"/>
    <w:link w:val="a5"/>
    <w:uiPriority w:val="99"/>
    <w:semiHidden/>
    <w:unhideWhenUsed/>
    <w:rsid w:val="00CD668C"/>
    <w:rPr>
      <w:rFonts w:ascii="Heiti TC Light" w:eastAsia="Heiti TC Light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D668C"/>
    <w:rPr>
      <w:rFonts w:ascii="Heiti TC Light" w:eastAsia="Heiti TC Light"/>
      <w:sz w:val="18"/>
      <w:szCs w:val="18"/>
    </w:rPr>
  </w:style>
  <w:style w:type="character" w:styleId="a6">
    <w:name w:val="Placeholder Text"/>
    <w:basedOn w:val="a0"/>
    <w:uiPriority w:val="99"/>
    <w:semiHidden/>
    <w:rsid w:val="002567BD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16C4C"/>
    <w:pPr>
      <w:ind w:left="480"/>
    </w:pPr>
  </w:style>
  <w:style w:type="paragraph" w:styleId="a4">
    <w:name w:val="Balloon Text"/>
    <w:basedOn w:val="a"/>
    <w:link w:val="a5"/>
    <w:uiPriority w:val="99"/>
    <w:semiHidden/>
    <w:unhideWhenUsed/>
    <w:rsid w:val="00CD668C"/>
    <w:rPr>
      <w:rFonts w:ascii="Heiti TC Light" w:eastAsia="Heiti TC Light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CD668C"/>
    <w:rPr>
      <w:rFonts w:ascii="Heiti TC Light" w:eastAsia="Heiti TC Light"/>
      <w:sz w:val="18"/>
      <w:szCs w:val="18"/>
    </w:rPr>
  </w:style>
  <w:style w:type="character" w:styleId="a6">
    <w:name w:val="Placeholder Text"/>
    <w:basedOn w:val="a0"/>
    <w:uiPriority w:val="99"/>
    <w:semiHidden/>
    <w:rsid w:val="002567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3" Type="http://schemas.openxmlformats.org/officeDocument/2006/relationships/styles" Target="styles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g"/><Relationship Id="rId5" Type="http://schemas.openxmlformats.org/officeDocument/2006/relationships/settings" Target="settings.xml"/><Relationship Id="rId15" Type="http://schemas.openxmlformats.org/officeDocument/2006/relationships/image" Target="media/image9.gif"/><Relationship Id="rId10" Type="http://schemas.openxmlformats.org/officeDocument/2006/relationships/image" Target="media/image4.jpg"/><Relationship Id="rId4" Type="http://schemas.microsoft.com/office/2007/relationships/stylesWithEffects" Target="stylesWithEffect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6F2DDDC-B483-4758-ADB3-412472967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524</TotalTime>
  <Pages>5</Pages>
  <Words>499</Words>
  <Characters>2848</Characters>
  <Application>Microsoft Office Word</Application>
  <DocSecurity>0</DocSecurity>
  <Lines>23</Lines>
  <Paragraphs>6</Paragraphs>
  <ScaleCrop>false</ScaleCrop>
  <Company>sssh</Company>
  <LinksUpToDate>false</LinksUpToDate>
  <CharactersWithSpaces>3341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 yi wu</dc:creator>
  <cp:keywords/>
  <dc:description/>
  <cp:lastModifiedBy>physic01</cp:lastModifiedBy>
  <cp:revision>53</cp:revision>
  <dcterms:created xsi:type="dcterms:W3CDTF">2015-11-21T01:22:00Z</dcterms:created>
  <dcterms:modified xsi:type="dcterms:W3CDTF">2015-12-21T01:05:00Z</dcterms:modified>
</cp:coreProperties>
</file>