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B7" w:rsidRDefault="008079B7" w:rsidP="008079B7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10</w:t>
      </w:r>
      <w:r>
        <w:rPr>
          <w:rFonts w:ascii="標楷體" w:eastAsia="標楷體" w:hAnsi="標楷體"/>
          <w:b/>
          <w:sz w:val="36"/>
          <w:szCs w:val="36"/>
        </w:rPr>
        <w:t>4</w:t>
      </w:r>
      <w:r w:rsidR="00FF6EAA">
        <w:rPr>
          <w:rFonts w:ascii="標楷體" w:eastAsia="標楷體" w:hAnsi="標楷體" w:hint="eastAsia"/>
          <w:b/>
          <w:sz w:val="36"/>
          <w:szCs w:val="36"/>
        </w:rPr>
        <w:t>學年度</w:t>
      </w:r>
      <w:r w:rsidR="00FF6EAA">
        <w:rPr>
          <w:rFonts w:ascii="標楷體" w:eastAsia="標楷體" w:hAnsi="標楷體"/>
          <w:b/>
          <w:sz w:val="36"/>
          <w:szCs w:val="36"/>
        </w:rPr>
        <w:t>(</w:t>
      </w:r>
      <w:r w:rsidR="00FF6EAA">
        <w:rPr>
          <w:rFonts w:ascii="標楷體" w:eastAsia="標楷體" w:hAnsi="標楷體" w:hint="eastAsia"/>
          <w:b/>
          <w:sz w:val="36"/>
          <w:szCs w:val="36"/>
        </w:rPr>
        <w:t>上</w:t>
      </w:r>
      <w:r w:rsidR="00FF6EAA">
        <w:rPr>
          <w:rFonts w:ascii="標楷體" w:eastAsia="標楷體" w:hAnsi="標楷體"/>
          <w:b/>
          <w:sz w:val="36"/>
          <w:szCs w:val="36"/>
        </w:rPr>
        <w:t>)</w:t>
      </w:r>
      <w:r w:rsidRPr="00A00209">
        <w:rPr>
          <w:rFonts w:ascii="標楷體" w:eastAsia="標楷體" w:hAnsi="標楷體" w:hint="eastAsia"/>
          <w:b/>
          <w:sz w:val="36"/>
          <w:szCs w:val="36"/>
        </w:rPr>
        <w:t>英文課程</w:t>
      </w:r>
      <w:r w:rsidR="00CC45AF">
        <w:rPr>
          <w:rFonts w:ascii="標楷體" w:eastAsia="標楷體" w:hAnsi="標楷體" w:hint="eastAsia"/>
          <w:b/>
          <w:sz w:val="36"/>
          <w:szCs w:val="36"/>
        </w:rPr>
        <w:t>進度</w:t>
      </w:r>
    </w:p>
    <w:p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英文成績計算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1220"/>
      </w:tblGrid>
      <w:tr w:rsidR="004C14EB" w:rsidRPr="008079B7" w:rsidTr="00FF6EAA">
        <w:trPr>
          <w:trHeight w:val="320"/>
        </w:trPr>
        <w:tc>
          <w:tcPr>
            <w:tcW w:w="11220" w:type="dxa"/>
            <w:shd w:val="clear" w:color="000000" w:fill="FFFFFF"/>
          </w:tcPr>
          <w:p w:rsidR="004C14EB" w:rsidRPr="008079B7" w:rsidRDefault="008079B7" w:rsidP="00C27231">
            <w:pPr>
              <w:rPr>
                <w:rFonts w:ascii="標楷體" w:eastAsia="標楷體" w:hAnsi="標楷體"/>
              </w:rPr>
            </w:pPr>
            <w:r w:rsidRPr="008079B7">
              <w:rPr>
                <w:rFonts w:ascii="標楷體" w:eastAsia="標楷體" w:hAnsi="標楷體"/>
              </w:rPr>
              <w:sym w:font="Wingdings" w:char="F08C"/>
            </w:r>
            <w:r w:rsidR="004C14EB" w:rsidRPr="008079B7">
              <w:rPr>
                <w:rFonts w:ascii="標楷體" w:eastAsia="標楷體" w:hAnsi="標楷體"/>
              </w:rPr>
              <w:t>暑輔複習考：</w:t>
            </w:r>
            <w:r w:rsidR="00C27231" w:rsidRPr="008079B7">
              <w:rPr>
                <w:rFonts w:ascii="標楷體" w:eastAsia="標楷體" w:hAnsi="標楷體"/>
              </w:rPr>
              <w:t>5%</w:t>
            </w:r>
            <w:r w:rsidRPr="008079B7">
              <w:rPr>
                <w:rFonts w:ascii="標楷體" w:eastAsia="標楷體" w:hAnsi="標楷體"/>
              </w:rPr>
              <w:t xml:space="preserve">   </w:t>
            </w:r>
            <w:r w:rsidR="006D7817">
              <w:rPr>
                <w:rFonts w:ascii="標楷體" w:eastAsia="標楷體" w:hAnsi="標楷體"/>
              </w:rPr>
              <w:t xml:space="preserve">  </w:t>
            </w:r>
            <w:r w:rsidRPr="008079B7">
              <w:rPr>
                <w:rFonts w:ascii="標楷體" w:eastAsia="標楷體" w:hAnsi="標楷體"/>
              </w:rPr>
              <w:sym w:font="Wingdings" w:char="F08D"/>
            </w:r>
            <w:r w:rsidR="00C27231" w:rsidRPr="008079B7">
              <w:rPr>
                <w:rFonts w:ascii="標楷體" w:eastAsia="標楷體" w:hAnsi="標楷體"/>
              </w:rPr>
              <w:t>第1/2/3次段考：</w:t>
            </w:r>
            <w:r w:rsidR="003B62E6" w:rsidRPr="008079B7">
              <w:rPr>
                <w:rFonts w:ascii="標楷體" w:eastAsia="標楷體" w:hAnsi="標楷體" w:hint="eastAsia"/>
              </w:rPr>
              <w:t>各20% ，共</w:t>
            </w:r>
            <w:r w:rsidR="003B62E6" w:rsidRPr="008079B7">
              <w:rPr>
                <w:rFonts w:ascii="標楷體" w:eastAsia="標楷體" w:hAnsi="標楷體"/>
              </w:rPr>
              <w:t>60%</w:t>
            </w:r>
            <w:r w:rsidRPr="008079B7">
              <w:rPr>
                <w:rFonts w:ascii="標楷體" w:eastAsia="標楷體" w:hAnsi="標楷體"/>
              </w:rPr>
              <w:t xml:space="preserve">   </w:t>
            </w:r>
            <w:r w:rsidR="006D7817">
              <w:rPr>
                <w:rFonts w:ascii="標楷體" w:eastAsia="標楷體" w:hAnsi="標楷體"/>
              </w:rPr>
              <w:t xml:space="preserve">  </w:t>
            </w:r>
            <w:r w:rsidRPr="008079B7">
              <w:rPr>
                <w:rFonts w:ascii="標楷體" w:eastAsia="標楷體" w:hAnsi="標楷體"/>
              </w:rPr>
              <w:sym w:font="Wingdings" w:char="F08E"/>
            </w:r>
            <w:r w:rsidR="004C14EB" w:rsidRPr="008079B7">
              <w:rPr>
                <w:rFonts w:ascii="標楷體" w:eastAsia="標楷體" w:hAnsi="標楷體"/>
              </w:rPr>
              <w:t>平時考、作業、其他：</w:t>
            </w:r>
            <w:r w:rsidR="00C27231" w:rsidRPr="008079B7">
              <w:rPr>
                <w:rFonts w:ascii="標楷體" w:eastAsia="標楷體" w:hAnsi="標楷體"/>
              </w:rPr>
              <w:t>35%</w:t>
            </w:r>
          </w:p>
        </w:tc>
      </w:tr>
    </w:tbl>
    <w:p w:rsidR="004C14EB" w:rsidRDefault="004C14EB" w:rsidP="004C14EB">
      <w:pPr>
        <w:rPr>
          <w:rFonts w:ascii="標楷體" w:eastAsia="標楷體" w:hAnsi="標楷體"/>
        </w:rPr>
      </w:pPr>
    </w:p>
    <w:p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段考範圍及考題配分：英文課本50%、英文雜誌35%(不考聽力)、Focus On字彙書15%</w:t>
      </w:r>
    </w:p>
    <w:tbl>
      <w:tblPr>
        <w:tblW w:w="111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977"/>
        <w:gridCol w:w="2410"/>
        <w:gridCol w:w="2410"/>
        <w:gridCol w:w="3402"/>
      </w:tblGrid>
      <w:tr w:rsidR="004C14EB" w:rsidTr="00FF6EAA">
        <w:trPr>
          <w:trHeight w:val="330"/>
        </w:trPr>
        <w:tc>
          <w:tcPr>
            <w:tcW w:w="2977" w:type="dxa"/>
            <w:shd w:val="clear" w:color="000000" w:fill="D9D9D9" w:themeFill="background1" w:themeFillShade="D9"/>
          </w:tcPr>
          <w:p w:rsidR="004C14EB" w:rsidRDefault="004C14EB" w:rsidP="004A0763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  <w:shd w:val="clear" w:color="000000" w:fill="D9D9D9" w:themeFill="background1" w:themeFillShade="D9"/>
          </w:tcPr>
          <w:p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課本</w:t>
            </w:r>
          </w:p>
        </w:tc>
        <w:tc>
          <w:tcPr>
            <w:tcW w:w="2410" w:type="dxa"/>
            <w:shd w:val="clear" w:color="000000" w:fill="D9D9D9" w:themeFill="background1" w:themeFillShade="D9"/>
          </w:tcPr>
          <w:p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長春藤解析</w:t>
            </w:r>
          </w:p>
        </w:tc>
        <w:tc>
          <w:tcPr>
            <w:tcW w:w="3402" w:type="dxa"/>
            <w:shd w:val="clear" w:color="000000" w:fill="D9D9D9" w:themeFill="background1" w:themeFillShade="D9"/>
          </w:tcPr>
          <w:p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字彙書</w:t>
            </w:r>
          </w:p>
        </w:tc>
      </w:tr>
      <w:tr w:rsidR="004C14EB" w:rsidTr="00FF6EAA">
        <w:trPr>
          <w:trHeight w:val="743"/>
        </w:trPr>
        <w:tc>
          <w:tcPr>
            <w:tcW w:w="2977" w:type="dxa"/>
            <w:shd w:val="clear" w:color="000000" w:fill="D9D9D9" w:themeFill="background1" w:themeFillShade="D9"/>
          </w:tcPr>
          <w:p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第一次期中考</w:t>
            </w:r>
          </w:p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10/</w:t>
            </w:r>
            <w:r w:rsidR="000C5DC8">
              <w:rPr>
                <w:rFonts w:ascii="標楷體" w:eastAsia="標楷體" w:hAnsi="標楷體"/>
              </w:rPr>
              <w:t>13、14</w:t>
            </w:r>
          </w:p>
        </w:tc>
        <w:tc>
          <w:tcPr>
            <w:tcW w:w="2410" w:type="dxa"/>
            <w:shd w:val="clear" w:color="000000" w:fill="FFFFFF"/>
          </w:tcPr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L1、L3、L5</w:t>
            </w:r>
          </w:p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L2(自)、L4(自)</w:t>
            </w:r>
          </w:p>
        </w:tc>
        <w:tc>
          <w:tcPr>
            <w:tcW w:w="2410" w:type="dxa"/>
            <w:shd w:val="clear" w:color="000000" w:fill="FFFFFF"/>
          </w:tcPr>
          <w:p w:rsidR="004C14EB" w:rsidRDefault="004C14EB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3"/>
                <w:szCs w:val="23"/>
              </w:rPr>
              <w:t>9月雜誌</w:t>
            </w:r>
            <w:r w:rsidR="00685DAD">
              <w:rPr>
                <w:rFonts w:ascii="標楷體" w:eastAsia="標楷體" w:hAnsi="標楷體"/>
                <w:sz w:val="23"/>
                <w:szCs w:val="23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3"/>
                <w:szCs w:val="23"/>
              </w:rPr>
              <w:t>全</w:t>
            </w:r>
            <w:r w:rsidR="00685DAD">
              <w:rPr>
                <w:rFonts w:ascii="標楷體" w:eastAsia="標楷體" w:hAnsi="標楷體"/>
                <w:sz w:val="23"/>
                <w:szCs w:val="23"/>
              </w:rPr>
              <w:t>)</w:t>
            </w:r>
          </w:p>
        </w:tc>
        <w:tc>
          <w:tcPr>
            <w:tcW w:w="3402" w:type="dxa"/>
            <w:shd w:val="clear" w:color="000000" w:fill="FFFFFF"/>
          </w:tcPr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Level 3(全) + Level 6(1-4)</w:t>
            </w:r>
          </w:p>
        </w:tc>
      </w:tr>
      <w:tr w:rsidR="004C14EB" w:rsidTr="00FF6EAA">
        <w:tc>
          <w:tcPr>
            <w:tcW w:w="2977" w:type="dxa"/>
            <w:shd w:val="clear" w:color="000000" w:fill="D9D9D9" w:themeFill="background1" w:themeFillShade="D9"/>
          </w:tcPr>
          <w:p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第二次期中考(加考作文)</w:t>
            </w:r>
          </w:p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12/</w:t>
            </w:r>
            <w:r w:rsidR="000C5DC8">
              <w:rPr>
                <w:rFonts w:ascii="標楷體" w:eastAsia="標楷體" w:hAnsi="標楷體"/>
              </w:rPr>
              <w:t>3、4</w:t>
            </w:r>
          </w:p>
        </w:tc>
        <w:tc>
          <w:tcPr>
            <w:tcW w:w="2410" w:type="dxa"/>
            <w:shd w:val="clear" w:color="000000" w:fill="FFFFFF"/>
          </w:tcPr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L7、L8</w:t>
            </w:r>
          </w:p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L6(自) 、L9(自)</w:t>
            </w:r>
          </w:p>
        </w:tc>
        <w:tc>
          <w:tcPr>
            <w:tcW w:w="2410" w:type="dxa"/>
            <w:shd w:val="clear" w:color="000000" w:fill="FFFFFF"/>
          </w:tcPr>
          <w:p w:rsidR="004C14EB" w:rsidRDefault="004C14EB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3"/>
                <w:szCs w:val="23"/>
              </w:rPr>
              <w:t>10月3</w:t>
            </w:r>
            <w:r>
              <w:rPr>
                <w:rFonts w:ascii="標楷體" w:eastAsia="標楷體" w:hAnsi="標楷體"/>
              </w:rPr>
              <w:t>、4週</w:t>
            </w:r>
          </w:p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11月1、2、3週</w:t>
            </w:r>
          </w:p>
        </w:tc>
        <w:tc>
          <w:tcPr>
            <w:tcW w:w="3402" w:type="dxa"/>
            <w:shd w:val="clear" w:color="000000" w:fill="FFFFFF"/>
          </w:tcPr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Level 4(全) + Level 6(5-8)</w:t>
            </w:r>
          </w:p>
        </w:tc>
      </w:tr>
      <w:tr w:rsidR="004C14EB" w:rsidTr="00FF6EAA">
        <w:tc>
          <w:tcPr>
            <w:tcW w:w="2977" w:type="dxa"/>
            <w:shd w:val="clear" w:color="000000" w:fill="D9D9D9" w:themeFill="background1" w:themeFillShade="D9"/>
          </w:tcPr>
          <w:p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期末考</w:t>
            </w:r>
          </w:p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1/</w:t>
            </w:r>
            <w:r w:rsidR="000C5DC8">
              <w:rPr>
                <w:rFonts w:ascii="標楷體" w:eastAsia="標楷體" w:hAnsi="標楷體"/>
              </w:rPr>
              <w:t>5、6</w:t>
            </w:r>
          </w:p>
        </w:tc>
        <w:tc>
          <w:tcPr>
            <w:tcW w:w="2410" w:type="dxa"/>
            <w:shd w:val="clear" w:color="000000" w:fill="FFFFFF"/>
          </w:tcPr>
          <w:p w:rsidR="004C14EB" w:rsidRDefault="00A90DFF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L10、</w:t>
            </w:r>
            <w:r w:rsidR="004C14EB">
              <w:rPr>
                <w:rFonts w:ascii="標楷體" w:eastAsia="標楷體" w:hAnsi="標楷體"/>
              </w:rPr>
              <w:t>L11</w:t>
            </w:r>
          </w:p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L12(自)</w:t>
            </w:r>
          </w:p>
        </w:tc>
        <w:tc>
          <w:tcPr>
            <w:tcW w:w="2410" w:type="dxa"/>
            <w:shd w:val="clear" w:color="000000" w:fill="FFFFFF"/>
          </w:tcPr>
          <w:p w:rsidR="004C14EB" w:rsidRDefault="004C14EB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3"/>
                <w:szCs w:val="23"/>
              </w:rPr>
              <w:t>12月雜誌</w:t>
            </w:r>
            <w:r w:rsidR="00685DAD">
              <w:rPr>
                <w:rFonts w:ascii="標楷體" w:eastAsia="標楷體" w:hAnsi="標楷體"/>
                <w:sz w:val="23"/>
                <w:szCs w:val="23"/>
              </w:rPr>
              <w:t>(</w:t>
            </w:r>
            <w:r w:rsidR="00685DAD">
              <w:rPr>
                <w:rFonts w:ascii="標楷體" w:eastAsia="標楷體" w:hAnsi="標楷體" w:hint="eastAsia"/>
                <w:sz w:val="23"/>
                <w:szCs w:val="23"/>
              </w:rPr>
              <w:t>全</w:t>
            </w:r>
            <w:r w:rsidR="00685DAD">
              <w:rPr>
                <w:rFonts w:ascii="標楷體" w:eastAsia="標楷體" w:hAnsi="標楷體"/>
                <w:sz w:val="23"/>
                <w:szCs w:val="23"/>
              </w:rPr>
              <w:t>)</w:t>
            </w:r>
          </w:p>
        </w:tc>
        <w:tc>
          <w:tcPr>
            <w:tcW w:w="3402" w:type="dxa"/>
            <w:shd w:val="clear" w:color="000000" w:fill="FFFFFF"/>
          </w:tcPr>
          <w:p w:rsidR="004C14EB" w:rsidRDefault="004C14E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Level 5(全) + Level 6(9-12)</w:t>
            </w:r>
          </w:p>
        </w:tc>
      </w:tr>
    </w:tbl>
    <w:p w:rsidR="004C14EB" w:rsidRDefault="004C14EB" w:rsidP="004C14EB">
      <w:pPr>
        <w:rPr>
          <w:rFonts w:ascii="標楷體" w:eastAsia="標楷體" w:hAnsi="標楷體"/>
        </w:rPr>
      </w:pPr>
    </w:p>
    <w:p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週考行事曆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2599"/>
        <w:gridCol w:w="1229"/>
        <w:gridCol w:w="2504"/>
        <w:gridCol w:w="1323"/>
        <w:gridCol w:w="2410"/>
      </w:tblGrid>
      <w:tr w:rsidR="00685DAD" w:rsidTr="00FF6EAA">
        <w:tc>
          <w:tcPr>
            <w:tcW w:w="1134" w:type="dxa"/>
            <w:shd w:val="clear" w:color="000000" w:fill="D9D9D9" w:themeFill="background1" w:themeFillShade="D9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2599" w:type="dxa"/>
            <w:shd w:val="clear" w:color="auto" w:fill="D9D9D9" w:themeFill="background1" w:themeFillShade="D9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週考範圍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週考範圍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週考範圍</w:t>
            </w:r>
          </w:p>
        </w:tc>
      </w:tr>
      <w:tr w:rsidR="00685DAD" w:rsidTr="00FF6EAA">
        <w:tc>
          <w:tcPr>
            <w:tcW w:w="1134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9/7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9/10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99" w:type="dxa"/>
            <w:shd w:val="clear" w:color="000000" w:fill="FFFFFF"/>
          </w:tcPr>
          <w:p w:rsidR="000C5DC8" w:rsidRPr="00685DAD" w:rsidRDefault="000C5DC8" w:rsidP="004A0763">
            <w:pPr>
              <w:rPr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3(1-7)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9月雜誌W1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3(8-14)</w:t>
            </w:r>
          </w:p>
        </w:tc>
        <w:tc>
          <w:tcPr>
            <w:tcW w:w="1229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10/19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10/</w:t>
            </w:r>
            <w:r w:rsidR="000C5DC8" w:rsidRPr="00685DAD">
              <w:rPr>
                <w:rFonts w:ascii="標楷體" w:eastAsia="標楷體" w:hAnsi="標楷體"/>
                <w:sz w:val="22"/>
                <w:szCs w:val="22"/>
              </w:rPr>
              <w:t>22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04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4(1-6)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10月雜誌W3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4(7-12)</w:t>
            </w:r>
          </w:p>
        </w:tc>
        <w:tc>
          <w:tcPr>
            <w:tcW w:w="1323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12/7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12/</w:t>
            </w:r>
            <w:r w:rsidR="000C5DC8" w:rsidRPr="00685DAD">
              <w:rPr>
                <w:rFonts w:ascii="標楷體" w:eastAsia="標楷體" w:hAnsi="標楷體"/>
                <w:sz w:val="22"/>
                <w:szCs w:val="22"/>
              </w:rPr>
              <w:t>10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410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5(1-6)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12月雜誌W1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5(7-12)</w:t>
            </w:r>
          </w:p>
        </w:tc>
      </w:tr>
      <w:tr w:rsidR="00685DAD" w:rsidTr="00FF6EAA">
        <w:trPr>
          <w:trHeight w:val="730"/>
        </w:trPr>
        <w:tc>
          <w:tcPr>
            <w:tcW w:w="1134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9/14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9/17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99" w:type="dxa"/>
            <w:shd w:val="clear" w:color="000000" w:fill="FFFFFF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3(15-21)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9月雜誌W2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3(22-28)</w:t>
            </w:r>
          </w:p>
        </w:tc>
        <w:tc>
          <w:tcPr>
            <w:tcW w:w="1229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10/26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0C5DC8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10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29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04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4(13-18)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10月雜誌W4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4(19-24)</w:t>
            </w:r>
          </w:p>
        </w:tc>
        <w:tc>
          <w:tcPr>
            <w:tcW w:w="1323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12/14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12/</w:t>
            </w:r>
            <w:r w:rsidR="000C5DC8" w:rsidRPr="00685DAD">
              <w:rPr>
                <w:rFonts w:ascii="標楷體" w:eastAsia="標楷體" w:hAnsi="標楷體"/>
                <w:sz w:val="22"/>
                <w:szCs w:val="22"/>
              </w:rPr>
              <w:t>17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410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5(13-18)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12月雜誌W2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5(19-24)</w:t>
            </w:r>
          </w:p>
        </w:tc>
      </w:tr>
      <w:tr w:rsidR="00685DAD" w:rsidTr="00FF6EAA">
        <w:tc>
          <w:tcPr>
            <w:tcW w:w="1134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9/21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9/24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99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3(29-34)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9月雜誌W3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3(35-40)</w:t>
            </w:r>
          </w:p>
        </w:tc>
        <w:tc>
          <w:tcPr>
            <w:tcW w:w="1229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11/2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11/</w:t>
            </w:r>
            <w:r w:rsidR="000C5DC8" w:rsidRPr="00685DAD">
              <w:rPr>
                <w:rFonts w:ascii="標楷體" w:eastAsia="標楷體" w:hAnsi="標楷體"/>
                <w:sz w:val="22"/>
                <w:szCs w:val="22"/>
              </w:rPr>
              <w:t>5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04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4(25-30)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11月雜誌W1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4(31-36)</w:t>
            </w:r>
          </w:p>
        </w:tc>
        <w:tc>
          <w:tcPr>
            <w:tcW w:w="1323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12/21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12/</w:t>
            </w:r>
            <w:r w:rsidR="000C5DC8" w:rsidRPr="00685DAD">
              <w:rPr>
                <w:rFonts w:ascii="標楷體" w:eastAsia="標楷體" w:hAnsi="標楷體"/>
                <w:sz w:val="22"/>
                <w:szCs w:val="22"/>
              </w:rPr>
              <w:t>24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410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5(25-30)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12月雜誌W3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5(31-36)</w:t>
            </w:r>
          </w:p>
        </w:tc>
      </w:tr>
      <w:tr w:rsidR="00685DAD" w:rsidTr="00FF6EAA">
        <w:tc>
          <w:tcPr>
            <w:tcW w:w="1134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9/29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二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10/1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99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3(41-46)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9月雜誌W4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6(1-4)</w:t>
            </w:r>
          </w:p>
        </w:tc>
        <w:tc>
          <w:tcPr>
            <w:tcW w:w="1229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11/10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二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11/</w:t>
            </w:r>
            <w:r w:rsidR="000C5DC8" w:rsidRPr="00685DAD">
              <w:rPr>
                <w:rFonts w:ascii="標楷體" w:eastAsia="標楷體" w:hAnsi="標楷體"/>
                <w:sz w:val="22"/>
                <w:szCs w:val="22"/>
              </w:rPr>
              <w:t>12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04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4(37-42)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11月雜誌W2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4(43-48)</w:t>
            </w:r>
          </w:p>
        </w:tc>
        <w:tc>
          <w:tcPr>
            <w:tcW w:w="1323" w:type="dxa"/>
            <w:shd w:val="clear" w:color="000000" w:fill="D9D9D9" w:themeFill="background1" w:themeFillShade="D9"/>
          </w:tcPr>
          <w:p w:rsidR="00F229C3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12/28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12/</w:t>
            </w:r>
            <w:r w:rsidR="000C5DC8" w:rsidRPr="00685DAD">
              <w:rPr>
                <w:rFonts w:ascii="標楷體" w:eastAsia="標楷體" w:hAnsi="標楷體"/>
                <w:sz w:val="22"/>
                <w:szCs w:val="22"/>
              </w:rPr>
              <w:t>31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410" w:type="dxa"/>
            <w:shd w:val="clear" w:color="000000" w:fill="FFFFFF"/>
          </w:tcPr>
          <w:p w:rsidR="00F229C3" w:rsidRPr="00685DAD" w:rsidRDefault="00F229C3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5(37-42)</w:t>
            </w:r>
            <w:r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12月雜誌W4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5(43-47)</w:t>
            </w:r>
          </w:p>
        </w:tc>
      </w:tr>
      <w:tr w:rsidR="00685DAD" w:rsidTr="00FF6EA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:rsidR="004C14EB" w:rsidRPr="00685DAD" w:rsidRDefault="000C5DC8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11/19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11月雜誌W3</w:t>
            </w:r>
          </w:p>
          <w:p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6(5-8)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:rsidR="004C14EB" w:rsidRPr="00685DAD" w:rsidRDefault="00F229C3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1/4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C14EB" w:rsidRPr="00685DAD" w:rsidRDefault="004C14EB" w:rsidP="00F229C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Level 6(9-12)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上課考</w:t>
            </w:r>
          </w:p>
        </w:tc>
      </w:tr>
    </w:tbl>
    <w:p w:rsidR="002618A3" w:rsidRPr="00FF6EAA" w:rsidRDefault="002618A3" w:rsidP="00FF6EAA">
      <w:pPr>
        <w:rPr>
          <w:rFonts w:ascii="標楷體" w:eastAsia="標楷體" w:hAnsi="標楷體"/>
        </w:rPr>
      </w:pPr>
    </w:p>
    <w:sectPr w:rsidR="002618A3" w:rsidRPr="00FF6EAA" w:rsidSect="00FF6EAA">
      <w:pgSz w:w="11906" w:h="16838" w:code="9"/>
      <w:pgMar w:top="567" w:right="340" w:bottom="567" w:left="34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4B1" w:rsidRDefault="006314B1">
      <w:r>
        <w:separator/>
      </w:r>
    </w:p>
  </w:endnote>
  <w:endnote w:type="continuationSeparator" w:id="1">
    <w:p w:rsidR="006314B1" w:rsidRDefault="00631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4B1" w:rsidRDefault="006314B1">
      <w:r>
        <w:separator/>
      </w:r>
    </w:p>
  </w:footnote>
  <w:footnote w:type="continuationSeparator" w:id="1">
    <w:p w:rsidR="006314B1" w:rsidRDefault="006314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3A0C"/>
    <w:multiLevelType w:val="hybridMultilevel"/>
    <w:tmpl w:val="0000000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840" w:hanging="36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5D511F"/>
    <w:multiLevelType w:val="hybridMultilevel"/>
    <w:tmpl w:val="0000000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840" w:hanging="36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85"/>
  <w:displayHorizontalDrawingGridEvery w:val="2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4EB"/>
    <w:rsid w:val="000161E5"/>
    <w:rsid w:val="000C2875"/>
    <w:rsid w:val="000C5DC8"/>
    <w:rsid w:val="000C6249"/>
    <w:rsid w:val="000F79BD"/>
    <w:rsid w:val="000F7C26"/>
    <w:rsid w:val="00197695"/>
    <w:rsid w:val="002618A3"/>
    <w:rsid w:val="002C76D1"/>
    <w:rsid w:val="00344D2C"/>
    <w:rsid w:val="003B62E6"/>
    <w:rsid w:val="003D32C8"/>
    <w:rsid w:val="00495CB3"/>
    <w:rsid w:val="004A0763"/>
    <w:rsid w:val="004C14EB"/>
    <w:rsid w:val="006314B1"/>
    <w:rsid w:val="00644B79"/>
    <w:rsid w:val="00685DAD"/>
    <w:rsid w:val="006D7817"/>
    <w:rsid w:val="006E28BC"/>
    <w:rsid w:val="006F65F0"/>
    <w:rsid w:val="007025FA"/>
    <w:rsid w:val="00715FD0"/>
    <w:rsid w:val="00753310"/>
    <w:rsid w:val="007B3AE6"/>
    <w:rsid w:val="007B48E7"/>
    <w:rsid w:val="008079B7"/>
    <w:rsid w:val="008E0314"/>
    <w:rsid w:val="009077A0"/>
    <w:rsid w:val="00A17E56"/>
    <w:rsid w:val="00A90DFF"/>
    <w:rsid w:val="00AA7960"/>
    <w:rsid w:val="00BB6B06"/>
    <w:rsid w:val="00BE07B8"/>
    <w:rsid w:val="00C11026"/>
    <w:rsid w:val="00C27231"/>
    <w:rsid w:val="00C45E88"/>
    <w:rsid w:val="00CC45AF"/>
    <w:rsid w:val="00CF1A2D"/>
    <w:rsid w:val="00D20D01"/>
    <w:rsid w:val="00DB0C7B"/>
    <w:rsid w:val="00DB4AB1"/>
    <w:rsid w:val="00E401EE"/>
    <w:rsid w:val="00EC5C43"/>
    <w:rsid w:val="00EC7780"/>
    <w:rsid w:val="00EF6497"/>
    <w:rsid w:val="00F011EE"/>
    <w:rsid w:val="00F229C3"/>
    <w:rsid w:val="00F8071F"/>
    <w:rsid w:val="00FC31EB"/>
    <w:rsid w:val="00FD34A3"/>
    <w:rsid w:val="00FF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4EB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B0C7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B0C7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8079B7"/>
    <w:pPr>
      <w:ind w:leftChars="200" w:left="480"/>
    </w:pPr>
  </w:style>
  <w:style w:type="table" w:styleId="a8">
    <w:name w:val="Table Grid"/>
    <w:basedOn w:val="a1"/>
    <w:uiPriority w:val="59"/>
    <w:rsid w:val="008079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F6E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6EA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3</cp:revision>
  <dcterms:created xsi:type="dcterms:W3CDTF">2015-09-09T06:01:00Z</dcterms:created>
  <dcterms:modified xsi:type="dcterms:W3CDTF">2015-09-09T06:02:00Z</dcterms:modified>
</cp:coreProperties>
</file>