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F6" w:rsidRPr="0049582B" w:rsidRDefault="00B76FC6">
      <w:pPr>
        <w:rPr>
          <w:b/>
          <w:sz w:val="28"/>
          <w:szCs w:val="28"/>
        </w:rPr>
      </w:pPr>
      <w:r w:rsidRPr="0049582B">
        <w:rPr>
          <w:rFonts w:hint="eastAsia"/>
          <w:b/>
          <w:sz w:val="28"/>
          <w:szCs w:val="28"/>
        </w:rPr>
        <w:t>台北市立松山高中</w:t>
      </w:r>
      <w:r w:rsidRPr="0049582B">
        <w:rPr>
          <w:rFonts w:hint="eastAsia"/>
          <w:b/>
          <w:sz w:val="28"/>
          <w:szCs w:val="28"/>
        </w:rPr>
        <w:t>104</w:t>
      </w:r>
      <w:r w:rsidRPr="0049582B">
        <w:rPr>
          <w:rFonts w:hint="eastAsia"/>
          <w:b/>
          <w:sz w:val="28"/>
          <w:szCs w:val="28"/>
        </w:rPr>
        <w:t>學年度第二學期高三期末考</w:t>
      </w:r>
      <w:r w:rsidRPr="0049582B">
        <w:rPr>
          <w:rFonts w:hint="eastAsia"/>
          <w:b/>
          <w:sz w:val="28"/>
          <w:szCs w:val="28"/>
        </w:rPr>
        <w:t xml:space="preserve">    </w:t>
      </w:r>
      <w:r w:rsidRPr="0049582B">
        <w:rPr>
          <w:rFonts w:hint="eastAsia"/>
          <w:b/>
          <w:sz w:val="28"/>
          <w:szCs w:val="28"/>
        </w:rPr>
        <w:t>國文科試題</w:t>
      </w:r>
    </w:p>
    <w:p w:rsidR="00F52080" w:rsidRPr="0049582B" w:rsidRDefault="0049582B" w:rsidP="0049582B">
      <w:pPr>
        <w:rPr>
          <w:rFonts w:ascii="標楷體" w:eastAsia="標楷體" w:hAnsi="標楷體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>
        <w:rPr>
          <w:rFonts w:asciiTheme="minorEastAsia" w:hAnsiTheme="minorEastAsia" w:hint="eastAsia"/>
          <w:b/>
          <w:sz w:val="28"/>
          <w:szCs w:val="28"/>
        </w:rPr>
        <w:t>、</w:t>
      </w:r>
      <w:r w:rsidR="00F52080" w:rsidRPr="0049582B">
        <w:rPr>
          <w:rFonts w:hint="eastAsia"/>
          <w:b/>
          <w:sz w:val="28"/>
          <w:szCs w:val="28"/>
        </w:rPr>
        <w:t>單選題</w:t>
      </w:r>
      <w:r w:rsidR="00AF5547">
        <w:rPr>
          <w:rFonts w:hint="eastAsia"/>
          <w:b/>
          <w:sz w:val="28"/>
          <w:szCs w:val="28"/>
        </w:rPr>
        <w:t xml:space="preserve">  40% </w:t>
      </w:r>
      <w:r w:rsidR="00AF5547">
        <w:rPr>
          <w:rFonts w:ascii="新細明體" w:eastAsia="新細明體" w:hAnsi="新細明體" w:hint="eastAsia"/>
          <w:b/>
          <w:sz w:val="28"/>
          <w:szCs w:val="28"/>
        </w:rPr>
        <w:t>（</w:t>
      </w:r>
      <w:r w:rsidR="00AF5547">
        <w:rPr>
          <w:rFonts w:hint="eastAsia"/>
          <w:b/>
          <w:sz w:val="28"/>
          <w:szCs w:val="28"/>
        </w:rPr>
        <w:t>每題</w:t>
      </w:r>
      <w:r w:rsidR="00AF5547">
        <w:rPr>
          <w:rFonts w:hint="eastAsia"/>
          <w:b/>
          <w:sz w:val="28"/>
          <w:szCs w:val="28"/>
        </w:rPr>
        <w:t>2</w:t>
      </w:r>
      <w:r w:rsidR="00AF5547">
        <w:rPr>
          <w:rFonts w:hint="eastAsia"/>
          <w:b/>
          <w:sz w:val="28"/>
          <w:szCs w:val="28"/>
        </w:rPr>
        <w:t>分</w:t>
      </w:r>
      <w:r w:rsidR="00AF5547">
        <w:rPr>
          <w:rFonts w:asciiTheme="minorEastAsia" w:hAnsiTheme="minorEastAsia" w:hint="eastAsia"/>
          <w:b/>
          <w:sz w:val="28"/>
          <w:szCs w:val="28"/>
        </w:rPr>
        <w:t>）</w:t>
      </w:r>
    </w:p>
    <w:p w:rsidR="00723F94" w:rsidRDefault="00F52080" w:rsidP="00723F94">
      <w:r w:rsidRPr="00D365EB">
        <w:rPr>
          <w:rFonts w:ascii="標楷體" w:eastAsia="標楷體" w:hAnsi="標楷體" w:hint="eastAsia"/>
          <w:b/>
        </w:rPr>
        <w:t>1</w:t>
      </w:r>
      <w:r w:rsidR="00124180" w:rsidRPr="00D365EB">
        <w:rPr>
          <w:rFonts w:ascii="標楷體" w:eastAsia="標楷體" w:hAnsi="標楷體"/>
          <w:b/>
        </w:rPr>
        <w:t>.</w:t>
      </w:r>
      <w:r w:rsidR="00723F94">
        <w:rPr>
          <w:rFonts w:hint="eastAsia"/>
        </w:rPr>
        <w:t>下列文句「　」內字音相同的選項是：</w:t>
      </w:r>
    </w:p>
    <w:p w:rsidR="00723F94" w:rsidRDefault="00723F94" w:rsidP="00723F94">
      <w:pPr>
        <w:pStyle w:val="af2"/>
        <w:ind w:left="600" w:hanging="240"/>
      </w:pPr>
      <w:r w:rsidRPr="00427A69">
        <w:rPr>
          <w:rFonts w:ascii="標楷體" w:eastAsia="標楷體" w:hAnsi="標楷體" w:hint="eastAsia"/>
        </w:rPr>
        <w:t>(Ａ)</w:t>
      </w:r>
      <w:r>
        <w:rPr>
          <w:rFonts w:hint="eastAsia"/>
        </w:rPr>
        <w:t>此次緝捕行動出了「紕」漏，導致槍擊要犯兔脫，事後警方受到輿論強大的「批」判</w:t>
      </w:r>
      <w:r w:rsidR="00CC32C2">
        <w:rPr>
          <w:rFonts w:ascii="新細明體" w:hAnsi="新細明體" w:hint="eastAsia"/>
        </w:rPr>
        <w:t>。</w:t>
      </w:r>
    </w:p>
    <w:p w:rsidR="00723F94" w:rsidRDefault="00723F94" w:rsidP="00723F94">
      <w:pPr>
        <w:pStyle w:val="af2"/>
        <w:ind w:left="600" w:hanging="240"/>
      </w:pPr>
      <w:r w:rsidRPr="00427A69">
        <w:rPr>
          <w:rFonts w:ascii="標楷體" w:eastAsia="標楷體" w:hAnsi="標楷體" w:hint="eastAsia"/>
        </w:rPr>
        <w:t>(Ｂ)</w:t>
      </w:r>
      <w:r>
        <w:rPr>
          <w:rFonts w:hint="eastAsia"/>
        </w:rPr>
        <w:t>行違法之事而毫無「逡」巡猶豫之思，久之自成怙惡不「悛」之徒</w:t>
      </w:r>
      <w:r w:rsidR="00CC32C2">
        <w:rPr>
          <w:rFonts w:ascii="新細明體" w:hAnsi="新細明體" w:hint="eastAsia"/>
        </w:rPr>
        <w:t>。</w:t>
      </w:r>
    </w:p>
    <w:p w:rsidR="00723F94" w:rsidRDefault="00723F94" w:rsidP="00723F94">
      <w:pPr>
        <w:pStyle w:val="af2"/>
        <w:ind w:left="600" w:hanging="240"/>
      </w:pPr>
      <w:r w:rsidRPr="009777E3">
        <w:t>(</w:t>
      </w:r>
      <w:r w:rsidRPr="009777E3">
        <w:t>Ｃ</w:t>
      </w:r>
      <w:r w:rsidRPr="009777E3">
        <w:t>)</w:t>
      </w:r>
      <w:r>
        <w:rPr>
          <w:rFonts w:hint="eastAsia"/>
        </w:rPr>
        <w:t>他平時為人風流倜「儻」，喜談滿嘴風花雪月之事，很難想像是在關鍵時刻可以說出正大「讜」論之人</w:t>
      </w:r>
      <w:r w:rsidR="00CC32C2">
        <w:rPr>
          <w:rFonts w:ascii="新細明體" w:hAnsi="新細明體" w:hint="eastAsia"/>
        </w:rPr>
        <w:t>。</w:t>
      </w:r>
    </w:p>
    <w:p w:rsidR="00723F94" w:rsidRDefault="00723F94" w:rsidP="00723F94">
      <w:pPr>
        <w:pStyle w:val="af2"/>
        <w:ind w:left="600" w:hanging="240"/>
      </w:pPr>
      <w:r w:rsidRPr="00427A69">
        <w:rPr>
          <w:rFonts w:ascii="標楷體" w:eastAsia="標楷體" w:hAnsi="標楷體" w:hint="eastAsia"/>
        </w:rPr>
        <w:t>(Ｄ)</w:t>
      </w:r>
      <w:r>
        <w:rPr>
          <w:rFonts w:hint="eastAsia"/>
        </w:rPr>
        <w:t>此次颱風威力平平，低漥地區卻雨「潦」成災，是不是防水工程有人謀不臧、「潦」草塞責的情事呢</w:t>
      </w:r>
      <w:r w:rsidR="00CC32C2">
        <w:rPr>
          <w:rFonts w:ascii="新細明體" w:hAnsi="新細明體" w:hint="eastAsia"/>
        </w:rPr>
        <w:t>？</w:t>
      </w:r>
    </w:p>
    <w:p w:rsidR="00427A69" w:rsidRDefault="00F52080" w:rsidP="00427A69">
      <w:pPr>
        <w:kinsoku w:val="0"/>
        <w:overflowPunct w:val="0"/>
        <w:autoSpaceDE w:val="0"/>
        <w:autoSpaceDN w:val="0"/>
        <w:snapToGrid w:val="0"/>
        <w:spacing w:line="240" w:lineRule="atLeast"/>
        <w:rPr>
          <w:rFonts w:asciiTheme="minorEastAsia" w:hAnsiTheme="minorEastAsia"/>
        </w:rPr>
      </w:pPr>
      <w:r w:rsidRPr="00D365EB">
        <w:rPr>
          <w:rFonts w:ascii="標楷體" w:eastAsia="標楷體" w:hAnsi="標楷體" w:hint="eastAsia"/>
          <w:b/>
        </w:rPr>
        <w:t>2</w:t>
      </w:r>
      <w:r w:rsidR="00124180" w:rsidRPr="00D365EB">
        <w:rPr>
          <w:rFonts w:ascii="標楷體" w:eastAsia="標楷體" w:hAnsi="標楷體"/>
          <w:b/>
        </w:rPr>
        <w:t>.</w:t>
      </w:r>
      <w:r w:rsidR="00427A69">
        <w:rPr>
          <w:rFonts w:hint="eastAsia"/>
        </w:rPr>
        <w:t>下列文句中</w:t>
      </w:r>
      <w:r w:rsidR="00427A69">
        <w:rPr>
          <w:rFonts w:asciiTheme="minorEastAsia" w:hAnsiTheme="minorEastAsia" w:hint="eastAsia"/>
        </w:rPr>
        <w:t>，</w:t>
      </w:r>
      <w:r w:rsidR="00427A69">
        <w:rPr>
          <w:rFonts w:hint="eastAsia"/>
        </w:rPr>
        <w:t>完全沒有錯字的選項是</w:t>
      </w:r>
      <w:r w:rsidR="00427A69">
        <w:rPr>
          <w:rFonts w:asciiTheme="minorEastAsia" w:hAnsiTheme="minorEastAsia" w:hint="eastAsia"/>
        </w:rPr>
        <w:t>：</w:t>
      </w:r>
    </w:p>
    <w:p w:rsidR="00427A69" w:rsidRDefault="00427A69" w:rsidP="009777E3">
      <w:pPr>
        <w:rPr>
          <w:rFonts w:ascii="標楷體" w:eastAsia="標楷體" w:hAnsi="標楷體" w:cs="Times New Roman"/>
          <w:szCs w:val="24"/>
        </w:rPr>
      </w:pPr>
      <w:r w:rsidRPr="00427A69">
        <w:rPr>
          <w:rFonts w:ascii="標楷體" w:eastAsia="標楷體" w:hAnsi="標楷體" w:cs="Times New Roman" w:hint="eastAsia"/>
          <w:szCs w:val="24"/>
        </w:rPr>
        <w:t xml:space="preserve"> (Ａ)</w:t>
      </w:r>
      <w:r w:rsidRPr="00E82911">
        <w:rPr>
          <w:rFonts w:hint="eastAsia"/>
        </w:rPr>
        <w:t>執</w:t>
      </w:r>
      <w:r>
        <w:rPr>
          <w:rFonts w:hint="eastAsia"/>
        </w:rPr>
        <w:t>贄</w:t>
      </w:r>
      <w:r w:rsidRPr="00E82911">
        <w:rPr>
          <w:rFonts w:hint="eastAsia"/>
        </w:rPr>
        <w:t>拜</w:t>
      </w:r>
      <w:r w:rsidR="001C68EA">
        <w:rPr>
          <w:rFonts w:hint="eastAsia"/>
        </w:rPr>
        <w:t>謁／情愫</w:t>
      </w:r>
      <w:r w:rsidRPr="00E82911">
        <w:rPr>
          <w:rFonts w:hint="eastAsia"/>
        </w:rPr>
        <w:t>真</w:t>
      </w:r>
      <w:r w:rsidR="001C68EA">
        <w:rPr>
          <w:rFonts w:hint="eastAsia"/>
        </w:rPr>
        <w:t>摯／陰騭下民</w:t>
      </w:r>
    </w:p>
    <w:p w:rsidR="001C68EA" w:rsidRDefault="00427A69" w:rsidP="009777E3">
      <w:r>
        <w:rPr>
          <w:rFonts w:ascii="標楷體" w:eastAsia="標楷體" w:hAnsi="標楷體" w:cs="Times New Roman" w:hint="eastAsia"/>
          <w:szCs w:val="24"/>
        </w:rPr>
        <w:t xml:space="preserve"> </w:t>
      </w:r>
      <w:r w:rsidRPr="00427A69">
        <w:rPr>
          <w:rFonts w:ascii="標楷體" w:eastAsia="標楷體" w:hAnsi="標楷體" w:cs="Times New Roman" w:hint="eastAsia"/>
          <w:szCs w:val="24"/>
        </w:rPr>
        <w:t>(Ｂ)</w:t>
      </w:r>
      <w:r w:rsidR="001C68EA" w:rsidRPr="001C68EA">
        <w:rPr>
          <w:rFonts w:asciiTheme="majorEastAsia" w:eastAsiaTheme="majorEastAsia" w:hAnsiTheme="majorEastAsia" w:cs="Times New Roman" w:hint="eastAsia"/>
          <w:szCs w:val="24"/>
        </w:rPr>
        <w:t>眷</w:t>
      </w:r>
      <w:r w:rsidRPr="00E82911">
        <w:rPr>
          <w:rFonts w:hint="eastAsia"/>
        </w:rPr>
        <w:t>養</w:t>
      </w:r>
      <w:r w:rsidR="001C68EA">
        <w:rPr>
          <w:rFonts w:hint="eastAsia"/>
        </w:rPr>
        <w:t>寵物／</w:t>
      </w:r>
      <w:r w:rsidRPr="00E82911">
        <w:rPr>
          <w:rFonts w:hint="eastAsia"/>
        </w:rPr>
        <w:t>四處流</w:t>
      </w:r>
      <w:r w:rsidRPr="001C68EA">
        <w:rPr>
          <w:rFonts w:hint="eastAsia"/>
        </w:rPr>
        <w:t>串</w:t>
      </w:r>
      <w:r w:rsidR="001C68EA">
        <w:rPr>
          <w:rFonts w:hint="eastAsia"/>
        </w:rPr>
        <w:t>／</w:t>
      </w:r>
      <w:r w:rsidR="001C68EA" w:rsidRPr="001C68EA">
        <w:t>簒逆</w:t>
      </w:r>
      <w:r w:rsidR="009777E3">
        <w:rPr>
          <w:rFonts w:hint="eastAsia"/>
        </w:rPr>
        <w:t>僭位</w:t>
      </w:r>
    </w:p>
    <w:p w:rsidR="00427A69" w:rsidRDefault="009777E3" w:rsidP="00A671B2">
      <w:pPr>
        <w:rPr>
          <w:rFonts w:ascii="標楷體" w:eastAsia="標楷體" w:hAnsi="標楷體" w:cs="Times New Roman"/>
          <w:szCs w:val="24"/>
        </w:rPr>
      </w:pPr>
      <w:r>
        <w:rPr>
          <w:rFonts w:ascii="Times New Roman" w:hAnsi="Times New Roman" w:cs="Times New Roman" w:hint="eastAsia"/>
        </w:rPr>
        <w:t xml:space="preserve"> </w:t>
      </w:r>
      <w:r w:rsidR="00427A69" w:rsidRPr="009777E3">
        <w:rPr>
          <w:rFonts w:ascii="Times New Roman" w:hAnsi="Times New Roman" w:cs="Times New Roman"/>
        </w:rPr>
        <w:t>(</w:t>
      </w:r>
      <w:r w:rsidR="00427A69" w:rsidRPr="009777E3">
        <w:rPr>
          <w:rFonts w:ascii="Times New Roman" w:hAnsi="Times New Roman" w:cs="Times New Roman"/>
        </w:rPr>
        <w:t>Ｃ</w:t>
      </w:r>
      <w:r w:rsidR="00427A69" w:rsidRPr="009777E3">
        <w:rPr>
          <w:rFonts w:ascii="Times New Roman" w:hAnsi="Times New Roman" w:cs="Times New Roman"/>
        </w:rPr>
        <w:t>)</w:t>
      </w:r>
      <w:r w:rsidR="00427A69" w:rsidRPr="00E82911">
        <w:rPr>
          <w:rFonts w:hint="eastAsia"/>
        </w:rPr>
        <w:t>不分</w:t>
      </w:r>
      <w:r w:rsidR="00427A69" w:rsidRPr="009777E3">
        <w:rPr>
          <w:rFonts w:hint="eastAsia"/>
        </w:rPr>
        <w:t>軫</w:t>
      </w:r>
      <w:r w:rsidR="00427A69" w:rsidRPr="00E82911">
        <w:rPr>
          <w:rFonts w:hint="eastAsia"/>
        </w:rPr>
        <w:t>域</w:t>
      </w:r>
      <w:r>
        <w:rPr>
          <w:rFonts w:hint="eastAsia"/>
        </w:rPr>
        <w:t>／</w:t>
      </w:r>
      <w:r w:rsidR="00427A69" w:rsidRPr="00E82911">
        <w:rPr>
          <w:rFonts w:hint="eastAsia"/>
        </w:rPr>
        <w:t>抱持</w:t>
      </w:r>
      <w:r w:rsidR="00427A69" w:rsidRPr="009777E3">
        <w:rPr>
          <w:rFonts w:hint="eastAsia"/>
        </w:rPr>
        <w:t>岐</w:t>
      </w:r>
      <w:r w:rsidR="00427A69" w:rsidRPr="00E82911">
        <w:rPr>
          <w:rFonts w:hint="eastAsia"/>
        </w:rPr>
        <w:t>見</w:t>
      </w:r>
      <w:r>
        <w:rPr>
          <w:rFonts w:hint="eastAsia"/>
        </w:rPr>
        <w:t>／</w:t>
      </w:r>
      <w:r w:rsidRPr="00B96FBD">
        <w:rPr>
          <w:rFonts w:hint="eastAsia"/>
        </w:rPr>
        <w:t>我徂東山</w:t>
      </w:r>
    </w:p>
    <w:p w:rsidR="009777E3" w:rsidRPr="009777E3" w:rsidRDefault="00427A69" w:rsidP="009777E3">
      <w:r>
        <w:rPr>
          <w:rFonts w:ascii="標楷體" w:eastAsia="標楷體" w:hAnsi="標楷體" w:cs="Times New Roman" w:hint="eastAsia"/>
          <w:szCs w:val="24"/>
        </w:rPr>
        <w:t xml:space="preserve"> </w:t>
      </w:r>
      <w:r w:rsidRPr="00427A69">
        <w:rPr>
          <w:rFonts w:ascii="標楷體" w:eastAsia="標楷體" w:hAnsi="標楷體" w:cs="Times New Roman" w:hint="eastAsia"/>
          <w:szCs w:val="24"/>
        </w:rPr>
        <w:t>(Ｄ)</w:t>
      </w:r>
      <w:r w:rsidR="009777E3" w:rsidRPr="009777E3">
        <w:rPr>
          <w:rFonts w:asciiTheme="majorEastAsia" w:eastAsiaTheme="majorEastAsia" w:hAnsiTheme="majorEastAsia" w:cs="Times New Roman" w:hint="eastAsia"/>
          <w:szCs w:val="24"/>
        </w:rPr>
        <w:t>引頸</w:t>
      </w:r>
      <w:r w:rsidRPr="009777E3">
        <w:rPr>
          <w:rFonts w:hint="eastAsia"/>
        </w:rPr>
        <w:t>器</w:t>
      </w:r>
      <w:r w:rsidRPr="00E82911">
        <w:rPr>
          <w:rFonts w:hint="eastAsia"/>
        </w:rPr>
        <w:t>盼</w:t>
      </w:r>
      <w:r w:rsidR="009777E3">
        <w:rPr>
          <w:rFonts w:hint="eastAsia"/>
        </w:rPr>
        <w:t>／</w:t>
      </w:r>
      <w:r w:rsidRPr="00E82911">
        <w:rPr>
          <w:rFonts w:hint="eastAsia"/>
        </w:rPr>
        <w:t>消</w:t>
      </w:r>
      <w:r w:rsidRPr="009777E3">
        <w:rPr>
          <w:rFonts w:hint="eastAsia"/>
        </w:rPr>
        <w:t>洱</w:t>
      </w:r>
      <w:r w:rsidRPr="00E82911">
        <w:rPr>
          <w:rFonts w:hint="eastAsia"/>
        </w:rPr>
        <w:t>敵意</w:t>
      </w:r>
      <w:r w:rsidR="009777E3">
        <w:rPr>
          <w:rFonts w:hint="eastAsia"/>
        </w:rPr>
        <w:t>／</w:t>
      </w:r>
      <w:r w:rsidR="009777E3" w:rsidRPr="009777E3">
        <w:rPr>
          <w:rFonts w:hint="eastAsia"/>
        </w:rPr>
        <w:t>虎兕出柙</w:t>
      </w:r>
    </w:p>
    <w:p w:rsidR="007801BC" w:rsidRPr="007801BC" w:rsidRDefault="00F52080" w:rsidP="007801BC">
      <w:pPr>
        <w:pStyle w:val="af"/>
        <w:rPr>
          <w:rFonts w:asciiTheme="majorEastAsia" w:eastAsiaTheme="majorEastAsia" w:hAnsiTheme="majorEastAsia"/>
        </w:rPr>
      </w:pPr>
      <w:r w:rsidRPr="00D365EB">
        <w:rPr>
          <w:rFonts w:ascii="標楷體" w:eastAsia="標楷體" w:hAnsi="標楷體" w:hint="eastAsia"/>
          <w:b/>
        </w:rPr>
        <w:t>3</w:t>
      </w:r>
      <w:r w:rsidR="00124180" w:rsidRPr="00D365EB">
        <w:rPr>
          <w:rFonts w:ascii="標楷體" w:eastAsia="標楷體" w:hAnsi="標楷體"/>
          <w:b/>
        </w:rPr>
        <w:t>.</w:t>
      </w:r>
      <w:r w:rsidR="007801BC" w:rsidRPr="007801BC">
        <w:rPr>
          <w:rFonts w:asciiTheme="majorEastAsia" w:eastAsiaTheme="majorEastAsia" w:hAnsiTheme="majorEastAsia" w:hint="eastAsia"/>
          <w:spacing w:val="-2"/>
        </w:rPr>
        <w:t xml:space="preserve"> 刺客、游俠者流皆是與暴力有關之人，不容於法律和世俗的倫理，但司馬遷卻為他們立傳，</w:t>
      </w:r>
      <w:r w:rsidR="007801BC" w:rsidRPr="007801BC">
        <w:rPr>
          <w:rFonts w:asciiTheme="majorEastAsia" w:eastAsiaTheme="majorEastAsia" w:hAnsiTheme="majorEastAsia" w:hint="eastAsia"/>
        </w:rPr>
        <w:t>顯然認為這些人物有值得稱揚之處。就下述二段文字的內容，選出說明</w:t>
      </w:r>
      <w:r w:rsidR="007801BC" w:rsidRPr="00C63F1D">
        <w:rPr>
          <w:rFonts w:asciiTheme="majorEastAsia" w:eastAsiaTheme="majorEastAsia" w:hAnsiTheme="majorEastAsia" w:hint="eastAsia"/>
          <w:b/>
          <w:bCs/>
          <w:u w:val="double"/>
        </w:rPr>
        <w:t>錯誤</w:t>
      </w:r>
      <w:r w:rsidR="007801BC" w:rsidRPr="007801BC">
        <w:rPr>
          <w:rFonts w:asciiTheme="majorEastAsia" w:eastAsiaTheme="majorEastAsia" w:hAnsiTheme="majorEastAsia" w:hint="eastAsia"/>
        </w:rPr>
        <w:t>的選項：</w:t>
      </w:r>
    </w:p>
    <w:p w:rsidR="007801BC" w:rsidRDefault="007801BC" w:rsidP="007801BC">
      <w:pPr>
        <w:ind w:leftChars="150" w:left="840" w:hangingChars="200" w:hanging="480"/>
        <w:rPr>
          <w:rFonts w:eastAsia="標楷體"/>
        </w:rPr>
      </w:pPr>
      <w:r>
        <w:rPr>
          <w:rFonts w:eastAsia="標楷體" w:hint="eastAsia"/>
        </w:rPr>
        <w:t>甲、自曹沫至荊軻五人，此其義或成或不成，然其立意較然，不欺其志，名垂後世，豈妄也哉！</w:t>
      </w:r>
      <w:r>
        <w:rPr>
          <w:rFonts w:eastAsia="標楷體" w:hint="eastAsia"/>
        </w:rPr>
        <w:tab/>
      </w:r>
      <w:r>
        <w:rPr>
          <w:rFonts w:eastAsia="標楷體" w:hint="eastAsia"/>
        </w:rPr>
        <w:t>（《史記．刺客列傳》）</w:t>
      </w:r>
    </w:p>
    <w:p w:rsidR="007801BC" w:rsidRDefault="007801BC" w:rsidP="007801BC">
      <w:pPr>
        <w:ind w:leftChars="150" w:left="840" w:hangingChars="200" w:hanging="480"/>
        <w:rPr>
          <w:rFonts w:eastAsia="標楷體"/>
          <w:spacing w:val="-30"/>
        </w:rPr>
      </w:pPr>
      <w:r>
        <w:rPr>
          <w:rFonts w:eastAsia="標楷體" w:hint="eastAsia"/>
        </w:rPr>
        <w:t>乙、今游俠</w:t>
      </w:r>
      <w:r>
        <w:rPr>
          <w:rFonts w:eastAsia="標楷體" w:hint="eastAsia"/>
          <w:spacing w:val="-12"/>
        </w:rPr>
        <w:t>，</w:t>
      </w:r>
      <w:r>
        <w:rPr>
          <w:rFonts w:eastAsia="標楷體" w:hint="eastAsia"/>
        </w:rPr>
        <w:t>其行雖不軌於正義</w:t>
      </w:r>
      <w:r>
        <w:rPr>
          <w:rFonts w:eastAsia="標楷體" w:hint="eastAsia"/>
          <w:spacing w:val="-12"/>
        </w:rPr>
        <w:t>，</w:t>
      </w:r>
      <w:r>
        <w:rPr>
          <w:rFonts w:eastAsia="標楷體" w:hint="eastAsia"/>
        </w:rPr>
        <w:t>然其言必信</w:t>
      </w:r>
      <w:r>
        <w:rPr>
          <w:rFonts w:eastAsia="標楷體" w:hint="eastAsia"/>
          <w:spacing w:val="-12"/>
        </w:rPr>
        <w:t>，</w:t>
      </w:r>
      <w:r>
        <w:rPr>
          <w:rFonts w:eastAsia="標楷體" w:hint="eastAsia"/>
        </w:rPr>
        <w:t>其行必果</w:t>
      </w:r>
      <w:r>
        <w:rPr>
          <w:rFonts w:eastAsia="標楷體" w:hint="eastAsia"/>
          <w:spacing w:val="-12"/>
        </w:rPr>
        <w:t>，</w:t>
      </w:r>
      <w:r>
        <w:rPr>
          <w:rFonts w:eastAsia="標楷體" w:hint="eastAsia"/>
        </w:rPr>
        <w:t>已諾必誠</w:t>
      </w:r>
      <w:r>
        <w:rPr>
          <w:rFonts w:eastAsia="標楷體" w:hint="eastAsia"/>
          <w:spacing w:val="-12"/>
        </w:rPr>
        <w:t>，</w:t>
      </w:r>
      <w:r>
        <w:rPr>
          <w:rFonts w:eastAsia="標楷體" w:hint="eastAsia"/>
        </w:rPr>
        <w:t>不愛其軀</w:t>
      </w:r>
      <w:r>
        <w:rPr>
          <w:rFonts w:eastAsia="標楷體" w:hint="eastAsia"/>
          <w:spacing w:val="-12"/>
        </w:rPr>
        <w:t>，</w:t>
      </w:r>
      <w:r>
        <w:rPr>
          <w:rFonts w:eastAsia="標楷體" w:hint="eastAsia"/>
        </w:rPr>
        <w:t>赴士之厄</w:t>
      </w:r>
      <w:r>
        <w:rPr>
          <w:rFonts w:eastAsia="標楷體" w:hint="eastAsia"/>
          <w:spacing w:val="-4"/>
        </w:rPr>
        <w:t>困</w:t>
      </w:r>
      <w:r>
        <w:rPr>
          <w:rFonts w:eastAsia="標楷體" w:hint="eastAsia"/>
          <w:spacing w:val="-20"/>
        </w:rPr>
        <w:t>。</w:t>
      </w:r>
      <w:r>
        <w:rPr>
          <w:rFonts w:eastAsia="標楷體" w:hint="eastAsia"/>
          <w:spacing w:val="-4"/>
        </w:rPr>
        <w:t>既已存亡生死矣</w:t>
      </w:r>
      <w:r>
        <w:rPr>
          <w:rFonts w:eastAsia="標楷體" w:hint="eastAsia"/>
          <w:spacing w:val="-12"/>
        </w:rPr>
        <w:t>，</w:t>
      </w:r>
      <w:r>
        <w:rPr>
          <w:rFonts w:eastAsia="標楷體" w:hint="eastAsia"/>
          <w:spacing w:val="-4"/>
        </w:rPr>
        <w:t>而不矜其能</w:t>
      </w:r>
      <w:r>
        <w:rPr>
          <w:rFonts w:eastAsia="標楷體" w:hint="eastAsia"/>
          <w:spacing w:val="-12"/>
        </w:rPr>
        <w:t>，</w:t>
      </w:r>
      <w:r>
        <w:rPr>
          <w:rFonts w:eastAsia="標楷體" w:hint="eastAsia"/>
          <w:spacing w:val="-4"/>
        </w:rPr>
        <w:t>羞伐其德</w:t>
      </w:r>
      <w:r>
        <w:rPr>
          <w:rFonts w:eastAsia="標楷體" w:hint="eastAsia"/>
          <w:spacing w:val="-12"/>
        </w:rPr>
        <w:t>，</w:t>
      </w:r>
      <w:r>
        <w:rPr>
          <w:rFonts w:eastAsia="標楷體" w:hint="eastAsia"/>
          <w:spacing w:val="-4"/>
        </w:rPr>
        <w:t>蓋亦有足多者焉</w:t>
      </w:r>
      <w:r>
        <w:rPr>
          <w:rFonts w:eastAsia="標楷體" w:hint="eastAsia"/>
          <w:spacing w:val="-20"/>
        </w:rPr>
        <w:t>。（</w:t>
      </w:r>
      <w:r>
        <w:rPr>
          <w:rFonts w:eastAsia="標楷體" w:hint="eastAsia"/>
          <w:spacing w:val="-12"/>
        </w:rPr>
        <w:t>《</w:t>
      </w:r>
      <w:r>
        <w:rPr>
          <w:rFonts w:eastAsia="標楷體" w:hint="eastAsia"/>
          <w:spacing w:val="-4"/>
        </w:rPr>
        <w:t>史記．游俠列</w:t>
      </w:r>
      <w:r>
        <w:rPr>
          <w:rFonts w:eastAsia="標楷體" w:hint="eastAsia"/>
          <w:spacing w:val="-10"/>
        </w:rPr>
        <w:t>傳</w:t>
      </w:r>
      <w:r>
        <w:rPr>
          <w:rFonts w:eastAsia="標楷體" w:hint="eastAsia"/>
          <w:spacing w:val="-12"/>
        </w:rPr>
        <w:t>》</w:t>
      </w:r>
      <w:r>
        <w:rPr>
          <w:rFonts w:eastAsia="標楷體" w:hint="eastAsia"/>
          <w:spacing w:val="-40"/>
        </w:rPr>
        <w:t>）</w:t>
      </w:r>
    </w:p>
    <w:p w:rsidR="007801BC" w:rsidRDefault="007801BC" w:rsidP="007801BC">
      <w:pPr>
        <w:pStyle w:val="af2"/>
        <w:ind w:left="600" w:hanging="240"/>
      </w:pPr>
      <w:r w:rsidRPr="00427A69">
        <w:rPr>
          <w:rFonts w:ascii="標楷體" w:eastAsia="標楷體" w:hAnsi="標楷體" w:hint="eastAsia"/>
        </w:rPr>
        <w:t>(Ａ)</w:t>
      </w:r>
      <w:r>
        <w:rPr>
          <w:rFonts w:hint="eastAsia"/>
        </w:rPr>
        <w:t>司馬遷認為刺客的成就雖有人成功有人失敗，但他們皆能守志不屈</w:t>
      </w:r>
    </w:p>
    <w:p w:rsidR="007801BC" w:rsidRDefault="007801BC" w:rsidP="007801BC">
      <w:pPr>
        <w:pStyle w:val="af2"/>
        <w:ind w:left="600" w:hanging="240"/>
      </w:pPr>
      <w:r w:rsidRPr="00427A69">
        <w:rPr>
          <w:rFonts w:ascii="標楷體" w:eastAsia="標楷體" w:hAnsi="標楷體" w:hint="eastAsia"/>
        </w:rPr>
        <w:t>(Ｂ)</w:t>
      </w:r>
      <w:r>
        <w:rPr>
          <w:rFonts w:hint="eastAsia"/>
        </w:rPr>
        <w:t>游俠「言必信，行必果」已符合孔子「士」的標準，「不矜其能，羞伐其德」更可以與顏回「願無伐善，無施勞」的志向相呼應</w:t>
      </w:r>
    </w:p>
    <w:p w:rsidR="007801BC" w:rsidRDefault="007801BC" w:rsidP="007801BC">
      <w:pPr>
        <w:pStyle w:val="af2"/>
        <w:ind w:left="600" w:hanging="240"/>
      </w:pPr>
      <w:r w:rsidRPr="009777E3">
        <w:t>(</w:t>
      </w:r>
      <w:r w:rsidRPr="009777E3">
        <w:t>Ｃ</w:t>
      </w:r>
      <w:r w:rsidRPr="009777E3">
        <w:t>)</w:t>
      </w:r>
      <w:r>
        <w:rPr>
          <w:rFonts w:hint="eastAsia"/>
        </w:rPr>
        <w:t>刺客與游俠的共同特色就是不拘守人間的律法，用舍進退皆率性任真</w:t>
      </w:r>
      <w:r w:rsidR="00C63F1D">
        <w:rPr>
          <w:rFonts w:ascii="新細明體" w:hAnsi="新細明體" w:hint="eastAsia"/>
        </w:rPr>
        <w:t>、浪漫恣肆</w:t>
      </w:r>
    </w:p>
    <w:p w:rsidR="007801BC" w:rsidRDefault="007801BC" w:rsidP="007801BC">
      <w:pPr>
        <w:pStyle w:val="af2"/>
        <w:ind w:left="600" w:hanging="240"/>
      </w:pPr>
      <w:r w:rsidRPr="00427A69">
        <w:rPr>
          <w:rFonts w:ascii="標楷體" w:eastAsia="標楷體" w:hAnsi="標楷體" w:hint="eastAsia"/>
        </w:rPr>
        <w:t>(Ｄ)</w:t>
      </w:r>
      <w:r>
        <w:rPr>
          <w:rFonts w:hint="eastAsia"/>
        </w:rPr>
        <w:t>司馬遷對於刺客和游俠的稱揚主要是針對其精神與人格，而非立場的判斷</w:t>
      </w:r>
    </w:p>
    <w:p w:rsidR="00AA3252" w:rsidRDefault="00F52080" w:rsidP="00D829F0">
      <w:pPr>
        <w:jc w:val="both"/>
      </w:pPr>
      <w:r w:rsidRPr="00D365EB">
        <w:rPr>
          <w:rFonts w:ascii="標楷體" w:eastAsia="標楷體" w:hAnsi="標楷體" w:hint="eastAsia"/>
          <w:b/>
          <w:u w:val="wave"/>
        </w:rPr>
        <w:t>4</w:t>
      </w:r>
      <w:r w:rsidR="00124180" w:rsidRPr="00D365EB">
        <w:rPr>
          <w:rFonts w:ascii="標楷體" w:eastAsia="標楷體" w:hAnsi="標楷體"/>
          <w:b/>
          <w:u w:val="wave"/>
        </w:rPr>
        <w:t>.</w:t>
      </w:r>
      <w:r w:rsidR="00910781" w:rsidRPr="00910781">
        <w:rPr>
          <w:rFonts w:hint="eastAsia"/>
          <w:u w:val="wave"/>
        </w:rPr>
        <w:t>過秦論</w:t>
      </w:r>
      <w:r w:rsidR="00910781">
        <w:rPr>
          <w:rFonts w:hint="eastAsia"/>
        </w:rPr>
        <w:t>：「外連衡而鬥諸侯」句中的「鬥」字意為「使……爭鬥」。請判斷下列詞語，相同用</w:t>
      </w:r>
      <w:r w:rsidR="00AA3252">
        <w:rPr>
          <w:rFonts w:hint="eastAsia"/>
        </w:rPr>
        <w:t xml:space="preserve">  </w:t>
      </w:r>
    </w:p>
    <w:p w:rsidR="00AA3252" w:rsidRDefault="00AA3252" w:rsidP="00D829F0">
      <w:pPr>
        <w:jc w:val="both"/>
      </w:pPr>
      <w:r>
        <w:rPr>
          <w:rFonts w:hint="eastAsia"/>
        </w:rPr>
        <w:t xml:space="preserve">  </w:t>
      </w:r>
      <w:r w:rsidR="00910781">
        <w:rPr>
          <w:rFonts w:hint="eastAsia"/>
        </w:rPr>
        <w:t>法的共有幾組</w:t>
      </w:r>
      <w:r w:rsidR="00910781">
        <w:rPr>
          <w:rFonts w:asciiTheme="minorEastAsia" w:hAnsiTheme="minorEastAsia" w:hint="eastAsia"/>
        </w:rPr>
        <w:t>？</w:t>
      </w:r>
      <w:r w:rsidR="00910781" w:rsidRPr="00F52080">
        <w:rPr>
          <w:rFonts w:ascii="標楷體" w:eastAsia="標楷體" w:hAnsi="標楷體"/>
        </w:rPr>
        <w:t xml:space="preserve"> </w:t>
      </w:r>
      <w:r w:rsidR="00910781" w:rsidRPr="00297EAF">
        <w:rPr>
          <w:rFonts w:ascii="標楷體" w:eastAsia="標楷體" w:hAnsi="標楷體" w:cs="Times New Roman" w:hint="eastAsia"/>
          <w:color w:val="0000FF"/>
          <w:szCs w:val="24"/>
        </w:rPr>
        <w:t xml:space="preserve"> </w:t>
      </w:r>
      <w:r w:rsidR="00910781" w:rsidRPr="00425ED8">
        <w:rPr>
          <w:rFonts w:ascii="標楷體" w:eastAsia="標楷體" w:hAnsi="標楷體" w:cs="Times New Roman" w:hint="eastAsia"/>
          <w:szCs w:val="24"/>
        </w:rPr>
        <w:t>(</w:t>
      </w:r>
      <w:r w:rsidR="00910781">
        <w:rPr>
          <w:rFonts w:ascii="標楷體" w:eastAsia="標楷體" w:hAnsi="標楷體" w:cs="Times New Roman" w:hint="eastAsia"/>
          <w:szCs w:val="24"/>
        </w:rPr>
        <w:t>甲</w:t>
      </w:r>
      <w:r w:rsidR="00910781" w:rsidRPr="00425ED8">
        <w:rPr>
          <w:rFonts w:ascii="標楷體" w:eastAsia="標楷體" w:hAnsi="標楷體" w:cs="Times New Roman" w:hint="eastAsia"/>
          <w:szCs w:val="24"/>
        </w:rPr>
        <w:t>)</w:t>
      </w:r>
      <w:r w:rsidR="00910781" w:rsidRPr="00910781">
        <w:rPr>
          <w:rFonts w:ascii="Times New Roman" w:eastAsia="標楷體" w:hAnsi="Times New Roman" w:cs="Times New Roman" w:hint="eastAsia"/>
          <w:kern w:val="0"/>
          <w:sz w:val="20"/>
          <w:szCs w:val="24"/>
        </w:rPr>
        <w:t xml:space="preserve"> </w:t>
      </w:r>
      <w:r w:rsidR="00910781" w:rsidRPr="00910781">
        <w:rPr>
          <w:rFonts w:hint="eastAsia"/>
        </w:rPr>
        <w:t>正本清源</w:t>
      </w:r>
      <w:r w:rsidR="00910781" w:rsidRPr="00425ED8">
        <w:rPr>
          <w:rFonts w:ascii="標楷體" w:eastAsia="標楷體" w:hAnsi="標楷體" w:cs="Times New Roman" w:hint="eastAsia"/>
          <w:szCs w:val="24"/>
        </w:rPr>
        <w:t xml:space="preserve"> (</w:t>
      </w:r>
      <w:r w:rsidR="00910781">
        <w:rPr>
          <w:rFonts w:ascii="標楷體" w:eastAsia="標楷體" w:hAnsi="標楷體" w:cs="Times New Roman" w:hint="eastAsia"/>
          <w:szCs w:val="24"/>
        </w:rPr>
        <w:t>乙</w:t>
      </w:r>
      <w:r w:rsidR="00910781" w:rsidRPr="00425ED8">
        <w:rPr>
          <w:rFonts w:ascii="標楷體" w:eastAsia="標楷體" w:hAnsi="標楷體" w:cs="Times New Roman" w:hint="eastAsia"/>
          <w:szCs w:val="24"/>
        </w:rPr>
        <w:t>)</w:t>
      </w:r>
      <w:r w:rsidR="00910781" w:rsidRPr="00910781">
        <w:rPr>
          <w:rFonts w:ascii="Times New Roman" w:eastAsia="標楷體" w:hAnsi="Times New Roman" w:cs="Times New Roman" w:hint="eastAsia"/>
          <w:kern w:val="0"/>
          <w:sz w:val="20"/>
          <w:szCs w:val="24"/>
        </w:rPr>
        <w:t xml:space="preserve"> </w:t>
      </w:r>
      <w:r w:rsidR="00910781" w:rsidRPr="00910781">
        <w:rPr>
          <w:rFonts w:hint="eastAsia"/>
        </w:rPr>
        <w:t>飛沙走石</w:t>
      </w:r>
      <w:r w:rsidR="00910781" w:rsidRPr="00425ED8">
        <w:rPr>
          <w:rFonts w:ascii="標楷體" w:eastAsia="標楷體" w:hAnsi="標楷體" w:cs="Times New Roman" w:hint="eastAsia"/>
          <w:szCs w:val="24"/>
        </w:rPr>
        <w:t xml:space="preserve"> (</w:t>
      </w:r>
      <w:r w:rsidR="00910781">
        <w:rPr>
          <w:rFonts w:ascii="標楷體" w:eastAsia="標楷體" w:hAnsi="標楷體" w:cs="Times New Roman" w:hint="eastAsia"/>
          <w:szCs w:val="24"/>
        </w:rPr>
        <w:t>丙</w:t>
      </w:r>
      <w:r w:rsidR="00910781" w:rsidRPr="00425ED8">
        <w:rPr>
          <w:rFonts w:ascii="標楷體" w:eastAsia="標楷體" w:hAnsi="標楷體" w:cs="Times New Roman" w:hint="eastAsia"/>
          <w:szCs w:val="24"/>
        </w:rPr>
        <w:t>)</w:t>
      </w:r>
      <w:r w:rsidR="00910781" w:rsidRPr="00910781">
        <w:rPr>
          <w:rFonts w:hint="eastAsia"/>
        </w:rPr>
        <w:t xml:space="preserve"> </w:t>
      </w:r>
      <w:r w:rsidR="00910781" w:rsidRPr="00910781">
        <w:rPr>
          <w:rFonts w:hint="eastAsia"/>
        </w:rPr>
        <w:t>魚肉百姓</w:t>
      </w:r>
      <w:r w:rsidR="00910781" w:rsidRPr="00425ED8">
        <w:rPr>
          <w:rFonts w:ascii="標楷體" w:eastAsia="標楷體" w:hAnsi="標楷體" w:cs="Times New Roman" w:hint="eastAsia"/>
          <w:szCs w:val="24"/>
        </w:rPr>
        <w:t xml:space="preserve"> (</w:t>
      </w:r>
      <w:r w:rsidR="00910781">
        <w:rPr>
          <w:rFonts w:ascii="標楷體" w:eastAsia="標楷體" w:hAnsi="標楷體" w:cs="Times New Roman" w:hint="eastAsia"/>
          <w:szCs w:val="24"/>
        </w:rPr>
        <w:t>丁</w:t>
      </w:r>
      <w:r w:rsidR="00910781" w:rsidRPr="00425ED8">
        <w:rPr>
          <w:rFonts w:ascii="標楷體" w:eastAsia="標楷體" w:hAnsi="標楷體" w:cs="Times New Roman" w:hint="eastAsia"/>
          <w:szCs w:val="24"/>
        </w:rPr>
        <w:t>)</w:t>
      </w:r>
      <w:r w:rsidR="00910781" w:rsidRPr="00910781">
        <w:rPr>
          <w:rFonts w:hint="eastAsia"/>
        </w:rPr>
        <w:t xml:space="preserve"> </w:t>
      </w:r>
      <w:r w:rsidR="00910781" w:rsidRPr="00910781">
        <w:rPr>
          <w:rFonts w:hint="eastAsia"/>
        </w:rPr>
        <w:t>興風作浪</w:t>
      </w:r>
      <w:r w:rsidR="00910781" w:rsidRPr="00910781">
        <w:rPr>
          <w:rFonts w:ascii="標楷體" w:eastAsia="標楷體" w:hAnsi="標楷體" w:cs="Times New Roman" w:hint="eastAsia"/>
          <w:szCs w:val="24"/>
        </w:rPr>
        <w:t>(</w:t>
      </w:r>
      <w:r w:rsidR="00F92E52">
        <w:rPr>
          <w:rFonts w:ascii="標楷體" w:eastAsia="標楷體" w:hAnsi="標楷體" w:cs="Times New Roman" w:hint="eastAsia"/>
          <w:szCs w:val="24"/>
        </w:rPr>
        <w:t>戊</w:t>
      </w:r>
      <w:r w:rsidR="00910781" w:rsidRPr="00910781">
        <w:rPr>
          <w:rFonts w:ascii="標楷體" w:eastAsia="標楷體" w:hAnsi="標楷體" w:cs="Times New Roman" w:hint="eastAsia"/>
          <w:szCs w:val="24"/>
        </w:rPr>
        <w:t>)</w:t>
      </w:r>
      <w:r w:rsidR="00F92E52" w:rsidRPr="00F92E52">
        <w:rPr>
          <w:rFonts w:hint="eastAsia"/>
        </w:rPr>
        <w:t xml:space="preserve"> </w:t>
      </w:r>
      <w:r w:rsidR="00F92E52" w:rsidRPr="00F92E52">
        <w:rPr>
          <w:rFonts w:hint="eastAsia"/>
        </w:rPr>
        <w:t>草菅</w:t>
      </w:r>
      <w:r>
        <w:rPr>
          <w:rFonts w:hint="eastAsia"/>
        </w:rPr>
        <w:t xml:space="preserve"> </w:t>
      </w:r>
    </w:p>
    <w:p w:rsidR="00F92E52" w:rsidRPr="00F92E52" w:rsidRDefault="00AA3252" w:rsidP="00D829F0">
      <w:pPr>
        <w:jc w:val="both"/>
      </w:pPr>
      <w:r>
        <w:rPr>
          <w:rFonts w:hint="eastAsia"/>
        </w:rPr>
        <w:t xml:space="preserve">  </w:t>
      </w:r>
      <w:r w:rsidR="00F92E52" w:rsidRPr="00F92E52">
        <w:rPr>
          <w:rFonts w:hint="eastAsia"/>
        </w:rPr>
        <w:t>人命</w:t>
      </w:r>
      <w:r w:rsidR="00910781" w:rsidRPr="00910781">
        <w:rPr>
          <w:rFonts w:ascii="標楷體" w:eastAsia="標楷體" w:hAnsi="標楷體" w:cs="Times New Roman" w:hint="eastAsia"/>
          <w:szCs w:val="24"/>
        </w:rPr>
        <w:t>(己)</w:t>
      </w:r>
      <w:r w:rsidR="00F92E52" w:rsidRPr="00F92E52">
        <w:rPr>
          <w:rFonts w:ascii="Times New Roman" w:eastAsia="標楷體" w:hAnsi="Times New Roman" w:cs="Times New Roman" w:hint="eastAsia"/>
          <w:kern w:val="0"/>
          <w:sz w:val="20"/>
          <w:szCs w:val="24"/>
        </w:rPr>
        <w:t xml:space="preserve"> </w:t>
      </w:r>
      <w:r w:rsidR="00F92E52" w:rsidRPr="00F92E52">
        <w:rPr>
          <w:rFonts w:hint="eastAsia"/>
        </w:rPr>
        <w:t>貴遠賤近</w:t>
      </w:r>
      <w:r w:rsidR="00F92E52" w:rsidRPr="00910781">
        <w:rPr>
          <w:rFonts w:ascii="標楷體" w:eastAsia="標楷體" w:hAnsi="標楷體" w:cs="Times New Roman" w:hint="eastAsia"/>
          <w:szCs w:val="24"/>
        </w:rPr>
        <w:t xml:space="preserve"> </w:t>
      </w:r>
      <w:r w:rsidR="00910781" w:rsidRPr="00910781">
        <w:rPr>
          <w:rFonts w:ascii="標楷體" w:eastAsia="標楷體" w:hAnsi="標楷體" w:cs="Times New Roman" w:hint="eastAsia"/>
          <w:szCs w:val="24"/>
        </w:rPr>
        <w:t>(庚)</w:t>
      </w:r>
      <w:r w:rsidR="00F92E52" w:rsidRPr="00F92E52">
        <w:rPr>
          <w:rFonts w:hint="eastAsia"/>
        </w:rPr>
        <w:t xml:space="preserve"> </w:t>
      </w:r>
      <w:r w:rsidR="00F92E52" w:rsidRPr="00F92E52">
        <w:rPr>
          <w:rFonts w:hint="eastAsia"/>
        </w:rPr>
        <w:t>泥塗軒冕</w:t>
      </w:r>
      <w:r w:rsidR="00F92E52" w:rsidRPr="00910781">
        <w:rPr>
          <w:rFonts w:ascii="標楷體" w:eastAsia="標楷體" w:hAnsi="標楷體" w:cs="Times New Roman" w:hint="eastAsia"/>
          <w:szCs w:val="24"/>
        </w:rPr>
        <w:t xml:space="preserve"> </w:t>
      </w:r>
      <w:r w:rsidR="00910781" w:rsidRPr="00910781">
        <w:rPr>
          <w:rFonts w:ascii="標楷體" w:eastAsia="標楷體" w:hAnsi="標楷體" w:cs="Times New Roman" w:hint="eastAsia"/>
          <w:szCs w:val="24"/>
        </w:rPr>
        <w:t>(辛)</w:t>
      </w:r>
      <w:r w:rsidR="00F92E52" w:rsidRPr="00F92E52">
        <w:rPr>
          <w:rFonts w:ascii="Times New Roman" w:eastAsia="標楷體" w:hAnsi="Times New Roman" w:cs="Times New Roman" w:hint="eastAsia"/>
          <w:kern w:val="0"/>
          <w:sz w:val="20"/>
          <w:szCs w:val="24"/>
        </w:rPr>
        <w:t xml:space="preserve"> </w:t>
      </w:r>
      <w:r w:rsidR="00F92E52" w:rsidRPr="00F92E52">
        <w:rPr>
          <w:rFonts w:hint="eastAsia"/>
        </w:rPr>
        <w:t>勞神苦思</w:t>
      </w:r>
      <w:r w:rsidR="00F92E52">
        <w:rPr>
          <w:rFonts w:hint="eastAsia"/>
        </w:rPr>
        <w:t xml:space="preserve">　　　</w:t>
      </w:r>
    </w:p>
    <w:p w:rsidR="00F92E52" w:rsidRDefault="00AA3252" w:rsidP="00910781">
      <w:pPr>
        <w:spacing w:line="240" w:lineRule="atLeast"/>
      </w:pP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910781" w:rsidRPr="00425ED8">
        <w:rPr>
          <w:rFonts w:ascii="標楷體" w:eastAsia="標楷體" w:hAnsi="標楷體" w:cs="Times New Roman" w:hint="eastAsia"/>
          <w:szCs w:val="24"/>
        </w:rPr>
        <w:t>(Ａ)</w:t>
      </w:r>
      <w:r w:rsidR="00F92E52" w:rsidRPr="00F92E52">
        <w:rPr>
          <w:rFonts w:hint="eastAsia"/>
        </w:rPr>
        <w:t>三組</w:t>
      </w:r>
      <w:r w:rsidR="00910781" w:rsidRPr="00425ED8">
        <w:rPr>
          <w:rFonts w:ascii="標楷體" w:eastAsia="標楷體" w:hAnsi="標楷體" w:cs="Times New Roman" w:hint="eastAsia"/>
          <w:szCs w:val="24"/>
        </w:rPr>
        <w:t>(Ｂ)</w:t>
      </w:r>
      <w:r w:rsidR="00F92E52" w:rsidRPr="00F92E52">
        <w:rPr>
          <w:rFonts w:hint="eastAsia"/>
        </w:rPr>
        <w:t>四組</w:t>
      </w:r>
      <w:r w:rsidR="00910781" w:rsidRPr="00425ED8">
        <w:rPr>
          <w:rFonts w:ascii="標楷體" w:eastAsia="標楷體" w:hAnsi="標楷體" w:cs="Times New Roman" w:hint="eastAsia"/>
          <w:szCs w:val="24"/>
        </w:rPr>
        <w:t>(Ｃ)</w:t>
      </w:r>
      <w:r w:rsidR="00F92E52" w:rsidRPr="00F92E52">
        <w:rPr>
          <w:rFonts w:hint="eastAsia"/>
        </w:rPr>
        <w:t>五組</w:t>
      </w:r>
      <w:r w:rsidR="00910781" w:rsidRPr="00F92E52">
        <w:rPr>
          <w:rFonts w:hint="eastAsia"/>
        </w:rPr>
        <w:t xml:space="preserve"> </w:t>
      </w:r>
      <w:r w:rsidR="00910781" w:rsidRPr="00425ED8">
        <w:rPr>
          <w:rFonts w:ascii="標楷體" w:eastAsia="標楷體" w:hAnsi="標楷體" w:cs="Times New Roman" w:hint="eastAsia"/>
          <w:szCs w:val="24"/>
        </w:rPr>
        <w:t>(</w:t>
      </w:r>
      <w:r w:rsidR="00910781">
        <w:rPr>
          <w:rFonts w:ascii="標楷體" w:eastAsia="標楷體" w:hAnsi="標楷體" w:cs="Times New Roman" w:hint="eastAsia"/>
          <w:szCs w:val="24"/>
        </w:rPr>
        <w:t>Ｄ</w:t>
      </w:r>
      <w:r w:rsidR="00910781" w:rsidRPr="00425ED8">
        <w:rPr>
          <w:rFonts w:ascii="標楷體" w:eastAsia="標楷體" w:hAnsi="標楷體" w:cs="Times New Roman" w:hint="eastAsia"/>
          <w:szCs w:val="24"/>
        </w:rPr>
        <w:t>)</w:t>
      </w:r>
      <w:r w:rsidR="00910781" w:rsidRPr="00F92E52">
        <w:rPr>
          <w:rFonts w:hint="eastAsia"/>
        </w:rPr>
        <w:t xml:space="preserve"> </w:t>
      </w:r>
      <w:r w:rsidR="00F92E52" w:rsidRPr="00F92E52">
        <w:rPr>
          <w:rFonts w:hint="eastAsia"/>
        </w:rPr>
        <w:t>六組</w:t>
      </w:r>
    </w:p>
    <w:p w:rsidR="00AA307B" w:rsidRDefault="00F52080" w:rsidP="005028E3">
      <w:r w:rsidRPr="00D365EB">
        <w:rPr>
          <w:rFonts w:ascii="標楷體" w:eastAsia="標楷體" w:hAnsi="標楷體" w:hint="eastAsia"/>
          <w:b/>
        </w:rPr>
        <w:t>5</w:t>
      </w:r>
      <w:r w:rsidR="00124180" w:rsidRPr="00D365EB">
        <w:rPr>
          <w:rFonts w:ascii="標楷體" w:eastAsia="標楷體" w:hAnsi="標楷體"/>
          <w:b/>
        </w:rPr>
        <w:t>.</w:t>
      </w:r>
      <w:r w:rsidR="00AA307B">
        <w:rPr>
          <w:rFonts w:hint="eastAsia"/>
        </w:rPr>
        <w:t xml:space="preserve">黑色除了予人沉重、冷酷之感，在社會各層面和不同文化中，也有不同的意義。下列「　」　</w:t>
      </w:r>
    </w:p>
    <w:p w:rsidR="00D426B0" w:rsidRDefault="00AA307B" w:rsidP="005028E3">
      <w:r>
        <w:rPr>
          <w:rFonts w:hint="eastAsia"/>
        </w:rPr>
        <w:t xml:space="preserve">　中以「黑」字構成的詞語，何者是</w:t>
      </w:r>
      <w:r w:rsidR="00A671B2">
        <w:rPr>
          <w:rFonts w:hint="eastAsia"/>
        </w:rPr>
        <w:t>最為</w:t>
      </w:r>
      <w:r>
        <w:rPr>
          <w:rFonts w:hint="eastAsia"/>
        </w:rPr>
        <w:t>另</w:t>
      </w:r>
      <w:r w:rsidR="00A671B2">
        <w:rPr>
          <w:rFonts w:hint="eastAsia"/>
        </w:rPr>
        <w:t>具</w:t>
      </w:r>
      <w:r>
        <w:rPr>
          <w:rFonts w:hint="eastAsia"/>
        </w:rPr>
        <w:t>有其象徵意義？</w:t>
      </w:r>
      <w:r w:rsidR="005028E3">
        <w:rPr>
          <w:rFonts w:hint="eastAsia"/>
        </w:rPr>
        <w:t xml:space="preserve"> </w:t>
      </w:r>
    </w:p>
    <w:p w:rsidR="00766204" w:rsidRDefault="00AA307B" w:rsidP="00AA3252">
      <w:pPr>
        <w:rPr>
          <w:rFonts w:ascii="標楷體" w:eastAsia="標楷體" w:hAnsi="標楷體"/>
        </w:rPr>
      </w:pPr>
      <w:r w:rsidRPr="00425ED8">
        <w:rPr>
          <w:rFonts w:ascii="標楷體" w:eastAsia="標楷體" w:hAnsi="標楷體" w:cs="Times New Roman" w:hint="eastAsia"/>
          <w:szCs w:val="24"/>
        </w:rPr>
        <w:t>(Ａ)</w:t>
      </w:r>
      <w:r w:rsidRPr="00AA307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A307B">
        <w:rPr>
          <w:rFonts w:hint="eastAsia"/>
        </w:rPr>
        <w:t>「黑金」在未來的幾十年即將開採殆盡，造成近年國際市場油價大幅的漲動，也使得各國不得不努力開發綠色能源</w:t>
      </w:r>
      <w:r w:rsidRPr="00425ED8">
        <w:rPr>
          <w:rFonts w:ascii="標楷體" w:eastAsia="標楷體" w:hAnsi="標楷體" w:cs="Times New Roman" w:hint="eastAsia"/>
          <w:szCs w:val="24"/>
        </w:rPr>
        <w:t xml:space="preserve"> (Ｂ)</w:t>
      </w:r>
      <w:r w:rsidRPr="00AA307B">
        <w:rPr>
          <w:rFonts w:hint="eastAsia"/>
        </w:rPr>
        <w:t xml:space="preserve"> </w:t>
      </w:r>
      <w:r w:rsidRPr="00AA307B">
        <w:rPr>
          <w:rFonts w:hint="eastAsia"/>
        </w:rPr>
        <w:t>合約上「白紙黑字」的條款，才能確保雙方的權益</w:t>
      </w:r>
      <w:r w:rsidRPr="00425ED8">
        <w:rPr>
          <w:rFonts w:ascii="標楷體" w:eastAsia="標楷體" w:hAnsi="標楷體" w:cs="Times New Roman" w:hint="eastAsia"/>
          <w:szCs w:val="24"/>
        </w:rPr>
        <w:t xml:space="preserve"> (Ｃ)</w:t>
      </w:r>
      <w:r w:rsidR="006923F1" w:rsidRPr="006923F1">
        <w:rPr>
          <w:rFonts w:ascii="Times New Roman" w:eastAsia="標楷體" w:hAnsi="Times New Roman" w:cs="Times New Roman" w:hint="eastAsia"/>
          <w:color w:val="000000"/>
          <w:szCs w:val="24"/>
        </w:rPr>
        <w:t xml:space="preserve"> </w:t>
      </w:r>
      <w:r w:rsidR="006923F1" w:rsidRPr="006923F1">
        <w:rPr>
          <w:rFonts w:hint="eastAsia"/>
        </w:rPr>
        <w:t>對於積極發展觀光的國家而言，「黑牌車」一定要嚴格取締</w:t>
      </w:r>
      <w:r w:rsidRPr="00425ED8">
        <w:rPr>
          <w:rFonts w:ascii="標楷體" w:eastAsia="標楷體" w:hAnsi="標楷體" w:cs="Times New Roman" w:hint="eastAsia"/>
          <w:szCs w:val="24"/>
        </w:rPr>
        <w:t xml:space="preserve"> (</w:t>
      </w:r>
      <w:r>
        <w:rPr>
          <w:rFonts w:ascii="標楷體" w:eastAsia="標楷體" w:hAnsi="標楷體" w:cs="Times New Roman" w:hint="eastAsia"/>
          <w:szCs w:val="24"/>
        </w:rPr>
        <w:t>Ｄ</w:t>
      </w:r>
      <w:r w:rsidRPr="00425ED8">
        <w:rPr>
          <w:rFonts w:ascii="標楷體" w:eastAsia="標楷體" w:hAnsi="標楷體" w:cs="Times New Roman" w:hint="eastAsia"/>
          <w:szCs w:val="24"/>
        </w:rPr>
        <w:t>)</w:t>
      </w:r>
      <w:r w:rsidRPr="00AA307B">
        <w:rPr>
          <w:rFonts w:hint="eastAsia"/>
        </w:rPr>
        <w:t xml:space="preserve"> </w:t>
      </w:r>
      <w:r w:rsidRPr="001372B6">
        <w:rPr>
          <w:rFonts w:hint="eastAsia"/>
        </w:rPr>
        <w:t>去年「黑髮」今年白，不似黃花歲歲黃</w:t>
      </w:r>
      <w:r w:rsidR="006923F1">
        <w:rPr>
          <w:rFonts w:hint="eastAsia"/>
        </w:rPr>
        <w:t xml:space="preserve">　　　　</w:t>
      </w:r>
    </w:p>
    <w:p w:rsidR="00E052B3" w:rsidRDefault="00F52080" w:rsidP="00766204">
      <w:pPr>
        <w:rPr>
          <w:lang w:eastAsia="zh-HK"/>
        </w:rPr>
      </w:pPr>
      <w:r w:rsidRPr="00D365EB">
        <w:rPr>
          <w:rFonts w:ascii="標楷體" w:eastAsia="標楷體" w:hAnsi="標楷體" w:hint="eastAsia"/>
          <w:b/>
        </w:rPr>
        <w:t>6</w:t>
      </w:r>
      <w:r w:rsidR="00124180" w:rsidRPr="00D365EB">
        <w:rPr>
          <w:rFonts w:ascii="標楷體" w:eastAsia="標楷體" w:hAnsi="標楷體"/>
          <w:b/>
        </w:rPr>
        <w:t>.</w:t>
      </w:r>
      <w:r w:rsidR="00E052B3">
        <w:rPr>
          <w:rFonts w:hint="eastAsia"/>
          <w:lang w:eastAsia="zh-HK"/>
        </w:rPr>
        <w:t>以下是幾位翻譯名家的介紹文字，請依據介紹詞，選出描述對象正確的選項：</w:t>
      </w:r>
    </w:p>
    <w:p w:rsidR="00E052B3" w:rsidRDefault="00E052B3" w:rsidP="00673CEC">
      <w:pPr>
        <w:ind w:left="480" w:hangingChars="200" w:hanging="480"/>
        <w:rPr>
          <w:lang w:eastAsia="zh-HK"/>
        </w:rPr>
      </w:pPr>
      <w:r>
        <w:rPr>
          <w:rFonts w:hint="eastAsia"/>
          <w:lang w:eastAsia="zh-HK"/>
        </w:rPr>
        <w:t>甲、外語系畢業，以抒情美文、詩化散文著稱，融會知性的抒情與感性的批判。譯有《葉慈詩選》。</w:t>
      </w:r>
    </w:p>
    <w:p w:rsidR="00E052B3" w:rsidRDefault="00E052B3" w:rsidP="00673CEC">
      <w:pPr>
        <w:ind w:left="480" w:hangingChars="200" w:hanging="480"/>
      </w:pPr>
      <w:r>
        <w:rPr>
          <w:rFonts w:hint="eastAsia"/>
          <w:lang w:eastAsia="zh-HK"/>
        </w:rPr>
        <w:t>乙、</w:t>
      </w:r>
      <w:r>
        <w:rPr>
          <w:rFonts w:hint="eastAsia"/>
        </w:rPr>
        <w:t>著名詩人、散文家、翻譯家。著有詩集《蓮的聯想》、散文集《聽聽那冷雨》</w:t>
      </w:r>
      <w:r>
        <w:rPr>
          <w:rFonts w:hint="eastAsia"/>
          <w:lang w:eastAsia="zh-HK"/>
        </w:rPr>
        <w:t>，</w:t>
      </w:r>
      <w:r>
        <w:rPr>
          <w:rFonts w:hint="eastAsia"/>
        </w:rPr>
        <w:t>譯有《梵谷傳》等作品</w:t>
      </w:r>
      <w:r>
        <w:rPr>
          <w:rFonts w:hint="eastAsia"/>
          <w:lang w:eastAsia="zh-HK"/>
        </w:rPr>
        <w:t>。</w:t>
      </w:r>
    </w:p>
    <w:p w:rsidR="00E052B3" w:rsidRDefault="00E052B3" w:rsidP="00673CEC">
      <w:pPr>
        <w:ind w:left="360" w:hangingChars="150" w:hanging="360"/>
      </w:pPr>
      <w:r>
        <w:rPr>
          <w:rFonts w:hint="eastAsia"/>
          <w:lang w:eastAsia="zh-HK"/>
        </w:rPr>
        <w:t>丙、</w:t>
      </w:r>
      <w:r>
        <w:rPr>
          <w:rFonts w:hint="eastAsia"/>
        </w:rPr>
        <w:t>才氣縱橫，藝文成就涵蓋文學、音樂、繪畫、翻譯。其散文隨筆與漫畫相輔相成。譯有《源氏物語》等作品</w:t>
      </w:r>
      <w:r>
        <w:rPr>
          <w:rFonts w:hint="eastAsia"/>
          <w:lang w:eastAsia="zh-HK"/>
        </w:rPr>
        <w:t>。</w:t>
      </w:r>
    </w:p>
    <w:p w:rsidR="00E052B3" w:rsidRDefault="00E052B3" w:rsidP="00673CEC">
      <w:pPr>
        <w:ind w:left="480" w:hangingChars="200" w:hanging="480"/>
      </w:pPr>
      <w:r>
        <w:rPr>
          <w:rFonts w:hint="eastAsia"/>
          <w:lang w:eastAsia="zh-HK"/>
        </w:rPr>
        <w:lastRenderedPageBreak/>
        <w:t>丁、</w:t>
      </w:r>
      <w:r>
        <w:rPr>
          <w:rFonts w:hint="eastAsia"/>
        </w:rPr>
        <w:t>集學者、散文家、翻譯家於一身，成就俱佳。為知名之六朝文學專家；曾精譯日本古典文學名著《源氏物語》、《枕草子》等</w:t>
      </w:r>
      <w:r>
        <w:rPr>
          <w:rFonts w:hint="eastAsia"/>
          <w:lang w:eastAsia="zh-HK"/>
        </w:rPr>
        <w:t>。</w:t>
      </w:r>
    </w:p>
    <w:p w:rsidR="00AA3252" w:rsidRDefault="00E052B3" w:rsidP="00E052B3">
      <w:r w:rsidRPr="00673CEC">
        <w:rPr>
          <w:rFonts w:asciiTheme="majorEastAsia" w:eastAsiaTheme="majorEastAsia" w:hAnsiTheme="majorEastAsia" w:hint="eastAsia"/>
        </w:rPr>
        <w:t>(Ａ)</w:t>
      </w:r>
      <w:r>
        <w:rPr>
          <w:rFonts w:hint="eastAsia"/>
          <w:lang w:eastAsia="zh-HK"/>
        </w:rPr>
        <w:t>甲為楊牧</w:t>
      </w:r>
      <w:r>
        <w:rPr>
          <w:rFonts w:hint="eastAsia"/>
          <w:color w:val="000000"/>
        </w:rPr>
        <w:t xml:space="preserve">  </w:t>
      </w:r>
      <w:r w:rsidRPr="00673CEC">
        <w:rPr>
          <w:rFonts w:asciiTheme="majorEastAsia" w:eastAsiaTheme="majorEastAsia" w:hAnsiTheme="majorEastAsia" w:hint="eastAsia"/>
        </w:rPr>
        <w:t>(Ｂ)</w:t>
      </w:r>
      <w:r>
        <w:rPr>
          <w:rFonts w:hint="eastAsia"/>
          <w:lang w:eastAsia="zh-HK"/>
        </w:rPr>
        <w:t>乙為余秋雨</w:t>
      </w:r>
      <w:r>
        <w:rPr>
          <w:rFonts w:hint="eastAsia"/>
        </w:rPr>
        <w:t xml:space="preserve"> </w:t>
      </w:r>
      <w:r w:rsidRPr="00673CEC">
        <w:rPr>
          <w:rFonts w:asciiTheme="majorEastAsia" w:eastAsiaTheme="majorEastAsia" w:hAnsiTheme="majorEastAsia" w:hint="eastAsia"/>
        </w:rPr>
        <w:t xml:space="preserve"> (Ｃ)</w:t>
      </w:r>
      <w:r>
        <w:rPr>
          <w:rFonts w:hint="eastAsia"/>
          <w:lang w:eastAsia="zh-HK"/>
        </w:rPr>
        <w:t>丙為林文月</w:t>
      </w:r>
      <w:r>
        <w:rPr>
          <w:rFonts w:hint="eastAsia"/>
        </w:rPr>
        <w:t xml:space="preserve"> </w:t>
      </w:r>
      <w:r w:rsidRPr="00673CEC">
        <w:rPr>
          <w:rFonts w:asciiTheme="majorEastAsia" w:eastAsiaTheme="majorEastAsia" w:hAnsiTheme="majorEastAsia" w:hint="eastAsia"/>
        </w:rPr>
        <w:t xml:space="preserve"> (Ｄ)</w:t>
      </w:r>
      <w:r>
        <w:rPr>
          <w:rFonts w:hint="eastAsia"/>
          <w:lang w:eastAsia="zh-HK"/>
        </w:rPr>
        <w:t>丁為林海音。</w:t>
      </w:r>
      <w:r>
        <w:rPr>
          <w:rFonts w:hint="eastAsia"/>
        </w:rPr>
        <w:t xml:space="preserve">  </w:t>
      </w:r>
      <w:r>
        <w:t xml:space="preserve">  </w:t>
      </w:r>
    </w:p>
    <w:p w:rsidR="00AA3252" w:rsidRPr="00A671B2" w:rsidRDefault="00F52080" w:rsidP="00DB51E0">
      <w:pPr>
        <w:kinsoku w:val="0"/>
        <w:overflowPunct w:val="0"/>
        <w:autoSpaceDE w:val="0"/>
        <w:autoSpaceDN w:val="0"/>
        <w:snapToGrid w:val="0"/>
        <w:spacing w:line="240" w:lineRule="atLeast"/>
        <w:rPr>
          <w:rFonts w:asciiTheme="minorEastAsia" w:hAnsiTheme="minorEastAsia" w:cs="Times New Roman"/>
          <w:szCs w:val="24"/>
        </w:rPr>
      </w:pPr>
      <w:r w:rsidRPr="00D365EB">
        <w:rPr>
          <w:rFonts w:ascii="標楷體" w:eastAsia="標楷體" w:hAnsi="標楷體" w:hint="eastAsia"/>
          <w:b/>
        </w:rPr>
        <w:t>7</w:t>
      </w:r>
      <w:r w:rsidR="00124180" w:rsidRPr="00D365EB">
        <w:rPr>
          <w:rFonts w:ascii="標楷體" w:eastAsia="標楷體" w:hAnsi="標楷體"/>
          <w:b/>
        </w:rPr>
        <w:t>.</w:t>
      </w:r>
      <w:r w:rsidR="009109D6" w:rsidRPr="00A671B2">
        <w:rPr>
          <w:rFonts w:asciiTheme="minorEastAsia" w:hAnsiTheme="minorEastAsia" w:cs="Times New Roman" w:hint="eastAsia"/>
          <w:szCs w:val="24"/>
        </w:rPr>
        <w:t>明鄭時期臺灣古典詩的創作者是以明末遺老為主體，他們以臺灣做為反清復明的根據地，滿</w:t>
      </w:r>
      <w:r w:rsidR="00AA3252" w:rsidRPr="00A671B2">
        <w:rPr>
          <w:rFonts w:asciiTheme="minorEastAsia" w:hAnsiTheme="minorEastAsia" w:cs="Times New Roman" w:hint="eastAsia"/>
          <w:szCs w:val="24"/>
        </w:rPr>
        <w:t xml:space="preserve"> </w:t>
      </w:r>
    </w:p>
    <w:p w:rsidR="00AA3252" w:rsidRPr="00A671B2" w:rsidRDefault="00AA3252" w:rsidP="00DB51E0">
      <w:pPr>
        <w:kinsoku w:val="0"/>
        <w:overflowPunct w:val="0"/>
        <w:autoSpaceDE w:val="0"/>
        <w:autoSpaceDN w:val="0"/>
        <w:snapToGrid w:val="0"/>
        <w:spacing w:line="240" w:lineRule="atLeast"/>
        <w:rPr>
          <w:rFonts w:asciiTheme="minorEastAsia" w:hAnsiTheme="minorEastAsia" w:cs="Times New Roman"/>
          <w:szCs w:val="24"/>
        </w:rPr>
      </w:pPr>
      <w:r w:rsidRPr="00A671B2">
        <w:rPr>
          <w:rFonts w:asciiTheme="minorEastAsia" w:hAnsiTheme="minorEastAsia" w:cs="Times New Roman" w:hint="eastAsia"/>
          <w:szCs w:val="24"/>
        </w:rPr>
        <w:t xml:space="preserve">  </w:t>
      </w:r>
      <w:r w:rsidR="009109D6" w:rsidRPr="00A671B2">
        <w:rPr>
          <w:rFonts w:asciiTheme="minorEastAsia" w:hAnsiTheme="minorEastAsia" w:cs="Times New Roman" w:hint="eastAsia"/>
          <w:szCs w:val="24"/>
        </w:rPr>
        <w:t>懷故國之思與復明的期待。下列哪一個作品隱含有「復明的期待」　(Ａ)從此中原恐陸沉，</w:t>
      </w:r>
    </w:p>
    <w:p w:rsidR="00AA3252" w:rsidRDefault="00AA3252" w:rsidP="00DB51E0">
      <w:pPr>
        <w:kinsoku w:val="0"/>
        <w:overflowPunct w:val="0"/>
        <w:autoSpaceDE w:val="0"/>
        <w:autoSpaceDN w:val="0"/>
        <w:snapToGrid w:val="0"/>
        <w:spacing w:line="240" w:lineRule="atLeast"/>
        <w:rPr>
          <w:rFonts w:asciiTheme="majorEastAsia" w:eastAsiaTheme="majorEastAsia" w:hAnsiTheme="majorEastAsia" w:cs="Times New Roman"/>
          <w:szCs w:val="24"/>
        </w:rPr>
      </w:pPr>
      <w:r w:rsidRPr="00A671B2">
        <w:rPr>
          <w:rFonts w:asciiTheme="minorEastAsia" w:hAnsiTheme="minorEastAsia" w:cs="Times New Roman" w:hint="eastAsia"/>
          <w:szCs w:val="24"/>
        </w:rPr>
        <w:t xml:space="preserve">  </w:t>
      </w:r>
      <w:r w:rsidR="009109D6" w:rsidRPr="00A671B2">
        <w:rPr>
          <w:rFonts w:asciiTheme="minorEastAsia" w:hAnsiTheme="minorEastAsia" w:cs="Times New Roman" w:hint="eastAsia"/>
          <w:szCs w:val="24"/>
        </w:rPr>
        <w:t>東周積弱又於今</w:t>
      </w:r>
      <w:r w:rsidR="009109D6" w:rsidRPr="009109D6">
        <w:rPr>
          <w:rFonts w:asciiTheme="majorEastAsia" w:eastAsiaTheme="majorEastAsia" w:hAnsiTheme="majorEastAsia" w:cs="Times New Roman" w:hint="eastAsia"/>
          <w:szCs w:val="24"/>
        </w:rPr>
        <w:t>。入山冷眼觀時局，荊棘銅駝感慨深</w:t>
      </w:r>
      <w:r w:rsidR="009109D6" w:rsidRPr="00A004A0">
        <w:rPr>
          <w:rFonts w:ascii="Times New Roman" w:eastAsia="標楷體" w:hAnsi="Times New Roman" w:cs="Times New Roman" w:hint="eastAsia"/>
          <w:szCs w:val="24"/>
        </w:rPr>
        <w:t xml:space="preserve">　</w:t>
      </w:r>
      <w:r w:rsidR="009109D6" w:rsidRPr="00A004A0">
        <w:rPr>
          <w:rFonts w:ascii="標楷體" w:eastAsia="標楷體" w:hAnsi="標楷體" w:cs="Times New Roman" w:hint="eastAsia"/>
          <w:szCs w:val="24"/>
        </w:rPr>
        <w:t>(Ｂ)</w:t>
      </w:r>
      <w:r w:rsidR="009109D6" w:rsidRPr="009109D6">
        <w:rPr>
          <w:rFonts w:asciiTheme="majorEastAsia" w:eastAsiaTheme="majorEastAsia" w:hAnsiTheme="majorEastAsia" w:cs="Times New Roman" w:hint="eastAsia"/>
          <w:szCs w:val="24"/>
        </w:rPr>
        <w:t>遐荒莫過問，嘯聚藏鴟梟。何如</w:t>
      </w:r>
    </w:p>
    <w:p w:rsidR="00AA3252" w:rsidRDefault="00AA3252" w:rsidP="00DB51E0">
      <w:pPr>
        <w:kinsoku w:val="0"/>
        <w:overflowPunct w:val="0"/>
        <w:autoSpaceDE w:val="0"/>
        <w:autoSpaceDN w:val="0"/>
        <w:snapToGrid w:val="0"/>
        <w:spacing w:line="240" w:lineRule="atLeast"/>
        <w:rPr>
          <w:rFonts w:asciiTheme="majorEastAsia" w:eastAsiaTheme="majorEastAsia" w:hAnsiTheme="majorEastAsia" w:cs="Times New Roman"/>
          <w:szCs w:val="24"/>
        </w:rPr>
      </w:pPr>
      <w:r>
        <w:rPr>
          <w:rFonts w:asciiTheme="majorEastAsia" w:eastAsiaTheme="majorEastAsia" w:hAnsiTheme="majorEastAsia" w:cs="Times New Roman" w:hint="eastAsia"/>
          <w:szCs w:val="24"/>
        </w:rPr>
        <w:t xml:space="preserve">  </w:t>
      </w:r>
      <w:r w:rsidR="009109D6" w:rsidRPr="009109D6">
        <w:rPr>
          <w:rFonts w:asciiTheme="majorEastAsia" w:eastAsiaTheme="majorEastAsia" w:hAnsiTheme="majorEastAsia" w:cs="Times New Roman" w:hint="eastAsia"/>
          <w:szCs w:val="24"/>
        </w:rPr>
        <w:t>聽民闢，戒備一方遙</w:t>
      </w:r>
      <w:r w:rsidR="009109D6" w:rsidRPr="00A004A0">
        <w:rPr>
          <w:rFonts w:ascii="Times New Roman" w:eastAsia="標楷體" w:hAnsi="Times New Roman" w:cs="Times New Roman" w:hint="eastAsia"/>
          <w:szCs w:val="24"/>
        </w:rPr>
        <w:t xml:space="preserve">　</w:t>
      </w:r>
      <w:r w:rsidR="009109D6" w:rsidRPr="00A004A0">
        <w:rPr>
          <w:rFonts w:ascii="標楷體" w:eastAsia="標楷體" w:hAnsi="標楷體" w:cs="Times New Roman" w:hint="eastAsia"/>
          <w:szCs w:val="24"/>
        </w:rPr>
        <w:t>(Ｃ)</w:t>
      </w:r>
      <w:r w:rsidR="009109D6" w:rsidRPr="009109D6">
        <w:rPr>
          <w:rFonts w:asciiTheme="majorEastAsia" w:eastAsiaTheme="majorEastAsia" w:hAnsiTheme="majorEastAsia" w:cs="Times New Roman" w:hint="eastAsia"/>
          <w:szCs w:val="24"/>
        </w:rPr>
        <w:t>樂莫樂於換臺兵，飽食可以忘從征。時平不識戰與守，團坐公廳</w:t>
      </w:r>
    </w:p>
    <w:p w:rsidR="009109D6" w:rsidRPr="00A004A0" w:rsidRDefault="00AA3252" w:rsidP="00AA3252">
      <w:pPr>
        <w:kinsoku w:val="0"/>
        <w:overflowPunct w:val="0"/>
        <w:autoSpaceDE w:val="0"/>
        <w:autoSpaceDN w:val="0"/>
        <w:snapToGrid w:val="0"/>
        <w:spacing w:line="240" w:lineRule="atLeast"/>
        <w:rPr>
          <w:rFonts w:ascii="Times New Roman" w:eastAsia="標楷體" w:hAnsi="Times New Roman" w:cs="Times New Roman"/>
          <w:color w:val="003300"/>
          <w:szCs w:val="24"/>
        </w:rPr>
      </w:pPr>
      <w:r>
        <w:rPr>
          <w:rFonts w:asciiTheme="majorEastAsia" w:eastAsiaTheme="majorEastAsia" w:hAnsiTheme="majorEastAsia" w:cs="Times New Roman" w:hint="eastAsia"/>
          <w:szCs w:val="24"/>
        </w:rPr>
        <w:t xml:space="preserve">  </w:t>
      </w:r>
      <w:r w:rsidR="009109D6" w:rsidRPr="009109D6">
        <w:rPr>
          <w:rFonts w:asciiTheme="majorEastAsia" w:eastAsiaTheme="majorEastAsia" w:hAnsiTheme="majorEastAsia" w:cs="Times New Roman" w:hint="eastAsia"/>
          <w:szCs w:val="24"/>
        </w:rPr>
        <w:t>但飲酒</w:t>
      </w:r>
      <w:r w:rsidR="009109D6" w:rsidRPr="00A004A0">
        <w:rPr>
          <w:rFonts w:ascii="Times New Roman" w:eastAsia="標楷體" w:hAnsi="Times New Roman" w:cs="Times New Roman" w:hint="eastAsia"/>
          <w:szCs w:val="24"/>
        </w:rPr>
        <w:t xml:space="preserve">　</w:t>
      </w:r>
      <w:r w:rsidR="009109D6" w:rsidRPr="00A004A0">
        <w:rPr>
          <w:rFonts w:ascii="標楷體" w:eastAsia="標楷體" w:hAnsi="標楷體" w:cs="Times New Roman" w:hint="eastAsia"/>
          <w:szCs w:val="24"/>
        </w:rPr>
        <w:t>(Ｄ)</w:t>
      </w:r>
      <w:r w:rsidR="009109D6" w:rsidRPr="009109D6">
        <w:rPr>
          <w:rFonts w:asciiTheme="majorEastAsia" w:eastAsiaTheme="majorEastAsia" w:hAnsiTheme="majorEastAsia" w:cs="Times New Roman" w:hint="eastAsia"/>
          <w:szCs w:val="24"/>
        </w:rPr>
        <w:t>王氣中原盡，衣冠海外留。雄圖終未已，日夕整戈矛。</w:t>
      </w:r>
    </w:p>
    <w:p w:rsidR="00F52080" w:rsidRPr="00171EA0" w:rsidRDefault="00F52080" w:rsidP="00A671B2">
      <w:pPr>
        <w:rPr>
          <w:rFonts w:ascii="標楷體" w:eastAsia="標楷體" w:hAnsi="標楷體"/>
        </w:rPr>
      </w:pPr>
      <w:r w:rsidRPr="00D365EB">
        <w:rPr>
          <w:rFonts w:ascii="標楷體" w:eastAsia="標楷體" w:hAnsi="標楷體" w:hint="eastAsia"/>
          <w:b/>
        </w:rPr>
        <w:t>8</w:t>
      </w:r>
      <w:r w:rsidR="00124180" w:rsidRPr="00D365EB">
        <w:rPr>
          <w:rFonts w:ascii="標楷體" w:eastAsia="標楷體" w:hAnsi="標楷體"/>
          <w:b/>
        </w:rPr>
        <w:t>.</w:t>
      </w:r>
      <w:r w:rsidR="00A671B2" w:rsidRPr="00171EA0">
        <w:rPr>
          <w:rFonts w:ascii="標楷體" w:eastAsia="標楷體" w:hAnsi="標楷體"/>
        </w:rPr>
        <w:t xml:space="preserve"> </w:t>
      </w:r>
      <w:r w:rsidR="00A671B2">
        <w:rPr>
          <w:rFonts w:hint="eastAsia"/>
        </w:rPr>
        <w:t xml:space="preserve">關於下列四則韻文判斷，正確的選項是：　</w:t>
      </w:r>
      <w:r w:rsidR="00A671B2">
        <w:rPr>
          <w:rFonts w:hint="eastAsia"/>
        </w:rPr>
        <w:t>(</w:t>
      </w:r>
      <w:r w:rsidR="00A671B2">
        <w:rPr>
          <w:rFonts w:hint="eastAsia"/>
        </w:rPr>
        <w:t>甲</w:t>
      </w:r>
      <w:r w:rsidR="00A671B2">
        <w:rPr>
          <w:rFonts w:hint="eastAsia"/>
        </w:rPr>
        <w:t>)</w:t>
      </w:r>
      <w:r w:rsidR="00A671B2">
        <w:rPr>
          <w:rFonts w:hint="eastAsia"/>
        </w:rPr>
        <w:t xml:space="preserve">庭院深深深幾許。楊柳堆煙，簾幕無重數。玉勒雕鞍遊冶處。樓高不見章臺路。雨橫風狂三月暮。門掩黃昏，無計留春住。淚眼問花花不語。亂紅飛過鞦韆去　</w:t>
      </w:r>
      <w:r w:rsidR="00A671B2">
        <w:rPr>
          <w:rFonts w:hint="eastAsia"/>
        </w:rPr>
        <w:t>(</w:t>
      </w:r>
      <w:r w:rsidR="00A671B2">
        <w:rPr>
          <w:rFonts w:hint="eastAsia"/>
        </w:rPr>
        <w:t>乙</w:t>
      </w:r>
      <w:r w:rsidR="00A671B2">
        <w:rPr>
          <w:rFonts w:hint="eastAsia"/>
        </w:rPr>
        <w:t>)</w:t>
      </w:r>
      <w:r w:rsidR="00A671B2">
        <w:rPr>
          <w:rFonts w:hint="eastAsia"/>
        </w:rPr>
        <w:t xml:space="preserve">野有蔓草，零露漙兮。有美一人，清揚婉兮。邂逅相遇，適我願兮。野有蔓草，零露瀼瀼。有美一人，婉如清揚。邂逅相遇，與子偕臧　</w:t>
      </w:r>
      <w:r w:rsidR="00A671B2">
        <w:rPr>
          <w:rFonts w:hint="eastAsia"/>
        </w:rPr>
        <w:t>(</w:t>
      </w:r>
      <w:r w:rsidR="00A671B2">
        <w:rPr>
          <w:rFonts w:hint="eastAsia"/>
        </w:rPr>
        <w:t>丙</w:t>
      </w:r>
      <w:r w:rsidR="00A671B2">
        <w:rPr>
          <w:rFonts w:hint="eastAsia"/>
        </w:rPr>
        <w:t>)</w:t>
      </w:r>
      <w:r w:rsidR="00A671B2">
        <w:rPr>
          <w:rFonts w:hint="eastAsia"/>
        </w:rPr>
        <w:t>峰巒如聚，波濤如怒，山河表裡潼關路。望西都，意躊躇，傷心秦漢經行處，</w:t>
      </w:r>
      <w:r w:rsidR="00A671B2">
        <w:t xml:space="preserve">宮闕萬間都做了土。興，百姓苦；亡，百姓苦　</w:t>
      </w:r>
      <w:r w:rsidR="00A671B2">
        <w:t>(</w:t>
      </w:r>
      <w:r w:rsidR="00A671B2">
        <w:t>丁</w:t>
      </w:r>
      <w:r w:rsidR="00A671B2">
        <w:t>)</w:t>
      </w:r>
      <w:r w:rsidR="00A671B2">
        <w:t>自我來黃州，已過三寒食。年年欲惜春，春去不容惜。今年又苦雨，</w:t>
      </w:r>
      <w:r w:rsidR="00A671B2">
        <w:rPr>
          <w:rFonts w:hint="eastAsia"/>
        </w:rPr>
        <w:t>兩</w:t>
      </w:r>
      <w:r w:rsidR="00A671B2">
        <w:t>月秋蕭瑟。臥聞海棠花，泥</w:t>
      </w:r>
      <w:r w:rsidR="00A671B2">
        <w:rPr>
          <w:rFonts w:hint="eastAsia"/>
        </w:rPr>
        <w:t>汙</w:t>
      </w:r>
      <w:r w:rsidR="00A671B2">
        <w:t xml:space="preserve">燕支雪。闇中偷負去，夜半真有力。何殊病少年，病起頭已白　</w:t>
      </w:r>
      <w:r w:rsidR="00A671B2" w:rsidRPr="00171EA0">
        <w:rPr>
          <w:rFonts w:ascii="Times New Roman" w:eastAsiaTheme="majorEastAsia" w:hAnsi="Times New Roman" w:cs="Times New Roman"/>
        </w:rPr>
        <w:t>(A)</w:t>
      </w:r>
      <w:r w:rsidR="00A671B2" w:rsidRPr="00D2703D">
        <w:rPr>
          <w:rFonts w:asciiTheme="majorEastAsia" w:eastAsiaTheme="majorEastAsia" w:hAnsiTheme="majorEastAsia"/>
        </w:rPr>
        <w:t>甲又可稱「詞餘」，丙又可稱「詩餘」</w:t>
      </w:r>
      <w:r w:rsidR="00A671B2" w:rsidRPr="00171EA0">
        <w:rPr>
          <w:rFonts w:ascii="Times New Roman" w:eastAsiaTheme="majorEastAsia" w:hAnsi="Times New Roman" w:cs="Times New Roman"/>
        </w:rPr>
        <w:t xml:space="preserve">　</w:t>
      </w:r>
      <w:r w:rsidR="00A671B2" w:rsidRPr="00171EA0">
        <w:rPr>
          <w:rFonts w:ascii="Times New Roman" w:eastAsiaTheme="majorEastAsia" w:hAnsi="Times New Roman" w:cs="Times New Roman"/>
        </w:rPr>
        <w:t>(B)</w:t>
      </w:r>
      <w:r w:rsidR="00A671B2" w:rsidRPr="00D2703D">
        <w:rPr>
          <w:rFonts w:asciiTheme="majorEastAsia" w:eastAsiaTheme="majorEastAsia" w:hAnsiTheme="majorEastAsia"/>
        </w:rPr>
        <w:t>乙因有「兮」字，所以是《楚辭》</w:t>
      </w:r>
      <w:r w:rsidR="00A671B2" w:rsidRPr="00171EA0">
        <w:rPr>
          <w:rFonts w:ascii="Times New Roman" w:eastAsiaTheme="majorEastAsia" w:hAnsi="Times New Roman" w:cs="Times New Roman"/>
        </w:rPr>
        <w:t xml:space="preserve">　</w:t>
      </w:r>
      <w:r w:rsidR="00A671B2" w:rsidRPr="00171EA0">
        <w:rPr>
          <w:rFonts w:ascii="Times New Roman" w:eastAsiaTheme="majorEastAsia" w:hAnsi="Times New Roman" w:cs="Times New Roman"/>
        </w:rPr>
        <w:t>(C)</w:t>
      </w:r>
      <w:r w:rsidR="00A671B2" w:rsidRPr="00D2703D">
        <w:rPr>
          <w:rFonts w:asciiTheme="majorEastAsia" w:eastAsiaTheme="majorEastAsia" w:hAnsiTheme="majorEastAsia"/>
        </w:rPr>
        <w:t xml:space="preserve">丁是五言律詩，韻腳是「瑟」、「雪」、「去」、「力」　</w:t>
      </w:r>
      <w:r w:rsidR="00A671B2" w:rsidRPr="00171EA0">
        <w:rPr>
          <w:rFonts w:ascii="Times New Roman" w:eastAsiaTheme="majorEastAsia" w:hAnsi="Times New Roman" w:cs="Times New Roman"/>
        </w:rPr>
        <w:t>(D)</w:t>
      </w:r>
      <w:r w:rsidR="00A671B2" w:rsidRPr="00D2703D">
        <w:rPr>
          <w:rFonts w:asciiTheme="majorEastAsia" w:eastAsiaTheme="majorEastAsia" w:hAnsiTheme="majorEastAsia"/>
        </w:rPr>
        <w:t>時代最早的是乙，最晚的是丙。</w:t>
      </w:r>
    </w:p>
    <w:p w:rsidR="00F52080" w:rsidRPr="008C6833" w:rsidRDefault="00F52080" w:rsidP="00AA3252">
      <w:pPr>
        <w:autoSpaceDE w:val="0"/>
        <w:autoSpaceDN w:val="0"/>
        <w:adjustRightInd w:val="0"/>
        <w:rPr>
          <w:rFonts w:ascii="標楷體" w:eastAsia="標楷體" w:hAnsi="標楷體"/>
        </w:rPr>
      </w:pPr>
      <w:r w:rsidRPr="00D365EB">
        <w:rPr>
          <w:rFonts w:ascii="標楷體" w:eastAsia="標楷體" w:hAnsi="標楷體" w:hint="eastAsia"/>
          <w:b/>
        </w:rPr>
        <w:t>9</w:t>
      </w:r>
      <w:r w:rsidR="00124180" w:rsidRPr="00D365EB">
        <w:rPr>
          <w:rFonts w:ascii="標楷體" w:eastAsia="標楷體" w:hAnsi="標楷體"/>
          <w:b/>
        </w:rPr>
        <w:t>.</w:t>
      </w:r>
      <w:r w:rsidR="008C6833" w:rsidRPr="00065968">
        <w:rPr>
          <w:rFonts w:hint="eastAsia"/>
        </w:rPr>
        <w:t>下列文句，何者運用視點從近到遠的寫作手法</w:t>
      </w:r>
      <w:r w:rsidR="008C6833" w:rsidRPr="008C6833">
        <w:rPr>
          <w:rFonts w:ascii="Times New Roman" w:hAnsi="Times New Roman" w:cs="Times New Roman"/>
        </w:rPr>
        <w:t xml:space="preserve">　</w:t>
      </w:r>
      <w:r w:rsidR="008C6833" w:rsidRPr="008C6833">
        <w:rPr>
          <w:rFonts w:ascii="Times New Roman" w:hAnsi="Times New Roman" w:cs="Times New Roman"/>
        </w:rPr>
        <w:t>(A)</w:t>
      </w:r>
      <w:r w:rsidR="008C6833" w:rsidRPr="00065968">
        <w:rPr>
          <w:rFonts w:hint="eastAsia"/>
        </w:rPr>
        <w:t>然後徒步到幽靜安寧的角落去散步，或在海岸的沙灘，或登河流懸崖之上，看路旁的小生物活動</w:t>
      </w:r>
      <w:r w:rsidR="008C6833" w:rsidRPr="008C6833">
        <w:rPr>
          <w:rFonts w:ascii="Times New Roman" w:hAnsi="Times New Roman" w:cs="Times New Roman"/>
        </w:rPr>
        <w:t xml:space="preserve">　</w:t>
      </w:r>
      <w:r w:rsidR="008C6833" w:rsidRPr="008C6833">
        <w:rPr>
          <w:rFonts w:ascii="Times New Roman" w:hAnsi="Times New Roman" w:cs="Times New Roman"/>
        </w:rPr>
        <w:t>(B)</w:t>
      </w:r>
      <w:r w:rsidR="008C6833" w:rsidRPr="00065968">
        <w:rPr>
          <w:rFonts w:hint="eastAsia"/>
        </w:rPr>
        <w:t xml:space="preserve">我曾經怕怕地站在密西根湖岸上，冬寒徹骨，縮著脖子看飄浮碎冰的大水，想像這樣一個不可思議的湖泊，就是將我們整個臺灣島放下去，島還是一個島　</w:t>
      </w:r>
      <w:r w:rsidR="008C6833" w:rsidRPr="008C6833">
        <w:rPr>
          <w:rFonts w:ascii="Times New Roman" w:hAnsi="Times New Roman" w:cs="Times New Roman"/>
        </w:rPr>
        <w:t>(C)</w:t>
      </w:r>
      <w:r w:rsidR="008C6833" w:rsidRPr="00065968">
        <w:rPr>
          <w:rFonts w:hint="eastAsia"/>
        </w:rPr>
        <w:t xml:space="preserve">等他們上床以後，我還可以就燈前寫作，聽野外的蟲聲和激激水流，覺得一個陌生的天地正刺激著我的神經，使我的思索更生動敏捷、快速、明朗、活潑　</w:t>
      </w:r>
      <w:r w:rsidR="008C6833" w:rsidRPr="008C6833">
        <w:rPr>
          <w:rFonts w:ascii="Times New Roman" w:hAnsi="Times New Roman" w:cs="Times New Roman"/>
        </w:rPr>
        <w:t>(D)</w:t>
      </w:r>
      <w:r w:rsidR="001469AD" w:rsidRPr="001469AD">
        <w:rPr>
          <w:rFonts w:ascii="TTB7CF9C5CtCID-WinCharSetFFFF-H" w:eastAsia="TTB7CF9C5CtCID-WinCharSetFFFF-H" w:cs="TTB7CF9C5CtCID-WinCharSetFFFF-H" w:hint="eastAsia"/>
          <w:kern w:val="0"/>
          <w:szCs w:val="24"/>
        </w:rPr>
        <w:t xml:space="preserve"> </w:t>
      </w:r>
      <w:r w:rsidR="001469AD" w:rsidRPr="001469AD">
        <w:rPr>
          <w:rFonts w:asciiTheme="majorEastAsia" w:eastAsiaTheme="majorEastAsia" w:hAnsiTheme="majorEastAsia" w:cs="TTB7CF9C5CtCID-WinCharSetFFFF-H" w:hint="eastAsia"/>
          <w:kern w:val="0"/>
          <w:szCs w:val="24"/>
        </w:rPr>
        <w:t>左邊是林投樹和一些矮竹，姑婆葉叢，右邊陡坡直落，視野迢遠，可以看見一條淤淺的河流，旁邊沙磧上堆滿山洪爆發時自高山沖來的石頭，更遠似乎還有茅草小屋和農作的田園，在錯落的檳榔和麵包樹間</w:t>
      </w:r>
      <w:r w:rsidR="008C6833" w:rsidRPr="00065968">
        <w:rPr>
          <w:rFonts w:hint="eastAsia"/>
        </w:rPr>
        <w:t>。</w:t>
      </w:r>
      <w:r w:rsidR="008C6833">
        <w:rPr>
          <w:rFonts w:hint="eastAsia"/>
        </w:rPr>
        <w:t xml:space="preserve">    </w:t>
      </w:r>
    </w:p>
    <w:p w:rsidR="001C77AD" w:rsidRDefault="00F52080" w:rsidP="001C77AD">
      <w:pPr>
        <w:pStyle w:val="55"/>
        <w:ind w:left="1261" w:hanging="1261"/>
        <w:rPr>
          <w:rFonts w:ascii="標楷體" w:eastAsia="標楷體" w:hAnsi="標楷體"/>
          <w:spacing w:val="20"/>
        </w:rPr>
      </w:pPr>
      <w:r w:rsidRPr="00D365EB">
        <w:rPr>
          <w:rFonts w:ascii="標楷體" w:eastAsia="標楷體" w:hAnsi="標楷體" w:hint="eastAsia"/>
          <w:b/>
        </w:rPr>
        <w:t>10</w:t>
      </w:r>
      <w:r w:rsidR="00124180" w:rsidRPr="00D365EB">
        <w:rPr>
          <w:rFonts w:ascii="標楷體" w:eastAsia="標楷體" w:hAnsi="標楷體"/>
          <w:b/>
        </w:rPr>
        <w:t>.</w:t>
      </w:r>
      <w:r w:rsidR="001C77AD" w:rsidRPr="001C77AD">
        <w:rPr>
          <w:rFonts w:ascii="標楷體" w:eastAsia="標楷體" w:hAnsi="標楷體" w:hint="eastAsia"/>
        </w:rPr>
        <w:t>於是，懶懶地，策杖而行╱像三里外的水窮處踱去╱佇立，迎面看山╱看雲，靉靉靆靆</w:t>
      </w:r>
      <w:r w:rsidR="001C77AD" w:rsidRPr="001C77AD">
        <w:rPr>
          <w:rFonts w:ascii="標楷體" w:eastAsia="標楷體" w:hAnsi="標楷體" w:hint="eastAsia"/>
          <w:spacing w:val="20"/>
        </w:rPr>
        <w:t>地</w:t>
      </w:r>
    </w:p>
    <w:p w:rsidR="001C77AD" w:rsidRDefault="001C77AD" w:rsidP="001C77AD">
      <w:pPr>
        <w:pStyle w:val="55"/>
        <w:rPr>
          <w:rFonts w:ascii="標楷體" w:eastAsia="標楷體" w:hAnsi="標楷體"/>
        </w:rPr>
      </w:pPr>
      <w:r w:rsidRPr="001C77AD">
        <w:rPr>
          <w:rFonts w:ascii="標楷體" w:eastAsia="標楷體" w:hAnsi="標楷體" w:hint="eastAsia"/>
        </w:rPr>
        <w:t>╱從你荒涼的額上淡然散去╱這時然想到一句好詩╱剛整好吹亂的蒼髮又給忘了╱前些日子，</w:t>
      </w:r>
    </w:p>
    <w:p w:rsidR="001C77AD" w:rsidRDefault="001C77AD" w:rsidP="001C77AD">
      <w:pPr>
        <w:pStyle w:val="55"/>
        <w:rPr>
          <w:rFonts w:ascii="標楷體" w:eastAsia="標楷體" w:hAnsi="標楷體"/>
        </w:rPr>
      </w:pPr>
      <w:r w:rsidRPr="001C77AD">
        <w:rPr>
          <w:rFonts w:ascii="標楷體" w:eastAsia="標楷體" w:hAnsi="標楷體" w:hint="eastAsia"/>
        </w:rPr>
        <w:t>有人問起：╱你哪首詩最具禪機？╱你閒閒的答曰：╱不就是從「積雨輞川莊作」第三句中╱</w:t>
      </w:r>
    </w:p>
    <w:p w:rsidR="001C77AD" w:rsidRDefault="001C77AD" w:rsidP="001C77AD">
      <w:pPr>
        <w:pStyle w:val="55"/>
        <w:rPr>
          <w:rFonts w:ascii="標楷體" w:eastAsia="標楷體" w:hAnsi="標楷體"/>
        </w:rPr>
      </w:pPr>
      <w:r w:rsidRPr="001C77AD">
        <w:rPr>
          <w:rFonts w:ascii="標楷體" w:eastAsia="標楷體" w:hAnsi="標楷體" w:hint="eastAsia"/>
        </w:rPr>
        <w:t>漠漠飛去的╱那隻白鷺╱語畢，一衣襟的紫苜蓿╱沿著石階一路簌簌抖落╱秋，便瘦瘦地╱隨</w:t>
      </w:r>
    </w:p>
    <w:p w:rsidR="001C77AD" w:rsidRPr="001C77AD" w:rsidRDefault="001C77AD" w:rsidP="001C77AD">
      <w:pPr>
        <w:pStyle w:val="55"/>
        <w:rPr>
          <w:rFonts w:ascii="標楷體" w:eastAsia="標楷體" w:hAnsi="標楷體"/>
        </w:rPr>
      </w:pPr>
      <w:r w:rsidRPr="001C77AD">
        <w:rPr>
          <w:rFonts w:ascii="標楷體" w:eastAsia="標楷體" w:hAnsi="標楷體" w:hint="eastAsia"/>
        </w:rPr>
        <w:t>著猶溫的夕陽╱閃身進入了你蕭索的山莊</w:t>
      </w:r>
      <w:r w:rsidR="00D352DF">
        <w:rPr>
          <w:rFonts w:ascii="標楷體" w:eastAsia="標楷體" w:hAnsi="標楷體" w:hint="eastAsia"/>
        </w:rPr>
        <w:t xml:space="preserve"> </w:t>
      </w:r>
      <w:r w:rsidR="00D352DF">
        <w:rPr>
          <w:rFonts w:ascii="標楷體" w:eastAsia="標楷體" w:hAnsi="標楷體"/>
        </w:rPr>
        <w:t xml:space="preserve">    </w:t>
      </w:r>
      <w:r w:rsidR="00D352DF">
        <w:rPr>
          <w:rFonts w:ascii="標楷體" w:eastAsia="標楷體" w:hAnsi="標楷體" w:hint="eastAsia"/>
        </w:rPr>
        <w:t>（</w:t>
      </w:r>
      <w:r w:rsidR="003E4393">
        <w:rPr>
          <w:rFonts w:ascii="標楷體" w:eastAsia="標楷體" w:hAnsi="標楷體" w:hint="eastAsia"/>
        </w:rPr>
        <w:t>註：</w:t>
      </w:r>
      <w:r w:rsidR="00D352DF" w:rsidRPr="001C77AD">
        <w:rPr>
          <w:rFonts w:ascii="標楷體" w:eastAsia="標楷體" w:hAnsi="標楷體" w:hint="eastAsia"/>
        </w:rPr>
        <w:t>靉靉靆靆</w:t>
      </w:r>
      <w:r w:rsidR="00D352DF">
        <w:rPr>
          <w:rFonts w:ascii="標楷體" w:eastAsia="標楷體" w:hAnsi="標楷體" w:hint="eastAsia"/>
        </w:rPr>
        <w:t xml:space="preserve">： </w:t>
      </w:r>
      <w:r w:rsidR="00D352DF" w:rsidRPr="00D352DF">
        <w:rPr>
          <w:rFonts w:ascii="標楷體" w:eastAsia="標楷體" w:hAnsi="標楷體"/>
        </w:rPr>
        <w:t>雲氣不明</w:t>
      </w:r>
      <w:r w:rsidR="00D352DF">
        <w:rPr>
          <w:rFonts w:ascii="新細明體" w:hAnsi="新細明體" w:hint="eastAsia"/>
        </w:rPr>
        <w:t>）</w:t>
      </w:r>
    </w:p>
    <w:p w:rsidR="001C77AD" w:rsidRDefault="001C77AD" w:rsidP="001C77AD">
      <w:r>
        <w:rPr>
          <w:rFonts w:hint="eastAsia"/>
        </w:rPr>
        <w:t>上引現代詩中所詠對象是一位唐代詩人，請根據下列選項中的唐詩詩句，依其風格研判何選項屬於此詩人所作？</w:t>
      </w:r>
    </w:p>
    <w:p w:rsidR="001C77AD" w:rsidRDefault="00DB07D8" w:rsidP="001C77AD">
      <w:r w:rsidRPr="000D62B9">
        <w:rPr>
          <w:rFonts w:ascii="Times New Roman" w:hAnsi="Times New Roman"/>
          <w:szCs w:val="24"/>
        </w:rPr>
        <w:t>(</w:t>
      </w:r>
      <w:r>
        <w:rPr>
          <w:rFonts w:ascii="Times New Roman" w:hAnsi="Times New Roman" w:hint="eastAsia"/>
          <w:szCs w:val="24"/>
        </w:rPr>
        <w:t>A</w:t>
      </w:r>
      <w:r w:rsidRPr="000D62B9">
        <w:rPr>
          <w:rFonts w:ascii="Times New Roman" w:hAnsi="Times New Roman"/>
          <w:szCs w:val="24"/>
        </w:rPr>
        <w:t>)</w:t>
      </w:r>
      <w:r w:rsidR="001C77AD">
        <w:rPr>
          <w:rFonts w:hint="eastAsia"/>
        </w:rPr>
        <w:t>戎馬不如歸馬逸，千家今有百家存。哀哀寡婦誅求盡，慟哭秋原何處村</w:t>
      </w:r>
    </w:p>
    <w:p w:rsidR="001C77AD" w:rsidRDefault="001C77AD" w:rsidP="001C77AD">
      <w:r w:rsidRPr="00EA38F4">
        <w:rPr>
          <w:rFonts w:ascii="Times New Roman" w:hAnsi="Times New Roman" w:cs="Times New Roman"/>
        </w:rPr>
        <w:t>(B)</w:t>
      </w:r>
      <w:r>
        <w:rPr>
          <w:rFonts w:hint="eastAsia"/>
        </w:rPr>
        <w:t>不到東山向一年，歸來才及種春田。雨中草色綠堪染，水上桃花紅欲然</w:t>
      </w:r>
    </w:p>
    <w:p w:rsidR="001C77AD" w:rsidRDefault="001C77AD" w:rsidP="001C77AD">
      <w:r w:rsidRPr="00CA035D">
        <w:rPr>
          <w:rFonts w:ascii="Times New Roman" w:hAnsi="Times New Roman" w:cs="Times New Roman"/>
        </w:rPr>
        <w:t>(C)</w:t>
      </w:r>
      <w:r>
        <w:rPr>
          <w:rFonts w:hint="eastAsia"/>
        </w:rPr>
        <w:t>會稽愚婦輕買臣，余亦辭家西入秦。仰天大笑出門去，我輩豈是蓬蒿人</w:t>
      </w:r>
    </w:p>
    <w:p w:rsidR="001C77AD" w:rsidRDefault="00710C4B" w:rsidP="001C77AD">
      <w:r w:rsidRPr="000D62B9">
        <w:rPr>
          <w:rFonts w:ascii="Times New Roman" w:hAnsi="Times New Roman"/>
          <w:szCs w:val="24"/>
        </w:rPr>
        <w:t>(D)</w:t>
      </w:r>
      <w:r w:rsidR="001C77AD">
        <w:rPr>
          <w:rFonts w:hint="eastAsia"/>
        </w:rPr>
        <w:t>大漠風塵日色昏，紅旗半卷出轅門。前軍夜戰洮河北，已報生擒吐谷渾</w:t>
      </w:r>
    </w:p>
    <w:p w:rsidR="009109D6" w:rsidRPr="00EA38F4" w:rsidRDefault="00F52080" w:rsidP="009109D6">
      <w:r w:rsidRPr="00D365EB">
        <w:rPr>
          <w:rFonts w:ascii="標楷體" w:eastAsia="標楷體" w:hAnsi="標楷體" w:hint="eastAsia"/>
          <w:b/>
        </w:rPr>
        <w:t>11</w:t>
      </w:r>
      <w:r w:rsidR="00124180" w:rsidRPr="00D365EB">
        <w:rPr>
          <w:rFonts w:ascii="標楷體" w:eastAsia="標楷體" w:hAnsi="標楷體"/>
          <w:b/>
        </w:rPr>
        <w:t>.</w:t>
      </w:r>
      <w:r w:rsidR="009109D6" w:rsidRPr="009109D6">
        <w:rPr>
          <w:rFonts w:hint="eastAsia"/>
        </w:rPr>
        <w:t>下列</w:t>
      </w:r>
      <w:r w:rsidR="009109D6" w:rsidRPr="00A004A0">
        <w:rPr>
          <w:rFonts w:hint="eastAsia"/>
        </w:rPr>
        <w:t>詩句均是描述小說中的人物，請依據文中的提示，</w:t>
      </w:r>
      <w:r w:rsidR="009109D6">
        <w:rPr>
          <w:rFonts w:hint="eastAsia"/>
        </w:rPr>
        <w:t>判斷哪個選</w:t>
      </w:r>
      <w:r w:rsidR="00D352DF">
        <w:rPr>
          <w:rFonts w:hint="eastAsia"/>
        </w:rPr>
        <w:t>項</w:t>
      </w:r>
      <w:r w:rsidR="009109D6">
        <w:rPr>
          <w:rFonts w:hint="eastAsia"/>
        </w:rPr>
        <w:t>是</w:t>
      </w:r>
      <w:r w:rsidR="009109D6" w:rsidRPr="00A004A0">
        <w:rPr>
          <w:rFonts w:hint="eastAsia"/>
        </w:rPr>
        <w:t>正確的人名</w:t>
      </w:r>
      <w:r w:rsidR="009109D6">
        <w:rPr>
          <w:rFonts w:ascii="標楷體" w:hAnsi="標楷體" w:hint="eastAsia"/>
        </w:rPr>
        <w:t>：</w:t>
      </w:r>
    </w:p>
    <w:p w:rsidR="009109D6" w:rsidRPr="0096758F" w:rsidRDefault="009109D6" w:rsidP="006211B6">
      <w:pPr>
        <w:rPr>
          <w:rFonts w:ascii="標楷體" w:eastAsia="標楷體" w:hAnsi="標楷體"/>
          <w:color w:val="003300"/>
        </w:rPr>
      </w:pPr>
      <w:r w:rsidRPr="00297EAF">
        <w:rPr>
          <w:rFonts w:ascii="Times New Roman" w:eastAsia="標楷體" w:hAnsi="Times New Roman" w:cs="Times New Roman"/>
        </w:rPr>
        <w:t xml:space="preserve"> (A)</w:t>
      </w:r>
      <w:r w:rsidRPr="00A004A0">
        <w:rPr>
          <w:rFonts w:hint="eastAsia"/>
        </w:rPr>
        <w:t>風靜了，我是／默默的雪。他在／渡船上扶刀張望／山是憂戚的樣子／風靜了，我是／默默的雪。他在／敗葦間穿行，好落寞的／神色，這人一朝是東京八十萬禁軍教頭／如今行船悄悄／向梁山落草</w:t>
      </w:r>
      <w:r w:rsidRPr="00EA38F4">
        <w:rPr>
          <w:rFonts w:hint="eastAsia"/>
          <w:b/>
        </w:rPr>
        <w:t>-------</w:t>
      </w:r>
      <w:r>
        <w:rPr>
          <w:rFonts w:hint="eastAsia"/>
          <w:b/>
        </w:rPr>
        <w:t>魯智深</w:t>
      </w:r>
      <w:r w:rsidRPr="00EA38F4">
        <w:rPr>
          <w:rFonts w:ascii="Times New Roman" w:hAnsi="Times New Roman" w:cs="Times New Roman"/>
        </w:rPr>
        <w:t xml:space="preserve"> (B)</w:t>
      </w:r>
      <w:r w:rsidRPr="00A004A0">
        <w:rPr>
          <w:rFonts w:hint="eastAsia"/>
        </w:rPr>
        <w:t>青衫磊落險峰行，玉璧月華明。馬疾香幽，崖高人遠，微步縠紋生</w:t>
      </w:r>
      <w:r w:rsidRPr="00EA38F4">
        <w:rPr>
          <w:rFonts w:hint="eastAsia"/>
          <w:b/>
        </w:rPr>
        <w:t>--------</w:t>
      </w:r>
      <w:r>
        <w:rPr>
          <w:rFonts w:hint="eastAsia"/>
          <w:b/>
        </w:rPr>
        <w:t>喬峰</w:t>
      </w:r>
      <w:r w:rsidRPr="00DB51E0">
        <w:rPr>
          <w:rFonts w:ascii="標楷體" w:eastAsia="標楷體" w:hAnsi="標楷體" w:cs="Times New Roman"/>
        </w:rPr>
        <w:t>(C)</w:t>
      </w:r>
      <w:r w:rsidRPr="00A004A0">
        <w:rPr>
          <w:rFonts w:hint="eastAsia"/>
        </w:rPr>
        <w:t>輸贏成敗，又爭由人算。且自逍遙沒誰管。奈天昏地暗，斗轉星移。風驟緊，縹緲峰頭雲亂。紅顏彈指老，剎那芳華</w:t>
      </w:r>
      <w:r w:rsidRPr="00297EAF">
        <w:rPr>
          <w:rFonts w:hint="eastAsia"/>
          <w:b/>
        </w:rPr>
        <w:t>-------</w:t>
      </w:r>
      <w:r>
        <w:rPr>
          <w:rFonts w:hint="eastAsia"/>
          <w:b/>
        </w:rPr>
        <w:t>虛竹</w:t>
      </w:r>
      <w:r>
        <w:rPr>
          <w:rFonts w:hint="eastAsia"/>
          <w:b/>
        </w:rPr>
        <w:t xml:space="preserve"> </w:t>
      </w:r>
      <w:r w:rsidRPr="00A004A0">
        <w:rPr>
          <w:rFonts w:ascii="標楷體" w:eastAsia="標楷體" w:hAnsi="標楷體" w:cs="Times New Roman" w:hint="eastAsia"/>
          <w:szCs w:val="24"/>
        </w:rPr>
        <w:t>(Ｄ)</w:t>
      </w:r>
      <w:r w:rsidRPr="00297EAF">
        <w:rPr>
          <w:rFonts w:ascii="標楷體" w:eastAsia="標楷體" w:hAnsi="標楷體" w:cs="Times New Roman"/>
        </w:rPr>
        <w:t xml:space="preserve"> </w:t>
      </w:r>
      <w:r w:rsidRPr="00A004A0">
        <w:rPr>
          <w:rFonts w:hint="eastAsia"/>
        </w:rPr>
        <w:t>換了一身御賜的僧衣，又問寺內眾僧處討紙筆，寫了一篇頌子；去法堂上捉把禪椅，當中坐了；焚起一爐好香，放了那張紙在禪床上，自疊起兩隻腳，左腳搭在右腳，自然天性騰空。頌曰：平生不修善果，只愛殺人放火</w:t>
      </w:r>
      <w:r w:rsidRPr="00297EAF">
        <w:rPr>
          <w:rFonts w:hint="eastAsia"/>
          <w:b/>
        </w:rPr>
        <w:t>------</w:t>
      </w:r>
      <w:r>
        <w:rPr>
          <w:rFonts w:hint="eastAsia"/>
          <w:b/>
        </w:rPr>
        <w:t>武松</w:t>
      </w:r>
      <w:r>
        <w:rPr>
          <w:rFonts w:hint="eastAsia"/>
          <w:b/>
        </w:rPr>
        <w:t xml:space="preserve">          </w:t>
      </w:r>
    </w:p>
    <w:p w:rsidR="00CA035D" w:rsidRPr="000D62B9" w:rsidRDefault="00F52080" w:rsidP="00CA035D">
      <w:pPr>
        <w:ind w:left="901" w:hangingChars="375" w:hanging="901"/>
        <w:rPr>
          <w:rFonts w:ascii="Times New Roman" w:hAnsi="Times New Roman"/>
          <w:szCs w:val="24"/>
        </w:rPr>
      </w:pPr>
      <w:r w:rsidRPr="00D365EB">
        <w:rPr>
          <w:rFonts w:ascii="標楷體" w:eastAsia="標楷體" w:hAnsi="標楷體" w:hint="eastAsia"/>
          <w:b/>
        </w:rPr>
        <w:lastRenderedPageBreak/>
        <w:t>12</w:t>
      </w:r>
      <w:r w:rsidR="00124180" w:rsidRPr="00D365EB">
        <w:rPr>
          <w:rFonts w:ascii="標楷體" w:eastAsia="標楷體" w:hAnsi="標楷體"/>
          <w:b/>
        </w:rPr>
        <w:t>.</w:t>
      </w:r>
      <w:r w:rsidR="00CA035D" w:rsidRPr="00CA035D">
        <w:rPr>
          <w:rFonts w:ascii="Times New Roman" w:hAnsi="Times New Roman" w:hint="eastAsia"/>
          <w:szCs w:val="24"/>
        </w:rPr>
        <w:t xml:space="preserve"> </w:t>
      </w:r>
      <w:r w:rsidR="00CA035D" w:rsidRPr="000D62B9">
        <w:rPr>
          <w:rFonts w:ascii="Times New Roman" w:hAnsi="Times New Roman" w:hint="eastAsia"/>
          <w:szCs w:val="24"/>
        </w:rPr>
        <w:t>下列是一段武俠小說，依文意選出排列順序最恰當的選項：</w:t>
      </w:r>
    </w:p>
    <w:p w:rsidR="00CA035D" w:rsidRPr="000D62B9" w:rsidRDefault="00CA035D" w:rsidP="00CA035D">
      <w:pPr>
        <w:ind w:leftChars="375" w:left="900"/>
        <w:rPr>
          <w:rFonts w:ascii="Times New Roman" w:eastAsia="標楷體" w:hAnsi="Times New Roman"/>
          <w:szCs w:val="24"/>
        </w:rPr>
      </w:pPr>
      <w:r w:rsidRPr="000D62B9">
        <w:rPr>
          <w:rFonts w:ascii="Times New Roman" w:hAnsi="Times New Roman" w:hint="eastAsia"/>
          <w:szCs w:val="24"/>
        </w:rPr>
        <w:t xml:space="preserve">　　</w:t>
      </w:r>
      <w:r w:rsidRPr="000D62B9">
        <w:rPr>
          <w:rFonts w:ascii="Times New Roman" w:eastAsia="標楷體" w:hAnsi="Times New Roman" w:hint="eastAsia"/>
          <w:szCs w:val="24"/>
        </w:rPr>
        <w:t>原來修練邪派內功的人，功力愈增，危機愈大，到了某一關頭，</w:t>
      </w:r>
    </w:p>
    <w:p w:rsidR="00CA035D" w:rsidRPr="000D62B9" w:rsidRDefault="00CA035D" w:rsidP="00CA035D">
      <w:pPr>
        <w:ind w:leftChars="375" w:left="900"/>
        <w:rPr>
          <w:rFonts w:ascii="Times New Roman" w:eastAsia="標楷體" w:hAnsi="Times New Roman"/>
          <w:szCs w:val="24"/>
        </w:rPr>
      </w:pPr>
      <w:r w:rsidRPr="000D62B9">
        <w:rPr>
          <w:rFonts w:ascii="Times New Roman" w:eastAsia="標楷體" w:hAnsi="Times New Roman" w:hint="eastAsia"/>
          <w:szCs w:val="24"/>
        </w:rPr>
        <w:t>(</w:t>
      </w:r>
      <w:r w:rsidRPr="000D62B9">
        <w:rPr>
          <w:rFonts w:ascii="Times New Roman" w:eastAsia="標楷體" w:hAnsi="Times New Roman" w:hint="eastAsia"/>
          <w:szCs w:val="24"/>
        </w:rPr>
        <w:t>甲</w:t>
      </w:r>
      <w:r w:rsidRPr="000D62B9">
        <w:rPr>
          <w:rFonts w:ascii="Times New Roman" w:eastAsia="標楷體" w:hAnsi="Times New Roman" w:hint="eastAsia"/>
          <w:szCs w:val="24"/>
        </w:rPr>
        <w:t>)</w:t>
      </w:r>
      <w:r w:rsidRPr="000D62B9">
        <w:rPr>
          <w:rFonts w:ascii="Times New Roman" w:eastAsia="標楷體" w:hAnsi="Times New Roman" w:hint="eastAsia"/>
          <w:szCs w:val="24"/>
        </w:rPr>
        <w:t>成了廢人</w:t>
      </w:r>
    </w:p>
    <w:p w:rsidR="00CA035D" w:rsidRPr="000D62B9" w:rsidRDefault="00CA035D" w:rsidP="00CA035D">
      <w:pPr>
        <w:ind w:leftChars="375" w:left="900"/>
        <w:rPr>
          <w:rFonts w:ascii="Times New Roman" w:eastAsia="標楷體" w:hAnsi="Times New Roman"/>
          <w:szCs w:val="24"/>
        </w:rPr>
      </w:pPr>
      <w:r w:rsidRPr="000D62B9">
        <w:rPr>
          <w:rFonts w:ascii="Times New Roman" w:eastAsia="標楷體" w:hAnsi="Times New Roman" w:hint="eastAsia"/>
          <w:szCs w:val="24"/>
        </w:rPr>
        <w:t>(</w:t>
      </w:r>
      <w:r w:rsidRPr="000D62B9">
        <w:rPr>
          <w:rFonts w:ascii="Times New Roman" w:eastAsia="標楷體" w:hAnsi="Times New Roman" w:hint="eastAsia"/>
          <w:szCs w:val="24"/>
        </w:rPr>
        <w:t>乙</w:t>
      </w:r>
      <w:r w:rsidRPr="000D62B9">
        <w:rPr>
          <w:rFonts w:ascii="Times New Roman" w:eastAsia="標楷體" w:hAnsi="Times New Roman" w:hint="eastAsia"/>
          <w:szCs w:val="24"/>
        </w:rPr>
        <w:t>)</w:t>
      </w:r>
      <w:r w:rsidRPr="000D62B9">
        <w:rPr>
          <w:rFonts w:ascii="Times New Roman" w:eastAsia="標楷體" w:hAnsi="Times New Roman" w:hint="eastAsia"/>
          <w:szCs w:val="24"/>
        </w:rPr>
        <w:t>重則斃命</w:t>
      </w:r>
    </w:p>
    <w:p w:rsidR="00CA035D" w:rsidRPr="000D62B9" w:rsidRDefault="00CA035D" w:rsidP="00CA035D">
      <w:pPr>
        <w:ind w:leftChars="375" w:left="900"/>
        <w:rPr>
          <w:rFonts w:ascii="Times New Roman" w:eastAsia="標楷體" w:hAnsi="Times New Roman"/>
          <w:szCs w:val="24"/>
        </w:rPr>
      </w:pPr>
      <w:r w:rsidRPr="000D62B9">
        <w:rPr>
          <w:rFonts w:ascii="Times New Roman" w:eastAsia="標楷體" w:hAnsi="Times New Roman" w:hint="eastAsia"/>
          <w:szCs w:val="24"/>
        </w:rPr>
        <w:t>(</w:t>
      </w:r>
      <w:r w:rsidRPr="000D62B9">
        <w:rPr>
          <w:rFonts w:ascii="Times New Roman" w:eastAsia="標楷體" w:hAnsi="Times New Roman" w:hint="eastAsia"/>
          <w:szCs w:val="24"/>
        </w:rPr>
        <w:t>丙</w:t>
      </w:r>
      <w:r w:rsidRPr="000D62B9">
        <w:rPr>
          <w:rFonts w:ascii="Times New Roman" w:eastAsia="標楷體" w:hAnsi="Times New Roman" w:hint="eastAsia"/>
          <w:szCs w:val="24"/>
        </w:rPr>
        <w:t>)</w:t>
      </w:r>
      <w:r w:rsidRPr="000D62B9">
        <w:rPr>
          <w:rFonts w:ascii="Times New Roman" w:eastAsia="標楷體" w:hAnsi="Times New Roman" w:hint="eastAsia"/>
          <w:szCs w:val="24"/>
        </w:rPr>
        <w:t>輕則半身不遂</w:t>
      </w:r>
    </w:p>
    <w:p w:rsidR="00CA035D" w:rsidRPr="000D62B9" w:rsidRDefault="00CA035D" w:rsidP="00CA035D">
      <w:pPr>
        <w:ind w:leftChars="375" w:left="900"/>
        <w:rPr>
          <w:rFonts w:ascii="Times New Roman" w:eastAsia="標楷體" w:hAnsi="Times New Roman"/>
          <w:szCs w:val="24"/>
        </w:rPr>
      </w:pPr>
      <w:r w:rsidRPr="000D62B9">
        <w:rPr>
          <w:rFonts w:ascii="Times New Roman" w:eastAsia="標楷體" w:hAnsi="Times New Roman" w:hint="eastAsia"/>
          <w:szCs w:val="24"/>
        </w:rPr>
        <w:t>(</w:t>
      </w:r>
      <w:r w:rsidRPr="000D62B9">
        <w:rPr>
          <w:rFonts w:ascii="Times New Roman" w:eastAsia="標楷體" w:hAnsi="Times New Roman" w:hint="eastAsia"/>
          <w:szCs w:val="24"/>
        </w:rPr>
        <w:t>丁</w:t>
      </w:r>
      <w:r w:rsidRPr="000D62B9">
        <w:rPr>
          <w:rFonts w:ascii="Times New Roman" w:eastAsia="標楷體" w:hAnsi="Times New Roman" w:hint="eastAsia"/>
          <w:szCs w:val="24"/>
        </w:rPr>
        <w:t>)</w:t>
      </w:r>
      <w:r w:rsidRPr="000D62B9">
        <w:rPr>
          <w:rFonts w:ascii="Times New Roman" w:eastAsia="標楷體" w:hAnsi="Times New Roman" w:hint="eastAsia"/>
          <w:szCs w:val="24"/>
        </w:rPr>
        <w:t>便要遭逢「走火入魔」之劫</w:t>
      </w:r>
    </w:p>
    <w:p w:rsidR="00CA035D" w:rsidRDefault="00CA035D" w:rsidP="00CA035D">
      <w:pPr>
        <w:ind w:leftChars="375" w:left="900"/>
        <w:rPr>
          <w:rFonts w:ascii="Times New Roman" w:eastAsia="標楷體" w:hAnsi="Times New Roman"/>
          <w:szCs w:val="24"/>
        </w:rPr>
      </w:pPr>
      <w:r w:rsidRPr="000D62B9">
        <w:rPr>
          <w:rFonts w:ascii="Times New Roman" w:eastAsia="標楷體" w:hAnsi="Times New Roman" w:hint="eastAsia"/>
          <w:szCs w:val="24"/>
        </w:rPr>
        <w:t>不過，若能衝破此關，武功便可以有登峰造極的希望。（梁羽生</w:t>
      </w:r>
      <w:r w:rsidRPr="000D62B9">
        <w:rPr>
          <w:rFonts w:ascii="Times New Roman" w:eastAsia="標楷體" w:hAnsi="Times New Roman" w:hint="eastAsia"/>
          <w:szCs w:val="24"/>
        </w:rPr>
        <w:t xml:space="preserve"> </w:t>
      </w:r>
      <w:r w:rsidRPr="000D62B9">
        <w:rPr>
          <w:rFonts w:ascii="Times New Roman" w:eastAsia="標楷體" w:hAnsi="Times New Roman" w:hint="eastAsia"/>
          <w:szCs w:val="24"/>
        </w:rPr>
        <w:t>冰河洗劍錄第</w:t>
      </w:r>
      <w:r w:rsidRPr="000D62B9">
        <w:rPr>
          <w:rFonts w:ascii="Times New Roman" w:eastAsia="標楷體" w:hAnsi="Times New Roman"/>
          <w:szCs w:val="24"/>
        </w:rPr>
        <w:t>52</w:t>
      </w:r>
      <w:r w:rsidRPr="000D62B9">
        <w:rPr>
          <w:rFonts w:ascii="Times New Roman" w:eastAsia="標楷體" w:hAnsi="Times New Roman" w:hint="eastAsia"/>
          <w:szCs w:val="24"/>
        </w:rPr>
        <w:t>回）</w:t>
      </w:r>
    </w:p>
    <w:p w:rsidR="00AD372C" w:rsidRPr="000D62B9" w:rsidRDefault="00AD372C" w:rsidP="00AD372C">
      <w:pPr>
        <w:tabs>
          <w:tab w:val="right" w:pos="9600"/>
        </w:tabs>
        <w:ind w:leftChars="375" w:left="900"/>
        <w:rPr>
          <w:rFonts w:ascii="Times New Roman" w:hAnsi="Times New Roman"/>
          <w:szCs w:val="24"/>
        </w:rPr>
      </w:pPr>
      <w:r w:rsidRPr="000D62B9">
        <w:rPr>
          <w:rFonts w:ascii="Times New Roman" w:hAnsi="Times New Roman"/>
          <w:szCs w:val="24"/>
        </w:rPr>
        <w:t>(A)</w:t>
      </w:r>
      <w:r w:rsidRPr="000D62B9">
        <w:rPr>
          <w:rFonts w:ascii="Times New Roman" w:hAnsi="Times New Roman" w:hint="eastAsia"/>
          <w:szCs w:val="24"/>
        </w:rPr>
        <w:t>(</w:t>
      </w:r>
      <w:r w:rsidRPr="000D62B9">
        <w:rPr>
          <w:rFonts w:ascii="Times New Roman" w:hAnsi="Times New Roman" w:hint="eastAsia"/>
          <w:szCs w:val="24"/>
        </w:rPr>
        <w:t>丙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甲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乙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丁</w:t>
      </w:r>
      <w:r w:rsidRPr="000D62B9">
        <w:rPr>
          <w:rFonts w:ascii="Times New Roman" w:hAnsi="Times New Roman" w:hint="eastAsia"/>
          <w:szCs w:val="24"/>
        </w:rPr>
        <w:t>)</w:t>
      </w:r>
    </w:p>
    <w:p w:rsidR="00AD372C" w:rsidRPr="000D62B9" w:rsidRDefault="00AD372C" w:rsidP="00AD372C">
      <w:pPr>
        <w:tabs>
          <w:tab w:val="right" w:pos="9600"/>
        </w:tabs>
        <w:ind w:leftChars="375" w:left="900"/>
        <w:rPr>
          <w:rFonts w:ascii="Times New Roman" w:hAnsi="Times New Roman"/>
          <w:szCs w:val="24"/>
        </w:rPr>
      </w:pPr>
      <w:r w:rsidRPr="000D62B9">
        <w:rPr>
          <w:rFonts w:ascii="Times New Roman" w:hAnsi="Times New Roman"/>
          <w:szCs w:val="24"/>
        </w:rPr>
        <w:t>(B)</w:t>
      </w:r>
      <w:r w:rsidRPr="000D62B9">
        <w:rPr>
          <w:rFonts w:ascii="Times New Roman" w:hAnsi="Times New Roman" w:hint="eastAsia"/>
          <w:szCs w:val="24"/>
        </w:rPr>
        <w:t>(</w:t>
      </w:r>
      <w:r w:rsidRPr="000D62B9">
        <w:rPr>
          <w:rFonts w:ascii="Times New Roman" w:hAnsi="Times New Roman" w:hint="eastAsia"/>
          <w:szCs w:val="24"/>
        </w:rPr>
        <w:t>丙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乙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丁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甲</w:t>
      </w:r>
      <w:r w:rsidRPr="000D62B9">
        <w:rPr>
          <w:rFonts w:ascii="Times New Roman" w:hAnsi="Times New Roman" w:hint="eastAsia"/>
          <w:szCs w:val="24"/>
        </w:rPr>
        <w:t>)</w:t>
      </w:r>
    </w:p>
    <w:p w:rsidR="00AD372C" w:rsidRPr="000D62B9" w:rsidRDefault="00AD372C" w:rsidP="00AD372C">
      <w:pPr>
        <w:tabs>
          <w:tab w:val="right" w:pos="9600"/>
        </w:tabs>
        <w:ind w:leftChars="375" w:left="900"/>
        <w:rPr>
          <w:rFonts w:ascii="Times New Roman" w:hAnsi="Times New Roman"/>
          <w:szCs w:val="24"/>
        </w:rPr>
      </w:pPr>
      <w:r w:rsidRPr="000D62B9">
        <w:rPr>
          <w:rFonts w:ascii="Times New Roman" w:hAnsi="Times New Roman"/>
          <w:szCs w:val="24"/>
        </w:rPr>
        <w:t>(C)</w:t>
      </w:r>
      <w:r w:rsidRPr="000D62B9">
        <w:rPr>
          <w:rFonts w:ascii="Times New Roman" w:hAnsi="Times New Roman" w:hint="eastAsia"/>
          <w:szCs w:val="24"/>
        </w:rPr>
        <w:t>(</w:t>
      </w:r>
      <w:r w:rsidRPr="000D62B9">
        <w:rPr>
          <w:rFonts w:ascii="Times New Roman" w:hAnsi="Times New Roman" w:hint="eastAsia"/>
          <w:szCs w:val="24"/>
        </w:rPr>
        <w:t>丁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乙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丙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甲</w:t>
      </w:r>
      <w:r w:rsidRPr="000D62B9">
        <w:rPr>
          <w:rFonts w:ascii="Times New Roman" w:hAnsi="Times New Roman" w:hint="eastAsia"/>
          <w:szCs w:val="24"/>
        </w:rPr>
        <w:t>)</w:t>
      </w:r>
    </w:p>
    <w:p w:rsidR="00AD372C" w:rsidRPr="000D62B9" w:rsidRDefault="00AD372C" w:rsidP="00AD372C">
      <w:pPr>
        <w:ind w:leftChars="375" w:left="900"/>
        <w:rPr>
          <w:rFonts w:ascii="Times New Roman" w:eastAsia="標楷體" w:hAnsi="Times New Roman"/>
          <w:szCs w:val="24"/>
        </w:rPr>
      </w:pPr>
      <w:r w:rsidRPr="000D62B9">
        <w:rPr>
          <w:rFonts w:ascii="Times New Roman" w:hAnsi="Times New Roman"/>
          <w:szCs w:val="24"/>
        </w:rPr>
        <w:t>(D)</w:t>
      </w:r>
      <w:r w:rsidRPr="000D62B9">
        <w:rPr>
          <w:rFonts w:ascii="Times New Roman" w:hAnsi="Times New Roman" w:hint="eastAsia"/>
          <w:szCs w:val="24"/>
        </w:rPr>
        <w:t>(</w:t>
      </w:r>
      <w:r w:rsidRPr="000D62B9">
        <w:rPr>
          <w:rFonts w:ascii="Times New Roman" w:hAnsi="Times New Roman" w:hint="eastAsia"/>
          <w:szCs w:val="24"/>
        </w:rPr>
        <w:t>丁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丙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乙</w:t>
      </w:r>
      <w:r w:rsidRPr="000D62B9">
        <w:rPr>
          <w:rFonts w:ascii="Times New Roman" w:hAnsi="Times New Roman" w:hint="eastAsia"/>
          <w:szCs w:val="24"/>
        </w:rPr>
        <w:t>)(</w:t>
      </w:r>
      <w:r w:rsidRPr="000D62B9">
        <w:rPr>
          <w:rFonts w:ascii="Times New Roman" w:hAnsi="Times New Roman" w:hint="eastAsia"/>
          <w:szCs w:val="24"/>
        </w:rPr>
        <w:t>甲</w:t>
      </w:r>
      <w:r w:rsidRPr="000D62B9"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 w:hint="eastAsia"/>
          <w:szCs w:val="24"/>
        </w:rPr>
        <w:t xml:space="preserve">  </w:t>
      </w:r>
    </w:p>
    <w:p w:rsidR="00CA035D" w:rsidRPr="004848E5" w:rsidRDefault="00F52080" w:rsidP="00CA035D">
      <w:r w:rsidRPr="00D365EB">
        <w:rPr>
          <w:rFonts w:ascii="標楷體" w:eastAsia="標楷體" w:hAnsi="標楷體" w:hint="eastAsia"/>
          <w:b/>
        </w:rPr>
        <w:t>13</w:t>
      </w:r>
      <w:r w:rsidR="00124180" w:rsidRPr="00D365EB">
        <w:rPr>
          <w:rFonts w:ascii="標楷體" w:eastAsia="標楷體" w:hAnsi="標楷體"/>
          <w:b/>
        </w:rPr>
        <w:t>.</w:t>
      </w:r>
      <w:r w:rsidR="00CA035D" w:rsidRPr="004848E5">
        <w:rPr>
          <w:rFonts w:hint="eastAsia"/>
        </w:rPr>
        <w:t>下列兩段文字皆蘊含人生感懷，選出「　」內依序最適合填入的語句：</w:t>
      </w:r>
    </w:p>
    <w:p w:rsidR="006B2289" w:rsidRDefault="00CA035D" w:rsidP="00CA035D">
      <w:pPr>
        <w:rPr>
          <w:rFonts w:eastAsia="標楷體"/>
        </w:rPr>
      </w:pPr>
      <w:r w:rsidRPr="004848E5">
        <w:rPr>
          <w:rFonts w:eastAsia="標楷體" w:hint="eastAsia"/>
        </w:rPr>
        <w:t>(</w:t>
      </w:r>
      <w:r w:rsidRPr="004848E5">
        <w:rPr>
          <w:rFonts w:eastAsia="標楷體" w:hint="eastAsia"/>
        </w:rPr>
        <w:t>甲</w:t>
      </w:r>
      <w:r w:rsidRPr="004848E5">
        <w:rPr>
          <w:rFonts w:eastAsia="標楷體" w:hint="eastAsia"/>
        </w:rPr>
        <w:t>)</w:t>
      </w:r>
      <w:r w:rsidRPr="004848E5">
        <w:rPr>
          <w:rFonts w:eastAsia="標楷體" w:hint="eastAsia"/>
        </w:rPr>
        <w:t>姆媽也逝世十餘年，而今陽明山上墓木已拱！兄弟姊妹更是各自成家，四方星散，恐怕再也無法團聚一處吧？往日舊情，徒增欷歔，轉覺所謂「　　」行之之難。</w:t>
      </w:r>
      <w:r w:rsidRPr="004848E5">
        <w:rPr>
          <w:rFonts w:eastAsia="標楷體" w:hint="eastAsia"/>
        </w:rPr>
        <w:tab/>
      </w:r>
    </w:p>
    <w:p w:rsidR="00CA035D" w:rsidRPr="004848E5" w:rsidRDefault="006B2289" w:rsidP="00CA035D">
      <w:pPr>
        <w:rPr>
          <w:rFonts w:eastAsia="標楷體"/>
        </w:rPr>
      </w:pPr>
      <w:r>
        <w:rPr>
          <w:rFonts w:eastAsia="標楷體" w:hint="eastAsia"/>
        </w:rPr>
        <w:t xml:space="preserve">                                                         </w:t>
      </w:r>
      <w:r w:rsidR="00CA035D" w:rsidRPr="004848E5">
        <w:rPr>
          <w:rFonts w:eastAsia="標楷體" w:hint="eastAsia"/>
        </w:rPr>
        <w:t>（林文月</w:t>
      </w:r>
      <w:r w:rsidR="00CA035D" w:rsidRPr="004848E5">
        <w:rPr>
          <w:rFonts w:eastAsia="標楷體" w:hint="eastAsia"/>
        </w:rPr>
        <w:t xml:space="preserve"> </w:t>
      </w:r>
      <w:r w:rsidR="00CA035D" w:rsidRPr="004848E5">
        <w:rPr>
          <w:rFonts w:eastAsia="標楷體" w:hint="eastAsia"/>
        </w:rPr>
        <w:t>同在異鄉為異客）</w:t>
      </w:r>
    </w:p>
    <w:p w:rsidR="00CA035D" w:rsidRDefault="00CA035D" w:rsidP="00CA035D">
      <w:pPr>
        <w:rPr>
          <w:rFonts w:eastAsia="標楷體"/>
        </w:rPr>
      </w:pPr>
      <w:r w:rsidRPr="004848E5">
        <w:rPr>
          <w:rFonts w:eastAsia="標楷體" w:hint="eastAsia"/>
        </w:rPr>
        <w:t>(</w:t>
      </w:r>
      <w:r w:rsidRPr="004848E5">
        <w:rPr>
          <w:rFonts w:eastAsia="標楷體" w:hint="eastAsia"/>
        </w:rPr>
        <w:t>乙</w:t>
      </w:r>
      <w:r w:rsidRPr="004848E5">
        <w:rPr>
          <w:rFonts w:eastAsia="標楷體" w:hint="eastAsia"/>
        </w:rPr>
        <w:t>)</w:t>
      </w:r>
      <w:r w:rsidRPr="004848E5">
        <w:rPr>
          <w:rFonts w:eastAsia="標楷體" w:hint="eastAsia"/>
        </w:rPr>
        <w:t>我開始在顏真卿的字中，看到戰亂中生命一絲不苟的端正，那種「　　」的歷史的莊嚴，其實遠不是「造型美術」四個字能夠解答，而更是一種生命的實踐罷。</w:t>
      </w:r>
    </w:p>
    <w:p w:rsidR="00CA035D" w:rsidRPr="004848E5" w:rsidRDefault="00CA035D" w:rsidP="00CA035D">
      <w:pPr>
        <w:rPr>
          <w:rFonts w:eastAsia="標楷體"/>
        </w:rPr>
      </w:pPr>
      <w:r>
        <w:rPr>
          <w:rFonts w:eastAsia="標楷體" w:hint="eastAsia"/>
        </w:rPr>
        <w:t xml:space="preserve">                                                           </w:t>
      </w:r>
      <w:r w:rsidRPr="004848E5">
        <w:rPr>
          <w:rFonts w:eastAsia="標楷體" w:hint="eastAsia"/>
        </w:rPr>
        <w:t>（蔣勳</w:t>
      </w:r>
      <w:r w:rsidRPr="004848E5">
        <w:rPr>
          <w:rFonts w:eastAsia="標楷體" w:hint="eastAsia"/>
        </w:rPr>
        <w:t xml:space="preserve"> </w:t>
      </w:r>
      <w:r w:rsidRPr="004848E5">
        <w:rPr>
          <w:rFonts w:eastAsia="標楷體" w:hint="eastAsia"/>
        </w:rPr>
        <w:t>我與書畫的緣分）</w:t>
      </w:r>
    </w:p>
    <w:p w:rsidR="00CA035D" w:rsidRPr="004848E5" w:rsidRDefault="00CA035D" w:rsidP="00CA035D">
      <w:r w:rsidRPr="00CA035D">
        <w:rPr>
          <w:rFonts w:ascii="Times New Roman" w:hAnsi="Times New Roman" w:cs="Times New Roman"/>
        </w:rPr>
        <w:t>(A)</w:t>
      </w:r>
      <w:r w:rsidRPr="004848E5">
        <w:rPr>
          <w:rFonts w:hint="eastAsia"/>
        </w:rPr>
        <w:t>剪不斷、理還亂</w:t>
      </w:r>
      <w:r w:rsidRPr="0096758F">
        <w:rPr>
          <w:rFonts w:hint="eastAsia"/>
          <w:b/>
        </w:rPr>
        <w:t>／</w:t>
      </w:r>
      <w:r w:rsidRPr="004848E5">
        <w:rPr>
          <w:rFonts w:hint="eastAsia"/>
        </w:rPr>
        <w:t>知其不可而為之</w:t>
      </w:r>
    </w:p>
    <w:p w:rsidR="00CA035D" w:rsidRPr="004848E5" w:rsidRDefault="00CA035D" w:rsidP="00CA035D">
      <w:r w:rsidRPr="00CA035D">
        <w:rPr>
          <w:rFonts w:ascii="Times New Roman" w:hAnsi="Times New Roman" w:cs="Times New Roman"/>
        </w:rPr>
        <w:t>(B)</w:t>
      </w:r>
      <w:r w:rsidRPr="004848E5">
        <w:rPr>
          <w:rFonts w:hint="eastAsia"/>
        </w:rPr>
        <w:t>心為形役，惆悵獨悲</w:t>
      </w:r>
      <w:r w:rsidRPr="0096758F">
        <w:rPr>
          <w:rFonts w:hint="eastAsia"/>
          <w:b/>
        </w:rPr>
        <w:t>／</w:t>
      </w:r>
      <w:r w:rsidRPr="004848E5">
        <w:rPr>
          <w:rFonts w:hint="eastAsia"/>
        </w:rPr>
        <w:t>申申如也，夭夭如也</w:t>
      </w:r>
    </w:p>
    <w:p w:rsidR="00CA035D" w:rsidRPr="004848E5" w:rsidRDefault="00CA035D" w:rsidP="00CA035D">
      <w:r w:rsidRPr="00CA035D">
        <w:rPr>
          <w:rFonts w:ascii="Times New Roman" w:hAnsi="Times New Roman" w:cs="Times New Roman"/>
        </w:rPr>
        <w:t>(C)</w:t>
      </w:r>
      <w:r w:rsidRPr="004848E5">
        <w:rPr>
          <w:rFonts w:hint="eastAsia"/>
        </w:rPr>
        <w:t>縱浪大化、無復多慮</w:t>
      </w:r>
      <w:r w:rsidRPr="0096758F">
        <w:rPr>
          <w:rFonts w:hint="eastAsia"/>
          <w:b/>
        </w:rPr>
        <w:t>／</w:t>
      </w:r>
      <w:r w:rsidRPr="004848E5">
        <w:rPr>
          <w:rFonts w:hint="eastAsia"/>
        </w:rPr>
        <w:t>造次必於是，顛沛必於是</w:t>
      </w:r>
    </w:p>
    <w:p w:rsidR="00CA035D" w:rsidRPr="004848E5" w:rsidRDefault="00CA035D" w:rsidP="00CA035D">
      <w:r w:rsidRPr="00CA035D">
        <w:rPr>
          <w:rFonts w:ascii="Times New Roman" w:hAnsi="Times New Roman" w:cs="Times New Roman"/>
        </w:rPr>
        <w:t>(D)</w:t>
      </w:r>
      <w:r w:rsidRPr="004848E5">
        <w:rPr>
          <w:rFonts w:hint="eastAsia"/>
        </w:rPr>
        <w:t>古今多少事，盡付笑談中</w:t>
      </w:r>
      <w:r w:rsidRPr="0096758F">
        <w:rPr>
          <w:rFonts w:hint="eastAsia"/>
          <w:b/>
        </w:rPr>
        <w:t>／</w:t>
      </w:r>
      <w:r w:rsidRPr="004848E5">
        <w:rPr>
          <w:rFonts w:hint="eastAsia"/>
        </w:rPr>
        <w:t>人不知而不慍，不亦君子乎</w:t>
      </w:r>
      <w:r w:rsidRPr="004848E5">
        <w:rPr>
          <w:rFonts w:hint="eastAsia"/>
        </w:rPr>
        <w:tab/>
      </w:r>
      <w:r w:rsidR="0096758F">
        <w:rPr>
          <w:rFonts w:hint="eastAsia"/>
        </w:rPr>
        <w:t xml:space="preserve">       </w:t>
      </w:r>
      <w:r w:rsidRPr="004848E5">
        <w:rPr>
          <w:rFonts w:hint="eastAsia"/>
        </w:rPr>
        <w:t>［</w:t>
      </w:r>
      <w:r w:rsidRPr="004848E5">
        <w:rPr>
          <w:rFonts w:hint="eastAsia"/>
        </w:rPr>
        <w:t>103.</w:t>
      </w:r>
      <w:r w:rsidRPr="004848E5">
        <w:rPr>
          <w:rFonts w:hint="eastAsia"/>
        </w:rPr>
        <w:t>指考］</w:t>
      </w:r>
    </w:p>
    <w:p w:rsidR="003A6066" w:rsidRDefault="00F52080" w:rsidP="00C320CD">
      <w:pPr>
        <w:jc w:val="both"/>
        <w:rPr>
          <w:rFonts w:asciiTheme="majorEastAsia" w:eastAsiaTheme="majorEastAsia" w:hAnsiTheme="majorEastAsia"/>
        </w:rPr>
      </w:pPr>
      <w:r w:rsidRPr="00D365EB">
        <w:rPr>
          <w:rFonts w:ascii="標楷體" w:eastAsia="標楷體" w:hAnsi="標楷體" w:hint="eastAsia"/>
          <w:b/>
        </w:rPr>
        <w:t>14</w:t>
      </w:r>
      <w:r w:rsidR="00124180" w:rsidRPr="00D365EB">
        <w:rPr>
          <w:rFonts w:ascii="標楷體" w:eastAsia="標楷體" w:hAnsi="標楷體"/>
          <w:b/>
        </w:rPr>
        <w:t>.</w:t>
      </w:r>
      <w:r w:rsidR="00C320CD" w:rsidRPr="00C320CD">
        <w:rPr>
          <w:rFonts w:asciiTheme="majorEastAsia" w:eastAsiaTheme="majorEastAsia" w:hAnsiTheme="majorEastAsia" w:hint="eastAsia"/>
        </w:rPr>
        <w:t>「敘事觀點」</w:t>
      </w:r>
      <w:r w:rsidR="00C320CD">
        <w:rPr>
          <w:rFonts w:asciiTheme="majorEastAsia" w:eastAsiaTheme="majorEastAsia" w:hAnsiTheme="majorEastAsia" w:hint="eastAsia"/>
        </w:rPr>
        <w:t>為一篇小說中最初且最重要的設定，依據不同的人稱、角度敘事而形成「第一</w:t>
      </w:r>
    </w:p>
    <w:p w:rsidR="00425ED8" w:rsidRDefault="00425ED8" w:rsidP="00425ED8">
      <w:pPr>
        <w:tabs>
          <w:tab w:val="right" w:pos="792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  <w:r w:rsidR="00C320CD">
        <w:rPr>
          <w:rFonts w:asciiTheme="majorEastAsia" w:eastAsiaTheme="majorEastAsia" w:hAnsiTheme="majorEastAsia" w:hint="eastAsia"/>
        </w:rPr>
        <w:t>人稱」、「第二人稱」與「第三人稱」</w:t>
      </w:r>
      <w:r>
        <w:rPr>
          <w:rFonts w:asciiTheme="majorEastAsia" w:eastAsiaTheme="majorEastAsia" w:hAnsiTheme="majorEastAsia" w:hint="eastAsia"/>
        </w:rPr>
        <w:t>三種敘事觀點。請判斷下列各選項所述小說段落採取的</w:t>
      </w:r>
    </w:p>
    <w:p w:rsidR="00BC38DD" w:rsidRDefault="00425ED8" w:rsidP="00425ED8">
      <w:pPr>
        <w:tabs>
          <w:tab w:val="right" w:pos="792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敘事觀點，何者為是：</w:t>
      </w:r>
    </w:p>
    <w:p w:rsidR="00AD372C" w:rsidRDefault="00AD372C" w:rsidP="00AD372C">
      <w:pPr>
        <w:tabs>
          <w:tab w:val="right" w:pos="7920"/>
        </w:tabs>
        <w:rPr>
          <w:rFonts w:ascii="標楷體" w:hAnsi="標楷體"/>
        </w:rPr>
      </w:pPr>
      <w:r w:rsidRPr="00425ED8">
        <w:rPr>
          <w:rFonts w:ascii="標楷體" w:eastAsia="標楷體" w:hAnsi="標楷體" w:cs="Times New Roman" w:hint="eastAsia"/>
          <w:szCs w:val="24"/>
        </w:rPr>
        <w:t>(Ａ)</w:t>
      </w:r>
      <w:r w:rsidRPr="00425ED8">
        <w:rPr>
          <w:rFonts w:ascii="Times New Roman" w:eastAsia="標楷體" w:hAnsi="Times New Roman" w:cs="Times New Roman" w:hint="eastAsia"/>
          <w:szCs w:val="24"/>
        </w:rPr>
        <w:t>小龍女心中淒苦到了極處，悲憤到了極處，只覺便是殺一千個</w:t>
      </w:r>
      <w:r w:rsidRPr="00BC38DD">
        <w:rPr>
          <w:rFonts w:ascii="標楷體" w:eastAsia="標楷體" w:hAnsi="標楷體" w:hint="eastAsia"/>
        </w:rPr>
        <w:t>人，自己也已不是清白的姑娘，眼見長劍遞來，卻不伸手去接。（金庸</w:t>
      </w:r>
      <w:r w:rsidRPr="00BC38DD">
        <w:rPr>
          <w:rFonts w:ascii="MS Mincho" w:eastAsia="標楷體" w:hAnsi="MS Mincho" w:cs="MS Mincho"/>
          <w:u w:val="wave"/>
        </w:rPr>
        <w:t> </w:t>
      </w:r>
      <w:r w:rsidRPr="00BC38DD">
        <w:rPr>
          <w:rFonts w:ascii="標楷體" w:eastAsia="標楷體" w:hAnsi="標楷體" w:hint="eastAsia"/>
          <w:u w:val="wave"/>
        </w:rPr>
        <w:t>神鵰俠侶</w:t>
      </w:r>
      <w:r w:rsidRPr="00BC38DD">
        <w:rPr>
          <w:rFonts w:ascii="標楷體" w:eastAsia="標楷體" w:hAnsi="標楷體" w:hint="eastAsia"/>
        </w:rPr>
        <w:t>）</w:t>
      </w:r>
      <w:r w:rsidRPr="00BC38DD">
        <w:rPr>
          <w:rFonts w:hint="eastAsia"/>
          <w:b/>
        </w:rPr>
        <w:t>／</w:t>
      </w:r>
      <w:r>
        <w:rPr>
          <w:rFonts w:hint="eastAsia"/>
        </w:rPr>
        <w:t>第一人稱</w:t>
      </w:r>
      <w:r w:rsidRPr="00425ED8">
        <w:rPr>
          <w:rFonts w:ascii="標楷體" w:hAnsi="標楷體" w:hint="eastAsia"/>
        </w:rPr>
        <w:t xml:space="preserve"> </w:t>
      </w:r>
    </w:p>
    <w:p w:rsidR="00AD372C" w:rsidRPr="00BC38DD" w:rsidRDefault="00AD372C" w:rsidP="00AD372C">
      <w:pPr>
        <w:rPr>
          <w:rFonts w:asciiTheme="majorEastAsia" w:eastAsiaTheme="majorEastAsia" w:hAnsiTheme="majorEastAsia"/>
        </w:rPr>
      </w:pPr>
      <w:r w:rsidRPr="00425ED8">
        <w:rPr>
          <w:rFonts w:ascii="標楷體" w:hAnsi="標楷體" w:hint="eastAsia"/>
        </w:rPr>
        <w:t>(</w:t>
      </w:r>
      <w:r w:rsidRPr="00425ED8">
        <w:rPr>
          <w:rFonts w:ascii="標楷體" w:hAnsi="標楷體" w:hint="eastAsia"/>
        </w:rPr>
        <w:t>Ｂ</w:t>
      </w:r>
      <w:r w:rsidRPr="00425ED8">
        <w:rPr>
          <w:rFonts w:ascii="標楷體" w:hAnsi="標楷體" w:hint="eastAsia"/>
        </w:rPr>
        <w:t>)</w:t>
      </w:r>
      <w:r w:rsidRPr="00425ED8">
        <w:rPr>
          <w:rFonts w:hint="eastAsia"/>
        </w:rPr>
        <w:t xml:space="preserve"> </w:t>
      </w:r>
      <w:r w:rsidRPr="00425ED8">
        <w:rPr>
          <w:rFonts w:ascii="標楷體" w:eastAsia="標楷體" w:hAnsi="標楷體" w:hint="eastAsia"/>
        </w:rPr>
        <w:t>這是兩年前的事。五月端陽，渡船頭祖父找人作了替身，便帶了黃狗同翠翠進城，到大河邊去看帆船。河邊站滿了人，四隻朱色長船在潭中划著。龍船水剛剛漲過，河中水皆豆綠色，天氣又那麼明朗，鼓聲蓬蓬響著，翠翠抿著嘴一句話都不說，心中充滿了不可言說的快樂。</w:t>
      </w:r>
      <w:r>
        <w:rPr>
          <w:rFonts w:ascii="標楷體" w:eastAsia="標楷體" w:hAnsi="標楷體" w:hint="eastAsia"/>
        </w:rPr>
        <w:t xml:space="preserve">　</w:t>
      </w:r>
      <w:r w:rsidRPr="00425ED8">
        <w:rPr>
          <w:rFonts w:ascii="標楷體" w:eastAsia="標楷體" w:hAnsi="標楷體" w:hint="eastAsia"/>
        </w:rPr>
        <w:t>（沈從文</w:t>
      </w:r>
      <w:r w:rsidRPr="00425ED8">
        <w:rPr>
          <w:rFonts w:ascii="MS Mincho" w:eastAsia="標楷體" w:hAnsi="MS Mincho" w:cs="MS Mincho"/>
        </w:rPr>
        <w:t> </w:t>
      </w:r>
      <w:r w:rsidRPr="00BC38DD">
        <w:rPr>
          <w:rFonts w:ascii="標楷體" w:eastAsia="標楷體" w:hAnsi="標楷體" w:hint="eastAsia"/>
          <w:u w:val="wave"/>
        </w:rPr>
        <w:t>邊城</w:t>
      </w:r>
      <w:r w:rsidRPr="00425ED8">
        <w:rPr>
          <w:rFonts w:ascii="標楷體" w:eastAsia="標楷體" w:hAnsi="標楷體" w:hint="eastAsia"/>
        </w:rPr>
        <w:t>）</w:t>
      </w:r>
      <w:r w:rsidRPr="00BC38DD">
        <w:rPr>
          <w:rFonts w:ascii="標楷體" w:eastAsia="標楷體" w:hAnsi="標楷體" w:hint="eastAsia"/>
          <w:b/>
        </w:rPr>
        <w:t>／</w:t>
      </w:r>
      <w:r>
        <w:rPr>
          <w:rFonts w:asciiTheme="majorEastAsia" w:eastAsiaTheme="majorEastAsia" w:hAnsiTheme="majorEastAsia" w:hint="eastAsia"/>
        </w:rPr>
        <w:t>第三人稱</w:t>
      </w:r>
    </w:p>
    <w:p w:rsidR="00AD372C" w:rsidRDefault="00AD372C" w:rsidP="00AD372C">
      <w:pPr>
        <w:rPr>
          <w:rFonts w:ascii="標楷體" w:hAnsi="標楷體"/>
        </w:rPr>
      </w:pPr>
      <w:r w:rsidRPr="00425ED8">
        <w:rPr>
          <w:rFonts w:ascii="標楷體" w:hAnsi="標楷體" w:hint="eastAsia"/>
        </w:rPr>
        <w:t>(</w:t>
      </w:r>
      <w:r w:rsidRPr="00425ED8">
        <w:rPr>
          <w:rFonts w:ascii="標楷體" w:hAnsi="標楷體" w:hint="eastAsia"/>
        </w:rPr>
        <w:t>Ｃ</w:t>
      </w:r>
      <w:r w:rsidRPr="00425ED8">
        <w:rPr>
          <w:rFonts w:ascii="標楷體" w:hAnsi="標楷體" w:hint="eastAsia"/>
        </w:rPr>
        <w:t>)</w:t>
      </w:r>
      <w:r w:rsidRPr="00425ED8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25ED8">
        <w:rPr>
          <w:rFonts w:ascii="Times New Roman" w:eastAsia="標楷體" w:hAnsi="Times New Roman" w:cs="Times New Roman" w:hint="eastAsia"/>
          <w:szCs w:val="24"/>
        </w:rPr>
        <w:t>阿Ｑ沒有家，住在未莊的土穀祠裡；也沒有固定的職業，只給人家做短工，割麥便割麥，舂米便舂米，撐船便撐船。……只是有一回，有一個老頭子頌揚說：「阿Ｑ真能做！」這時阿Ｑ赤著膊，懶洋洋的瘦伶仃的正在他面前，別人也摸不著這話是真心還是譏笑，然而阿Ｑ很喜歡。</w:t>
      </w:r>
      <w:r>
        <w:rPr>
          <w:rFonts w:ascii="Times New Roman" w:eastAsia="標楷體" w:hAnsi="Times New Roman" w:cs="Times New Roman" w:hint="eastAsia"/>
          <w:szCs w:val="24"/>
        </w:rPr>
        <w:t xml:space="preserve">　</w:t>
      </w:r>
      <w:r w:rsidRPr="00425ED8">
        <w:rPr>
          <w:rFonts w:ascii="Times New Roman" w:eastAsia="標楷體" w:hAnsi="Times New Roman" w:cs="Times New Roman" w:hint="eastAsia"/>
          <w:szCs w:val="24"/>
        </w:rPr>
        <w:t>（魯迅</w:t>
      </w:r>
      <w:r w:rsidRPr="00BC38DD">
        <w:rPr>
          <w:rFonts w:ascii="MS Mincho" w:eastAsia="MS Mincho" w:hAnsi="MS Mincho" w:cs="MS Mincho" w:hint="eastAsia"/>
          <w:szCs w:val="24"/>
          <w:u w:val="wave"/>
        </w:rPr>
        <w:t> </w:t>
      </w:r>
      <w:r w:rsidRPr="00BC38DD">
        <w:rPr>
          <w:rFonts w:ascii="Times New Roman" w:eastAsia="標楷體" w:hAnsi="Times New Roman" w:cs="Times New Roman" w:hint="eastAsia"/>
          <w:szCs w:val="24"/>
          <w:u w:val="wave"/>
        </w:rPr>
        <w:t>阿Ｑ正傳</w:t>
      </w:r>
      <w:r w:rsidRPr="00425ED8">
        <w:rPr>
          <w:rFonts w:ascii="Times New Roman" w:eastAsia="標楷體" w:hAnsi="Times New Roman" w:cs="Times New Roman" w:hint="eastAsia"/>
          <w:szCs w:val="24"/>
        </w:rPr>
        <w:t>）</w:t>
      </w:r>
      <w:r w:rsidRPr="00BC38DD">
        <w:rPr>
          <w:rFonts w:ascii="Times New Roman" w:eastAsia="標楷體" w:hAnsi="Times New Roman" w:cs="Times New Roman" w:hint="eastAsia"/>
          <w:b/>
          <w:szCs w:val="24"/>
        </w:rPr>
        <w:t>／</w:t>
      </w:r>
      <w:r w:rsidRPr="00BC38DD">
        <w:rPr>
          <w:rFonts w:ascii="標楷體" w:hAnsi="標楷體" w:hint="eastAsia"/>
        </w:rPr>
        <w:t xml:space="preserve"> </w:t>
      </w:r>
      <w:r w:rsidRPr="00BC38DD">
        <w:rPr>
          <w:rFonts w:ascii="標楷體" w:hAnsi="標楷體" w:hint="eastAsia"/>
        </w:rPr>
        <w:t>第二人稱</w:t>
      </w:r>
    </w:p>
    <w:p w:rsidR="00AD372C" w:rsidRPr="00AD372C" w:rsidRDefault="00AD372C" w:rsidP="00AD372C">
      <w:pPr>
        <w:rPr>
          <w:rFonts w:asciiTheme="majorEastAsia" w:eastAsiaTheme="majorEastAsia" w:hAnsiTheme="majorEastAsia"/>
        </w:rPr>
      </w:pPr>
      <w:r w:rsidRPr="00425ED8">
        <w:rPr>
          <w:rFonts w:ascii="標楷體" w:hAnsi="標楷體" w:hint="eastAsia"/>
        </w:rPr>
        <w:t>(</w:t>
      </w:r>
      <w:r w:rsidRPr="00425ED8">
        <w:rPr>
          <w:rFonts w:ascii="標楷體" w:hAnsi="標楷體" w:hint="eastAsia"/>
        </w:rPr>
        <w:t>Ｄ</w:t>
      </w:r>
      <w:r w:rsidRPr="00425ED8">
        <w:rPr>
          <w:rFonts w:ascii="標楷體" w:hAnsi="標楷體" w:hint="eastAsia"/>
        </w:rPr>
        <w:t>)</w:t>
      </w:r>
      <w:r w:rsidRPr="00BC38DD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C38DD">
        <w:rPr>
          <w:rFonts w:ascii="Times New Roman" w:eastAsia="標楷體" w:hAnsi="Times New Roman" w:cs="Times New Roman" w:hint="eastAsia"/>
          <w:szCs w:val="24"/>
        </w:rPr>
        <w:t>出了木柵門，他們就向著遠方，向著迷漫著朝陽的方向走去。雪地好像碎玻璃似的，越遠那閃光就越剛強。我一直看到那遠處的雪地刺痛了我的眼睛。（蕭紅</w:t>
      </w:r>
      <w:r w:rsidRPr="00BC38DD">
        <w:rPr>
          <w:rFonts w:ascii="MS Mincho" w:eastAsia="MS Mincho" w:hAnsi="MS Mincho" w:cs="MS Mincho" w:hint="eastAsia"/>
          <w:szCs w:val="24"/>
        </w:rPr>
        <w:t> </w:t>
      </w:r>
      <w:r w:rsidRPr="00BC38DD">
        <w:rPr>
          <w:rFonts w:ascii="Times New Roman" w:eastAsia="標楷體" w:hAnsi="Times New Roman" w:cs="Times New Roman" w:hint="eastAsia"/>
          <w:szCs w:val="24"/>
          <w:u w:val="wave"/>
        </w:rPr>
        <w:t>手</w:t>
      </w:r>
      <w:r w:rsidRPr="00BC38DD">
        <w:rPr>
          <w:rFonts w:ascii="Times New Roman" w:eastAsia="標楷體" w:hAnsi="Times New Roman" w:cs="Times New Roman" w:hint="eastAsia"/>
          <w:szCs w:val="24"/>
        </w:rPr>
        <w:t>）</w:t>
      </w:r>
      <w:r w:rsidRPr="00BC38DD">
        <w:rPr>
          <w:rFonts w:ascii="Times New Roman" w:eastAsia="標楷體" w:hAnsi="Times New Roman" w:cs="Times New Roman" w:hint="eastAsia"/>
          <w:b/>
          <w:szCs w:val="24"/>
        </w:rPr>
        <w:t>／</w:t>
      </w:r>
      <w:r w:rsidRPr="00BC38DD">
        <w:rPr>
          <w:rFonts w:asciiTheme="majorEastAsia" w:eastAsiaTheme="majorEastAsia" w:hAnsiTheme="majorEastAsia" w:cs="Times New Roman" w:hint="eastAsia"/>
          <w:szCs w:val="24"/>
        </w:rPr>
        <w:t>第</w:t>
      </w:r>
      <w:r w:rsidRPr="00BC38DD">
        <w:rPr>
          <w:rFonts w:asciiTheme="minorEastAsia" w:hAnsiTheme="minorEastAsia" w:cs="Times New Roman" w:hint="eastAsia"/>
          <w:szCs w:val="24"/>
        </w:rPr>
        <w:t>三人稱</w:t>
      </w:r>
      <w:r>
        <w:rPr>
          <w:rFonts w:asciiTheme="minorEastAsia" w:hAnsiTheme="minorEastAsia" w:cs="Times New Roman" w:hint="eastAsia"/>
          <w:szCs w:val="24"/>
        </w:rPr>
        <w:t xml:space="preserve">　</w:t>
      </w:r>
    </w:p>
    <w:p w:rsidR="00DE6E74" w:rsidRPr="00573891" w:rsidRDefault="00F52080" w:rsidP="006211B6">
      <w:r w:rsidRPr="00D365EB">
        <w:rPr>
          <w:rFonts w:ascii="標楷體" w:eastAsia="標楷體" w:hAnsi="標楷體" w:hint="eastAsia"/>
          <w:b/>
        </w:rPr>
        <w:t>15</w:t>
      </w:r>
      <w:r w:rsidR="00124180" w:rsidRPr="00D365EB">
        <w:rPr>
          <w:rFonts w:ascii="標楷體" w:eastAsia="標楷體" w:hAnsi="標楷體"/>
          <w:b/>
        </w:rPr>
        <w:t>.</w:t>
      </w:r>
      <w:r w:rsidR="00DE6E74" w:rsidRPr="00DE6E74">
        <w:rPr>
          <w:rFonts w:eastAsia="標楷體" w:hint="eastAsia"/>
        </w:rPr>
        <w:t xml:space="preserve"> </w:t>
      </w:r>
      <w:r w:rsidR="00DE6E74" w:rsidRPr="00434478">
        <w:rPr>
          <w:rFonts w:eastAsia="標楷體" w:hint="eastAsia"/>
        </w:rPr>
        <w:t>從內容上看，浩然詩中的「故人具雞黍，邀我至田家」，即淵明詩中的「</w:t>
      </w:r>
      <w:r w:rsidR="00DE6E74" w:rsidRPr="00BF79F3">
        <w:rPr>
          <w:rFonts w:eastAsia="標楷體" w:hint="eastAsia"/>
          <w:u w:val="single"/>
        </w:rPr>
        <w:t xml:space="preserve">　</w:t>
      </w:r>
      <w:r w:rsidR="00DE6E74" w:rsidRPr="00BF79F3">
        <w:rPr>
          <w:rFonts w:eastAsia="標楷體" w:hint="eastAsia"/>
          <w:u w:val="single"/>
        </w:rPr>
        <w:t>(1)</w:t>
      </w:r>
      <w:r w:rsidR="00DE6E74" w:rsidRPr="00BF79F3">
        <w:rPr>
          <w:rFonts w:eastAsia="標楷體" w:hint="eastAsia"/>
          <w:u w:val="single"/>
        </w:rPr>
        <w:t xml:space="preserve">　</w:t>
      </w:r>
      <w:r w:rsidR="00DE6E74" w:rsidRPr="00434478">
        <w:rPr>
          <w:rFonts w:eastAsia="標楷體" w:hint="eastAsia"/>
        </w:rPr>
        <w:t>」；浩然詩中的「開軒面場圃，把酒話桑麻。」即淵明詩中的「</w:t>
      </w:r>
      <w:r w:rsidR="00DE6E74" w:rsidRPr="00BF79F3">
        <w:rPr>
          <w:rFonts w:eastAsia="標楷體" w:hint="eastAsia"/>
          <w:u w:val="single"/>
        </w:rPr>
        <w:t xml:space="preserve">　</w:t>
      </w:r>
      <w:r w:rsidR="00DE6E74" w:rsidRPr="00BF79F3">
        <w:rPr>
          <w:rFonts w:eastAsia="標楷體" w:hint="eastAsia"/>
          <w:u w:val="single"/>
        </w:rPr>
        <w:t>(2)</w:t>
      </w:r>
      <w:r w:rsidR="00DE6E74" w:rsidRPr="00BF79F3">
        <w:rPr>
          <w:rFonts w:eastAsia="標楷體" w:hint="eastAsia"/>
          <w:u w:val="single"/>
        </w:rPr>
        <w:t xml:space="preserve">　</w:t>
      </w:r>
      <w:r w:rsidR="00DE6E74" w:rsidRPr="00434478">
        <w:rPr>
          <w:rFonts w:eastAsia="標楷體" w:hint="eastAsia"/>
        </w:rPr>
        <w:t>」；而「綠樹村邊合，青山郭外斜。」頗有淵明詩「</w:t>
      </w:r>
      <w:r w:rsidR="00DE6E74" w:rsidRPr="00BF79F3">
        <w:rPr>
          <w:rFonts w:eastAsia="標楷體" w:hint="eastAsia"/>
          <w:u w:val="single"/>
        </w:rPr>
        <w:t xml:space="preserve">　</w:t>
      </w:r>
      <w:r w:rsidR="00DE6E74" w:rsidRPr="00BF79F3">
        <w:rPr>
          <w:rFonts w:eastAsia="標楷體" w:hint="eastAsia"/>
          <w:u w:val="single"/>
        </w:rPr>
        <w:t>(3)</w:t>
      </w:r>
      <w:r w:rsidR="00DE6E74" w:rsidRPr="00BF79F3">
        <w:rPr>
          <w:rFonts w:eastAsia="標楷體" w:hint="eastAsia"/>
          <w:u w:val="single"/>
        </w:rPr>
        <w:t xml:space="preserve">　</w:t>
      </w:r>
      <w:r w:rsidR="00DE6E74" w:rsidRPr="00434478">
        <w:rPr>
          <w:rFonts w:eastAsia="標楷體" w:hint="eastAsia"/>
        </w:rPr>
        <w:t>」的意趣；「待到重陽日，還來就菊花」也與淵明詩「</w:t>
      </w:r>
      <w:r w:rsidR="00DE6E74" w:rsidRPr="00BF79F3">
        <w:rPr>
          <w:rFonts w:eastAsia="標楷體" w:hint="eastAsia"/>
          <w:u w:val="single"/>
        </w:rPr>
        <w:t xml:space="preserve">　</w:t>
      </w:r>
      <w:r w:rsidR="00DE6E74" w:rsidRPr="00BF79F3">
        <w:rPr>
          <w:rFonts w:eastAsia="標楷體" w:hint="eastAsia"/>
          <w:u w:val="single"/>
        </w:rPr>
        <w:t>(4)</w:t>
      </w:r>
      <w:r w:rsidR="00DE6E74" w:rsidRPr="00BF79F3">
        <w:rPr>
          <w:rFonts w:eastAsia="標楷體" w:hint="eastAsia"/>
          <w:u w:val="single"/>
        </w:rPr>
        <w:t xml:space="preserve">　</w:t>
      </w:r>
      <w:r w:rsidR="00DE6E74" w:rsidRPr="00434478">
        <w:rPr>
          <w:rFonts w:eastAsia="標楷體" w:hint="eastAsia"/>
        </w:rPr>
        <w:t>」語意相仿。孟浩然較陶淵明晚生三百多年，但在詩的意境上，他們二人竟有如此相近的表現，這是頗值得注意的一件事。（林文月〈陶淵明、孟浩然與王維〉）</w:t>
      </w:r>
      <w:r w:rsidR="00DE6E74">
        <w:rPr>
          <w:rFonts w:hAnsi="新細明體"/>
        </w:rPr>
        <w:br/>
      </w:r>
      <w:r w:rsidR="00DE6E74" w:rsidRPr="006C07D7">
        <w:rPr>
          <w:rFonts w:hAnsi="新細明體" w:hint="eastAsia"/>
        </w:rPr>
        <w:lastRenderedPageBreak/>
        <w:t>甲、</w:t>
      </w:r>
      <w:r w:rsidR="00DE6E74" w:rsidRPr="00434478">
        <w:rPr>
          <w:rFonts w:hAnsi="新細明體" w:hint="eastAsia"/>
          <w:u w:val="single"/>
        </w:rPr>
        <w:t>孟夏草木長，繞屋樹扶疎。</w:t>
      </w:r>
      <w:r w:rsidR="00DE6E74">
        <w:rPr>
          <w:rFonts w:hAnsi="新細明體"/>
        </w:rPr>
        <w:br/>
      </w:r>
      <w:r w:rsidR="00DE6E74" w:rsidRPr="006C07D7">
        <w:rPr>
          <w:rFonts w:hAnsi="新細明體" w:hint="eastAsia"/>
        </w:rPr>
        <w:t>乙、</w:t>
      </w:r>
      <w:r w:rsidR="00DE6E74" w:rsidRPr="00434478">
        <w:rPr>
          <w:rFonts w:hAnsi="新細明體" w:hint="eastAsia"/>
          <w:u w:val="single"/>
        </w:rPr>
        <w:t>相見無雜言，但道桑麻長。</w:t>
      </w:r>
      <w:r w:rsidR="00DE6E74">
        <w:rPr>
          <w:rFonts w:hAnsi="新細明體"/>
        </w:rPr>
        <w:br/>
      </w:r>
      <w:r w:rsidR="00DE6E74" w:rsidRPr="006C07D7">
        <w:rPr>
          <w:rFonts w:hAnsi="新細明體" w:hint="eastAsia"/>
        </w:rPr>
        <w:t>丙、</w:t>
      </w:r>
      <w:r w:rsidR="00DE6E74" w:rsidRPr="00434478">
        <w:rPr>
          <w:rFonts w:hAnsi="新細明體" w:hint="eastAsia"/>
          <w:u w:val="single"/>
        </w:rPr>
        <w:t>漉我新熟酒，隻雞招近局。</w:t>
      </w:r>
      <w:r w:rsidR="00DE6E74">
        <w:rPr>
          <w:rFonts w:hAnsi="新細明體"/>
        </w:rPr>
        <w:br/>
      </w:r>
      <w:r w:rsidR="00DE6E74" w:rsidRPr="006C07D7">
        <w:rPr>
          <w:rFonts w:hAnsi="新細明體" w:hint="eastAsia"/>
        </w:rPr>
        <w:t>丁、</w:t>
      </w:r>
      <w:r w:rsidR="00DE6E74" w:rsidRPr="00434478">
        <w:rPr>
          <w:rFonts w:hAnsi="新細明體" w:hint="eastAsia"/>
          <w:u w:val="single"/>
        </w:rPr>
        <w:t>農務各自歸，閑暇輒相思；相思則披衣，言笑無厭時。</w:t>
      </w:r>
      <w:r w:rsidR="00DE6E74">
        <w:rPr>
          <w:rFonts w:hAnsi="新細明體"/>
        </w:rPr>
        <w:br/>
      </w:r>
      <w:r w:rsidR="00DE6E74">
        <w:t>(</w:t>
      </w:r>
      <w:r w:rsidR="00DE6E74">
        <w:rPr>
          <w:rFonts w:hint="eastAsia"/>
        </w:rPr>
        <w:t>A</w:t>
      </w:r>
      <w:r w:rsidR="00DE6E74">
        <w:t>)</w:t>
      </w:r>
      <w:r w:rsidR="00DE6E74" w:rsidRPr="006C07D7">
        <w:rPr>
          <w:rFonts w:hAnsi="新細明體" w:hint="eastAsia"/>
        </w:rPr>
        <w:t>甲丙丁乙</w:t>
      </w:r>
      <w:r w:rsidR="00DE6E74">
        <w:t xml:space="preserve">　</w:t>
      </w:r>
      <w:r w:rsidR="00DE6E74">
        <w:t>(</w:t>
      </w:r>
      <w:r w:rsidR="00DE6E74">
        <w:rPr>
          <w:rFonts w:hint="eastAsia"/>
        </w:rPr>
        <w:t>B</w:t>
      </w:r>
      <w:r w:rsidR="00DE6E74">
        <w:t>)</w:t>
      </w:r>
      <w:r w:rsidR="00DE6E74" w:rsidRPr="006C07D7">
        <w:rPr>
          <w:rFonts w:hAnsi="新細明體" w:hint="eastAsia"/>
        </w:rPr>
        <w:t>乙丙丁甲</w:t>
      </w:r>
      <w:r w:rsidR="00DE6E74">
        <w:rPr>
          <w:rFonts w:hAnsi="新細明體" w:hint="eastAsia"/>
        </w:rPr>
        <w:t xml:space="preserve">　</w:t>
      </w:r>
      <w:r w:rsidR="00DE6E74" w:rsidRPr="006C07D7">
        <w:t>(</w:t>
      </w:r>
      <w:r w:rsidR="00DE6E74">
        <w:rPr>
          <w:rFonts w:hint="eastAsia"/>
        </w:rPr>
        <w:t>C</w:t>
      </w:r>
      <w:r w:rsidR="00DE6E74" w:rsidRPr="006C07D7">
        <w:t>)</w:t>
      </w:r>
      <w:r w:rsidR="00DE6E74" w:rsidRPr="006C07D7">
        <w:rPr>
          <w:rFonts w:hAnsi="新細明體" w:hint="eastAsia"/>
        </w:rPr>
        <w:t>丙乙甲丁</w:t>
      </w:r>
      <w:r w:rsidR="00DE6E74">
        <w:t xml:space="preserve">　</w:t>
      </w:r>
      <w:r w:rsidR="00DE6E74">
        <w:t>(</w:t>
      </w:r>
      <w:r w:rsidR="00DE6E74">
        <w:rPr>
          <w:rFonts w:hint="eastAsia"/>
        </w:rPr>
        <w:t>D</w:t>
      </w:r>
      <w:r w:rsidR="00DE6E74">
        <w:t>)</w:t>
      </w:r>
      <w:r w:rsidR="00DE6E74" w:rsidRPr="006C07D7">
        <w:rPr>
          <w:rFonts w:hAnsi="新細明體" w:hint="eastAsia"/>
        </w:rPr>
        <w:t>丁乙丙甲</w:t>
      </w:r>
      <w:r w:rsidR="00DE6E74">
        <w:rPr>
          <w:rFonts w:hint="eastAsia"/>
        </w:rPr>
        <w:t>。</w:t>
      </w:r>
    </w:p>
    <w:p w:rsidR="00F52080" w:rsidRPr="00D365EB" w:rsidRDefault="0096758F" w:rsidP="00F52080">
      <w:pPr>
        <w:jc w:val="both"/>
        <w:rPr>
          <w:rFonts w:ascii="標楷體" w:eastAsia="標楷體" w:hAnsi="標楷體"/>
          <w:b/>
        </w:rPr>
      </w:pPr>
      <w:r w:rsidRPr="00D365EB">
        <w:rPr>
          <w:rFonts w:ascii="標楷體" w:eastAsia="標楷體" w:hAnsi="標楷體" w:hint="eastAsia"/>
          <w:b/>
        </w:rPr>
        <w:t>16.</w:t>
      </w:r>
    </w:p>
    <w:p w:rsidR="00DE6E74" w:rsidRPr="00574E85" w:rsidRDefault="0096758F" w:rsidP="00C47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4"/>
        </w:tabs>
        <w:rPr>
          <w:rFonts w:eastAsia="標楷體"/>
        </w:rPr>
      </w:pPr>
      <w:r>
        <w:rPr>
          <w:rFonts w:eastAsia="標楷體" w:hint="eastAsia"/>
        </w:rPr>
        <w:t xml:space="preserve">   </w:t>
      </w:r>
      <w:r w:rsidR="00DE6E74" w:rsidRPr="00574E85">
        <w:rPr>
          <w:rFonts w:eastAsia="標楷體" w:hint="eastAsia"/>
        </w:rPr>
        <w:t>古之傳者有言：成王以桐葉與小弱弟戲，曰：「以封汝。」周公入賀。王曰：「戲也。」周公曰：「天子不可戲。」乃封小弱弟於唐。吾意</w:t>
      </w:r>
      <w:r w:rsidR="00DE6E74">
        <w:rPr>
          <w:rFonts w:eastAsia="標楷體" w:hint="eastAsia"/>
        </w:rPr>
        <w:t>不然</w:t>
      </w:r>
      <w:r w:rsidR="00DE6E74" w:rsidRPr="00574E85">
        <w:rPr>
          <w:rFonts w:eastAsia="標楷體" w:hint="eastAsia"/>
        </w:rPr>
        <w:t>。……凡王者之德，在行之何若。設未得其當，雖十易之不為病；要於其當，不可使易也，而況以其戲乎！若戲而必行之，是周公教王</w:t>
      </w:r>
      <w:r w:rsidR="00DE6E74">
        <w:rPr>
          <w:rFonts w:eastAsia="標楷體" w:hint="eastAsia"/>
        </w:rPr>
        <w:t>遂過</w:t>
      </w:r>
      <w:r w:rsidR="00DE6E74" w:rsidRPr="00574E85">
        <w:rPr>
          <w:rFonts w:eastAsia="標楷體" w:hint="eastAsia"/>
        </w:rPr>
        <w:t>也。</w:t>
      </w:r>
      <w:r w:rsidR="00DE6E74" w:rsidRPr="00574E85">
        <w:rPr>
          <w:rFonts w:eastAsia="標楷體"/>
        </w:rPr>
        <w:br/>
      </w:r>
      <w:r w:rsidR="00DE6E74" w:rsidRPr="00574E85">
        <w:rPr>
          <w:rFonts w:eastAsia="標楷體" w:hint="eastAsia"/>
        </w:rPr>
        <w:t xml:space="preserve">　　吾意周公輔成王，宜以道，從容優樂，要歸之大中而已，必不逢其失而為之辭。又不當束縛之，馳驟之，使若牛馬然，急則敗矣。且家人父子尚不能以此自克，況號為君臣者邪！</w:t>
      </w:r>
      <w:r w:rsidR="00DE6E74" w:rsidRPr="00574E85">
        <w:rPr>
          <w:rFonts w:eastAsia="標楷體" w:hint="eastAsia"/>
        </w:rPr>
        <w:tab/>
      </w:r>
      <w:r w:rsidR="00DE6E74" w:rsidRPr="00574E85">
        <w:rPr>
          <w:rFonts w:eastAsia="標楷體" w:hint="eastAsia"/>
        </w:rPr>
        <w:t>（柳宗元〈桐葉封弟辨〉）</w:t>
      </w:r>
    </w:p>
    <w:p w:rsidR="00C47B5E" w:rsidRPr="00C47B5E" w:rsidRDefault="00C47B5E" w:rsidP="006211B6">
      <w:pPr>
        <w:pStyle w:val="af4"/>
        <w:spacing w:before="360"/>
        <w:ind w:leftChars="-150" w:left="0" w:hanging="360"/>
        <w:jc w:val="left"/>
        <w:rPr>
          <w:rFonts w:ascii="標楷體" w:eastAsia="標楷體" w:hAnsi="標楷體"/>
          <w:color w:val="auto"/>
        </w:rPr>
      </w:pPr>
      <w:r>
        <w:rPr>
          <w:rFonts w:hint="eastAsia"/>
        </w:rPr>
        <w:t xml:space="preserve">   </w:t>
      </w:r>
      <w:r>
        <w:rPr>
          <w:rFonts w:hint="eastAsia"/>
        </w:rPr>
        <w:t>閱讀上面引文之後</w:t>
      </w:r>
      <w:r>
        <w:rPr>
          <w:rFonts w:ascii="新細明體" w:hAnsi="新細明體" w:hint="eastAsia"/>
        </w:rPr>
        <w:t>，</w:t>
      </w:r>
      <w:r w:rsidRPr="004007D3">
        <w:rPr>
          <w:rFonts w:hint="eastAsia"/>
        </w:rPr>
        <w:t>下列關於文意的解釋，正確的選項是：</w:t>
      </w:r>
      <w:r>
        <w:br/>
      </w:r>
      <w:r w:rsidRPr="00C47B5E">
        <w:t>(A)</w:t>
      </w:r>
      <w:r w:rsidRPr="00C47B5E">
        <w:rPr>
          <w:rFonts w:hint="eastAsia"/>
        </w:rPr>
        <w:t>作者大加褒獎周公教導成王言出必行、桐葉封弟的誠信</w:t>
      </w:r>
      <w:r w:rsidRPr="00C47B5E">
        <w:t xml:space="preserve">　</w:t>
      </w:r>
      <w:r w:rsidRPr="00C47B5E">
        <w:rPr>
          <w:rFonts w:hint="eastAsia"/>
        </w:rPr>
        <w:br/>
      </w:r>
      <w:r w:rsidRPr="004007D3">
        <w:t>(B)</w:t>
      </w:r>
      <w:r w:rsidRPr="004007D3">
        <w:rPr>
          <w:rFonts w:hint="eastAsia"/>
        </w:rPr>
        <w:t>「要於其當，不可使易也」乃指適當的行為</w:t>
      </w:r>
      <w:r w:rsidR="0096758F">
        <w:rPr>
          <w:rFonts w:ascii="新細明體" w:hAnsi="新細明體" w:hint="eastAsia"/>
        </w:rPr>
        <w:t>，</w:t>
      </w:r>
      <w:r w:rsidR="0096758F">
        <w:rPr>
          <w:rFonts w:hint="eastAsia"/>
        </w:rPr>
        <w:t>就使它不能</w:t>
      </w:r>
      <w:r w:rsidRPr="004007D3">
        <w:rPr>
          <w:rFonts w:hint="eastAsia"/>
        </w:rPr>
        <w:t>更改</w:t>
      </w:r>
      <w:r w:rsidRPr="004007D3">
        <w:t xml:space="preserve">　</w:t>
      </w:r>
      <w:r>
        <w:rPr>
          <w:rFonts w:hint="eastAsia"/>
        </w:rPr>
        <w:br/>
      </w:r>
      <w:r w:rsidRPr="004007D3">
        <w:t>(C)</w:t>
      </w:r>
      <w:r w:rsidRPr="004007D3">
        <w:rPr>
          <w:rFonts w:hint="eastAsia"/>
        </w:rPr>
        <w:t>「必不逢其失而為之辭」指當成王犯過時能適時安慰他</w:t>
      </w:r>
      <w:r w:rsidRPr="004007D3">
        <w:t xml:space="preserve">　</w:t>
      </w:r>
      <w:r>
        <w:rPr>
          <w:rFonts w:hint="eastAsia"/>
        </w:rPr>
        <w:br/>
      </w:r>
      <w:r w:rsidRPr="004007D3">
        <w:t>(D)</w:t>
      </w:r>
      <w:r w:rsidRPr="004007D3">
        <w:rPr>
          <w:rFonts w:hint="eastAsia"/>
        </w:rPr>
        <w:t>「馳驟之，使若牛馬然」指成王驅使周公，視之如牛馬</w:t>
      </w:r>
      <w:r>
        <w:rPr>
          <w:rFonts w:hint="eastAsia"/>
        </w:rPr>
        <w:t>。</w:t>
      </w:r>
    </w:p>
    <w:p w:rsidR="00D31927" w:rsidRDefault="00F52080" w:rsidP="00D31927">
      <w:r w:rsidRPr="00D365EB">
        <w:rPr>
          <w:rFonts w:ascii="標楷體" w:eastAsia="標楷體" w:hAnsi="標楷體" w:hint="eastAsia"/>
          <w:b/>
        </w:rPr>
        <w:t>17</w:t>
      </w:r>
      <w:r w:rsidR="00124180" w:rsidRPr="00D365EB">
        <w:rPr>
          <w:rFonts w:ascii="標楷體" w:eastAsia="標楷體" w:hAnsi="標楷體"/>
          <w:b/>
        </w:rPr>
        <w:t>.</w:t>
      </w:r>
      <w:r w:rsidR="00D31927" w:rsidRPr="00D31927">
        <w:rPr>
          <w:rFonts w:hint="eastAsia"/>
        </w:rPr>
        <w:t xml:space="preserve"> </w:t>
      </w:r>
      <w:r w:rsidR="00D31927">
        <w:rPr>
          <w:rFonts w:hint="eastAsia"/>
        </w:rPr>
        <w:t>下列選項「　」中的語詞，何者意義前後相同？</w:t>
      </w:r>
    </w:p>
    <w:p w:rsidR="00D81B90" w:rsidRDefault="00D31927" w:rsidP="00D31927">
      <w:r w:rsidRPr="00425ED8">
        <w:rPr>
          <w:rFonts w:ascii="標楷體" w:eastAsia="標楷體" w:hAnsi="標楷體" w:cs="Times New Roman" w:hint="eastAsia"/>
          <w:szCs w:val="24"/>
        </w:rPr>
        <w:t>(Ａ)</w:t>
      </w:r>
      <w:r>
        <w:rPr>
          <w:rFonts w:hint="eastAsia"/>
          <w:spacing w:val="-2"/>
        </w:rPr>
        <w:t>岱宗夫如何，齊魯青未了。「造化」鍾神秀，陰陽割昏曉</w:t>
      </w:r>
      <w:r w:rsidRPr="000E2EF2">
        <w:rPr>
          <w:rFonts w:hint="eastAsia"/>
          <w:b/>
          <w:spacing w:val="-2"/>
        </w:rPr>
        <w:t>／</w:t>
      </w:r>
      <w:r>
        <w:rPr>
          <w:rFonts w:hint="eastAsia"/>
          <w:spacing w:val="-2"/>
        </w:rPr>
        <w:t>說是撫臺要想見你老，</w:t>
      </w:r>
      <w:r>
        <w:rPr>
          <w:rFonts w:hint="eastAsia"/>
        </w:rPr>
        <w:t>因此一路</w:t>
      </w:r>
    </w:p>
    <w:p w:rsidR="00D31927" w:rsidRDefault="00D81B90" w:rsidP="00D31927">
      <w:r>
        <w:rPr>
          <w:rFonts w:hint="eastAsia"/>
        </w:rPr>
        <w:t xml:space="preserve">　　</w:t>
      </w:r>
      <w:r w:rsidR="00D31927">
        <w:rPr>
          <w:rFonts w:hint="eastAsia"/>
        </w:rPr>
        <w:t>進衙門的。你老真好「造化」</w:t>
      </w:r>
    </w:p>
    <w:p w:rsidR="00D31927" w:rsidRDefault="00D31927" w:rsidP="00D31927">
      <w:r w:rsidRPr="00425ED8">
        <w:rPr>
          <w:rFonts w:ascii="標楷體" w:hAnsi="標楷體" w:hint="eastAsia"/>
        </w:rPr>
        <w:t>(</w:t>
      </w:r>
      <w:r w:rsidRPr="00425ED8">
        <w:rPr>
          <w:rFonts w:ascii="標楷體" w:hAnsi="標楷體" w:hint="eastAsia"/>
        </w:rPr>
        <w:t>Ｂ</w:t>
      </w:r>
      <w:r w:rsidRPr="00425ED8">
        <w:rPr>
          <w:rFonts w:ascii="標楷體" w:hAnsi="標楷體" w:hint="eastAsia"/>
        </w:rPr>
        <w:t>)</w:t>
      </w:r>
      <w:r>
        <w:rPr>
          <w:rFonts w:hint="eastAsia"/>
        </w:rPr>
        <w:t>若傍「闌干」千里望，北風驅馬雨蕭蕭</w:t>
      </w:r>
      <w:r w:rsidRPr="000E2EF2">
        <w:rPr>
          <w:rFonts w:hint="eastAsia"/>
          <w:b/>
        </w:rPr>
        <w:t>／</w:t>
      </w:r>
      <w:r>
        <w:rPr>
          <w:rFonts w:hint="eastAsia"/>
        </w:rPr>
        <w:t>今日片帆城下去，秋風回首淚「闌干」</w:t>
      </w:r>
    </w:p>
    <w:p w:rsidR="00D31927" w:rsidRDefault="00D31927" w:rsidP="00D31927">
      <w:r w:rsidRPr="00425ED8">
        <w:rPr>
          <w:rFonts w:ascii="標楷體" w:hAnsi="標楷體" w:hint="eastAsia"/>
        </w:rPr>
        <w:t>(</w:t>
      </w:r>
      <w:r w:rsidRPr="00425ED8">
        <w:rPr>
          <w:rFonts w:ascii="標楷體" w:hAnsi="標楷體" w:hint="eastAsia"/>
        </w:rPr>
        <w:t>Ｃ</w:t>
      </w:r>
      <w:r w:rsidRPr="00425ED8">
        <w:rPr>
          <w:rFonts w:ascii="標楷體" w:hAnsi="標楷體" w:hint="eastAsia"/>
        </w:rPr>
        <w:t>)</w:t>
      </w:r>
      <w:r>
        <w:rPr>
          <w:rFonts w:hint="eastAsia"/>
        </w:rPr>
        <w:t>「紅顏」未老恩先斷，斜倚熏籠坐到明</w:t>
      </w:r>
      <w:r w:rsidRPr="000E2EF2">
        <w:rPr>
          <w:rFonts w:hint="eastAsia"/>
          <w:b/>
        </w:rPr>
        <w:t>／</w:t>
      </w:r>
      <w:r>
        <w:rPr>
          <w:rFonts w:hint="eastAsia"/>
        </w:rPr>
        <w:t>慟哭六軍俱縞素，衝冠一怒為「紅顏」</w:t>
      </w:r>
    </w:p>
    <w:p w:rsidR="00D31927" w:rsidRDefault="00D31927" w:rsidP="00D31927">
      <w:r w:rsidRPr="00425ED8">
        <w:rPr>
          <w:rFonts w:ascii="標楷體" w:hAnsi="標楷體" w:hint="eastAsia"/>
        </w:rPr>
        <w:t>(</w:t>
      </w:r>
      <w:r w:rsidRPr="00425ED8">
        <w:rPr>
          <w:rFonts w:ascii="標楷體" w:hAnsi="標楷體" w:hint="eastAsia"/>
        </w:rPr>
        <w:t>Ｄ</w:t>
      </w:r>
      <w:r w:rsidRPr="00425ED8">
        <w:rPr>
          <w:rFonts w:ascii="標楷體" w:hAnsi="標楷體" w:hint="eastAsia"/>
        </w:rPr>
        <w:t>)</w:t>
      </w:r>
      <w:r>
        <w:rPr>
          <w:rFonts w:hint="eastAsia"/>
        </w:rPr>
        <w:t>庾信文章老更成，凌雲健筆意「縱橫」</w:t>
      </w:r>
      <w:r w:rsidRPr="000E2EF2">
        <w:rPr>
          <w:rFonts w:hint="eastAsia"/>
          <w:b/>
        </w:rPr>
        <w:t>／</w:t>
      </w:r>
      <w:r>
        <w:rPr>
          <w:rFonts w:hint="eastAsia"/>
        </w:rPr>
        <w:t>回還二百八程，「縱橫」三萬餘里</w:t>
      </w:r>
      <w:r w:rsidR="00985F7C">
        <w:rPr>
          <w:rFonts w:hint="eastAsia"/>
        </w:rPr>
        <w:t xml:space="preserve">　　　</w:t>
      </w:r>
    </w:p>
    <w:p w:rsidR="003E4C75" w:rsidRDefault="00F52080" w:rsidP="00C53A22">
      <w:r w:rsidRPr="00D365EB">
        <w:rPr>
          <w:rFonts w:ascii="標楷體" w:eastAsia="標楷體" w:hAnsi="標楷體" w:hint="eastAsia"/>
          <w:b/>
        </w:rPr>
        <w:t>18</w:t>
      </w:r>
      <w:r w:rsidR="00124180" w:rsidRPr="00D365EB">
        <w:rPr>
          <w:rFonts w:ascii="Times New Roman" w:eastAsia="標楷體" w:hAnsi="Times New Roman" w:cs="Times New Roman"/>
          <w:b/>
        </w:rPr>
        <w:t>.</w:t>
      </w:r>
      <w:r w:rsidR="00C53A22" w:rsidRPr="00D365EB">
        <w:rPr>
          <w:rFonts w:ascii="Times New Roman" w:hAnsi="Times New Roman" w:cs="Times New Roman"/>
          <w:b/>
        </w:rPr>
        <w:t xml:space="preserve"> </w:t>
      </w:r>
      <w:r w:rsidR="00C53A22" w:rsidRPr="00C53A22">
        <w:rPr>
          <w:rFonts w:ascii="Times New Roman" w:hAnsi="Times New Roman" w:cs="Times New Roman"/>
        </w:rPr>
        <w:t>(</w:t>
      </w:r>
      <w:r w:rsidR="00C53A22" w:rsidRPr="00C53A22">
        <w:rPr>
          <w:rFonts w:ascii="Times New Roman" w:hAnsi="Times New Roman" w:cs="Times New Roman"/>
        </w:rPr>
        <w:t>甲</w:t>
      </w:r>
      <w:r w:rsidR="00C53A22" w:rsidRPr="00C53A22">
        <w:rPr>
          <w:rFonts w:ascii="Times New Roman" w:hAnsi="Times New Roman" w:cs="Times New Roman"/>
        </w:rPr>
        <w:t>)</w:t>
      </w:r>
      <w:r w:rsidR="00C53A22" w:rsidRPr="00264117">
        <w:rPr>
          <w:rFonts w:hint="eastAsia"/>
        </w:rPr>
        <w:t>然而就在那捉摸不定的特性裡，透露的卻又是巨大無朋，□□不動的永恆的東西，讓人得到鼓舞與啟示的東西</w:t>
      </w:r>
      <w:r w:rsidR="00C53A22" w:rsidRPr="00C53A22">
        <w:rPr>
          <w:rFonts w:ascii="Times New Roman" w:hAnsi="Times New Roman" w:cs="Times New Roman"/>
        </w:rPr>
        <w:t xml:space="preserve">　</w:t>
      </w:r>
      <w:r w:rsidR="00C53A22" w:rsidRPr="00C53A22">
        <w:rPr>
          <w:rFonts w:ascii="Times New Roman" w:hAnsi="Times New Roman" w:cs="Times New Roman"/>
        </w:rPr>
        <w:t>(</w:t>
      </w:r>
      <w:r w:rsidR="00C53A22" w:rsidRPr="00C53A22">
        <w:rPr>
          <w:rFonts w:ascii="Times New Roman" w:hAnsi="Times New Roman" w:cs="Times New Roman"/>
        </w:rPr>
        <w:t>乙</w:t>
      </w:r>
      <w:r w:rsidR="00C53A22" w:rsidRPr="00C53A22">
        <w:rPr>
          <w:rFonts w:ascii="Times New Roman" w:hAnsi="Times New Roman" w:cs="Times New Roman"/>
        </w:rPr>
        <w:t>)</w:t>
      </w:r>
      <w:r w:rsidR="00C53A22" w:rsidRPr="00264117">
        <w:rPr>
          <w:rFonts w:hint="eastAsia"/>
        </w:rPr>
        <w:t>一種對天地的戀慕情懷，一種臺灣故鄉的驕傲感，自我心深處□□流出，一次深似一次</w:t>
      </w:r>
      <w:r w:rsidR="00C53A22" w:rsidRPr="00C53A22">
        <w:rPr>
          <w:rFonts w:ascii="Times New Roman" w:hAnsi="Times New Roman" w:cs="Times New Roman"/>
        </w:rPr>
        <w:t xml:space="preserve">　</w:t>
      </w:r>
      <w:r w:rsidR="00C53A22" w:rsidRPr="00C53A22">
        <w:rPr>
          <w:rFonts w:ascii="Times New Roman" w:hAnsi="Times New Roman" w:cs="Times New Roman"/>
        </w:rPr>
        <w:t>(</w:t>
      </w:r>
      <w:r w:rsidR="00C53A22" w:rsidRPr="00C53A22">
        <w:rPr>
          <w:rFonts w:ascii="Times New Roman" w:hAnsi="Times New Roman" w:cs="Times New Roman"/>
        </w:rPr>
        <w:t>丙</w:t>
      </w:r>
      <w:r w:rsidR="00C53A22" w:rsidRPr="00C53A22">
        <w:rPr>
          <w:rFonts w:ascii="Times New Roman" w:hAnsi="Times New Roman" w:cs="Times New Roman"/>
        </w:rPr>
        <w:t>)</w:t>
      </w:r>
      <w:r w:rsidR="00C53A22" w:rsidRPr="00264117">
        <w:rPr>
          <w:rFonts w:hint="eastAsia"/>
        </w:rPr>
        <w:t xml:space="preserve">從北到南一線綿亙，蜿蜒著起起伏伏，自成為一個更大的系統，兩端都溶入了清晨□□的天光雲色裡，中間的若干段也仍被渾厚的雲層遮住了　</w:t>
      </w:r>
      <w:r w:rsidR="00C53A22" w:rsidRPr="00C53A22">
        <w:rPr>
          <w:rFonts w:ascii="Times New Roman" w:hAnsi="Times New Roman" w:cs="Times New Roman"/>
        </w:rPr>
        <w:t>(</w:t>
      </w:r>
      <w:r w:rsidR="00C53A22" w:rsidRPr="00C53A22">
        <w:rPr>
          <w:rFonts w:ascii="Times New Roman" w:hAnsi="Times New Roman" w:cs="Times New Roman"/>
        </w:rPr>
        <w:t>丁</w:t>
      </w:r>
      <w:r w:rsidR="00C53A22" w:rsidRPr="00C53A22">
        <w:rPr>
          <w:rFonts w:ascii="Times New Roman" w:hAnsi="Times New Roman" w:cs="Times New Roman"/>
        </w:rPr>
        <w:t>)</w:t>
      </w:r>
      <w:r w:rsidR="00C53A22" w:rsidRPr="00264117">
        <w:rPr>
          <w:rFonts w:hint="eastAsia"/>
        </w:rPr>
        <w:t xml:space="preserve">大幅大幅成匹飛揚的雲，不斷地一邊絞扭著，糾纏著，蒸騰翻滾，噴湧般綿綿不絕從東方冥冥的天色間急速奔馳而至……像颶風中翻飛的卷絲，像散髮，狂烈呼嘯，□□衝捲，聲勢赫赫　</w:t>
      </w:r>
    </w:p>
    <w:p w:rsidR="00297EAF" w:rsidRDefault="00C53A22" w:rsidP="00A6215C">
      <w:pPr>
        <w:rPr>
          <w:rFonts w:ascii="標楷體" w:eastAsia="標楷體" w:hAnsi="標楷體" w:cs="Times New Roman"/>
          <w:szCs w:val="24"/>
        </w:rPr>
      </w:pPr>
      <w:r w:rsidRPr="00264117">
        <w:rPr>
          <w:rFonts w:hint="eastAsia"/>
        </w:rPr>
        <w:t xml:space="preserve">以上□□的文字，依序最適合填入：　</w:t>
      </w:r>
      <w:r w:rsidRPr="00C53A22">
        <w:rPr>
          <w:rFonts w:ascii="Times New Roman" w:hAnsi="Times New Roman" w:cs="Times New Roman"/>
        </w:rPr>
        <w:t>(A)</w:t>
      </w:r>
      <w:r w:rsidRPr="00264117">
        <w:rPr>
          <w:rFonts w:hint="eastAsia"/>
        </w:rPr>
        <w:t xml:space="preserve">巍巍／款款／幢幢／幽幽　</w:t>
      </w:r>
      <w:r w:rsidRPr="00796DEA">
        <w:rPr>
          <w:rFonts w:ascii="Times New Roman" w:hAnsi="Times New Roman" w:cs="Times New Roman"/>
        </w:rPr>
        <w:t>(B)</w:t>
      </w:r>
      <w:r w:rsidRPr="00264117">
        <w:rPr>
          <w:rFonts w:hint="eastAsia"/>
        </w:rPr>
        <w:t xml:space="preserve">如如／汩汩／溶溶／洶洶　</w:t>
      </w:r>
      <w:r w:rsidRPr="00796DEA">
        <w:rPr>
          <w:rFonts w:ascii="Times New Roman" w:hAnsi="Times New Roman" w:cs="Times New Roman"/>
        </w:rPr>
        <w:t>(C)</w:t>
      </w:r>
      <w:r w:rsidRPr="00264117">
        <w:rPr>
          <w:rFonts w:hint="eastAsia"/>
        </w:rPr>
        <w:t xml:space="preserve">幽幽／幢幢／巍巍／款款　</w:t>
      </w:r>
      <w:r w:rsidRPr="000B2B95">
        <w:rPr>
          <w:rFonts w:ascii="Times New Roman" w:hAnsi="Times New Roman" w:cs="Times New Roman"/>
        </w:rPr>
        <w:t>(D)</w:t>
      </w:r>
      <w:r w:rsidRPr="00264117">
        <w:rPr>
          <w:rFonts w:hint="eastAsia"/>
        </w:rPr>
        <w:t>汩汩／幽幽／洶洶／溶溶。</w:t>
      </w:r>
      <w:r>
        <w:t xml:space="preserve">   </w:t>
      </w:r>
    </w:p>
    <w:p w:rsidR="005958C9" w:rsidRPr="005958C9" w:rsidRDefault="005958C9" w:rsidP="006107E3">
      <w:pPr>
        <w:rPr>
          <w:rFonts w:asciiTheme="minorEastAsia" w:hAnsiTheme="minorEastAsia"/>
          <w:u w:val="thick"/>
        </w:rPr>
      </w:pPr>
      <w:r w:rsidRPr="004D26F0">
        <w:rPr>
          <w:rFonts w:hint="eastAsia"/>
          <w:b/>
          <w:u w:val="thick"/>
        </w:rPr>
        <w:t>19</w:t>
      </w:r>
      <w:r w:rsidRPr="004D26F0">
        <w:rPr>
          <w:rFonts w:ascii="新細明體" w:eastAsia="新細明體" w:hAnsi="新細明體" w:hint="eastAsia"/>
          <w:b/>
          <w:u w:val="thick"/>
        </w:rPr>
        <w:t>、</w:t>
      </w:r>
      <w:r w:rsidRPr="004D26F0">
        <w:rPr>
          <w:b/>
          <w:u w:val="thick"/>
        </w:rPr>
        <w:t>20</w:t>
      </w:r>
      <w:r w:rsidRPr="005958C9">
        <w:rPr>
          <w:rFonts w:hint="eastAsia"/>
          <w:u w:val="thick"/>
        </w:rPr>
        <w:t>為</w:t>
      </w:r>
      <w:r w:rsidR="00AB4DDC" w:rsidRPr="005958C9">
        <w:rPr>
          <w:rFonts w:hint="eastAsia"/>
          <w:u w:val="thick"/>
        </w:rPr>
        <w:t>題組</w:t>
      </w:r>
    </w:p>
    <w:p w:rsidR="006107E3" w:rsidRPr="00425ED8" w:rsidRDefault="006107E3" w:rsidP="006107E3">
      <w:r>
        <w:rPr>
          <w:rFonts w:hint="eastAsia"/>
        </w:rPr>
        <w:t>閱讀下列短文</w:t>
      </w:r>
      <w:r>
        <w:rPr>
          <w:rFonts w:ascii="標楷體" w:hAnsi="標楷體" w:hint="eastAsia"/>
        </w:rPr>
        <w:t>，</w:t>
      </w:r>
      <w:r w:rsidR="00AB4DDC">
        <w:rPr>
          <w:rFonts w:ascii="標楷體" w:hAnsi="標楷體" w:hint="eastAsia"/>
        </w:rPr>
        <w:t>回答</w:t>
      </w:r>
      <w:r w:rsidR="00AB4DDC">
        <w:rPr>
          <w:rFonts w:ascii="標楷體" w:hAnsi="標楷體" w:hint="eastAsia"/>
        </w:rPr>
        <w:t>19</w:t>
      </w:r>
      <w:r w:rsidR="00AB4DDC">
        <w:rPr>
          <w:rFonts w:ascii="標楷體" w:hAnsi="標楷體" w:hint="eastAsia"/>
        </w:rPr>
        <w:t>與</w:t>
      </w:r>
      <w:r w:rsidR="00AB4DDC">
        <w:rPr>
          <w:rFonts w:ascii="標楷體" w:hAnsi="標楷體" w:hint="eastAsia"/>
        </w:rPr>
        <w:t>20</w:t>
      </w:r>
      <w:r w:rsidR="00AB4DDC">
        <w:rPr>
          <w:rFonts w:ascii="標楷體" w:hAnsi="標楷體" w:hint="eastAsia"/>
        </w:rPr>
        <w:t>二題</w:t>
      </w:r>
      <w:r w:rsidR="005958C9">
        <w:rPr>
          <w:rFonts w:asciiTheme="minorEastAsia" w:hAnsiTheme="minorEastAsia"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107E3" w:rsidTr="006107E3">
        <w:tc>
          <w:tcPr>
            <w:tcW w:w="9854" w:type="dxa"/>
          </w:tcPr>
          <w:p w:rsidR="006107E3" w:rsidRPr="006107E3" w:rsidRDefault="006107E3" w:rsidP="006107E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107E3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　　</w:t>
            </w:r>
            <w:r w:rsidRPr="006107E3">
              <w:rPr>
                <w:rFonts w:ascii="標楷體" w:eastAsia="標楷體" w:hAnsi="標楷體" w:hint="eastAsia"/>
                <w:sz w:val="24"/>
                <w:szCs w:val="24"/>
              </w:rPr>
              <w:t>南陽縣有楊二相公者，精於拳勇，能以兩肩負糧船而起，旗丁數百，以篙刺之，篙所觸處，寸寸折裂。以此名重一時。率其徒行教常州，每至演武場，傳授槍棒，觀者如堵。</w:t>
            </w:r>
            <w:r w:rsidRPr="006107E3">
              <w:rPr>
                <w:rFonts w:ascii="標楷體" w:eastAsia="標楷體" w:hAnsi="標楷體"/>
                <w:sz w:val="24"/>
                <w:szCs w:val="24"/>
              </w:rPr>
              <w:br/>
              <w:t xml:space="preserve">  </w:t>
            </w:r>
            <w:r w:rsidRPr="006107E3">
              <w:rPr>
                <w:rFonts w:ascii="標楷體" w:eastAsia="標楷體" w:hAnsi="標楷體" w:hint="eastAsia"/>
                <w:sz w:val="24"/>
                <w:szCs w:val="24"/>
              </w:rPr>
              <w:t xml:space="preserve">　</w:t>
            </w:r>
            <w:r w:rsidRPr="006107E3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6107E3">
              <w:rPr>
                <w:rFonts w:ascii="標楷體" w:eastAsia="標楷體" w:hAnsi="標楷體" w:hint="eastAsia"/>
                <w:sz w:val="24"/>
                <w:szCs w:val="24"/>
              </w:rPr>
              <w:t>忽一日，有賣蒜叟，龍鍾傴僂，咳嗽不絕聲，旁睨而揶揄之。眾大駭，走告楊。楊大怒，招叟至前，以拳打牆磚，陷入尺許。傲之曰：「叟能如是乎？」叟曰：「君能打牆，不能打人。」楊愈怒，罵曰：「老奴能受我打乎？打死勿怨！」叟笑曰：「老人垂死之年，能以一死成君之名，死亦何怨？」乃廣約眾人，寫立誓券。</w:t>
            </w:r>
            <w:r w:rsidRPr="006107E3">
              <w:rPr>
                <w:rFonts w:ascii="標楷體" w:eastAsia="標楷體" w:hAnsi="標楷體"/>
                <w:sz w:val="24"/>
                <w:szCs w:val="24"/>
              </w:rPr>
              <w:br/>
              <w:t xml:space="preserve">   </w:t>
            </w:r>
            <w:r w:rsidRPr="006107E3">
              <w:rPr>
                <w:rFonts w:ascii="標楷體" w:eastAsia="標楷體" w:hAnsi="標楷體" w:hint="eastAsia"/>
                <w:sz w:val="24"/>
                <w:szCs w:val="24"/>
              </w:rPr>
              <w:t xml:space="preserve">　</w:t>
            </w:r>
            <w:r w:rsidR="00AB4DDC">
              <w:rPr>
                <w:rFonts w:ascii="標楷體" w:eastAsia="標楷體" w:hAnsi="標楷體" w:hint="eastAsia"/>
                <w:sz w:val="24"/>
                <w:szCs w:val="24"/>
              </w:rPr>
              <w:t>今</w:t>
            </w:r>
            <w:r w:rsidRPr="006107E3">
              <w:rPr>
                <w:rFonts w:ascii="標楷體" w:eastAsia="標楷體" w:hAnsi="標楷體" w:hint="eastAsia"/>
                <w:sz w:val="24"/>
                <w:szCs w:val="24"/>
              </w:rPr>
              <w:t>楊養息三日，老人自縛於樹，解衣露腹；楊故取勢十步之外，奮拳擊之，老人寂然無聲。但見楊雙膝跪下，叩頭曰：「晚生知罪了！」拔其拳，已夾入老人腹中，堅不可出。</w:t>
            </w:r>
            <w:r w:rsidRPr="006107E3">
              <w:rPr>
                <w:rFonts w:ascii="標楷體" w:eastAsia="標楷體" w:hAnsi="標楷體"/>
                <w:sz w:val="24"/>
                <w:szCs w:val="24"/>
              </w:rPr>
              <w:br/>
            </w:r>
            <w:r w:rsidRPr="006107E3">
              <w:rPr>
                <w:rFonts w:ascii="標楷體" w:eastAsia="標楷體" w:hAnsi="標楷體" w:hint="eastAsia"/>
                <w:sz w:val="24"/>
                <w:szCs w:val="24"/>
              </w:rPr>
              <w:t>哀求良久，老人鼓腹縱之，已跌出一石橋外矣。老人徐徐負蒜而歸，卒不肯告人姓氏。</w:t>
            </w:r>
          </w:p>
          <w:p w:rsidR="006107E3" w:rsidRPr="006107E3" w:rsidRDefault="006107E3" w:rsidP="00622F5E">
            <w:pPr>
              <w:rPr>
                <w:color w:val="000000"/>
                <w:sz w:val="24"/>
                <w:szCs w:val="24"/>
              </w:rPr>
            </w:pPr>
            <w:r w:rsidRPr="006107E3">
              <w:rPr>
                <w:rFonts w:ascii="標楷體" w:eastAsia="標楷體" w:hAnsi="標楷體" w:hint="eastAsia"/>
                <w:sz w:val="24"/>
                <w:szCs w:val="24"/>
              </w:rPr>
              <w:t xml:space="preserve">　　　　　　　　　　　　　　　　　　　　　　　　　　（袁枚</w:t>
            </w:r>
            <w:r w:rsidRPr="006107E3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="00622F5E">
              <w:rPr>
                <w:rFonts w:ascii="標楷體" w:eastAsia="標楷體" w:hAnsi="標楷體" w:hint="eastAsia"/>
                <w:sz w:val="24"/>
                <w:szCs w:val="24"/>
              </w:rPr>
              <w:t>《</w:t>
            </w:r>
            <w:r w:rsidRPr="006107E3">
              <w:rPr>
                <w:rFonts w:ascii="標楷體" w:eastAsia="標楷體" w:hAnsi="標楷體" w:hint="eastAsia"/>
                <w:sz w:val="24"/>
                <w:szCs w:val="24"/>
              </w:rPr>
              <w:t>子不語</w:t>
            </w:r>
            <w:r w:rsidR="00622F5E">
              <w:rPr>
                <w:rFonts w:ascii="標楷體" w:eastAsia="標楷體" w:hAnsi="標楷體" w:hint="eastAsia"/>
                <w:sz w:val="24"/>
                <w:szCs w:val="24"/>
              </w:rPr>
              <w:t>》</w:t>
            </w:r>
            <w:r w:rsidRPr="006107E3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622F5E">
              <w:rPr>
                <w:rFonts w:ascii="標楷體" w:eastAsia="標楷體" w:hAnsi="標楷體" w:hint="eastAsia"/>
                <w:sz w:val="24"/>
                <w:szCs w:val="24"/>
                <w:u w:val="wave"/>
              </w:rPr>
              <w:t>賣蒜叟</w:t>
            </w:r>
            <w:r w:rsidRPr="006107E3">
              <w:rPr>
                <w:rFonts w:ascii="標楷體" w:eastAsia="標楷體" w:hAnsi="標楷體" w:hint="eastAsia"/>
                <w:sz w:val="24"/>
                <w:szCs w:val="24"/>
              </w:rPr>
              <w:t>）</w:t>
            </w:r>
          </w:p>
        </w:tc>
      </w:tr>
    </w:tbl>
    <w:p w:rsidR="00AB4DDC" w:rsidRDefault="006107E3" w:rsidP="006107E3">
      <w:pPr>
        <w:rPr>
          <w:color w:val="000000"/>
          <w:sz w:val="22"/>
        </w:rPr>
      </w:pPr>
      <w:r w:rsidRPr="00D365EB">
        <w:rPr>
          <w:rFonts w:ascii="Times New Roman" w:eastAsia="標楷體" w:hAnsi="Times New Roman" w:cs="Times New Roman" w:hint="eastAsia"/>
          <w:b/>
          <w:szCs w:val="24"/>
        </w:rPr>
        <w:t>19.</w:t>
      </w:r>
      <w:r w:rsidRPr="008B0AD9">
        <w:rPr>
          <w:rFonts w:hint="eastAsia"/>
          <w:color w:val="000000"/>
          <w:sz w:val="22"/>
        </w:rPr>
        <w:t>下列選項引號中的字，何者使用轉品修辭？</w:t>
      </w:r>
      <w:r w:rsidRPr="00AB4DDC">
        <w:rPr>
          <w:rFonts w:hint="eastAsia"/>
          <w:color w:val="000000"/>
          <w:szCs w:val="24"/>
        </w:rPr>
        <w:t xml:space="preserve">　</w:t>
      </w:r>
      <w:r w:rsidRPr="00AB4DDC">
        <w:rPr>
          <w:rFonts w:ascii="Times New Roman" w:hAnsi="Times New Roman" w:cs="Times New Roman"/>
          <w:color w:val="000000"/>
          <w:szCs w:val="24"/>
        </w:rPr>
        <w:t>(</w:t>
      </w:r>
      <w:r w:rsidRPr="00AB4DDC">
        <w:rPr>
          <w:rFonts w:ascii="Times New Roman" w:hAnsi="Times New Roman" w:cs="Times New Roman"/>
          <w:color w:val="000000"/>
          <w:szCs w:val="24"/>
        </w:rPr>
        <w:t>Ａ</w:t>
      </w:r>
      <w:r w:rsidRPr="00AB4DDC">
        <w:rPr>
          <w:rFonts w:ascii="Times New Roman" w:hAnsi="Times New Roman" w:cs="Times New Roman"/>
          <w:color w:val="000000"/>
          <w:szCs w:val="24"/>
        </w:rPr>
        <w:t>)</w:t>
      </w:r>
      <w:r w:rsidRPr="008B0AD9">
        <w:rPr>
          <w:rFonts w:hint="eastAsia"/>
          <w:color w:val="000000"/>
          <w:sz w:val="22"/>
        </w:rPr>
        <w:t xml:space="preserve">至演武場，傳授槍棒，觀者如「堵」　</w:t>
      </w:r>
      <w:r w:rsidRPr="00AB4DDC">
        <w:rPr>
          <w:rFonts w:ascii="Times New Roman" w:hAnsi="Times New Roman" w:cs="Times New Roman"/>
          <w:color w:val="000000"/>
          <w:szCs w:val="24"/>
        </w:rPr>
        <w:t>(</w:t>
      </w:r>
      <w:r w:rsidRPr="00AB4DDC">
        <w:rPr>
          <w:rFonts w:ascii="Times New Roman" w:hAnsi="Times New Roman" w:cs="Times New Roman"/>
          <w:color w:val="000000"/>
          <w:szCs w:val="24"/>
        </w:rPr>
        <w:t>Ｂ</w:t>
      </w:r>
      <w:r w:rsidRPr="00AB4DDC">
        <w:rPr>
          <w:rFonts w:ascii="Times New Roman" w:hAnsi="Times New Roman" w:cs="Times New Roman"/>
          <w:color w:val="000000"/>
          <w:szCs w:val="24"/>
        </w:rPr>
        <w:t>)</w:t>
      </w:r>
      <w:r w:rsidRPr="008B0AD9">
        <w:rPr>
          <w:rFonts w:hint="eastAsia"/>
          <w:color w:val="000000"/>
          <w:sz w:val="22"/>
          <w:u w:val="single"/>
        </w:rPr>
        <w:t>楊</w:t>
      </w:r>
      <w:r w:rsidRPr="008B0AD9">
        <w:rPr>
          <w:rFonts w:hint="eastAsia"/>
          <w:color w:val="000000"/>
          <w:sz w:val="22"/>
        </w:rPr>
        <w:t>故取勢十步之外，「奮」拳擊之</w:t>
      </w:r>
      <w:r w:rsidRPr="00AB4DDC">
        <w:rPr>
          <w:rFonts w:hint="eastAsia"/>
          <w:color w:val="000000"/>
          <w:szCs w:val="24"/>
        </w:rPr>
        <w:t xml:space="preserve">　</w:t>
      </w:r>
      <w:r w:rsidRPr="00CC2A8F">
        <w:rPr>
          <w:rFonts w:ascii="Times New Roman" w:hAnsi="Times New Roman" w:cs="Times New Roman"/>
          <w:color w:val="000000"/>
          <w:szCs w:val="24"/>
        </w:rPr>
        <w:t>(</w:t>
      </w:r>
      <w:r w:rsidRPr="00CC2A8F">
        <w:rPr>
          <w:rFonts w:ascii="Times New Roman" w:hAnsi="Times New Roman" w:cs="Times New Roman"/>
          <w:color w:val="000000"/>
          <w:szCs w:val="24"/>
        </w:rPr>
        <w:t>Ｃ</w:t>
      </w:r>
      <w:r w:rsidRPr="00CC2A8F">
        <w:rPr>
          <w:rFonts w:ascii="Times New Roman" w:hAnsi="Times New Roman" w:cs="Times New Roman"/>
          <w:color w:val="000000"/>
          <w:szCs w:val="24"/>
        </w:rPr>
        <w:t>)</w:t>
      </w:r>
      <w:r w:rsidRPr="008B0AD9">
        <w:rPr>
          <w:rFonts w:hint="eastAsia"/>
          <w:color w:val="000000"/>
          <w:sz w:val="22"/>
        </w:rPr>
        <w:t xml:space="preserve">「篙」所觸處，寸寸折裂　</w:t>
      </w:r>
      <w:r w:rsidRPr="00AB4DDC">
        <w:rPr>
          <w:rFonts w:ascii="Times New Roman" w:hAnsi="Times New Roman" w:cs="Times New Roman"/>
          <w:color w:val="000000"/>
          <w:szCs w:val="24"/>
        </w:rPr>
        <w:t>(</w:t>
      </w:r>
      <w:r w:rsidRPr="00AB4DDC">
        <w:rPr>
          <w:rFonts w:ascii="Times New Roman" w:hAnsi="Times New Roman" w:cs="Times New Roman"/>
          <w:color w:val="000000"/>
          <w:szCs w:val="24"/>
        </w:rPr>
        <w:t>Ｄ</w:t>
      </w:r>
      <w:r w:rsidRPr="00AB4DDC">
        <w:rPr>
          <w:rFonts w:ascii="Times New Roman" w:hAnsi="Times New Roman" w:cs="Times New Roman"/>
          <w:color w:val="000000"/>
          <w:szCs w:val="24"/>
        </w:rPr>
        <w:t>)</w:t>
      </w:r>
      <w:r w:rsidRPr="008B0AD9">
        <w:rPr>
          <w:rFonts w:hint="eastAsia"/>
          <w:color w:val="000000"/>
          <w:sz w:val="22"/>
        </w:rPr>
        <w:t>哀求良久，老人「鼓」腹縱之。</w:t>
      </w:r>
    </w:p>
    <w:p w:rsidR="00AB4DDC" w:rsidRDefault="00AB4DDC" w:rsidP="00AB4DDC">
      <w:pPr>
        <w:rPr>
          <w:color w:val="000000"/>
          <w:sz w:val="22"/>
        </w:rPr>
      </w:pPr>
      <w:r w:rsidRPr="00D365EB">
        <w:rPr>
          <w:rFonts w:ascii="標楷體" w:eastAsia="標楷體" w:hAnsi="標楷體" w:hint="eastAsia"/>
          <w:b/>
        </w:rPr>
        <w:t>20</w:t>
      </w:r>
      <w:r w:rsidRPr="00D365EB">
        <w:rPr>
          <w:rFonts w:ascii="標楷體" w:eastAsia="標楷體" w:hAnsi="標楷體"/>
          <w:b/>
        </w:rPr>
        <w:t>.</w:t>
      </w:r>
      <w:r w:rsidR="006107E3" w:rsidRPr="008B0AD9">
        <w:rPr>
          <w:rFonts w:hint="eastAsia"/>
          <w:color w:val="000000"/>
          <w:sz w:val="22"/>
        </w:rPr>
        <w:t>下列有關本文之敘述，何者正確？</w:t>
      </w:r>
      <w:r w:rsidR="006107E3" w:rsidRPr="00AB4DDC">
        <w:rPr>
          <w:rFonts w:ascii="Times New Roman" w:hAnsi="Times New Roman" w:cs="Times New Roman"/>
          <w:color w:val="000000"/>
          <w:sz w:val="22"/>
        </w:rPr>
        <w:t xml:space="preserve">　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(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Ａ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)</w:t>
      </w:r>
      <w:r w:rsidR="006107E3" w:rsidRPr="008B0AD9">
        <w:rPr>
          <w:rFonts w:hint="eastAsia"/>
          <w:color w:val="000000"/>
          <w:sz w:val="22"/>
        </w:rPr>
        <w:t xml:space="preserve">觀者如堵：意謂觀看的人很多，如牆一般堵住了路　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(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Ｂ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)</w:t>
      </w:r>
      <w:r w:rsidR="006107E3" w:rsidRPr="008B0AD9">
        <w:rPr>
          <w:rFonts w:hint="eastAsia"/>
          <w:color w:val="000000"/>
          <w:sz w:val="22"/>
        </w:rPr>
        <w:t>龍鍾傴僂：意同「齒危髮禿」，皆用以形容衰老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 xml:space="preserve">　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(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Ｃ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)</w:t>
      </w:r>
      <w:r w:rsidR="006107E3" w:rsidRPr="008B0AD9">
        <w:rPr>
          <w:rFonts w:hint="eastAsia"/>
          <w:color w:val="000000"/>
          <w:sz w:val="22"/>
        </w:rPr>
        <w:t>文中老人乃作者</w:t>
      </w:r>
      <w:r w:rsidR="006107E3" w:rsidRPr="008B0AD9">
        <w:rPr>
          <w:rFonts w:hint="eastAsia"/>
          <w:color w:val="000000"/>
          <w:sz w:val="22"/>
          <w:u w:val="single"/>
        </w:rPr>
        <w:t>袁枚</w:t>
      </w:r>
      <w:r w:rsidR="006107E3" w:rsidRPr="008B0AD9">
        <w:rPr>
          <w:rFonts w:hint="eastAsia"/>
          <w:color w:val="000000"/>
          <w:sz w:val="22"/>
        </w:rPr>
        <w:t xml:space="preserve">之化身　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(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Ｄ</w:t>
      </w:r>
      <w:r w:rsidR="006107E3" w:rsidRPr="00AB4DDC">
        <w:rPr>
          <w:rFonts w:ascii="Times New Roman" w:hAnsi="Times New Roman" w:cs="Times New Roman"/>
          <w:color w:val="000000"/>
          <w:szCs w:val="24"/>
        </w:rPr>
        <w:t>)</w:t>
      </w:r>
      <w:r w:rsidR="006107E3" w:rsidRPr="008B0AD9">
        <w:rPr>
          <w:rFonts w:hint="eastAsia"/>
          <w:color w:val="000000"/>
          <w:sz w:val="22"/>
        </w:rPr>
        <w:t>文中</w:t>
      </w:r>
      <w:r w:rsidR="006107E3" w:rsidRPr="008B0AD9">
        <w:rPr>
          <w:rFonts w:hint="eastAsia"/>
          <w:color w:val="000000"/>
          <w:sz w:val="22"/>
          <w:u w:val="single"/>
        </w:rPr>
        <w:t>楊二</w:t>
      </w:r>
      <w:r w:rsidR="006107E3" w:rsidRPr="008B0AD9">
        <w:rPr>
          <w:rFonts w:hint="eastAsia"/>
          <w:color w:val="000000"/>
          <w:sz w:val="22"/>
        </w:rPr>
        <w:t>相公表現了</w:t>
      </w:r>
      <w:r w:rsidR="006107E3" w:rsidRPr="008B0AD9">
        <w:rPr>
          <w:rFonts w:hint="eastAsia"/>
          <w:color w:val="000000"/>
          <w:sz w:val="22"/>
          <w:u w:val="single"/>
        </w:rPr>
        <w:t>孔子</w:t>
      </w:r>
      <w:r w:rsidR="006107E3" w:rsidRPr="008B0AD9">
        <w:rPr>
          <w:rFonts w:hint="eastAsia"/>
          <w:color w:val="000000"/>
          <w:sz w:val="22"/>
        </w:rPr>
        <w:t>所說的「勇者不懼」的行為。</w:t>
      </w:r>
    </w:p>
    <w:p w:rsidR="00D829F0" w:rsidRPr="0049582B" w:rsidRDefault="00D829F0" w:rsidP="00D829F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二、多重</w:t>
      </w:r>
      <w:r w:rsidRPr="0049582B">
        <w:rPr>
          <w:rFonts w:hint="eastAsia"/>
          <w:b/>
          <w:sz w:val="28"/>
          <w:szCs w:val="28"/>
        </w:rPr>
        <w:t>選題</w:t>
      </w:r>
      <w:r w:rsidR="00AF5547">
        <w:rPr>
          <w:rFonts w:hint="eastAsia"/>
          <w:b/>
          <w:sz w:val="28"/>
          <w:szCs w:val="28"/>
        </w:rPr>
        <w:t xml:space="preserve">  60%</w:t>
      </w:r>
      <w:r w:rsidR="00AF5547">
        <w:rPr>
          <w:rFonts w:ascii="新細明體" w:eastAsia="新細明體" w:hAnsi="新細明體" w:hint="eastAsia"/>
          <w:b/>
          <w:sz w:val="28"/>
          <w:szCs w:val="28"/>
        </w:rPr>
        <w:t>（</w:t>
      </w:r>
      <w:r w:rsidR="00AF5547">
        <w:rPr>
          <w:rFonts w:hint="eastAsia"/>
          <w:b/>
          <w:sz w:val="28"/>
          <w:szCs w:val="28"/>
        </w:rPr>
        <w:t>每題</w:t>
      </w:r>
      <w:r w:rsidR="00AF5547">
        <w:rPr>
          <w:rFonts w:hint="eastAsia"/>
          <w:b/>
          <w:sz w:val="28"/>
          <w:szCs w:val="28"/>
        </w:rPr>
        <w:t>3</w:t>
      </w:r>
      <w:r w:rsidR="00AF5547">
        <w:rPr>
          <w:rFonts w:hint="eastAsia"/>
          <w:b/>
          <w:sz w:val="28"/>
          <w:szCs w:val="28"/>
        </w:rPr>
        <w:t>分</w:t>
      </w:r>
      <w:r w:rsidR="00AF5547">
        <w:rPr>
          <w:rFonts w:asciiTheme="minorEastAsia" w:hAnsiTheme="minorEastAsia" w:hint="eastAsia"/>
          <w:b/>
          <w:sz w:val="28"/>
          <w:szCs w:val="28"/>
        </w:rPr>
        <w:t>）</w:t>
      </w:r>
    </w:p>
    <w:p w:rsidR="00601706" w:rsidRDefault="00F52080" w:rsidP="00601706">
      <w:pPr>
        <w:spacing w:before="120"/>
        <w:ind w:left="360" w:hanging="360"/>
        <w:rPr>
          <w:kern w:val="0"/>
        </w:rPr>
      </w:pPr>
      <w:r w:rsidRPr="006B4076">
        <w:rPr>
          <w:rFonts w:ascii="標楷體" w:eastAsia="標楷體" w:hAnsi="標楷體" w:hint="eastAsia"/>
          <w:b/>
        </w:rPr>
        <w:t>21</w:t>
      </w:r>
      <w:r w:rsidR="00124180" w:rsidRPr="006B4076">
        <w:rPr>
          <w:rFonts w:ascii="標楷體" w:eastAsia="標楷體" w:hAnsi="標楷體"/>
          <w:b/>
        </w:rPr>
        <w:t>.</w:t>
      </w:r>
      <w:r w:rsidR="00CE7720">
        <w:rPr>
          <w:rFonts w:hint="eastAsia"/>
          <w:kern w:val="0"/>
        </w:rPr>
        <w:t>下列各組「　」中的字音均同的選項是：</w:t>
      </w:r>
    </w:p>
    <w:p w:rsidR="00601706" w:rsidRDefault="00CE7720" w:rsidP="00601706">
      <w:pPr>
        <w:spacing w:before="120"/>
        <w:ind w:left="360" w:hanging="360"/>
      </w:pPr>
      <w:r w:rsidRPr="00295FEC">
        <w:rPr>
          <w:rFonts w:ascii="Times New Roman" w:hAnsi="Times New Roman" w:cs="Times New Roman"/>
        </w:rPr>
        <w:t>(</w:t>
      </w:r>
      <w:r w:rsidRPr="00295FEC">
        <w:rPr>
          <w:rFonts w:ascii="Times New Roman" w:hAnsi="Times New Roman" w:cs="Times New Roman"/>
        </w:rPr>
        <w:t>Ａ</w:t>
      </w:r>
      <w:r w:rsidRPr="00295FEC">
        <w:rPr>
          <w:rFonts w:ascii="Times New Roman" w:hAnsi="Times New Roman" w:cs="Times New Roman"/>
        </w:rPr>
        <w:t>)</w:t>
      </w:r>
      <w:r w:rsidR="00601706" w:rsidRPr="00601706">
        <w:rPr>
          <w:rFonts w:hint="eastAsia"/>
        </w:rPr>
        <w:t>「鍥」而不舍／「契」若金蘭／暮春脩「禊」</w:t>
      </w:r>
    </w:p>
    <w:p w:rsidR="00601706" w:rsidRPr="00601706" w:rsidRDefault="00CE7720" w:rsidP="00601706">
      <w:r w:rsidRPr="00295FEC">
        <w:rPr>
          <w:rFonts w:ascii="Times New Roman" w:hAnsi="Times New Roman" w:cs="Times New Roman"/>
        </w:rPr>
        <w:t>(</w:t>
      </w:r>
      <w:r w:rsidRPr="00295FEC">
        <w:rPr>
          <w:rFonts w:ascii="Times New Roman" w:hAnsi="Times New Roman" w:cs="Times New Roman"/>
        </w:rPr>
        <w:t>Ｂ</w:t>
      </w:r>
      <w:r w:rsidRPr="00295FEC">
        <w:rPr>
          <w:rFonts w:ascii="Times New Roman" w:hAnsi="Times New Roman" w:cs="Times New Roman"/>
        </w:rPr>
        <w:t>)</w:t>
      </w:r>
      <w:r w:rsidR="00601706">
        <w:rPr>
          <w:rFonts w:asciiTheme="minorEastAsia" w:hAnsiTheme="minorEastAsia" w:hint="eastAsia"/>
        </w:rPr>
        <w:t>「</w:t>
      </w:r>
      <w:r w:rsidR="00601706" w:rsidRPr="00601706">
        <w:rPr>
          <w:rFonts w:hint="eastAsia"/>
        </w:rPr>
        <w:t>蹞」步千里／鏤「簋」朱</w:t>
      </w:r>
      <w:r w:rsidR="00601706">
        <w:rPr>
          <w:rFonts w:hint="eastAsia"/>
        </w:rPr>
        <w:t>紘／</w:t>
      </w:r>
      <w:r w:rsidR="00295FEC">
        <w:rPr>
          <w:rFonts w:hint="eastAsia"/>
        </w:rPr>
        <w:t>風雲</w:t>
      </w:r>
      <w:r w:rsidR="00295FEC">
        <w:rPr>
          <w:rFonts w:asciiTheme="minorEastAsia" w:hAnsiTheme="minorEastAsia" w:hint="eastAsia"/>
        </w:rPr>
        <w:t>「</w:t>
      </w:r>
      <w:r w:rsidR="00295FEC">
        <w:rPr>
          <w:rFonts w:hint="eastAsia"/>
        </w:rPr>
        <w:t>詭</w:t>
      </w:r>
      <w:r w:rsidR="00295FEC">
        <w:rPr>
          <w:rFonts w:asciiTheme="minorEastAsia" w:hAnsiTheme="minorEastAsia" w:hint="eastAsia"/>
        </w:rPr>
        <w:t>」</w:t>
      </w:r>
      <w:r w:rsidR="00295FEC">
        <w:rPr>
          <w:rFonts w:hint="eastAsia"/>
        </w:rPr>
        <w:t>譎</w:t>
      </w:r>
    </w:p>
    <w:p w:rsidR="00295FEC" w:rsidRPr="002543E7" w:rsidRDefault="00CE7720" w:rsidP="00295FEC">
      <w:r w:rsidRPr="00295FEC">
        <w:rPr>
          <w:rFonts w:ascii="Times New Roman" w:hAnsi="Times New Roman" w:cs="Times New Roman"/>
        </w:rPr>
        <w:t>(</w:t>
      </w:r>
      <w:r w:rsidRPr="00295FEC">
        <w:rPr>
          <w:rFonts w:ascii="Times New Roman" w:hAnsi="Times New Roman" w:cs="Times New Roman"/>
        </w:rPr>
        <w:t>Ｃ</w:t>
      </w:r>
      <w:r w:rsidRPr="00295FEC">
        <w:rPr>
          <w:rFonts w:ascii="Times New Roman" w:hAnsi="Times New Roman" w:cs="Times New Roman"/>
        </w:rPr>
        <w:t>)</w:t>
      </w:r>
      <w:r w:rsidR="00295FEC">
        <w:rPr>
          <w:rFonts w:hint="eastAsia"/>
        </w:rPr>
        <w:t xml:space="preserve"> </w:t>
      </w:r>
      <w:r w:rsidR="002543E7" w:rsidRPr="002543E7">
        <w:rPr>
          <w:rFonts w:hint="eastAsia"/>
        </w:rPr>
        <w:t>排「闥」而去／紛至「沓」來／海「獺」</w:t>
      </w:r>
    </w:p>
    <w:p w:rsidR="00CE7720" w:rsidRDefault="00CE7720" w:rsidP="00CE7720">
      <w:pPr>
        <w:rPr>
          <w:rFonts w:ascii="Times New Roman" w:eastAsia="新細明體" w:hAnsi="Times New Roman"/>
          <w:szCs w:val="24"/>
        </w:rPr>
      </w:pPr>
      <w:r w:rsidRPr="000E30F1">
        <w:rPr>
          <w:rFonts w:ascii="標楷體" w:eastAsia="標楷體" w:hAnsi="標楷體" w:hint="eastAsia"/>
        </w:rPr>
        <w:t>(Ｄ)</w:t>
      </w:r>
      <w:r>
        <w:rPr>
          <w:rFonts w:ascii="新細明體" w:hAnsi="新細明體" w:hint="eastAsia"/>
        </w:rPr>
        <w:t xml:space="preserve"> </w:t>
      </w:r>
      <w:r>
        <w:rPr>
          <w:rFonts w:hint="eastAsia"/>
        </w:rPr>
        <w:t>「</w:t>
      </w:r>
      <w:r>
        <w:rPr>
          <w:rFonts w:ascii="新細明體" w:hAnsi="新細明體" w:hint="eastAsia"/>
        </w:rPr>
        <w:t>譖</w:t>
      </w:r>
      <w:r>
        <w:rPr>
          <w:rFonts w:hint="eastAsia"/>
        </w:rPr>
        <w:t>」</w:t>
      </w:r>
      <w:r>
        <w:rPr>
          <w:rFonts w:ascii="細明體" w:eastAsia="細明體" w:hAnsi="細明體" w:hint="eastAsia"/>
        </w:rPr>
        <w:t>言</w:t>
      </w:r>
      <w:r>
        <w:rPr>
          <w:rFonts w:ascii="新細明體" w:hAnsi="新細明體" w:hint="eastAsia"/>
        </w:rPr>
        <w:t>／</w:t>
      </w:r>
      <w:r>
        <w:rPr>
          <w:rFonts w:hint="eastAsia"/>
        </w:rPr>
        <w:t>「</w:t>
      </w:r>
      <w:r>
        <w:rPr>
          <w:rFonts w:ascii="新細明體" w:hAnsi="新細明體" w:hint="eastAsia"/>
        </w:rPr>
        <w:t>僭</w:t>
      </w:r>
      <w:r>
        <w:rPr>
          <w:rFonts w:hint="eastAsia"/>
        </w:rPr>
        <w:t>」</w:t>
      </w:r>
      <w:r>
        <w:rPr>
          <w:rFonts w:ascii="細明體" w:eastAsia="細明體" w:hAnsi="細明體" w:hint="eastAsia"/>
        </w:rPr>
        <w:t>盜中原／</w:t>
      </w:r>
      <w:r>
        <w:rPr>
          <w:rFonts w:hint="eastAsia"/>
        </w:rPr>
        <w:t>「</w:t>
      </w:r>
      <w:r>
        <w:rPr>
          <w:rFonts w:ascii="新細明體" w:hAnsi="新細明體" w:hint="eastAsia"/>
        </w:rPr>
        <w:t>潛</w:t>
      </w:r>
      <w:r>
        <w:rPr>
          <w:rFonts w:hint="eastAsia"/>
        </w:rPr>
        <w:t>」移默化</w:t>
      </w:r>
    </w:p>
    <w:p w:rsidR="00CE7720" w:rsidRPr="000E30F1" w:rsidRDefault="00CE7720" w:rsidP="00A6215C">
      <w:pPr>
        <w:rPr>
          <w:rFonts w:ascii="標楷體" w:eastAsia="標楷體" w:hAnsi="標楷體"/>
        </w:rPr>
      </w:pPr>
      <w:r w:rsidRPr="000E30F1">
        <w:rPr>
          <w:rFonts w:ascii="標楷體" w:eastAsia="標楷體" w:hAnsi="標楷體" w:hint="eastAsia"/>
        </w:rPr>
        <w:t>(Ｅ)</w:t>
      </w:r>
      <w:r>
        <w:rPr>
          <w:rFonts w:ascii="新細明體" w:hAnsi="新細明體" w:hint="eastAsia"/>
        </w:rPr>
        <w:t xml:space="preserve"> </w:t>
      </w:r>
      <w:r>
        <w:rPr>
          <w:rFonts w:hint="eastAsia"/>
        </w:rPr>
        <w:t>撫弦登「陴」／大「埤」湖／「裨」海紀遊。</w:t>
      </w:r>
      <w:r>
        <w:rPr>
          <w:rFonts w:hint="eastAsia"/>
        </w:rPr>
        <w:t xml:space="preserve">  </w:t>
      </w:r>
      <w:r>
        <w:t xml:space="preserve"> </w:t>
      </w:r>
    </w:p>
    <w:p w:rsidR="00D426B0" w:rsidRDefault="00F52080" w:rsidP="00D426B0">
      <w:r w:rsidRPr="006B4076">
        <w:rPr>
          <w:rFonts w:ascii="標楷體" w:eastAsia="標楷體" w:hAnsi="標楷體" w:hint="eastAsia"/>
          <w:b/>
        </w:rPr>
        <w:t>22</w:t>
      </w:r>
      <w:r w:rsidR="00124180" w:rsidRPr="006B4076">
        <w:rPr>
          <w:rFonts w:ascii="標楷體" w:eastAsia="標楷體" w:hAnsi="標楷體"/>
          <w:b/>
        </w:rPr>
        <w:t>.</w:t>
      </w:r>
      <w:r w:rsidR="00D426B0">
        <w:rPr>
          <w:rFonts w:hint="eastAsia"/>
        </w:rPr>
        <w:t>下列文句中「　」內的詞語，使用正確的選項是：</w:t>
      </w:r>
    </w:p>
    <w:p w:rsidR="00D426B0" w:rsidRDefault="00D426B0" w:rsidP="00D426B0">
      <w:r w:rsidRPr="00D426B0">
        <w:rPr>
          <w:rFonts w:ascii="Times New Roman" w:hAnsi="Times New Roman" w:cs="Times New Roman"/>
        </w:rPr>
        <w:t>(A)</w:t>
      </w:r>
      <w:r>
        <w:rPr>
          <w:rFonts w:hint="eastAsia"/>
        </w:rPr>
        <w:t>人家說東，他就偏要說西，真是「引喻失義」</w:t>
      </w:r>
    </w:p>
    <w:p w:rsidR="000527DD" w:rsidRDefault="00D426B0" w:rsidP="000527DD">
      <w:pPr>
        <w:rPr>
          <w:lang w:bidi="en-US"/>
        </w:rPr>
      </w:pPr>
      <w:r w:rsidRPr="00D426B0">
        <w:rPr>
          <w:rFonts w:ascii="Times New Roman" w:hAnsi="Times New Roman" w:cs="Times New Roman"/>
        </w:rPr>
        <w:t>(B)</w:t>
      </w:r>
      <w:r w:rsidR="000527DD" w:rsidRPr="00DC22C3">
        <w:rPr>
          <w:rFonts w:hint="eastAsia"/>
          <w:lang w:bidi="en-US"/>
        </w:rPr>
        <w:t>曾子說：「士不可不弘毅。」擴大自己的胸襟與視野，用「以蠡測海」的積極態度來認識世</w:t>
      </w:r>
      <w:r w:rsidR="000527DD">
        <w:rPr>
          <w:rFonts w:hint="eastAsia"/>
          <w:lang w:bidi="en-US"/>
        </w:rPr>
        <w:t xml:space="preserve"> </w:t>
      </w:r>
    </w:p>
    <w:p w:rsidR="000527DD" w:rsidRDefault="000527DD" w:rsidP="000527DD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Pr="00DC22C3">
        <w:rPr>
          <w:rFonts w:hint="eastAsia"/>
          <w:lang w:bidi="en-US"/>
        </w:rPr>
        <w:t>界，將有意想不到的驚喜</w:t>
      </w:r>
    </w:p>
    <w:p w:rsidR="00D426B0" w:rsidRDefault="00D426B0" w:rsidP="00D426B0">
      <w:r w:rsidRPr="00CC2A8F">
        <w:rPr>
          <w:rFonts w:ascii="Times New Roman" w:hAnsi="Times New Roman" w:cs="Times New Roman"/>
        </w:rPr>
        <w:t>(C)</w:t>
      </w:r>
      <w:r>
        <w:rPr>
          <w:rFonts w:hint="eastAsia"/>
        </w:rPr>
        <w:t>他總是為朋友兩肋插刀，常擔任「抱薪救火」的角色</w:t>
      </w:r>
    </w:p>
    <w:p w:rsidR="00CC2A8F" w:rsidRDefault="00D426B0" w:rsidP="00CC2A8F">
      <w:pPr>
        <w:rPr>
          <w:lang w:bidi="en-US"/>
        </w:rPr>
      </w:pPr>
      <w:r w:rsidRPr="00D426B0">
        <w:rPr>
          <w:rFonts w:ascii="Times New Roman" w:hAnsi="Times New Roman" w:cs="Times New Roman"/>
        </w:rPr>
        <w:t>(D</w:t>
      </w:r>
      <w:r w:rsidR="00CC2A8F" w:rsidRPr="00D426B0">
        <w:rPr>
          <w:rFonts w:ascii="Times New Roman" w:hAnsi="Times New Roman" w:cs="Times New Roman"/>
        </w:rPr>
        <w:t>)</w:t>
      </w:r>
      <w:r w:rsidR="00CC2A8F" w:rsidRPr="00DC22C3">
        <w:rPr>
          <w:rFonts w:hint="eastAsia"/>
          <w:lang w:bidi="en-US"/>
        </w:rPr>
        <w:t>小說家擅長在武俠小說中塑造出一個個「琴心劍膽」的小說人物，讓書迷為之傾倒陶醉</w:t>
      </w:r>
    </w:p>
    <w:p w:rsidR="00D426B0" w:rsidRPr="00CC2A8F" w:rsidRDefault="00D426B0" w:rsidP="00A6215C">
      <w:pPr>
        <w:rPr>
          <w:rFonts w:ascii="標楷體" w:eastAsia="標楷體" w:hAnsi="標楷體"/>
          <w:szCs w:val="24"/>
        </w:rPr>
      </w:pPr>
      <w:r w:rsidRPr="00D426B0">
        <w:rPr>
          <w:rFonts w:ascii="Times New Roman" w:hAnsi="Times New Roman" w:cs="Times New Roman"/>
        </w:rPr>
        <w:t>(E)</w:t>
      </w:r>
      <w:r w:rsidR="00CC2A8F" w:rsidRPr="00CC2A8F">
        <w:rPr>
          <w:rFonts w:hint="eastAsia"/>
          <w:lang w:bidi="en-US"/>
        </w:rPr>
        <w:t xml:space="preserve"> </w:t>
      </w:r>
      <w:r w:rsidR="00CC2A8F" w:rsidRPr="00DC22C3">
        <w:rPr>
          <w:rFonts w:hint="eastAsia"/>
          <w:lang w:bidi="en-US"/>
        </w:rPr>
        <w:t>為了晚上宴客，媽媽整天待在廚房「折衝尊俎」，希望能給客人有賓至如歸的感覺</w:t>
      </w:r>
      <w:r w:rsidR="005814AD">
        <w:rPr>
          <w:rFonts w:hint="eastAsia"/>
          <w:lang w:bidi="en-US"/>
        </w:rPr>
        <w:t xml:space="preserve">  </w:t>
      </w:r>
    </w:p>
    <w:p w:rsidR="00F85F3A" w:rsidRDefault="00F52080" w:rsidP="00F85F3A">
      <w:r w:rsidRPr="00D365EB">
        <w:rPr>
          <w:rFonts w:ascii="標楷體" w:eastAsia="標楷體" w:hAnsi="標楷體" w:hint="eastAsia"/>
          <w:b/>
        </w:rPr>
        <w:t>23</w:t>
      </w:r>
      <w:r w:rsidR="00124180" w:rsidRPr="00D365EB">
        <w:rPr>
          <w:rFonts w:ascii="標楷體" w:eastAsia="標楷體" w:hAnsi="標楷體"/>
          <w:b/>
        </w:rPr>
        <w:t>.</w:t>
      </w:r>
      <w:r w:rsidR="00F85F3A">
        <w:rPr>
          <w:rFonts w:hint="eastAsia"/>
        </w:rPr>
        <w:t>荀子〈勸學〉使用大量例證，以具體事物說明、比喻抽象道理，使文章不流於枯燥的論述，同時也豐富了文章的內容。以下關於例證與其說明的道理，正確</w:t>
      </w:r>
      <w:r w:rsidR="0028631A">
        <w:rPr>
          <w:rFonts w:hint="eastAsia"/>
        </w:rPr>
        <w:t>的選項是</w:t>
      </w:r>
      <w:r w:rsidR="0028631A">
        <w:rPr>
          <w:rFonts w:asciiTheme="minorEastAsia" w:hAnsiTheme="minorEastAsia" w:hint="eastAsia"/>
        </w:rPr>
        <w:t>：</w:t>
      </w:r>
    </w:p>
    <w:p w:rsidR="00F85F3A" w:rsidRDefault="00F85F3A" w:rsidP="00F85F3A">
      <w:r w:rsidRPr="00747E71">
        <w:rPr>
          <w:rFonts w:ascii="Times New Roman" w:hAnsi="Times New Roman" w:cs="Times New Roman"/>
        </w:rPr>
        <w:t>(</w:t>
      </w:r>
      <w:r w:rsidRPr="00747E71">
        <w:rPr>
          <w:rFonts w:ascii="Times New Roman" w:hAnsi="Times New Roman" w:cs="Times New Roman"/>
        </w:rPr>
        <w:t>Ａ</w:t>
      </w:r>
      <w:r w:rsidRPr="00747E71">
        <w:rPr>
          <w:rFonts w:ascii="Times New Roman" w:hAnsi="Times New Roman" w:cs="Times New Roman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以「青出於藍」、「冰寒於水」說明：教育使人精益求精，淬煉出美好的品質</w:t>
      </w:r>
      <w:r>
        <w:rPr>
          <w:rFonts w:hint="eastAsia"/>
        </w:rPr>
        <w:t xml:space="preserve"> </w:t>
      </w:r>
    </w:p>
    <w:p w:rsidR="00F85F3A" w:rsidRDefault="00F85F3A" w:rsidP="00F85F3A">
      <w:r w:rsidRPr="00747E71">
        <w:rPr>
          <w:rFonts w:ascii="Times New Roman" w:hAnsi="Times New Roman" w:cs="Times New Roman"/>
        </w:rPr>
        <w:t>(</w:t>
      </w:r>
      <w:r w:rsidRPr="00747E71">
        <w:rPr>
          <w:rFonts w:ascii="Times New Roman" w:hAnsi="Times New Roman" w:cs="Times New Roman"/>
        </w:rPr>
        <w:t>Ｂ</w:t>
      </w:r>
      <w:r w:rsidRPr="00747E71">
        <w:rPr>
          <w:rFonts w:ascii="Times New Roman" w:hAnsi="Times New Roman" w:cs="Times New Roman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以「木直中繩，輮以為輪」比喻後天學習，說明：透過學習，可以改變本性</w:t>
      </w:r>
    </w:p>
    <w:p w:rsidR="007A6652" w:rsidRPr="005F3A9F" w:rsidRDefault="00F85F3A" w:rsidP="007A6652">
      <w:r w:rsidRPr="00747E71">
        <w:rPr>
          <w:rFonts w:ascii="Times New Roman" w:hAnsi="Times New Roman" w:cs="Times New Roman"/>
        </w:rPr>
        <w:t>(</w:t>
      </w:r>
      <w:r w:rsidRPr="00747E71">
        <w:rPr>
          <w:rFonts w:ascii="Times New Roman" w:hAnsi="Times New Roman" w:cs="Times New Roman"/>
        </w:rPr>
        <w:t>Ｃ</w:t>
      </w:r>
      <w:r w:rsidRPr="00747E71">
        <w:rPr>
          <w:rFonts w:ascii="Times New Roman" w:hAnsi="Times New Roman" w:cs="Times New Roman"/>
        </w:rPr>
        <w:t>)</w:t>
      </w:r>
      <w:r w:rsidR="007A6652">
        <w:rPr>
          <w:rFonts w:hint="eastAsia"/>
        </w:rPr>
        <w:t xml:space="preserve"> </w:t>
      </w:r>
      <w:r w:rsidR="007A6652">
        <w:rPr>
          <w:rFonts w:hint="eastAsia"/>
        </w:rPr>
        <w:t>以</w:t>
      </w:r>
      <w:r>
        <w:rPr>
          <w:rFonts w:hint="eastAsia"/>
        </w:rPr>
        <w:t xml:space="preserve"> </w:t>
      </w:r>
      <w:r w:rsidR="007A6652" w:rsidRPr="005F3A9F">
        <w:rPr>
          <w:rFonts w:hint="eastAsia"/>
        </w:rPr>
        <w:t>「玉在山而草木潤，淵生珠而崖不枯」</w:t>
      </w:r>
      <w:r w:rsidR="007A6652">
        <w:rPr>
          <w:rFonts w:asciiTheme="minorEastAsia" w:hAnsiTheme="minorEastAsia" w:hint="eastAsia"/>
        </w:rPr>
        <w:t>，說明：</w:t>
      </w:r>
      <w:r w:rsidR="007A6652">
        <w:rPr>
          <w:rFonts w:hint="eastAsia"/>
        </w:rPr>
        <w:t>德業若有所成，必為人知</w:t>
      </w:r>
      <w:r w:rsidR="007A6652" w:rsidRPr="005F3A9F">
        <w:t xml:space="preserve"> </w:t>
      </w:r>
    </w:p>
    <w:p w:rsidR="00F85F3A" w:rsidRDefault="00F85F3A" w:rsidP="00F85F3A">
      <w:r w:rsidRPr="00747E71">
        <w:rPr>
          <w:rFonts w:ascii="Times New Roman" w:hAnsi="Times New Roman" w:cs="Times New Roman"/>
        </w:rPr>
        <w:t>(</w:t>
      </w:r>
      <w:r w:rsidRPr="00747E71">
        <w:rPr>
          <w:rFonts w:ascii="Times New Roman" w:hAnsi="Times New Roman" w:cs="Times New Roman"/>
        </w:rPr>
        <w:t>Ｄ</w:t>
      </w:r>
      <w:r w:rsidRPr="00747E71">
        <w:rPr>
          <w:rFonts w:ascii="Times New Roman" w:hAnsi="Times New Roman" w:cs="Times New Roman"/>
        </w:rPr>
        <w:t xml:space="preserve">) </w:t>
      </w:r>
      <w:r>
        <w:rPr>
          <w:rFonts w:hint="eastAsia"/>
        </w:rPr>
        <w:t>以「干、越、夷、貉之子」說明：後天教育塑造不同文化背景與習俗</w:t>
      </w:r>
    </w:p>
    <w:p w:rsidR="00F85F3A" w:rsidRPr="00D06C18" w:rsidRDefault="00F85F3A" w:rsidP="00A6215C">
      <w:pPr>
        <w:rPr>
          <w:rFonts w:ascii="標楷體" w:eastAsia="標楷體" w:hAnsi="標楷體" w:cs="Calibri"/>
          <w:color w:val="000000" w:themeColor="text1"/>
        </w:rPr>
      </w:pPr>
      <w:r w:rsidRPr="00747E71">
        <w:rPr>
          <w:rFonts w:ascii="Times New Roman" w:hAnsi="Times New Roman" w:cs="Times New Roman"/>
        </w:rPr>
        <w:t>(</w:t>
      </w:r>
      <w:r w:rsidRPr="00747E71">
        <w:rPr>
          <w:rFonts w:ascii="Times New Roman" w:hAnsi="Times New Roman" w:cs="Times New Roman"/>
        </w:rPr>
        <w:t>Ｅ</w:t>
      </w:r>
      <w:r w:rsidRPr="00747E71">
        <w:rPr>
          <w:rFonts w:ascii="Times New Roman" w:hAnsi="Times New Roman" w:cs="Times New Roman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以「樹成蔭而眾鳥息焉，醯酸而蜹聚焉」說明：為學須不斷累積深造，方能有成</w:t>
      </w:r>
      <w:r w:rsidRPr="00F85F3A">
        <w:rPr>
          <w:rFonts w:ascii="標楷體" w:hAnsi="標楷體" w:hint="eastAsia"/>
          <w:color w:val="000000" w:themeColor="text1"/>
        </w:rPr>
        <w:t xml:space="preserve"> </w:t>
      </w:r>
    </w:p>
    <w:p w:rsidR="0028631A" w:rsidRDefault="00F52080" w:rsidP="009109D6">
      <w:pPr>
        <w:kinsoku w:val="0"/>
        <w:overflowPunct w:val="0"/>
        <w:autoSpaceDE w:val="0"/>
        <w:autoSpaceDN w:val="0"/>
        <w:snapToGrid w:val="0"/>
        <w:spacing w:line="240" w:lineRule="atLeast"/>
        <w:rPr>
          <w:rFonts w:ascii="標楷體" w:eastAsia="標楷體" w:hAnsi="標楷體" w:cs="Times New Roman"/>
          <w:szCs w:val="24"/>
        </w:rPr>
      </w:pPr>
      <w:r w:rsidRPr="00D365EB">
        <w:rPr>
          <w:rFonts w:ascii="標楷體" w:eastAsia="標楷體" w:hAnsi="標楷體" w:hint="eastAsia"/>
          <w:b/>
        </w:rPr>
        <w:t>24</w:t>
      </w:r>
      <w:r w:rsidR="00124180" w:rsidRPr="00D365EB">
        <w:rPr>
          <w:rFonts w:ascii="標楷體" w:eastAsia="標楷體" w:hAnsi="標楷體"/>
          <w:b/>
        </w:rPr>
        <w:t>.</w:t>
      </w:r>
      <w:r w:rsidR="009109D6" w:rsidRPr="009109D6">
        <w:rPr>
          <w:rFonts w:asciiTheme="majorEastAsia" w:eastAsiaTheme="majorEastAsia" w:hAnsiTheme="majorEastAsia" w:cs="Times New Roman" w:hint="eastAsia"/>
          <w:szCs w:val="24"/>
        </w:rPr>
        <w:t>席慕蓉的詩作〈野馬之歌〉：「</w:t>
      </w:r>
      <w:r w:rsidR="009109D6" w:rsidRPr="00D81038">
        <w:rPr>
          <w:rFonts w:ascii="標楷體" w:eastAsia="標楷體" w:hAnsi="標楷體" w:cs="Times New Roman" w:hint="eastAsia"/>
          <w:szCs w:val="24"/>
        </w:rPr>
        <w:t>請不必再說什麼風霜／我已經習慣了南方的陽光／所有的記憶都已模糊／我如今啊是沉默而又馴服／只剩下疾風還在黑夜的夢裡咆哮／誰能聽見那生命的悲聲呼號／心中的渴望何曾止息／只有在黑夜的夢裡在黑夜的夢裡／我的靈魂才能還原為一匹野馬／向著你向著北方的曠野狂奔而去／只有在黑夜的夢裡啊／在黑夜的夢裡」</w:t>
      </w:r>
    </w:p>
    <w:p w:rsidR="009109D6" w:rsidRPr="00A004A0" w:rsidRDefault="009109D6" w:rsidP="009109D6">
      <w:pPr>
        <w:kinsoku w:val="0"/>
        <w:overflowPunct w:val="0"/>
        <w:autoSpaceDE w:val="0"/>
        <w:autoSpaceDN w:val="0"/>
        <w:snapToGrid w:val="0"/>
        <w:spacing w:line="240" w:lineRule="atLeast"/>
        <w:rPr>
          <w:rFonts w:ascii="Times New Roman" w:eastAsia="標楷體" w:hAnsi="Times New Roman" w:cs="Times New Roman"/>
          <w:color w:val="0000FF"/>
          <w:szCs w:val="24"/>
        </w:rPr>
      </w:pPr>
      <w:r w:rsidRPr="009109D6">
        <w:rPr>
          <w:rFonts w:asciiTheme="majorEastAsia" w:eastAsiaTheme="majorEastAsia" w:hAnsiTheme="majorEastAsia" w:cs="Times New Roman" w:hint="eastAsia"/>
          <w:szCs w:val="24"/>
        </w:rPr>
        <w:t xml:space="preserve">關於這首詩的分析，下列說明正確的選項是　</w:t>
      </w:r>
      <w:r w:rsidRPr="00A004A0">
        <w:rPr>
          <w:rFonts w:ascii="標楷體" w:eastAsia="標楷體" w:hAnsi="標楷體" w:cs="Times New Roman" w:hint="eastAsia"/>
          <w:szCs w:val="24"/>
        </w:rPr>
        <w:t>(Ａ)</w:t>
      </w:r>
      <w:r w:rsidRPr="009109D6">
        <w:rPr>
          <w:rFonts w:asciiTheme="majorEastAsia" w:eastAsiaTheme="majorEastAsia" w:hAnsiTheme="majorEastAsia" w:cs="Times New Roman" w:hint="eastAsia"/>
          <w:szCs w:val="24"/>
        </w:rPr>
        <w:t>這首詩是「託物寄情」</w:t>
      </w:r>
      <w:r w:rsidRPr="00A004A0">
        <w:rPr>
          <w:rFonts w:ascii="Times New Roman" w:eastAsia="標楷體" w:hAnsi="Times New Roman" w:cs="Times New Roman" w:hint="eastAsia"/>
          <w:szCs w:val="24"/>
        </w:rPr>
        <w:t xml:space="preserve">　</w:t>
      </w:r>
      <w:r w:rsidRPr="00A004A0">
        <w:rPr>
          <w:rFonts w:ascii="標楷體" w:eastAsia="標楷體" w:hAnsi="標楷體" w:cs="Times New Roman" w:hint="eastAsia"/>
          <w:szCs w:val="24"/>
        </w:rPr>
        <w:t>(Ｂ)</w:t>
      </w:r>
      <w:r w:rsidRPr="009109D6">
        <w:rPr>
          <w:rFonts w:asciiTheme="majorEastAsia" w:eastAsiaTheme="majorEastAsia" w:hAnsiTheme="majorEastAsia" w:cs="Times New Roman" w:hint="eastAsia"/>
          <w:szCs w:val="24"/>
        </w:rPr>
        <w:t>若要根據作者風格變化來分類，應該屬於「近期」的作品</w:t>
      </w:r>
      <w:r w:rsidRPr="00A004A0">
        <w:rPr>
          <w:rFonts w:ascii="Times New Roman" w:eastAsia="標楷體" w:hAnsi="Times New Roman" w:cs="Times New Roman" w:hint="eastAsia"/>
          <w:szCs w:val="24"/>
        </w:rPr>
        <w:t xml:space="preserve">　</w:t>
      </w:r>
      <w:r w:rsidRPr="00A004A0">
        <w:rPr>
          <w:rFonts w:ascii="標楷體" w:eastAsia="標楷體" w:hAnsi="標楷體" w:cs="Times New Roman" w:hint="eastAsia"/>
          <w:szCs w:val="24"/>
        </w:rPr>
        <w:t>(Ｃ)</w:t>
      </w:r>
      <w:r w:rsidRPr="009109D6">
        <w:rPr>
          <w:rFonts w:asciiTheme="majorEastAsia" w:eastAsiaTheme="majorEastAsia" w:hAnsiTheme="majorEastAsia" w:cs="Times New Roman" w:hint="eastAsia"/>
          <w:szCs w:val="24"/>
        </w:rPr>
        <w:t>詩中流露的情感，近於《古詩十九首》：「胡馬依北風，越鳥巢南枝」</w:t>
      </w:r>
      <w:r w:rsidRPr="00A004A0">
        <w:rPr>
          <w:rFonts w:ascii="Times New Roman" w:eastAsia="標楷體" w:hAnsi="Times New Roman" w:cs="Times New Roman" w:hint="eastAsia"/>
          <w:szCs w:val="24"/>
        </w:rPr>
        <w:t xml:space="preserve">　</w:t>
      </w:r>
      <w:r w:rsidRPr="00A004A0">
        <w:rPr>
          <w:rFonts w:ascii="標楷體" w:eastAsia="標楷體" w:hAnsi="標楷體" w:cs="Times New Roman" w:hint="eastAsia"/>
          <w:szCs w:val="24"/>
        </w:rPr>
        <w:t>(Ｄ)</w:t>
      </w:r>
      <w:r w:rsidRPr="009109D6">
        <w:rPr>
          <w:rFonts w:asciiTheme="majorEastAsia" w:eastAsiaTheme="majorEastAsia" w:hAnsiTheme="majorEastAsia" w:cs="Times New Roman" w:hint="eastAsia"/>
          <w:szCs w:val="24"/>
        </w:rPr>
        <w:t xml:space="preserve">詩人使用了「擬人化」來表現難以言喻的情感　</w:t>
      </w:r>
      <w:r w:rsidRPr="00A004A0">
        <w:rPr>
          <w:rFonts w:ascii="標楷體" w:eastAsia="標楷體" w:hAnsi="標楷體" w:cs="Times New Roman" w:hint="eastAsia"/>
          <w:szCs w:val="24"/>
        </w:rPr>
        <w:t>(Ｅ)</w:t>
      </w:r>
      <w:r w:rsidRPr="009109D6">
        <w:rPr>
          <w:rFonts w:asciiTheme="majorEastAsia" w:eastAsiaTheme="majorEastAsia" w:hAnsiTheme="majorEastAsia" w:cs="Times New Roman" w:hint="eastAsia"/>
          <w:szCs w:val="24"/>
        </w:rPr>
        <w:t>觸及「鄉愁」的議題，表達出詩人對故鄉的深情和眷戀。</w:t>
      </w:r>
    </w:p>
    <w:p w:rsidR="005277E8" w:rsidRPr="005277E8" w:rsidRDefault="00F52080" w:rsidP="006B7844">
      <w:pPr>
        <w:pStyle w:val="a4"/>
        <w:rPr>
          <w:rFonts w:ascii="標楷體" w:eastAsia="標楷體" w:hAnsi="標楷體"/>
        </w:rPr>
      </w:pPr>
      <w:r w:rsidRPr="00D365EB">
        <w:rPr>
          <w:rFonts w:ascii="標楷體" w:eastAsia="標楷體" w:hAnsi="標楷體" w:hint="eastAsia"/>
          <w:b/>
        </w:rPr>
        <w:t>25</w:t>
      </w:r>
      <w:r w:rsidR="00124180" w:rsidRPr="00D365EB">
        <w:rPr>
          <w:rFonts w:ascii="標楷體" w:eastAsia="標楷體" w:hAnsi="標楷體"/>
          <w:b/>
        </w:rPr>
        <w:t>.</w:t>
      </w:r>
      <w:r w:rsidR="004C2BAC" w:rsidRPr="004C2BAC">
        <w:rPr>
          <w:rFonts w:hint="eastAsia"/>
        </w:rPr>
        <w:t xml:space="preserve"> </w:t>
      </w:r>
      <w:r w:rsidR="004C2BAC" w:rsidRPr="004C2BAC">
        <w:rPr>
          <w:rFonts w:hint="eastAsia"/>
        </w:rPr>
        <w:t xml:space="preserve">莊子思想對後世文人多有啟發，請問下列何者即承莊子之精神而來？　</w:t>
      </w:r>
      <w:r w:rsidR="004C2BAC" w:rsidRPr="004C2BAC">
        <w:rPr>
          <w:rFonts w:ascii="Times New Roman" w:hAnsi="Times New Roman" w:cs="Times New Roman"/>
        </w:rPr>
        <w:t>(A)</w:t>
      </w:r>
      <w:r w:rsidR="004C2BAC" w:rsidRPr="004C2BAC">
        <w:rPr>
          <w:rFonts w:hint="eastAsia"/>
        </w:rPr>
        <w:t xml:space="preserve">凡物皆有可觀。苟有可觀，皆有可樂，非必怪奇偉麗者也。餔糟啜醨，皆可以醉；果蔬草木，皆可以飽。推此類也，吾安往而不樂　</w:t>
      </w:r>
      <w:r w:rsidR="004C2BAC" w:rsidRPr="004C2BAC">
        <w:rPr>
          <w:rFonts w:ascii="Times New Roman" w:hAnsi="Times New Roman" w:cs="Times New Roman"/>
        </w:rPr>
        <w:t>(B)</w:t>
      </w:r>
      <w:r w:rsidR="004C2BAC" w:rsidRPr="004C2BAC">
        <w:rPr>
          <w:rFonts w:hint="eastAsia"/>
        </w:rPr>
        <w:t xml:space="preserve">不以物喜，不以己悲，居廟堂之高，則憂其民；處江湖之遠，則憂其君　</w:t>
      </w:r>
      <w:r w:rsidR="004C2BAC" w:rsidRPr="004C2BAC">
        <w:rPr>
          <w:rFonts w:ascii="Times New Roman" w:hAnsi="Times New Roman" w:cs="Times New Roman"/>
        </w:rPr>
        <w:t>(C)</w:t>
      </w:r>
      <w:r w:rsidR="004C2BAC" w:rsidRPr="004C2BAC">
        <w:rPr>
          <w:rFonts w:hint="eastAsia"/>
        </w:rPr>
        <w:t xml:space="preserve">草木無情，有時飄零。人為動物，惟物之靈。百憂感其心，萬事勞其形。有動於中，必搖其精　</w:t>
      </w:r>
      <w:r w:rsidR="004C2BAC" w:rsidRPr="004C2BAC">
        <w:rPr>
          <w:rFonts w:ascii="Times New Roman" w:hAnsi="Times New Roman" w:cs="Times New Roman"/>
        </w:rPr>
        <w:t>(D)</w:t>
      </w:r>
      <w:r w:rsidR="004C2BAC" w:rsidRPr="004C2BAC">
        <w:rPr>
          <w:rFonts w:hint="eastAsia"/>
        </w:rPr>
        <w:t xml:space="preserve">逝者如斯，而未嘗往也；盈虛者如彼，而卒莫消長也。蓋將自其變者而觀之，則天地曾不能以一瞬；自其不變者而觀之，則物與我皆無盡也　</w:t>
      </w:r>
      <w:r w:rsidR="004C2BAC" w:rsidRPr="004C2BAC">
        <w:rPr>
          <w:rFonts w:ascii="Times New Roman" w:hAnsi="Times New Roman" w:cs="Times New Roman"/>
        </w:rPr>
        <w:t>(E)</w:t>
      </w:r>
      <w:r w:rsidR="00236806" w:rsidRPr="00236806">
        <w:rPr>
          <w:rFonts w:hint="eastAsia"/>
        </w:rPr>
        <w:t xml:space="preserve"> </w:t>
      </w:r>
      <w:r w:rsidR="00236806">
        <w:rPr>
          <w:rStyle w:val="ya-q-full-text"/>
          <w:rFonts w:hint="eastAsia"/>
        </w:rPr>
        <w:t>悠悠乎與灝氣俱，而莫得其涯；洋洋乎與造物者遊，而不知其所窮。</w:t>
      </w:r>
      <w:r w:rsidR="004B5A49">
        <w:rPr>
          <w:rFonts w:hint="eastAsia"/>
        </w:rPr>
        <w:t xml:space="preserve"> </w:t>
      </w:r>
    </w:p>
    <w:p w:rsidR="00666BE8" w:rsidRPr="007001EF" w:rsidRDefault="00F52080" w:rsidP="00666BE8">
      <w:r w:rsidRPr="00D365EB">
        <w:rPr>
          <w:rFonts w:ascii="標楷體" w:eastAsia="標楷體" w:hAnsi="標楷體" w:hint="eastAsia"/>
          <w:b/>
        </w:rPr>
        <w:t>26</w:t>
      </w:r>
      <w:r w:rsidR="00124180" w:rsidRPr="00D365EB">
        <w:rPr>
          <w:rFonts w:ascii="標楷體" w:eastAsia="標楷體" w:hAnsi="標楷體"/>
          <w:b/>
        </w:rPr>
        <w:t>.</w:t>
      </w:r>
      <w:r w:rsidR="00666BE8" w:rsidRPr="00666BE8">
        <w:rPr>
          <w:rFonts w:hint="eastAsia"/>
        </w:rPr>
        <w:t xml:space="preserve"> </w:t>
      </w:r>
      <w:r w:rsidR="00666BE8" w:rsidRPr="007001EF">
        <w:rPr>
          <w:rFonts w:hint="eastAsia"/>
        </w:rPr>
        <w:t xml:space="preserve">以下敘述，何者寓有否定或貶抑之意？　</w:t>
      </w:r>
      <w:r w:rsidR="00666BE8" w:rsidRPr="002D1943">
        <w:rPr>
          <w:rFonts w:ascii="Times New Roman" w:hAnsi="Times New Roman" w:cs="Times New Roman"/>
        </w:rPr>
        <w:t>(A)</w:t>
      </w:r>
      <w:r w:rsidR="00666BE8" w:rsidRPr="007001EF">
        <w:rPr>
          <w:rFonts w:hint="eastAsia"/>
        </w:rPr>
        <w:t xml:space="preserve">吾嘗過薛，其俗閭里率多暴桀子弟，與鄒、魯殊，問其故，曰：「孟嘗君招致天下任俠，姦人入薛中蓋六萬餘家矣。」世之傳孟嘗君好客自喜，名不虛矣。（《史記‧孟嘗君列傳》）　</w:t>
      </w:r>
      <w:r w:rsidR="00666BE8" w:rsidRPr="002D1943">
        <w:rPr>
          <w:rFonts w:ascii="Times New Roman" w:hAnsi="Times New Roman" w:cs="Times New Roman"/>
        </w:rPr>
        <w:t>(B)</w:t>
      </w:r>
      <w:r w:rsidR="00666BE8" w:rsidRPr="007001EF">
        <w:rPr>
          <w:rFonts w:hint="eastAsia"/>
        </w:rPr>
        <w:t xml:space="preserve">不然，擅齊之強，得一士焉，宜可以南面而制秦，尚取雞鳴狗盜之力哉？雞鳴狗盜之出其門，此士之所以不至也。（王安石〈讀孟嘗君傳〉）　</w:t>
      </w:r>
      <w:r w:rsidR="00666BE8" w:rsidRPr="002D1943">
        <w:rPr>
          <w:rFonts w:ascii="Times New Roman" w:hAnsi="Times New Roman" w:cs="Times New Roman"/>
        </w:rPr>
        <w:t>(C)</w:t>
      </w:r>
      <w:r w:rsidR="00666BE8" w:rsidRPr="007001EF">
        <w:rPr>
          <w:rFonts w:hint="eastAsia"/>
        </w:rPr>
        <w:t xml:space="preserve">此（〈馮諼客孟嘗君〉）與《史記》所載不同。若論收債於薛一事，《史記》頗為近情；但此篇首尾敘事筆力，實一部《史記》藍本，不必較論其事之有無也。（林西仲《古文析義》）　</w:t>
      </w:r>
      <w:r w:rsidR="00666BE8" w:rsidRPr="002D1943">
        <w:rPr>
          <w:rFonts w:ascii="Times New Roman" w:hAnsi="Times New Roman" w:cs="Times New Roman"/>
        </w:rPr>
        <w:t>(D)</w:t>
      </w:r>
      <w:r w:rsidR="00666BE8" w:rsidRPr="007001EF">
        <w:rPr>
          <w:rFonts w:hint="eastAsia"/>
        </w:rPr>
        <w:t>（〈馮諼客孟嘗君〉）三番彈鋏，想見豪士一時淪落，胸中</w:t>
      </w:r>
      <w:r w:rsidR="00666BE8">
        <w:rPr>
          <w:rFonts w:hint="eastAsia"/>
        </w:rPr>
        <w:t>塊壘</w:t>
      </w:r>
      <w:r w:rsidR="00666BE8" w:rsidRPr="007001EF">
        <w:rPr>
          <w:rFonts w:hint="eastAsia"/>
        </w:rPr>
        <w:t xml:space="preserve">，勃不自禁。通篇寫來波瀾層出，姿態橫生；能使馮公鬚眉浮動紙上，淪落之士遂爾頓增氣色。（吳楚材《古文觀止》）　</w:t>
      </w:r>
      <w:r w:rsidR="00666BE8" w:rsidRPr="002D1943">
        <w:rPr>
          <w:rFonts w:ascii="Times New Roman" w:hAnsi="Times New Roman" w:cs="Times New Roman"/>
        </w:rPr>
        <w:t>(E)</w:t>
      </w:r>
      <w:r w:rsidR="00666BE8">
        <w:rPr>
          <w:rFonts w:hint="eastAsia"/>
        </w:rPr>
        <w:t>金聖嘆</w:t>
      </w:r>
      <w:r w:rsidR="00666BE8" w:rsidRPr="007001EF">
        <w:rPr>
          <w:rFonts w:hint="eastAsia"/>
        </w:rPr>
        <w:t>曰：「</w:t>
      </w:r>
      <w:r w:rsidR="00666BE8">
        <w:rPr>
          <w:rFonts w:hint="eastAsia"/>
        </w:rPr>
        <w:t>《水滸傳》只是寫人粗魯處，便有許多寫法。如魯達粗魯是性急，史進粗魯是少年任氣，李逵粗魯是蠻，武松粗魯是豪傑不受羈…</w:t>
      </w:r>
      <w:r w:rsidR="00666BE8" w:rsidRPr="007001EF">
        <w:rPr>
          <w:rFonts w:hint="eastAsia"/>
        </w:rPr>
        <w:t>」。</w:t>
      </w:r>
      <w:r w:rsidR="00666BE8">
        <w:rPr>
          <w:rFonts w:hint="eastAsia"/>
        </w:rPr>
        <w:t xml:space="preserve"> </w:t>
      </w:r>
      <w:r w:rsidR="00666BE8">
        <w:t xml:space="preserve"> </w:t>
      </w:r>
    </w:p>
    <w:p w:rsidR="00F52080" w:rsidRDefault="00F52080" w:rsidP="00F52080">
      <w:pPr>
        <w:jc w:val="both"/>
        <w:rPr>
          <w:rFonts w:hAnsi="細明體" w:cs="細明體"/>
        </w:rPr>
      </w:pPr>
      <w:r w:rsidRPr="00D365EB">
        <w:rPr>
          <w:rFonts w:ascii="標楷體" w:eastAsia="標楷體" w:hAnsi="標楷體" w:hint="eastAsia"/>
          <w:b/>
        </w:rPr>
        <w:t>27</w:t>
      </w:r>
      <w:r w:rsidR="00124180" w:rsidRPr="00D365EB">
        <w:rPr>
          <w:rFonts w:ascii="標楷體" w:eastAsia="標楷體" w:hAnsi="標楷體"/>
          <w:b/>
        </w:rPr>
        <w:t>.</w:t>
      </w:r>
      <w:r w:rsidR="002D1943" w:rsidRPr="002D1943">
        <w:rPr>
          <w:rFonts w:hAnsi="細明體" w:cs="細明體" w:hint="eastAsia"/>
        </w:rPr>
        <w:t xml:space="preserve"> </w:t>
      </w:r>
      <w:r w:rsidR="002D1943" w:rsidRPr="008A1CED">
        <w:rPr>
          <w:rFonts w:hAnsi="細明體" w:cs="細明體" w:hint="eastAsia"/>
        </w:rPr>
        <w:t>下列有關「先秦典籍」的敘述，正確的選項是</w:t>
      </w:r>
      <w:r w:rsidR="002D1943">
        <w:rPr>
          <w:rFonts w:hAnsi="細明體" w:cs="細明體" w:hint="eastAsia"/>
        </w:rPr>
        <w:t xml:space="preserve">　</w:t>
      </w:r>
      <w:r w:rsidR="002D1943" w:rsidRPr="002D1943">
        <w:rPr>
          <w:rFonts w:ascii="Times New Roman" w:hAnsi="Times New Roman" w:cs="Times New Roman"/>
        </w:rPr>
        <w:t>(A)</w:t>
      </w:r>
      <w:r w:rsidR="002D1943" w:rsidRPr="008A1CED">
        <w:rPr>
          <w:rFonts w:hAnsi="細明體" w:cs="細明體" w:hint="eastAsia"/>
        </w:rPr>
        <w:t>《詩經》列於集部之首，開後世韻文之先河</w:t>
      </w:r>
      <w:r w:rsidR="002D1943">
        <w:rPr>
          <w:rFonts w:hAnsi="細明體" w:cs="細明體" w:hint="eastAsia"/>
        </w:rPr>
        <w:t xml:space="preserve">　</w:t>
      </w:r>
      <w:r w:rsidR="002D1943" w:rsidRPr="002D1943">
        <w:rPr>
          <w:rFonts w:ascii="Times New Roman" w:hAnsi="Times New Roman" w:cs="Times New Roman"/>
        </w:rPr>
        <w:t>(B)</w:t>
      </w:r>
      <w:r w:rsidR="002D1943" w:rsidRPr="008A1CED">
        <w:rPr>
          <w:rFonts w:hAnsi="細明體" w:cs="細明體" w:hint="eastAsia"/>
        </w:rPr>
        <w:t xml:space="preserve">《莊子》各篇均為莊周手著，其文章辭鋒犀利，結構嚴密，對後世議論文的發展啟迪尤深　</w:t>
      </w:r>
      <w:r w:rsidR="002D1943" w:rsidRPr="002D1943">
        <w:rPr>
          <w:rFonts w:ascii="Times New Roman" w:hAnsi="Times New Roman" w:cs="Times New Roman"/>
        </w:rPr>
        <w:t>(C)</w:t>
      </w:r>
      <w:r w:rsidR="002D1943" w:rsidRPr="008A1CED">
        <w:rPr>
          <w:rFonts w:hAnsi="細明體" w:cs="細明體" w:hint="eastAsia"/>
        </w:rPr>
        <w:t>《荀子》、《韓非子》皆列子部，前者屬於儒家，後者集法家之大成。二</w:t>
      </w:r>
      <w:r w:rsidR="00543D3F">
        <w:rPr>
          <w:rFonts w:hAnsi="細明體" w:cs="細明體" w:hint="eastAsia"/>
        </w:rPr>
        <w:t>書之作者</w:t>
      </w:r>
      <w:r w:rsidR="002D1943" w:rsidRPr="008A1CED">
        <w:rPr>
          <w:rFonts w:hAnsi="細明體" w:cs="細明體" w:hint="eastAsia"/>
        </w:rPr>
        <w:t xml:space="preserve">為師生關係　</w:t>
      </w:r>
      <w:r w:rsidR="002D1943" w:rsidRPr="002D1943">
        <w:rPr>
          <w:rFonts w:ascii="Times New Roman" w:hAnsi="Times New Roman" w:cs="Times New Roman"/>
        </w:rPr>
        <w:t>(D)</w:t>
      </w:r>
      <w:r w:rsidR="002D1943" w:rsidRPr="008A1CED">
        <w:rPr>
          <w:rFonts w:hAnsi="細明體" w:cs="細明體" w:hint="eastAsia"/>
        </w:rPr>
        <w:t xml:space="preserve">《左傳》為《春秋》三傳之一，屬於經部，編年紀事，為文學價值極高的歷史散文名著　</w:t>
      </w:r>
      <w:r w:rsidR="002D1943" w:rsidRPr="002D1943">
        <w:rPr>
          <w:rFonts w:ascii="Times New Roman" w:hAnsi="Times New Roman" w:cs="Times New Roman"/>
        </w:rPr>
        <w:t>(E)</w:t>
      </w:r>
      <w:r w:rsidR="002D1943" w:rsidRPr="008A1CED">
        <w:rPr>
          <w:rFonts w:hAnsi="細明體" w:cs="細明體" w:hint="eastAsia"/>
        </w:rPr>
        <w:t>《史記》為紀傳體史書之祖，也是中國傳記文學之典範。</w:t>
      </w:r>
      <w:r w:rsidR="00543D3F">
        <w:rPr>
          <w:rFonts w:hAnsi="細明體" w:cs="細明體" w:hint="eastAsia"/>
        </w:rPr>
        <w:t xml:space="preserve">　　</w:t>
      </w:r>
    </w:p>
    <w:p w:rsidR="00171EA0" w:rsidRPr="00F52080" w:rsidRDefault="00F52080" w:rsidP="00171EA0">
      <w:pPr>
        <w:jc w:val="both"/>
        <w:rPr>
          <w:rFonts w:ascii="標楷體" w:eastAsia="標楷體" w:hAnsi="標楷體"/>
        </w:rPr>
      </w:pPr>
      <w:r w:rsidRPr="00D365EB">
        <w:rPr>
          <w:rFonts w:ascii="標楷體" w:eastAsia="標楷體" w:hAnsi="標楷體" w:hint="eastAsia"/>
          <w:b/>
        </w:rPr>
        <w:t>28</w:t>
      </w:r>
      <w:r w:rsidR="00124180" w:rsidRPr="00D365EB">
        <w:rPr>
          <w:rFonts w:ascii="標楷體" w:eastAsia="標楷體" w:hAnsi="標楷體"/>
          <w:b/>
        </w:rPr>
        <w:t>.</w:t>
      </w:r>
      <w:r w:rsidR="00171EA0" w:rsidRPr="00171EA0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漢代</w:t>
      </w:r>
      <w:r w:rsidR="00171EA0" w:rsidRPr="008E558B">
        <w:rPr>
          <w:rFonts w:ascii="Times New Roman" w:eastAsia="新細明體" w:hAnsi="Times New Roman" w:cs="華康標宋體o.." w:hint="eastAsia"/>
        </w:rPr>
        <w:t>與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唐代</w:t>
      </w:r>
      <w:r w:rsidR="00171EA0" w:rsidRPr="008E558B">
        <w:rPr>
          <w:rFonts w:ascii="Times New Roman" w:eastAsia="新細明體" w:hAnsi="Times New Roman" w:cs="華康標宋體o.." w:hint="eastAsia"/>
        </w:rPr>
        <w:t>同為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中國</w:t>
      </w:r>
      <w:r w:rsidR="00171EA0" w:rsidRPr="008E558B">
        <w:rPr>
          <w:rFonts w:ascii="Times New Roman" w:eastAsia="新細明體" w:hAnsi="Times New Roman" w:cs="華康標宋體o.." w:hint="eastAsia"/>
        </w:rPr>
        <w:t>歷史上文治武功皆有可觀的時期，下列關於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漢唐</w:t>
      </w:r>
      <w:r w:rsidR="00171EA0" w:rsidRPr="008E558B">
        <w:rPr>
          <w:rFonts w:ascii="Times New Roman" w:eastAsia="新細明體" w:hAnsi="Times New Roman" w:cs="華康標宋體o.." w:hint="eastAsia"/>
        </w:rPr>
        <w:t xml:space="preserve">文學的說明，敘述正確的選項是：　</w:t>
      </w:r>
      <w:r w:rsidR="00171EA0" w:rsidRPr="008E558B">
        <w:rPr>
          <w:rFonts w:ascii="Times New Roman" w:eastAsia="新細明體" w:hAnsi="Times New Roman" w:cs="Taipei-Kuo-Eng-Ming-Ver"/>
          <w:szCs w:val="20"/>
        </w:rPr>
        <w:t>(A)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漢代</w:t>
      </w:r>
      <w:r w:rsidR="00171EA0" w:rsidRPr="008E558B">
        <w:rPr>
          <w:rFonts w:ascii="Times New Roman" w:eastAsia="新細明體" w:hAnsi="Times New Roman" w:cs="華康標宋體o.." w:hint="eastAsia"/>
        </w:rPr>
        <w:t>散文的代表是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史記</w:t>
      </w:r>
      <w:r w:rsidR="00171EA0" w:rsidRPr="008E558B">
        <w:rPr>
          <w:rFonts w:ascii="Times New Roman" w:eastAsia="新細明體" w:hAnsi="Times New Roman" w:cs="華康標宋體o.." w:hint="eastAsia"/>
        </w:rPr>
        <w:t>，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唐代</w:t>
      </w:r>
      <w:r w:rsidR="00171EA0" w:rsidRPr="008E558B">
        <w:rPr>
          <w:rFonts w:ascii="Times New Roman" w:eastAsia="新細明體" w:hAnsi="Times New Roman" w:cs="華康標宋體o.." w:hint="eastAsia"/>
        </w:rPr>
        <w:t xml:space="preserve">散文的代表是傳奇　</w:t>
      </w:r>
      <w:r w:rsidR="00171EA0" w:rsidRPr="008E558B">
        <w:rPr>
          <w:rFonts w:ascii="Times New Roman" w:eastAsia="新細明體" w:hAnsi="Times New Roman" w:cs="Taipei-Kuo-Eng-Ming-Ver"/>
          <w:szCs w:val="20"/>
        </w:rPr>
        <w:t>(B)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古詩十九首</w:t>
      </w:r>
      <w:r w:rsidR="00171EA0" w:rsidRPr="008E558B">
        <w:rPr>
          <w:rFonts w:ascii="Times New Roman" w:eastAsia="新細明體" w:hAnsi="Times New Roman" w:cs="華康標宋體o.." w:hint="eastAsia"/>
        </w:rPr>
        <w:t>出現於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漢</w:t>
      </w:r>
      <w:r w:rsidR="00171EA0" w:rsidRPr="008E558B">
        <w:rPr>
          <w:rFonts w:ascii="Times New Roman" w:eastAsia="新細明體" w:hAnsi="Times New Roman" w:cs="華康標宋體o.." w:hint="eastAsia"/>
        </w:rPr>
        <w:t xml:space="preserve">末，代表五言詩的正式成熟　</w:t>
      </w:r>
      <w:r w:rsidR="00171EA0" w:rsidRPr="008E558B">
        <w:rPr>
          <w:rFonts w:ascii="Times New Roman" w:eastAsia="新細明體" w:hAnsi="Times New Roman" w:cs="Taipei-Kuo-Eng-Ming-Ver"/>
          <w:szCs w:val="20"/>
        </w:rPr>
        <w:t>(C)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漢代</w:t>
      </w:r>
      <w:r w:rsidR="00171EA0" w:rsidRPr="008E558B">
        <w:rPr>
          <w:rFonts w:ascii="Times New Roman" w:eastAsia="新細明體" w:hAnsi="Times New Roman" w:cs="華康標宋體o.." w:hint="eastAsia"/>
        </w:rPr>
        <w:t>樂府詩富有寫實精神，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唐代</w:t>
      </w:r>
      <w:r w:rsidR="00171EA0" w:rsidRPr="008E558B">
        <w:rPr>
          <w:rFonts w:ascii="Times New Roman" w:eastAsia="新細明體" w:hAnsi="Times New Roman" w:cs="華康標宋體o.." w:hint="eastAsia"/>
        </w:rPr>
        <w:t xml:space="preserve">新樂府運動亦關注社會現實　</w:t>
      </w:r>
      <w:r w:rsidR="00171EA0" w:rsidRPr="008E558B">
        <w:rPr>
          <w:rFonts w:ascii="Times New Roman" w:eastAsia="新細明體" w:hAnsi="Times New Roman" w:cs="Taipei-Kuo-Eng-Ming-Ver"/>
          <w:szCs w:val="20"/>
        </w:rPr>
        <w:t>(D)</w:t>
      </w:r>
      <w:r w:rsidR="00171EA0" w:rsidRPr="008E558B">
        <w:rPr>
          <w:rFonts w:ascii="Times New Roman" w:eastAsia="新細明體" w:hAnsi="Times New Roman" w:cs="華康標宋體o.." w:hint="eastAsia"/>
        </w:rPr>
        <w:t>近體詩完成於</w:t>
      </w:r>
      <w:r w:rsidR="00171EA0" w:rsidRPr="008E558B">
        <w:rPr>
          <w:rFonts w:ascii="Times New Roman" w:eastAsia="新細明體" w:hAnsi="Times New Roman" w:cs="Times New Roman" w:hint="eastAsia"/>
          <w:szCs w:val="24"/>
        </w:rPr>
        <w:t>唐代</w:t>
      </w:r>
      <w:r w:rsidR="00171EA0" w:rsidRPr="008E558B">
        <w:rPr>
          <w:rFonts w:ascii="Times New Roman" w:eastAsia="新細明體" w:hAnsi="Times New Roman" w:cs="華康標宋體o.." w:hint="eastAsia"/>
        </w:rPr>
        <w:t xml:space="preserve">，形式精整，表現古典詩的對稱美、聲律美　</w:t>
      </w:r>
      <w:r w:rsidR="00171EA0" w:rsidRPr="008E558B">
        <w:rPr>
          <w:rFonts w:ascii="Times New Roman" w:eastAsia="新細明體" w:hAnsi="Times New Roman" w:cs="Taipei-Kuo-Eng-Ming-Ver"/>
          <w:szCs w:val="20"/>
        </w:rPr>
        <w:t>(E)</w:t>
      </w:r>
      <w:r w:rsidR="00171EA0" w:rsidRPr="00124180">
        <w:rPr>
          <w:rFonts w:ascii="Times New Roman" w:eastAsia="新細明體" w:hAnsi="Times New Roman" w:cs="DFBiaoSongStd-W4" w:hint="eastAsia"/>
          <w:kern w:val="0"/>
          <w:szCs w:val="23"/>
        </w:rPr>
        <w:t xml:space="preserve"> </w:t>
      </w:r>
      <w:r w:rsidR="00171EA0" w:rsidRPr="008E558B">
        <w:rPr>
          <w:rFonts w:ascii="Times New Roman" w:eastAsia="新細明體" w:hAnsi="Times New Roman" w:cs="DFBiaoSongStd-W4" w:hint="eastAsia"/>
          <w:kern w:val="0"/>
          <w:szCs w:val="23"/>
        </w:rPr>
        <w:t>唐代</w:t>
      </w:r>
      <w:r w:rsidR="00171EA0" w:rsidRPr="008E558B">
        <w:rPr>
          <w:rFonts w:ascii="Times New Roman" w:eastAsia="新細明體" w:hAnsi="新細明體" w:cs="新細明體" w:hint="eastAsia"/>
          <w:kern w:val="0"/>
          <w:szCs w:val="23"/>
        </w:rPr>
        <w:t>「</w:t>
      </w:r>
      <w:r w:rsidR="00171EA0" w:rsidRPr="008E558B">
        <w:rPr>
          <w:rFonts w:ascii="Times New Roman" w:eastAsia="新細明體" w:hAnsi="Times New Roman" w:cs="DFBiaoSongStd-W4" w:hint="eastAsia"/>
          <w:kern w:val="0"/>
          <w:szCs w:val="23"/>
        </w:rPr>
        <w:t>李杜</w:t>
      </w:r>
      <w:r w:rsidR="00171EA0" w:rsidRPr="008E558B">
        <w:rPr>
          <w:rFonts w:ascii="Times New Roman" w:eastAsia="新細明體" w:hAnsi="新細明體" w:cs="新細明體" w:hint="eastAsia"/>
          <w:kern w:val="0"/>
          <w:szCs w:val="23"/>
        </w:rPr>
        <w:t>」</w:t>
      </w:r>
      <w:r w:rsidR="00171EA0" w:rsidRPr="008E558B">
        <w:rPr>
          <w:rFonts w:ascii="Times New Roman" w:eastAsia="新細明體" w:hAnsi="Times New Roman" w:cs="DFBiaoSongStd-W4" w:hint="eastAsia"/>
          <w:kern w:val="0"/>
          <w:szCs w:val="23"/>
        </w:rPr>
        <w:t>齊名</w:t>
      </w:r>
      <w:r w:rsidR="00171EA0" w:rsidRPr="008E558B">
        <w:rPr>
          <w:rFonts w:ascii="Times New Roman" w:eastAsia="新細明體" w:hAnsi="新細明體" w:cs="新細明體" w:hint="eastAsia"/>
          <w:kern w:val="0"/>
          <w:szCs w:val="23"/>
        </w:rPr>
        <w:t>，</w:t>
      </w:r>
      <w:r w:rsidR="00171EA0" w:rsidRPr="008E558B">
        <w:rPr>
          <w:rFonts w:ascii="Times New Roman" w:eastAsia="新細明體" w:hAnsi="Times New Roman" w:cs="DFBiaoSongStd-W4" w:hint="eastAsia"/>
          <w:kern w:val="0"/>
          <w:szCs w:val="23"/>
        </w:rPr>
        <w:t>前有李白</w:t>
      </w:r>
      <w:r w:rsidR="00171EA0" w:rsidRPr="008E558B">
        <w:rPr>
          <w:rFonts w:ascii="Times New Roman" w:eastAsia="新細明體" w:hAnsi="新細明體" w:cs="新細明體" w:hint="eastAsia"/>
          <w:kern w:val="0"/>
          <w:szCs w:val="23"/>
        </w:rPr>
        <w:t>、</w:t>
      </w:r>
      <w:r w:rsidR="00171EA0" w:rsidRPr="008E558B">
        <w:rPr>
          <w:rFonts w:ascii="Times New Roman" w:eastAsia="新細明體" w:hAnsi="Times New Roman" w:cs="DFBiaoSongStd-W4" w:hint="eastAsia"/>
          <w:kern w:val="0"/>
          <w:szCs w:val="23"/>
        </w:rPr>
        <w:t>杜甫</w:t>
      </w:r>
      <w:r w:rsidR="00171EA0" w:rsidRPr="008E558B">
        <w:rPr>
          <w:rFonts w:ascii="Times New Roman" w:eastAsia="新細明體" w:hAnsi="新細明體" w:cs="新細明體" w:hint="eastAsia"/>
          <w:kern w:val="0"/>
          <w:szCs w:val="23"/>
        </w:rPr>
        <w:t>，</w:t>
      </w:r>
      <w:r w:rsidR="00171EA0" w:rsidRPr="008E558B">
        <w:rPr>
          <w:rFonts w:ascii="Times New Roman" w:eastAsia="新細明體" w:hAnsi="Times New Roman" w:cs="DFBiaoSongStd-W4" w:hint="eastAsia"/>
          <w:kern w:val="0"/>
          <w:szCs w:val="23"/>
        </w:rPr>
        <w:t>後有李商隱</w:t>
      </w:r>
      <w:r w:rsidR="00171EA0" w:rsidRPr="008E558B">
        <w:rPr>
          <w:rFonts w:ascii="Times New Roman" w:eastAsia="新細明體" w:hAnsi="新細明體" w:cs="新細明體" w:hint="eastAsia"/>
          <w:kern w:val="0"/>
          <w:szCs w:val="23"/>
        </w:rPr>
        <w:t>、</w:t>
      </w:r>
      <w:r w:rsidR="00171EA0" w:rsidRPr="008E558B">
        <w:rPr>
          <w:rFonts w:ascii="Times New Roman" w:eastAsia="新細明體" w:hAnsi="Times New Roman" w:cs="DFBiaoSongStd-W4" w:hint="eastAsia"/>
          <w:kern w:val="0"/>
          <w:szCs w:val="23"/>
        </w:rPr>
        <w:t>杜牧</w:t>
      </w:r>
    </w:p>
    <w:p w:rsidR="00EC1E66" w:rsidRDefault="00F52080" w:rsidP="00EC1E66">
      <w:pPr>
        <w:spacing w:line="350" w:lineRule="exact"/>
        <w:rPr>
          <w:color w:val="000000"/>
        </w:rPr>
      </w:pPr>
      <w:r w:rsidRPr="00D365EB">
        <w:rPr>
          <w:rFonts w:ascii="標楷體" w:eastAsia="標楷體" w:hAnsi="標楷體" w:hint="eastAsia"/>
          <w:b/>
        </w:rPr>
        <w:t>29</w:t>
      </w:r>
      <w:r w:rsidR="00124180" w:rsidRPr="00D365EB">
        <w:rPr>
          <w:rFonts w:ascii="標楷體" w:eastAsia="標楷體" w:hAnsi="標楷體"/>
          <w:b/>
        </w:rPr>
        <w:t>.</w:t>
      </w:r>
      <w:r w:rsidR="00EC1E66" w:rsidRPr="00F7746C">
        <w:rPr>
          <w:rFonts w:ascii="標楷體" w:eastAsia="標楷體" w:hAnsi="標楷體"/>
        </w:rPr>
        <w:t xml:space="preserve"> </w:t>
      </w:r>
      <w:r w:rsidR="00EC1E66">
        <w:rPr>
          <w:rFonts w:hint="eastAsia"/>
          <w:color w:val="000000"/>
        </w:rPr>
        <w:t>余光中：「所謂妻，曾是新娘，所謂新娘，曾是女友，所謂女友，曾非常害羞。」清楚地演繹了人事上依序遞進的關係。下列文句，具備此項修辭特色者是：</w:t>
      </w:r>
    </w:p>
    <w:p w:rsidR="00EC1E66" w:rsidRPr="00EC1E66" w:rsidRDefault="00EC1E66" w:rsidP="00EC1E66">
      <w:pPr>
        <w:rPr>
          <w:rFonts w:asciiTheme="majorEastAsia" w:eastAsiaTheme="majorEastAsia" w:hAnsiTheme="majorEastAsia"/>
        </w:rPr>
      </w:pPr>
      <w:r w:rsidRPr="00EC1E66">
        <w:rPr>
          <w:rFonts w:ascii="Times New Roman" w:eastAsiaTheme="majorEastAsia" w:hAnsi="Times New Roman" w:cs="Times New Roman"/>
        </w:rPr>
        <w:t>（</w:t>
      </w:r>
      <w:r w:rsidRPr="00EC1E66">
        <w:rPr>
          <w:rFonts w:ascii="Times New Roman" w:eastAsiaTheme="majorEastAsia" w:hAnsi="Times New Roman" w:cs="Times New Roman"/>
        </w:rPr>
        <w:t>A</w:t>
      </w:r>
      <w:r w:rsidRPr="00EC1E66">
        <w:rPr>
          <w:rFonts w:ascii="Times New Roman" w:eastAsiaTheme="majorEastAsia" w:hAnsi="Times New Roman" w:cs="Times New Roman"/>
        </w:rPr>
        <w:t>）</w:t>
      </w:r>
      <w:r w:rsidRPr="00EC1E66">
        <w:rPr>
          <w:rFonts w:asciiTheme="majorEastAsia" w:eastAsiaTheme="majorEastAsia" w:hAnsiTheme="majorEastAsia" w:hint="eastAsia"/>
        </w:rPr>
        <w:t>富貴不能淫，貧賤不能移，威武不能屈，此之謂大丈夫</w:t>
      </w:r>
    </w:p>
    <w:p w:rsidR="00EC1E66" w:rsidRPr="00EC1E66" w:rsidRDefault="00EC1E66" w:rsidP="00EC1E66">
      <w:pPr>
        <w:rPr>
          <w:rFonts w:asciiTheme="majorEastAsia" w:eastAsiaTheme="majorEastAsia" w:hAnsiTheme="majorEastAsia"/>
        </w:rPr>
      </w:pPr>
      <w:r w:rsidRPr="00EC1E66">
        <w:rPr>
          <w:rFonts w:ascii="Times New Roman" w:eastAsiaTheme="majorEastAsia" w:hAnsi="Times New Roman" w:cs="Times New Roman"/>
        </w:rPr>
        <w:t>（</w:t>
      </w:r>
      <w:r w:rsidRPr="00EC1E66">
        <w:rPr>
          <w:rFonts w:ascii="Times New Roman" w:eastAsiaTheme="majorEastAsia" w:hAnsi="Times New Roman" w:cs="Times New Roman"/>
        </w:rPr>
        <w:t>B</w:t>
      </w:r>
      <w:r w:rsidRPr="00EC1E66">
        <w:rPr>
          <w:rFonts w:ascii="Times New Roman" w:eastAsiaTheme="majorEastAsia" w:hAnsi="Times New Roman" w:cs="Times New Roman"/>
        </w:rPr>
        <w:t>）</w:t>
      </w:r>
      <w:r w:rsidRPr="00EC1E66">
        <w:rPr>
          <w:rFonts w:asciiTheme="majorEastAsia" w:eastAsiaTheme="majorEastAsia" w:hAnsiTheme="majorEastAsia" w:hint="eastAsia"/>
        </w:rPr>
        <w:t>君子義以為質，禮以行之，孫以出之，信以成之。君子哉</w:t>
      </w:r>
    </w:p>
    <w:p w:rsidR="00EC1E66" w:rsidRPr="00EC1E66" w:rsidRDefault="00EC1E66" w:rsidP="00EC1E66">
      <w:pPr>
        <w:rPr>
          <w:rFonts w:asciiTheme="majorEastAsia" w:eastAsiaTheme="majorEastAsia" w:hAnsiTheme="majorEastAsia"/>
        </w:rPr>
      </w:pPr>
      <w:r w:rsidRPr="00EC1E66">
        <w:rPr>
          <w:rFonts w:ascii="Times New Roman" w:eastAsiaTheme="majorEastAsia" w:hAnsi="Times New Roman" w:cs="Times New Roman"/>
        </w:rPr>
        <w:t>（</w:t>
      </w:r>
      <w:r w:rsidRPr="00EC1E66">
        <w:rPr>
          <w:rFonts w:ascii="Times New Roman" w:eastAsiaTheme="majorEastAsia" w:hAnsi="Times New Roman" w:cs="Times New Roman"/>
        </w:rPr>
        <w:t>C</w:t>
      </w:r>
      <w:r w:rsidRPr="00EC1E66">
        <w:rPr>
          <w:rFonts w:ascii="Times New Roman" w:eastAsiaTheme="majorEastAsia" w:hAnsi="Times New Roman" w:cs="Times New Roman"/>
        </w:rPr>
        <w:t>）</w:t>
      </w:r>
      <w:r w:rsidRPr="00EC1E66">
        <w:rPr>
          <w:rFonts w:asciiTheme="majorEastAsia" w:eastAsiaTheme="majorEastAsia" w:hAnsiTheme="majorEastAsia" w:hint="eastAsia"/>
        </w:rPr>
        <w:t>痛苦使人沉思，沉思使人有智慧，智慧使人對生活比較容易忍受</w:t>
      </w:r>
    </w:p>
    <w:p w:rsidR="00EC1E66" w:rsidRPr="00EC1E66" w:rsidRDefault="00EC1E66" w:rsidP="00EC1E66">
      <w:pPr>
        <w:rPr>
          <w:rFonts w:asciiTheme="majorEastAsia" w:eastAsiaTheme="majorEastAsia" w:hAnsiTheme="majorEastAsia"/>
        </w:rPr>
      </w:pPr>
      <w:r w:rsidRPr="00EC1E66">
        <w:rPr>
          <w:rFonts w:ascii="Times New Roman" w:eastAsiaTheme="majorEastAsia" w:hAnsi="Times New Roman" w:cs="Times New Roman"/>
        </w:rPr>
        <w:t>（</w:t>
      </w:r>
      <w:r w:rsidRPr="00EC1E66">
        <w:rPr>
          <w:rFonts w:ascii="Times New Roman" w:eastAsiaTheme="majorEastAsia" w:hAnsi="Times New Roman" w:cs="Times New Roman"/>
        </w:rPr>
        <w:t>D</w:t>
      </w:r>
      <w:r w:rsidRPr="00EC1E66">
        <w:rPr>
          <w:rFonts w:ascii="Times New Roman" w:eastAsiaTheme="majorEastAsia" w:hAnsi="Times New Roman" w:cs="Times New Roman"/>
        </w:rPr>
        <w:t>）</w:t>
      </w:r>
      <w:r w:rsidRPr="00EC1E66">
        <w:rPr>
          <w:rFonts w:asciiTheme="majorEastAsia" w:eastAsiaTheme="majorEastAsia" w:hAnsiTheme="majorEastAsia" w:hint="eastAsia"/>
        </w:rPr>
        <w:t>對長輩謙恭，是本分；對平輩謙遜，是和善；對晚輩謙沖，是高貴</w:t>
      </w:r>
    </w:p>
    <w:p w:rsidR="00EC1E66" w:rsidRPr="00EC1E66" w:rsidRDefault="00EC1E66" w:rsidP="00EC1E66">
      <w:pPr>
        <w:rPr>
          <w:rFonts w:asciiTheme="majorEastAsia" w:eastAsiaTheme="majorEastAsia" w:hAnsiTheme="majorEastAsia"/>
        </w:rPr>
      </w:pPr>
      <w:r w:rsidRPr="00EC1E66">
        <w:rPr>
          <w:rFonts w:ascii="Times New Roman" w:eastAsiaTheme="majorEastAsia" w:hAnsi="Times New Roman" w:cs="Times New Roman"/>
        </w:rPr>
        <w:t>（</w:t>
      </w:r>
      <w:r w:rsidRPr="00EC1E66">
        <w:rPr>
          <w:rFonts w:ascii="Times New Roman" w:eastAsiaTheme="majorEastAsia" w:hAnsi="Times New Roman" w:cs="Times New Roman"/>
        </w:rPr>
        <w:t>E</w:t>
      </w:r>
      <w:r w:rsidRPr="00EC1E66">
        <w:rPr>
          <w:rFonts w:ascii="Times New Roman" w:eastAsiaTheme="majorEastAsia" w:hAnsi="Times New Roman" w:cs="Times New Roman"/>
        </w:rPr>
        <w:t>）</w:t>
      </w:r>
      <w:r w:rsidRPr="00EC1E66">
        <w:rPr>
          <w:rFonts w:asciiTheme="majorEastAsia" w:eastAsiaTheme="majorEastAsia" w:hAnsiTheme="majorEastAsia" w:hint="eastAsia"/>
        </w:rPr>
        <w:t>初看傲來峰削壁千仞，以為上與天通；及至翻到傲來峰頂，才見扇子崖更在傲來峰上；及至翻到扇子崖，又見南天門更在扇子崖上。</w:t>
      </w:r>
    </w:p>
    <w:p w:rsidR="00631DA5" w:rsidRPr="00513A39" w:rsidRDefault="00F52080" w:rsidP="00631DA5">
      <w:r w:rsidRPr="00D365EB">
        <w:rPr>
          <w:rFonts w:ascii="標楷體" w:eastAsia="標楷體" w:hAnsi="標楷體" w:hint="eastAsia"/>
          <w:b/>
        </w:rPr>
        <w:t>30</w:t>
      </w:r>
      <w:r w:rsidR="00124180" w:rsidRPr="00D365EB">
        <w:rPr>
          <w:rFonts w:ascii="標楷體" w:eastAsia="標楷體" w:hAnsi="標楷體"/>
          <w:b/>
        </w:rPr>
        <w:t>.</w:t>
      </w:r>
      <w:r w:rsidR="00631DA5">
        <w:rPr>
          <w:rFonts w:hint="eastAsia"/>
        </w:rPr>
        <w:t>中國純文學的高峰發生在魏晉六朝，是一種為了文藝而文藝的文學美學；然而，大體來說，中國的文統與道統、政統是密不可分的，文學有它的政治目的。下列文句，何者可以看出中國文學與道統、政統相結合的特色？</w:t>
      </w:r>
      <w:r w:rsidR="00631DA5" w:rsidRPr="00631DA5">
        <w:rPr>
          <w:rFonts w:ascii="Times New Roman" w:hAnsi="Times New Roman" w:cs="Times New Roman"/>
        </w:rPr>
        <w:t xml:space="preserve">　</w:t>
      </w:r>
      <w:r w:rsidR="00631DA5" w:rsidRPr="00631DA5">
        <w:rPr>
          <w:rFonts w:ascii="Times New Roman" w:hAnsi="Times New Roman" w:cs="Times New Roman"/>
        </w:rPr>
        <w:t>(A)</w:t>
      </w:r>
      <w:r w:rsidR="00631DA5">
        <w:rPr>
          <w:rFonts w:hint="eastAsia"/>
        </w:rPr>
        <w:t xml:space="preserve">《詩》可以興，可以觀，可以群，可以怨，邇之事父，遠之事君　</w:t>
      </w:r>
      <w:r w:rsidR="00631DA5" w:rsidRPr="00631DA5">
        <w:rPr>
          <w:rFonts w:ascii="Times New Roman" w:hAnsi="Times New Roman" w:cs="Times New Roman"/>
        </w:rPr>
        <w:t>(B)</w:t>
      </w:r>
      <w:r w:rsidR="00631DA5">
        <w:rPr>
          <w:rFonts w:hint="eastAsia"/>
        </w:rPr>
        <w:t xml:space="preserve">文章合為時而著，歌詩合為事而作　</w:t>
      </w:r>
      <w:r w:rsidR="00631DA5" w:rsidRPr="00631DA5">
        <w:rPr>
          <w:rFonts w:ascii="Times New Roman" w:hAnsi="Times New Roman" w:cs="Times New Roman"/>
        </w:rPr>
        <w:t>(C)</w:t>
      </w:r>
      <w:r w:rsidR="00631DA5">
        <w:rPr>
          <w:rFonts w:hint="eastAsia"/>
        </w:rPr>
        <w:t>若乃春風春鳥，秋月秋蟬，夏雲暑雨，冬月祁寒，斯四候之感諸詩者也</w:t>
      </w:r>
      <w:r w:rsidR="00631DA5" w:rsidRPr="00631DA5">
        <w:rPr>
          <w:rFonts w:ascii="Times New Roman" w:hAnsi="Times New Roman" w:cs="Times New Roman"/>
        </w:rPr>
        <w:t xml:space="preserve">　</w:t>
      </w:r>
      <w:r w:rsidR="00631DA5" w:rsidRPr="00631DA5">
        <w:rPr>
          <w:rFonts w:ascii="Times New Roman" w:hAnsi="Times New Roman" w:cs="Times New Roman"/>
        </w:rPr>
        <w:t>(D)</w:t>
      </w:r>
      <w:r w:rsidR="00631DA5">
        <w:rPr>
          <w:rFonts w:hint="eastAsia"/>
        </w:rPr>
        <w:t xml:space="preserve">文以載道　</w:t>
      </w:r>
      <w:r w:rsidR="00631DA5" w:rsidRPr="00631DA5">
        <w:rPr>
          <w:rFonts w:ascii="Times New Roman" w:hAnsi="Times New Roman" w:cs="Times New Roman"/>
        </w:rPr>
        <w:t>(E)</w:t>
      </w:r>
      <w:r w:rsidR="00631DA5">
        <w:rPr>
          <w:rFonts w:hint="eastAsia"/>
        </w:rPr>
        <w:t>情靈搖蕩、流連哀思者謂之文。</w:t>
      </w:r>
    </w:p>
    <w:p w:rsidR="00D465D2" w:rsidRPr="00564A96" w:rsidRDefault="00F52080" w:rsidP="00D465D2">
      <w:r w:rsidRPr="000E2EF2">
        <w:rPr>
          <w:rFonts w:ascii="Times New Roman" w:hAnsi="Times New Roman" w:cs="Times New Roman"/>
          <w:b/>
        </w:rPr>
        <w:t>31</w:t>
      </w:r>
      <w:r w:rsidR="00124180" w:rsidRPr="000E2EF2">
        <w:rPr>
          <w:rFonts w:ascii="Times New Roman" w:hAnsi="Times New Roman" w:cs="Times New Roman"/>
          <w:b/>
        </w:rPr>
        <w:t>.</w:t>
      </w:r>
      <w:r w:rsidR="00D465D2" w:rsidRPr="004007D3">
        <w:rPr>
          <w:rFonts w:hint="eastAsia"/>
        </w:rPr>
        <w:t>月，是詩人心中永遠的圓。下列詠月詩句，情境詮釋正確的選項是：</w:t>
      </w:r>
      <w:r w:rsidR="00D465D2">
        <w:br/>
      </w:r>
      <w:r w:rsidR="00D465D2" w:rsidRPr="00C11731">
        <w:rPr>
          <w:rFonts w:ascii="Times New Roman" w:hAnsi="Times New Roman" w:cs="Times New Roman"/>
        </w:rPr>
        <w:t>(A)</w:t>
      </w:r>
      <w:r w:rsidR="00D465D2" w:rsidRPr="004007D3">
        <w:rPr>
          <w:rFonts w:hint="eastAsia"/>
        </w:rPr>
        <w:t>懷才不遇的抑鬱：</w:t>
      </w:r>
      <w:r w:rsidR="00D465D2">
        <w:rPr>
          <w:rFonts w:hint="eastAsia"/>
        </w:rPr>
        <w:t>「</w:t>
      </w:r>
      <w:r w:rsidR="00D465D2" w:rsidRPr="004007D3">
        <w:rPr>
          <w:rFonts w:hint="eastAsia"/>
        </w:rPr>
        <w:t>人們散了後的秋千，／閒掛著一輪明月</w:t>
      </w:r>
      <w:r w:rsidR="00D465D2">
        <w:rPr>
          <w:rFonts w:hint="eastAsia"/>
        </w:rPr>
        <w:t>」</w:t>
      </w:r>
      <w:r w:rsidR="00D465D2" w:rsidRPr="004007D3">
        <w:t xml:space="preserve">　</w:t>
      </w:r>
      <w:r w:rsidR="00D465D2">
        <w:rPr>
          <w:rFonts w:hint="eastAsia"/>
        </w:rPr>
        <w:br/>
      </w:r>
      <w:r w:rsidR="00D465D2" w:rsidRPr="00C11731">
        <w:rPr>
          <w:rFonts w:ascii="Times New Roman" w:hAnsi="Times New Roman" w:cs="Times New Roman"/>
        </w:rPr>
        <w:t>(B)</w:t>
      </w:r>
      <w:r w:rsidR="00D465D2" w:rsidRPr="004007D3">
        <w:rPr>
          <w:rFonts w:hint="eastAsia"/>
        </w:rPr>
        <w:t>昔盛今衰的傷感：</w:t>
      </w:r>
      <w:r w:rsidR="00D465D2">
        <w:rPr>
          <w:rFonts w:hint="eastAsia"/>
        </w:rPr>
        <w:t>「</w:t>
      </w:r>
      <w:r w:rsidR="00D465D2" w:rsidRPr="004007D3">
        <w:rPr>
          <w:rFonts w:hint="eastAsia"/>
        </w:rPr>
        <w:t>低頭看水裡／抬頭看天上／看月亮／思故鄉／一個在水裡／一</w:t>
      </w:r>
      <w:r w:rsidR="00D465D2">
        <w:br/>
      </w:r>
      <w:r w:rsidR="00D465D2">
        <w:rPr>
          <w:rFonts w:hint="eastAsia"/>
        </w:rPr>
        <w:tab/>
      </w:r>
      <w:r w:rsidR="00D465D2" w:rsidRPr="004007D3">
        <w:rPr>
          <w:rFonts w:hint="eastAsia"/>
        </w:rPr>
        <w:t>個在天上</w:t>
      </w:r>
      <w:r w:rsidR="00D465D2">
        <w:rPr>
          <w:rFonts w:hint="eastAsia"/>
        </w:rPr>
        <w:t>」</w:t>
      </w:r>
      <w:r w:rsidR="00D465D2" w:rsidRPr="004007D3">
        <w:t xml:space="preserve">　</w:t>
      </w:r>
      <w:r w:rsidR="00D465D2">
        <w:rPr>
          <w:rFonts w:hint="eastAsia"/>
        </w:rPr>
        <w:br/>
      </w:r>
      <w:r w:rsidR="00D465D2" w:rsidRPr="00C11731">
        <w:rPr>
          <w:rFonts w:ascii="Times New Roman" w:hAnsi="Times New Roman" w:cs="Times New Roman"/>
        </w:rPr>
        <w:t>(C)</w:t>
      </w:r>
      <w:r w:rsidR="00D465D2" w:rsidRPr="004007D3">
        <w:rPr>
          <w:rFonts w:hint="eastAsia"/>
        </w:rPr>
        <w:t>明哲保身的冷漠：</w:t>
      </w:r>
      <w:r w:rsidR="00D465D2">
        <w:rPr>
          <w:rFonts w:hint="eastAsia"/>
        </w:rPr>
        <w:t>「</w:t>
      </w:r>
      <w:r w:rsidR="00D465D2" w:rsidRPr="004007D3">
        <w:rPr>
          <w:rFonts w:hint="eastAsia"/>
        </w:rPr>
        <w:t>你站在橋上看風景，／看風景人在樓上看你。／月亮裝飾了你</w:t>
      </w:r>
      <w:r w:rsidR="00D465D2">
        <w:br/>
      </w:r>
      <w:r w:rsidR="00D465D2">
        <w:rPr>
          <w:rFonts w:hint="eastAsia"/>
        </w:rPr>
        <w:tab/>
      </w:r>
      <w:r w:rsidR="00D465D2" w:rsidRPr="004007D3">
        <w:rPr>
          <w:rFonts w:hint="eastAsia"/>
        </w:rPr>
        <w:t>的窗子，你裝飾了別人的夢</w:t>
      </w:r>
      <w:r w:rsidR="00D465D2">
        <w:rPr>
          <w:rFonts w:hint="eastAsia"/>
        </w:rPr>
        <w:t>」</w:t>
      </w:r>
      <w:r w:rsidR="00D465D2" w:rsidRPr="004007D3">
        <w:t xml:space="preserve">　</w:t>
      </w:r>
      <w:r w:rsidR="00D465D2">
        <w:rPr>
          <w:rFonts w:hint="eastAsia"/>
        </w:rPr>
        <w:br/>
      </w:r>
      <w:r w:rsidR="00D465D2" w:rsidRPr="00C11731">
        <w:rPr>
          <w:rFonts w:ascii="Times New Roman" w:hAnsi="Times New Roman" w:cs="Times New Roman"/>
        </w:rPr>
        <w:t>(D)</w:t>
      </w:r>
      <w:r w:rsidR="00D465D2" w:rsidRPr="004007D3">
        <w:rPr>
          <w:rFonts w:hint="eastAsia"/>
        </w:rPr>
        <w:t>擬原住民的民歌：</w:t>
      </w:r>
      <w:r w:rsidR="00D465D2">
        <w:rPr>
          <w:rFonts w:hint="eastAsia"/>
        </w:rPr>
        <w:t>「</w:t>
      </w:r>
      <w:r w:rsidR="00D465D2" w:rsidRPr="004007D3">
        <w:rPr>
          <w:rFonts w:hint="eastAsia"/>
        </w:rPr>
        <w:t>峽谷的月光慢慢地流，／流過我的寶寶遊戲的溪岸。／羚羊，</w:t>
      </w:r>
      <w:r w:rsidR="00D465D2">
        <w:br/>
      </w:r>
      <w:r w:rsidR="00D465D2">
        <w:rPr>
          <w:rFonts w:hint="eastAsia"/>
        </w:rPr>
        <w:tab/>
      </w:r>
      <w:r w:rsidR="00D465D2" w:rsidRPr="004007D3">
        <w:rPr>
          <w:rFonts w:hint="eastAsia"/>
        </w:rPr>
        <w:t>麋鹿，童話的豬，／一隻隻走進她的心上</w:t>
      </w:r>
      <w:r w:rsidR="00D465D2">
        <w:rPr>
          <w:rFonts w:hint="eastAsia"/>
        </w:rPr>
        <w:t>」</w:t>
      </w:r>
      <w:r w:rsidR="00D465D2" w:rsidRPr="004007D3">
        <w:t xml:space="preserve">　</w:t>
      </w:r>
      <w:r w:rsidR="00D465D2">
        <w:rPr>
          <w:rFonts w:hint="eastAsia"/>
        </w:rPr>
        <w:br/>
      </w:r>
      <w:r w:rsidR="00D465D2" w:rsidRPr="00C11731">
        <w:rPr>
          <w:rFonts w:ascii="Times New Roman" w:hAnsi="Times New Roman" w:cs="Times New Roman"/>
        </w:rPr>
        <w:t>(E)</w:t>
      </w:r>
      <w:r w:rsidR="00D465D2" w:rsidRPr="004007D3">
        <w:rPr>
          <w:rFonts w:hint="eastAsia"/>
        </w:rPr>
        <w:t>人景雙寫的象徵：</w:t>
      </w:r>
      <w:r w:rsidR="00D465D2">
        <w:rPr>
          <w:rFonts w:hint="eastAsia"/>
        </w:rPr>
        <w:t>「</w:t>
      </w:r>
      <w:r w:rsidR="00D465D2" w:rsidRPr="004007D3">
        <w:rPr>
          <w:rFonts w:hint="eastAsia"/>
        </w:rPr>
        <w:t>十五那個晚上／我捉住了她／所以，你們／就有了一次月蝕／</w:t>
      </w:r>
      <w:r w:rsidR="00D465D2">
        <w:br/>
      </w:r>
      <w:r w:rsidR="00D465D2">
        <w:rPr>
          <w:rFonts w:hint="eastAsia"/>
        </w:rPr>
        <w:tab/>
      </w:r>
      <w:r w:rsidR="00D465D2" w:rsidRPr="004007D3">
        <w:rPr>
          <w:rFonts w:hint="eastAsia"/>
        </w:rPr>
        <w:t>而午夜／她將衣裳留在我床上／所以，那晚／她特別明亮</w:t>
      </w:r>
      <w:r w:rsidR="00D465D2">
        <w:rPr>
          <w:rFonts w:hint="eastAsia"/>
        </w:rPr>
        <w:t>」。</w:t>
      </w:r>
    </w:p>
    <w:p w:rsidR="00F97499" w:rsidRDefault="00F52080" w:rsidP="00F97499">
      <w:r w:rsidRPr="00D365EB">
        <w:rPr>
          <w:rFonts w:ascii="標楷體" w:eastAsia="標楷體" w:hAnsi="標楷體" w:hint="eastAsia"/>
          <w:b/>
        </w:rPr>
        <w:t>32</w:t>
      </w:r>
      <w:r w:rsidR="00124180" w:rsidRPr="00D365EB">
        <w:rPr>
          <w:rFonts w:ascii="標楷體" w:eastAsia="標楷體" w:hAnsi="標楷體"/>
          <w:b/>
        </w:rPr>
        <w:t>.</w:t>
      </w:r>
      <w:r w:rsidR="00F97499">
        <w:rPr>
          <w:rFonts w:hint="eastAsia"/>
        </w:rPr>
        <w:t>漢語文法中有所謂「賓語提前」的倒裝句，名詞與動詞間加入助詞以補足詞句完整性，如</w:t>
      </w:r>
    </w:p>
    <w:p w:rsidR="00F97499" w:rsidRDefault="00F97499" w:rsidP="00F97499">
      <w:pPr>
        <w:rPr>
          <w:rFonts w:ascii="新細明體" w:hAnsi="新細明體"/>
        </w:rPr>
      </w:pPr>
      <w:r>
        <w:t xml:space="preserve"> </w:t>
      </w:r>
      <w:r>
        <w:rPr>
          <w:rFonts w:ascii="新細明體" w:hAnsi="新細明體" w:hint="eastAsia"/>
        </w:rPr>
        <w:t xml:space="preserve"> ＜孟子＞：</w:t>
      </w:r>
      <w:r>
        <w:rPr>
          <w:rFonts w:hint="eastAsia"/>
        </w:rPr>
        <w:t>「無恥之恥」，原本是「恥無恥」之意，下列何者</w:t>
      </w:r>
      <w:r>
        <w:rPr>
          <w:rFonts w:hint="eastAsia"/>
          <w:b/>
        </w:rPr>
        <w:t>屬於</w:t>
      </w:r>
      <w:r>
        <w:rPr>
          <w:rFonts w:hint="eastAsia"/>
        </w:rPr>
        <w:t>此種用法：</w:t>
      </w:r>
      <w:r w:rsidRPr="00425ED8">
        <w:rPr>
          <w:rFonts w:ascii="標楷體" w:eastAsia="標楷體" w:hAnsi="標楷體" w:cs="Times New Roman" w:hint="eastAsia"/>
          <w:szCs w:val="24"/>
        </w:rPr>
        <w:t>(Ａ)</w:t>
      </w:r>
      <w:r>
        <w:rPr>
          <w:rFonts w:ascii="新細明體" w:hAnsi="新細明體" w:hint="eastAsia"/>
        </w:rPr>
        <w:t xml:space="preserve">馬首是瞻  </w:t>
      </w:r>
    </w:p>
    <w:p w:rsidR="00F52080" w:rsidRDefault="00F97499" w:rsidP="006B7844">
      <w:pPr>
        <w:ind w:left="360" w:hangingChars="150" w:hanging="360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 xml:space="preserve">  </w:t>
      </w:r>
      <w:r w:rsidRPr="00425ED8">
        <w:rPr>
          <w:rFonts w:ascii="標楷體" w:eastAsia="標楷體" w:hAnsi="標楷體" w:cs="Times New Roman" w:hint="eastAsia"/>
          <w:szCs w:val="24"/>
        </w:rPr>
        <w:t>(Ｂ)</w:t>
      </w:r>
      <w:r w:rsidR="00A24135" w:rsidRPr="00A24135">
        <w:rPr>
          <w:rFonts w:asciiTheme="majorEastAsia" w:eastAsiaTheme="majorEastAsia" w:hAnsiTheme="majorEastAsia" w:cs="Times New Roman" w:hint="eastAsia"/>
          <w:szCs w:val="24"/>
        </w:rPr>
        <w:t>學海無涯，</w:t>
      </w:r>
      <w:r>
        <w:rPr>
          <w:rFonts w:ascii="新細明體" w:hAnsi="新細明體" w:hint="eastAsia"/>
        </w:rPr>
        <w:t xml:space="preserve">唯勤是岸  </w:t>
      </w:r>
      <w:r w:rsidRPr="00F97499">
        <w:rPr>
          <w:rFonts w:ascii="Times New Roman" w:eastAsia="標楷體" w:hAnsi="Times New Roman" w:cs="Times New Roman"/>
          <w:szCs w:val="24"/>
        </w:rPr>
        <w:t>(C)</w:t>
      </w:r>
      <w:r w:rsidR="00A24135" w:rsidRPr="00A24135">
        <w:rPr>
          <w:rFonts w:hint="eastAsia"/>
        </w:rPr>
        <w:t>蓮之愛，同予者何人</w:t>
      </w:r>
      <w:r>
        <w:rPr>
          <w:rFonts w:ascii="新細明體" w:hAnsi="新細明體" w:hint="eastAsia"/>
        </w:rPr>
        <w:t xml:space="preserve"> </w:t>
      </w:r>
      <w:r w:rsidRPr="00F97499">
        <w:rPr>
          <w:rFonts w:ascii="Times New Roman" w:eastAsia="標楷體" w:hAnsi="Times New Roman" w:cs="Times New Roman"/>
          <w:szCs w:val="24"/>
        </w:rPr>
        <w:t>(D)</w:t>
      </w:r>
      <w:r>
        <w:rPr>
          <w:rFonts w:ascii="新細明體" w:hAnsi="新細明體" w:hint="eastAsia"/>
        </w:rPr>
        <w:t xml:space="preserve">父母唯其疾之憂  </w:t>
      </w:r>
      <w:r w:rsidRPr="00425ED8">
        <w:rPr>
          <w:rFonts w:ascii="標楷體" w:eastAsia="標楷體" w:hAnsi="標楷體" w:cs="Times New Roman" w:hint="eastAsia"/>
          <w:szCs w:val="24"/>
        </w:rPr>
        <w:t>(</w:t>
      </w:r>
      <w:r>
        <w:rPr>
          <w:rFonts w:ascii="標楷體" w:eastAsia="標楷體" w:hAnsi="標楷體" w:cs="Times New Roman" w:hint="eastAsia"/>
          <w:szCs w:val="24"/>
        </w:rPr>
        <w:t>E</w:t>
      </w:r>
      <w:r w:rsidRPr="00425ED8">
        <w:rPr>
          <w:rFonts w:ascii="標楷體" w:eastAsia="標楷體" w:hAnsi="標楷體" w:cs="Times New Roman" w:hint="eastAsia"/>
          <w:szCs w:val="24"/>
        </w:rPr>
        <w:t>)</w:t>
      </w:r>
      <w:r>
        <w:rPr>
          <w:rFonts w:ascii="新細明體" w:hAnsi="新細明體" w:hint="eastAsia"/>
        </w:rPr>
        <w:t>夫晉，何厭之有 。</w:t>
      </w:r>
    </w:p>
    <w:p w:rsidR="00F52080" w:rsidRPr="00D51D6C" w:rsidRDefault="00F52080" w:rsidP="00D51D6C">
      <w:pPr>
        <w:rPr>
          <w:rFonts w:ascii="標楷體" w:eastAsia="標楷體" w:hAnsi="標楷體"/>
        </w:rPr>
      </w:pPr>
      <w:r w:rsidRPr="00D365EB">
        <w:rPr>
          <w:rFonts w:ascii="標楷體" w:eastAsia="標楷體" w:hAnsi="標楷體" w:hint="eastAsia"/>
          <w:b/>
        </w:rPr>
        <w:t>33</w:t>
      </w:r>
      <w:r w:rsidR="00124180" w:rsidRPr="00D365EB">
        <w:rPr>
          <w:rFonts w:ascii="標楷體" w:eastAsia="標楷體" w:hAnsi="標楷體"/>
          <w:b/>
        </w:rPr>
        <w:t>.</w:t>
      </w:r>
      <w:r w:rsidR="00D51D6C" w:rsidRPr="00D51D6C">
        <w:rPr>
          <w:rFonts w:hint="eastAsia"/>
          <w:color w:val="000000"/>
        </w:rPr>
        <w:t xml:space="preserve"> </w:t>
      </w:r>
      <w:r w:rsidR="00D51D6C">
        <w:rPr>
          <w:rFonts w:hint="eastAsia"/>
          <w:color w:val="000000"/>
        </w:rPr>
        <w:t>請選出思想與人物配對正確者：</w:t>
      </w:r>
      <w:r w:rsidR="00D51D6C" w:rsidRPr="00D51D6C">
        <w:rPr>
          <w:rFonts w:ascii="Times New Roman" w:hAnsi="Times New Roman" w:cs="Times New Roman"/>
          <w:color w:val="000000"/>
        </w:rPr>
        <w:t xml:space="preserve">　</w:t>
      </w:r>
      <w:r w:rsidR="00D51D6C" w:rsidRPr="00D51D6C">
        <w:rPr>
          <w:rFonts w:ascii="Times New Roman" w:hAnsi="Times New Roman" w:cs="Times New Roman"/>
          <w:color w:val="000000"/>
        </w:rPr>
        <w:t>(A)</w:t>
      </w:r>
      <w:r w:rsidR="00D51D6C">
        <w:rPr>
          <w:rFonts w:hint="eastAsia"/>
          <w:color w:val="000000"/>
        </w:rPr>
        <w:t>然即兼之可以易別之故</w:t>
      </w:r>
      <w:r w:rsidR="007923B3">
        <w:rPr>
          <w:rFonts w:asciiTheme="minorEastAsia" w:hAnsiTheme="minorEastAsia" w:hint="eastAsia"/>
          <w:color w:val="000000"/>
        </w:rPr>
        <w:t>，</w:t>
      </w:r>
      <w:r w:rsidR="00D51D6C">
        <w:rPr>
          <w:rFonts w:hint="eastAsia"/>
          <w:color w:val="000000"/>
        </w:rPr>
        <w:t>何也？曰：藉為人之國若為其國，</w:t>
      </w:r>
      <w:r w:rsidR="00D51D6C">
        <w:rPr>
          <w:rFonts w:hint="eastAsia"/>
        </w:rPr>
        <w:t>夫誰獨舉其國以攻人之國者哉？為彼者猶為己也。為人之都，若為其都，夫誰獨舉其都以伐人之都者哉？為彼猶為己也。為人之家，若為其家，夫誰獨舉其家以亂人之家者哉？為彼猶為己也。然即國都不相攻伐，人家不相亂賊，此天下之害與？天下之利與？即必曰天下之利也。──墨子</w:t>
      </w:r>
      <w:r w:rsidR="00D51D6C" w:rsidRPr="00D51D6C">
        <w:rPr>
          <w:rFonts w:ascii="Times New Roman" w:hAnsi="Times New Roman" w:cs="Times New Roman"/>
        </w:rPr>
        <w:t xml:space="preserve">　</w:t>
      </w:r>
      <w:r w:rsidR="00D51D6C" w:rsidRPr="00D51D6C">
        <w:rPr>
          <w:rFonts w:ascii="Times New Roman" w:hAnsi="Times New Roman" w:cs="Times New Roman"/>
        </w:rPr>
        <w:t>(B)</w:t>
      </w:r>
      <w:r w:rsidR="00D51D6C">
        <w:rPr>
          <w:rFonts w:hint="eastAsia"/>
        </w:rPr>
        <w:t>為天地立心，為生民立命，為往聖繼絕學，為萬世開太平。──老子</w:t>
      </w:r>
      <w:r w:rsidR="00D51D6C" w:rsidRPr="00D51D6C">
        <w:rPr>
          <w:rFonts w:ascii="Times New Roman" w:hAnsi="Times New Roman" w:cs="Times New Roman"/>
        </w:rPr>
        <w:t xml:space="preserve">　</w:t>
      </w:r>
      <w:r w:rsidR="00D51D6C" w:rsidRPr="00D51D6C">
        <w:rPr>
          <w:rFonts w:ascii="Times New Roman" w:hAnsi="Times New Roman" w:cs="Times New Roman"/>
        </w:rPr>
        <w:t>(C)</w:t>
      </w:r>
      <w:r w:rsidR="00D51D6C">
        <w:rPr>
          <w:rFonts w:hint="eastAsia"/>
        </w:rPr>
        <w:t>從人之性，順人之情，必出於爭奪，合於犯分亂理而歸於暴。故必將有師法之化，禮義之道，然後出於辭讓，合於文理</w:t>
      </w:r>
      <w:r w:rsidR="00D51D6C">
        <w:rPr>
          <w:rFonts w:hint="eastAsia"/>
          <w:color w:val="000000"/>
        </w:rPr>
        <w:t xml:space="preserve">而歸於治。──韓非子　</w:t>
      </w:r>
      <w:r w:rsidR="00D51D6C" w:rsidRPr="00D51D6C">
        <w:rPr>
          <w:rFonts w:ascii="Times New Roman" w:hAnsi="Times New Roman" w:cs="Times New Roman"/>
          <w:color w:val="000000"/>
        </w:rPr>
        <w:t>(D)</w:t>
      </w:r>
      <w:r w:rsidR="00D51D6C">
        <w:rPr>
          <w:rFonts w:hint="eastAsia"/>
          <w:color w:val="000000"/>
        </w:rPr>
        <w:t>柔弱勝剛強。魚不可脫於淵。國之利器不可以示人。──老子</w:t>
      </w:r>
      <w:r w:rsidR="00D51D6C">
        <w:rPr>
          <w:rFonts w:ascii="新細明體" w:hAnsi="新細明體" w:hint="eastAsia"/>
          <w:color w:val="000000"/>
        </w:rPr>
        <w:t xml:space="preserve">　</w:t>
      </w:r>
      <w:r w:rsidR="00D51D6C" w:rsidRPr="00D51D6C">
        <w:rPr>
          <w:rFonts w:ascii="Times New Roman" w:hAnsi="Times New Roman" w:cs="Times New Roman"/>
          <w:color w:val="000000"/>
        </w:rPr>
        <w:t>(</w:t>
      </w:r>
      <w:r w:rsidR="00D51D6C" w:rsidRPr="00D51D6C">
        <w:rPr>
          <w:rFonts w:ascii="Times New Roman" w:hAnsi="Times New Roman" w:cs="Times New Roman"/>
          <w:color w:val="000000"/>
        </w:rPr>
        <w:t>Ｅ</w:t>
      </w:r>
      <w:r w:rsidR="00D51D6C" w:rsidRPr="00D51D6C">
        <w:rPr>
          <w:rFonts w:ascii="Times New Roman" w:hAnsi="Times New Roman" w:cs="Times New Roman"/>
          <w:color w:val="000000"/>
        </w:rPr>
        <w:t>)</w:t>
      </w:r>
      <w:r w:rsidR="00D51D6C">
        <w:rPr>
          <w:rFonts w:ascii="新細明體" w:hAnsi="新細明體" w:hint="eastAsia"/>
          <w:color w:val="000000"/>
        </w:rPr>
        <w:t>用國者，義立為王，信立而霸，權謀立而亡。</w:t>
      </w:r>
      <w:r w:rsidR="00D51D6C">
        <w:rPr>
          <w:rFonts w:hint="eastAsia"/>
          <w:color w:val="000000"/>
        </w:rPr>
        <w:t>──商鞅。</w:t>
      </w:r>
      <w:r w:rsidR="00E0545D" w:rsidRPr="00E0545D">
        <w:rPr>
          <w:rFonts w:ascii="Times New Roman" w:hAnsi="Times New Roman" w:cs="Times New Roman"/>
          <w:color w:val="000000"/>
        </w:rPr>
        <w:t xml:space="preserve"> </w:t>
      </w:r>
    </w:p>
    <w:p w:rsidR="004B33CD" w:rsidRPr="00FE53B4" w:rsidRDefault="00F52080" w:rsidP="00D51D6C">
      <w:r w:rsidRPr="00D365EB">
        <w:rPr>
          <w:rFonts w:ascii="標楷體" w:eastAsia="標楷體" w:hAnsi="標楷體" w:hint="eastAsia"/>
          <w:b/>
        </w:rPr>
        <w:t>34</w:t>
      </w:r>
      <w:r w:rsidR="00124180" w:rsidRPr="00D365EB">
        <w:rPr>
          <w:rFonts w:ascii="標楷體" w:eastAsia="標楷體" w:hAnsi="標楷體"/>
          <w:b/>
        </w:rPr>
        <w:t>.</w:t>
      </w:r>
      <w:r w:rsidR="004B33CD" w:rsidRPr="004B33CD">
        <w:rPr>
          <w:rFonts w:ascii="標楷體" w:eastAsia="標楷體" w:hAnsi="標楷體" w:hint="eastAsia"/>
        </w:rPr>
        <w:t xml:space="preserve"> </w:t>
      </w:r>
      <w:r w:rsidR="004B33CD" w:rsidRPr="004B3BEE">
        <w:rPr>
          <w:rFonts w:ascii="標楷體" w:eastAsia="標楷體" w:hAnsi="標楷體" w:hint="eastAsia"/>
        </w:rPr>
        <w:t>劉熙載《藝概》有云：「蓋意不可盡。以不盡盡之。正面不寫寫反面，本面不寫寫對面、旁面，須知睹影知竿乃妙。」</w:t>
      </w:r>
      <w:r w:rsidR="004B33CD" w:rsidRPr="004B3BEE">
        <w:rPr>
          <w:rFonts w:ascii="新細明體" w:hAnsi="新細明體" w:hint="eastAsia"/>
        </w:rPr>
        <w:t>迴避正面書寫，可塑造文字的含蓄美及想像性，請選出書寫符合此條件的</w:t>
      </w:r>
      <w:r w:rsidR="00D365EB">
        <w:rPr>
          <w:rFonts w:ascii="新細明體" w:hAnsi="新細明體" w:hint="eastAsia"/>
        </w:rPr>
        <w:t>選項</w:t>
      </w:r>
      <w:r w:rsidR="004B33CD" w:rsidRPr="004B3BEE">
        <w:rPr>
          <w:rFonts w:ascii="新細明體" w:hAnsi="新細明體" w:hint="eastAsia"/>
        </w:rPr>
        <w:t xml:space="preserve">：  </w:t>
      </w:r>
    </w:p>
    <w:p w:rsidR="004B33CD" w:rsidRDefault="004B33CD" w:rsidP="004B33CD">
      <w:pPr>
        <w:ind w:firstLineChars="200" w:firstLine="480"/>
        <w:jc w:val="both"/>
      </w:pPr>
      <w:r w:rsidRPr="00747E71">
        <w:rPr>
          <w:rFonts w:ascii="Times New Roman" w:eastAsia="標楷體" w:hAnsi="Times New Roman" w:cs="Times New Roman"/>
          <w:szCs w:val="24"/>
        </w:rPr>
        <w:t>(</w:t>
      </w:r>
      <w:r w:rsidRPr="00747E71">
        <w:rPr>
          <w:rFonts w:ascii="Times New Roman" w:eastAsia="標楷體" w:hAnsi="Times New Roman" w:cs="Times New Roman"/>
          <w:szCs w:val="24"/>
        </w:rPr>
        <w:t>Ａ</w:t>
      </w:r>
      <w:r w:rsidRPr="00747E71">
        <w:rPr>
          <w:rFonts w:ascii="Times New Roman" w:eastAsia="標楷體" w:hAnsi="Times New Roman" w:cs="Times New Roman"/>
          <w:szCs w:val="24"/>
        </w:rPr>
        <w:t>)</w:t>
      </w:r>
      <w:r w:rsidRPr="004B3BEE">
        <w:rPr>
          <w:rFonts w:hint="eastAsia"/>
        </w:rPr>
        <w:t>使君從南來，五馬立踟躕。</w:t>
      </w:r>
      <w:r w:rsidRPr="004B3BEE">
        <w:rPr>
          <w:rFonts w:hint="eastAsia"/>
        </w:rPr>
        <w:t xml:space="preserve">    </w:t>
      </w:r>
    </w:p>
    <w:p w:rsidR="004B33CD" w:rsidRDefault="004B33CD" w:rsidP="004B33CD">
      <w:pPr>
        <w:ind w:firstLineChars="200" w:firstLine="480"/>
        <w:jc w:val="both"/>
      </w:pPr>
      <w:r w:rsidRPr="00747E71">
        <w:rPr>
          <w:rFonts w:ascii="Times New Roman" w:eastAsia="標楷體" w:hAnsi="Times New Roman" w:cs="Times New Roman"/>
          <w:szCs w:val="24"/>
        </w:rPr>
        <w:t>(</w:t>
      </w:r>
      <w:r w:rsidRPr="00747E71">
        <w:rPr>
          <w:rFonts w:ascii="Times New Roman" w:eastAsia="標楷體" w:hAnsi="Times New Roman" w:cs="Times New Roman"/>
          <w:szCs w:val="24"/>
        </w:rPr>
        <w:t>Ｂ</w:t>
      </w:r>
      <w:r w:rsidRPr="00747E71">
        <w:rPr>
          <w:rFonts w:ascii="Times New Roman" w:eastAsia="標楷體" w:hAnsi="Times New Roman" w:cs="Times New Roman"/>
          <w:szCs w:val="24"/>
        </w:rPr>
        <w:t>)</w:t>
      </w:r>
      <w:r w:rsidRPr="004B3BEE">
        <w:t>曲罷曾教善才伏，妝成每被秋娘妒</w:t>
      </w:r>
      <w:r w:rsidRPr="004B3BEE">
        <w:rPr>
          <w:rFonts w:hint="eastAsia"/>
        </w:rPr>
        <w:t>。</w:t>
      </w:r>
      <w:r w:rsidRPr="004B3BEE">
        <w:rPr>
          <w:rFonts w:hint="eastAsia"/>
        </w:rPr>
        <w:t xml:space="preserve"> </w:t>
      </w:r>
    </w:p>
    <w:p w:rsidR="004B33CD" w:rsidRDefault="004B33CD" w:rsidP="004B33CD">
      <w:pPr>
        <w:ind w:firstLineChars="200" w:firstLine="480"/>
        <w:jc w:val="both"/>
      </w:pPr>
      <w:r w:rsidRPr="00747E71">
        <w:rPr>
          <w:rFonts w:ascii="Times New Roman" w:eastAsia="標楷體" w:hAnsi="Times New Roman" w:cs="Times New Roman"/>
          <w:szCs w:val="24"/>
        </w:rPr>
        <w:t>(</w:t>
      </w:r>
      <w:r w:rsidRPr="00747E71">
        <w:rPr>
          <w:rFonts w:ascii="Times New Roman" w:eastAsia="標楷體" w:hAnsi="Times New Roman" w:cs="Times New Roman"/>
          <w:szCs w:val="24"/>
        </w:rPr>
        <w:t>Ｃ</w:t>
      </w:r>
      <w:r w:rsidRPr="00747E71">
        <w:rPr>
          <w:rFonts w:ascii="Times New Roman" w:eastAsia="標楷體" w:hAnsi="Times New Roman" w:cs="Times New Roman"/>
          <w:szCs w:val="24"/>
        </w:rPr>
        <w:t>)</w:t>
      </w:r>
      <w:r w:rsidRPr="004B3BEE">
        <w:rPr>
          <w:rFonts w:hint="eastAsia"/>
        </w:rPr>
        <w:t>眀妃一朝西入胡，胡中美女多羞死。</w:t>
      </w:r>
    </w:p>
    <w:p w:rsidR="004B33CD" w:rsidRPr="00747E71" w:rsidRDefault="004B33CD" w:rsidP="004B33CD">
      <w:pPr>
        <w:ind w:firstLineChars="200" w:firstLine="480"/>
        <w:jc w:val="both"/>
        <w:rPr>
          <w:rFonts w:ascii="Times New Roman" w:hAnsi="Times New Roman" w:cs="Times New Roman"/>
        </w:rPr>
      </w:pPr>
      <w:r w:rsidRPr="00747E71">
        <w:rPr>
          <w:rFonts w:ascii="Times New Roman" w:eastAsia="標楷體" w:hAnsi="Times New Roman" w:cs="Times New Roman"/>
          <w:szCs w:val="24"/>
        </w:rPr>
        <w:t>(</w:t>
      </w:r>
      <w:r w:rsidRPr="00747E71">
        <w:rPr>
          <w:rFonts w:ascii="Times New Roman" w:eastAsia="標楷體" w:hAnsi="Times New Roman" w:cs="Times New Roman"/>
          <w:szCs w:val="24"/>
        </w:rPr>
        <w:t>Ｄ</w:t>
      </w:r>
      <w:r w:rsidRPr="00747E71">
        <w:rPr>
          <w:rFonts w:ascii="Times New Roman" w:eastAsia="標楷體" w:hAnsi="Times New Roman" w:cs="Times New Roman"/>
          <w:szCs w:val="24"/>
        </w:rPr>
        <w:t>)</w:t>
      </w:r>
      <w:r w:rsidRPr="00747E71">
        <w:rPr>
          <w:rFonts w:ascii="Times New Roman" w:hAnsi="Times New Roman" w:cs="Times New Roman"/>
        </w:rPr>
        <w:t>邯鄲驛裡逢冬至，抱膝燈前影伴身。想得家中夜深坐，還應說著遠行人。</w:t>
      </w:r>
      <w:r w:rsidRPr="00747E71">
        <w:rPr>
          <w:rFonts w:ascii="Times New Roman" w:hAnsi="Times New Roman" w:cs="Times New Roman"/>
        </w:rPr>
        <w:t xml:space="preserve">        </w:t>
      </w:r>
    </w:p>
    <w:p w:rsidR="004B33CD" w:rsidRDefault="004B33CD" w:rsidP="004B33CD">
      <w:pPr>
        <w:ind w:firstLineChars="200" w:firstLine="480"/>
        <w:jc w:val="both"/>
      </w:pPr>
      <w:r w:rsidRPr="00747E71">
        <w:rPr>
          <w:rFonts w:ascii="Times New Roman" w:eastAsia="標楷體" w:hAnsi="Times New Roman" w:cs="Times New Roman"/>
          <w:szCs w:val="24"/>
        </w:rPr>
        <w:t>(</w:t>
      </w:r>
      <w:r w:rsidRPr="00747E71">
        <w:rPr>
          <w:rFonts w:ascii="Times New Roman" w:eastAsia="標楷體" w:hAnsi="Times New Roman" w:cs="Times New Roman"/>
          <w:szCs w:val="24"/>
        </w:rPr>
        <w:t>Ｅ</w:t>
      </w:r>
      <w:r w:rsidRPr="00747E71">
        <w:rPr>
          <w:rFonts w:ascii="Times New Roman" w:eastAsia="標楷體" w:hAnsi="Times New Roman" w:cs="Times New Roman"/>
          <w:szCs w:val="24"/>
        </w:rPr>
        <w:t>)</w:t>
      </w:r>
      <w:r w:rsidRPr="004B3BEE">
        <w:rPr>
          <w:rFonts w:hint="eastAsia"/>
          <w:sz w:val="22"/>
        </w:rPr>
        <w:t>手如柔荑，膚如凝脂，領如蝤蠐，齒如瓠犀，螓首蛾眉；巧笑倩兮，美目盼兮</w:t>
      </w:r>
      <w:r w:rsidRPr="004B3BEE">
        <w:rPr>
          <w:rFonts w:hint="eastAsia"/>
        </w:rPr>
        <w:t>。</w:t>
      </w:r>
    </w:p>
    <w:p w:rsidR="00F457E5" w:rsidRDefault="00F457E5" w:rsidP="00F52080">
      <w:pPr>
        <w:jc w:val="both"/>
        <w:rPr>
          <w:rFonts w:ascii="標楷體" w:eastAsia="標楷體" w:hAnsi="標楷體"/>
          <w:b/>
        </w:rPr>
      </w:pPr>
    </w:p>
    <w:p w:rsidR="00F52080" w:rsidRPr="00810A86" w:rsidRDefault="00F52080" w:rsidP="00F52080">
      <w:pPr>
        <w:jc w:val="both"/>
        <w:rPr>
          <w:rFonts w:ascii="標楷體" w:eastAsia="標楷體" w:hAnsi="標楷體"/>
        </w:rPr>
      </w:pPr>
      <w:r w:rsidRPr="00D365EB">
        <w:rPr>
          <w:rFonts w:ascii="標楷體" w:eastAsia="標楷體" w:hAnsi="標楷體" w:hint="eastAsia"/>
          <w:b/>
        </w:rPr>
        <w:t>35</w:t>
      </w:r>
      <w:r w:rsidR="00124180" w:rsidRPr="00D365EB">
        <w:rPr>
          <w:rFonts w:ascii="標楷體" w:eastAsia="標楷體" w:hAnsi="標楷體"/>
          <w:b/>
        </w:rPr>
        <w:t>.</w:t>
      </w:r>
      <w:r w:rsidR="00810A86" w:rsidRPr="004B3BEE">
        <w:rPr>
          <w:rFonts w:hint="eastAsia"/>
        </w:rPr>
        <w:t>「此伏彼起，繁音漸增，先如鳴泉飛濺，繼而如群卉爭艷，花團錦簇，更夾著間關鳥語，彼鳴我和，漸漸地百鳥離去，春殘花落，但聞雨聲蕭蕭，一片悽涼肅殺之象，細雨綿綿，若有若無，終於萬籟俱寂。」此段文字為令狐沖聽任盈盈演奏〈笑傲江湖〉一曲的描寫，請問下列選項，對於聲音的描寫，也採用同樣</w:t>
      </w:r>
      <w:r w:rsidR="00810A86" w:rsidRPr="00BD015A">
        <w:rPr>
          <w:rFonts w:hint="eastAsia"/>
        </w:rPr>
        <w:t>手法</w:t>
      </w:r>
      <w:r w:rsidR="00810A86" w:rsidRPr="004B3BEE">
        <w:rPr>
          <w:rFonts w:hint="eastAsia"/>
        </w:rPr>
        <w:t>：</w:t>
      </w:r>
      <w:r w:rsidR="00810A86" w:rsidRPr="004B3BEE">
        <w:rPr>
          <w:rFonts w:hint="eastAsia"/>
        </w:rPr>
        <w:t xml:space="preserve"> </w:t>
      </w:r>
      <w:r w:rsidR="00A14EB7" w:rsidRPr="00297EAF">
        <w:rPr>
          <w:rFonts w:ascii="標楷體" w:eastAsia="標楷體" w:hAnsi="標楷體" w:cs="Times New Roman" w:hint="eastAsia"/>
          <w:color w:val="0000FF"/>
          <w:szCs w:val="24"/>
        </w:rPr>
        <w:t xml:space="preserve"> </w:t>
      </w:r>
      <w:r w:rsidR="00A14EB7" w:rsidRPr="00425ED8">
        <w:rPr>
          <w:rFonts w:ascii="標楷體" w:eastAsia="標楷體" w:hAnsi="標楷體" w:cs="Times New Roman" w:hint="eastAsia"/>
          <w:szCs w:val="24"/>
        </w:rPr>
        <w:t>(Ａ)</w:t>
      </w:r>
      <w:r w:rsidR="00810A86" w:rsidRPr="004B3BEE">
        <w:rPr>
          <w:rFonts w:hint="eastAsia"/>
        </w:rPr>
        <w:t xml:space="preserve"> </w:t>
      </w:r>
      <w:r w:rsidR="00810A86" w:rsidRPr="004B3BEE">
        <w:t>輕攏慢撚抹復挑，初為霓裳後綠</w:t>
      </w:r>
      <w:r w:rsidR="00810A86" w:rsidRPr="004B3BEE">
        <w:rPr>
          <w:rFonts w:hint="eastAsia"/>
        </w:rPr>
        <w:t>么</w:t>
      </w:r>
      <w:r w:rsidR="00810A86" w:rsidRPr="004B3BEE">
        <w:t>。</w:t>
      </w:r>
      <w:r w:rsidR="00A14EB7" w:rsidRPr="00425ED8">
        <w:rPr>
          <w:rFonts w:ascii="標楷體" w:eastAsia="標楷體" w:hAnsi="標楷體" w:cs="Times New Roman" w:hint="eastAsia"/>
          <w:szCs w:val="24"/>
        </w:rPr>
        <w:t>(Ｂ)</w:t>
      </w:r>
      <w:r w:rsidR="00810A86" w:rsidRPr="004B3BEE">
        <w:rPr>
          <w:rFonts w:hint="eastAsia"/>
        </w:rPr>
        <w:t xml:space="preserve"> </w:t>
      </w:r>
      <w:r w:rsidR="00810A86" w:rsidRPr="004B3BEE">
        <w:t xml:space="preserve"> </w:t>
      </w:r>
      <w:r w:rsidR="00810A86" w:rsidRPr="004B3BEE">
        <w:t>銀瓶乍破水漿迸，鐵騎突出刀槍鳴。</w:t>
      </w:r>
      <w:r w:rsidR="00810A86" w:rsidRPr="004B3BEE">
        <w:rPr>
          <w:rFonts w:hint="eastAsia"/>
        </w:rPr>
        <w:t xml:space="preserve"> </w:t>
      </w:r>
      <w:r w:rsidR="00A14EB7" w:rsidRPr="00425ED8">
        <w:rPr>
          <w:rFonts w:ascii="標楷體" w:eastAsia="標楷體" w:hAnsi="標楷體" w:cs="Times New Roman" w:hint="eastAsia"/>
          <w:szCs w:val="24"/>
        </w:rPr>
        <w:t>(Ｃ)</w:t>
      </w:r>
      <w:r w:rsidR="00810A86" w:rsidRPr="004B3BEE">
        <w:rPr>
          <w:rFonts w:hint="eastAsia"/>
        </w:rPr>
        <w:t xml:space="preserve"> </w:t>
      </w:r>
      <w:r w:rsidR="00810A86" w:rsidRPr="004B3BEE">
        <w:rPr>
          <w:rFonts w:hint="eastAsia"/>
        </w:rPr>
        <w:t>舞幽壑之潛蛟，泣孤舟之</w:t>
      </w:r>
      <w:r w:rsidR="00810A86" w:rsidRPr="004B3BEE">
        <w:t>嫠</w:t>
      </w:r>
      <w:r w:rsidR="00810A86" w:rsidRPr="004B3BEE">
        <w:rPr>
          <w:rFonts w:hint="eastAsia"/>
        </w:rPr>
        <w:t>婦。</w:t>
      </w:r>
      <w:r w:rsidR="00810A86" w:rsidRPr="004B3BEE">
        <w:rPr>
          <w:rFonts w:hint="eastAsia"/>
        </w:rPr>
        <w:t xml:space="preserve"> </w:t>
      </w:r>
      <w:r w:rsidR="00A14EB7" w:rsidRPr="00425ED8">
        <w:rPr>
          <w:rFonts w:ascii="標楷體" w:eastAsia="標楷體" w:hAnsi="標楷體" w:cs="Times New Roman" w:hint="eastAsia"/>
          <w:szCs w:val="24"/>
        </w:rPr>
        <w:t xml:space="preserve"> (</w:t>
      </w:r>
      <w:r w:rsidR="00A14EB7">
        <w:rPr>
          <w:rFonts w:ascii="標楷體" w:eastAsia="標楷體" w:hAnsi="標楷體" w:cs="Times New Roman" w:hint="eastAsia"/>
          <w:szCs w:val="24"/>
        </w:rPr>
        <w:t>Ｄ</w:t>
      </w:r>
      <w:r w:rsidR="00A14EB7" w:rsidRPr="00425ED8">
        <w:rPr>
          <w:rFonts w:ascii="標楷體" w:eastAsia="標楷體" w:hAnsi="標楷體" w:cs="Times New Roman" w:hint="eastAsia"/>
          <w:szCs w:val="24"/>
        </w:rPr>
        <w:t>)</w:t>
      </w:r>
      <w:r w:rsidR="00810A86" w:rsidRPr="004B3BEE">
        <w:rPr>
          <w:rFonts w:hint="eastAsia"/>
        </w:rPr>
        <w:t xml:space="preserve"> </w:t>
      </w:r>
      <w:r w:rsidR="00810A86" w:rsidRPr="004B3BEE">
        <w:rPr>
          <w:rFonts w:hint="eastAsia"/>
        </w:rPr>
        <w:t>合於桑林之舞，乃中經會之首。</w:t>
      </w:r>
      <w:r w:rsidR="00810A86">
        <w:rPr>
          <w:rFonts w:hint="eastAsia"/>
        </w:rPr>
        <w:t xml:space="preserve">  </w:t>
      </w:r>
      <w:r w:rsidR="00A14EB7" w:rsidRPr="00425ED8">
        <w:rPr>
          <w:rFonts w:ascii="標楷體" w:eastAsia="標楷體" w:hAnsi="標楷體" w:cs="Times New Roman" w:hint="eastAsia"/>
          <w:szCs w:val="24"/>
        </w:rPr>
        <w:t>(Ｅ)</w:t>
      </w:r>
      <w:r w:rsidR="00810A86">
        <w:rPr>
          <w:rFonts w:hint="eastAsia"/>
        </w:rPr>
        <w:t xml:space="preserve"> </w:t>
      </w:r>
      <w:r w:rsidR="00810A86" w:rsidRPr="004B3BEE">
        <w:rPr>
          <w:rFonts w:hint="eastAsia"/>
        </w:rPr>
        <w:t>其觸於物也，鏦鏦錚錚，金鐵皆鳴，又如赴敵之兵，銜枚疾走，不聞號令，但聞人馬之行聲。</w:t>
      </w:r>
      <w:r w:rsidR="00A14EB7">
        <w:rPr>
          <w:rFonts w:hint="eastAsia"/>
        </w:rPr>
        <w:t xml:space="preserve"> </w:t>
      </w:r>
      <w:r w:rsidR="00810A86">
        <w:rPr>
          <w:rFonts w:hint="eastAsia"/>
        </w:rPr>
        <w:t xml:space="preserve">  </w:t>
      </w:r>
    </w:p>
    <w:p w:rsidR="003959DD" w:rsidRDefault="00DB51E0" w:rsidP="003959DD">
      <w:r w:rsidRPr="00D365EB">
        <w:rPr>
          <w:rFonts w:ascii="標楷體" w:eastAsia="標楷體" w:hAnsi="標楷體" w:hint="eastAsia"/>
          <w:b/>
        </w:rPr>
        <w:t>36.</w:t>
      </w:r>
      <w:r w:rsidR="003959DD" w:rsidRPr="003959DD">
        <w:rPr>
          <w:rFonts w:hint="eastAsia"/>
        </w:rPr>
        <w:t xml:space="preserve"> </w:t>
      </w:r>
      <w:r w:rsidR="003959DD">
        <w:rPr>
          <w:rFonts w:hint="eastAsia"/>
        </w:rPr>
        <w:t>下列關於文學體裁的敘述，正確的選項是？</w:t>
      </w:r>
    </w:p>
    <w:p w:rsidR="003959DD" w:rsidRDefault="00604F20" w:rsidP="003959DD">
      <w:r w:rsidRPr="00425ED8">
        <w:rPr>
          <w:rFonts w:ascii="標楷體" w:eastAsia="標楷體" w:hAnsi="標楷體" w:cs="Times New Roman" w:hint="eastAsia"/>
          <w:szCs w:val="24"/>
        </w:rPr>
        <w:t>(Ａ)</w:t>
      </w:r>
      <w:r w:rsidR="003959DD">
        <w:rPr>
          <w:rFonts w:hint="eastAsia"/>
        </w:rPr>
        <w:t>「駢文」為韻文的一種，注重詞藻華麗、音韻鏗鏘，多用對偶駢句</w:t>
      </w:r>
    </w:p>
    <w:p w:rsidR="003959DD" w:rsidRDefault="00604F20" w:rsidP="003959DD">
      <w:r w:rsidRPr="00425ED8">
        <w:rPr>
          <w:rFonts w:ascii="標楷體" w:eastAsia="標楷體" w:hAnsi="標楷體" w:cs="Times New Roman" w:hint="eastAsia"/>
          <w:szCs w:val="24"/>
        </w:rPr>
        <w:t>(Ｂ)</w:t>
      </w:r>
      <w:r w:rsidR="003959DD">
        <w:rPr>
          <w:rFonts w:hint="eastAsia"/>
        </w:rPr>
        <w:t>「賦」為韻文的一種，唐宋時受古文運動的影響而發展成為「散文賦」</w:t>
      </w:r>
    </w:p>
    <w:p w:rsidR="003959DD" w:rsidRDefault="00604F20" w:rsidP="003959DD">
      <w:r w:rsidRPr="00425ED8">
        <w:rPr>
          <w:rFonts w:ascii="標楷體" w:eastAsia="標楷體" w:hAnsi="標楷體" w:cs="Times New Roman" w:hint="eastAsia"/>
          <w:szCs w:val="24"/>
        </w:rPr>
        <w:t>(Ｃ)</w:t>
      </w:r>
      <w:r w:rsidR="003959DD">
        <w:rPr>
          <w:rFonts w:hint="eastAsia"/>
        </w:rPr>
        <w:t>「傳奇」是指零星記事的筆記小說，發展至明清時，遂成為可搬演成戲的表演藝術</w:t>
      </w:r>
    </w:p>
    <w:p w:rsidR="003959DD" w:rsidRDefault="00604F20" w:rsidP="003959DD">
      <w:r w:rsidRPr="00425ED8">
        <w:rPr>
          <w:rFonts w:ascii="標楷體" w:eastAsia="標楷體" w:hAnsi="標楷體" w:cs="Times New Roman" w:hint="eastAsia"/>
          <w:szCs w:val="24"/>
        </w:rPr>
        <w:t>(</w:t>
      </w:r>
      <w:r>
        <w:rPr>
          <w:rFonts w:ascii="標楷體" w:eastAsia="標楷體" w:hAnsi="標楷體" w:cs="Times New Roman" w:hint="eastAsia"/>
          <w:szCs w:val="24"/>
        </w:rPr>
        <w:t>Ｄ</w:t>
      </w:r>
      <w:r w:rsidRPr="00425ED8">
        <w:rPr>
          <w:rFonts w:ascii="標楷體" w:eastAsia="標楷體" w:hAnsi="標楷體" w:cs="Times New Roman" w:hint="eastAsia"/>
          <w:szCs w:val="24"/>
        </w:rPr>
        <w:t>)</w:t>
      </w:r>
      <w:r w:rsidR="003959DD">
        <w:rPr>
          <w:rFonts w:hint="eastAsia"/>
        </w:rPr>
        <w:t>《詩經》為韻文之祖，同時也是現實主義詩歌傳統的起點，反映了當時社會的真實面目</w:t>
      </w:r>
    </w:p>
    <w:p w:rsidR="00604F20" w:rsidRDefault="00604F20" w:rsidP="003959DD">
      <w:r w:rsidRPr="00425ED8">
        <w:rPr>
          <w:rFonts w:ascii="標楷體" w:eastAsia="標楷體" w:hAnsi="標楷體" w:cs="Times New Roman" w:hint="eastAsia"/>
          <w:szCs w:val="24"/>
        </w:rPr>
        <w:t>(Ｅ)</w:t>
      </w:r>
      <w:r w:rsidR="003959DD">
        <w:rPr>
          <w:rFonts w:hint="eastAsia"/>
        </w:rPr>
        <w:t>「樂府」原為漢武帝時所設的官署，以採集民間歌謠為主，而後世將可入樂之詩均稱為樂</w:t>
      </w:r>
      <w:r>
        <w:rPr>
          <w:rFonts w:hint="eastAsia"/>
        </w:rPr>
        <w:t xml:space="preserve"> </w:t>
      </w:r>
    </w:p>
    <w:p w:rsidR="003959DD" w:rsidRDefault="00604F20" w:rsidP="003959DD">
      <w:r>
        <w:rPr>
          <w:rFonts w:hint="eastAsia"/>
        </w:rPr>
        <w:t xml:space="preserve">     </w:t>
      </w:r>
      <w:r w:rsidR="003959DD">
        <w:rPr>
          <w:rFonts w:hint="eastAsia"/>
        </w:rPr>
        <w:t>府，如白居易、元稹所提倡的「新樂府」亦是</w:t>
      </w:r>
    </w:p>
    <w:p w:rsidR="008839E0" w:rsidRDefault="00DB51E0" w:rsidP="006B7844">
      <w:pPr>
        <w:spacing w:line="370" w:lineRule="exact"/>
        <w:jc w:val="both"/>
      </w:pPr>
      <w:r w:rsidRPr="00D365EB">
        <w:rPr>
          <w:rFonts w:ascii="標楷體" w:eastAsia="標楷體" w:hAnsi="標楷體" w:hint="eastAsia"/>
          <w:b/>
        </w:rPr>
        <w:t>37.</w:t>
      </w:r>
      <w:r w:rsidR="008839E0" w:rsidRPr="008839E0">
        <w:rPr>
          <w:rFonts w:hint="eastAsia"/>
        </w:rPr>
        <w:t xml:space="preserve"> </w:t>
      </w:r>
      <w:r w:rsidR="008839E0">
        <w:rPr>
          <w:rFonts w:hint="eastAsia"/>
        </w:rPr>
        <w:t>以下先秦作家作品的說明，請選出完全正確者：</w:t>
      </w: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83"/>
        <w:gridCol w:w="1000"/>
        <w:gridCol w:w="5000"/>
        <w:gridCol w:w="2000"/>
      </w:tblGrid>
      <w:tr w:rsidR="008839E0" w:rsidTr="0047423A">
        <w:tc>
          <w:tcPr>
            <w:tcW w:w="983" w:type="dxa"/>
            <w:vAlign w:val="center"/>
          </w:tcPr>
          <w:p w:rsidR="008839E0" w:rsidRDefault="008839E0" w:rsidP="0047423A">
            <w:pPr>
              <w:spacing w:line="370" w:lineRule="exact"/>
              <w:ind w:left="200"/>
              <w:jc w:val="both"/>
            </w:pPr>
          </w:p>
        </w:tc>
        <w:tc>
          <w:tcPr>
            <w:tcW w:w="1000" w:type="dxa"/>
            <w:vAlign w:val="center"/>
          </w:tcPr>
          <w:p w:rsidR="008839E0" w:rsidRDefault="008839E0" w:rsidP="0047423A">
            <w:pPr>
              <w:spacing w:line="370" w:lineRule="exact"/>
              <w:ind w:left="200"/>
              <w:jc w:val="both"/>
            </w:pPr>
            <w:r>
              <w:rPr>
                <w:rFonts w:hint="eastAsia"/>
              </w:rPr>
              <w:t>作家</w:t>
            </w:r>
          </w:p>
        </w:tc>
        <w:tc>
          <w:tcPr>
            <w:tcW w:w="5000" w:type="dxa"/>
          </w:tcPr>
          <w:p w:rsidR="008839E0" w:rsidRDefault="008839E0" w:rsidP="0047423A">
            <w:pPr>
              <w:spacing w:line="370" w:lineRule="exact"/>
              <w:jc w:val="center"/>
            </w:pPr>
            <w:r>
              <w:rPr>
                <w:rFonts w:hint="eastAsia"/>
              </w:rPr>
              <w:t>文風或地位成就</w:t>
            </w:r>
          </w:p>
        </w:tc>
        <w:tc>
          <w:tcPr>
            <w:tcW w:w="2000" w:type="dxa"/>
          </w:tcPr>
          <w:p w:rsidR="008839E0" w:rsidRDefault="008839E0" w:rsidP="0047423A">
            <w:pPr>
              <w:spacing w:line="370" w:lineRule="exact"/>
              <w:jc w:val="center"/>
            </w:pPr>
            <w:r>
              <w:rPr>
                <w:rFonts w:hint="eastAsia"/>
              </w:rPr>
              <w:t>代表作</w:t>
            </w:r>
          </w:p>
        </w:tc>
      </w:tr>
      <w:tr w:rsidR="008839E0" w:rsidTr="0047423A">
        <w:tc>
          <w:tcPr>
            <w:tcW w:w="983" w:type="dxa"/>
            <w:vAlign w:val="center"/>
          </w:tcPr>
          <w:p w:rsidR="008839E0" w:rsidRDefault="008839E0" w:rsidP="0047423A">
            <w:pPr>
              <w:pStyle w:val="Web"/>
              <w:widowControl w:val="0"/>
              <w:spacing w:before="0" w:beforeAutospacing="0" w:after="0" w:afterAutospacing="0" w:line="370" w:lineRule="exact"/>
              <w:jc w:val="center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(A)</w:t>
            </w:r>
          </w:p>
        </w:tc>
        <w:tc>
          <w:tcPr>
            <w:tcW w:w="1000" w:type="dxa"/>
            <w:vAlign w:val="center"/>
          </w:tcPr>
          <w:p w:rsidR="008839E0" w:rsidRDefault="008839E0" w:rsidP="0047423A">
            <w:pPr>
              <w:spacing w:line="370" w:lineRule="exact"/>
              <w:ind w:left="200"/>
              <w:jc w:val="both"/>
            </w:pPr>
            <w:r>
              <w:rPr>
                <w:rFonts w:hint="eastAsia"/>
              </w:rPr>
              <w:t>李耳</w:t>
            </w:r>
          </w:p>
        </w:tc>
        <w:tc>
          <w:tcPr>
            <w:tcW w:w="5000" w:type="dxa"/>
          </w:tcPr>
          <w:p w:rsidR="008839E0" w:rsidRDefault="008839E0" w:rsidP="0047423A">
            <w:pPr>
              <w:spacing w:line="370" w:lineRule="exact"/>
              <w:jc w:val="both"/>
            </w:pPr>
            <w:r>
              <w:rPr>
                <w:rFonts w:hint="eastAsia"/>
              </w:rPr>
              <w:t>主張無為之道，是道家的鼻祖。作品有如格言</w:t>
            </w:r>
          </w:p>
        </w:tc>
        <w:tc>
          <w:tcPr>
            <w:tcW w:w="2000" w:type="dxa"/>
          </w:tcPr>
          <w:p w:rsidR="008839E0" w:rsidRDefault="008839E0" w:rsidP="0047423A">
            <w:pPr>
              <w:spacing w:line="370" w:lineRule="exact"/>
              <w:jc w:val="center"/>
            </w:pPr>
            <w:r>
              <w:rPr>
                <w:rFonts w:hint="eastAsia"/>
              </w:rPr>
              <w:t>《道德經》</w:t>
            </w:r>
          </w:p>
        </w:tc>
      </w:tr>
      <w:tr w:rsidR="008839E0" w:rsidTr="0047423A">
        <w:tc>
          <w:tcPr>
            <w:tcW w:w="983" w:type="dxa"/>
            <w:vAlign w:val="center"/>
          </w:tcPr>
          <w:p w:rsidR="008839E0" w:rsidRPr="007803E3" w:rsidRDefault="008839E0" w:rsidP="0047423A">
            <w:pPr>
              <w:spacing w:line="370" w:lineRule="exact"/>
              <w:jc w:val="center"/>
              <w:rPr>
                <w:rFonts w:ascii="Times New Roman" w:hAnsi="Times New Roman" w:cs="Times New Roman"/>
              </w:rPr>
            </w:pPr>
            <w:r w:rsidRPr="007803E3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1000" w:type="dxa"/>
            <w:vAlign w:val="center"/>
          </w:tcPr>
          <w:p w:rsidR="008839E0" w:rsidRDefault="008839E0" w:rsidP="0047423A">
            <w:pPr>
              <w:spacing w:line="370" w:lineRule="exact"/>
              <w:ind w:left="200"/>
              <w:jc w:val="both"/>
            </w:pPr>
            <w:r>
              <w:rPr>
                <w:rFonts w:hint="eastAsia"/>
              </w:rPr>
              <w:t>荀況</w:t>
            </w:r>
          </w:p>
        </w:tc>
        <w:tc>
          <w:tcPr>
            <w:tcW w:w="5000" w:type="dxa"/>
          </w:tcPr>
          <w:p w:rsidR="008839E0" w:rsidRDefault="008839E0" w:rsidP="0047423A">
            <w:pPr>
              <w:spacing w:line="370" w:lineRule="exact"/>
              <w:jc w:val="both"/>
            </w:pPr>
            <w:r>
              <w:rPr>
                <w:rFonts w:hint="eastAsia"/>
              </w:rPr>
              <w:t>主性惡，和孟子分為儒家兩大宗派。作品有如單篇論文</w:t>
            </w:r>
          </w:p>
        </w:tc>
        <w:tc>
          <w:tcPr>
            <w:tcW w:w="2000" w:type="dxa"/>
          </w:tcPr>
          <w:p w:rsidR="008839E0" w:rsidRDefault="008839E0" w:rsidP="0047423A">
            <w:pPr>
              <w:spacing w:line="370" w:lineRule="exact"/>
              <w:jc w:val="center"/>
            </w:pPr>
            <w:r>
              <w:rPr>
                <w:rFonts w:hint="eastAsia"/>
              </w:rPr>
              <w:t>〈勸學〉</w:t>
            </w:r>
          </w:p>
        </w:tc>
      </w:tr>
      <w:tr w:rsidR="008839E0" w:rsidTr="0047423A">
        <w:tc>
          <w:tcPr>
            <w:tcW w:w="983" w:type="dxa"/>
            <w:vAlign w:val="center"/>
          </w:tcPr>
          <w:p w:rsidR="008839E0" w:rsidRPr="007803E3" w:rsidRDefault="008839E0" w:rsidP="0047423A">
            <w:pPr>
              <w:jc w:val="center"/>
              <w:rPr>
                <w:rFonts w:ascii="Times New Roman" w:hAnsi="Times New Roman" w:cs="Times New Roman"/>
              </w:rPr>
            </w:pPr>
            <w:r w:rsidRPr="007803E3"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1000" w:type="dxa"/>
            <w:vAlign w:val="center"/>
          </w:tcPr>
          <w:p w:rsidR="008839E0" w:rsidRDefault="008839E0" w:rsidP="0047423A">
            <w:pPr>
              <w:jc w:val="center"/>
            </w:pPr>
            <w:r>
              <w:rPr>
                <w:rFonts w:hint="eastAsia"/>
              </w:rPr>
              <w:t>莊周</w:t>
            </w:r>
          </w:p>
        </w:tc>
        <w:tc>
          <w:tcPr>
            <w:tcW w:w="5000" w:type="dxa"/>
          </w:tcPr>
          <w:p w:rsidR="008839E0" w:rsidRDefault="008839E0" w:rsidP="0047423A">
            <w:pPr>
              <w:jc w:val="both"/>
            </w:pPr>
            <w:r>
              <w:rPr>
                <w:rFonts w:hint="eastAsia"/>
              </w:rPr>
              <w:t>主張逍遙、忘我，文筆靈活奔放，譬喻生動，辭采瑰麗，想像玄妙</w:t>
            </w:r>
          </w:p>
        </w:tc>
        <w:tc>
          <w:tcPr>
            <w:tcW w:w="2000" w:type="dxa"/>
          </w:tcPr>
          <w:p w:rsidR="008839E0" w:rsidRDefault="008839E0" w:rsidP="0047423A">
            <w:pPr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〈庖丁解牛〉</w:t>
            </w:r>
          </w:p>
        </w:tc>
      </w:tr>
      <w:tr w:rsidR="008839E0" w:rsidTr="0047423A">
        <w:tc>
          <w:tcPr>
            <w:tcW w:w="983" w:type="dxa"/>
            <w:vAlign w:val="center"/>
          </w:tcPr>
          <w:p w:rsidR="008839E0" w:rsidRPr="007803E3" w:rsidRDefault="008839E0" w:rsidP="0047423A">
            <w:pPr>
              <w:jc w:val="center"/>
              <w:rPr>
                <w:rFonts w:ascii="Times New Roman" w:hAnsi="Times New Roman" w:cs="Times New Roman"/>
              </w:rPr>
            </w:pPr>
            <w:r w:rsidRPr="007803E3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1000" w:type="dxa"/>
            <w:vAlign w:val="center"/>
          </w:tcPr>
          <w:p w:rsidR="008839E0" w:rsidRDefault="008839E0" w:rsidP="0047423A">
            <w:pPr>
              <w:jc w:val="center"/>
            </w:pPr>
            <w:r>
              <w:rPr>
                <w:rFonts w:hint="eastAsia"/>
              </w:rPr>
              <w:t>韓非</w:t>
            </w:r>
          </w:p>
        </w:tc>
        <w:tc>
          <w:tcPr>
            <w:tcW w:w="5000" w:type="dxa"/>
          </w:tcPr>
          <w:p w:rsidR="008839E0" w:rsidRDefault="008839E0" w:rsidP="0047423A">
            <w:pPr>
              <w:jc w:val="both"/>
            </w:pPr>
            <w:r>
              <w:rPr>
                <w:rFonts w:hint="eastAsia"/>
              </w:rPr>
              <w:t>主張法術勢三者合一，是法家的集大成者。文字簡鍊，筆鋒犀利</w:t>
            </w:r>
          </w:p>
        </w:tc>
        <w:tc>
          <w:tcPr>
            <w:tcW w:w="2000" w:type="dxa"/>
          </w:tcPr>
          <w:p w:rsidR="008839E0" w:rsidRDefault="008839E0" w:rsidP="0047423A">
            <w:pPr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〈買櫝還珠〉</w:t>
            </w:r>
          </w:p>
        </w:tc>
      </w:tr>
      <w:tr w:rsidR="008839E0" w:rsidTr="0047423A">
        <w:tc>
          <w:tcPr>
            <w:tcW w:w="983" w:type="dxa"/>
            <w:vAlign w:val="center"/>
          </w:tcPr>
          <w:p w:rsidR="008839E0" w:rsidRPr="007803E3" w:rsidRDefault="008839E0" w:rsidP="0047423A">
            <w:pPr>
              <w:jc w:val="center"/>
              <w:rPr>
                <w:rFonts w:ascii="Times New Roman" w:hAnsi="Times New Roman" w:cs="Times New Roman"/>
              </w:rPr>
            </w:pPr>
            <w:r w:rsidRPr="007803E3">
              <w:rPr>
                <w:rFonts w:ascii="Times New Roman" w:hAnsi="Times New Roman" w:cs="Times New Roman"/>
              </w:rPr>
              <w:t>(E)</w:t>
            </w:r>
          </w:p>
        </w:tc>
        <w:tc>
          <w:tcPr>
            <w:tcW w:w="1000" w:type="dxa"/>
            <w:vAlign w:val="center"/>
          </w:tcPr>
          <w:p w:rsidR="008839E0" w:rsidRDefault="008839E0" w:rsidP="0047423A">
            <w:pPr>
              <w:jc w:val="center"/>
            </w:pPr>
            <w:r>
              <w:rPr>
                <w:rFonts w:hint="eastAsia"/>
              </w:rPr>
              <w:t>李斯</w:t>
            </w:r>
          </w:p>
        </w:tc>
        <w:tc>
          <w:tcPr>
            <w:tcW w:w="5000" w:type="dxa"/>
          </w:tcPr>
          <w:p w:rsidR="008839E0" w:rsidRDefault="008839E0" w:rsidP="0047423A">
            <w:pPr>
              <w:jc w:val="both"/>
            </w:pPr>
            <w:r>
              <w:rPr>
                <w:rFonts w:hint="eastAsia"/>
              </w:rPr>
              <w:t>精於文字，工書法。為文鋪陳排比，氣勢奔放，開漢賦先河</w:t>
            </w:r>
          </w:p>
        </w:tc>
        <w:tc>
          <w:tcPr>
            <w:tcW w:w="2000" w:type="dxa"/>
          </w:tcPr>
          <w:p w:rsidR="008839E0" w:rsidRDefault="008839E0" w:rsidP="0047423A">
            <w:pPr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〈諫逐客書〉</w:t>
            </w:r>
          </w:p>
        </w:tc>
      </w:tr>
    </w:tbl>
    <w:p w:rsidR="006255E0" w:rsidRDefault="00DB51E0" w:rsidP="006255E0">
      <w:r w:rsidRPr="00D365EB">
        <w:rPr>
          <w:rFonts w:ascii="標楷體" w:eastAsia="標楷體" w:hAnsi="標楷體" w:hint="eastAsia"/>
          <w:b/>
        </w:rPr>
        <w:t>38.</w:t>
      </w:r>
      <w:r w:rsidR="006255E0" w:rsidRPr="006255E0">
        <w:rPr>
          <w:rFonts w:hint="eastAsia"/>
        </w:rPr>
        <w:t xml:space="preserve"> </w:t>
      </w:r>
      <w:r w:rsidR="006255E0">
        <w:rPr>
          <w:rFonts w:hint="eastAsia"/>
        </w:rPr>
        <w:t>閱讀下文後，選出敘述正確的選項：</w:t>
      </w:r>
    </w:p>
    <w:p w:rsidR="006255E0" w:rsidRDefault="006255E0" w:rsidP="006255E0">
      <w:pPr>
        <w:rPr>
          <w:rFonts w:eastAsia="標楷體"/>
        </w:rPr>
      </w:pPr>
      <w:r>
        <w:rPr>
          <w:rFonts w:eastAsia="標楷體" w:hint="eastAsia"/>
          <w:spacing w:val="2"/>
        </w:rPr>
        <w:t>有孺子歌曰：「滄浪之水清兮，可以濯我纓；滄浪之水濁兮，可以濯我足。」</w:t>
      </w:r>
    </w:p>
    <w:p w:rsidR="006255E0" w:rsidRDefault="006255E0" w:rsidP="006255E0">
      <w:r>
        <w:rPr>
          <w:rFonts w:eastAsia="標楷體" w:hint="eastAsia"/>
          <w:spacing w:val="-2"/>
        </w:rPr>
        <w:t>孔子曰：「小子聽之：清斯濯纓；濁斯濯足矣。自取之也。」夫人必自侮，然後人</w:t>
      </w:r>
      <w:r>
        <w:rPr>
          <w:rFonts w:eastAsia="標楷體" w:hint="eastAsia"/>
        </w:rPr>
        <w:t>侮</w:t>
      </w:r>
      <w:r>
        <w:rPr>
          <w:rFonts w:eastAsia="標楷體" w:hint="eastAsia"/>
          <w:spacing w:val="2"/>
        </w:rPr>
        <w:t>之；家必自毀，而後人毀之；國必自伐，而後人伐之。〈太甲〉曰：</w:t>
      </w:r>
      <w:r>
        <w:rPr>
          <w:rFonts w:eastAsia="標楷體" w:hint="eastAsia"/>
        </w:rPr>
        <w:t>「</w:t>
      </w:r>
      <w:r>
        <w:rPr>
          <w:rFonts w:eastAsia="標楷體" w:hint="eastAsia"/>
          <w:u w:val="single"/>
        </w:rPr>
        <w:t xml:space="preserve">　　　　　</w:t>
      </w:r>
      <w:r>
        <w:rPr>
          <w:rFonts w:eastAsia="標楷體" w:hint="eastAsia"/>
        </w:rPr>
        <w:t>此之謂也。」</w:t>
      </w:r>
      <w:r>
        <w:tab/>
      </w:r>
    </w:p>
    <w:p w:rsidR="006255E0" w:rsidRDefault="006255E0" w:rsidP="006255E0">
      <w:r>
        <w:rPr>
          <w:rFonts w:hint="eastAsia"/>
        </w:rPr>
        <w:t xml:space="preserve">　　　　　　　　　　　　　　　　　　　　</w:t>
      </w:r>
      <w:r>
        <w:rPr>
          <w:rFonts w:eastAsia="標楷體" w:hint="eastAsia"/>
        </w:rPr>
        <w:t>（《孟子‧離婁上》）</w:t>
      </w:r>
    </w:p>
    <w:p w:rsidR="006255E0" w:rsidRDefault="00BA521D" w:rsidP="006255E0">
      <w:r w:rsidRPr="000013E0">
        <w:rPr>
          <w:rFonts w:ascii="Times New Roman" w:hAnsi="Times New Roman" w:cs="Times New Roman"/>
        </w:rPr>
        <w:t>(</w:t>
      </w:r>
      <w:r w:rsidRPr="000013E0">
        <w:rPr>
          <w:rFonts w:ascii="Times New Roman" w:hAnsi="Times New Roman" w:cs="Times New Roman"/>
        </w:rPr>
        <w:t>Ａ</w:t>
      </w:r>
      <w:r w:rsidRPr="000013E0">
        <w:rPr>
          <w:rFonts w:ascii="Times New Roman" w:hAnsi="Times New Roman" w:cs="Times New Roman"/>
        </w:rPr>
        <w:t>)</w:t>
      </w:r>
      <w:r w:rsidR="006255E0">
        <w:rPr>
          <w:rFonts w:hint="eastAsia"/>
        </w:rPr>
        <w:t>孔子認為孺子歌之意為清者自清，濁者自濁，無須辯解</w:t>
      </w:r>
    </w:p>
    <w:p w:rsidR="006255E0" w:rsidRDefault="00BA521D" w:rsidP="006255E0">
      <w:r w:rsidRPr="000013E0">
        <w:rPr>
          <w:rFonts w:ascii="Times New Roman" w:hAnsi="Times New Roman" w:cs="Times New Roman"/>
        </w:rPr>
        <w:t>(</w:t>
      </w:r>
      <w:r w:rsidRPr="000013E0">
        <w:rPr>
          <w:rFonts w:ascii="Times New Roman" w:hAnsi="Times New Roman" w:cs="Times New Roman"/>
        </w:rPr>
        <w:t>Ｂ</w:t>
      </w:r>
      <w:r w:rsidRPr="000013E0">
        <w:rPr>
          <w:rFonts w:ascii="Times New Roman" w:hAnsi="Times New Roman" w:cs="Times New Roman"/>
        </w:rPr>
        <w:t>)</w:t>
      </w:r>
      <w:r w:rsidR="006255E0">
        <w:rPr>
          <w:rFonts w:hint="eastAsia"/>
        </w:rPr>
        <w:t>屈原〈漁父〉中的漁夫則以此歌表達因時制宜之意</w:t>
      </w:r>
    </w:p>
    <w:p w:rsidR="006255E0" w:rsidRDefault="00BA521D" w:rsidP="006255E0">
      <w:r w:rsidRPr="000013E0">
        <w:rPr>
          <w:rFonts w:ascii="Times New Roman" w:hAnsi="Times New Roman" w:cs="Times New Roman"/>
        </w:rPr>
        <w:t>(</w:t>
      </w:r>
      <w:r w:rsidRPr="000013E0">
        <w:rPr>
          <w:rFonts w:ascii="Times New Roman" w:hAnsi="Times New Roman" w:cs="Times New Roman"/>
        </w:rPr>
        <w:t>Ｃ</w:t>
      </w:r>
      <w:r w:rsidRPr="000013E0">
        <w:rPr>
          <w:rFonts w:ascii="Times New Roman" w:hAnsi="Times New Roman" w:cs="Times New Roman"/>
        </w:rPr>
        <w:t>)</w:t>
      </w:r>
      <w:r w:rsidR="006255E0">
        <w:rPr>
          <w:rFonts w:hint="eastAsia"/>
        </w:rPr>
        <w:t>此歌屬於騷（楚辭）體</w:t>
      </w:r>
    </w:p>
    <w:p w:rsidR="006255E0" w:rsidRDefault="00BA521D" w:rsidP="006255E0">
      <w:r w:rsidRPr="000013E0">
        <w:rPr>
          <w:rFonts w:ascii="Times New Roman" w:hAnsi="Times New Roman" w:cs="Times New Roman"/>
        </w:rPr>
        <w:t>(</w:t>
      </w:r>
      <w:r w:rsidRPr="000013E0">
        <w:rPr>
          <w:rFonts w:ascii="Times New Roman" w:hAnsi="Times New Roman" w:cs="Times New Roman"/>
        </w:rPr>
        <w:t>Ｄ</w:t>
      </w:r>
      <w:r w:rsidRPr="000013E0">
        <w:rPr>
          <w:rFonts w:ascii="Times New Roman" w:hAnsi="Times New Roman" w:cs="Times New Roman"/>
        </w:rPr>
        <w:t>)</w:t>
      </w:r>
      <w:r w:rsidR="006255E0">
        <w:rPr>
          <w:rFonts w:hint="eastAsia"/>
        </w:rPr>
        <w:t>此歌採用了《詩經》「賦」、「比」之作法</w:t>
      </w:r>
    </w:p>
    <w:p w:rsidR="006255E0" w:rsidRDefault="00BA521D" w:rsidP="006255E0">
      <w:r w:rsidRPr="000013E0">
        <w:rPr>
          <w:rFonts w:ascii="Times New Roman" w:hAnsi="Times New Roman" w:cs="Times New Roman"/>
        </w:rPr>
        <w:t>(</w:t>
      </w:r>
      <w:r w:rsidRPr="000013E0">
        <w:rPr>
          <w:rFonts w:ascii="Times New Roman" w:hAnsi="Times New Roman" w:cs="Times New Roman"/>
        </w:rPr>
        <w:t>Ｅ</w:t>
      </w:r>
      <w:r w:rsidRPr="000013E0">
        <w:rPr>
          <w:rFonts w:ascii="Times New Roman" w:hAnsi="Times New Roman" w:cs="Times New Roman"/>
        </w:rPr>
        <w:t>)</w:t>
      </w:r>
      <w:r w:rsidR="006255E0">
        <w:rPr>
          <w:rFonts w:hint="eastAsia"/>
          <w:u w:val="single"/>
        </w:rPr>
        <w:t xml:space="preserve">　　　　　</w:t>
      </w:r>
      <w:r w:rsidR="006255E0">
        <w:rPr>
          <w:rFonts w:hint="eastAsia"/>
        </w:rPr>
        <w:t>內應填入「天作孽，猶可違；自作孽，不可活」</w:t>
      </w:r>
      <w:r w:rsidR="00C50531">
        <w:rPr>
          <w:rFonts w:hint="eastAsia"/>
        </w:rPr>
        <w:t xml:space="preserve">   </w:t>
      </w:r>
    </w:p>
    <w:p w:rsidR="000013E0" w:rsidRDefault="00DB51E0" w:rsidP="000013E0">
      <w:pPr>
        <w:ind w:left="1287" w:hanging="1287"/>
        <w:jc w:val="both"/>
      </w:pPr>
      <w:r w:rsidRPr="00D365EB">
        <w:rPr>
          <w:rFonts w:ascii="標楷體" w:eastAsia="標楷體" w:hAnsi="標楷體" w:hint="eastAsia"/>
          <w:b/>
        </w:rPr>
        <w:t>39.</w:t>
      </w:r>
      <w:r w:rsidR="000013E0" w:rsidRPr="000013E0">
        <w:rPr>
          <w:rFonts w:hint="eastAsia"/>
        </w:rPr>
        <w:t>奢侈成性的阿</w:t>
      </w:r>
      <w:r w:rsidR="000013E0">
        <w:rPr>
          <w:rFonts w:hint="eastAsia"/>
        </w:rPr>
        <w:t>德</w:t>
      </w:r>
      <w:r w:rsidR="000013E0" w:rsidRPr="000013E0">
        <w:rPr>
          <w:rFonts w:hint="eastAsia"/>
        </w:rPr>
        <w:t>，讀了</w:t>
      </w:r>
      <w:r w:rsidR="000013E0" w:rsidRPr="008320CF">
        <w:rPr>
          <w:rFonts w:hint="eastAsia"/>
          <w:u w:val="wave"/>
        </w:rPr>
        <w:t>訓儉示康</w:t>
      </w:r>
      <w:r w:rsidR="000013E0" w:rsidRPr="000013E0">
        <w:rPr>
          <w:rFonts w:hint="eastAsia"/>
        </w:rPr>
        <w:t>一文之後，深有所感，在記事簿中做了如下的詮釋，其中敘</w:t>
      </w:r>
    </w:p>
    <w:p w:rsidR="00F457E5" w:rsidRDefault="000013E0" w:rsidP="00F457E5">
      <w:r w:rsidRPr="000013E0">
        <w:rPr>
          <w:rFonts w:hint="eastAsia"/>
        </w:rPr>
        <w:t xml:space="preserve">述正確的選項是：　</w:t>
      </w:r>
      <w:r w:rsidRPr="000013E0">
        <w:rPr>
          <w:rFonts w:ascii="Times New Roman" w:hAnsi="Times New Roman" w:cs="Times New Roman"/>
        </w:rPr>
        <w:t>(</w:t>
      </w:r>
      <w:r w:rsidRPr="000013E0">
        <w:rPr>
          <w:rFonts w:ascii="Times New Roman" w:hAnsi="Times New Roman" w:cs="Times New Roman"/>
        </w:rPr>
        <w:t>Ａ</w:t>
      </w:r>
      <w:r w:rsidRPr="000013E0">
        <w:rPr>
          <w:rFonts w:ascii="Times New Roman" w:hAnsi="Times New Roman" w:cs="Times New Roman"/>
        </w:rPr>
        <w:t>)</w:t>
      </w:r>
      <w:r w:rsidRPr="000013E0">
        <w:rPr>
          <w:rFonts w:hint="eastAsia"/>
        </w:rPr>
        <w:t>「上以無隱，益重之」：皇帝因他不隱瞞，更加器重他</w:t>
      </w:r>
      <w:r w:rsidRPr="000013E0">
        <w:rPr>
          <w:rFonts w:ascii="Times New Roman" w:hAnsi="Times New Roman" w:cs="Times New Roman"/>
        </w:rPr>
        <w:t xml:space="preserve">　</w:t>
      </w:r>
      <w:r w:rsidRPr="000013E0">
        <w:rPr>
          <w:rFonts w:ascii="Times New Roman" w:hAnsi="Times New Roman" w:cs="Times New Roman"/>
        </w:rPr>
        <w:t>(</w:t>
      </w:r>
      <w:r w:rsidRPr="000013E0">
        <w:rPr>
          <w:rFonts w:ascii="Times New Roman" w:hAnsi="Times New Roman" w:cs="Times New Roman"/>
        </w:rPr>
        <w:t>Ｂ</w:t>
      </w:r>
      <w:r w:rsidRPr="000013E0">
        <w:rPr>
          <w:rFonts w:ascii="Times New Roman" w:hAnsi="Times New Roman" w:cs="Times New Roman"/>
        </w:rPr>
        <w:t>)</w:t>
      </w:r>
      <w:r w:rsidRPr="000013E0">
        <w:rPr>
          <w:rFonts w:hint="eastAsia"/>
        </w:rPr>
        <w:t xml:space="preserve">「以約失之者，鮮矣」：相約違法亂紀的人已經很少了　</w:t>
      </w:r>
      <w:r w:rsidRPr="000013E0">
        <w:rPr>
          <w:rFonts w:ascii="Times New Roman" w:hAnsi="Times New Roman" w:cs="Times New Roman"/>
        </w:rPr>
        <w:t>(</w:t>
      </w:r>
      <w:r w:rsidRPr="000013E0">
        <w:rPr>
          <w:rFonts w:ascii="Times New Roman" w:hAnsi="Times New Roman" w:cs="Times New Roman"/>
        </w:rPr>
        <w:t>Ｃ</w:t>
      </w:r>
      <w:r w:rsidRPr="000013E0">
        <w:rPr>
          <w:rFonts w:ascii="Times New Roman" w:hAnsi="Times New Roman" w:cs="Times New Roman"/>
        </w:rPr>
        <w:t>)</w:t>
      </w:r>
      <w:r w:rsidRPr="000013E0">
        <w:rPr>
          <w:rFonts w:hint="eastAsia"/>
        </w:rPr>
        <w:t xml:space="preserve">「風俗頹敝如是，居位者雖不能禁，忍助之乎」：移風易俗，首重嚴懲貪官汙吏　</w:t>
      </w:r>
      <w:r w:rsidRPr="000013E0">
        <w:rPr>
          <w:rFonts w:ascii="Times New Roman" w:hAnsi="Times New Roman" w:cs="Times New Roman"/>
        </w:rPr>
        <w:t>(</w:t>
      </w:r>
      <w:r w:rsidRPr="000013E0">
        <w:rPr>
          <w:rFonts w:ascii="Times New Roman" w:hAnsi="Times New Roman" w:cs="Times New Roman"/>
        </w:rPr>
        <w:t>Ｄ</w:t>
      </w:r>
      <w:r w:rsidRPr="000013E0">
        <w:rPr>
          <w:rFonts w:ascii="Times New Roman" w:hAnsi="Times New Roman" w:cs="Times New Roman"/>
        </w:rPr>
        <w:t>)</w:t>
      </w:r>
      <w:r w:rsidRPr="000013E0">
        <w:rPr>
          <w:rFonts w:hint="eastAsia"/>
        </w:rPr>
        <w:t>「管仲鏤簋朱紘，山楶藻梲」：管仲僭禮越分，生活奢侈</w:t>
      </w:r>
      <w:r w:rsidR="00BA521D">
        <w:rPr>
          <w:rFonts w:hint="eastAsia"/>
        </w:rPr>
        <w:t xml:space="preserve"> </w:t>
      </w:r>
      <w:r w:rsidRPr="000013E0">
        <w:rPr>
          <w:rFonts w:hint="eastAsia"/>
        </w:rPr>
        <w:t xml:space="preserve">　</w:t>
      </w:r>
      <w:r w:rsidRPr="000013E0">
        <w:rPr>
          <w:rFonts w:ascii="Times New Roman" w:hAnsi="Times New Roman" w:cs="Times New Roman"/>
        </w:rPr>
        <w:t>(</w:t>
      </w:r>
      <w:r w:rsidRPr="000013E0">
        <w:rPr>
          <w:rFonts w:ascii="Times New Roman" w:hAnsi="Times New Roman" w:cs="Times New Roman"/>
        </w:rPr>
        <w:t>Ｅ</w:t>
      </w:r>
      <w:r w:rsidRPr="000013E0">
        <w:rPr>
          <w:rFonts w:ascii="Times New Roman" w:hAnsi="Times New Roman" w:cs="Times New Roman"/>
        </w:rPr>
        <w:t>)</w:t>
      </w:r>
      <w:r w:rsidRPr="000013E0">
        <w:rPr>
          <w:rFonts w:hint="eastAsia"/>
        </w:rPr>
        <w:t>「君子寡欲，則不役於物，可以直道而行」：有德者淡泊名利，故能安貧不仕。</w:t>
      </w:r>
    </w:p>
    <w:p w:rsidR="00F76778" w:rsidRPr="00E32F9B" w:rsidRDefault="00DB51E0" w:rsidP="00F457E5">
      <w:pPr>
        <w:rPr>
          <w:rFonts w:ascii="新細明體" w:hAnsi="新細明體"/>
          <w:color w:val="000000"/>
          <w:szCs w:val="24"/>
        </w:rPr>
      </w:pPr>
      <w:r w:rsidRPr="00D365EB">
        <w:rPr>
          <w:rFonts w:ascii="標楷體" w:eastAsia="標楷體" w:hAnsi="標楷體" w:hint="eastAsia"/>
          <w:b/>
        </w:rPr>
        <w:t>40.</w:t>
      </w:r>
      <w:r w:rsidR="00F76778" w:rsidRPr="00F76778">
        <w:rPr>
          <w:rFonts w:ascii="新細明體" w:hAnsi="新細明體" w:hint="eastAsia"/>
          <w:color w:val="000000"/>
          <w:szCs w:val="24"/>
        </w:rPr>
        <w:t xml:space="preserve"> </w:t>
      </w:r>
      <w:r w:rsidR="00F76778" w:rsidRPr="00E32F9B">
        <w:rPr>
          <w:rFonts w:ascii="新細明體" w:hAnsi="新細明體" w:hint="eastAsia"/>
          <w:color w:val="000000"/>
          <w:szCs w:val="24"/>
        </w:rPr>
        <w:t>以下每個選項皆含前後兩段引文，後文與前文觀點、意涵截然</w:t>
      </w:r>
      <w:r w:rsidR="00F76778" w:rsidRPr="00061BA3">
        <w:rPr>
          <w:rFonts w:ascii="華康粗黑體" w:eastAsia="華康粗黑體" w:hAnsi="Times New Roman" w:hint="eastAsia"/>
          <w:b/>
          <w:color w:val="000000"/>
          <w:szCs w:val="24"/>
          <w:u w:val="double"/>
        </w:rPr>
        <w:t>不同</w:t>
      </w:r>
      <w:r w:rsidR="00F76778" w:rsidRPr="00E32F9B">
        <w:rPr>
          <w:rFonts w:ascii="新細明體" w:hAnsi="新細明體" w:hint="eastAsia"/>
          <w:color w:val="000000"/>
          <w:szCs w:val="24"/>
        </w:rPr>
        <w:t>的選項是：</w:t>
      </w:r>
    </w:p>
    <w:p w:rsidR="00F76778" w:rsidRPr="00E32F9B" w:rsidRDefault="00F76778" w:rsidP="00F76778">
      <w:pPr>
        <w:ind w:firstLineChars="100" w:firstLine="240"/>
        <w:jc w:val="both"/>
        <w:rPr>
          <w:rFonts w:ascii="新細明體" w:hAnsi="新細明體"/>
          <w:color w:val="000000"/>
          <w:szCs w:val="24"/>
        </w:rPr>
      </w:pPr>
      <w:r w:rsidRPr="000C5ADD">
        <w:rPr>
          <w:rFonts w:ascii="Times New Roman" w:hAnsi="Times New Roman" w:cs="Times New Roman"/>
          <w:color w:val="000000"/>
          <w:szCs w:val="24"/>
        </w:rPr>
        <w:t>(A)</w:t>
      </w:r>
      <w:r w:rsidRPr="00E32F9B">
        <w:rPr>
          <w:rFonts w:hint="eastAsia"/>
          <w:color w:val="000000"/>
          <w:szCs w:val="24"/>
        </w:rPr>
        <w:t>人情同於懷土兮，豈窮達而異心</w:t>
      </w:r>
      <w:r w:rsidRPr="00E32F9B">
        <w:rPr>
          <w:rFonts w:ascii="新細明體" w:hAnsi="新細明體" w:hint="eastAsia"/>
          <w:color w:val="000000"/>
          <w:szCs w:val="24"/>
        </w:rPr>
        <w:t>／君子懷德，小人懷土</w:t>
      </w:r>
    </w:p>
    <w:p w:rsidR="00F76778" w:rsidRPr="00E32F9B" w:rsidRDefault="00F76778" w:rsidP="00F76778">
      <w:pPr>
        <w:ind w:firstLineChars="100" w:firstLine="240"/>
        <w:jc w:val="both"/>
        <w:rPr>
          <w:rFonts w:ascii="新細明體" w:hAnsi="新細明體"/>
          <w:color w:val="000000"/>
          <w:szCs w:val="24"/>
        </w:rPr>
      </w:pPr>
      <w:r w:rsidRPr="000C5ADD">
        <w:rPr>
          <w:rFonts w:ascii="Times New Roman" w:hAnsi="Times New Roman" w:cs="Times New Roman"/>
          <w:color w:val="000000"/>
          <w:szCs w:val="24"/>
        </w:rPr>
        <w:t>(B)</w:t>
      </w:r>
      <w:r w:rsidRPr="00E32F9B">
        <w:rPr>
          <w:rFonts w:hint="eastAsia"/>
          <w:color w:val="000000"/>
          <w:szCs w:val="24"/>
        </w:rPr>
        <w:t>大行不顧細謹，大禮不辭小讓</w:t>
      </w:r>
      <w:r w:rsidRPr="00E32F9B">
        <w:rPr>
          <w:rFonts w:ascii="新細明體" w:hAnsi="新細明體" w:hint="eastAsia"/>
          <w:color w:val="000000"/>
          <w:szCs w:val="24"/>
        </w:rPr>
        <w:t>／</w:t>
      </w:r>
      <w:r w:rsidRPr="00E32F9B">
        <w:rPr>
          <w:color w:val="000000"/>
          <w:szCs w:val="24"/>
        </w:rPr>
        <w:t>大德不踰閑，小德出入可也</w:t>
      </w:r>
    </w:p>
    <w:p w:rsidR="00F76778" w:rsidRPr="00E32F9B" w:rsidRDefault="00F76778" w:rsidP="00F76778">
      <w:pPr>
        <w:ind w:leftChars="92" w:left="701" w:hangingChars="200" w:hanging="480"/>
        <w:jc w:val="both"/>
        <w:rPr>
          <w:rFonts w:ascii="新細明體" w:hAnsi="新細明體"/>
          <w:color w:val="000000"/>
          <w:szCs w:val="24"/>
        </w:rPr>
      </w:pPr>
      <w:r w:rsidRPr="000C5ADD">
        <w:rPr>
          <w:rFonts w:ascii="Times New Roman" w:hAnsi="Times New Roman" w:cs="Times New Roman"/>
          <w:color w:val="000000"/>
          <w:szCs w:val="24"/>
        </w:rPr>
        <w:t>(C)</w:t>
      </w:r>
      <w:r w:rsidRPr="00E32F9B">
        <w:rPr>
          <w:color w:val="000000"/>
          <w:szCs w:val="24"/>
        </w:rPr>
        <w:t>君子居必擇鄉，遊必就士</w:t>
      </w:r>
      <w:r w:rsidRPr="00E32F9B">
        <w:rPr>
          <w:rFonts w:ascii="新細明體" w:hAnsi="新細明體" w:hint="eastAsia"/>
          <w:color w:val="000000"/>
          <w:szCs w:val="24"/>
        </w:rPr>
        <w:t>／</w:t>
      </w:r>
      <w:r w:rsidRPr="00E32F9B">
        <w:rPr>
          <w:rFonts w:ascii="新細明體" w:hAnsi="新細明體"/>
          <w:color w:val="000000"/>
          <w:szCs w:val="24"/>
        </w:rPr>
        <w:t>居是邦也，事其大夫之賢者，友其士之仁者</w:t>
      </w:r>
    </w:p>
    <w:p w:rsidR="00F76778" w:rsidRPr="00E32F9B" w:rsidRDefault="00F76778" w:rsidP="00F76778">
      <w:pPr>
        <w:ind w:leftChars="92" w:left="701" w:hangingChars="200" w:hanging="480"/>
        <w:jc w:val="both"/>
        <w:rPr>
          <w:rFonts w:ascii="新細明體" w:hAnsi="新細明體"/>
          <w:color w:val="000000"/>
          <w:szCs w:val="24"/>
        </w:rPr>
      </w:pPr>
      <w:r w:rsidRPr="000C5ADD">
        <w:rPr>
          <w:rFonts w:ascii="Times New Roman" w:hAnsi="Times New Roman" w:cs="Times New Roman"/>
          <w:color w:val="000000"/>
          <w:szCs w:val="24"/>
        </w:rPr>
        <w:t>(D)</w:t>
      </w:r>
      <w:r w:rsidRPr="00E32F9B">
        <w:rPr>
          <w:color w:val="000000"/>
          <w:szCs w:val="24"/>
        </w:rPr>
        <w:t>選賢與能，講信修睦</w:t>
      </w:r>
      <w:r w:rsidRPr="00E32F9B">
        <w:rPr>
          <w:rFonts w:ascii="新細明體" w:hAnsi="新細明體" w:hint="eastAsia"/>
          <w:color w:val="000000"/>
          <w:szCs w:val="24"/>
        </w:rPr>
        <w:t>／明主之國，無書簡之文，以法為教；無先王之語，以吏為師</w:t>
      </w:r>
    </w:p>
    <w:p w:rsidR="00C005C4" w:rsidRDefault="00F76778" w:rsidP="00C005C4">
      <w:pPr>
        <w:ind w:leftChars="91" w:left="566" w:hangingChars="145" w:hanging="348"/>
        <w:jc w:val="both"/>
        <w:rPr>
          <w:color w:val="000000"/>
          <w:szCs w:val="24"/>
        </w:rPr>
      </w:pPr>
      <w:r w:rsidRPr="000C5ADD">
        <w:rPr>
          <w:rFonts w:ascii="Times New Roman" w:hAnsi="Times New Roman" w:cs="Times New Roman"/>
          <w:color w:val="000000"/>
          <w:szCs w:val="24"/>
        </w:rPr>
        <w:t>(E)</w:t>
      </w:r>
      <w:r w:rsidRPr="00E32F9B">
        <w:rPr>
          <w:rFonts w:ascii="新細明體" w:hAnsi="新細明體" w:hint="eastAsia"/>
          <w:color w:val="000000"/>
          <w:szCs w:val="24"/>
        </w:rPr>
        <w:t>百戰百勝，非善之善也；不戰而屈人之兵，善之善者也／</w:t>
      </w:r>
      <w:r w:rsidRPr="00E32F9B">
        <w:rPr>
          <w:color w:val="000000"/>
          <w:szCs w:val="24"/>
        </w:rPr>
        <w:t>仁人之所以為事者，必興天下之利，除去天下之害，以此為事者也</w:t>
      </w:r>
      <w:r w:rsidRPr="00E32F9B">
        <w:rPr>
          <w:rFonts w:hint="eastAsia"/>
          <w:color w:val="000000"/>
          <w:szCs w:val="24"/>
        </w:rPr>
        <w:t>。</w:t>
      </w:r>
    </w:p>
    <w:p w:rsidR="00C005C4" w:rsidRDefault="00C005C4" w:rsidP="00C005C4">
      <w:pPr>
        <w:ind w:leftChars="91" w:left="566" w:hangingChars="145" w:hanging="348"/>
        <w:jc w:val="both"/>
        <w:rPr>
          <w:color w:val="000000"/>
          <w:szCs w:val="24"/>
        </w:rPr>
      </w:pPr>
    </w:p>
    <w:p w:rsidR="00287847" w:rsidRPr="00915715" w:rsidRDefault="00287847" w:rsidP="00C005C4">
      <w:pPr>
        <w:ind w:leftChars="91" w:left="566" w:hangingChars="145" w:hanging="348"/>
        <w:jc w:val="both"/>
        <w:rPr>
          <w:b/>
          <w:sz w:val="40"/>
          <w:szCs w:val="40"/>
        </w:rPr>
      </w:pPr>
      <w:r>
        <w:rPr>
          <w:rFonts w:hint="eastAsia"/>
        </w:rPr>
        <w:t xml:space="preserve">    </w:t>
      </w:r>
      <w:r w:rsidRPr="00287847">
        <w:rPr>
          <w:rFonts w:hint="eastAsia"/>
          <w:sz w:val="40"/>
          <w:szCs w:val="40"/>
        </w:rPr>
        <w:t xml:space="preserve">   </w:t>
      </w:r>
      <w:r w:rsidRPr="00915715">
        <w:rPr>
          <w:rFonts w:hint="eastAsia"/>
          <w:b/>
          <w:sz w:val="40"/>
          <w:szCs w:val="40"/>
        </w:rPr>
        <w:t>請用心作答，並祝</w:t>
      </w:r>
      <w:r w:rsidRPr="00915715">
        <w:rPr>
          <w:rFonts w:hint="eastAsia"/>
          <w:b/>
          <w:sz w:val="40"/>
          <w:szCs w:val="40"/>
        </w:rPr>
        <w:t xml:space="preserve">  </w:t>
      </w:r>
      <w:r w:rsidRPr="00915715">
        <w:rPr>
          <w:rFonts w:hint="eastAsia"/>
          <w:b/>
          <w:sz w:val="40"/>
          <w:szCs w:val="40"/>
        </w:rPr>
        <w:t>畢業愉快</w:t>
      </w:r>
    </w:p>
    <w:p w:rsidR="00C005C4" w:rsidRPr="00C005C4" w:rsidRDefault="00C005C4" w:rsidP="00C005C4">
      <w:pPr>
        <w:ind w:leftChars="91" w:left="566" w:hangingChars="145" w:hanging="348"/>
        <w:jc w:val="both"/>
        <w:rPr>
          <w:color w:val="000000"/>
          <w:szCs w:val="24"/>
        </w:rPr>
      </w:pPr>
    </w:p>
    <w:p w:rsidR="00C005C4" w:rsidRDefault="00287847" w:rsidP="00C005C4">
      <w:r w:rsidRPr="00C005C4">
        <w:t>終於還是走到這一天</w:t>
      </w:r>
      <w:r w:rsidRPr="00C005C4">
        <w:t xml:space="preserve"> </w:t>
      </w:r>
      <w:r w:rsidRPr="00C005C4">
        <w:rPr>
          <w:rFonts w:hint="eastAsia"/>
        </w:rPr>
        <w:t>，</w:t>
      </w:r>
      <w:r w:rsidRPr="00C005C4">
        <w:t>要奔向各自的世界</w:t>
      </w:r>
      <w:r w:rsidRPr="00C005C4">
        <w:t xml:space="preserve"> </w:t>
      </w:r>
      <w:r w:rsidRPr="00C005C4">
        <w:rPr>
          <w:rFonts w:hint="eastAsia"/>
        </w:rPr>
        <w:t>；</w:t>
      </w:r>
      <w:r w:rsidRPr="00C005C4">
        <w:t>沒人能取代記憶中的</w:t>
      </w:r>
      <w:r w:rsidRPr="00C005C4">
        <w:rPr>
          <w:rFonts w:hint="eastAsia"/>
        </w:rPr>
        <w:t>你</w:t>
      </w:r>
      <w:r w:rsidRPr="00C005C4">
        <w:t xml:space="preserve"> </w:t>
      </w:r>
      <w:r w:rsidRPr="00C005C4">
        <w:rPr>
          <w:rFonts w:hint="eastAsia"/>
        </w:rPr>
        <w:t>，</w:t>
      </w:r>
      <w:r w:rsidRPr="00C005C4">
        <w:t>和那段</w:t>
      </w:r>
      <w:r w:rsidRPr="00C005C4">
        <w:rPr>
          <w:rFonts w:hint="eastAsia"/>
        </w:rPr>
        <w:t>青春歲月</w:t>
      </w:r>
    </w:p>
    <w:p w:rsidR="008D35BB" w:rsidRDefault="008D35BB" w:rsidP="00C005C4"/>
    <w:p w:rsidR="008D35BB" w:rsidRDefault="00287847" w:rsidP="00C005C4">
      <w:r w:rsidRPr="00C005C4">
        <w:t>一路我們曾</w:t>
      </w:r>
      <w:r w:rsidRPr="00C005C4">
        <w:rPr>
          <w:rFonts w:hint="eastAsia"/>
        </w:rPr>
        <w:t>攜手並肩</w:t>
      </w:r>
      <w:r w:rsidRPr="00C005C4">
        <w:t xml:space="preserve"> </w:t>
      </w:r>
      <w:r w:rsidRPr="00C005C4">
        <w:rPr>
          <w:rFonts w:hint="eastAsia"/>
        </w:rPr>
        <w:t>，</w:t>
      </w:r>
      <w:r w:rsidRPr="00C005C4">
        <w:t>用汗和淚寫下永遠</w:t>
      </w:r>
      <w:r w:rsidRPr="00C005C4">
        <w:t xml:space="preserve"> </w:t>
      </w:r>
      <w:r w:rsidRPr="00C005C4">
        <w:rPr>
          <w:rFonts w:hint="eastAsia"/>
        </w:rPr>
        <w:t>；</w:t>
      </w:r>
      <w:r w:rsidRPr="00C005C4">
        <w:t>拿歡笑榮耀換一句誓言</w:t>
      </w:r>
      <w:r w:rsidRPr="00C005C4">
        <w:t xml:space="preserve"> </w:t>
      </w:r>
      <w:r w:rsidRPr="00C005C4">
        <w:rPr>
          <w:rFonts w:hint="eastAsia"/>
        </w:rPr>
        <w:t>，</w:t>
      </w:r>
      <w:r w:rsidRPr="00C005C4">
        <w:t>夜夜在夢裡相約</w:t>
      </w:r>
    </w:p>
    <w:p w:rsidR="008D35BB" w:rsidRDefault="009372A4" w:rsidP="00C005C4">
      <w:r w:rsidRPr="008D35BB">
        <w:rPr>
          <w:rFonts w:ascii="Meiryo UI" w:eastAsia="Meiryo UI" w:hAnsi="Meiryo UI" w:cs="Meiryo UI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BB3F5" wp14:editId="3E939080">
                <wp:simplePos x="0" y="0"/>
                <wp:positionH relativeFrom="column">
                  <wp:posOffset>3717291</wp:posOffset>
                </wp:positionH>
                <wp:positionV relativeFrom="paragraph">
                  <wp:posOffset>102235</wp:posOffset>
                </wp:positionV>
                <wp:extent cx="3048000" cy="1776730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5BB" w:rsidRDefault="008D35B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6653ED" wp14:editId="51AE9C77">
                                  <wp:extent cx="2667000" cy="2273427"/>
                                  <wp:effectExtent l="0" t="0" r="0" b="0"/>
                                  <wp:docPr id="2" name="圖片 2" descr="http://www.chinanews.com/df/2013/05-29/U338P4T8D4869744F107DT201305291412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www.chinanews.com/df/2013/05-29/U338P4T8D4869744F107DT201305291412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8270" cy="2274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2.7pt;margin-top:8.05pt;width:240pt;height:13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" stroked="f">
                <v:textbox>
                  <w:txbxContent>
                    <w:p w:rsidR="008D35BB" w:rsidRDefault="008D35BB">
                      <w:r>
                        <w:rPr>
                          <w:noProof/>
                        </w:rPr>
                        <w:drawing>
                          <wp:inline distT="0" distB="0" distL="0" distR="0" wp14:anchorId="556653ED" wp14:editId="51AE9C77">
                            <wp:extent cx="2667000" cy="2273427"/>
                            <wp:effectExtent l="0" t="0" r="0" b="0"/>
                            <wp:docPr id="2" name="圖片 2" descr="http://www.chinanews.com/df/2013/05-29/U338P4T8D4869744F107DT201305291412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www.chinanews.com/df/2013/05-29/U338P4T8D4869744F107DT201305291412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8270" cy="2274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005C4" w:rsidRDefault="00287847" w:rsidP="00C005C4">
      <w:r w:rsidRPr="00C005C4">
        <w:t>放心去飛</w:t>
      </w:r>
      <w:r w:rsidRPr="00C005C4">
        <w:t xml:space="preserve"> </w:t>
      </w:r>
      <w:r w:rsidRPr="00C005C4">
        <w:t>勇敢地去追</w:t>
      </w:r>
      <w:r w:rsidRPr="00C005C4">
        <w:t xml:space="preserve"> </w:t>
      </w:r>
      <w:r w:rsidRPr="00C005C4">
        <w:rPr>
          <w:rFonts w:hint="eastAsia"/>
        </w:rPr>
        <w:t>，</w:t>
      </w:r>
      <w:r w:rsidRPr="00C005C4">
        <w:t>追一切我們未完成的夢</w:t>
      </w:r>
      <w:r w:rsidRPr="00C005C4">
        <w:t xml:space="preserve"> </w:t>
      </w:r>
      <w:r w:rsidRPr="00C005C4">
        <w:rPr>
          <w:rFonts w:hint="eastAsia"/>
        </w:rPr>
        <w:t>；</w:t>
      </w:r>
    </w:p>
    <w:p w:rsidR="008D35BB" w:rsidRDefault="008D35BB" w:rsidP="00C005C4"/>
    <w:p w:rsidR="00287847" w:rsidRPr="00C005C4" w:rsidRDefault="00287847" w:rsidP="00C005C4">
      <w:r w:rsidRPr="00C005C4">
        <w:t>放心去飛</w:t>
      </w:r>
      <w:r w:rsidRPr="00C005C4">
        <w:t xml:space="preserve"> </w:t>
      </w:r>
      <w:r w:rsidRPr="00C005C4">
        <w:t>勇敢地揮別</w:t>
      </w:r>
      <w:r w:rsidRPr="00C005C4">
        <w:t xml:space="preserve"> </w:t>
      </w:r>
      <w:r w:rsidRPr="00C005C4">
        <w:rPr>
          <w:rFonts w:hint="eastAsia"/>
        </w:rPr>
        <w:t>，</w:t>
      </w:r>
      <w:r w:rsidRPr="00C005C4">
        <w:t>說好了這一次不掉眼淚</w:t>
      </w:r>
      <w:r w:rsidR="00C005C4">
        <w:rPr>
          <w:rFonts w:hint="eastAsia"/>
        </w:rPr>
        <w:t xml:space="preserve">      </w:t>
      </w:r>
    </w:p>
    <w:p w:rsidR="00287847" w:rsidRDefault="00287847" w:rsidP="00F76778">
      <w:pPr>
        <w:ind w:leftChars="91" w:left="566" w:hangingChars="145" w:hanging="348"/>
        <w:jc w:val="both"/>
        <w:rPr>
          <w:rFonts w:ascii="Meiryo UI" w:hAnsi="Meiryo UI" w:cs="Meiryo UI" w:hint="eastAsia"/>
          <w:color w:val="000000"/>
          <w:szCs w:val="24"/>
        </w:rPr>
      </w:pPr>
      <w:r w:rsidRPr="00BD38A2">
        <w:rPr>
          <w:rFonts w:ascii="Meiryo UI" w:eastAsia="Meiryo UI" w:hAnsi="Meiryo UI" w:cs="Meiryo UI" w:hint="eastAsia"/>
          <w:color w:val="000000"/>
          <w:szCs w:val="24"/>
        </w:rPr>
        <w:t xml:space="preserve"> </w:t>
      </w:r>
    </w:p>
    <w:p w:rsidR="00FF4553" w:rsidRDefault="00FF4553" w:rsidP="00FF45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台北市立松山高中</w:t>
      </w:r>
      <w:r>
        <w:rPr>
          <w:b/>
          <w:sz w:val="28"/>
          <w:szCs w:val="28"/>
        </w:rPr>
        <w:t>104</w:t>
      </w:r>
      <w:r>
        <w:rPr>
          <w:rFonts w:hint="eastAsia"/>
          <w:b/>
          <w:sz w:val="28"/>
          <w:szCs w:val="28"/>
        </w:rPr>
        <w:t>學年度第二學期高三期末考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國文科試題</w:t>
      </w:r>
    </w:p>
    <w:p w:rsidR="00FF4553" w:rsidRDefault="00FF4553" w:rsidP="00FF4553">
      <w:pPr>
        <w:jc w:val="both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答案卷</w:t>
      </w:r>
    </w:p>
    <w:p w:rsidR="00FF4553" w:rsidRDefault="00FF4553" w:rsidP="00FF4553">
      <w:pPr>
        <w:pStyle w:val="a3"/>
        <w:numPr>
          <w:ilvl w:val="0"/>
          <w:numId w:val="1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單選題</w:t>
      </w:r>
    </w:p>
    <w:p w:rsidR="00FF4553" w:rsidRDefault="00FF4553" w:rsidP="00FF4553">
      <w:pPr>
        <w:rPr>
          <w:b/>
          <w:sz w:val="28"/>
          <w:szCs w:val="28"/>
        </w:rPr>
      </w:pPr>
      <w:r>
        <w:rPr>
          <w:b/>
          <w:sz w:val="32"/>
          <w:szCs w:val="32"/>
        </w:rPr>
        <w:t>1</w:t>
      </w:r>
      <w:r>
        <w:rPr>
          <w:rFonts w:ascii="新細明體" w:eastAsia="新細明體" w:hAnsi="新細明體" w:hint="eastAsia"/>
          <w:b/>
          <w:sz w:val="32"/>
          <w:szCs w:val="32"/>
        </w:rPr>
        <w:t xml:space="preserve">～5 </w:t>
      </w:r>
      <w:r>
        <w:rPr>
          <w:rFonts w:ascii="新細明體" w:eastAsia="新細明體" w:hAnsi="新細明體" w:hint="eastAsia"/>
          <w:b/>
          <w:sz w:val="28"/>
          <w:szCs w:val="28"/>
        </w:rPr>
        <w:t xml:space="preserve"> AACBC   6～10  ADDDB  11～15 CCCBC   16～20 BCBDB</w:t>
      </w:r>
    </w:p>
    <w:p w:rsidR="00FF4553" w:rsidRDefault="00FF4553" w:rsidP="00FF45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rFonts w:asciiTheme="minorEastAsia" w:hAnsiTheme="minorEastAsia"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多選題</w:t>
      </w:r>
    </w:p>
    <w:p w:rsidR="00FF4553" w:rsidRDefault="00FF4553" w:rsidP="00FF45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21.CE  22.D  23.ABCD  24.ABCE  25.ADE  26.AB  27.CD  28.BCDE  </w:t>
      </w:r>
    </w:p>
    <w:p w:rsidR="00FF4553" w:rsidRDefault="00FF4553" w:rsidP="00FF4553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29.CDE  30.ABD  31.DE  32.ACDE  33.AD  34.ABCD  35.BE  36.BD</w:t>
      </w:r>
    </w:p>
    <w:p w:rsidR="00FF4553" w:rsidRDefault="00FF4553" w:rsidP="00FF4553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37.全  38.BCDE  39.AD  40.ADE</w:t>
      </w:r>
    </w:p>
    <w:p w:rsidR="00FF4553" w:rsidRDefault="00FF4553" w:rsidP="00FF4553">
      <w:pPr>
        <w:rPr>
          <w:rFonts w:asciiTheme="minorEastAsia" w:hAnsiTheme="minorEastAsia" w:hint="eastAsia"/>
          <w:b/>
          <w:sz w:val="28"/>
          <w:szCs w:val="28"/>
          <w:shd w:val="pct15" w:color="auto" w:fill="FFFFFF"/>
        </w:rPr>
      </w:pPr>
      <w:r>
        <w:rPr>
          <w:rFonts w:hint="eastAsia"/>
          <w:b/>
          <w:sz w:val="28"/>
          <w:szCs w:val="28"/>
          <w:shd w:val="pct15" w:color="auto" w:fill="FFFFFF"/>
        </w:rPr>
        <w:t>解析</w:t>
      </w:r>
      <w:r>
        <w:rPr>
          <w:rFonts w:asciiTheme="minorEastAsia" w:hAnsiTheme="minorEastAsia" w:hint="eastAsia"/>
          <w:b/>
          <w:sz w:val="28"/>
          <w:szCs w:val="28"/>
          <w:shd w:val="pct15" w:color="auto" w:fill="FFFFFF"/>
        </w:rPr>
        <w:t>：</w:t>
      </w:r>
    </w:p>
    <w:p w:rsidR="00FF4553" w:rsidRDefault="00FF4553" w:rsidP="00FF4553">
      <w:pPr>
        <w:pStyle w:val="af3"/>
        <w:ind w:leftChars="-50" w:left="721" w:hanging="841"/>
        <w:rPr>
          <w:rFonts w:ascii="標楷體" w:eastAsia="標楷體" w:hAnsi="標楷體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1.</w:t>
      </w:r>
      <w:r>
        <w:rPr>
          <w:rFonts w:ascii="標楷體" w:eastAsia="標楷體" w:hAnsi="標楷體" w:hint="eastAsia"/>
          <w:szCs w:val="24"/>
        </w:rPr>
        <w:t xml:space="preserve"> (Ａ)</w:t>
      </w:r>
      <w:r>
        <w:rPr>
          <w:rFonts w:ascii="標楷體" w:eastAsia="標楷體" w:hAnsi="標楷體" w:hint="eastAsia"/>
          <w:sz w:val="24"/>
          <w:szCs w:val="24"/>
        </w:rPr>
        <w:t>ㄆㄧ。</w:t>
      </w:r>
      <w:r>
        <w:rPr>
          <w:rFonts w:ascii="標楷體" w:eastAsia="標楷體" w:hAnsi="標楷體" w:hint="eastAsia"/>
          <w:szCs w:val="24"/>
        </w:rPr>
        <w:t>(Ｂ)</w:t>
      </w:r>
      <w:r>
        <w:rPr>
          <w:rFonts w:ascii="標楷體" w:eastAsia="標楷體" w:hAnsi="標楷體" w:hint="eastAsia"/>
          <w:sz w:val="24"/>
          <w:szCs w:val="24"/>
        </w:rPr>
        <w:t>ㄑㄩㄣ／ㄑㄩㄢ。</w:t>
      </w:r>
      <w:r>
        <w:rPr>
          <w:rFonts w:ascii="標楷體" w:eastAsia="標楷體" w:hAnsi="標楷體" w:hint="eastAsia"/>
          <w:szCs w:val="24"/>
        </w:rPr>
        <w:t>(Ｃ)</w:t>
      </w:r>
      <w:r>
        <w:rPr>
          <w:rFonts w:ascii="標楷體" w:eastAsia="標楷體" w:hAnsi="標楷體" w:hint="eastAsia"/>
          <w:sz w:val="24"/>
          <w:szCs w:val="24"/>
        </w:rPr>
        <w:t>ㄊㄤˇ／ㄉㄤˇ。</w:t>
      </w:r>
      <w:r>
        <w:rPr>
          <w:rFonts w:ascii="標楷體" w:eastAsia="標楷體" w:hAnsi="標楷體" w:hint="eastAsia"/>
          <w:szCs w:val="24"/>
        </w:rPr>
        <w:t>(Ｄ)</w:t>
      </w:r>
      <w:r>
        <w:rPr>
          <w:rFonts w:ascii="標楷體" w:eastAsia="標楷體" w:hAnsi="標楷體" w:hint="eastAsia"/>
          <w:sz w:val="24"/>
          <w:szCs w:val="24"/>
        </w:rPr>
        <w:t>ㄌㄠˇ／ㄌㄧㄠˊ。</w:t>
      </w:r>
    </w:p>
    <w:p w:rsidR="00FF4553" w:rsidRDefault="00FF4553" w:rsidP="00FF4553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2.</w:t>
      </w:r>
      <w:r>
        <w:rPr>
          <w:rFonts w:ascii="標楷體" w:eastAsia="標楷體" w:hAnsi="標楷體" w:cs="Times New Roman" w:hint="eastAsia"/>
          <w:szCs w:val="24"/>
        </w:rPr>
        <w:t xml:space="preserve"> (Ｂ)豢養／流竄(Ｃ)畛域／歧見(Ｄ)企盼／消弭</w:t>
      </w:r>
    </w:p>
    <w:p w:rsidR="00FF4553" w:rsidRDefault="00FF4553" w:rsidP="00FF4553">
      <w:pPr>
        <w:pStyle w:val="af3"/>
        <w:ind w:leftChars="-50" w:left="721" w:hanging="841"/>
        <w:rPr>
          <w:rFonts w:ascii="標楷體" w:eastAsia="標楷體" w:hAnsi="標楷體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3.</w:t>
      </w:r>
      <w:r>
        <w:rPr>
          <w:rFonts w:ascii="標楷體" w:eastAsia="標楷體" w:hAnsi="標楷體" w:hint="eastAsia"/>
          <w:szCs w:val="24"/>
        </w:rPr>
        <w:t xml:space="preserve"> (Ｃ)</w:t>
      </w:r>
      <w:r>
        <w:rPr>
          <w:rFonts w:ascii="標楷體" w:eastAsia="標楷體" w:hAnsi="標楷體" w:hint="eastAsia"/>
          <w:sz w:val="24"/>
          <w:szCs w:val="24"/>
        </w:rPr>
        <w:t>從二段原文來看，並無「用舍進退皆率性任真、浪漫恣肆」的指涉。</w:t>
      </w:r>
    </w:p>
    <w:p w:rsidR="00FF4553" w:rsidRDefault="00FF4553" w:rsidP="00FF4553">
      <w:pPr>
        <w:pStyle w:val="af3"/>
        <w:ind w:leftChars="-50" w:left="600" w:hanging="72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語譯：甲、從曹沫到荊軻這五個人，他們行節義有成功的也有不成功的，然而他們所立的志願都很明顯，都沒有改變自己的志願，英名流芳後世，難道是虛妄的嗎？</w:t>
      </w:r>
    </w:p>
    <w:p w:rsidR="00FF4553" w:rsidRDefault="00FF4553" w:rsidP="00FF4553">
      <w:pPr>
        <w:pStyle w:val="af3"/>
        <w:ind w:leftChars="250" w:left="600" w:firstLineChars="0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乙、現在的游俠者，他們的行為雖然不符合道德法律的準則，但是他們說話一</w:t>
      </w:r>
      <w:r>
        <w:rPr>
          <w:rFonts w:ascii="標楷體" w:eastAsia="標楷體" w:hAnsi="標楷體" w:hint="eastAsia"/>
          <w:spacing w:val="-2"/>
          <w:sz w:val="24"/>
          <w:szCs w:val="24"/>
        </w:rPr>
        <w:t>定守信用，做事一定果敢決斷，已經答應的必定實現，以示誠實，肯於犧牲生命，去救助別人的危難。</w:t>
      </w:r>
      <w:r>
        <w:rPr>
          <w:rFonts w:ascii="標楷體" w:eastAsia="標楷體" w:hAnsi="標楷體" w:hint="eastAsia"/>
          <w:sz w:val="24"/>
          <w:szCs w:val="24"/>
        </w:rPr>
        <w:t>已經經歷了生死存亡的考驗，卻不自我誇耀本領，也不好意思誇耀自己功德，大概這也是很值得讚美的地方吧！</w:t>
      </w:r>
    </w:p>
    <w:p w:rsidR="00FF4553" w:rsidRDefault="00FF4553" w:rsidP="00FF4553">
      <w:pPr>
        <w:spacing w:line="240" w:lineRule="atLeast"/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4.</w:t>
      </w:r>
      <w:r>
        <w:rPr>
          <w:rFonts w:ascii="標楷體" w:eastAsia="標楷體" w:hAnsi="標楷體" w:cs="Times New Roman" w:hint="eastAsia"/>
          <w:szCs w:val="24"/>
        </w:rPr>
        <w:t xml:space="preserve"> (丙)</w:t>
      </w:r>
      <w:r>
        <w:rPr>
          <w:rFonts w:ascii="標楷體" w:eastAsia="標楷體" w:hAnsi="標楷體" w:cs="Times New Roman" w:hint="eastAsia"/>
          <w:color w:val="0000FF"/>
          <w:szCs w:val="24"/>
        </w:rPr>
        <w:t xml:space="preserve"> </w:t>
      </w:r>
      <w:r>
        <w:rPr>
          <w:rFonts w:ascii="標楷體" w:eastAsia="標楷體" w:hAnsi="標楷體" w:hint="eastAsia"/>
        </w:rPr>
        <w:t>以百姓為魚肉</w:t>
      </w:r>
      <w:r>
        <w:rPr>
          <w:rFonts w:ascii="標楷體" w:eastAsia="標楷體" w:hAnsi="標楷體" w:cs="Times New Roman" w:hint="eastAsia"/>
          <w:szCs w:val="24"/>
        </w:rPr>
        <w:t>(戊)</w:t>
      </w:r>
      <w:r>
        <w:rPr>
          <w:rFonts w:ascii="標楷體" w:eastAsia="標楷體" w:hAnsi="標楷體" w:cs="Times New Roman" w:hint="eastAsia"/>
          <w:color w:val="FF00FF"/>
          <w:kern w:val="0"/>
          <w:sz w:val="20"/>
          <w:szCs w:val="24"/>
        </w:rPr>
        <w:t xml:space="preserve"> </w:t>
      </w:r>
      <w:r>
        <w:rPr>
          <w:rFonts w:ascii="標楷體" w:eastAsia="標楷體" w:hAnsi="標楷體" w:hint="eastAsia"/>
        </w:rPr>
        <w:t>以人命為草菅</w:t>
      </w:r>
      <w:r>
        <w:rPr>
          <w:rFonts w:ascii="標楷體" w:eastAsia="標楷體" w:hAnsi="標楷體" w:cs="Times New Roman" w:hint="eastAsia"/>
          <w:szCs w:val="24"/>
        </w:rPr>
        <w:t>(己)</w:t>
      </w:r>
      <w:r>
        <w:rPr>
          <w:rFonts w:ascii="標楷體" w:eastAsia="標楷體" w:hAnsi="標楷體" w:cs="Times New Roman" w:hint="eastAsia"/>
          <w:color w:val="FF00FF"/>
          <w:kern w:val="0"/>
          <w:sz w:val="20"/>
          <w:szCs w:val="24"/>
        </w:rPr>
        <w:t xml:space="preserve"> </w:t>
      </w:r>
      <w:r>
        <w:rPr>
          <w:rFonts w:ascii="標楷體" w:eastAsia="標楷體" w:hAnsi="標楷體" w:hint="eastAsia"/>
        </w:rPr>
        <w:t>以遠為貴，以近為賤</w:t>
      </w:r>
      <w:r>
        <w:rPr>
          <w:rFonts w:ascii="標楷體" w:eastAsia="標楷體" w:hAnsi="標楷體" w:cs="Times New Roman" w:hint="eastAsia"/>
          <w:szCs w:val="24"/>
        </w:rPr>
        <w:t>(庚)</w:t>
      </w:r>
      <w:r>
        <w:rPr>
          <w:rFonts w:ascii="標楷體" w:eastAsia="標楷體" w:hAnsi="標楷體" w:cs="Times New Roman" w:hint="eastAsia"/>
          <w:color w:val="FF00FF"/>
          <w:kern w:val="0"/>
          <w:sz w:val="20"/>
          <w:szCs w:val="24"/>
        </w:rPr>
        <w:t xml:space="preserve"> </w:t>
      </w:r>
      <w:r>
        <w:rPr>
          <w:rFonts w:ascii="標楷體" w:eastAsia="標楷體" w:hAnsi="標楷體" w:hint="eastAsia"/>
        </w:rPr>
        <w:t xml:space="preserve">以軒冕為泥        </w:t>
      </w:r>
    </w:p>
    <w:p w:rsidR="00FF4553" w:rsidRDefault="00FF4553" w:rsidP="00FF4553">
      <w:pPr>
        <w:spacing w:line="240" w:lineRule="atLeas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塗，比喻鄙棄富貴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5.</w:t>
      </w:r>
      <w:r>
        <w:rPr>
          <w:rFonts w:ascii="標楷體" w:eastAsia="標楷體" w:hAnsi="標楷體" w:cs="Times New Roman" w:hint="eastAsia"/>
          <w:szCs w:val="24"/>
        </w:rPr>
        <w:t xml:space="preserve"> (Ａ)</w:t>
      </w:r>
      <w:r>
        <w:rPr>
          <w:rFonts w:ascii="標楷體" w:eastAsia="標楷體" w:hAnsi="標楷體" w:hint="eastAsia"/>
        </w:rPr>
        <w:t>代指黑色的值錢事物，此處指石油。（後常被用來諷稱與黑道勢力或財團勾結行事的政治風氣）</w:t>
      </w:r>
      <w:r>
        <w:rPr>
          <w:rFonts w:ascii="標楷體" w:eastAsia="標楷體" w:hAnsi="標楷體" w:cs="Times New Roman" w:hint="eastAsia"/>
          <w:szCs w:val="24"/>
        </w:rPr>
        <w:t>(Ｂ)</w:t>
      </w:r>
      <w:r>
        <w:rPr>
          <w:rFonts w:ascii="標楷體" w:eastAsia="標楷體" w:hAnsi="標楷體" w:hint="eastAsia"/>
          <w:color w:val="FF00FF"/>
        </w:rPr>
        <w:t xml:space="preserve"> </w:t>
      </w:r>
      <w:r>
        <w:rPr>
          <w:rFonts w:ascii="標楷體" w:eastAsia="標楷體" w:hAnsi="標楷體" w:hint="eastAsia"/>
        </w:rPr>
        <w:t>白紙寫上黑字。常用以比喻證據確鑿，不容懷疑。</w:t>
      </w:r>
      <w:r>
        <w:rPr>
          <w:rFonts w:ascii="標楷體" w:eastAsia="標楷體" w:hAnsi="標楷體" w:cs="Times New Roman" w:hint="eastAsia"/>
          <w:szCs w:val="24"/>
        </w:rPr>
        <w:t>(Ｃ)</w:t>
      </w:r>
      <w:r>
        <w:rPr>
          <w:rFonts w:ascii="標楷體" w:eastAsia="標楷體" w:hAnsi="標楷體" w:hint="eastAsia"/>
          <w:color w:val="FF00FF"/>
        </w:rPr>
        <w:t xml:space="preserve"> </w:t>
      </w:r>
      <w:r>
        <w:rPr>
          <w:rFonts w:ascii="標楷體" w:eastAsia="標楷體" w:hAnsi="標楷體" w:hint="eastAsia"/>
        </w:rPr>
        <w:t>一般指沒有牌照、違法營業的遊覽車。</w:t>
      </w:r>
    </w:p>
    <w:p w:rsidR="00FF4553" w:rsidRDefault="00FF4553" w:rsidP="00FF4553">
      <w:pPr>
        <w:rPr>
          <w:rFonts w:ascii="標楷體" w:eastAsia="標楷體" w:hAnsi="標楷體" w:hint="eastAsia"/>
          <w:color w:val="FF0000"/>
          <w:lang w:eastAsia="zh-HK"/>
        </w:rPr>
      </w:pPr>
      <w:r>
        <w:rPr>
          <w:rFonts w:asciiTheme="minorEastAsia" w:hAnsiTheme="minorEastAsia" w:hint="eastAsia"/>
          <w:b/>
          <w:sz w:val="28"/>
          <w:szCs w:val="28"/>
        </w:rPr>
        <w:t>6.</w:t>
      </w:r>
      <w:r>
        <w:rPr>
          <w:rFonts w:ascii="標楷體" w:eastAsia="標楷體" w:hAnsi="標楷體" w:hint="eastAsia"/>
          <w:color w:val="FF0000"/>
        </w:rPr>
        <w:t xml:space="preserve"> </w:t>
      </w:r>
      <w:r>
        <w:rPr>
          <w:rFonts w:ascii="標楷體" w:eastAsia="標楷體" w:hAnsi="標楷體" w:hint="eastAsia"/>
        </w:rPr>
        <w:t>(Ｂ)</w:t>
      </w:r>
      <w:r>
        <w:rPr>
          <w:rFonts w:ascii="標楷體" w:eastAsia="標楷體" w:hAnsi="標楷體" w:hint="eastAsia"/>
          <w:lang w:eastAsia="zh-HK"/>
        </w:rPr>
        <w:t>乙為余光中</w:t>
      </w:r>
      <w:r>
        <w:rPr>
          <w:rFonts w:ascii="標楷體" w:eastAsia="標楷體" w:hAnsi="標楷體" w:hint="eastAsia"/>
        </w:rPr>
        <w:t xml:space="preserve">   (Ｃ)</w:t>
      </w:r>
      <w:r>
        <w:rPr>
          <w:rFonts w:ascii="標楷體" w:eastAsia="標楷體" w:hAnsi="標楷體" w:hint="eastAsia"/>
          <w:lang w:eastAsia="zh-HK"/>
        </w:rPr>
        <w:t>為豐子愷</w:t>
      </w:r>
      <w:r>
        <w:rPr>
          <w:rFonts w:ascii="標楷體" w:eastAsia="標楷體" w:hAnsi="標楷體" w:hint="eastAsia"/>
        </w:rPr>
        <w:t xml:space="preserve">   (Ｄ)</w:t>
      </w:r>
      <w:r>
        <w:rPr>
          <w:rFonts w:ascii="標楷體" w:eastAsia="標楷體" w:hAnsi="標楷體" w:hint="eastAsia"/>
          <w:lang w:eastAsia="zh-HK"/>
        </w:rPr>
        <w:t>丁為林文月</w:t>
      </w:r>
      <w:r>
        <w:rPr>
          <w:rFonts w:ascii="標楷體" w:eastAsia="標楷體" w:hAnsi="標楷體" w:hint="eastAsia"/>
        </w:rPr>
        <w:t>。</w:t>
      </w:r>
    </w:p>
    <w:p w:rsidR="00FF4553" w:rsidRDefault="00FF4553" w:rsidP="00FF4553">
      <w:pPr>
        <w:kinsoku w:val="0"/>
        <w:overflowPunct w:val="0"/>
        <w:autoSpaceDE w:val="0"/>
        <w:autoSpaceDN w:val="0"/>
        <w:snapToGrid w:val="0"/>
        <w:spacing w:line="240" w:lineRule="atLeast"/>
        <w:ind w:left="841" w:hangingChars="300" w:hanging="841"/>
        <w:rPr>
          <w:rFonts w:ascii="Times New Roman" w:eastAsia="標楷體" w:hAnsi="Times New Roman" w:cs="Times New Roman" w:hint="eastAsia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7.</w:t>
      </w:r>
      <w:r>
        <w:rPr>
          <w:rFonts w:ascii="標楷體" w:eastAsia="標楷體" w:hAnsi="標楷體" w:cs="Times New Roman" w:hint="eastAsia"/>
          <w:szCs w:val="24"/>
        </w:rPr>
        <w:t xml:space="preserve"> (Ａ)</w:t>
      </w:r>
      <w:r>
        <w:rPr>
          <w:rFonts w:ascii="Times New Roman" w:eastAsia="標楷體" w:hAnsi="Times New Roman" w:cs="Times New Roman" w:hint="eastAsia"/>
          <w:szCs w:val="24"/>
        </w:rPr>
        <w:t>表現其對時局變化的敏銳，從割臺研判清廷將亡，中國前途堪憂。出自丘逢甲〈離臺詩〉其四。</w:t>
      </w:r>
      <w:r>
        <w:rPr>
          <w:rFonts w:ascii="標楷體" w:eastAsia="標楷體" w:hAnsi="標楷體" w:cs="Times New Roman" w:hint="eastAsia"/>
          <w:szCs w:val="24"/>
        </w:rPr>
        <w:t>(Ｂ)</w:t>
      </w:r>
      <w:r>
        <w:rPr>
          <w:rFonts w:ascii="Times New Roman" w:eastAsia="標楷體" w:hAnsi="Times New Roman" w:cs="Times New Roman" w:hint="eastAsia"/>
          <w:szCs w:val="24"/>
        </w:rPr>
        <w:t>對於水沙連的封禁，作者建議施行屯田之法，聽民開墾，以防範未然。出自石福作〈議開水沙連番界雜作〉。</w:t>
      </w:r>
      <w:r>
        <w:rPr>
          <w:rFonts w:ascii="標楷體" w:eastAsia="標楷體" w:hAnsi="標楷體" w:cs="Times New Roman" w:hint="eastAsia"/>
          <w:szCs w:val="24"/>
        </w:rPr>
        <w:t>(Ｃ)</w:t>
      </w:r>
      <w:r>
        <w:rPr>
          <w:rFonts w:ascii="Times New Roman" w:eastAsia="標楷體" w:hAnsi="Times New Roman" w:cs="Times New Roman" w:hint="eastAsia"/>
          <w:szCs w:val="24"/>
        </w:rPr>
        <w:t>寫清領時期長期駐守臺灣的營兵軍紀渙散。出自劉家謀〈換臺兵〉。</w:t>
      </w:r>
      <w:r>
        <w:rPr>
          <w:rFonts w:ascii="標楷體" w:eastAsia="標楷體" w:hAnsi="標楷體" w:cs="Times New Roman" w:hint="eastAsia"/>
          <w:szCs w:val="24"/>
        </w:rPr>
        <w:t>(Ｄ)</w:t>
      </w:r>
      <w:r>
        <w:rPr>
          <w:rFonts w:ascii="Times New Roman" w:eastAsia="標楷體" w:hAnsi="Times New Roman" w:cs="Times New Roman" w:hint="eastAsia"/>
          <w:szCs w:val="24"/>
        </w:rPr>
        <w:t>寫明朝江山淪陷後，明鄭在臺灣積極練兵，以圖謀反清復明。出自鄭經〈滿酋使來，有不登岸，不易服之說，憤而賦之〉。</w:t>
      </w:r>
    </w:p>
    <w:p w:rsidR="00FF4553" w:rsidRDefault="00FF4553" w:rsidP="00FF4553">
      <w:pPr>
        <w:kinsoku w:val="0"/>
        <w:overflowPunct w:val="0"/>
        <w:autoSpaceDE w:val="0"/>
        <w:autoSpaceDN w:val="0"/>
        <w:snapToGrid w:val="0"/>
        <w:spacing w:line="240" w:lineRule="atLeast"/>
        <w:ind w:left="720" w:hangingChars="300" w:hanging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語譯：</w:t>
      </w:r>
      <w:r>
        <w:rPr>
          <w:rFonts w:ascii="標楷體" w:eastAsia="標楷體" w:hAnsi="標楷體" w:cs="Times New Roman" w:hint="eastAsia"/>
          <w:szCs w:val="24"/>
        </w:rPr>
        <w:t>(Ａ)《</w:t>
      </w:r>
      <w:r>
        <w:rPr>
          <w:rFonts w:ascii="Times New Roman" w:eastAsia="標楷體" w:hAnsi="Times New Roman" w:cs="Times New Roman" w:hint="eastAsia"/>
          <w:szCs w:val="24"/>
        </w:rPr>
        <w:t>馬關條約》後，中國恐怕真的要淪亡了，歷史上長期衰弱的東周末期，今日又重演。我將退隱冷眼研判時局的發展，看到國土淪喪後殘破的景象而感慨萬千。</w:t>
      </w:r>
      <w:r>
        <w:rPr>
          <w:rFonts w:ascii="標楷體" w:eastAsia="標楷體" w:hAnsi="標楷體" w:cs="Times New Roman" w:hint="eastAsia"/>
          <w:szCs w:val="24"/>
        </w:rPr>
        <w:t>(Ｂ)</w:t>
      </w:r>
      <w:r>
        <w:rPr>
          <w:rFonts w:ascii="Times New Roman" w:eastAsia="標楷體" w:hAnsi="Times New Roman" w:cs="Times New Roman" w:hint="eastAsia"/>
          <w:szCs w:val="24"/>
        </w:rPr>
        <w:t>對於水沙連這個偏遠的地方若不去過問，恐怕會成為匪賊呼嘯聚集的巢穴。不如任憑人民去開墾，只要在遠方加以防範戒備就好了。</w:t>
      </w:r>
      <w:r>
        <w:rPr>
          <w:rFonts w:ascii="標楷體" w:eastAsia="標楷體" w:hAnsi="標楷體" w:cs="Times New Roman" w:hint="eastAsia"/>
          <w:szCs w:val="24"/>
        </w:rPr>
        <w:t>(Ｃ)</w:t>
      </w:r>
      <w:r>
        <w:rPr>
          <w:rFonts w:ascii="Times New Roman" w:eastAsia="標楷體" w:hAnsi="Times New Roman" w:cs="Times New Roman" w:hint="eastAsia"/>
          <w:szCs w:val="24"/>
        </w:rPr>
        <w:t>最快樂的莫過於三年換防臺灣的士兵，整天吃得飽飽的，什麼事也不想，什麼事也不做，幾乎忘記自己是在服役當兵。時局太平根本不明白作戰與防禦之事，值班士兵圍坐在媽祖宮公廳只曉得喝酒度日。</w:t>
      </w:r>
      <w:r>
        <w:rPr>
          <w:rFonts w:ascii="標楷體" w:eastAsia="標楷體" w:hAnsi="標楷體" w:cs="Times New Roman" w:hint="eastAsia"/>
          <w:szCs w:val="24"/>
        </w:rPr>
        <w:t>(Ｄ)</w:t>
      </w:r>
      <w:r>
        <w:rPr>
          <w:rFonts w:ascii="Times New Roman" w:eastAsia="標楷體" w:hAnsi="Times New Roman" w:cs="Times New Roman" w:hint="eastAsia"/>
          <w:szCs w:val="24"/>
        </w:rPr>
        <w:t>明朝的帝王瑞氣在中原已經亡滅了，許多貴族遷徙到臺灣長留居住。圖謀反清復明的偉大志業始終不曾停止，明鄭的軍馬早晚都在操演訓練。</w:t>
      </w:r>
    </w:p>
    <w:p w:rsidR="00FF4553" w:rsidRDefault="00FF4553" w:rsidP="00FF4553">
      <w:pPr>
        <w:rPr>
          <w:rFonts w:ascii="標楷體" w:eastAsia="標楷體" w:hAnsi="標楷體"/>
        </w:rPr>
      </w:pPr>
      <w:r>
        <w:rPr>
          <w:rFonts w:asciiTheme="minorEastAsia" w:hAnsiTheme="minorEastAsia" w:hint="eastAsia"/>
          <w:b/>
          <w:sz w:val="28"/>
          <w:szCs w:val="28"/>
        </w:rPr>
        <w:t>8.</w:t>
      </w:r>
      <w:r>
        <w:rPr>
          <w:rFonts w:ascii="標楷體" w:eastAsia="標楷體" w:hAnsi="標楷體" w:hint="eastAsia"/>
        </w:rPr>
        <w:t xml:space="preserve"> (A)甲稱「詩餘」，丙稱「詞餘」　(B)有兮字且為長句，才是《楚辭》。乙詩以四言為主，為《詩經》　(C)丁為古詩，律詩必為八句。</w:t>
      </w:r>
    </w:p>
    <w:p w:rsidR="00FF4553" w:rsidRDefault="00FF4553" w:rsidP="00FF4553">
      <w:pPr>
        <w:ind w:left="210" w:hangingChars="75" w:hanging="210"/>
        <w:rPr>
          <w:rFonts w:ascii="標楷體" w:eastAsia="標楷體" w:hAnsi="標楷體" w:hint="eastAsia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9.</w:t>
      </w:r>
      <w:r>
        <w:rPr>
          <w:rFonts w:ascii="標楷體" w:eastAsia="標楷體" w:hAnsi="標楷體" w:hint="eastAsia"/>
          <w:szCs w:val="24"/>
        </w:rPr>
        <w:t>(A)視點隨動作移動，而無由近到遠之分。(B)由實「看水」而虛（想像）。(C)由實（聽聲）而虛（陌生的天地）。</w:t>
      </w:r>
      <w:r>
        <w:rPr>
          <w:rFonts w:ascii="Times New Roman" w:hAnsi="Times New Roman"/>
          <w:szCs w:val="24"/>
        </w:rPr>
        <w:t>(D)</w:t>
      </w:r>
      <w:r>
        <w:rPr>
          <w:rFonts w:ascii="標楷體" w:eastAsia="標楷體" w:hAnsi="標楷體" w:hint="eastAsia"/>
          <w:szCs w:val="24"/>
        </w:rPr>
        <w:t>由近而遠。</w:t>
      </w:r>
    </w:p>
    <w:p w:rsidR="00FF4553" w:rsidRDefault="00FF4553" w:rsidP="00FF4553">
      <w:pPr>
        <w:pStyle w:val="55"/>
        <w:ind w:left="420" w:hangingChars="150" w:hanging="420"/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10.</w:t>
      </w:r>
      <w:r>
        <w:rPr>
          <w:rFonts w:ascii="標楷體" w:eastAsia="標楷體" w:hAnsi="標楷體" w:hint="eastAsia"/>
        </w:rPr>
        <w:t>引詩出自洛夫〈走向王維〉。題幹線索可以判斷此唐代詩人為王維。詩裡面化用了王維〈終南別業〉「行到水窮處，坐看雲起時」及〈積雨輞川莊作〉「漠漠水田飛白鷺，陰陰夏木囀黃鸝。」等詩句。</w:t>
      </w:r>
      <w:r>
        <w:rPr>
          <w:rFonts w:eastAsia="標楷體"/>
        </w:rPr>
        <w:t>(A)</w:t>
      </w:r>
      <w:r>
        <w:rPr>
          <w:rFonts w:ascii="標楷體" w:eastAsia="標楷體" w:hAnsi="標楷體" w:hint="eastAsia"/>
        </w:rPr>
        <w:t>出自杜甫〈白帝〉，社會寫實詩。</w:t>
      </w:r>
      <w:r>
        <w:rPr>
          <w:rFonts w:eastAsia="標楷體"/>
        </w:rPr>
        <w:t>(B)</w:t>
      </w:r>
      <w:r>
        <w:rPr>
          <w:rFonts w:ascii="標楷體" w:eastAsia="標楷體" w:hAnsi="標楷體" w:hint="eastAsia"/>
        </w:rPr>
        <w:t>出自王維〈輞川別業〉，田園詩。</w:t>
      </w:r>
      <w:r>
        <w:rPr>
          <w:rFonts w:eastAsia="標楷體"/>
        </w:rPr>
        <w:t>(C)</w:t>
      </w:r>
      <w:r>
        <w:rPr>
          <w:rFonts w:ascii="標楷體" w:eastAsia="標楷體" w:hAnsi="標楷體" w:hint="eastAsia"/>
        </w:rPr>
        <w:t>出自李白〈南陵別兒童入京〉，浪漫詩。</w:t>
      </w:r>
      <w:r>
        <w:rPr>
          <w:rFonts w:eastAsia="標楷體"/>
        </w:rPr>
        <w:t>(D)</w:t>
      </w:r>
      <w:r>
        <w:rPr>
          <w:rFonts w:ascii="標楷體" w:eastAsia="標楷體" w:hAnsi="標楷體" w:hint="eastAsia"/>
        </w:rPr>
        <w:t>出自王昌齡〈從軍行七首之五〉，邊塞詩。</w:t>
      </w:r>
    </w:p>
    <w:p w:rsidR="00FF4553" w:rsidRDefault="00FF4553" w:rsidP="00FF4553">
      <w:pPr>
        <w:kinsoku w:val="0"/>
        <w:overflowPunct w:val="0"/>
        <w:autoSpaceDE w:val="0"/>
        <w:autoSpaceDN w:val="0"/>
        <w:snapToGrid w:val="0"/>
        <w:ind w:left="1401" w:hangingChars="500" w:hanging="1401"/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11.</w:t>
      </w:r>
      <w:r>
        <w:rPr>
          <w:rFonts w:ascii="標楷體" w:eastAsia="標楷體" w:hAnsi="標楷體" w:hint="eastAsia"/>
        </w:rPr>
        <w:t xml:space="preserve"> (１)由東京八十萬禁軍教頭、梁山落草判斷為林沖。出自楊牧〈林沖夜奔〉。</w:t>
      </w:r>
    </w:p>
    <w:p w:rsidR="00FF4553" w:rsidRDefault="00FF4553" w:rsidP="00FF4553">
      <w:pPr>
        <w:kinsoku w:val="0"/>
        <w:overflowPunct w:val="0"/>
        <w:autoSpaceDE w:val="0"/>
        <w:autoSpaceDN w:val="0"/>
        <w:snapToGrid w:val="0"/>
        <w:ind w:leftChars="100" w:left="720" w:hangingChars="200" w:hanging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(２)微步：乃指凌波微步，是段譽的獨門輕功。出自金庸〈少年遊．本意〉。</w:t>
      </w:r>
    </w:p>
    <w:p w:rsidR="00FF4553" w:rsidRDefault="00FF4553" w:rsidP="00FF4553">
      <w:pPr>
        <w:kinsoku w:val="0"/>
        <w:overflowPunct w:val="0"/>
        <w:autoSpaceDE w:val="0"/>
        <w:autoSpaceDN w:val="0"/>
        <w:snapToGrid w:val="0"/>
        <w:ind w:leftChars="100" w:left="720" w:hangingChars="200" w:hanging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(３)虛竹因緣際會當上了逍遙派掌門人和縹緲峰上靈鷲宮的主人。出自金庸〈洞仙歌〉</w:t>
      </w:r>
    </w:p>
    <w:p w:rsidR="00FF4553" w:rsidRDefault="00FF4553" w:rsidP="00FF4553">
      <w:pPr>
        <w:kinsoku w:val="0"/>
        <w:overflowPunct w:val="0"/>
        <w:autoSpaceDE w:val="0"/>
        <w:autoSpaceDN w:val="0"/>
        <w:snapToGrid w:val="0"/>
        <w:ind w:leftChars="100" w:left="720" w:hangingChars="200" w:hanging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(４)由僧衣與頌的內容可判斷為花和尚魯智深。出自《水滸傳》第一百一十九回。</w:t>
      </w:r>
    </w:p>
    <w:p w:rsidR="00FF4553" w:rsidRDefault="00FF4553" w:rsidP="00FF4553">
      <w:pPr>
        <w:ind w:left="210" w:hangingChars="75" w:hanging="210"/>
        <w:rPr>
          <w:rFonts w:ascii="標楷體" w:eastAsia="標楷體" w:hAnsi="標楷體" w:hint="eastAsia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12.</w:t>
      </w:r>
      <w:r>
        <w:rPr>
          <w:rFonts w:ascii="標楷體" w:eastAsia="標楷體" w:hAnsi="標楷體" w:hint="eastAsia"/>
          <w:szCs w:val="24"/>
        </w:rPr>
        <w:t xml:space="preserve"> (丙)「輕則半身不遂」應接以(甲)「成了廢人」，二者應緊密相連。只有(A)(C)兩選項符合。(丁)「便要遭逢『走火入魔』之劫」是對輕重傷害的總說，應置於前，故(C)選項正確。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13.</w:t>
      </w:r>
      <w:r>
        <w:rPr>
          <w:rFonts w:ascii="標楷體" w:eastAsia="標楷體" w:hAnsi="標楷體" w:hint="eastAsia"/>
        </w:rPr>
        <w:t>（甲）文的重點在感嘆姆媽去世多年，兄弟四散，難以團聚之情。(乙)文的重點是在顏真卿的字中，看到一絲不苟的端正，和生命的莊嚴。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題幹甲、「姆媽也逝世十餘年，而今陽明山上墓木已拱！」是死別已久；「兄弟姊妹更是各自成家，四方星散，恐怕再也無法團聚一處吧？」寫生離難遇，所以可知後文所謂「往日舊情，徒增欷歔」指的是在生命中聚散歡欣傷感的情緣，帶來點點滴滴生命之美，不忍割捨，自然覺得難以看透生死世態，做不到「縱浪大化、無復多慮」的修為。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題幹乙、「在顏真卿的字中，看到戰亂中生命一絲不苟的端正」應該指的是安史之亂時，顏真卿所寫的祭侄文稿。堂侄季明為安祿山叛軍磔死，與父親顏杲卿體無全屍（這就是文天祥〈正氣歌〉之中「為顏常山舌」的壯烈故事），顏真卿驚駭傷痛之餘，即使是一篇塗改處處的祭文底稿，還是寫得莊嚴凜凜，是生命的實踐，而非徒然追求「造型美術」。「戰亂中生命一絲不苟的端正」，正是「造次必於是，顛沛必於是」的堅持仁道精神。</w:t>
      </w:r>
    </w:p>
    <w:p w:rsidR="00FF4553" w:rsidRDefault="00FF4553" w:rsidP="00FF4553">
      <w:pPr>
        <w:tabs>
          <w:tab w:val="right" w:pos="7920"/>
        </w:tabs>
        <w:rPr>
          <w:rFonts w:asciiTheme="majorEastAsia" w:eastAsiaTheme="majorEastAsia" w:hAnsiTheme="majorEastAsia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14.</w:t>
      </w:r>
      <w:r>
        <w:rPr>
          <w:rFonts w:ascii="標楷體" w:eastAsia="標楷體" w:hAnsi="標楷體" w:cs="Times New Roman" w:hint="eastAsia"/>
          <w:szCs w:val="24"/>
        </w:rPr>
        <w:t xml:space="preserve"> (Ａ)</w:t>
      </w:r>
      <w:r>
        <w:rPr>
          <w:rFonts w:hint="eastAsia"/>
        </w:rPr>
        <w:t>第三人稱</w:t>
      </w:r>
      <w:r>
        <w:rPr>
          <w:rFonts w:ascii="標楷體" w:eastAsia="標楷體" w:hAnsi="標楷體" w:cs="Times New Roman" w:hint="eastAsia"/>
          <w:szCs w:val="24"/>
        </w:rPr>
        <w:t xml:space="preserve"> (Ｃ)</w:t>
      </w:r>
      <w:r>
        <w:rPr>
          <w:rFonts w:hint="eastAsia"/>
        </w:rPr>
        <w:t>三人稱</w:t>
      </w:r>
      <w:r>
        <w:rPr>
          <w:rFonts w:ascii="標楷體" w:eastAsia="標楷體" w:hAnsi="標楷體" w:cs="Times New Roman" w:hint="eastAsia"/>
          <w:szCs w:val="24"/>
        </w:rPr>
        <w:t>(Ｄ)</w:t>
      </w:r>
      <w:r>
        <w:rPr>
          <w:color w:val="FF00FF"/>
        </w:rPr>
        <w:t xml:space="preserve"> </w:t>
      </w:r>
      <w:r>
        <w:rPr>
          <w:rFonts w:hint="eastAsia"/>
        </w:rPr>
        <w:t>第一人稱觀點</w:t>
      </w:r>
    </w:p>
    <w:p w:rsidR="00FF4553" w:rsidRDefault="00FF4553" w:rsidP="00FF4553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15. C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16.</w:t>
      </w:r>
      <w:r>
        <w:rPr>
          <w:rFonts w:ascii="標楷體" w:eastAsia="標楷體" w:hAnsi="標楷體" w:hint="eastAsia"/>
        </w:rPr>
        <w:t xml:space="preserve"> (A)作者認為：王者之德，在行事得當與否，不得當則更改，得當則不可更改，而非繫於「君無戲言」這種似是而非的觀念　(C)必定不會去逢迎他的過失，為他巧言辯解　(D)周公讓成王終日忙碌不休，像牛馬那樣。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="Times New Roman" w:eastAsia="標楷體" w:hAnsi="Times New Roman" w:cs="Times New Roman" w:hint="eastAsia"/>
          <w:szCs w:val="24"/>
        </w:rPr>
        <w:t>語譯：</w:t>
      </w:r>
    </w:p>
    <w:p w:rsidR="00FF4553" w:rsidRDefault="00FF4553" w:rsidP="00FF4553">
      <w:pPr>
        <w:pStyle w:val="--15"/>
        <w:spacing w:line="252" w:lineRule="auto"/>
        <w:ind w:leftChars="0" w:left="0" w:firstLineChars="0" w:firstLine="0"/>
        <w:rPr>
          <w:rFonts w:ascii="標楷體" w:eastAsia="標楷體" w:hAnsi="標楷體" w:hint="eastAsia"/>
          <w:color w:val="auto"/>
        </w:rPr>
      </w:pPr>
      <w:r>
        <w:rPr>
          <w:rFonts w:ascii="標楷體" w:eastAsia="標楷體" w:hAnsi="標楷體" w:hint="eastAsia"/>
          <w:color w:val="auto"/>
        </w:rPr>
        <w:t>古書上記載說：周成王把削成珪形的桐樹葉跟小弟開玩笑，說：「把它封給你。」周公進去祝賀。成王說：「我是開玩笑的。」周公說：「天子不可以開玩笑。」於是，成王把唐地封給了小弟。我認為事情不是這樣的。……凡是帝王的德行，在於他的行為怎麼樣。假設他做得不恰當，即使多次改變它也不算是缺點，關鍵在於是不是恰當，恰當就使它不能更改，何況是用它來開玩笑的呢！假若開玩笑的話也一定要照辦，這就是周公在教成王鑄成過錯啊。</w:t>
      </w:r>
      <w:r>
        <w:rPr>
          <w:rFonts w:ascii="標楷體" w:eastAsia="標楷體" w:hAnsi="標楷體" w:hint="eastAsia"/>
          <w:color w:val="auto"/>
        </w:rPr>
        <w:br/>
        <w:t xml:space="preserve">　　我想周公輔佐成王，應當拿不偏不倚的道理去引導他，使他的舉止行動以至玩笑作樂都要符合「中庸」之道就行了，必定不會去逢迎他的過失，為他巧言辯解。又不應該管束成王太嚴，使他終日忙碌不停，像牛馬那樣，急於使他成長反會壞事。況且在一家人中父子之間，還不能用這種方法來自我約束，何況名分上是君臣關係呢！</w:t>
      </w:r>
    </w:p>
    <w:p w:rsidR="00FF4553" w:rsidRDefault="00FF4553" w:rsidP="00FF4553">
      <w:pPr>
        <w:rPr>
          <w:rFonts w:ascii="標楷體" w:eastAsia="標楷體" w:hAnsi="標楷體" w:hint="eastAsia"/>
          <w:spacing w:val="-8"/>
        </w:rPr>
      </w:pPr>
      <w:r>
        <w:rPr>
          <w:rFonts w:asciiTheme="minorEastAsia" w:hAnsiTheme="minorEastAsia" w:hint="eastAsia"/>
          <w:b/>
          <w:sz w:val="28"/>
          <w:szCs w:val="28"/>
        </w:rPr>
        <w:t>17.</w:t>
      </w:r>
      <w:r>
        <w:rPr>
          <w:rFonts w:ascii="標楷體" w:eastAsia="標楷體" w:hAnsi="標楷體" w:hint="eastAsia"/>
        </w:rPr>
        <w:t xml:space="preserve"> (Ａ)化育萬物的大自然。／福氣、幸運。(Ｂ)竹木或金屬條編成的柵欄／縱橫散亂的樣子(Ｃ)美人 (Ｄ)筆下豪邁恣肆、氣勢凌雲／南北和東西。</w:t>
      </w:r>
    </w:p>
    <w:p w:rsidR="00FF4553" w:rsidRDefault="00FF4553" w:rsidP="00FF4553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18. B</w:t>
      </w:r>
    </w:p>
    <w:p w:rsidR="00FF4553" w:rsidRDefault="00FF4553" w:rsidP="00FF4553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19. D</w:t>
      </w:r>
    </w:p>
    <w:p w:rsidR="00FF4553" w:rsidRDefault="00FF4553" w:rsidP="00FF4553">
      <w:pPr>
        <w:rPr>
          <w:rFonts w:ascii="標楷體" w:eastAsia="標楷體" w:hAnsi="標楷體" w:hint="eastAsia"/>
          <w:b/>
        </w:rPr>
      </w:pPr>
      <w:r>
        <w:rPr>
          <w:rFonts w:asciiTheme="minorEastAsia" w:hAnsiTheme="minorEastAsia" w:hint="eastAsia"/>
          <w:b/>
          <w:sz w:val="28"/>
          <w:szCs w:val="28"/>
        </w:rPr>
        <w:t>20.</w:t>
      </w:r>
      <w:r>
        <w:rPr>
          <w:rFonts w:ascii="標楷體" w:eastAsia="標楷體" w:hAnsi="標楷體" w:hint="eastAsia"/>
          <w:b/>
        </w:rPr>
        <w:t xml:space="preserve"> 語譯：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　   南陽市有個叫楊二相公的人，精擅勇猛的拳術。能夠憑藉兩肩扛起裝糧的船，掌旗的人雖然有數百人之多，用長篙刺他，但長篙觸到他之後，反而寸寸折裂，楊二也因此而名聲顯赫一時。率領著他的徒弟在常州一帶行走習武，每到一處演武場，就傳授槍棒的技巧，觀看的人如圍牆一般，人群相當擁擠。</w:t>
      </w:r>
      <w:r>
        <w:rPr>
          <w:rFonts w:ascii="標楷體" w:eastAsia="標楷體" w:hAnsi="標楷體" w:hint="eastAsia"/>
        </w:rPr>
        <w:br/>
        <w:t xml:space="preserve">    忽然有一天，有位賣蒜的老人，彎腰駝背咳嗽不絕，卻在旁斜眼看楊二，並且冷嘲著他的拳術。眾人非常害怕，趕快跑去告訴楊二。楊二大怒，找老頭到眼前來，用拳擊打牆磚上的磚塊，牆磚深陷了約一尺的樣子。楊二很驕傲的說：「老頭，你能如此嗎？」老頭說：「你能打牆，不能打人。」楊二一聽，更是生氣，大罵著說：「你老奴才能受我打嗎？打死不要怨怪。」老人笑著說：「我老頭子已到將死的年紀，能因為我的死，而成就你的名聲，死了有什麼怨怪呢？」於是約集了很多人，寫下一紙發誓的契約。</w:t>
      </w:r>
      <w:r>
        <w:rPr>
          <w:rFonts w:ascii="標楷體" w:eastAsia="標楷體" w:hAnsi="標楷體" w:hint="eastAsia"/>
        </w:rPr>
        <w:br/>
        <w:t xml:space="preserve">    現在楊二休養保息精力三天，老人也自行綑綁在樹幹前，解開衣釦露出腹部。楊二故意裝模作樣在十步遠的地方，用盡拳頭的力量向老人擊去，而老人一語不發，十分寧靜。只見楊二雙膝跪下，叩著頭說：「晚生知道錯了！」拔出他的拳頭，但拳頭已夾入老人腹中，十分堅實，拔不出來了。楊二哀求了很久，老人才吐氣鼓出他的腹部放出拳頭，楊二已經跌出一座石橋之外了，老人慢慢的扛著他的蒜頭回去，但是始終不肯告訴別人他的姓氏。</w:t>
      </w:r>
    </w:p>
    <w:p w:rsidR="00FF4553" w:rsidRDefault="00FF4553" w:rsidP="00FF4553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多選題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21.</w:t>
      </w:r>
      <w:r>
        <w:rPr>
          <w:rFonts w:ascii="標楷體" w:eastAsia="標楷體" w:hAnsi="標楷體" w:hint="eastAsia"/>
        </w:rPr>
        <w:t xml:space="preserve"> (Ａ)ㄑㄧㄝˋ／ㄑㄧˋ／ㄒㄧˋ (Ｂ)ㄎㄨㄟˇ／ㄍㄨㄟˇ／ㄍㄨㄟˇ (Ｃ) ㄊㄚˋ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　　 (Ｄ) ㄗㄣˋ／ㄐㄧㄢˋ／ㄑㄧㄢ</w:t>
      </w:r>
      <w:r>
        <w:rPr>
          <w:rFonts w:ascii="標楷體" w:eastAsia="標楷體" w:hAnsi="標楷體" w:cs="ZuinnEG-Medium-Big5" w:hint="eastAsia"/>
        </w:rPr>
        <w:t>ˊ</w:t>
      </w:r>
      <w:r>
        <w:rPr>
          <w:rFonts w:ascii="標楷體" w:eastAsia="標楷體" w:hAnsi="標楷體" w:hint="eastAsia"/>
        </w:rPr>
        <w:t>（Ｅ）ㄆㄧ</w:t>
      </w:r>
      <w:r>
        <w:rPr>
          <w:rFonts w:ascii="標楷體" w:eastAsia="標楷體" w:hAnsi="標楷體" w:cs="ZuinnEG-Medium-Big5" w:hint="eastAsia"/>
        </w:rPr>
        <w:t>ˊ</w:t>
      </w:r>
      <w:r>
        <w:rPr>
          <w:rFonts w:ascii="標楷體" w:eastAsia="標楷體" w:hAnsi="標楷體" w:cs="新細明體" w:hint="eastAsia"/>
          <w:bCs/>
        </w:rPr>
        <w:t>。</w:t>
      </w:r>
    </w:p>
    <w:p w:rsidR="00FF4553" w:rsidRDefault="00FF4553" w:rsidP="00FF4553">
      <w:pPr>
        <w:ind w:left="210" w:hangingChars="75" w:hanging="210"/>
        <w:rPr>
          <w:rFonts w:ascii="標楷體" w:eastAsia="標楷體" w:hAnsi="標楷體" w:hint="eastAsia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22.</w:t>
      </w:r>
      <w:r>
        <w:rPr>
          <w:rFonts w:ascii="標楷體" w:eastAsia="標楷體" w:hAnsi="標楷體" w:hint="eastAsia"/>
          <w:szCs w:val="24"/>
        </w:rPr>
        <w:t xml:space="preserve"> (A)「引喻失義」意指引用與比喻不恰當。人家說東，他偏說西，是指好唱反調，非「引喻失義」。</w:t>
      </w:r>
      <w:r>
        <w:rPr>
          <w:rFonts w:ascii="標楷體" w:eastAsia="標楷體" w:hAnsi="標楷體" w:cs="Times New Roman" w:hint="eastAsia"/>
          <w:szCs w:val="24"/>
        </w:rPr>
        <w:t>(B)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cs="Tahoma" w:hint="eastAsia"/>
          <w:kern w:val="0"/>
          <w:szCs w:val="24"/>
          <w:lang w:bidi="en-US"/>
        </w:rPr>
        <w:t>喻見聞短小淺陋</w:t>
      </w:r>
      <w:r>
        <w:rPr>
          <w:rFonts w:ascii="標楷體" w:eastAsia="標楷體" w:hAnsi="標楷體" w:hint="eastAsia"/>
          <w:szCs w:val="24"/>
        </w:rPr>
        <w:t>(C)「抱薪救火」指處事不當，不僅無濟於事，反使災害擴大。為朋友兩肋插刀，指樂意幫助朋友解決問題，非「抱薪救火」。</w:t>
      </w:r>
      <w:r>
        <w:rPr>
          <w:rFonts w:ascii="標楷體" w:eastAsia="標楷體" w:hAnsi="標楷體" w:cs="Times New Roman" w:hint="eastAsia"/>
          <w:szCs w:val="24"/>
        </w:rPr>
        <w:t xml:space="preserve">(D) </w:t>
      </w:r>
      <w:r>
        <w:rPr>
          <w:rFonts w:ascii="標楷體" w:eastAsia="標楷體" w:hAnsi="標楷體" w:cs="Times New Roman" w:hint="eastAsia"/>
          <w:kern w:val="0"/>
          <w:szCs w:val="24"/>
          <w:lang w:bidi="en-US"/>
        </w:rPr>
        <w:t>既有情致又有武勇</w:t>
      </w:r>
      <w:r>
        <w:rPr>
          <w:rFonts w:ascii="標楷體" w:eastAsia="標楷體" w:hAnsi="標楷體" w:hint="eastAsia"/>
          <w:szCs w:val="24"/>
        </w:rPr>
        <w:t xml:space="preserve">(E) </w:t>
      </w:r>
      <w:r>
        <w:rPr>
          <w:rFonts w:ascii="標楷體" w:eastAsia="標楷體" w:hAnsi="標楷體" w:cs="Tahoma" w:hint="eastAsia"/>
          <w:kern w:val="0"/>
          <w:szCs w:val="24"/>
          <w:lang w:bidi="en-US"/>
        </w:rPr>
        <w:t>指外交上的協調能力</w:t>
      </w:r>
    </w:p>
    <w:p w:rsidR="00FF4553" w:rsidRDefault="00FF4553" w:rsidP="00FF4553">
      <w:pPr>
        <w:spacing w:before="120"/>
        <w:ind w:left="150" w:hanging="150"/>
        <w:rPr>
          <w:rFonts w:ascii="標楷體" w:eastAsia="標楷體" w:hAnsi="標楷體" w:cs="Calibri" w:hint="eastAsia"/>
          <w:color w:val="000000" w:themeColor="text1"/>
        </w:rPr>
      </w:pPr>
      <w:r>
        <w:rPr>
          <w:rFonts w:asciiTheme="minorEastAsia" w:hAnsiTheme="minorEastAsia" w:hint="eastAsia"/>
          <w:b/>
          <w:sz w:val="28"/>
          <w:szCs w:val="28"/>
        </w:rPr>
        <w:t>23.</w:t>
      </w:r>
      <w:r>
        <w:rPr>
          <w:rFonts w:ascii="標楷體" w:eastAsia="標楷體" w:hAnsi="標楷體" w:hint="eastAsia"/>
          <w:color w:val="000000" w:themeColor="text1"/>
        </w:rPr>
        <w:t xml:space="preserve"> (Ｅ)</w:t>
      </w:r>
      <w:r>
        <w:rPr>
          <w:rFonts w:ascii="標楷體" w:eastAsia="標楷體" w:hAnsi="標楷體" w:cs="Calibri" w:hint="eastAsia"/>
          <w:color w:val="000000" w:themeColor="text1"/>
        </w:rPr>
        <w:t xml:space="preserve"> 說明榮辱之來，必象其德。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24.</w:t>
      </w:r>
      <w:r>
        <w:rPr>
          <w:rFonts w:ascii="標楷體" w:eastAsia="標楷體" w:hAnsi="標楷體" w:hint="eastAsia"/>
        </w:rPr>
        <w:t xml:space="preserve"> (Ａ)藉詠野馬，託思鄉之情。(Ｂ)席慕蓉早期詩作用語淺白，但寫情深細濃郁、刻劃精美，融合畫意，甚具特色。近期以書寫蒙古人文與草原景觀為主軸，詩文轉趨深沉。這首詩寫於西元二○○○年九月，收錄於《迷途詩冊》。(Ｄ)擬物：將自己比擬為野馬。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25.</w:t>
      </w:r>
      <w:r>
        <w:rPr>
          <w:rFonts w:ascii="標楷體" w:eastAsia="標楷體" w:hAnsi="標楷體" w:hint="eastAsia"/>
        </w:rPr>
        <w:tab/>
        <w:t>(A)受莊子超然物外思想的影響。語譯：凡是器物，全有可以觀賞的價值。如有可以觀賞的價值，便全有可以使人快樂的作用，不必一定要什麼特別出奇珍貴美麗的東西。粗糟淡酒，全可以使人飲醉；花果蔬菜，全可以使人吃飽。以此類推，我無論到哪裡還能不快樂嗎？蘇軾〈超然臺記〉　(B)以天下為己任之情懷，乃儒家思想。　(C)說明人事憂勞對人的傷害。歐陽脩〈秋聲賦〉　(D)以水、月的相對觀點，闡發物與我皆可無盡的思想，受莊子影響。蘇軾〈赤壁賦〉　(E)此乃對莊子</w:t>
      </w:r>
      <w:r>
        <w:rPr>
          <w:rFonts w:ascii="標楷體" w:eastAsia="標楷體" w:hAnsi="標楷體" w:hint="eastAsia"/>
          <w:u w:val="wave"/>
        </w:rPr>
        <w:t>大宗師</w:t>
      </w:r>
      <w:r>
        <w:rPr>
          <w:rFonts w:ascii="標楷體" w:eastAsia="標楷體" w:hAnsi="標楷體" w:hint="eastAsia"/>
        </w:rPr>
        <w:t>之言，有物我合一之思想。</w:t>
      </w:r>
    </w:p>
    <w:p w:rsidR="00FF4553" w:rsidRDefault="00FF4553" w:rsidP="00FF4553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26. AB</w:t>
      </w:r>
    </w:p>
    <w:p w:rsidR="00FF4553" w:rsidRDefault="00FF4553" w:rsidP="00FF4553">
      <w:pPr>
        <w:jc w:val="both"/>
        <w:rPr>
          <w:rFonts w:ascii="標楷體" w:eastAsia="標楷體" w:hAnsi="標楷體" w:cs="細明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27.</w:t>
      </w:r>
      <w:r>
        <w:rPr>
          <w:rFonts w:ascii="標楷體" w:eastAsia="標楷體" w:hAnsi="標楷體" w:cs="Times New Roman" w:hint="eastAsia"/>
        </w:rPr>
        <w:t xml:space="preserve"> (A)</w:t>
      </w:r>
      <w:r>
        <w:rPr>
          <w:rFonts w:ascii="標楷體" w:eastAsia="標楷體" w:hAnsi="標楷體" w:cs="細明體" w:hint="eastAsia"/>
        </w:rPr>
        <w:t>經部。</w:t>
      </w:r>
      <w:r>
        <w:rPr>
          <w:rFonts w:ascii="標楷體" w:eastAsia="標楷體" w:hAnsi="標楷體" w:cs="Times New Roman" w:hint="eastAsia"/>
        </w:rPr>
        <w:t>(B)</w:t>
      </w:r>
      <w:r>
        <w:rPr>
          <w:rFonts w:ascii="標楷體" w:eastAsia="標楷體" w:hAnsi="標楷體" w:cs="細明體" w:hint="eastAsia"/>
        </w:rPr>
        <w:t>〈外篇〉、〈雜篇〉非其手著。</w:t>
      </w:r>
      <w:r>
        <w:rPr>
          <w:rFonts w:ascii="標楷體" w:eastAsia="標楷體" w:hAnsi="標楷體" w:cs="Times New Roman" w:hint="eastAsia"/>
        </w:rPr>
        <w:t>(E)</w:t>
      </w:r>
      <w:r>
        <w:rPr>
          <w:rFonts w:ascii="標楷體" w:eastAsia="標楷體" w:hAnsi="標楷體" w:cs="細明體" w:hint="eastAsia"/>
        </w:rPr>
        <w:t>題幹是問「先秦」典籍，《史記》成書於漢，非「先秦」典籍。</w:t>
      </w:r>
    </w:p>
    <w:p w:rsidR="00FF4553" w:rsidRDefault="00FF4553" w:rsidP="00FF4553">
      <w:pPr>
        <w:rPr>
          <w:rFonts w:ascii="標楷體" w:eastAsia="標楷體" w:hAnsi="標楷體" w:cs="華康標宋體o.." w:hint="eastAsia"/>
          <w:szCs w:val="20"/>
        </w:rPr>
      </w:pPr>
      <w:r>
        <w:rPr>
          <w:rFonts w:asciiTheme="minorEastAsia" w:hAnsiTheme="minorEastAsia" w:hint="eastAsia"/>
          <w:b/>
          <w:sz w:val="28"/>
          <w:szCs w:val="28"/>
        </w:rPr>
        <w:t>28.</w:t>
      </w:r>
      <w:r>
        <w:rPr>
          <w:rFonts w:ascii="標楷體" w:eastAsia="標楷體" w:hAnsi="標楷體" w:cs="Taipei-Kuo-Eng-Ming-Ver" w:hint="eastAsia"/>
          <w:szCs w:val="18"/>
        </w:rPr>
        <w:t xml:space="preserve"> (A)</w:t>
      </w:r>
      <w:r>
        <w:rPr>
          <w:rFonts w:ascii="標楷體" w:eastAsia="標楷體" w:hAnsi="標楷體" w:cs="華康標宋體o.." w:hint="eastAsia"/>
          <w:szCs w:val="20"/>
        </w:rPr>
        <w:t>傳奇是文言短篇小說，非散文作品。</w:t>
      </w:r>
    </w:p>
    <w:p w:rsidR="00FF4553" w:rsidRDefault="00FF4553" w:rsidP="00FF4553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29.</w:t>
      </w:r>
      <w:r>
        <w:rPr>
          <w:rFonts w:ascii="標楷體" w:eastAsia="標楷體" w:hAnsi="標楷體" w:hint="eastAsia"/>
        </w:rPr>
        <w:t xml:space="preserve"> （A）（B）排比  （C）層遞、頂針。</w:t>
      </w:r>
    </w:p>
    <w:p w:rsidR="00FF4553" w:rsidRDefault="00FF4553" w:rsidP="00FF4553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30.</w:t>
      </w:r>
      <w:r>
        <w:rPr>
          <w:rFonts w:ascii="標楷體" w:eastAsia="標楷體" w:hAnsi="標楷體" w:hint="eastAsia"/>
        </w:rPr>
        <w:t>「道統」指的是</w:t>
      </w:r>
      <w:r>
        <w:rPr>
          <w:rFonts w:ascii="標楷體" w:eastAsia="標楷體" w:hAnsi="標楷體" w:cs="Arial" w:hint="eastAsia"/>
        </w:rPr>
        <w:t>儒家學術思想的</w:t>
      </w:r>
      <w:r>
        <w:rPr>
          <w:rFonts w:ascii="標楷體" w:eastAsia="標楷體" w:hAnsi="標楷體" w:hint="eastAsia"/>
        </w:rPr>
        <w:t xml:space="preserve">文化傳統；「政統」則意謂政治君權體系　(A)由「遠之事君」可明顯看出和政統的關係。　(B)將「文章」、「歌詩」與「時」、「事」結合在一起，可看出文學和政統的關系。　(C)言四季景物對詩興的感發。　</w:t>
      </w:r>
      <w:r>
        <w:rPr>
          <w:rFonts w:ascii="標楷體" w:eastAsia="標楷體" w:hAnsi="標楷體" w:cs="Times New Roman" w:hint="eastAsia"/>
        </w:rPr>
        <w:t>(D)</w:t>
      </w:r>
      <w:r>
        <w:rPr>
          <w:rFonts w:ascii="標楷體" w:eastAsia="標楷體" w:hAnsi="標楷體" w:hint="eastAsia"/>
        </w:rPr>
        <w:t>句中的「道」指的是「聖賢之道」，點出文章與道統的關係。　(E)意謂真正的文學要能抒發情感、以情動人。</w:t>
      </w:r>
    </w:p>
    <w:p w:rsidR="00FF4553" w:rsidRDefault="00FF4553" w:rsidP="00FF4553">
      <w:pPr>
        <w:jc w:val="both"/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31.</w:t>
      </w:r>
      <w:r>
        <w:rPr>
          <w:rFonts w:ascii="標楷體" w:eastAsia="標楷體" w:hAnsi="標楷體" w:hint="eastAsia"/>
        </w:rPr>
        <w:t xml:space="preserve"> (A)本詩以「人們散了後」的「閒」，表達「繁華、喧囂盡去後的孤寂」，反襯出「人們未散時」的「忙」，令吾人嚮往那悠然自得、不受世俗驚擾的悠閒快意與高遠、閒適境界。「閒」意加上「一輪明月」，表現出生命體悟的高遠意境，呈現出空寂澄澈的外在世界和內在心境，並傳達人世的滄桑變化，不敵宇宙自然永恆不滅的感悟。楊華〈小詩五首之五〉　(B)詩人取李白〈靜夜思〉之意境，推陳出新，寫出了孤懸海外多年、欲歸不得的遊子思鄉情懷，流露惆悵而無奈的情愫。彭邦楨〈月之故鄉〉　(C)此詩以兩組具體物象構成的圖景中主客位置的調換，隱藏了詩人關於人生、事物、社會等存在的相對關聯關係的哲學思考。在詩人看來，一切事物都不是孤立的存在，而是與其他事物相對關聯而存在的，這種相對關聯便是永恆的規律。卞之琳〈斷章〉　(D)此為陳黎的童詩，作者以模擬原住民民歌方式呈現，並用擬人手法形容月光，像是母親的溫柔。陳黎〈擬泰雅族民歌</w:t>
      </w:r>
      <w:bookmarkStart w:id="0" w:name="擬泰雅族民歌(五首)"/>
      <w:bookmarkEnd w:id="0"/>
      <w:r>
        <w:rPr>
          <w:rFonts w:ascii="標楷體" w:eastAsia="標楷體" w:hAnsi="標楷體" w:hint="eastAsia"/>
        </w:rPr>
        <w:t>五首之五</w:t>
      </w:r>
      <w:bookmarkStart w:id="1" w:name="5_峽谷的月光"/>
      <w:bookmarkEnd w:id="1"/>
      <w:r>
        <w:rPr>
          <w:rFonts w:ascii="標楷體" w:eastAsia="標楷體" w:hAnsi="標楷體" w:hint="eastAsia"/>
        </w:rPr>
        <w:t>．峽谷的月光〉　(E)詩人看到月亮的「景」，交融了詩人心中「她」，在十五月亮最圓最亮的時候「捉住了她」而「有了一次月蝕」，這是第一層象徵手法的運用。午夜，「將衣裳留在我床上」，走了！人乎？月乎？這是第二層象徵手法的運用。「那晚／她特別明亮」是第三層象徵手法的運用。月、人、景、情，此詩運用了多重的象徵手法。林煥彰〈十五月蝕〉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32.</w:t>
      </w:r>
      <w:r>
        <w:rPr>
          <w:rFonts w:ascii="標楷體" w:eastAsia="標楷體" w:hAnsi="標楷體" w:hint="eastAsia"/>
        </w:rPr>
        <w:t xml:space="preserve">（Ａ）瞻馬首 （Ｂ）「岸」非動詞，「是」為動詞 （Ｃ）愛蓮（Ｄ）父母唯憂其疾 </w:t>
      </w:r>
    </w:p>
    <w:p w:rsidR="00FF4553" w:rsidRDefault="00FF4553" w:rsidP="00FF4553">
      <w:pPr>
        <w:rPr>
          <w:rFonts w:ascii="標楷體" w:eastAsia="標楷體" w:hAnsi="標楷體" w:hint="eastAsia"/>
          <w:b/>
          <w:bdr w:val="single" w:sz="4" w:space="0" w:color="auto" w:frame="1"/>
        </w:rPr>
      </w:pPr>
      <w:r>
        <w:rPr>
          <w:rFonts w:ascii="標楷體" w:eastAsia="標楷體" w:hAnsi="標楷體" w:hint="eastAsia"/>
        </w:rPr>
        <w:t xml:space="preserve">     （Ｅ）何有厭</w:t>
      </w:r>
    </w:p>
    <w:p w:rsidR="00FF4553" w:rsidRDefault="00FF4553" w:rsidP="00FF4553">
      <w:pPr>
        <w:rPr>
          <w:rFonts w:ascii="標楷體" w:eastAsia="標楷體" w:hAnsi="標楷體" w:hint="eastAsia"/>
          <w:color w:val="000000"/>
        </w:rPr>
      </w:pPr>
      <w:r>
        <w:rPr>
          <w:rFonts w:asciiTheme="minorEastAsia" w:hAnsiTheme="minorEastAsia" w:hint="eastAsia"/>
          <w:b/>
          <w:sz w:val="28"/>
          <w:szCs w:val="28"/>
        </w:rPr>
        <w:t>33.</w:t>
      </w:r>
      <w:r>
        <w:rPr>
          <w:rFonts w:ascii="標楷體" w:eastAsia="標楷體" w:hAnsi="標楷體" w:hint="eastAsia"/>
          <w:color w:val="000000"/>
        </w:rPr>
        <w:t xml:space="preserve"> (B)張載　(C)荀子　(Ｅ)荀子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34.</w:t>
      </w:r>
      <w:r>
        <w:rPr>
          <w:rFonts w:ascii="標楷體" w:eastAsia="標楷體" w:hAnsi="標楷體" w:hint="eastAsia"/>
        </w:rPr>
        <w:t>（A）、藉馬之動作，側面描寫羅敷之美 （B）、藉「妝成秋娘妒」側面描寫琵琶女之美 （C）、利用胡女羞死側面描寫明妃之美 （D）、白居易〈邯鄲驛裡逢冬至〉不直寫白居易思鄉，轉寫家人思白居易。</w:t>
      </w:r>
    </w:p>
    <w:p w:rsidR="00FF4553" w:rsidRDefault="00FF4553" w:rsidP="00FF4553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35. BE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36.</w:t>
      </w:r>
      <w:r>
        <w:rPr>
          <w:rFonts w:ascii="標楷體" w:eastAsia="標楷體" w:hAnsi="標楷體" w:hint="eastAsia"/>
        </w:rPr>
        <w:t xml:space="preserve"> （A）駢文非韻文。(Ｃ)「傳奇」是有結構的小說，小說發展至宋代而有話本，至明清有章回小說；而明清可供搬演的「明傳奇」則是由「曲」發展而來。(Ｅ)白居易、元稹等人所提倡的新題樂府不入樂。</w:t>
      </w:r>
    </w:p>
    <w:p w:rsidR="00FF4553" w:rsidRDefault="00FF4553" w:rsidP="00FF4553">
      <w:pPr>
        <w:jc w:val="both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37. 全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38.</w:t>
      </w:r>
      <w:r>
        <w:rPr>
          <w:rFonts w:ascii="標楷體" w:eastAsia="標楷體" w:hAnsi="標楷體" w:cs="Times New Roman" w:hint="eastAsia"/>
        </w:rPr>
        <w:t xml:space="preserve"> (Ａ)</w:t>
      </w:r>
      <w:r>
        <w:rPr>
          <w:rFonts w:ascii="標楷體" w:eastAsia="標楷體" w:hAnsi="標楷體" w:hint="eastAsia"/>
        </w:rPr>
        <w:t>孔子認為福禍自取。</w:t>
      </w:r>
    </w:p>
    <w:p w:rsidR="00FF4553" w:rsidRDefault="00FF4553" w:rsidP="00FF4553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語譯：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從前有個孩子唱道︰「滄浪的水碧清喲，可以洗我的帽帶；滄浪的水混濁喲，可以洗我的腳。」</w:t>
      </w:r>
      <w:r>
        <w:rPr>
          <w:rFonts w:ascii="標楷體" w:eastAsia="標楷體" w:hAnsi="標楷體" w:hint="eastAsia"/>
          <w:spacing w:val="-2"/>
        </w:rPr>
        <w:t>孔子說︰「弟子們聽著！水清就洗帽帶，</w:t>
      </w:r>
      <w:r>
        <w:rPr>
          <w:rFonts w:ascii="標楷體" w:eastAsia="標楷體" w:hAnsi="標楷體" w:hint="eastAsia"/>
        </w:rPr>
        <w:t>水濁就洗腳了。這是水自己招來的。」一個人必然是自己招致侮辱，人家才</w:t>
      </w:r>
      <w:r>
        <w:rPr>
          <w:rFonts w:ascii="標楷體" w:eastAsia="標楷體" w:hAnsi="標楷體" w:hint="eastAsia"/>
          <w:spacing w:val="-2"/>
        </w:rPr>
        <w:t>來侮辱他；一個家</w:t>
      </w:r>
      <w:r>
        <w:rPr>
          <w:rFonts w:ascii="標楷體" w:eastAsia="標楷體" w:hAnsi="標楷體" w:hint="eastAsia"/>
        </w:rPr>
        <w:t>必然是自己招致毀敗，人家才來毀敗它；一個國必然是自己招致討伐，別人才來討伐它。《尚</w:t>
      </w:r>
      <w:r>
        <w:rPr>
          <w:rFonts w:ascii="標楷體" w:eastAsia="標楷體" w:hAnsi="標楷體" w:hint="eastAsia"/>
          <w:spacing w:val="-2"/>
        </w:rPr>
        <w:t>書‧太甲》上說</w:t>
      </w:r>
      <w:r>
        <w:rPr>
          <w:rFonts w:ascii="標楷體" w:eastAsia="標楷體" w:hAnsi="標楷體" w:hint="eastAsia"/>
        </w:rPr>
        <w:t>︰「上天降災，還可以躲；自己作孽，別想再活。」說的就是這個意思。</w:t>
      </w:r>
      <w:r>
        <w:rPr>
          <w:rFonts w:hint="eastAsia"/>
        </w:rPr>
        <w:t xml:space="preserve">　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39.</w:t>
      </w:r>
      <w:r>
        <w:rPr>
          <w:rFonts w:ascii="標楷體" w:eastAsia="標楷體" w:hAnsi="標楷體" w:hint="eastAsia"/>
        </w:rPr>
        <w:t xml:space="preserve"> (Ｂ)因為儉約、節制而犯錯的人很少　(Ｃ)居位者當以身作則，實行儉約，不能助長奢侈風氣　(Ｅ)此處君子指居官者，非有德者。</w:t>
      </w:r>
    </w:p>
    <w:p w:rsidR="00FF4553" w:rsidRDefault="00FF4553" w:rsidP="00FF4553">
      <w:pPr>
        <w:rPr>
          <w:rFonts w:ascii="標楷體" w:eastAsia="標楷體" w:hAnsi="標楷體" w:hint="eastAsia"/>
        </w:rPr>
      </w:pPr>
      <w:r>
        <w:rPr>
          <w:rFonts w:asciiTheme="minorEastAsia" w:hAnsiTheme="minorEastAsia" w:hint="eastAsia"/>
          <w:b/>
          <w:sz w:val="28"/>
          <w:szCs w:val="28"/>
        </w:rPr>
        <w:t>40.</w:t>
      </w:r>
      <w:r>
        <w:rPr>
          <w:rFonts w:ascii="標楷體" w:eastAsia="標楷體" w:hAnsi="標楷體" w:hint="eastAsia"/>
        </w:rPr>
        <w:t xml:space="preserve"> (A)懷念故鄉的感情人人相同，哪會因爲窮困或顯達而有所差異啊</w:t>
      </w:r>
      <w:r>
        <w:rPr>
          <w:rFonts w:ascii="標楷體" w:eastAsia="標楷體" w:hAnsi="標楷體" w:hint="eastAsia"/>
          <w:b/>
        </w:rPr>
        <w:t>／</w:t>
      </w:r>
      <w:r>
        <w:rPr>
          <w:rFonts w:ascii="標楷體" w:eastAsia="標楷體" w:hAnsi="標楷體" w:hint="eastAsia"/>
        </w:rPr>
        <w:t>君子一心想念保有美德，小人一心想念居處的安樂　(B)皆強調通權達變。語譯：做大事的人不能拘泥小節，行大禮的人不必計較瑣細的謙讓</w:t>
      </w:r>
      <w:r>
        <w:rPr>
          <w:rFonts w:ascii="標楷體" w:eastAsia="標楷體" w:hAnsi="標楷體" w:hint="eastAsia"/>
          <w:b/>
        </w:rPr>
        <w:t>／</w:t>
      </w:r>
      <w:r>
        <w:rPr>
          <w:rFonts w:ascii="標楷體" w:eastAsia="標楷體" w:hAnsi="標楷體" w:hint="eastAsia"/>
        </w:rPr>
        <w:t>人在重大節操上不能超越界限，小節上有些出入是可以的　(C)皆強調良師益友的重要性。語譯：所以君子住家一定要選擇環境，交遊一定要接近賢士</w:t>
      </w:r>
      <w:r>
        <w:rPr>
          <w:rFonts w:ascii="標楷體" w:eastAsia="標楷體" w:hAnsi="標楷體" w:hint="eastAsia"/>
          <w:b/>
        </w:rPr>
        <w:t>／</w:t>
      </w:r>
      <w:r>
        <w:rPr>
          <w:rFonts w:ascii="標楷體" w:eastAsia="標楷體" w:hAnsi="標楷體" w:hint="eastAsia"/>
        </w:rPr>
        <w:t>：居在這國家裡，要事奉這國家的賢大夫，要結交有仁德的士人　(D)選舉有道德、有能力的人出來做事，講究信用，修習和睦</w:t>
      </w:r>
      <w:r>
        <w:rPr>
          <w:rFonts w:ascii="標楷體" w:eastAsia="標楷體" w:hAnsi="標楷體" w:hint="eastAsia"/>
          <w:b/>
        </w:rPr>
        <w:t>／</w:t>
      </w:r>
      <w:r>
        <w:rPr>
          <w:rFonts w:ascii="標楷體" w:eastAsia="標楷體" w:hAnsi="標楷體" w:hint="eastAsia"/>
        </w:rPr>
        <w:t>因此，在英明君主的國家中，沒有學術文獻，而以法令爲教材；沒有先王的言論，而以官吏爲老師　(E)百戰百勝，算不上是最高明的戰略；不需作戰就能使敵人降服，才是最高明的戰略</w:t>
      </w:r>
      <w:r>
        <w:rPr>
          <w:rFonts w:ascii="標楷體" w:eastAsia="標楷體" w:hAnsi="標楷體" w:hint="eastAsia"/>
          <w:b/>
        </w:rPr>
        <w:t>／</w:t>
      </w:r>
      <w:r>
        <w:rPr>
          <w:rFonts w:ascii="標楷體" w:eastAsia="標楷體" w:hAnsi="標楷體" w:hint="eastAsia"/>
        </w:rPr>
        <w:t>仁人處理事務的原則，一定是為天下興利除害，以此原則來處理事務。</w:t>
      </w:r>
    </w:p>
    <w:p w:rsidR="00FF4553" w:rsidRPr="00FF4553" w:rsidRDefault="00FF4553" w:rsidP="00F76778">
      <w:pPr>
        <w:ind w:leftChars="91" w:left="566" w:hangingChars="145" w:hanging="348"/>
        <w:jc w:val="both"/>
        <w:rPr>
          <w:rFonts w:ascii="Meiryo UI" w:hAnsi="Meiryo UI" w:cs="Meiryo UI"/>
          <w:color w:val="000000"/>
          <w:szCs w:val="24"/>
        </w:rPr>
      </w:pPr>
      <w:bookmarkStart w:id="2" w:name="_GoBack"/>
      <w:bookmarkEnd w:id="2"/>
    </w:p>
    <w:sectPr w:rsidR="00FF4553" w:rsidRPr="00FF4553" w:rsidSect="00BD38A2">
      <w:pgSz w:w="11906" w:h="16838"/>
      <w:pgMar w:top="794" w:right="851" w:bottom="79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74D" w:rsidRDefault="00C2274D" w:rsidP="00666BE8">
      <w:r>
        <w:separator/>
      </w:r>
    </w:p>
  </w:endnote>
  <w:endnote w:type="continuationSeparator" w:id="0">
    <w:p w:rsidR="00C2274D" w:rsidRDefault="00C2274D" w:rsidP="0066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文鼎標準宋體M">
    <w:altName w:val="Arial Unicode MS"/>
    <w:panose1 w:val="00000000000000000000"/>
    <w:charset w:val="88"/>
    <w:family w:val="roman"/>
    <w:notTrueType/>
    <w:pitch w:val="variable"/>
    <w:sig w:usb0="00000000" w:usb1="08080000" w:usb2="00000010" w:usb3="00000000" w:csb0="00100001" w:csb1="00000000"/>
  </w:font>
  <w:font w:name="華康仿宋體W4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TTB7CF9C5CtCID-WinCharSetFFFF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標宋體o..">
    <w:altName w:val="華康標宋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Taipei-Kuo-Eng-Ming-Ver">
    <w:altName w:val="Taipei-Kuo-Eng-Ming-Ver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DFBiaoSongStd-W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ZuinnEG-Medium-Big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74D" w:rsidRDefault="00C2274D" w:rsidP="00666BE8">
      <w:r>
        <w:separator/>
      </w:r>
    </w:p>
  </w:footnote>
  <w:footnote w:type="continuationSeparator" w:id="0">
    <w:p w:rsidR="00C2274D" w:rsidRDefault="00C2274D" w:rsidP="00666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E7B7E"/>
    <w:multiLevelType w:val="hybridMultilevel"/>
    <w:tmpl w:val="BAACD0D6"/>
    <w:lvl w:ilvl="0" w:tplc="5810BD32">
      <w:start w:val="1"/>
      <w:numFmt w:val="taiwaneseCountingThousand"/>
      <w:lvlText w:val="%1、"/>
      <w:lvlJc w:val="left"/>
      <w:pPr>
        <w:ind w:left="480" w:hanging="480"/>
      </w:pPr>
      <w:rPr>
        <w:rFonts w:asciiTheme="majorEastAsia" w:eastAsiaTheme="majorEastAsia" w:hAnsi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8B4C69"/>
    <w:multiLevelType w:val="hybridMultilevel"/>
    <w:tmpl w:val="ADC619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446A95"/>
    <w:multiLevelType w:val="multilevel"/>
    <w:tmpl w:val="13EA5030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972392D"/>
    <w:multiLevelType w:val="hybridMultilevel"/>
    <w:tmpl w:val="62889178"/>
    <w:lvl w:ilvl="0" w:tplc="20BAED6E">
      <w:start w:val="1"/>
      <w:numFmt w:val="decimal"/>
      <w:lvlText w:val="%1."/>
      <w:lvlJc w:val="left"/>
      <w:pPr>
        <w:tabs>
          <w:tab w:val="num" w:pos="621"/>
        </w:tabs>
        <w:ind w:left="621" w:hanging="480"/>
      </w:pPr>
      <w:rPr>
        <w:rFonts w:ascii="新細明體" w:eastAsia="新細明體" w:hAnsi="新細明體"/>
        <w:b w:val="0"/>
        <w:color w:val="auto"/>
        <w:sz w:val="23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B936D85"/>
    <w:multiLevelType w:val="multilevel"/>
    <w:tmpl w:val="48C2A36C"/>
    <w:lvl w:ilvl="0">
      <w:start w:val="1"/>
      <w:numFmt w:val="decimal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 w:val="0"/>
        <w:i w:val="0"/>
        <w:strike w:val="0"/>
        <w:dstrike w:val="0"/>
        <w:color w:val="000000"/>
        <w:sz w:val="24"/>
        <w:u w:val="none"/>
        <w:effect w:val="none"/>
        <w:bdr w:val="none" w:sz="0" w:space="0" w:color="auto" w:frame="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2BB200F4"/>
    <w:multiLevelType w:val="hybridMultilevel"/>
    <w:tmpl w:val="171A9162"/>
    <w:lvl w:ilvl="0" w:tplc="DD6AD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85203E8">
      <w:start w:val="1"/>
      <w:numFmt w:val="upperLetter"/>
      <w:lvlText w:val="（%2）"/>
      <w:lvlJc w:val="left"/>
      <w:pPr>
        <w:tabs>
          <w:tab w:val="num" w:pos="1260"/>
        </w:tabs>
        <w:ind w:left="126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3351682"/>
    <w:multiLevelType w:val="hybridMultilevel"/>
    <w:tmpl w:val="BCC68072"/>
    <w:lvl w:ilvl="0" w:tplc="511E4648">
      <w:start w:val="1"/>
      <w:numFmt w:val="upp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>
    <w:nsid w:val="441E6979"/>
    <w:multiLevelType w:val="multilevel"/>
    <w:tmpl w:val="13EA5030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516547E3"/>
    <w:multiLevelType w:val="hybridMultilevel"/>
    <w:tmpl w:val="F886C740"/>
    <w:lvl w:ilvl="0" w:tplc="0DB2E9F4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AD55E24"/>
    <w:multiLevelType w:val="multilevel"/>
    <w:tmpl w:val="0C6E518E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 w:val="0"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740B0B51"/>
    <w:multiLevelType w:val="hybridMultilevel"/>
    <w:tmpl w:val="094287D0"/>
    <w:lvl w:ilvl="0" w:tplc="60A03D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FE24130">
      <w:start w:val="3"/>
      <w:numFmt w:val="taiwaneseCountingThousand"/>
      <w:lvlText w:val="%3、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 w:tplc="908A7A28">
      <w:start w:val="1"/>
      <w:numFmt w:val="upperLetter"/>
      <w:lvlText w:val="（%4）"/>
      <w:lvlJc w:val="left"/>
      <w:pPr>
        <w:tabs>
          <w:tab w:val="num" w:pos="900"/>
        </w:tabs>
        <w:ind w:left="900" w:hanging="720"/>
      </w:pPr>
      <w:rPr>
        <w:rFonts w:ascii="Times New Roman" w:eastAsia="新細明體" w:hAnsi="Times New Roman" w:hint="eastAsia"/>
        <w:color w:val="auto"/>
        <w:sz w:val="24"/>
        <w:szCs w:val="24"/>
        <w:lang w:val="en-US"/>
      </w:rPr>
    </w:lvl>
    <w:lvl w:ilvl="4" w:tplc="A55436C4">
      <w:start w:val="1"/>
      <w:numFmt w:val="decimal"/>
      <w:lvlText w:val="%5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5" w:tplc="BF8E2FFA">
      <w:start w:val="1"/>
      <w:numFmt w:val="upperLetter"/>
      <w:lvlText w:val="%6.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C6"/>
    <w:rsid w:val="000013E0"/>
    <w:rsid w:val="000020C5"/>
    <w:rsid w:val="000527DD"/>
    <w:rsid w:val="00061BA3"/>
    <w:rsid w:val="000974DC"/>
    <w:rsid w:val="000B2B95"/>
    <w:rsid w:val="000C5ADD"/>
    <w:rsid w:val="000D7F74"/>
    <w:rsid w:val="000E2EF2"/>
    <w:rsid w:val="000E30F1"/>
    <w:rsid w:val="000F3C74"/>
    <w:rsid w:val="0010192D"/>
    <w:rsid w:val="00124180"/>
    <w:rsid w:val="001469AD"/>
    <w:rsid w:val="00154682"/>
    <w:rsid w:val="00171EA0"/>
    <w:rsid w:val="001824BF"/>
    <w:rsid w:val="001C68EA"/>
    <w:rsid w:val="001C77AD"/>
    <w:rsid w:val="001E0551"/>
    <w:rsid w:val="00202F7B"/>
    <w:rsid w:val="00236806"/>
    <w:rsid w:val="00250F53"/>
    <w:rsid w:val="002543E7"/>
    <w:rsid w:val="0028631A"/>
    <w:rsid w:val="00287847"/>
    <w:rsid w:val="00295FEC"/>
    <w:rsid w:val="00297EAF"/>
    <w:rsid w:val="002A2E01"/>
    <w:rsid w:val="002A6F29"/>
    <w:rsid w:val="002B2B99"/>
    <w:rsid w:val="002D1943"/>
    <w:rsid w:val="003820E3"/>
    <w:rsid w:val="003929D3"/>
    <w:rsid w:val="003959DD"/>
    <w:rsid w:val="003A6066"/>
    <w:rsid w:val="003E1C39"/>
    <w:rsid w:val="003E4393"/>
    <w:rsid w:val="003E4C75"/>
    <w:rsid w:val="00420049"/>
    <w:rsid w:val="00425ED8"/>
    <w:rsid w:val="00427A69"/>
    <w:rsid w:val="00430F33"/>
    <w:rsid w:val="0046711C"/>
    <w:rsid w:val="00473BD5"/>
    <w:rsid w:val="0049582B"/>
    <w:rsid w:val="004B33CD"/>
    <w:rsid w:val="004B5A49"/>
    <w:rsid w:val="004B7565"/>
    <w:rsid w:val="004C2BAC"/>
    <w:rsid w:val="004D1782"/>
    <w:rsid w:val="004D26F0"/>
    <w:rsid w:val="004D50F6"/>
    <w:rsid w:val="005028E3"/>
    <w:rsid w:val="005277E8"/>
    <w:rsid w:val="0053783D"/>
    <w:rsid w:val="00537A72"/>
    <w:rsid w:val="00543D3F"/>
    <w:rsid w:val="00555A5F"/>
    <w:rsid w:val="005814AD"/>
    <w:rsid w:val="005958C9"/>
    <w:rsid w:val="00601706"/>
    <w:rsid w:val="00603E86"/>
    <w:rsid w:val="00604F20"/>
    <w:rsid w:val="006107E3"/>
    <w:rsid w:val="006211B6"/>
    <w:rsid w:val="00622F5E"/>
    <w:rsid w:val="006255E0"/>
    <w:rsid w:val="00631DA5"/>
    <w:rsid w:val="00666BE8"/>
    <w:rsid w:val="00673CEC"/>
    <w:rsid w:val="006923F1"/>
    <w:rsid w:val="00695631"/>
    <w:rsid w:val="006B2289"/>
    <w:rsid w:val="006B4076"/>
    <w:rsid w:val="006B7844"/>
    <w:rsid w:val="00710C4B"/>
    <w:rsid w:val="00723F94"/>
    <w:rsid w:val="00747E71"/>
    <w:rsid w:val="00766204"/>
    <w:rsid w:val="007801BC"/>
    <w:rsid w:val="007803E3"/>
    <w:rsid w:val="007923B3"/>
    <w:rsid w:val="00796DEA"/>
    <w:rsid w:val="007A6652"/>
    <w:rsid w:val="007B0A1D"/>
    <w:rsid w:val="00804865"/>
    <w:rsid w:val="00810A86"/>
    <w:rsid w:val="00825475"/>
    <w:rsid w:val="008320CF"/>
    <w:rsid w:val="00836D01"/>
    <w:rsid w:val="00850D75"/>
    <w:rsid w:val="00871981"/>
    <w:rsid w:val="008839E0"/>
    <w:rsid w:val="008A67E5"/>
    <w:rsid w:val="008C6833"/>
    <w:rsid w:val="008D35BB"/>
    <w:rsid w:val="00910781"/>
    <w:rsid w:val="009109D6"/>
    <w:rsid w:val="00915715"/>
    <w:rsid w:val="009372A4"/>
    <w:rsid w:val="0096758F"/>
    <w:rsid w:val="009777E3"/>
    <w:rsid w:val="00985F7C"/>
    <w:rsid w:val="009C2897"/>
    <w:rsid w:val="00A004A0"/>
    <w:rsid w:val="00A14EB7"/>
    <w:rsid w:val="00A24135"/>
    <w:rsid w:val="00A372F2"/>
    <w:rsid w:val="00A539D9"/>
    <w:rsid w:val="00A6215C"/>
    <w:rsid w:val="00A671B2"/>
    <w:rsid w:val="00A714A4"/>
    <w:rsid w:val="00A95A99"/>
    <w:rsid w:val="00AA307B"/>
    <w:rsid w:val="00AA3252"/>
    <w:rsid w:val="00AB4DDC"/>
    <w:rsid w:val="00AD372C"/>
    <w:rsid w:val="00AF5547"/>
    <w:rsid w:val="00B16B3E"/>
    <w:rsid w:val="00B76FC6"/>
    <w:rsid w:val="00BA521D"/>
    <w:rsid w:val="00BC38DD"/>
    <w:rsid w:val="00BC434A"/>
    <w:rsid w:val="00BD015A"/>
    <w:rsid w:val="00BD38A2"/>
    <w:rsid w:val="00C005C4"/>
    <w:rsid w:val="00C11731"/>
    <w:rsid w:val="00C2274D"/>
    <w:rsid w:val="00C320CD"/>
    <w:rsid w:val="00C47B5E"/>
    <w:rsid w:val="00C50531"/>
    <w:rsid w:val="00C53A22"/>
    <w:rsid w:val="00C63F1D"/>
    <w:rsid w:val="00C8378A"/>
    <w:rsid w:val="00C864EA"/>
    <w:rsid w:val="00CA035D"/>
    <w:rsid w:val="00CB2BA2"/>
    <w:rsid w:val="00CB3188"/>
    <w:rsid w:val="00CC2A8F"/>
    <w:rsid w:val="00CC32C2"/>
    <w:rsid w:val="00CE7720"/>
    <w:rsid w:val="00D06C18"/>
    <w:rsid w:val="00D2703D"/>
    <w:rsid w:val="00D31927"/>
    <w:rsid w:val="00D352DF"/>
    <w:rsid w:val="00D365EB"/>
    <w:rsid w:val="00D426B0"/>
    <w:rsid w:val="00D465D2"/>
    <w:rsid w:val="00D51D6C"/>
    <w:rsid w:val="00D81038"/>
    <w:rsid w:val="00D81B90"/>
    <w:rsid w:val="00D829F0"/>
    <w:rsid w:val="00DA35C0"/>
    <w:rsid w:val="00DA411F"/>
    <w:rsid w:val="00DB07D8"/>
    <w:rsid w:val="00DB51E0"/>
    <w:rsid w:val="00DE38DF"/>
    <w:rsid w:val="00DE6E74"/>
    <w:rsid w:val="00E00E5B"/>
    <w:rsid w:val="00E052B3"/>
    <w:rsid w:val="00E0545D"/>
    <w:rsid w:val="00E80761"/>
    <w:rsid w:val="00EA38F4"/>
    <w:rsid w:val="00EB5A54"/>
    <w:rsid w:val="00EC1E66"/>
    <w:rsid w:val="00F25672"/>
    <w:rsid w:val="00F457E5"/>
    <w:rsid w:val="00F52080"/>
    <w:rsid w:val="00F54987"/>
    <w:rsid w:val="00F56B2F"/>
    <w:rsid w:val="00F76778"/>
    <w:rsid w:val="00F7746C"/>
    <w:rsid w:val="00F85F3A"/>
    <w:rsid w:val="00F92E52"/>
    <w:rsid w:val="00F97499"/>
    <w:rsid w:val="00FB7508"/>
    <w:rsid w:val="00FE07FF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8784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080"/>
    <w:pPr>
      <w:ind w:leftChars="200" w:left="480"/>
    </w:pPr>
  </w:style>
  <w:style w:type="paragraph" w:styleId="a4">
    <w:name w:val="No Spacing"/>
    <w:uiPriority w:val="1"/>
    <w:qFormat/>
    <w:rsid w:val="004C2BAC"/>
    <w:pPr>
      <w:widowControl w:val="0"/>
    </w:pPr>
  </w:style>
  <w:style w:type="paragraph" w:styleId="a5">
    <w:name w:val="header"/>
    <w:basedOn w:val="a"/>
    <w:link w:val="a6"/>
    <w:uiPriority w:val="99"/>
    <w:unhideWhenUsed/>
    <w:rsid w:val="00666B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6BE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66B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6BE8"/>
    <w:rPr>
      <w:sz w:val="20"/>
      <w:szCs w:val="20"/>
    </w:rPr>
  </w:style>
  <w:style w:type="table" w:styleId="a9">
    <w:name w:val="Table Grid"/>
    <w:basedOn w:val="a1"/>
    <w:rsid w:val="0091078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nhideWhenUsed/>
    <w:rsid w:val="00E052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ya-q-full-text">
    <w:name w:val="ya-q-full-text"/>
    <w:basedOn w:val="a0"/>
    <w:rsid w:val="00236806"/>
  </w:style>
  <w:style w:type="paragraph" w:customStyle="1" w:styleId="aa">
    <w:name w:val="單一選擇題"/>
    <w:basedOn w:val="a"/>
    <w:rsid w:val="006255E0"/>
    <w:pPr>
      <w:kinsoku w:val="0"/>
      <w:overflowPunct w:val="0"/>
      <w:autoSpaceDE w:val="0"/>
      <w:autoSpaceDN w:val="0"/>
      <w:ind w:left="550" w:hangingChars="550" w:hanging="550"/>
    </w:pPr>
    <w:rPr>
      <w:rFonts w:ascii="Times New Roman" w:eastAsia="新細明體" w:hAnsi="Times New Roman" w:cs="Times New Roman"/>
      <w:szCs w:val="24"/>
    </w:rPr>
  </w:style>
  <w:style w:type="paragraph" w:customStyle="1" w:styleId="ab">
    <w:name w:val="均分四"/>
    <w:basedOn w:val="aa"/>
    <w:rsid w:val="006255E0"/>
    <w:pPr>
      <w:tabs>
        <w:tab w:val="left" w:pos="3511"/>
        <w:tab w:val="left" w:pos="5700"/>
        <w:tab w:val="left" w:pos="7891"/>
      </w:tabs>
      <w:ind w:leftChars="550" w:left="650" w:hangingChars="100" w:hanging="100"/>
    </w:pPr>
  </w:style>
  <w:style w:type="paragraph" w:customStyle="1" w:styleId="ac">
    <w:name w:val="解析一"/>
    <w:basedOn w:val="a"/>
    <w:rsid w:val="00985F7C"/>
    <w:pPr>
      <w:kinsoku w:val="0"/>
      <w:overflowPunct w:val="0"/>
      <w:autoSpaceDE w:val="0"/>
      <w:autoSpaceDN w:val="0"/>
      <w:spacing w:line="298" w:lineRule="exact"/>
      <w:ind w:left="150" w:hangingChars="150" w:hanging="150"/>
    </w:pPr>
    <w:rPr>
      <w:rFonts w:ascii="Times New Roman" w:eastAsia="新細明體" w:hAnsi="Times New Roman" w:cs="Times New Roman"/>
      <w:sz w:val="20"/>
      <w:szCs w:val="24"/>
    </w:rPr>
  </w:style>
  <w:style w:type="paragraph" w:customStyle="1" w:styleId="55">
    <w:name w:val="5.5"/>
    <w:basedOn w:val="a"/>
    <w:rsid w:val="001C77AD"/>
    <w:pPr>
      <w:kinsoku w:val="0"/>
      <w:overflowPunct w:val="0"/>
      <w:autoSpaceDE w:val="0"/>
      <w:autoSpaceDN w:val="0"/>
      <w:ind w:left="1260" w:hangingChars="525" w:hanging="1260"/>
    </w:pPr>
    <w:rPr>
      <w:rFonts w:ascii="Times New Roman" w:eastAsia="新細明體" w:hAnsi="Times New Roman" w:cs="Times New Roman"/>
      <w:szCs w:val="24"/>
    </w:rPr>
  </w:style>
  <w:style w:type="paragraph" w:customStyle="1" w:styleId="ad">
    <w:name w:val="選項一"/>
    <w:basedOn w:val="a"/>
    <w:rsid w:val="001C77AD"/>
    <w:pPr>
      <w:tabs>
        <w:tab w:val="left" w:pos="5700"/>
        <w:tab w:val="left" w:pos="7020"/>
      </w:tabs>
      <w:ind w:leftChars="550" w:left="1560" w:hangingChars="100" w:hanging="240"/>
    </w:pPr>
    <w:rPr>
      <w:rFonts w:ascii="Times New Roman" w:eastAsia="新細明體" w:hAnsi="Times New Roman" w:cs="Times New Roman"/>
      <w:szCs w:val="24"/>
    </w:rPr>
  </w:style>
  <w:style w:type="paragraph" w:customStyle="1" w:styleId="551">
    <w:name w:val="5.5.1"/>
    <w:basedOn w:val="55"/>
    <w:rsid w:val="001C77AD"/>
    <w:pPr>
      <w:ind w:leftChars="550" w:left="1560" w:hangingChars="100" w:hanging="240"/>
    </w:pPr>
  </w:style>
  <w:style w:type="character" w:styleId="ae">
    <w:name w:val="Intense Reference"/>
    <w:basedOn w:val="a0"/>
    <w:uiPriority w:val="32"/>
    <w:qFormat/>
    <w:rsid w:val="00A539D9"/>
    <w:rPr>
      <w:b/>
      <w:bCs/>
      <w:smallCaps/>
      <w:color w:val="5B9BD5" w:themeColor="accent1"/>
      <w:spacing w:val="5"/>
    </w:rPr>
  </w:style>
  <w:style w:type="paragraph" w:customStyle="1" w:styleId="193">
    <w:name w:val="內文1_93"/>
    <w:qFormat/>
    <w:rsid w:val="00F7746C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35">
    <w:name w:val="內文1_93_5"/>
    <w:qFormat/>
    <w:rsid w:val="00F7746C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f">
    <w:name w:val="選擇題"/>
    <w:basedOn w:val="a"/>
    <w:rsid w:val="003959DD"/>
    <w:pPr>
      <w:kinsoku w:val="0"/>
      <w:overflowPunct w:val="0"/>
      <w:autoSpaceDE w:val="0"/>
      <w:autoSpaceDN w:val="0"/>
      <w:ind w:left="360" w:hangingChars="150" w:hanging="360"/>
    </w:pPr>
    <w:rPr>
      <w:rFonts w:ascii="Times New Roman" w:eastAsia="文鼎標準宋體M" w:hAnsi="Times New Roman" w:cs="Times New Roman"/>
      <w:szCs w:val="24"/>
    </w:rPr>
  </w:style>
  <w:style w:type="paragraph" w:customStyle="1" w:styleId="af0">
    <w:name w:val="定位點三"/>
    <w:basedOn w:val="a"/>
    <w:rsid w:val="003959DD"/>
    <w:pPr>
      <w:tabs>
        <w:tab w:val="left" w:pos="3518"/>
        <w:tab w:val="left" w:pos="6677"/>
      </w:tabs>
      <w:kinsoku w:val="0"/>
      <w:overflowPunct w:val="0"/>
      <w:autoSpaceDE w:val="0"/>
      <w:autoSpaceDN w:val="0"/>
      <w:ind w:leftChars="150" w:left="360"/>
    </w:pPr>
    <w:rPr>
      <w:rFonts w:ascii="Times New Roman" w:eastAsia="文鼎標準宋體M" w:hAnsi="Times New Roman" w:cs="Times New Roman"/>
      <w:szCs w:val="24"/>
    </w:rPr>
  </w:style>
  <w:style w:type="paragraph" w:customStyle="1" w:styleId="af1">
    <w:name w:val="定位點四"/>
    <w:basedOn w:val="af0"/>
    <w:rsid w:val="003959DD"/>
    <w:pPr>
      <w:tabs>
        <w:tab w:val="clear" w:pos="3518"/>
        <w:tab w:val="clear" w:pos="6677"/>
        <w:tab w:val="left" w:pos="2731"/>
        <w:tab w:val="left" w:pos="5102"/>
        <w:tab w:val="left" w:pos="7474"/>
      </w:tabs>
    </w:pPr>
  </w:style>
  <w:style w:type="paragraph" w:customStyle="1" w:styleId="af2">
    <w:name w:val="定位點二"/>
    <w:basedOn w:val="af1"/>
    <w:rsid w:val="00723F94"/>
    <w:pPr>
      <w:tabs>
        <w:tab w:val="clear" w:pos="2731"/>
        <w:tab w:val="clear" w:pos="7474"/>
        <w:tab w:val="right" w:pos="9840"/>
      </w:tabs>
      <w:ind w:left="250" w:hangingChars="100" w:hanging="100"/>
      <w:jc w:val="both"/>
    </w:pPr>
    <w:rPr>
      <w:rFonts w:eastAsia="新細明體"/>
    </w:rPr>
  </w:style>
  <w:style w:type="paragraph" w:customStyle="1" w:styleId="af3">
    <w:name w:val="解析"/>
    <w:basedOn w:val="a"/>
    <w:rsid w:val="00723F94"/>
    <w:pPr>
      <w:tabs>
        <w:tab w:val="right" w:pos="9840"/>
      </w:tabs>
      <w:ind w:leftChars="150" w:left="450" w:hangingChars="300" w:hanging="300"/>
      <w:jc w:val="both"/>
    </w:pPr>
    <w:rPr>
      <w:rFonts w:ascii="Times New Roman" w:eastAsia="新細明體" w:hAnsi="Times New Roman" w:cs="Times New Roman"/>
      <w:sz w:val="20"/>
      <w:szCs w:val="20"/>
    </w:rPr>
  </w:style>
  <w:style w:type="paragraph" w:customStyle="1" w:styleId="af4">
    <w:name w:val="選擇"/>
    <w:basedOn w:val="a"/>
    <w:rsid w:val="00DE6E74"/>
    <w:pPr>
      <w:overflowPunct w:val="0"/>
      <w:spacing w:beforeLines="100" w:before="100"/>
      <w:ind w:left="150" w:hangingChars="150" w:hanging="150"/>
      <w:jc w:val="both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customStyle="1" w:styleId="--15">
    <w:name w:val="紅色--左1.5字元"/>
    <w:basedOn w:val="a"/>
    <w:rsid w:val="00DE6E74"/>
    <w:pPr>
      <w:overflowPunct w:val="0"/>
      <w:adjustRightInd w:val="0"/>
      <w:snapToGrid w:val="0"/>
      <w:ind w:leftChars="150" w:left="250" w:hangingChars="100" w:hanging="100"/>
      <w:jc w:val="both"/>
    </w:pPr>
    <w:rPr>
      <w:rFonts w:ascii="Times New Roman" w:eastAsia="華康仿宋體W4" w:hAnsi="Times New Roman" w:cs="Times New Roman"/>
      <w:color w:val="FF00FF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28784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5">
    <w:name w:val="Quote"/>
    <w:basedOn w:val="a"/>
    <w:next w:val="a"/>
    <w:link w:val="af6"/>
    <w:uiPriority w:val="29"/>
    <w:qFormat/>
    <w:rsid w:val="00287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引文 字元"/>
    <w:basedOn w:val="a0"/>
    <w:link w:val="af5"/>
    <w:uiPriority w:val="29"/>
    <w:rsid w:val="00287847"/>
    <w:rPr>
      <w:i/>
      <w:iCs/>
      <w:color w:val="404040" w:themeColor="text1" w:themeTint="BF"/>
    </w:rPr>
  </w:style>
  <w:style w:type="paragraph" w:styleId="af7">
    <w:name w:val="Balloon Text"/>
    <w:basedOn w:val="a"/>
    <w:link w:val="af8"/>
    <w:uiPriority w:val="99"/>
    <w:semiHidden/>
    <w:unhideWhenUsed/>
    <w:rsid w:val="008D35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8D35B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8784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080"/>
    <w:pPr>
      <w:ind w:leftChars="200" w:left="480"/>
    </w:pPr>
  </w:style>
  <w:style w:type="paragraph" w:styleId="a4">
    <w:name w:val="No Spacing"/>
    <w:uiPriority w:val="1"/>
    <w:qFormat/>
    <w:rsid w:val="004C2BAC"/>
    <w:pPr>
      <w:widowControl w:val="0"/>
    </w:pPr>
  </w:style>
  <w:style w:type="paragraph" w:styleId="a5">
    <w:name w:val="header"/>
    <w:basedOn w:val="a"/>
    <w:link w:val="a6"/>
    <w:uiPriority w:val="99"/>
    <w:unhideWhenUsed/>
    <w:rsid w:val="00666B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6BE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66B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6BE8"/>
    <w:rPr>
      <w:sz w:val="20"/>
      <w:szCs w:val="20"/>
    </w:rPr>
  </w:style>
  <w:style w:type="table" w:styleId="a9">
    <w:name w:val="Table Grid"/>
    <w:basedOn w:val="a1"/>
    <w:rsid w:val="0091078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nhideWhenUsed/>
    <w:rsid w:val="00E052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ya-q-full-text">
    <w:name w:val="ya-q-full-text"/>
    <w:basedOn w:val="a0"/>
    <w:rsid w:val="00236806"/>
  </w:style>
  <w:style w:type="paragraph" w:customStyle="1" w:styleId="aa">
    <w:name w:val="單一選擇題"/>
    <w:basedOn w:val="a"/>
    <w:rsid w:val="006255E0"/>
    <w:pPr>
      <w:kinsoku w:val="0"/>
      <w:overflowPunct w:val="0"/>
      <w:autoSpaceDE w:val="0"/>
      <w:autoSpaceDN w:val="0"/>
      <w:ind w:left="550" w:hangingChars="550" w:hanging="550"/>
    </w:pPr>
    <w:rPr>
      <w:rFonts w:ascii="Times New Roman" w:eastAsia="新細明體" w:hAnsi="Times New Roman" w:cs="Times New Roman"/>
      <w:szCs w:val="24"/>
    </w:rPr>
  </w:style>
  <w:style w:type="paragraph" w:customStyle="1" w:styleId="ab">
    <w:name w:val="均分四"/>
    <w:basedOn w:val="aa"/>
    <w:rsid w:val="006255E0"/>
    <w:pPr>
      <w:tabs>
        <w:tab w:val="left" w:pos="3511"/>
        <w:tab w:val="left" w:pos="5700"/>
        <w:tab w:val="left" w:pos="7891"/>
      </w:tabs>
      <w:ind w:leftChars="550" w:left="650" w:hangingChars="100" w:hanging="100"/>
    </w:pPr>
  </w:style>
  <w:style w:type="paragraph" w:customStyle="1" w:styleId="ac">
    <w:name w:val="解析一"/>
    <w:basedOn w:val="a"/>
    <w:rsid w:val="00985F7C"/>
    <w:pPr>
      <w:kinsoku w:val="0"/>
      <w:overflowPunct w:val="0"/>
      <w:autoSpaceDE w:val="0"/>
      <w:autoSpaceDN w:val="0"/>
      <w:spacing w:line="298" w:lineRule="exact"/>
      <w:ind w:left="150" w:hangingChars="150" w:hanging="150"/>
    </w:pPr>
    <w:rPr>
      <w:rFonts w:ascii="Times New Roman" w:eastAsia="新細明體" w:hAnsi="Times New Roman" w:cs="Times New Roman"/>
      <w:sz w:val="20"/>
      <w:szCs w:val="24"/>
    </w:rPr>
  </w:style>
  <w:style w:type="paragraph" w:customStyle="1" w:styleId="55">
    <w:name w:val="5.5"/>
    <w:basedOn w:val="a"/>
    <w:rsid w:val="001C77AD"/>
    <w:pPr>
      <w:kinsoku w:val="0"/>
      <w:overflowPunct w:val="0"/>
      <w:autoSpaceDE w:val="0"/>
      <w:autoSpaceDN w:val="0"/>
      <w:ind w:left="1260" w:hangingChars="525" w:hanging="1260"/>
    </w:pPr>
    <w:rPr>
      <w:rFonts w:ascii="Times New Roman" w:eastAsia="新細明體" w:hAnsi="Times New Roman" w:cs="Times New Roman"/>
      <w:szCs w:val="24"/>
    </w:rPr>
  </w:style>
  <w:style w:type="paragraph" w:customStyle="1" w:styleId="ad">
    <w:name w:val="選項一"/>
    <w:basedOn w:val="a"/>
    <w:rsid w:val="001C77AD"/>
    <w:pPr>
      <w:tabs>
        <w:tab w:val="left" w:pos="5700"/>
        <w:tab w:val="left" w:pos="7020"/>
      </w:tabs>
      <w:ind w:leftChars="550" w:left="1560" w:hangingChars="100" w:hanging="240"/>
    </w:pPr>
    <w:rPr>
      <w:rFonts w:ascii="Times New Roman" w:eastAsia="新細明體" w:hAnsi="Times New Roman" w:cs="Times New Roman"/>
      <w:szCs w:val="24"/>
    </w:rPr>
  </w:style>
  <w:style w:type="paragraph" w:customStyle="1" w:styleId="551">
    <w:name w:val="5.5.1"/>
    <w:basedOn w:val="55"/>
    <w:rsid w:val="001C77AD"/>
    <w:pPr>
      <w:ind w:leftChars="550" w:left="1560" w:hangingChars="100" w:hanging="240"/>
    </w:pPr>
  </w:style>
  <w:style w:type="character" w:styleId="ae">
    <w:name w:val="Intense Reference"/>
    <w:basedOn w:val="a0"/>
    <w:uiPriority w:val="32"/>
    <w:qFormat/>
    <w:rsid w:val="00A539D9"/>
    <w:rPr>
      <w:b/>
      <w:bCs/>
      <w:smallCaps/>
      <w:color w:val="5B9BD5" w:themeColor="accent1"/>
      <w:spacing w:val="5"/>
    </w:rPr>
  </w:style>
  <w:style w:type="paragraph" w:customStyle="1" w:styleId="193">
    <w:name w:val="內文1_93"/>
    <w:qFormat/>
    <w:rsid w:val="00F7746C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35">
    <w:name w:val="內文1_93_5"/>
    <w:qFormat/>
    <w:rsid w:val="00F7746C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f">
    <w:name w:val="選擇題"/>
    <w:basedOn w:val="a"/>
    <w:rsid w:val="003959DD"/>
    <w:pPr>
      <w:kinsoku w:val="0"/>
      <w:overflowPunct w:val="0"/>
      <w:autoSpaceDE w:val="0"/>
      <w:autoSpaceDN w:val="0"/>
      <w:ind w:left="360" w:hangingChars="150" w:hanging="360"/>
    </w:pPr>
    <w:rPr>
      <w:rFonts w:ascii="Times New Roman" w:eastAsia="文鼎標準宋體M" w:hAnsi="Times New Roman" w:cs="Times New Roman"/>
      <w:szCs w:val="24"/>
    </w:rPr>
  </w:style>
  <w:style w:type="paragraph" w:customStyle="1" w:styleId="af0">
    <w:name w:val="定位點三"/>
    <w:basedOn w:val="a"/>
    <w:rsid w:val="003959DD"/>
    <w:pPr>
      <w:tabs>
        <w:tab w:val="left" w:pos="3518"/>
        <w:tab w:val="left" w:pos="6677"/>
      </w:tabs>
      <w:kinsoku w:val="0"/>
      <w:overflowPunct w:val="0"/>
      <w:autoSpaceDE w:val="0"/>
      <w:autoSpaceDN w:val="0"/>
      <w:ind w:leftChars="150" w:left="360"/>
    </w:pPr>
    <w:rPr>
      <w:rFonts w:ascii="Times New Roman" w:eastAsia="文鼎標準宋體M" w:hAnsi="Times New Roman" w:cs="Times New Roman"/>
      <w:szCs w:val="24"/>
    </w:rPr>
  </w:style>
  <w:style w:type="paragraph" w:customStyle="1" w:styleId="af1">
    <w:name w:val="定位點四"/>
    <w:basedOn w:val="af0"/>
    <w:rsid w:val="003959DD"/>
    <w:pPr>
      <w:tabs>
        <w:tab w:val="clear" w:pos="3518"/>
        <w:tab w:val="clear" w:pos="6677"/>
        <w:tab w:val="left" w:pos="2731"/>
        <w:tab w:val="left" w:pos="5102"/>
        <w:tab w:val="left" w:pos="7474"/>
      </w:tabs>
    </w:pPr>
  </w:style>
  <w:style w:type="paragraph" w:customStyle="1" w:styleId="af2">
    <w:name w:val="定位點二"/>
    <w:basedOn w:val="af1"/>
    <w:rsid w:val="00723F94"/>
    <w:pPr>
      <w:tabs>
        <w:tab w:val="clear" w:pos="2731"/>
        <w:tab w:val="clear" w:pos="7474"/>
        <w:tab w:val="right" w:pos="9840"/>
      </w:tabs>
      <w:ind w:left="250" w:hangingChars="100" w:hanging="100"/>
      <w:jc w:val="both"/>
    </w:pPr>
    <w:rPr>
      <w:rFonts w:eastAsia="新細明體"/>
    </w:rPr>
  </w:style>
  <w:style w:type="paragraph" w:customStyle="1" w:styleId="af3">
    <w:name w:val="解析"/>
    <w:basedOn w:val="a"/>
    <w:rsid w:val="00723F94"/>
    <w:pPr>
      <w:tabs>
        <w:tab w:val="right" w:pos="9840"/>
      </w:tabs>
      <w:ind w:leftChars="150" w:left="450" w:hangingChars="300" w:hanging="300"/>
      <w:jc w:val="both"/>
    </w:pPr>
    <w:rPr>
      <w:rFonts w:ascii="Times New Roman" w:eastAsia="新細明體" w:hAnsi="Times New Roman" w:cs="Times New Roman"/>
      <w:sz w:val="20"/>
      <w:szCs w:val="20"/>
    </w:rPr>
  </w:style>
  <w:style w:type="paragraph" w:customStyle="1" w:styleId="af4">
    <w:name w:val="選擇"/>
    <w:basedOn w:val="a"/>
    <w:rsid w:val="00DE6E74"/>
    <w:pPr>
      <w:overflowPunct w:val="0"/>
      <w:spacing w:beforeLines="100" w:before="100"/>
      <w:ind w:left="150" w:hangingChars="150" w:hanging="150"/>
      <w:jc w:val="both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customStyle="1" w:styleId="--15">
    <w:name w:val="紅色--左1.5字元"/>
    <w:basedOn w:val="a"/>
    <w:rsid w:val="00DE6E74"/>
    <w:pPr>
      <w:overflowPunct w:val="0"/>
      <w:adjustRightInd w:val="0"/>
      <w:snapToGrid w:val="0"/>
      <w:ind w:leftChars="150" w:left="250" w:hangingChars="100" w:hanging="100"/>
      <w:jc w:val="both"/>
    </w:pPr>
    <w:rPr>
      <w:rFonts w:ascii="Times New Roman" w:eastAsia="華康仿宋體W4" w:hAnsi="Times New Roman" w:cs="Times New Roman"/>
      <w:color w:val="FF00FF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28784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5">
    <w:name w:val="Quote"/>
    <w:basedOn w:val="a"/>
    <w:next w:val="a"/>
    <w:link w:val="af6"/>
    <w:uiPriority w:val="29"/>
    <w:qFormat/>
    <w:rsid w:val="00287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引文 字元"/>
    <w:basedOn w:val="a0"/>
    <w:link w:val="af5"/>
    <w:uiPriority w:val="29"/>
    <w:rsid w:val="00287847"/>
    <w:rPr>
      <w:i/>
      <w:iCs/>
      <w:color w:val="404040" w:themeColor="text1" w:themeTint="BF"/>
    </w:rPr>
  </w:style>
  <w:style w:type="paragraph" w:styleId="af7">
    <w:name w:val="Balloon Text"/>
    <w:basedOn w:val="a"/>
    <w:link w:val="af8"/>
    <w:uiPriority w:val="99"/>
    <w:semiHidden/>
    <w:unhideWhenUsed/>
    <w:rsid w:val="008D35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8D35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42D1E-832D-409B-8FE4-DD0FFFE90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2539</Words>
  <Characters>14474</Characters>
  <Application>Microsoft Office Word</Application>
  <DocSecurity>0</DocSecurity>
  <Lines>120</Lines>
  <Paragraphs>33</Paragraphs>
  <ScaleCrop>false</ScaleCrop>
  <Company/>
  <LinksUpToDate>false</LinksUpToDate>
  <CharactersWithSpaces>16980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EEEOOPIG</dc:creator>
  <cp:lastModifiedBy>User</cp:lastModifiedBy>
  <cp:revision>3</cp:revision>
  <cp:lastPrinted>2016-05-05T01:42:00Z</cp:lastPrinted>
  <dcterms:created xsi:type="dcterms:W3CDTF">2016-06-13T06:27:00Z</dcterms:created>
  <dcterms:modified xsi:type="dcterms:W3CDTF">2016-06-13T06:29:00Z</dcterms:modified>
</cp:coreProperties>
</file>