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19" w:rsidRPr="009A0472" w:rsidRDefault="00EE0019" w:rsidP="00EE0019">
      <w:pPr>
        <w:spacing w:line="500" w:lineRule="exact"/>
        <w:jc w:val="distribute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台北市立松山高中107</w:t>
      </w:r>
      <w:r w:rsidR="0015287E"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學年度第二學期高二社會組基礎物理期中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考物理科試題</w:t>
      </w:r>
    </w:p>
    <w:p w:rsidR="00EE0019" w:rsidRPr="009A0472" w:rsidRDefault="00B10F6B" w:rsidP="00EE0019">
      <w:pPr>
        <w:spacing w:line="500" w:lineRule="exact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一、</w:t>
      </w:r>
      <w:r w:rsidR="00EE0019" w:rsidRPr="009A0472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單選題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(每題</w:t>
      </w:r>
      <w:r w:rsidR="00C5511D"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3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分)</w:t>
      </w:r>
    </w:p>
    <w:p w:rsidR="00EF23A5" w:rsidRPr="009A0472" w:rsidRDefault="00EF23A5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hanging="141"/>
        <w:rPr>
          <w:rFonts w:ascii="微軟正黑體" w:eastAsia="微軟正黑體" w:hAnsi="微軟正黑體"/>
          <w:b/>
          <w:color w:val="000000" w:themeColor="text1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</w:rPr>
        <w:t xml:space="preserve"> </w:t>
      </w:r>
      <w:r w:rsidR="00DB35E3" w:rsidRPr="009A0472">
        <w:rPr>
          <w:rFonts w:ascii="微軟正黑體" w:eastAsia="微軟正黑體" w:hAnsi="微軟正黑體" w:hint="eastAsia"/>
          <w:b/>
          <w:color w:val="000000" w:themeColor="text1"/>
        </w:rPr>
        <w:t>1</w:t>
      </w:r>
      <w:r w:rsidRPr="009A0472">
        <w:rPr>
          <w:rFonts w:ascii="微軟正黑體" w:eastAsia="微軟正黑體" w:hAnsi="微軟正黑體" w:hint="eastAsia"/>
          <w:b/>
          <w:color w:val="000000" w:themeColor="text1"/>
        </w:rPr>
        <w:t>~6為題組</w:t>
      </w:r>
    </w:p>
    <w:p w:rsidR="00DB35E3" w:rsidRPr="009A0472" w:rsidRDefault="00EF23A5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hanging="141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地球有四個衛星，分別為</w:t>
      </w:r>
      <w:r w:rsidR="00DB35E3" w:rsidRPr="009A0472">
        <w:rPr>
          <w:rFonts w:ascii="微軟正黑體" w:eastAsia="微軟正黑體" w:hAnsi="微軟正黑體"/>
          <w:color w:val="000000" w:themeColor="text1"/>
        </w:rPr>
        <w:t>A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、</w:t>
      </w:r>
      <w:r w:rsidR="00DB35E3" w:rsidRPr="009A0472">
        <w:rPr>
          <w:rFonts w:ascii="微軟正黑體" w:eastAsia="微軟正黑體" w:hAnsi="微軟正黑體"/>
          <w:color w:val="000000" w:themeColor="text1"/>
        </w:rPr>
        <w:t>B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、</w:t>
      </w:r>
      <w:r w:rsidR="00DB35E3" w:rsidRPr="009A0472">
        <w:rPr>
          <w:rFonts w:ascii="微軟正黑體" w:eastAsia="微軟正黑體" w:hAnsi="微軟正黑體"/>
          <w:color w:val="000000" w:themeColor="text1"/>
        </w:rPr>
        <w:t>C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、</w:t>
      </w:r>
      <w:r w:rsidR="00DB35E3" w:rsidRPr="009A0472">
        <w:rPr>
          <w:rFonts w:ascii="微軟正黑體" w:eastAsia="微軟正黑體" w:hAnsi="微軟正黑體"/>
          <w:color w:val="000000" w:themeColor="text1"/>
        </w:rPr>
        <w:t>D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。衛星繞地球作等速圓周運動。衛星的質量、軌道半徑和週期如下表所示：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    </w:t>
      </w:r>
      <w:r w:rsidR="00DB35E3" w:rsidRPr="009A0472">
        <w:rPr>
          <w:rFonts w:ascii="微軟正黑體" w:eastAsia="微軟正黑體" w:hAnsi="微軟正黑體"/>
          <w:color w:val="000000" w:themeColor="text1"/>
          <w:szCs w:val="24"/>
        </w:rPr>
        <w:object w:dxaOrig="8616" w:dyaOrig="1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97.8pt" o:ole="">
            <v:imagedata r:id="rId7" o:title=""/>
          </v:shape>
          <o:OLEObject Type="Embed" ProgID="Word.Document.8" ShapeID="_x0000_i1025" DrawAspect="Content" ObjectID="_1618214032" r:id="rId8">
            <o:FieldCodes>\s</o:FieldCodes>
          </o:OLEObject>
        </w:object>
      </w:r>
    </w:p>
    <w:p w:rsidR="00DB35E3" w:rsidRPr="009A0472" w:rsidRDefault="00DB35E3" w:rsidP="00EF23A5">
      <w:pPr>
        <w:tabs>
          <w:tab w:val="left" w:pos="0"/>
          <w:tab w:val="left" w:pos="3294"/>
          <w:tab w:val="left" w:pos="5454"/>
          <w:tab w:val="left" w:pos="7614"/>
        </w:tabs>
        <w:snapToGrid w:val="0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若衛星間影響可忽略，試根據以上敘述，回答下列問題：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1.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哪一個衛星的軌道半徑最大？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A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B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C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D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一樣大。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2.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哪一個衛星與地球間萬有引力量值最大？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A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B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C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D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一樣大。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3.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哪一個衛星的加速度量值最大？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A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B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C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D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一樣大。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4.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哪一個衛星的速率最大？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A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B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C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D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一樣大。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5.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哪一個衛星的動量量值最大？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A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B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C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衛星</w:t>
      </w:r>
      <w:r w:rsidRPr="009A0472">
        <w:rPr>
          <w:rFonts w:ascii="微軟正黑體" w:eastAsia="微軟正黑體" w:hAnsi="微軟正黑體"/>
          <w:color w:val="000000" w:themeColor="text1"/>
        </w:rPr>
        <w:t>D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一樣大。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6.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若重力常數為</w:t>
      </w:r>
      <w:r w:rsidRPr="009A0472">
        <w:rPr>
          <w:rFonts w:ascii="微軟正黑體" w:eastAsia="微軟正黑體" w:hAnsi="微軟正黑體"/>
          <w:i/>
          <w:color w:val="000000" w:themeColor="text1"/>
          <w:kern w:val="0"/>
        </w:rPr>
        <w:t>G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，則地球質量為何？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pt-BR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  <w:lang w:val="pt-BR"/>
        </w:rPr>
        <w:t>(A)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816" w:dyaOrig="660">
          <v:shape id="_x0000_i1026" type="#_x0000_t75" style="width:40.8pt;height:33pt" o:ole="">
            <v:imagedata r:id="rId9" o:title=""/>
          </v:shape>
          <o:OLEObject Type="Embed" ProgID="Equation.3" ShapeID="_x0000_i1026" DrawAspect="Content" ObjectID="_1618214033" r:id="rId10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  <w:lang w:val="pt-BR"/>
        </w:rPr>
        <w:t>(B)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804" w:dyaOrig="660">
          <v:shape id="_x0000_i1027" type="#_x0000_t75" style="width:40.2pt;height:33pt" o:ole="">
            <v:imagedata r:id="rId11" o:title=""/>
          </v:shape>
          <o:OLEObject Type="Embed" ProgID="Equation.3" ShapeID="_x0000_i1027" DrawAspect="Content" ObjectID="_1618214034" r:id="rId12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  <w:lang w:val="pt-BR"/>
        </w:rPr>
        <w:t>(C)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900" w:dyaOrig="660">
          <v:shape id="_x0000_i1028" type="#_x0000_t75" style="width:45pt;height:33pt" o:ole="">
            <v:imagedata r:id="rId13" o:title=""/>
          </v:shape>
          <o:OLEObject Type="Embed" ProgID="Equation.3" ShapeID="_x0000_i1028" DrawAspect="Content" ObjectID="_1618214035" r:id="rId14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  <w:lang w:val="pt-BR"/>
        </w:rPr>
        <w:t>(D)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924" w:dyaOrig="660">
          <v:shape id="_x0000_i1029" type="#_x0000_t75" style="width:46.2pt;height:33pt" o:ole="">
            <v:imagedata r:id="rId15" o:title=""/>
          </v:shape>
          <o:OLEObject Type="Embed" ProgID="Equation.3" ShapeID="_x0000_i1029" DrawAspect="Content" ObjectID="_1618214036" r:id="rId16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  <w:lang w:val="pt-BR"/>
        </w:rPr>
        <w:t>(E)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924" w:dyaOrig="660">
          <v:shape id="_x0000_i1030" type="#_x0000_t75" style="width:46.2pt;height:33pt" o:ole="">
            <v:imagedata r:id="rId17" o:title=""/>
          </v:shape>
          <o:OLEObject Type="Embed" ProgID="Equation.3" ShapeID="_x0000_i1030" DrawAspect="Content" ObjectID="_1618214037" r:id="rId18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EF23A5" w:rsidRPr="009A0472" w:rsidRDefault="00EF23A5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="微軟正黑體" w:eastAsia="微軟正黑體" w:hAnsi="微軟正黑體"/>
          <w:color w:val="000000" w:themeColor="text1"/>
          <w:sz w:val="22"/>
          <w:bdr w:val="single" w:sz="4" w:space="0" w:color="auto" w:shadow="1" w:frame="1"/>
        </w:rPr>
      </w:pPr>
    </w:p>
    <w:p w:rsidR="00DB35E3" w:rsidRPr="009A0472" w:rsidRDefault="00EF23A5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7.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質量</w:t>
      </w:r>
      <w:r w:rsidR="00DB35E3" w:rsidRPr="009A0472">
        <w:rPr>
          <w:rFonts w:ascii="微軟正黑體" w:eastAsia="微軟正黑體" w:hAnsi="微軟正黑體"/>
          <w:i/>
          <w:color w:val="000000" w:themeColor="text1"/>
        </w:rPr>
        <w:t>M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、半徑為</w:t>
      </w:r>
      <w:r w:rsidR="00DB35E3" w:rsidRPr="009A0472">
        <w:rPr>
          <w:rFonts w:ascii="微軟正黑體" w:eastAsia="微軟正黑體" w:hAnsi="微軟正黑體"/>
          <w:i/>
          <w:color w:val="000000" w:themeColor="text1"/>
        </w:rPr>
        <w:t>R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的地球，其地表處的重力加速度為</w:t>
      </w:r>
      <w:r w:rsidR="00DB35E3" w:rsidRPr="009A0472">
        <w:rPr>
          <w:rFonts w:ascii="微軟正黑體" w:eastAsia="微軟正黑體" w:hAnsi="微軟正黑體"/>
          <w:i/>
          <w:color w:val="000000" w:themeColor="text1"/>
        </w:rPr>
        <w:t>g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，則萬有引力常數為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(A)</w:t>
      </w:r>
      <w:r w:rsidR="00DB35E3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492" w:dyaOrig="660">
          <v:shape id="_x0000_i1031" type="#_x0000_t75" style="width:24.6pt;height:33pt" o:ole="">
            <v:imagedata r:id="rId19" o:title=""/>
          </v:shape>
          <o:OLEObject Type="Embed" ProgID="Equation.DSMT4" ShapeID="_x0000_i1031" DrawAspect="Content" ObjectID="_1618214038" r:id="rId20"/>
        </w:objec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>(B)</w:t>
      </w:r>
      <w:r w:rsidR="00DB35E3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492" w:dyaOrig="660">
          <v:shape id="_x0000_i1032" type="#_x0000_t75" style="width:24.6pt;height:33pt" o:ole="">
            <v:imagedata r:id="rId21" o:title=""/>
          </v:shape>
          <o:OLEObject Type="Embed" ProgID="Equation.DSMT4" ShapeID="_x0000_i1032" DrawAspect="Content" ObjectID="_1618214039" r:id="rId22"/>
        </w:objec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>(C)</w:t>
      </w:r>
      <w:r w:rsidR="00DB35E3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492" w:dyaOrig="660">
          <v:shape id="_x0000_i1033" type="#_x0000_t75" style="width:24.6pt;height:33pt" o:ole="">
            <v:imagedata r:id="rId23" o:title=""/>
          </v:shape>
          <o:OLEObject Type="Embed" ProgID="Equation.DSMT4" ShapeID="_x0000_i1033" DrawAspect="Content" ObjectID="_1618214040" r:id="rId24"/>
        </w:objec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>(D)</w:t>
      </w:r>
      <w:r w:rsidR="00DB35E3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612" w:dyaOrig="660">
          <v:shape id="_x0000_i1034" type="#_x0000_t75" style="width:30.6pt;height:33pt" o:ole="">
            <v:imagedata r:id="rId25" o:title=""/>
          </v:shape>
          <o:OLEObject Type="Embed" ProgID="Equation.DSMT4" ShapeID="_x0000_i1034" DrawAspect="Content" ObjectID="_1618214041" r:id="rId26"/>
        </w:objec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EF23A5" w:rsidRPr="009A0472" w:rsidRDefault="00EF23A5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2" w:hanging="142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8.若地球的半徑縮小為原來的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240" w:dyaOrig="624">
          <v:shape id="_x0000_i1035" type="#_x0000_t75" style="width:12pt;height:31.2pt" o:ole="">
            <v:imagedata r:id="rId27" o:title=""/>
          </v:shape>
          <o:OLEObject Type="Embed" ProgID="Equation.DSMT4" ShapeID="_x0000_i1035" DrawAspect="Content" ObjectID="_1618214042" r:id="rId28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>，但質量不變，則在地表的人的體重會變為原來的幾倍？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 </w:t>
      </w:r>
      <w:r w:rsidRPr="009A0472">
        <w:rPr>
          <w:rFonts w:ascii="微軟正黑體" w:eastAsia="微軟正黑體" w:hAnsi="微軟正黑體"/>
          <w:color w:val="000000" w:themeColor="text1"/>
        </w:rPr>
        <w:br/>
        <w:t>(A)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240" w:dyaOrig="624">
          <v:shape id="_x0000_i1036" type="#_x0000_t75" style="width:12pt;height:31.2pt" o:ole="">
            <v:imagedata r:id="rId29" o:title=""/>
          </v:shape>
          <o:OLEObject Type="Embed" ProgID="Equation.DSMT4" ShapeID="_x0000_i1036" DrawAspect="Content" ObjectID="_1618214043" r:id="rId30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324" w:dyaOrig="624">
          <v:shape id="_x0000_i1037" type="#_x0000_t75" style="width:16.2pt;height:31.2pt" o:ole="">
            <v:imagedata r:id="rId31" o:title=""/>
          </v:shape>
          <o:OLEObject Type="Embed" ProgID="Equation.DSMT4" ShapeID="_x0000_i1037" DrawAspect="Content" ObjectID="_1618214044" r:id="rId32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(C)4</w: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(D)16</w:t>
      </w:r>
      <w:r w:rsidRPr="009A0472">
        <w:rPr>
          <w:rFonts w:ascii="微軟正黑體" w:eastAsia="微軟正黑體" w:hAnsi="微軟正黑體" w:hint="eastAsia"/>
          <w:color w:val="000000" w:themeColor="text1"/>
        </w:rPr>
        <w:t>。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</w:p>
    <w:p w:rsidR="00EF23A5" w:rsidRPr="009A0472" w:rsidRDefault="00692A3F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9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.依據克卜勒第三運動定律，地球的同步衛星運行一圈的週期為</w:t>
      </w:r>
      <w:r w:rsidR="00EF23A5" w:rsidRPr="009A0472">
        <w:rPr>
          <w:rFonts w:ascii="微軟正黑體" w:eastAsia="微軟正黑體" w:hAnsi="微軟正黑體"/>
          <w:color w:val="000000" w:themeColor="text1"/>
        </w:rPr>
        <w:t>1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天，而月球公轉一圈的週期為</w:t>
      </w:r>
      <w:r w:rsidR="002B15BC">
        <w:rPr>
          <w:rFonts w:ascii="微軟正黑體" w:eastAsia="微軟正黑體" w:hAnsi="微軟正黑體" w:hint="eastAsia"/>
          <w:color w:val="000000" w:themeColor="text1"/>
        </w:rPr>
        <w:t>27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天，若月球的軌道半徑為</w:t>
      </w:r>
      <w:r w:rsidR="00EF23A5" w:rsidRPr="009A0472">
        <w:rPr>
          <w:rFonts w:ascii="微軟正黑體" w:eastAsia="微軟正黑體" w:hAnsi="微軟正黑體"/>
          <w:color w:val="000000" w:themeColor="text1"/>
        </w:rPr>
        <w:t>38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萬公里，則同步衛星的軌道半徑約為多少公里？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  <w:t>(A)6400</w:t>
      </w:r>
      <w:r w:rsidR="00EF23A5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(B)12800</w:t>
      </w:r>
      <w:r w:rsidR="00EF23A5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(C)21000</w:t>
      </w:r>
      <w:r w:rsidR="00EF23A5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(D)42000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EF23A5" w:rsidRPr="009A0472" w:rsidRDefault="00692A3F" w:rsidP="00EF23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lastRenderedPageBreak/>
        <w:t>10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.以下是四位同學對人造衛星所需的向心力之觀點，你認為哪一位同學的觀點是正確的？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阿嘉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：當人造衛星的軌道半徑增大到</w:t>
      </w:r>
      <w:r w:rsidR="00EF23A5" w:rsidRPr="009A0472">
        <w:rPr>
          <w:rFonts w:ascii="微軟正黑體" w:eastAsia="微軟正黑體" w:hAnsi="微軟正黑體"/>
          <w:color w:val="000000" w:themeColor="text1"/>
        </w:rPr>
        <w:t>2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倍，向心力也增大到</w:t>
      </w:r>
      <w:r w:rsidR="00EF23A5" w:rsidRPr="009A0472">
        <w:rPr>
          <w:rFonts w:ascii="微軟正黑體" w:eastAsia="微軟正黑體" w:hAnsi="微軟正黑體"/>
          <w:color w:val="000000" w:themeColor="text1"/>
        </w:rPr>
        <w:t>2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倍，因為</w:t>
      </w:r>
      <w:r w:rsidR="00EF23A5" w:rsidRPr="009A0472">
        <w:rPr>
          <w:rFonts w:ascii="微軟正黑體" w:eastAsia="微軟正黑體" w:hAnsi="微軟正黑體"/>
          <w:i/>
          <w:color w:val="000000" w:themeColor="text1"/>
        </w:rPr>
        <w:t>F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＝</w:t>
      </w:r>
      <w:r w:rsidR="00EF23A5" w:rsidRPr="009A0472">
        <w:rPr>
          <w:rFonts w:ascii="微軟正黑體" w:eastAsia="微軟正黑體" w:hAnsi="微軟正黑體"/>
          <w:i/>
          <w:color w:val="000000" w:themeColor="text1"/>
        </w:rPr>
        <w:t>m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ω</w:t>
      </w:r>
      <w:r w:rsidR="00EF23A5" w:rsidRPr="009A0472">
        <w:rPr>
          <w:rFonts w:ascii="微軟正黑體" w:eastAsia="微軟正黑體" w:hAnsi="微軟正黑體"/>
          <w:color w:val="000000" w:themeColor="text1"/>
          <w:vertAlign w:val="superscript"/>
        </w:rPr>
        <w:t>2</w:t>
      </w:r>
      <w:r w:rsidR="00EF23A5" w:rsidRPr="009A0472">
        <w:rPr>
          <w:rFonts w:ascii="微軟正黑體" w:eastAsia="微軟正黑體" w:hAnsi="微軟正黑體"/>
          <w:i/>
          <w:color w:val="000000" w:themeColor="text1"/>
        </w:rPr>
        <w:t>r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茂柏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：當人造衛星的軌道半徑增大到</w:t>
      </w:r>
      <w:r w:rsidR="00EF23A5" w:rsidRPr="009A0472">
        <w:rPr>
          <w:rFonts w:ascii="微軟正黑體" w:eastAsia="微軟正黑體" w:hAnsi="微軟正黑體"/>
          <w:color w:val="000000" w:themeColor="text1"/>
        </w:rPr>
        <w:t>2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倍，向心力減小到原來的</w:t>
      </w:r>
      <w:r w:rsidR="00EF23A5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240" w:dyaOrig="612">
          <v:shape id="_x0000_i1038" type="#_x0000_t75" style="width:12pt;height:30.6pt" o:ole="">
            <v:imagedata r:id="rId33" o:title=""/>
          </v:shape>
          <o:OLEObject Type="Embed" ProgID="Equation.DSMT4" ShapeID="_x0000_i1038" DrawAspect="Content" ObjectID="_1618214045" r:id="rId34"/>
        </w:objec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，因為</w:t>
      </w:r>
      <w:r w:rsidR="00EF23A5" w:rsidRPr="009A0472">
        <w:rPr>
          <w:rFonts w:ascii="微軟正黑體" w:eastAsia="微軟正黑體" w:hAnsi="微軟正黑體"/>
          <w:i/>
          <w:color w:val="000000" w:themeColor="text1"/>
        </w:rPr>
        <w:t>F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＝</w:t>
      </w:r>
      <w:r w:rsidR="00EF23A5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492" w:dyaOrig="660">
          <v:shape id="_x0000_i1039" type="#_x0000_t75" style="width:24.6pt;height:33pt" o:ole="">
            <v:imagedata r:id="rId35" o:title=""/>
          </v:shape>
          <o:OLEObject Type="Embed" ProgID="Equation.DSMT4" ShapeID="_x0000_i1039" DrawAspect="Content" ObjectID="_1618214046" r:id="rId36"/>
        </w:objec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水蛙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：當人造衛星的軌道半徑增大到</w:t>
      </w:r>
      <w:r w:rsidR="00EF23A5" w:rsidRPr="009A0472">
        <w:rPr>
          <w:rFonts w:ascii="微軟正黑體" w:eastAsia="微軟正黑體" w:hAnsi="微軟正黑體"/>
          <w:color w:val="000000" w:themeColor="text1"/>
        </w:rPr>
        <w:t>2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倍，向心力減小到原來的</w:t>
      </w:r>
      <w:r w:rsidR="00EF23A5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240" w:dyaOrig="612">
          <v:shape id="_x0000_i1040" type="#_x0000_t75" style="width:12pt;height:30.6pt" o:ole="">
            <v:imagedata r:id="rId37" o:title=""/>
          </v:shape>
          <o:OLEObject Type="Embed" ProgID="Equation.DSMT4" ShapeID="_x0000_i1040" DrawAspect="Content" ObjectID="_1618214047" r:id="rId38"/>
        </w:objec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，因為</w:t>
      </w:r>
      <w:r w:rsidR="00EF23A5" w:rsidRPr="009A0472">
        <w:rPr>
          <w:rFonts w:ascii="微軟正黑體" w:eastAsia="微軟正黑體" w:hAnsi="微軟正黑體"/>
          <w:i/>
          <w:color w:val="000000" w:themeColor="text1"/>
        </w:rPr>
        <w:t>F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＝</w:t>
      </w:r>
      <w:r w:rsidR="00EF23A5"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660" w:dyaOrig="612">
          <v:shape id="_x0000_i1041" type="#_x0000_t75" style="width:33pt;height:30.6pt" o:ole="">
            <v:imagedata r:id="rId39" o:title=""/>
          </v:shape>
          <o:OLEObject Type="Embed" ProgID="Equation.DSMT4" ShapeID="_x0000_i1041" DrawAspect="Content" ObjectID="_1618214048" r:id="rId40"/>
        </w:objec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。</w:t>
      </w:r>
      <w:r w:rsidR="00EF23A5" w:rsidRPr="009A0472">
        <w:rPr>
          <w:rFonts w:ascii="微軟正黑體" w:eastAsia="微軟正黑體" w:hAnsi="微軟正黑體"/>
          <w:color w:val="000000" w:themeColor="text1"/>
        </w:rPr>
        <w:br/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馬拉桑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：因為幾方面的因素有矛盾，所以僅僅知道人造衛星</w:t>
      </w:r>
      <w:r w:rsidR="0069659D">
        <w:rPr>
          <w:rFonts w:ascii="微軟正黑體" w:eastAsia="微軟正黑體" w:hAnsi="微軟正黑體" w:hint="eastAsia"/>
          <w:color w:val="000000" w:themeColor="text1"/>
        </w:rPr>
        <w:t>軌道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半徑的變化量，是無法確定向心力的變化情況的。</w:t>
      </w:r>
      <w:r w:rsidR="00EF23A5" w:rsidRPr="009A0472">
        <w:rPr>
          <w:rFonts w:ascii="微軟正黑體" w:eastAsia="微軟正黑體" w:hAnsi="微軟正黑體"/>
          <w:color w:val="000000" w:themeColor="text1"/>
        </w:rPr>
        <w:t xml:space="preserve">  (A)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阿嘉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(B)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茂柏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(C)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水蛙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EF23A5" w:rsidRPr="009A0472">
        <w:rPr>
          <w:rFonts w:ascii="微軟正黑體" w:eastAsia="微軟正黑體" w:hAnsi="微軟正黑體"/>
          <w:color w:val="000000" w:themeColor="text1"/>
        </w:rPr>
        <w:t>(D)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馬拉桑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EF23A5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11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.</w:t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zh-TW"/>
        </w:rPr>
        <w:t>在大氣中飛行的民航飛機，與在太空中沿圓形軌道運行的人造衛星，都受到地球重力的作用。下列有關民航飛機與人造衛星的敘述何者正確？</w:t>
      </w:r>
      <w:r w:rsidR="00EF23A5" w:rsidRPr="009A0472">
        <w:rPr>
          <w:rFonts w:ascii="微軟正黑體" w:eastAsia="微軟正黑體" w:hAnsi="微軟正黑體"/>
          <w:color w:val="000000" w:themeColor="text1"/>
          <w:lang w:val="zh-TW"/>
        </w:rPr>
        <w:br/>
        <w:t>(A)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zh-TW"/>
        </w:rPr>
        <w:t>飛機在空中飛行時，機上乘客受到的地球重力為零</w:t>
      </w:r>
      <w:r w:rsidR="00EF23A5" w:rsidRPr="009A0472">
        <w:rPr>
          <w:rFonts w:ascii="微軟正黑體" w:eastAsia="微軟正黑體" w:hAnsi="微軟正黑體"/>
          <w:color w:val="000000" w:themeColor="text1"/>
          <w:lang w:val="zh-TW"/>
        </w:rPr>
        <w:br/>
        <w:t>(B)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zh-TW"/>
        </w:rPr>
        <w:t>人造衛星內的裝備受到的地球重力為零，因此是處於無重量的狀態</w:t>
      </w:r>
      <w:r w:rsidR="00EF23A5" w:rsidRPr="009A0472">
        <w:rPr>
          <w:rFonts w:ascii="微軟正黑體" w:eastAsia="微軟正黑體" w:hAnsi="微軟正黑體"/>
          <w:color w:val="000000" w:themeColor="text1"/>
          <w:lang w:val="zh-TW"/>
        </w:rPr>
        <w:br/>
        <w:t>(C)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zh-TW"/>
        </w:rPr>
        <w:t>人造衛星在圓形軌道上等速率前進時，可以不須耗用燃料提供前行的動力</w:t>
      </w:r>
      <w:r w:rsidR="00EF23A5" w:rsidRPr="009A0472">
        <w:rPr>
          <w:rFonts w:ascii="微軟正黑體" w:eastAsia="微軟正黑體" w:hAnsi="微軟正黑體"/>
          <w:color w:val="000000" w:themeColor="text1"/>
          <w:lang w:val="zh-TW"/>
        </w:rPr>
        <w:br/>
        <w:t>(D)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lang w:val="zh-TW"/>
        </w:rPr>
        <w:t>飛機在空中等速率前行時，若飛行高度不變，則不須耗用燃料提供前行的動力。</w:t>
      </w:r>
    </w:p>
    <w:p w:rsidR="00EF23A5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207645</wp:posOffset>
            </wp:positionV>
            <wp:extent cx="1676400" cy="10363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472">
        <w:rPr>
          <w:rFonts w:ascii="微軟正黑體" w:eastAsia="微軟正黑體" w:hAnsi="微軟正黑體" w:hint="eastAsia"/>
          <w:color w:val="000000" w:themeColor="text1"/>
        </w:rPr>
        <w:t>12</w:t>
      </w:r>
      <w:r w:rsidR="00EF23A5" w:rsidRPr="009A0472">
        <w:rPr>
          <w:rFonts w:ascii="微軟正黑體" w:eastAsia="微軟正黑體" w:hAnsi="微軟正黑體" w:hint="eastAsia"/>
          <w:color w:val="000000" w:themeColor="text1"/>
        </w:rPr>
        <w:t>.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  <w:u w:val="single"/>
        </w:rPr>
        <w:t>克卜勒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分析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  <w:u w:val="single"/>
        </w:rPr>
        <w:t>第谷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的行星觀測資料發現等面積定律，即一個行星與太陽的連線，在等長的時間內，於行星軌道所掃過的面積必相等，如圖中的五個藍色區域所示。已知太陽在右邊焦點上，則此行星在甲、乙、丙、丁、戊五點上，哪一點的動能最大？</w:t>
      </w:r>
      <w:r w:rsidR="00EF23A5" w:rsidRPr="009A0472">
        <w:rPr>
          <w:rFonts w:ascii="微軟正黑體" w:eastAsia="微軟正黑體" w:hAnsi="微軟正黑體"/>
          <w:color w:val="000000" w:themeColor="text1"/>
          <w:kern w:val="0"/>
        </w:rPr>
        <w:br/>
      </w:r>
      <w:r w:rsidR="00EF23A5" w:rsidRPr="009A0472">
        <w:rPr>
          <w:rFonts w:ascii="微軟正黑體" w:eastAsia="微軟正黑體" w:hAnsi="微軟正黑體" w:cs="TimesNewRomanPSMT"/>
          <w:color w:val="000000" w:themeColor="text1"/>
          <w:kern w:val="0"/>
        </w:rPr>
        <w:t>(A)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甲</w:t>
      </w:r>
      <w:r w:rsidR="00EF23A5" w:rsidRPr="009A0472">
        <w:rPr>
          <w:rFonts w:ascii="微軟正黑體" w:eastAsia="微軟正黑體" w:hAnsi="微軟正黑體"/>
          <w:color w:val="000000" w:themeColor="text1"/>
          <w:kern w:val="0"/>
        </w:rPr>
        <w:t xml:space="preserve">  </w:t>
      </w:r>
      <w:r w:rsidR="00EF23A5" w:rsidRPr="009A0472">
        <w:rPr>
          <w:rFonts w:ascii="微軟正黑體" w:eastAsia="微軟正黑體" w:hAnsi="微軟正黑體" w:cs="TimesNewRomanPSMT"/>
          <w:color w:val="000000" w:themeColor="text1"/>
          <w:kern w:val="0"/>
        </w:rPr>
        <w:t>(B)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乙</w:t>
      </w:r>
      <w:r w:rsidR="00EF23A5" w:rsidRPr="009A0472">
        <w:rPr>
          <w:rFonts w:ascii="微軟正黑體" w:eastAsia="微軟正黑體" w:hAnsi="微軟正黑體"/>
          <w:color w:val="000000" w:themeColor="text1"/>
          <w:kern w:val="0"/>
        </w:rPr>
        <w:t xml:space="preserve">  </w:t>
      </w:r>
      <w:r w:rsidR="00EF23A5" w:rsidRPr="009A0472">
        <w:rPr>
          <w:rFonts w:ascii="微軟正黑體" w:eastAsia="微軟正黑體" w:hAnsi="微軟正黑體" w:cs="TimesNewRomanPSMT"/>
          <w:color w:val="000000" w:themeColor="text1"/>
          <w:kern w:val="0"/>
        </w:rPr>
        <w:t>(C)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丙</w:t>
      </w:r>
      <w:r w:rsidR="00EF23A5" w:rsidRPr="009A0472">
        <w:rPr>
          <w:rFonts w:ascii="微軟正黑體" w:eastAsia="微軟正黑體" w:hAnsi="微軟正黑體"/>
          <w:color w:val="000000" w:themeColor="text1"/>
          <w:kern w:val="0"/>
        </w:rPr>
        <w:t xml:space="preserve">  </w:t>
      </w:r>
      <w:r w:rsidR="00EF23A5" w:rsidRPr="009A0472">
        <w:rPr>
          <w:rFonts w:ascii="微軟正黑體" w:eastAsia="微軟正黑體" w:hAnsi="微軟正黑體" w:cs="TimesNewRomanPSMT"/>
          <w:color w:val="000000" w:themeColor="text1"/>
          <w:kern w:val="0"/>
        </w:rPr>
        <w:t>(D)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丁</w:t>
      </w:r>
      <w:r w:rsidR="00EF23A5" w:rsidRPr="009A0472">
        <w:rPr>
          <w:rFonts w:ascii="微軟正黑體" w:eastAsia="微軟正黑體" w:hAnsi="微軟正黑體"/>
          <w:color w:val="000000" w:themeColor="text1"/>
          <w:kern w:val="0"/>
        </w:rPr>
        <w:t xml:space="preserve">  </w:t>
      </w:r>
      <w:r w:rsidR="00EF23A5" w:rsidRPr="009A0472">
        <w:rPr>
          <w:rFonts w:ascii="微軟正黑體" w:eastAsia="微軟正黑體" w:hAnsi="微軟正黑體" w:cs="TimesNewRomanPSMT"/>
          <w:color w:val="000000" w:themeColor="text1"/>
          <w:kern w:val="0"/>
        </w:rPr>
        <w:t>(E)</w:t>
      </w:r>
      <w:r w:rsidR="00EF23A5" w:rsidRPr="009A0472">
        <w:rPr>
          <w:rFonts w:ascii="微軟正黑體" w:eastAsia="微軟正黑體" w:hAnsi="微軟正黑體" w:hint="eastAsia"/>
          <w:color w:val="000000" w:themeColor="text1"/>
          <w:kern w:val="0"/>
        </w:rPr>
        <w:t>戊。</w:t>
      </w:r>
    </w:p>
    <w:p w:rsidR="00692A3F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13.假設萬有引力與兩物體間距離的三次方成反比，若以</w:t>
      </w:r>
      <w:r w:rsidRPr="009A0472">
        <w:rPr>
          <w:rFonts w:ascii="微軟正黑體" w:eastAsia="微軟正黑體" w:hAnsi="微軟正黑體"/>
          <w:i/>
          <w:color w:val="000000" w:themeColor="text1"/>
        </w:rPr>
        <w:t>R</w:t>
      </w:r>
      <w:r w:rsidRPr="009A0472">
        <w:rPr>
          <w:rFonts w:ascii="微軟正黑體" w:eastAsia="微軟正黑體" w:hAnsi="微軟正黑體" w:hint="eastAsia"/>
          <w:color w:val="000000" w:themeColor="text1"/>
        </w:rPr>
        <w:t>及</w:t>
      </w:r>
      <w:r w:rsidRPr="009A0472">
        <w:rPr>
          <w:rFonts w:ascii="微軟正黑體" w:eastAsia="微軟正黑體" w:hAnsi="微軟正黑體"/>
          <w:i/>
          <w:color w:val="000000" w:themeColor="text1"/>
        </w:rPr>
        <w:t>T</w:t>
      </w:r>
      <w:r w:rsidRPr="009A0472">
        <w:rPr>
          <w:rFonts w:ascii="微軟正黑體" w:eastAsia="微軟正黑體" w:hAnsi="微軟正黑體" w:hint="eastAsia"/>
          <w:color w:val="000000" w:themeColor="text1"/>
        </w:rPr>
        <w:t>分別代表行星繞太陽作等速圓周運動時的軌道半徑及週期，則下列各比值中，何者對所有行星而言均相同？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</w:p>
    <w:p w:rsidR="00692A3F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(A)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360" w:dyaOrig="660">
          <v:shape id="_x0000_i1042" type="#_x0000_t75" style="width:18pt;height:33pt" o:ole="">
            <v:imagedata r:id="rId42" o:title=""/>
          </v:shape>
          <o:OLEObject Type="Embed" ProgID="Equation.DSMT4" ShapeID="_x0000_i1042" DrawAspect="Content" ObjectID="_1618214049" r:id="rId43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(B)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360" w:dyaOrig="660">
          <v:shape id="_x0000_i1043" type="#_x0000_t75" style="width:18pt;height:33pt" o:ole="">
            <v:imagedata r:id="rId44" o:title=""/>
          </v:shape>
          <o:OLEObject Type="Embed" ProgID="Equation.DSMT4" ShapeID="_x0000_i1043" DrawAspect="Content" ObjectID="_1618214050" r:id="rId45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/>
          <w:color w:val="000000" w:themeColor="text1"/>
          <w:position w:val="-24"/>
          <w:szCs w:val="24"/>
        </w:rPr>
        <w:object w:dxaOrig="360" w:dyaOrig="624">
          <v:shape id="_x0000_i1044" type="#_x0000_t75" style="width:18pt;height:31.2pt" o:ole="">
            <v:imagedata r:id="rId46" o:title=""/>
          </v:shape>
          <o:OLEObject Type="Embed" ProgID="Equation.DSMT4" ShapeID="_x0000_i1044" DrawAspect="Content" ObjectID="_1618214051" r:id="rId47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  <w:position w:val="-24"/>
          <w:szCs w:val="24"/>
        </w:rPr>
        <w:object w:dxaOrig="384" w:dyaOrig="660">
          <v:shape id="_x0000_i1045" type="#_x0000_t75" style="width:19.2pt;height:33pt" o:ole="">
            <v:imagedata r:id="rId48" o:title=""/>
          </v:shape>
          <o:OLEObject Type="Embed" ProgID="Equation.DSMT4" ShapeID="_x0000_i1045" DrawAspect="Content" ObjectID="_1618214052" r:id="rId49"/>
        </w:object>
      </w:r>
      <w:r w:rsidRPr="009A0472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692A3F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14.下列關於衛星的敘述，何者</w:t>
      </w:r>
      <w:r w:rsidRPr="009A0472">
        <w:rPr>
          <w:rFonts w:ascii="微軟正黑體" w:eastAsia="微軟正黑體" w:hAnsi="微軟正黑體" w:hint="eastAsia"/>
          <w:color w:val="000000" w:themeColor="text1"/>
          <w:u w:val="single"/>
        </w:rPr>
        <w:t>錯誤</w:t>
      </w:r>
      <w:r w:rsidRPr="009A0472">
        <w:rPr>
          <w:rFonts w:ascii="微軟正黑體" w:eastAsia="微軟正黑體" w:hAnsi="微軟正黑體" w:hint="eastAsia"/>
          <w:color w:val="000000" w:themeColor="text1"/>
        </w:rPr>
        <w:t>？</w:t>
      </w:r>
      <w:r w:rsidRPr="009A0472">
        <w:rPr>
          <w:rFonts w:ascii="微軟正黑體" w:eastAsia="微軟正黑體" w:hAnsi="微軟正黑體"/>
          <w:color w:val="000000" w:themeColor="text1"/>
        </w:rPr>
        <w:br/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同步衛星位於赤道上空，繞地週期和地球的自轉週期相同</w:t>
      </w:r>
      <w:r w:rsidRPr="009A0472">
        <w:rPr>
          <w:rFonts w:ascii="微軟正黑體" w:eastAsia="微軟正黑體" w:hAnsi="微軟正黑體"/>
          <w:color w:val="000000" w:themeColor="text1"/>
        </w:rPr>
        <w:br/>
        <w:t>(B)</w:t>
      </w:r>
      <w:r w:rsidRPr="009A0472">
        <w:rPr>
          <w:rFonts w:ascii="微軟正黑體" w:eastAsia="微軟正黑體" w:hAnsi="微軟正黑體" w:hint="eastAsia"/>
          <w:color w:val="000000" w:themeColor="text1"/>
        </w:rPr>
        <w:t>低軌道衛星較高軌道衛星有較小的繞地週期</w:t>
      </w:r>
      <w:r w:rsidRPr="009A0472">
        <w:rPr>
          <w:rFonts w:ascii="微軟正黑體" w:eastAsia="微軟正黑體" w:hAnsi="微軟正黑體"/>
          <w:color w:val="000000" w:themeColor="text1"/>
        </w:rPr>
        <w:br/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同一個衛星在不同軌道上時，高軌道較低軌道受地球引力較大</w:t>
      </w:r>
      <w:r w:rsidRPr="009A0472">
        <w:rPr>
          <w:rFonts w:ascii="微軟正黑體" w:eastAsia="微軟正黑體" w:hAnsi="微軟正黑體"/>
          <w:color w:val="000000" w:themeColor="text1"/>
        </w:rPr>
        <w:br/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繞極衛星指的是環繞地球南北極的衛星。</w:t>
      </w:r>
    </w:p>
    <w:p w:rsidR="00DB35E3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15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.高空彈跳者一躍而下，繩索伸長到最大長度時將彈跳者往上拉回，接著彈跳者又落下，然後再被繩索拉回，接連重複數次。在這彈跳過程中，下列何種能量轉換</w:t>
      </w:r>
      <w:r w:rsidR="00DB35E3" w:rsidRPr="009A0472">
        <w:rPr>
          <w:rFonts w:ascii="微軟正黑體" w:eastAsia="微軟正黑體" w:hAnsi="微軟正黑體" w:hint="eastAsia"/>
          <w:color w:val="000000" w:themeColor="text1"/>
          <w:u w:val="single"/>
        </w:rPr>
        <w:t>最不可能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發生？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(A)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彈性位能轉換為重力位能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  (B)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彈性位能轉換為動能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  (C)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重力位能轉換為動能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(D)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動能轉換為重力位能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  (E)</w:t>
      </w:r>
      <w:r w:rsidR="009C3F80" w:rsidRPr="009A0472">
        <w:rPr>
          <w:rFonts w:ascii="微軟正黑體" w:eastAsia="微軟正黑體" w:hAnsi="微軟正黑體" w:hint="eastAsia"/>
          <w:color w:val="000000" w:themeColor="text1"/>
        </w:rPr>
        <w:t>阻力產生的熱能轉換為動能</w:t>
      </w:r>
    </w:p>
    <w:p w:rsidR="00DB35E3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426" w:hanging="426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1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6.小石頭被鉛直向上拋到空中然後落地，若不計空氣阻力的影響，則下列敘述中何者正確？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 w:cs="細明體"/>
          <w:color w:val="000000" w:themeColor="text1"/>
        </w:rPr>
        <w:br/>
      </w:r>
      <w:r w:rsidR="00DB35E3" w:rsidRPr="009A0472">
        <w:rPr>
          <w:rFonts w:ascii="微軟正黑體" w:eastAsia="微軟正黑體" w:hAnsi="微軟正黑體"/>
          <w:color w:val="000000" w:themeColor="text1"/>
        </w:rPr>
        <w:t>(A</w:t>
      </w:r>
      <w:r w:rsidR="00DB35E3" w:rsidRPr="009A0472">
        <w:rPr>
          <w:rFonts w:ascii="微軟正黑體" w:eastAsia="微軟正黑體" w:hAnsi="微軟正黑體"/>
          <w:color w:val="000000" w:themeColor="text1"/>
          <w:spacing w:val="24"/>
        </w:rPr>
        <w:t>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石頭在最高點時，動能最大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B77A17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   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(B</w:t>
      </w:r>
      <w:r w:rsidR="00DB35E3" w:rsidRPr="009A0472">
        <w:rPr>
          <w:rFonts w:ascii="微軟正黑體" w:eastAsia="微軟正黑體" w:hAnsi="微軟正黑體"/>
          <w:color w:val="000000" w:themeColor="text1"/>
          <w:spacing w:val="24"/>
        </w:rPr>
        <w:t>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石頭上升時，力學能持續增加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 w:cs="細明體"/>
          <w:color w:val="000000" w:themeColor="text1"/>
        </w:rPr>
        <w:br/>
      </w:r>
      <w:r w:rsidR="00DB35E3" w:rsidRPr="009A0472">
        <w:rPr>
          <w:rFonts w:ascii="微軟正黑體" w:eastAsia="微軟正黑體" w:hAnsi="微軟正黑體"/>
          <w:color w:val="000000" w:themeColor="text1"/>
        </w:rPr>
        <w:t>(C</w:t>
      </w:r>
      <w:r w:rsidR="00DB35E3" w:rsidRPr="009A0472">
        <w:rPr>
          <w:rFonts w:ascii="微軟正黑體" w:eastAsia="微軟正黑體" w:hAnsi="微軟正黑體"/>
          <w:color w:val="000000" w:themeColor="text1"/>
          <w:spacing w:val="24"/>
        </w:rPr>
        <w:t>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石頭落地瞬間，力學能最大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B77A17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   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(D</w:t>
      </w:r>
      <w:r w:rsidR="00DB35E3" w:rsidRPr="009A0472">
        <w:rPr>
          <w:rFonts w:ascii="微軟正黑體" w:eastAsia="微軟正黑體" w:hAnsi="微軟正黑體"/>
          <w:color w:val="000000" w:themeColor="text1"/>
          <w:spacing w:val="24"/>
        </w:rPr>
        <w:t>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石塊在最高點時，重力位能最大。</w:t>
      </w:r>
    </w:p>
    <w:p w:rsidR="00DB35E3" w:rsidRPr="009A0472" w:rsidRDefault="00B77A17" w:rsidP="00DB35E3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b/>
          <w:color w:val="000000" w:themeColor="text1"/>
          <w:sz w:val="22"/>
        </w:rPr>
      </w:pPr>
      <w:r w:rsidRPr="009A0472">
        <w:rPr>
          <w:rFonts w:ascii="微軟正黑體" w:eastAsia="微軟正黑體" w:hAnsi="微軟正黑體" w:hint="eastAsia"/>
          <w:b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216535</wp:posOffset>
            </wp:positionV>
            <wp:extent cx="1379220" cy="525780"/>
            <wp:effectExtent l="0" t="0" r="0" b="762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5E3" w:rsidRPr="009A0472">
        <w:rPr>
          <w:rFonts w:ascii="微軟正黑體" w:eastAsia="微軟正黑體" w:hAnsi="微軟正黑體" w:hint="eastAsia"/>
          <w:b/>
          <w:color w:val="000000" w:themeColor="text1"/>
          <w:sz w:val="22"/>
        </w:rPr>
        <w:t xml:space="preserve">　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2"/>
        </w:rPr>
        <w:t>17~18為題組</w:t>
      </w:r>
    </w:p>
    <w:p w:rsidR="00692A3F" w:rsidRPr="009A0472" w:rsidRDefault="00B77A17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  <w:kern w:val="0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</w:t>
      </w:r>
      <w:r w:rsidR="00DB35E3" w:rsidRPr="009A0472">
        <w:rPr>
          <w:rFonts w:ascii="微軟正黑體" w:eastAsia="微軟正黑體" w:hAnsi="微軟正黑體" w:hint="eastAsia"/>
          <w:color w:val="000000" w:themeColor="text1"/>
          <w:kern w:val="0"/>
        </w:rPr>
        <w:t>質量為</w:t>
      </w:r>
      <w:smartTag w:uri="urn:schemas-microsoft-com:office:smarttags" w:element="chmetcnv">
        <w:smartTagPr>
          <w:attr w:name="UnitName" w:val="公斤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B35E3" w:rsidRPr="009A0472">
          <w:rPr>
            <w:rFonts w:ascii="微軟正黑體" w:eastAsia="微軟正黑體" w:hAnsi="微軟正黑體" w:cs="Times-Roman"/>
            <w:color w:val="000000" w:themeColor="text1"/>
            <w:kern w:val="0"/>
          </w:rPr>
          <w:t>10</w:t>
        </w:r>
        <w:r w:rsidR="00DB35E3" w:rsidRPr="009A0472">
          <w:rPr>
            <w:rFonts w:ascii="微軟正黑體" w:eastAsia="微軟正黑體" w:hAnsi="微軟正黑體" w:hint="eastAsia"/>
            <w:color w:val="000000" w:themeColor="text1"/>
            <w:kern w:val="0"/>
          </w:rPr>
          <w:t>公斤</w:t>
        </w:r>
      </w:smartTag>
      <w:r w:rsidR="00DB35E3" w:rsidRPr="009A0472">
        <w:rPr>
          <w:rFonts w:ascii="微軟正黑體" w:eastAsia="微軟正黑體" w:hAnsi="微軟正黑體" w:hint="eastAsia"/>
          <w:color w:val="000000" w:themeColor="text1"/>
          <w:kern w:val="0"/>
        </w:rPr>
        <w:t>的木塊，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施力F</w:t>
      </w:r>
      <w:r w:rsidRPr="009A0472">
        <w:rPr>
          <w:rFonts w:ascii="微軟正黑體" w:eastAsia="微軟正黑體" w:hAnsi="微軟正黑體"/>
          <w:color w:val="000000" w:themeColor="text1"/>
          <w:kern w:val="0"/>
        </w:rPr>
        <w:t>=20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牛頓使木塊自靜止向右運動</w:t>
      </w:r>
      <w:r w:rsidR="00DB35E3" w:rsidRPr="009A0472">
        <w:rPr>
          <w:rFonts w:ascii="微軟正黑體" w:eastAsia="微軟正黑體" w:hAnsi="微軟正黑體" w:hint="eastAsia"/>
          <w:color w:val="000000" w:themeColor="text1"/>
          <w:kern w:val="0"/>
        </w:rPr>
        <w:t>，如圖所示，</w:t>
      </w: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當</w:t>
      </w:r>
      <w:r w:rsidR="00DB35E3" w:rsidRPr="009A0472">
        <w:rPr>
          <w:rFonts w:ascii="微軟正黑體" w:eastAsia="微軟正黑體" w:hAnsi="微軟正黑體" w:hint="eastAsia"/>
          <w:color w:val="000000" w:themeColor="text1"/>
          <w:kern w:val="0"/>
        </w:rPr>
        <w:t>木塊滑行</w:t>
      </w:r>
      <w:smartTag w:uri="urn:schemas-microsoft-com:office:smarttags" w:element="chmetcnv">
        <w:smartTagPr>
          <w:attr w:name="UnitName" w:val="公尺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="00DB35E3" w:rsidRPr="009A0472">
          <w:rPr>
            <w:rFonts w:ascii="微軟正黑體" w:eastAsia="微軟正黑體" w:hAnsi="微軟正黑體" w:cs="Times-Roman"/>
            <w:color w:val="000000" w:themeColor="text1"/>
            <w:kern w:val="0"/>
          </w:rPr>
          <w:t>15</w:t>
        </w:r>
        <w:r w:rsidR="00DB35E3" w:rsidRPr="009A0472">
          <w:rPr>
            <w:rFonts w:ascii="微軟正黑體" w:eastAsia="微軟正黑體" w:hAnsi="微軟正黑體" w:hint="eastAsia"/>
            <w:color w:val="000000" w:themeColor="text1"/>
            <w:kern w:val="0"/>
          </w:rPr>
          <w:t>公尺</w:t>
        </w:r>
      </w:smartTag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>時，</w:t>
      </w:r>
    </w:p>
    <w:p w:rsidR="00DB35E3" w:rsidRPr="009A0472" w:rsidRDefault="00692A3F" w:rsidP="00692A3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  <w:kern w:val="0"/>
        </w:rPr>
        <w:t xml:space="preserve">  </w:t>
      </w:r>
      <w:r w:rsidR="00B77A17" w:rsidRPr="009A0472">
        <w:rPr>
          <w:rFonts w:ascii="微軟正黑體" w:eastAsia="微軟正黑體" w:hAnsi="微軟正黑體" w:hint="eastAsia"/>
          <w:color w:val="000000" w:themeColor="text1"/>
          <w:kern w:val="0"/>
        </w:rPr>
        <w:t>17.F</w:t>
      </w:r>
      <w:r w:rsidR="00DB35E3" w:rsidRPr="009A0472">
        <w:rPr>
          <w:rFonts w:ascii="微軟正黑體" w:eastAsia="微軟正黑體" w:hAnsi="微軟正黑體" w:hint="eastAsia"/>
          <w:color w:val="000000" w:themeColor="text1"/>
          <w:kern w:val="0"/>
        </w:rPr>
        <w:t>對木塊作功為多少焦耳？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 xml:space="preserve"> 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(A) 15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 xml:space="preserve">200  </w:t>
      </w:r>
      <w:r w:rsidR="00B77A17" w:rsidRPr="009A0472">
        <w:rPr>
          <w:rFonts w:ascii="微軟正黑體" w:eastAsia="微軟正黑體" w:hAnsi="微軟正黑體"/>
          <w:color w:val="000000" w:themeColor="text1"/>
        </w:rPr>
        <w:t>(C)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>300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="00DB35E3"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 3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="00DB35E3" w:rsidRPr="009A0472">
        <w:rPr>
          <w:rFonts w:ascii="微軟正黑體" w:eastAsia="微軟正黑體" w:hAnsi="微軟正黑體"/>
          <w:color w:val="000000" w:themeColor="text1"/>
        </w:rPr>
        <w:t>0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 xml:space="preserve">  (E)-200 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>18.若此時木塊速度為 6</w:t>
      </w:r>
      <w:r w:rsidR="00B77A17" w:rsidRPr="009A0472">
        <w:rPr>
          <w:rFonts w:ascii="微軟正黑體" w:eastAsia="微軟正黑體" w:hAnsi="微軟正黑體"/>
          <w:color w:val="000000" w:themeColor="text1"/>
        </w:rPr>
        <w:t>m/s</w:t>
      </w:r>
      <w:r w:rsidR="00B77A17" w:rsidRPr="009A0472">
        <w:rPr>
          <w:rFonts w:ascii="微軟正黑體" w:eastAsia="微軟正黑體" w:hAnsi="微軟正黑體" w:hint="eastAsia"/>
          <w:color w:val="000000" w:themeColor="text1"/>
        </w:rPr>
        <w:t>，則過程中摩擦力作功多少焦耳？</w:t>
      </w:r>
    </w:p>
    <w:p w:rsidR="00B77A17" w:rsidRPr="009A0472" w:rsidRDefault="00B77A17" w:rsidP="00B77A1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  (A)120  (B)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120  (C)180   (D)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180    (E)20 </w:t>
      </w:r>
    </w:p>
    <w:p w:rsidR="009C3F80" w:rsidRPr="009A0472" w:rsidRDefault="00B77A17" w:rsidP="009C3F80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</w:t>
      </w:r>
    </w:p>
    <w:p w:rsidR="009C3F80" w:rsidRPr="009A0472" w:rsidRDefault="0069659D" w:rsidP="009C3F80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b/>
          <w:color w:val="000000" w:themeColor="text1"/>
          <w:sz w:val="22"/>
        </w:rPr>
      </w:pPr>
      <w:r>
        <w:rPr>
          <w:rFonts w:ascii="微軟正黑體" w:eastAsia="微軟正黑體" w:hAnsi="微軟正黑體" w:hint="eastAsia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4803775</wp:posOffset>
            </wp:positionH>
            <wp:positionV relativeFrom="paragraph">
              <wp:posOffset>235585</wp:posOffset>
            </wp:positionV>
            <wp:extent cx="1531620" cy="8839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F80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9C3F80" w:rsidRPr="009A0472">
        <w:rPr>
          <w:rFonts w:ascii="微軟正黑體" w:eastAsia="微軟正黑體" w:hAnsi="微軟正黑體" w:hint="eastAsia"/>
          <w:b/>
          <w:color w:val="000000" w:themeColor="text1"/>
          <w:sz w:val="22"/>
        </w:rPr>
        <w:t>19~21為題組</w:t>
      </w:r>
    </w:p>
    <w:p w:rsidR="00692A3F" w:rsidRPr="009A0472" w:rsidRDefault="009C3F80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2" w:hanging="142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692A3F" w:rsidRPr="009A0472">
        <w:rPr>
          <w:rFonts w:ascii="微軟正黑體" w:eastAsia="微軟正黑體" w:hAnsi="微軟正黑體" w:hint="eastAsia"/>
          <w:color w:val="000000" w:themeColor="text1"/>
        </w:rPr>
        <w:t>質量為</w:t>
      </w:r>
      <w:smartTag w:uri="urn:schemas-microsoft-com:office:smarttags" w:element="chmetcnv">
        <w:smartTagPr>
          <w:attr w:name="UnitName" w:val="公斤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692A3F" w:rsidRPr="009A0472">
          <w:rPr>
            <w:rFonts w:ascii="微軟正黑體" w:eastAsia="微軟正黑體" w:hAnsi="微軟正黑體"/>
            <w:color w:val="000000" w:themeColor="text1"/>
          </w:rPr>
          <w:t>2</w:t>
        </w:r>
        <w:r w:rsidR="00692A3F" w:rsidRPr="009A0472">
          <w:rPr>
            <w:rFonts w:ascii="微軟正黑體" w:eastAsia="微軟正黑體" w:hAnsi="微軟正黑體" w:hint="eastAsia"/>
            <w:color w:val="000000" w:themeColor="text1"/>
          </w:rPr>
          <w:t>公斤</w:t>
        </w:r>
      </w:smartTag>
      <w:r w:rsidR="0069659D">
        <w:rPr>
          <w:rFonts w:ascii="微軟正黑體" w:eastAsia="微軟正黑體" w:hAnsi="微軟正黑體" w:hint="eastAsia"/>
          <w:color w:val="000000" w:themeColor="text1"/>
        </w:rPr>
        <w:t>的木塊</w:t>
      </w:r>
      <w:r w:rsidR="00692A3F" w:rsidRPr="009A0472">
        <w:rPr>
          <w:rFonts w:ascii="微軟正黑體" w:eastAsia="微軟正黑體" w:hAnsi="微軟正黑體" w:hint="eastAsia"/>
          <w:color w:val="000000" w:themeColor="text1"/>
        </w:rPr>
        <w:t>，如圖所示，若重力加速度</w:t>
      </w:r>
      <w:r w:rsidR="00692A3F" w:rsidRPr="009A0472">
        <w:rPr>
          <w:rFonts w:ascii="微軟正黑體" w:eastAsia="微軟正黑體" w:hAnsi="微軟正黑體"/>
          <w:i/>
          <w:iCs/>
          <w:color w:val="000000" w:themeColor="text1"/>
        </w:rPr>
        <w:t>g</w:t>
      </w:r>
      <w:r w:rsidR="00692A3F" w:rsidRPr="009A0472">
        <w:rPr>
          <w:rFonts w:ascii="微軟正黑體" w:eastAsia="微軟正黑體" w:hAnsi="微軟正黑體"/>
          <w:color w:val="000000" w:themeColor="text1"/>
        </w:rPr>
        <w:t xml:space="preserve"> = </w:t>
      </w:r>
      <w:smartTag w:uri="urn:schemas-microsoft-com:office:smarttags" w:element="chmetcnv">
        <w:smartTagPr>
          <w:attr w:name="UnitName" w:val="公尺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692A3F" w:rsidRPr="009A0472">
          <w:rPr>
            <w:rFonts w:ascii="微軟正黑體" w:eastAsia="微軟正黑體" w:hAnsi="微軟正黑體"/>
            <w:color w:val="000000" w:themeColor="text1"/>
          </w:rPr>
          <w:t>10</w:t>
        </w:r>
        <w:r w:rsidR="00692A3F" w:rsidRPr="009A0472">
          <w:rPr>
            <w:rFonts w:ascii="微軟正黑體" w:eastAsia="微軟正黑體" w:hAnsi="微軟正黑體" w:hint="eastAsia"/>
            <w:color w:val="000000" w:themeColor="text1"/>
          </w:rPr>
          <w:t>公尺</w:t>
        </w:r>
      </w:smartTag>
      <w:r w:rsidR="00692A3F" w:rsidRPr="009A0472">
        <w:rPr>
          <w:rFonts w:ascii="微軟正黑體" w:eastAsia="微軟正黑體" w:hAnsi="微軟正黑體" w:hint="eastAsia"/>
          <w:color w:val="000000" w:themeColor="text1"/>
        </w:rPr>
        <w:t>∕秒</w:t>
      </w:r>
      <w:r w:rsidR="00692A3F" w:rsidRPr="009A0472">
        <w:rPr>
          <w:rFonts w:ascii="微軟正黑體" w:eastAsia="微軟正黑體" w:hAnsi="微軟正黑體"/>
          <w:color w:val="000000" w:themeColor="text1"/>
          <w:vertAlign w:val="superscript"/>
        </w:rPr>
        <w:t>2</w:t>
      </w:r>
      <w:r w:rsidR="0069659D">
        <w:rPr>
          <w:rFonts w:ascii="微軟正黑體" w:eastAsia="微軟正黑體" w:hAnsi="微軟正黑體" w:hint="eastAsia"/>
          <w:color w:val="000000" w:themeColor="text1"/>
        </w:rPr>
        <w:t>，則木塊</w:t>
      </w:r>
      <w:r w:rsidRPr="009A0472">
        <w:rPr>
          <w:rFonts w:ascii="微軟正黑體" w:eastAsia="微軟正黑體" w:hAnsi="微軟正黑體" w:hint="eastAsia"/>
          <w:color w:val="000000" w:themeColor="text1"/>
        </w:rPr>
        <w:t>由</w:t>
      </w:r>
      <w:r w:rsidR="00692A3F" w:rsidRPr="009A0472">
        <w:rPr>
          <w:rFonts w:ascii="微軟正黑體" w:eastAsia="微軟正黑體" w:hAnsi="微軟正黑體" w:hint="eastAsia"/>
          <w:color w:val="000000" w:themeColor="text1"/>
        </w:rPr>
        <w:t>斜面底部</w:t>
      </w:r>
      <w:r w:rsidR="0069659D">
        <w:rPr>
          <w:rFonts w:ascii="微軟正黑體" w:eastAsia="微軟正黑體" w:hAnsi="微軟正黑體" w:hint="eastAsia"/>
          <w:color w:val="000000" w:themeColor="text1"/>
        </w:rPr>
        <w:t>向上滑至P點又再</w:t>
      </w:r>
      <w:r w:rsidRPr="009A0472">
        <w:rPr>
          <w:rFonts w:ascii="微軟正黑體" w:eastAsia="微軟正黑體" w:hAnsi="微軟正黑體" w:hint="eastAsia"/>
          <w:color w:val="000000" w:themeColor="text1"/>
        </w:rPr>
        <w:t>滑回斜面底端原處，已知動摩擦力的大小為4牛頓，</w:t>
      </w:r>
      <w:r w:rsidR="00692A3F"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</w:rPr>
        <w:t>19.上滑至頂端時，重力作功多少焦耳？</w:t>
      </w:r>
      <w:r w:rsidR="00692A3F"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400</w:t>
      </w:r>
      <w:r w:rsidR="00692A3F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400</w:t>
      </w:r>
      <w:r w:rsidR="00692A3F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200</w:t>
      </w:r>
      <w:r w:rsidR="00692A3F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692A3F"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="00692A3F" w:rsidRPr="009A0472">
        <w:rPr>
          <w:rFonts w:ascii="微軟正黑體" w:eastAsia="微軟正黑體" w:hAnsi="微軟正黑體"/>
          <w:color w:val="000000" w:themeColor="text1"/>
        </w:rPr>
        <w:t>200</w:t>
      </w:r>
      <w:r w:rsidR="00692A3F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300</w:t>
      </w:r>
    </w:p>
    <w:p w:rsidR="009C3F80" w:rsidRPr="009A0472" w:rsidRDefault="009C3F80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2" w:hanging="142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20.滑回斜面底端原處，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位移為多少？</w:t>
      </w:r>
      <w:r w:rsidRPr="009A0472">
        <w:rPr>
          <w:rFonts w:ascii="微軟正黑體" w:eastAsia="微軟正黑體" w:hAnsi="微軟正黑體" w:hint="eastAsia"/>
          <w:color w:val="000000" w:themeColor="text1"/>
        </w:rPr>
        <w:t>全程摩擦力作功多少焦耳？</w:t>
      </w:r>
    </w:p>
    <w:p w:rsidR="009C3F80" w:rsidRPr="009A0472" w:rsidRDefault="009C3F80" w:rsidP="009C3F80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0，</w:t>
      </w:r>
      <w:r w:rsidRPr="009A0472">
        <w:rPr>
          <w:rFonts w:ascii="微軟正黑體" w:eastAsia="微軟正黑體" w:hAnsi="微軟正黑體"/>
          <w:color w:val="000000" w:themeColor="text1"/>
        </w:rPr>
        <w:t>8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0，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80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0，</w:t>
      </w:r>
      <w:r w:rsidRPr="009A0472">
        <w:rPr>
          <w:rFonts w:ascii="微軟正黑體" w:eastAsia="微軟正黑體" w:hAnsi="微軟正黑體" w:hint="eastAsia"/>
          <w:color w:val="000000" w:themeColor="text1"/>
        </w:rPr>
        <w:t>16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(D)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0，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160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="009A61FE" w:rsidRPr="009A0472">
        <w:rPr>
          <w:rFonts w:ascii="微軟正黑體" w:eastAsia="微軟正黑體" w:hAnsi="微軟正黑體" w:hint="eastAsia"/>
          <w:color w:val="000000" w:themeColor="text1"/>
        </w:rPr>
        <w:t>0，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</w:p>
    <w:p w:rsidR="009C3F80" w:rsidRPr="009A0472" w:rsidRDefault="009C3F80" w:rsidP="009C3F80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21.滑回斜面底端原處，全程重力作功多少焦耳？</w:t>
      </w:r>
    </w:p>
    <w:p w:rsidR="009C3F80" w:rsidRPr="009A0472" w:rsidRDefault="009C3F80" w:rsidP="009C3F80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200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/>
          <w:color w:val="000000" w:themeColor="text1"/>
        </w:rPr>
        <w:t>20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(C)40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4</w:t>
      </w:r>
      <w:r w:rsidRPr="009A0472">
        <w:rPr>
          <w:rFonts w:ascii="微軟正黑體" w:eastAsia="微軟正黑體" w:hAnsi="微軟正黑體"/>
          <w:color w:val="000000" w:themeColor="text1"/>
        </w:rPr>
        <w:t>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(E)0</w:t>
      </w:r>
    </w:p>
    <w:p w:rsidR="009C3F80" w:rsidRPr="009A0472" w:rsidRDefault="009C3F80" w:rsidP="00B77A1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</w:p>
    <w:p w:rsidR="009A61FE" w:rsidRPr="009A0472" w:rsidRDefault="009A61FE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b/>
          <w:color w:val="000000" w:themeColor="text1"/>
          <w:sz w:val="22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22~28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2"/>
        </w:rPr>
        <w:t>為題組</w:t>
      </w:r>
    </w:p>
    <w:p w:rsidR="009C3F80" w:rsidRPr="009A0472" w:rsidRDefault="009A61FE" w:rsidP="00DC7654">
      <w:pPr>
        <w:tabs>
          <w:tab w:val="left" w:pos="3294"/>
          <w:tab w:val="left" w:pos="5454"/>
          <w:tab w:val="left" w:pos="7614"/>
        </w:tabs>
        <w:snapToGrid w:val="0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質量5Kg的物靜置於地面，今施70牛頓的定力F將物上移，當物體經過離地高8公尺的P點時，請回答以下問題(令加速度=10 </w:t>
      </w:r>
      <w:r w:rsidRPr="009A0472">
        <w:rPr>
          <w:rFonts w:ascii="微軟正黑體" w:eastAsia="微軟正黑體" w:hAnsi="微軟正黑體"/>
          <w:color w:val="000000" w:themeColor="text1"/>
          <w:szCs w:val="24"/>
        </w:rPr>
        <w:t>m/s</w:t>
      </w:r>
      <w:r w:rsidRPr="009A0472">
        <w:rPr>
          <w:rFonts w:ascii="微軟正黑體" w:eastAsia="微軟正黑體" w:hAnsi="微軟正黑體"/>
          <w:color w:val="000000" w:themeColor="text1"/>
          <w:szCs w:val="24"/>
          <w:vertAlign w:val="superscript"/>
        </w:rPr>
        <w:t>2</w:t>
      </w:r>
      <w:r w:rsidRPr="009A0472">
        <w:rPr>
          <w:rFonts w:ascii="微軟正黑體" w:eastAsia="微軟正黑體" w:hAnsi="微軟正黑體"/>
          <w:color w:val="000000" w:themeColor="text1"/>
          <w:szCs w:val="24"/>
        </w:rPr>
        <w:t>)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(提示：V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  <w:vertAlign w:val="superscript"/>
        </w:rPr>
        <w:t>2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  <w:vertAlign w:val="subscript"/>
        </w:rPr>
        <w:t>末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=V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  <w:vertAlign w:val="superscript"/>
        </w:rPr>
        <w:t>2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  <w:vertAlign w:val="subscript"/>
        </w:rPr>
        <w:t>初</w:t>
      </w:r>
      <m:oMath>
        <m:r>
          <m:rPr>
            <m:sty m:val="p"/>
          </m:rPr>
          <w:rPr>
            <w:rFonts w:ascii="Cambria Math" w:eastAsia="微軟正黑體" w:hAnsi="Cambria Math"/>
            <w:color w:val="000000" w:themeColor="text1"/>
            <w:szCs w:val="24"/>
            <w:vertAlign w:val="subscript"/>
          </w:rPr>
          <m:t>+</m:t>
        </m:r>
      </m:oMath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</w:t>
      </w:r>
      <m:oMath>
        <m:r>
          <m:rPr>
            <m:sty m:val="p"/>
          </m:rPr>
          <w:rPr>
            <w:rFonts w:ascii="Cambria Math" w:eastAsia="微軟正黑體" w:hAnsi="Cambria Math"/>
            <w:color w:val="000000" w:themeColor="text1"/>
            <w:szCs w:val="24"/>
          </w:rPr>
          <m:t>×</m:t>
        </m:r>
      </m:oMath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a</w:t>
      </w:r>
      <m:oMath>
        <m:r>
          <m:rPr>
            <m:sty m:val="p"/>
          </m:rPr>
          <w:rPr>
            <w:rFonts w:ascii="Cambria Math" w:eastAsia="微軟正黑體" w:hAnsi="Cambria Math"/>
            <w:color w:val="000000" w:themeColor="text1"/>
            <w:szCs w:val="24"/>
          </w:rPr>
          <m:t>×S</m:t>
        </m:r>
      </m:oMath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)</w:t>
      </w:r>
    </w:p>
    <w:p w:rsidR="009A61FE" w:rsidRPr="009A0472" w:rsidRDefault="00DC7654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22</w:t>
      </w:r>
      <w:r w:rsidR="009A61FE" w:rsidRPr="009A0472">
        <w:rPr>
          <w:rFonts w:ascii="微軟正黑體" w:eastAsia="微軟正黑體" w:hAnsi="微軟正黑體" w:hint="eastAsia"/>
          <w:color w:val="000000" w:themeColor="text1"/>
          <w:szCs w:val="24"/>
        </w:rPr>
        <w:t>.物體經過P點時，F作功多少焦耳？重力作功多少焦耳？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560，400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 w:hint="eastAsia"/>
          <w:color w:val="000000" w:themeColor="text1"/>
        </w:rPr>
        <w:t>560，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>400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(C)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560，400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4</w:t>
      </w:r>
      <w:r w:rsidRPr="009A0472">
        <w:rPr>
          <w:rFonts w:ascii="微軟正黑體" w:eastAsia="微軟正黑體" w:hAnsi="微軟正黑體"/>
          <w:color w:val="000000" w:themeColor="text1"/>
        </w:rPr>
        <w:t>00</w:t>
      </w:r>
      <w:r w:rsidRPr="009A0472">
        <w:rPr>
          <w:rFonts w:ascii="微軟正黑體" w:eastAsia="微軟正黑體" w:hAnsi="微軟正黑體" w:hint="eastAsia"/>
          <w:color w:val="000000" w:themeColor="text1"/>
        </w:rPr>
        <w:t>，350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40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  <w:r w:rsidRPr="009A0472">
        <w:rPr>
          <w:rFonts w:ascii="微軟正黑體" w:eastAsia="微軟正黑體" w:hAnsi="微軟正黑體" w:hint="eastAsia"/>
          <w:color w:val="000000" w:themeColor="text1"/>
        </w:rPr>
        <w:t>，-160</w:t>
      </w:r>
    </w:p>
    <w:p w:rsidR="00DC7654" w:rsidRPr="009A0472" w:rsidRDefault="00DC7654" w:rsidP="00DC7654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23.物體經過P點時，物體的動能為多少焦耳？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800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 w:hint="eastAsia"/>
          <w:color w:val="000000" w:themeColor="text1"/>
        </w:rPr>
        <w:t>160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2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Pr="009A0472">
        <w:rPr>
          <w:rFonts w:ascii="微軟正黑體" w:eastAsia="微軟正黑體" w:hAnsi="微軟正黑體" w:hint="eastAsia"/>
          <w:color w:val="000000" w:themeColor="text1"/>
        </w:rPr>
        <w:t>56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400</w:t>
      </w:r>
    </w:p>
    <w:p w:rsidR="009A61FE" w:rsidRPr="009A0472" w:rsidRDefault="00DC7654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24</w:t>
      </w:r>
      <w:r w:rsidR="009A61FE" w:rsidRPr="009A0472">
        <w:rPr>
          <w:rFonts w:ascii="微軟正黑體" w:eastAsia="微軟正黑體" w:hAnsi="微軟正黑體" w:hint="eastAsia"/>
          <w:color w:val="000000" w:themeColor="text1"/>
          <w:szCs w:val="24"/>
        </w:rPr>
        <w:t>.物體經過P點時，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物體的</w:t>
      </w:r>
      <w:r w:rsidR="009A61FE" w:rsidRPr="009A0472">
        <w:rPr>
          <w:rFonts w:ascii="微軟正黑體" w:eastAsia="微軟正黑體" w:hAnsi="微軟正黑體" w:hint="eastAsia"/>
          <w:color w:val="000000" w:themeColor="text1"/>
          <w:szCs w:val="24"/>
        </w:rPr>
        <w:t>位能變化量為多少焦耳？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200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/>
          <w:color w:val="000000" w:themeColor="text1"/>
        </w:rPr>
        <w:t>20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(C)40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 w:hint="eastAsia"/>
          <w:color w:val="000000" w:themeColor="text1"/>
        </w:rPr>
        <w:t>4</w:t>
      </w:r>
      <w:r w:rsidRPr="009A0472">
        <w:rPr>
          <w:rFonts w:ascii="微軟正黑體" w:eastAsia="微軟正黑體" w:hAnsi="微軟正黑體"/>
          <w:color w:val="000000" w:themeColor="text1"/>
        </w:rPr>
        <w:t>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(E)0</w:t>
      </w:r>
    </w:p>
    <w:p w:rsidR="00DC7654" w:rsidRPr="009A0472" w:rsidRDefault="00DC7654" w:rsidP="009A61FE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25.物體經過P點時，物體力學能的變化量為多少焦耳？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9A0472">
        <w:rPr>
          <w:rFonts w:ascii="微軟正黑體" w:eastAsia="微軟正黑體" w:hAnsi="微軟正黑體"/>
          <w:color w:val="000000" w:themeColor="text1"/>
        </w:rPr>
        <w:t>(A)</w:t>
      </w:r>
      <w:r w:rsidRPr="009A0472">
        <w:rPr>
          <w:rFonts w:ascii="微軟正黑體" w:eastAsia="微軟正黑體" w:hAnsi="微軟正黑體" w:hint="eastAsia"/>
          <w:color w:val="000000" w:themeColor="text1"/>
        </w:rPr>
        <w:t>400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(B) </w:t>
      </w:r>
      <w:r w:rsidRPr="009A0472">
        <w:rPr>
          <w:rFonts w:ascii="微軟正黑體" w:eastAsia="微軟正黑體" w:hAnsi="微軟正黑體"/>
          <w:color w:val="000000" w:themeColor="text1"/>
        </w:rPr>
        <w:sym w:font="Symbol" w:char="F02D"/>
      </w:r>
      <w:r w:rsidRPr="009A0472">
        <w:rPr>
          <w:rFonts w:ascii="微軟正黑體" w:eastAsia="微軟正黑體" w:hAnsi="微軟正黑體"/>
          <w:color w:val="000000" w:themeColor="text1"/>
        </w:rPr>
        <w:t>20</w:t>
      </w:r>
      <w:r w:rsidRPr="009A0472">
        <w:rPr>
          <w:rFonts w:ascii="微軟正黑體" w:eastAsia="微軟正黑體" w:hAnsi="微軟正黑體" w:hint="eastAsia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280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 xml:space="preserve">(D) </w:t>
      </w:r>
      <w:r w:rsidRPr="009A0472">
        <w:rPr>
          <w:rFonts w:ascii="微軟正黑體" w:eastAsia="微軟正黑體" w:hAnsi="微軟正黑體" w:hint="eastAsia"/>
          <w:color w:val="000000" w:themeColor="text1"/>
        </w:rPr>
        <w:t>56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  <w:r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Pr="009A0472">
        <w:rPr>
          <w:rFonts w:ascii="微軟正黑體" w:eastAsia="微軟正黑體" w:hAnsi="微軟正黑體"/>
          <w:color w:val="000000" w:themeColor="text1"/>
        </w:rPr>
        <w:t>(E)</w:t>
      </w:r>
      <w:r w:rsidRPr="009A0472">
        <w:rPr>
          <w:rFonts w:ascii="微軟正黑體" w:eastAsia="微軟正黑體" w:hAnsi="微軟正黑體" w:hint="eastAsia"/>
          <w:color w:val="000000" w:themeColor="text1"/>
        </w:rPr>
        <w:t>40</w:t>
      </w:r>
      <w:r w:rsidRPr="009A0472">
        <w:rPr>
          <w:rFonts w:ascii="微軟正黑體" w:eastAsia="微軟正黑體" w:hAnsi="微軟正黑體"/>
          <w:color w:val="000000" w:themeColor="text1"/>
        </w:rPr>
        <w:t>0</w:t>
      </w:r>
    </w:p>
    <w:p w:rsidR="00DC7654" w:rsidRPr="009A0472" w:rsidRDefault="00DC7654" w:rsidP="00DC7654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141"/>
        <w:rPr>
          <w:rFonts w:ascii="微軟正黑體" w:eastAsia="微軟正黑體" w:hAnsi="微軟正黑體"/>
          <w:color w:val="000000" w:themeColor="text1"/>
        </w:rPr>
      </w:pP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26.功的單位可表為  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  (A)公斤‧公尺∕秒(B)公斤‧平方公尺∕秒</w:t>
      </w:r>
      <w:r w:rsidRPr="009A0472">
        <w:rPr>
          <w:rFonts w:ascii="微軟正黑體" w:eastAsia="微軟正黑體" w:hAnsi="微軟正黑體" w:hint="eastAsia"/>
          <w:color w:val="000000" w:themeColor="text1"/>
          <w:vertAlign w:val="superscript"/>
        </w:rPr>
        <w:t>2</w:t>
      </w:r>
      <w:r w:rsidRPr="009A0472">
        <w:rPr>
          <w:rFonts w:ascii="微軟正黑體" w:eastAsia="微軟正黑體" w:hAnsi="微軟正黑體" w:hint="eastAsia"/>
          <w:color w:val="000000" w:themeColor="text1"/>
        </w:rPr>
        <w:t>(C)公斤‧公尺(D)公斤∕平方公尺(E)公斤∕（公尺‧秒）。</w:t>
      </w:r>
    </w:p>
    <w:p w:rsidR="00DB35E3" w:rsidRPr="009A0472" w:rsidRDefault="0044006C" w:rsidP="00DC7654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lastRenderedPageBreak/>
        <w:t>27</w:t>
      </w:r>
      <w:r w:rsidR="00DC7654" w:rsidRPr="009A0472">
        <w:rPr>
          <w:rFonts w:ascii="微軟正黑體" w:eastAsia="微軟正黑體" w:hAnsi="微軟正黑體" w:hint="eastAsia"/>
          <w:color w:val="000000" w:themeColor="text1"/>
        </w:rPr>
        <w:t>.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一物體受外界施力而以等速度向上升高，則下列關於此物體運動的敘述，何者正確？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(A)</w:t>
      </w:r>
      <w:r w:rsidR="00DB35E3" w:rsidRPr="009A0472">
        <w:rPr>
          <w:rFonts w:ascii="微軟正黑體" w:eastAsia="微軟正黑體" w:hAnsi="微軟正黑體" w:cs="新細明體" w:hint="eastAsia"/>
          <w:color w:val="000000" w:themeColor="text1"/>
          <w:kern w:val="0"/>
        </w:rPr>
        <w:t>物體動能漸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增，而位能漸減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C5511D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 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(B)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物體位能漸增，而動能漸減　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(C)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物體位能漸增，而動能不變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  <w:w w:val="108"/>
          <w:szCs w:val="23"/>
        </w:rPr>
        <w:t xml:space="preserve">　</w:t>
      </w:r>
      <w:r w:rsidR="00C5511D" w:rsidRPr="009A0472">
        <w:rPr>
          <w:rFonts w:ascii="微軟正黑體" w:eastAsia="微軟正黑體" w:hAnsi="微軟正黑體" w:cs="細明體" w:hint="eastAsia"/>
          <w:color w:val="000000" w:themeColor="text1"/>
          <w:w w:val="108"/>
          <w:szCs w:val="23"/>
        </w:rPr>
        <w:t xml:space="preserve"> 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(D)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物體動能、位能皆漸增　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(E)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此過程為（動能</w:t>
      </w:r>
      <w:r w:rsidR="00DB35E3" w:rsidRPr="009A0472">
        <w:rPr>
          <w:rFonts w:ascii="微軟正黑體" w:eastAsia="微軟正黑體" w:hAnsi="微軟正黑體"/>
          <w:color w:val="000000" w:themeColor="text1"/>
          <w:vertAlign w:val="subscript"/>
        </w:rPr>
        <w:t xml:space="preserve"> </w:t>
      </w:r>
      <w:r w:rsidR="00DB35E3" w:rsidRPr="009A0472">
        <w:rPr>
          <w:rFonts w:ascii="微軟正黑體" w:eastAsia="微軟正黑體" w:hAnsi="微軟正黑體"/>
          <w:color w:val="000000" w:themeColor="text1"/>
        </w:rPr>
        <w:t>+</w:t>
      </w:r>
      <w:r w:rsidR="00DB35E3" w:rsidRPr="009A0472">
        <w:rPr>
          <w:rFonts w:ascii="微軟正黑體" w:eastAsia="微軟正黑體" w:hAnsi="微軟正黑體"/>
          <w:color w:val="000000" w:themeColor="text1"/>
          <w:vertAlign w:val="subscript"/>
        </w:rPr>
        <w:t xml:space="preserve"> 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位能）守恆。</w:t>
      </w:r>
    </w:p>
    <w:p w:rsidR="00DC7654" w:rsidRPr="009A0472" w:rsidRDefault="00DC7654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99060</wp:posOffset>
            </wp:positionV>
            <wp:extent cx="1066800" cy="1005840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06C" w:rsidRPr="009A0472">
        <w:rPr>
          <w:rFonts w:ascii="微軟正黑體" w:eastAsia="微軟正黑體" w:hAnsi="微軟正黑體" w:hint="eastAsia"/>
          <w:color w:val="000000" w:themeColor="text1"/>
        </w:rPr>
        <w:t>28</w:t>
      </w:r>
      <w:r w:rsidRPr="009A0472">
        <w:rPr>
          <w:rFonts w:ascii="微軟正黑體" w:eastAsia="微軟正黑體" w:hAnsi="微軟正黑體" w:hint="eastAsia"/>
          <w:color w:val="000000" w:themeColor="text1"/>
        </w:rPr>
        <w:t>.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如圖所示，一單擺左右來回擺動，擺錘受有重力</w:t>
      </w:r>
      <w:r w:rsidR="00DB35E3" w:rsidRPr="009A0472">
        <w:rPr>
          <w:rFonts w:ascii="微軟正黑體" w:eastAsia="微軟正黑體" w:hAnsi="微軟正黑體"/>
          <w:i/>
          <w:iCs/>
          <w:color w:val="000000" w:themeColor="text1"/>
        </w:rPr>
        <w:t>W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、擺線的張力</w:t>
      </w:r>
      <w:r w:rsidR="00DB35E3" w:rsidRPr="009A0472">
        <w:rPr>
          <w:rFonts w:ascii="微軟正黑體" w:eastAsia="微軟正黑體" w:hAnsi="微軟正黑體"/>
          <w:i/>
          <w:iCs/>
          <w:color w:val="000000" w:themeColor="text1"/>
        </w:rPr>
        <w:t>T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與空氣阻力</w:t>
      </w:r>
      <w:r w:rsidR="00DB35E3" w:rsidRPr="009A0472">
        <w:rPr>
          <w:rFonts w:ascii="微軟正黑體" w:eastAsia="微軟正黑體" w:hAnsi="微軟正黑體"/>
          <w:i/>
          <w:iCs/>
          <w:color w:val="000000" w:themeColor="text1"/>
        </w:rPr>
        <w:t>R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，則下列有關此三力對擺錘作功的敘述，何者正確？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(A)</w:t>
      </w:r>
      <w:r w:rsidRPr="009A0472">
        <w:rPr>
          <w:rFonts w:ascii="微軟正黑體" w:eastAsia="微軟正黑體" w:hAnsi="微軟正黑體" w:hint="eastAsia"/>
          <w:iCs/>
          <w:color w:val="000000" w:themeColor="text1"/>
        </w:rPr>
        <w:t>力學能守恆</w:t>
      </w:r>
      <w:r w:rsidR="00DB35E3" w:rsidRPr="009A0472">
        <w:rPr>
          <w:rFonts w:ascii="微軟正黑體" w:eastAsia="微軟正黑體" w:hAnsi="微軟正黑體" w:cs="細明體" w:hint="eastAsia"/>
          <w:color w:val="000000" w:themeColor="text1"/>
        </w:rPr>
        <w:t xml:space="preserve">　</w:t>
      </w:r>
      <w:r w:rsidR="00DB35E3" w:rsidRPr="009A0472">
        <w:rPr>
          <w:rFonts w:ascii="微軟正黑體" w:eastAsia="微軟正黑體" w:hAnsi="微軟正黑體"/>
          <w:color w:val="000000" w:themeColor="text1"/>
        </w:rPr>
        <w:t>(B)</w:t>
      </w:r>
      <w:r w:rsidR="00DB35E3" w:rsidRPr="009A0472">
        <w:rPr>
          <w:rFonts w:ascii="微軟正黑體" w:eastAsia="微軟正黑體" w:hAnsi="微軟正黑體"/>
          <w:iCs/>
          <w:color w:val="000000" w:themeColor="text1"/>
        </w:rPr>
        <w:t>R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一定作負功，</w:t>
      </w:r>
      <w:r w:rsidR="00DB35E3" w:rsidRPr="009A0472">
        <w:rPr>
          <w:rFonts w:ascii="微軟正黑體" w:eastAsia="微軟正黑體" w:hAnsi="微軟正黑體"/>
          <w:iCs/>
          <w:color w:val="000000" w:themeColor="text1"/>
        </w:rPr>
        <w:t>T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一定不作功</w:t>
      </w:r>
      <w:r w:rsidR="00DB35E3" w:rsidRPr="009A0472">
        <w:rPr>
          <w:rFonts w:ascii="微軟正黑體" w:eastAsia="微軟正黑體" w:hAnsi="微軟正黑體"/>
          <w:color w:val="000000" w:themeColor="text1"/>
        </w:rPr>
        <w:t xml:space="preserve"> 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(C)</w:t>
      </w:r>
      <w:r w:rsidRPr="009A0472">
        <w:rPr>
          <w:rFonts w:ascii="微軟正黑體" w:eastAsia="微軟正黑體" w:hAnsi="微軟正黑體" w:hint="eastAsia"/>
          <w:color w:val="000000" w:themeColor="text1"/>
        </w:rPr>
        <w:t>單擺</w:t>
      </w:r>
      <w:r w:rsidR="0069659D">
        <w:rPr>
          <w:rFonts w:ascii="微軟正黑體" w:eastAsia="微軟正黑體" w:hAnsi="微軟正黑體" w:hint="eastAsia"/>
          <w:iCs/>
          <w:color w:val="000000" w:themeColor="text1"/>
        </w:rPr>
        <w:t>完成一次擺動時</w:t>
      </w:r>
      <w:r w:rsidRPr="009A0472">
        <w:rPr>
          <w:rFonts w:ascii="微軟正黑體" w:eastAsia="微軟正黑體" w:hAnsi="微軟正黑體" w:hint="eastAsia"/>
          <w:iCs/>
          <w:color w:val="000000" w:themeColor="text1"/>
        </w:rPr>
        <w:t>，重力W</w:t>
      </w:r>
      <w:r w:rsidR="0069659D">
        <w:rPr>
          <w:rFonts w:ascii="微軟正黑體" w:eastAsia="微軟正黑體" w:hAnsi="微軟正黑體" w:hint="eastAsia"/>
          <w:iCs/>
          <w:color w:val="000000" w:themeColor="text1"/>
        </w:rPr>
        <w:t>作功</w:t>
      </w:r>
      <w:r w:rsidRPr="009A0472">
        <w:rPr>
          <w:rFonts w:ascii="微軟正黑體" w:eastAsia="微軟正黑體" w:hAnsi="微軟正黑體" w:hint="eastAsia"/>
          <w:iCs/>
          <w:color w:val="000000" w:themeColor="text1"/>
        </w:rPr>
        <w:t>為零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 xml:space="preserve">　</w:t>
      </w:r>
    </w:p>
    <w:p w:rsidR="00DB35E3" w:rsidRPr="009A0472" w:rsidRDefault="00DC7654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44006C" w:rsidRPr="009A0472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DB35E3" w:rsidRPr="009A0472">
        <w:rPr>
          <w:rFonts w:ascii="微軟正黑體" w:eastAsia="微軟正黑體" w:hAnsi="微軟正黑體"/>
          <w:color w:val="000000" w:themeColor="text1"/>
        </w:rPr>
        <w:t>(D)</w:t>
      </w:r>
      <w:r w:rsidRPr="009A0472">
        <w:rPr>
          <w:rFonts w:ascii="微軟正黑體" w:eastAsia="微軟正黑體" w:hAnsi="微軟正黑體" w:hint="eastAsia"/>
          <w:color w:val="000000" w:themeColor="text1"/>
        </w:rPr>
        <w:t>單擺</w:t>
      </w:r>
      <w:r w:rsidRPr="009A0472">
        <w:rPr>
          <w:rFonts w:ascii="微軟正黑體" w:eastAsia="微軟正黑體" w:hAnsi="微軟正黑體" w:hint="eastAsia"/>
          <w:iCs/>
          <w:color w:val="000000" w:themeColor="text1"/>
        </w:rPr>
        <w:t>完成</w:t>
      </w:r>
      <w:r w:rsidR="0069659D">
        <w:rPr>
          <w:rFonts w:ascii="微軟正黑體" w:eastAsia="微軟正黑體" w:hAnsi="微軟正黑體" w:hint="eastAsia"/>
          <w:iCs/>
          <w:color w:val="000000" w:themeColor="text1"/>
        </w:rPr>
        <w:t>一次擺動時</w:t>
      </w:r>
      <w:r w:rsidRPr="009A0472">
        <w:rPr>
          <w:rFonts w:ascii="微軟正黑體" w:eastAsia="微軟正黑體" w:hAnsi="微軟正黑體" w:hint="eastAsia"/>
          <w:iCs/>
          <w:color w:val="000000" w:themeColor="text1"/>
        </w:rPr>
        <w:t>，阻力R作功為零</w:t>
      </w:r>
      <w:r w:rsidR="00DB35E3" w:rsidRPr="009A0472">
        <w:rPr>
          <w:rFonts w:ascii="微軟正黑體" w:eastAsia="微軟正黑體" w:hAnsi="微軟正黑體"/>
          <w:color w:val="000000" w:themeColor="text1"/>
        </w:rPr>
        <w:br/>
        <w:t>(E)</w:t>
      </w:r>
      <w:r w:rsidR="00DB35E3" w:rsidRPr="009A0472">
        <w:rPr>
          <w:rFonts w:ascii="微軟正黑體" w:eastAsia="微軟正黑體" w:hAnsi="微軟正黑體"/>
          <w:iCs/>
          <w:color w:val="000000" w:themeColor="text1"/>
        </w:rPr>
        <w:t>W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與</w:t>
      </w:r>
      <w:r w:rsidR="00DB35E3" w:rsidRPr="009A0472">
        <w:rPr>
          <w:rFonts w:ascii="微軟正黑體" w:eastAsia="微軟正黑體" w:hAnsi="微軟正黑體"/>
          <w:color w:val="000000" w:themeColor="text1"/>
        </w:rPr>
        <w:t>R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一定作負功，</w:t>
      </w:r>
      <w:r w:rsidR="00DB35E3" w:rsidRPr="009A0472">
        <w:rPr>
          <w:rFonts w:ascii="微軟正黑體" w:eastAsia="微軟正黑體" w:hAnsi="微軟正黑體"/>
          <w:iCs/>
          <w:color w:val="000000" w:themeColor="text1"/>
        </w:rPr>
        <w:t>T</w:t>
      </w:r>
      <w:r w:rsidR="00DB35E3" w:rsidRPr="009A0472">
        <w:rPr>
          <w:rFonts w:ascii="微軟正黑體" w:eastAsia="微軟正黑體" w:hAnsi="微軟正黑體" w:hint="eastAsia"/>
          <w:color w:val="000000" w:themeColor="text1"/>
        </w:rPr>
        <w:t>一定不作功。</w:t>
      </w:r>
    </w:p>
    <w:p w:rsidR="0044006C" w:rsidRPr="009A0472" w:rsidRDefault="0044006C" w:rsidP="0044006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284" w:hanging="284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29. 在光滑的水平面上，靜止的甲、乙兩物體質量分別為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m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A0472">
          <w:rPr>
            <w:rFonts w:ascii="微軟正黑體" w:eastAsia="微軟正黑體" w:hAnsi="微軟正黑體" w:hint="eastAsia"/>
            <w:color w:val="000000" w:themeColor="text1"/>
            <w:szCs w:val="24"/>
          </w:rPr>
          <w:t>2</w:t>
        </w:r>
        <w:r w:rsidRPr="009A0472">
          <w:rPr>
            <w:rFonts w:ascii="微軟正黑體" w:eastAsia="微軟正黑體" w:hAnsi="微軟正黑體" w:hint="eastAsia"/>
            <w:i/>
            <w:color w:val="000000" w:themeColor="text1"/>
            <w:szCs w:val="24"/>
          </w:rPr>
          <w:t>m</w:t>
        </w:r>
      </w:smartTag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，受同樣的水平力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F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作用，沿力的方向移動相同距離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S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，則下列敘述，何者正確？  </w:t>
      </w:r>
      <w:r w:rsidRPr="009A0472">
        <w:rPr>
          <w:rFonts w:ascii="微軟正黑體" w:eastAsia="微軟正黑體" w:hAnsi="微軟正黑體"/>
          <w:color w:val="000000" w:themeColor="text1"/>
          <w:szCs w:val="24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(A)水平力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F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對乙物體作功較大　</w:t>
      </w:r>
      <w:r w:rsidR="00C5511D"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     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(B)水平力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F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對甲物體作功較大　</w:t>
      </w:r>
      <w:r w:rsidRPr="009A0472">
        <w:rPr>
          <w:rFonts w:ascii="微軟正黑體" w:eastAsia="微軟正黑體" w:hAnsi="微軟正黑體"/>
          <w:color w:val="000000" w:themeColor="text1"/>
          <w:szCs w:val="24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(C)甲、乙兩物體獲得的動能一樣大　</w:t>
      </w:r>
      <w:r w:rsidR="00C5511D"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 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(D)水平力</w:t>
      </w:r>
      <w:r w:rsidRPr="009A0472">
        <w:rPr>
          <w:rFonts w:ascii="微軟正黑體" w:eastAsia="微軟正黑體" w:hAnsi="微軟正黑體" w:hint="eastAsia"/>
          <w:i/>
          <w:color w:val="000000" w:themeColor="text1"/>
          <w:szCs w:val="24"/>
        </w:rPr>
        <w:t>F</w:t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對甲、乙物體平均功率一樣大。</w:t>
      </w:r>
    </w:p>
    <w:p w:rsidR="002A4E9C" w:rsidRPr="009A0472" w:rsidRDefault="0044006C" w:rsidP="00DB35E3">
      <w:pPr>
        <w:tabs>
          <w:tab w:val="left" w:pos="426"/>
          <w:tab w:val="left" w:pos="5454"/>
          <w:tab w:val="left" w:pos="7614"/>
        </w:tabs>
        <w:snapToGrid w:val="0"/>
        <w:ind w:left="426" w:hangingChars="152" w:hanging="426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 xml:space="preserve">  (E)</w:t>
      </w:r>
      <w:r w:rsidR="00C5511D"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甲、乙兩物體的速度一樣大</w:t>
      </w:r>
    </w:p>
    <w:p w:rsidR="00C5511D" w:rsidRPr="009A0472" w:rsidRDefault="00C5511D" w:rsidP="00C5511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426" w:hanging="426"/>
        <w:rPr>
          <w:color w:val="000000" w:themeColor="text1"/>
        </w:rPr>
      </w:pPr>
      <w:r w:rsidRPr="009A0472">
        <w:rPr>
          <w:rFonts w:ascii="微軟正黑體" w:eastAsia="微軟正黑體" w:hAnsi="微軟正黑體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273685</wp:posOffset>
            </wp:positionV>
            <wp:extent cx="1661160" cy="92202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30.</w:t>
      </w:r>
      <w:r w:rsidRPr="009A0472">
        <w:rPr>
          <w:rFonts w:ascii="細明體" w:eastAsia="細明體" w:hAnsi="細明體"/>
          <w:color w:val="000000" w:themeColor="text1"/>
        </w:rPr>
        <w:t xml:space="preserve"> </w:t>
      </w:r>
      <w:r w:rsidRPr="009A0472">
        <w:rPr>
          <w:rFonts w:ascii="微軟正黑體" w:eastAsia="微軟正黑體" w:hAnsi="微軟正黑體"/>
          <w:color w:val="000000" w:themeColor="text1"/>
        </w:rPr>
        <w:t>某行星以橢圓形軌道繞著太陽運行，太陽位於橢圓軌道的焦點O，如圖所示。假設只有萬有引力的作用，則下列關於此行星繞太陽的敘述，何者正確？</w:t>
      </w:r>
      <w:r w:rsidRPr="009A0472">
        <w:rPr>
          <w:rFonts w:ascii="微軟正黑體" w:eastAsia="微軟正黑體" w:hAnsi="微軟正黑體"/>
          <w:color w:val="000000" w:themeColor="text1"/>
        </w:rPr>
        <w:br/>
        <w:t>(A)行星在A、B、C、D四個位置時，力學能均相等</w:t>
      </w:r>
      <w:r w:rsidRPr="009A0472">
        <w:rPr>
          <w:rFonts w:ascii="微軟正黑體" w:eastAsia="微軟正黑體" w:hAnsi="微軟正黑體"/>
          <w:color w:val="000000" w:themeColor="text1"/>
        </w:rPr>
        <w:br/>
        <w:t xml:space="preserve">(B)行星在A、B、C、D四個位置時，動能均相等 </w:t>
      </w:r>
      <w:r w:rsidRPr="009A0472">
        <w:rPr>
          <w:rFonts w:ascii="微軟正黑體" w:eastAsia="微軟正黑體" w:hAnsi="微軟正黑體"/>
          <w:color w:val="000000" w:themeColor="text1"/>
        </w:rPr>
        <w:br/>
        <w:t>(C)行星在A、B、C、D四個位置時，位能均相等</w:t>
      </w:r>
      <w:r w:rsidRPr="009A0472">
        <w:rPr>
          <w:rFonts w:ascii="微軟正黑體" w:eastAsia="微軟正黑體" w:hAnsi="微軟正黑體"/>
          <w:color w:val="000000" w:themeColor="text1"/>
        </w:rPr>
        <w:br/>
        <w:t xml:space="preserve">(D)行星在A點的位能大於行星在C點的位能  </w:t>
      </w:r>
      <w:r w:rsidRPr="009A0472">
        <w:rPr>
          <w:rFonts w:ascii="微軟正黑體" w:eastAsia="微軟正黑體" w:hAnsi="微軟正黑體" w:hint="eastAsia"/>
          <w:color w:val="000000" w:themeColor="text1"/>
        </w:rPr>
        <w:br/>
      </w:r>
      <w:r w:rsidRPr="009A0472">
        <w:rPr>
          <w:rFonts w:ascii="微軟正黑體" w:eastAsia="微軟正黑體" w:hAnsi="微軟正黑體"/>
          <w:color w:val="000000" w:themeColor="text1"/>
        </w:rPr>
        <w:t>(E)無論行星在何處，太陽給行星的萬有引力均不作功。</w:t>
      </w:r>
    </w:p>
    <w:p w:rsidR="00C5511D" w:rsidRPr="009A0472" w:rsidRDefault="00C5511D" w:rsidP="00DB35E3">
      <w:pPr>
        <w:tabs>
          <w:tab w:val="left" w:pos="426"/>
          <w:tab w:val="left" w:pos="5454"/>
          <w:tab w:val="left" w:pos="7614"/>
        </w:tabs>
        <w:snapToGrid w:val="0"/>
        <w:ind w:left="426" w:hangingChars="152" w:hanging="426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</w:p>
    <w:p w:rsidR="00B10F6B" w:rsidRPr="009A0472" w:rsidRDefault="00B10F6B" w:rsidP="00284526">
      <w:pPr>
        <w:spacing w:line="500" w:lineRule="exact"/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多選題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(每題5分)</w:t>
      </w:r>
    </w:p>
    <w:p w:rsidR="00C5511D" w:rsidRPr="009A0472" w:rsidRDefault="00C5511D" w:rsidP="00E06CC6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426" w:rightChars="-130" w:right="-312" w:hanging="426"/>
        <w:rPr>
          <w:rFonts w:ascii="微軟正黑體" w:eastAsia="微軟正黑體" w:hAnsi="微軟正黑體"/>
          <w:color w:val="000000" w:themeColor="text1"/>
        </w:rPr>
      </w:pPr>
      <w:r w:rsidRPr="009A0472">
        <w:rPr>
          <w:rFonts w:ascii="微軟正黑體" w:eastAsia="微軟正黑體" w:hAnsi="微軟正黑體" w:hint="eastAsia"/>
          <w:color w:val="000000" w:themeColor="text1"/>
        </w:rPr>
        <w:t>3</w:t>
      </w:r>
      <w:r w:rsidRPr="009A0472">
        <w:rPr>
          <w:rFonts w:ascii="微軟正黑體" w:eastAsia="微軟正黑體" w:hAnsi="微軟正黑體"/>
          <w:color w:val="000000" w:themeColor="text1"/>
        </w:rPr>
        <w:t>1.</w:t>
      </w:r>
      <w:r w:rsidRPr="009A0472">
        <w:rPr>
          <w:rFonts w:ascii="微軟正黑體" w:eastAsia="微軟正黑體" w:hAnsi="微軟正黑體" w:hint="eastAsia"/>
          <w:color w:val="000000" w:themeColor="text1"/>
        </w:rPr>
        <w:t>下列敘述何者正確？</w:t>
      </w:r>
      <w:r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</w:rPr>
        <w:t xml:space="preserve">(A)火箭升空時，重力對火箭作功為零　(B)一物體沿粗糙斜面下滑，摩擦力所作的功為零　</w:t>
      </w:r>
      <w:r w:rsidRPr="009A0472">
        <w:rPr>
          <w:rFonts w:ascii="微軟正黑體" w:eastAsia="微軟正黑體" w:hAnsi="微軟正黑體"/>
          <w:color w:val="000000" w:themeColor="text1"/>
        </w:rPr>
        <w:br/>
      </w:r>
      <w:r w:rsidRPr="009A0472">
        <w:rPr>
          <w:rFonts w:ascii="微軟正黑體" w:eastAsia="微軟正黑體" w:hAnsi="微軟正黑體" w:hint="eastAsia"/>
          <w:color w:val="000000" w:themeColor="text1"/>
        </w:rPr>
        <w:t>(C)單擺擺動時，繩的張力對擺錘作功為零　(D)</w:t>
      </w:r>
      <w:bookmarkStart w:id="0" w:name="_GoBack"/>
      <w:bookmarkEnd w:id="0"/>
      <w:r w:rsidR="0069659D">
        <w:rPr>
          <w:rFonts w:ascii="微軟正黑體" w:eastAsia="微軟正黑體" w:hAnsi="微軟正黑體" w:hint="eastAsia"/>
          <w:color w:val="000000" w:themeColor="text1"/>
        </w:rPr>
        <w:t>圓周運動的</w:t>
      </w:r>
      <w:r w:rsidRPr="009A0472">
        <w:rPr>
          <w:rFonts w:ascii="微軟正黑體" w:eastAsia="微軟正黑體" w:hAnsi="微軟正黑體" w:hint="eastAsia"/>
          <w:color w:val="000000" w:themeColor="text1"/>
        </w:rPr>
        <w:t>人造衛星繞地球半週，萬有引力對衛星作功為零　(E)斜向拋射一物體，自拋出至落回同一水平面，重力對物體作功為零。</w:t>
      </w:r>
    </w:p>
    <w:p w:rsidR="006B2B02" w:rsidRPr="009A0472" w:rsidRDefault="006B2B02" w:rsidP="00C5511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426" w:hanging="426"/>
        <w:rPr>
          <w:rFonts w:ascii="微軟正黑體" w:eastAsia="微軟正黑體" w:hAnsi="微軟正黑體"/>
          <w:color w:val="000000" w:themeColor="text1"/>
        </w:rPr>
      </w:pPr>
    </w:p>
    <w:p w:rsidR="000D2393" w:rsidRPr="009A0472" w:rsidRDefault="00C5511D" w:rsidP="00C5511D">
      <w:pPr>
        <w:spacing w:line="360" w:lineRule="exact"/>
        <w:ind w:left="485" w:hangingChars="202" w:hanging="485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>32.將靜置於地的物體以手拉抬至1.2公尺處而停止。自地面至高1公尺的過程中</w:t>
      </w:r>
    </w:p>
    <w:p w:rsidR="00C5511D" w:rsidRPr="009A0472" w:rsidRDefault="00C5511D" w:rsidP="00C5511D">
      <w:pPr>
        <w:spacing w:line="360" w:lineRule="exact"/>
        <w:ind w:left="485" w:hangingChars="202" w:hanging="485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  (A)重力做負功   (B)手作正功   (C)力學能守恆   (D)手作功的大小等於位能的增加量</w:t>
      </w:r>
    </w:p>
    <w:p w:rsidR="00C5511D" w:rsidRPr="009A0472" w:rsidRDefault="00C5511D" w:rsidP="00C5511D">
      <w:pPr>
        <w:spacing w:line="360" w:lineRule="exact"/>
        <w:ind w:left="485" w:hangingChars="202" w:hanging="485"/>
        <w:rPr>
          <w:rFonts w:ascii="微軟正黑體" w:eastAsia="微軟正黑體" w:hAnsi="微軟正黑體"/>
          <w:color w:val="000000" w:themeColor="text1"/>
          <w:szCs w:val="24"/>
        </w:rPr>
      </w:pPr>
      <w:r w:rsidRPr="009A0472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  (E)</w:t>
      </w:r>
      <w:r w:rsidR="0069659D">
        <w:rPr>
          <w:rFonts w:ascii="微軟正黑體" w:eastAsia="微軟正黑體" w:hAnsi="微軟正黑體" w:hint="eastAsia"/>
          <w:color w:val="000000" w:themeColor="text1"/>
          <w:szCs w:val="24"/>
        </w:rPr>
        <w:t>手作功與重力作功之</w:t>
      </w:r>
      <w:r w:rsidR="006B2B02" w:rsidRPr="009A0472">
        <w:rPr>
          <w:rFonts w:ascii="微軟正黑體" w:eastAsia="微軟正黑體" w:hAnsi="微軟正黑體" w:hint="eastAsia"/>
          <w:color w:val="000000" w:themeColor="text1"/>
          <w:szCs w:val="24"/>
        </w:rPr>
        <w:t>和恰等於物體動能的增加量</w:t>
      </w:r>
    </w:p>
    <w:p w:rsidR="000D2393" w:rsidRPr="009A0472" w:rsidRDefault="000D2393" w:rsidP="0079607B">
      <w:pPr>
        <w:spacing w:line="360" w:lineRule="exact"/>
        <w:ind w:left="566" w:hangingChars="202" w:hanging="566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</w:p>
    <w:p w:rsidR="000D2393" w:rsidRPr="009A0472" w:rsidRDefault="006B2B02" w:rsidP="000D2393">
      <w:pPr>
        <w:spacing w:line="500" w:lineRule="exact"/>
        <w:jc w:val="distribute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lastRenderedPageBreak/>
        <w:t>臺</w:t>
      </w:r>
      <w:r w:rsidR="000D2393"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北市立松山高中107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學年度第二學期高二社會組基礎物理期中</w:t>
      </w:r>
      <w:r w:rsidR="000D2393"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考物理科試題</w:t>
      </w:r>
    </w:p>
    <w:p w:rsidR="000D2393" w:rsidRPr="009A0472" w:rsidRDefault="000D2393" w:rsidP="000D2393">
      <w:pPr>
        <w:spacing w:line="500" w:lineRule="exact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一、單選題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(每題4分)</w:t>
      </w:r>
    </w:p>
    <w:tbl>
      <w:tblPr>
        <w:tblStyle w:val="aa"/>
        <w:tblW w:w="0" w:type="auto"/>
        <w:tblInd w:w="566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7"/>
        <w:gridCol w:w="917"/>
        <w:gridCol w:w="917"/>
        <w:gridCol w:w="917"/>
        <w:gridCol w:w="918"/>
        <w:gridCol w:w="918"/>
      </w:tblGrid>
      <w:tr w:rsidR="009A0472" w:rsidRPr="009A0472" w:rsidTr="006B2B02"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7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17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17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17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9A0472" w:rsidRPr="009A0472" w:rsidTr="006B2B02"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917" w:type="dxa"/>
          </w:tcPr>
          <w:p w:rsidR="000D2393" w:rsidRPr="009A0472" w:rsidRDefault="00D11CF6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A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A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</w:tr>
      <w:tr w:rsidR="009A0472" w:rsidRPr="009A0472" w:rsidTr="006B2B02"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918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917" w:type="dxa"/>
          </w:tcPr>
          <w:p w:rsidR="000D2393" w:rsidRPr="009A0472" w:rsidRDefault="000D2393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917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918" w:type="dxa"/>
          </w:tcPr>
          <w:p w:rsidR="000D2393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20</w:t>
            </w:r>
          </w:p>
        </w:tc>
      </w:tr>
      <w:tr w:rsidR="009A0472" w:rsidRPr="009A0472" w:rsidTr="006B2B02"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A</w:t>
            </w:r>
          </w:p>
        </w:tc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7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917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7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7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8" w:type="dxa"/>
          </w:tcPr>
          <w:p w:rsidR="000D2393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</w:tr>
      <w:tr w:rsidR="009A0472" w:rsidRPr="009A0472" w:rsidTr="006B2B02"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918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918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918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917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917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917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917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918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918" w:type="dxa"/>
          </w:tcPr>
          <w:p w:rsidR="006B2B02" w:rsidRPr="009A0472" w:rsidRDefault="006B2B02" w:rsidP="00D11C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30</w:t>
            </w:r>
          </w:p>
        </w:tc>
      </w:tr>
      <w:tr w:rsidR="009A0472" w:rsidRPr="009A0472" w:rsidTr="006B2B02"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7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</w:p>
        </w:tc>
        <w:tc>
          <w:tcPr>
            <w:tcW w:w="917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917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7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B</w:t>
            </w:r>
          </w:p>
        </w:tc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</w:p>
        </w:tc>
        <w:tc>
          <w:tcPr>
            <w:tcW w:w="918" w:type="dxa"/>
          </w:tcPr>
          <w:p w:rsidR="006B2B02" w:rsidRPr="009A0472" w:rsidRDefault="006B2B02" w:rsidP="006B2B0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A</w:t>
            </w:r>
          </w:p>
        </w:tc>
      </w:tr>
    </w:tbl>
    <w:p w:rsidR="000D2393" w:rsidRPr="009A0472" w:rsidRDefault="000D2393" w:rsidP="0079607B">
      <w:pPr>
        <w:spacing w:line="360" w:lineRule="exact"/>
        <w:ind w:left="566" w:hangingChars="202" w:hanging="566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</w:p>
    <w:p w:rsidR="000D2393" w:rsidRPr="009A0472" w:rsidRDefault="000D2393" w:rsidP="000D2393">
      <w:pPr>
        <w:spacing w:line="500" w:lineRule="exact"/>
        <w:rPr>
          <w:rFonts w:ascii="微軟正黑體" w:eastAsia="微軟正黑體" w:hAnsi="微軟正黑體"/>
          <w:b/>
          <w:color w:val="000000" w:themeColor="text1"/>
          <w:sz w:val="32"/>
          <w:szCs w:val="32"/>
        </w:rPr>
      </w:pPr>
      <w:r w:rsidRPr="009A0472">
        <w:rPr>
          <w:rFonts w:ascii="微軟正黑體" w:eastAsia="微軟正黑體" w:hAnsi="微軟正黑體" w:hint="eastAsia"/>
          <w:b/>
          <w:color w:val="000000" w:themeColor="text1"/>
          <w:sz w:val="32"/>
          <w:szCs w:val="32"/>
        </w:rPr>
        <w:t>二、多選題</w:t>
      </w:r>
      <w:r w:rsidRPr="009A0472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(每題5分)</w:t>
      </w:r>
    </w:p>
    <w:tbl>
      <w:tblPr>
        <w:tblStyle w:val="aa"/>
        <w:tblW w:w="0" w:type="auto"/>
        <w:tblInd w:w="566" w:type="dxa"/>
        <w:tblLook w:val="04A0" w:firstRow="1" w:lastRow="0" w:firstColumn="1" w:lastColumn="0" w:noHBand="0" w:noVBand="1"/>
      </w:tblPr>
      <w:tblGrid>
        <w:gridCol w:w="1139"/>
        <w:gridCol w:w="1142"/>
      </w:tblGrid>
      <w:tr w:rsidR="009A0472" w:rsidRPr="009A0472" w:rsidTr="00913A9D">
        <w:tc>
          <w:tcPr>
            <w:tcW w:w="1139" w:type="dxa"/>
          </w:tcPr>
          <w:p w:rsidR="006B2B02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142" w:type="dxa"/>
          </w:tcPr>
          <w:p w:rsidR="006B2B02" w:rsidRPr="009A0472" w:rsidRDefault="006B2B02" w:rsidP="000D23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 w:val="28"/>
                <w:szCs w:val="28"/>
              </w:rPr>
              <w:t>32</w:t>
            </w:r>
          </w:p>
        </w:tc>
      </w:tr>
      <w:tr w:rsidR="009A0472" w:rsidRPr="009A0472" w:rsidTr="00913A9D">
        <w:tc>
          <w:tcPr>
            <w:tcW w:w="1139" w:type="dxa"/>
          </w:tcPr>
          <w:p w:rsidR="006B2B02" w:rsidRPr="009A0472" w:rsidRDefault="006B2B02" w:rsidP="0091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C</w:t>
            </w:r>
            <w:r w:rsidR="005B3FA3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D</w:t>
            </w: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E</w:t>
            </w:r>
          </w:p>
        </w:tc>
        <w:tc>
          <w:tcPr>
            <w:tcW w:w="1142" w:type="dxa"/>
          </w:tcPr>
          <w:p w:rsidR="006B2B02" w:rsidRPr="009A0472" w:rsidRDefault="006B2B02" w:rsidP="0091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A0472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ABE</w:t>
            </w:r>
          </w:p>
        </w:tc>
      </w:tr>
    </w:tbl>
    <w:p w:rsidR="000D2393" w:rsidRPr="009A0472" w:rsidRDefault="000D2393" w:rsidP="0079607B">
      <w:pPr>
        <w:spacing w:line="360" w:lineRule="exact"/>
        <w:ind w:left="566" w:hangingChars="202" w:hanging="566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</w:p>
    <w:p w:rsidR="00EF23A5" w:rsidRPr="009A0472" w:rsidRDefault="00EF23A5">
      <w:pPr>
        <w:spacing w:line="360" w:lineRule="exact"/>
        <w:ind w:left="566" w:hangingChars="202" w:hanging="566"/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</w:p>
    <w:sectPr w:rsidR="00EF23A5" w:rsidRPr="009A0472" w:rsidSect="00D454B6">
      <w:footerReference w:type="default" r:id="rId54"/>
      <w:pgSz w:w="11906" w:h="16838"/>
      <w:pgMar w:top="1361" w:right="1077" w:bottom="136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FE" w:rsidRDefault="009A61FE" w:rsidP="002746FA">
      <w:r>
        <w:separator/>
      </w:r>
    </w:p>
  </w:endnote>
  <w:endnote w:type="continuationSeparator" w:id="0">
    <w:p w:rsidR="009A61FE" w:rsidRDefault="009A61FE" w:rsidP="0027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9447888"/>
      <w:docPartObj>
        <w:docPartGallery w:val="Page Numbers (Bottom of Page)"/>
        <w:docPartUnique/>
      </w:docPartObj>
    </w:sdtPr>
    <w:sdtEndPr/>
    <w:sdtContent>
      <w:p w:rsidR="009A61FE" w:rsidRDefault="009A61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CC6" w:rsidRPr="00E06CC6">
          <w:rPr>
            <w:noProof/>
            <w:lang w:val="zh-TW"/>
          </w:rPr>
          <w:t>5</w:t>
        </w:r>
        <w:r>
          <w:fldChar w:fldCharType="end"/>
        </w:r>
      </w:p>
    </w:sdtContent>
  </w:sdt>
  <w:p w:rsidR="009A61FE" w:rsidRDefault="009A6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FE" w:rsidRDefault="009A61FE" w:rsidP="002746FA">
      <w:r>
        <w:separator/>
      </w:r>
    </w:p>
  </w:footnote>
  <w:footnote w:type="continuationSeparator" w:id="0">
    <w:p w:rsidR="009A61FE" w:rsidRDefault="009A61FE" w:rsidP="0027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12E"/>
    <w:multiLevelType w:val="hybridMultilevel"/>
    <w:tmpl w:val="6AF6DFEA"/>
    <w:lvl w:ilvl="0" w:tplc="17A2F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4D4352"/>
    <w:multiLevelType w:val="hybridMultilevel"/>
    <w:tmpl w:val="1E48F0FC"/>
    <w:lvl w:ilvl="0" w:tplc="FCE2FA0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9"/>
    <w:rsid w:val="000D2393"/>
    <w:rsid w:val="0015287E"/>
    <w:rsid w:val="00160ADB"/>
    <w:rsid w:val="00197EFA"/>
    <w:rsid w:val="001A75D1"/>
    <w:rsid w:val="001F5E5F"/>
    <w:rsid w:val="00211071"/>
    <w:rsid w:val="002746FA"/>
    <w:rsid w:val="00284526"/>
    <w:rsid w:val="002A4E9C"/>
    <w:rsid w:val="002B15BC"/>
    <w:rsid w:val="002B7083"/>
    <w:rsid w:val="002E6220"/>
    <w:rsid w:val="00304DDC"/>
    <w:rsid w:val="003B22DF"/>
    <w:rsid w:val="003E00E6"/>
    <w:rsid w:val="003F2E8F"/>
    <w:rsid w:val="00406F6B"/>
    <w:rsid w:val="0044006C"/>
    <w:rsid w:val="00446504"/>
    <w:rsid w:val="004D1839"/>
    <w:rsid w:val="005430F4"/>
    <w:rsid w:val="00573203"/>
    <w:rsid w:val="005B3FA3"/>
    <w:rsid w:val="005D3443"/>
    <w:rsid w:val="005F6270"/>
    <w:rsid w:val="006428E7"/>
    <w:rsid w:val="00692A3F"/>
    <w:rsid w:val="0069659D"/>
    <w:rsid w:val="006B2B02"/>
    <w:rsid w:val="0079607B"/>
    <w:rsid w:val="007B098D"/>
    <w:rsid w:val="008709EB"/>
    <w:rsid w:val="008E03FA"/>
    <w:rsid w:val="008E4231"/>
    <w:rsid w:val="00913A9D"/>
    <w:rsid w:val="00955C6F"/>
    <w:rsid w:val="009A0472"/>
    <w:rsid w:val="009A61FE"/>
    <w:rsid w:val="009A6B77"/>
    <w:rsid w:val="009C3F80"/>
    <w:rsid w:val="00AC3414"/>
    <w:rsid w:val="00AF7D96"/>
    <w:rsid w:val="00B10F6B"/>
    <w:rsid w:val="00B77767"/>
    <w:rsid w:val="00B77A17"/>
    <w:rsid w:val="00C26EBE"/>
    <w:rsid w:val="00C5511D"/>
    <w:rsid w:val="00C77521"/>
    <w:rsid w:val="00D02CD0"/>
    <w:rsid w:val="00D11CF6"/>
    <w:rsid w:val="00D265F3"/>
    <w:rsid w:val="00D454B6"/>
    <w:rsid w:val="00D833AA"/>
    <w:rsid w:val="00D9002C"/>
    <w:rsid w:val="00DB35E3"/>
    <w:rsid w:val="00DC7654"/>
    <w:rsid w:val="00E06CC6"/>
    <w:rsid w:val="00E23595"/>
    <w:rsid w:val="00E8759F"/>
    <w:rsid w:val="00EA2143"/>
    <w:rsid w:val="00EE0019"/>
    <w:rsid w:val="00EE39D1"/>
    <w:rsid w:val="00EF23A5"/>
    <w:rsid w:val="00F5505B"/>
    <w:rsid w:val="00F61354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  <w14:docId w14:val="71D82623"/>
  <w15:chartTrackingRefBased/>
  <w15:docId w15:val="{A6256B8C-520C-4290-ADDF-8821ACA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01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2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46F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2746F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46F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2746FA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F5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F5E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0D2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77A17"/>
    <w:rPr>
      <w:color w:val="808080"/>
    </w:rPr>
  </w:style>
  <w:style w:type="character" w:styleId="ac">
    <w:name w:val="Hyperlink"/>
    <w:basedOn w:val="a0"/>
    <w:uiPriority w:val="99"/>
    <w:semiHidden/>
    <w:unhideWhenUsed/>
    <w:rsid w:val="009A6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6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theme" Target="theme/theme1.xml"/><Relationship Id="rId8" Type="http://schemas.openxmlformats.org/officeDocument/2006/relationships/oleObject" Target="embeddings/Microsoft_Word_97_-_2003___.doc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e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10</cp:revision>
  <cp:lastPrinted>2019-04-30T01:02:00Z</cp:lastPrinted>
  <dcterms:created xsi:type="dcterms:W3CDTF">2019-04-29T01:45:00Z</dcterms:created>
  <dcterms:modified xsi:type="dcterms:W3CDTF">2019-05-01T03:06:00Z</dcterms:modified>
</cp:coreProperties>
</file>