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614"/>
        <w:gridCol w:w="355"/>
        <w:gridCol w:w="356"/>
        <w:gridCol w:w="355"/>
        <w:gridCol w:w="355"/>
        <w:gridCol w:w="355"/>
        <w:gridCol w:w="355"/>
        <w:gridCol w:w="355"/>
        <w:gridCol w:w="683"/>
        <w:gridCol w:w="2967"/>
        <w:gridCol w:w="850"/>
        <w:gridCol w:w="850"/>
        <w:gridCol w:w="403"/>
        <w:gridCol w:w="403"/>
        <w:gridCol w:w="404"/>
        <w:gridCol w:w="3798"/>
      </w:tblGrid>
      <w:tr w:rsidR="006A2C19">
        <w:trPr>
          <w:trHeight w:val="503"/>
        </w:trPr>
        <w:tc>
          <w:tcPr>
            <w:tcW w:w="13956" w:type="dxa"/>
            <w:gridSpan w:val="17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2C19" w:rsidRDefault="00ED7DFB" w:rsidP="00951EC5">
            <w:pPr>
              <w:ind w:left="960"/>
            </w:pPr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學期</w:t>
            </w:r>
            <w:r w:rsidR="00951EC5">
              <w:rPr>
                <w:rFonts w:hint="eastAsia"/>
                <w:b/>
                <w:sz w:val="32"/>
                <w:szCs w:val="32"/>
              </w:rPr>
              <w:t>一</w:t>
            </w:r>
            <w:r>
              <w:rPr>
                <w:b/>
                <w:sz w:val="32"/>
                <w:szCs w:val="32"/>
              </w:rPr>
              <w:t>年級</w:t>
            </w:r>
            <w:r w:rsidR="00951EC5">
              <w:rPr>
                <w:rFonts w:hint="eastAsia"/>
                <w:b/>
                <w:sz w:val="32"/>
                <w:szCs w:val="32"/>
              </w:rPr>
              <w:t>音樂</w:t>
            </w:r>
            <w:r>
              <w:rPr>
                <w:b/>
                <w:sz w:val="32"/>
                <w:szCs w:val="32"/>
              </w:rPr>
              <w:t>科預定教學進度表</w:t>
            </w:r>
            <w:r>
              <w:rPr>
                <w:b/>
              </w:rPr>
              <w:t xml:space="preserve">                                      </w:t>
            </w:r>
            <w:r>
              <w:rPr>
                <w:b/>
                <w:sz w:val="20"/>
              </w:rPr>
              <w:t>108.2.12</w:t>
            </w:r>
          </w:p>
        </w:tc>
      </w:tr>
      <w:tr w:rsidR="006A2C19">
        <w:trPr>
          <w:cantSplit/>
          <w:trHeight w:val="360"/>
        </w:trPr>
        <w:tc>
          <w:tcPr>
            <w:tcW w:w="585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月份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週</w:t>
            </w:r>
            <w:proofErr w:type="gramEnd"/>
            <w:r>
              <w:rPr>
                <w:b/>
                <w:sz w:val="20"/>
                <w:szCs w:val="20"/>
              </w:rPr>
              <w:t>次</w:t>
            </w:r>
          </w:p>
        </w:tc>
        <w:tc>
          <w:tcPr>
            <w:tcW w:w="2472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日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期</w:t>
            </w:r>
          </w:p>
        </w:tc>
        <w:tc>
          <w:tcPr>
            <w:tcW w:w="531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預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定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教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學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1201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實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際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3773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proofErr w:type="gramStart"/>
            <w:r>
              <w:rPr>
                <w:b/>
                <w:sz w:val="20"/>
              </w:rPr>
              <w:t>註</w:t>
            </w:r>
            <w:proofErr w:type="gramEnd"/>
          </w:p>
        </w:tc>
      </w:tr>
      <w:tr w:rsidR="006A2C19">
        <w:trPr>
          <w:cantSplit/>
          <w:trHeight w:val="360"/>
        </w:trPr>
        <w:tc>
          <w:tcPr>
            <w:tcW w:w="585" w:type="dxa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A2C19" w:rsidRDefault="006A2C19">
            <w:pPr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6A2C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2C19" w:rsidRDefault="00ED7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2C19" w:rsidRDefault="00ED7DF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一</w:t>
            </w:r>
            <w:proofErr w:type="gramEnd"/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2C19" w:rsidRDefault="00ED7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2C19" w:rsidRDefault="00ED7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2C19" w:rsidRDefault="00ED7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2C19" w:rsidRDefault="00ED7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A2C19" w:rsidRDefault="00ED7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章節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內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容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起訖頁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業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超前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符合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ED7D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落後</w:t>
            </w:r>
          </w:p>
        </w:tc>
        <w:tc>
          <w:tcPr>
            <w:tcW w:w="3773" w:type="dxa"/>
            <w:vMerge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A2C19" w:rsidRDefault="006A2C19">
            <w:pPr>
              <w:rPr>
                <w:sz w:val="20"/>
              </w:rPr>
            </w:pPr>
          </w:p>
        </w:tc>
      </w:tr>
      <w:tr w:rsidR="00951EC5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  <w:p w:rsidR="00951EC5" w:rsidRDefault="00951EC5" w:rsidP="00951EC5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Pr="00951EC5" w:rsidRDefault="00951EC5" w:rsidP="00951EC5">
            <w:pPr>
              <w:rPr>
                <w:rFonts w:ascii="標楷體"/>
                <w:sz w:val="22"/>
              </w:rPr>
            </w:pPr>
            <w:r w:rsidRPr="00951EC5">
              <w:rPr>
                <w:rFonts w:ascii="標楷體" w:hint="eastAsia"/>
                <w:sz w:val="22"/>
              </w:rPr>
              <w:t>課程總</w:t>
            </w:r>
            <w:proofErr w:type="gramStart"/>
            <w:r w:rsidRPr="00951EC5">
              <w:rPr>
                <w:rFonts w:ascii="標楷體" w:hint="eastAsia"/>
                <w:sz w:val="22"/>
              </w:rPr>
              <w:t>覽</w:t>
            </w:r>
            <w:proofErr w:type="gramEnd"/>
            <w:r w:rsidRPr="00951EC5">
              <w:rPr>
                <w:rFonts w:ascii="標楷體" w:hint="eastAsia"/>
                <w:sz w:val="22"/>
              </w:rPr>
              <w:t>、校歌複習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開學、正式上課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含輔導課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、高一二複習考、資優縮短修業年限報名截止；</w:t>
            </w: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發放繁星推薦學生個人成績暨分數百分比一覽表、</w:t>
            </w:r>
            <w:r>
              <w:rPr>
                <w:sz w:val="20"/>
                <w:szCs w:val="16"/>
              </w:rPr>
              <w:t>108</w:t>
            </w:r>
            <w:proofErr w:type="gramStart"/>
            <w:r>
              <w:rPr>
                <w:sz w:val="20"/>
                <w:szCs w:val="16"/>
              </w:rPr>
              <w:t>學年度校內</w:t>
            </w:r>
            <w:proofErr w:type="gramEnd"/>
            <w:r>
              <w:rPr>
                <w:sz w:val="20"/>
                <w:szCs w:val="16"/>
              </w:rPr>
              <w:t>繁星推薦入學第二次說明會、</w:t>
            </w:r>
            <w:proofErr w:type="gramStart"/>
            <w:r>
              <w:rPr>
                <w:sz w:val="20"/>
                <w:szCs w:val="16"/>
              </w:rPr>
              <w:t>社課開始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 xml:space="preserve"> 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24 108</w:t>
            </w:r>
            <w:r>
              <w:rPr>
                <w:sz w:val="20"/>
                <w:szCs w:val="16"/>
              </w:rPr>
              <w:t>校內繁星推薦網路模擬選填；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17 </w:t>
            </w:r>
            <w:r>
              <w:rPr>
                <w:sz w:val="20"/>
                <w:szCs w:val="16"/>
              </w:rPr>
              <w:t>大學術科考試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美術組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Pr="00951EC5" w:rsidRDefault="00951EC5" w:rsidP="00951EC5">
            <w:pPr>
              <w:rPr>
                <w:rFonts w:ascii="標楷體"/>
                <w:sz w:val="22"/>
              </w:rPr>
            </w:pPr>
            <w:r w:rsidRPr="00951EC5">
              <w:rPr>
                <w:rFonts w:ascii="標楷體" w:hint="eastAsia"/>
                <w:sz w:val="22"/>
              </w:rPr>
              <w:t>班際合唱比賽練習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期初教學研究會；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</w:t>
            </w:r>
            <w:proofErr w:type="gramStart"/>
            <w:r>
              <w:rPr>
                <w:sz w:val="20"/>
                <w:szCs w:val="16"/>
              </w:rPr>
              <w:t>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次指考模擬考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23</w:t>
            </w:r>
            <w:r>
              <w:rPr>
                <w:sz w:val="20"/>
                <w:szCs w:val="16"/>
              </w:rPr>
              <w:t>補行上班上課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補</w:t>
            </w:r>
            <w:r>
              <w:rPr>
                <w:sz w:val="20"/>
                <w:szCs w:val="16"/>
              </w:rPr>
              <w:t>3/1)</w:t>
            </w:r>
            <w:r>
              <w:rPr>
                <w:sz w:val="20"/>
                <w:szCs w:val="16"/>
              </w:rPr>
              <w:t>、全校身高體重視力健康檢查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Pr="00951EC5" w:rsidRDefault="00951EC5" w:rsidP="00951EC5">
            <w:pPr>
              <w:rPr>
                <w:sz w:val="22"/>
              </w:rPr>
            </w:pPr>
            <w:r w:rsidRPr="00951EC5">
              <w:rPr>
                <w:rFonts w:hint="eastAsia"/>
                <w:sz w:val="22"/>
              </w:rPr>
              <w:t>鍵盤樂器</w:t>
            </w:r>
            <w:r>
              <w:rPr>
                <w:rFonts w:hint="eastAsia"/>
                <w:sz w:val="22"/>
              </w:rPr>
              <w:t>介紹</w:t>
            </w:r>
            <w:r w:rsidRPr="00951EC5">
              <w:rPr>
                <w:rFonts w:hint="eastAsia"/>
                <w:sz w:val="22"/>
              </w:rPr>
              <w:t>－鋼琴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寄</w:t>
            </w:r>
            <w:proofErr w:type="gramStart"/>
            <w:r>
              <w:rPr>
                <w:sz w:val="20"/>
                <w:szCs w:val="16"/>
              </w:rPr>
              <w:t>發學測</w:t>
            </w:r>
            <w:proofErr w:type="gramEnd"/>
            <w:r>
              <w:rPr>
                <w:sz w:val="20"/>
                <w:szCs w:val="16"/>
              </w:rPr>
              <w:t>成績通知單；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2/27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3/3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和平紀念日；</w:t>
            </w:r>
            <w:r>
              <w:rPr>
                <w:sz w:val="20"/>
                <w:szCs w:val="16"/>
              </w:rPr>
              <w:t xml:space="preserve">1 </w:t>
            </w:r>
            <w:r>
              <w:rPr>
                <w:sz w:val="20"/>
                <w:szCs w:val="16"/>
              </w:rPr>
              <w:t>繁星與個人申請校系說明會</w:t>
            </w:r>
            <w:r>
              <w:rPr>
                <w:sz w:val="20"/>
                <w:szCs w:val="16"/>
              </w:rPr>
              <w:t>(9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、彈性放假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三</w:t>
            </w:r>
            <w:proofErr w:type="gramEnd"/>
          </w:p>
          <w:p w:rsidR="00951EC5" w:rsidRDefault="00951EC5" w:rsidP="00951EC5">
            <w:pPr>
              <w:spacing w:line="280" w:lineRule="exact"/>
              <w:jc w:val="center"/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Pr="00951EC5" w:rsidRDefault="00951EC5" w:rsidP="00951E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各類鍵盤樂器介紹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5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預演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 xml:space="preserve">8 </w:t>
            </w:r>
            <w:r>
              <w:rPr>
                <w:sz w:val="20"/>
                <w:szCs w:val="16"/>
              </w:rPr>
              <w:t>學校日</w:t>
            </w:r>
            <w:r>
              <w:rPr>
                <w:sz w:val="20"/>
                <w:szCs w:val="16"/>
              </w:rPr>
              <w:t>(17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、博雅講座</w:t>
            </w:r>
            <w:r>
              <w:rPr>
                <w:sz w:val="20"/>
                <w:szCs w:val="16"/>
              </w:rPr>
              <w:t>(</w:t>
            </w:r>
            <w:proofErr w:type="gramStart"/>
            <w:r>
              <w:rPr>
                <w:sz w:val="20"/>
                <w:szCs w:val="16"/>
              </w:rPr>
              <w:t>一</w:t>
            </w:r>
            <w:proofErr w:type="gramEnd"/>
            <w:r>
              <w:rPr>
                <w:sz w:val="20"/>
                <w:szCs w:val="16"/>
              </w:rPr>
              <w:t xml:space="preserve">) 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Pr="00951EC5" w:rsidRDefault="00951EC5" w:rsidP="00951EC5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班際合唱比賽練習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大學繁星推薦入學報名、日本埼玉市大宮北高等學校交流；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正式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3/15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5/2</w:t>
            </w:r>
            <w:r>
              <w:rPr>
                <w:sz w:val="20"/>
                <w:szCs w:val="16"/>
              </w:rPr>
              <w:t>松高科學月活動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班際合唱比賽練習</w:t>
            </w:r>
          </w:p>
          <w:p w:rsidR="00951EC5" w:rsidRPr="00951EC5" w:rsidRDefault="00951EC5" w:rsidP="00951EC5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巴洛克時期音樂(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118~121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類學群錄取名單、第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類學群第一階段篩選結果；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繁星推薦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類學群錄取生放棄資格截止；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第一天</w:t>
            </w:r>
            <w:r>
              <w:rPr>
                <w:sz w:val="20"/>
                <w:szCs w:val="16"/>
              </w:rPr>
              <w:t>)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班際合唱比賽練習</w:t>
            </w:r>
          </w:p>
          <w:p w:rsidR="00951EC5" w:rsidRPr="00951EC5" w:rsidRDefault="00951EC5" w:rsidP="00951EC5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巴洛克時期音樂(二)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118~121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第二天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、高二校外教學說明會；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高二校外教學；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個人申請第一階段篩選結果公告；</w:t>
            </w:r>
            <w:r>
              <w:rPr>
                <w:sz w:val="20"/>
                <w:szCs w:val="16"/>
              </w:rPr>
              <w:t>28</w:t>
            </w:r>
            <w:proofErr w:type="gramStart"/>
            <w:r>
              <w:rPr>
                <w:sz w:val="20"/>
                <w:szCs w:val="16"/>
              </w:rPr>
              <w:t>四</w:t>
            </w:r>
            <w:proofErr w:type="gramEnd"/>
            <w:r>
              <w:rPr>
                <w:sz w:val="20"/>
                <w:szCs w:val="16"/>
              </w:rPr>
              <w:t>技申請入學第一階段篩選公告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班際合唱比賽練習</w:t>
            </w:r>
          </w:p>
          <w:p w:rsidR="00951EC5" w:rsidRPr="00951EC5" w:rsidRDefault="00951EC5" w:rsidP="00951EC5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巴洛克時期音樂(三)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A225D0" w:rsidP="00951E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118~121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高三模擬面試；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proofErr w:type="gramStart"/>
            <w:r>
              <w:rPr>
                <w:sz w:val="20"/>
                <w:szCs w:val="16"/>
              </w:rPr>
              <w:t>四</w:t>
            </w:r>
            <w:proofErr w:type="gramEnd"/>
            <w:r>
              <w:rPr>
                <w:sz w:val="20"/>
                <w:szCs w:val="16"/>
              </w:rPr>
              <w:t>技申請入學</w:t>
            </w:r>
            <w:proofErr w:type="gramStart"/>
            <w:r>
              <w:rPr>
                <w:sz w:val="20"/>
                <w:szCs w:val="16"/>
              </w:rPr>
              <w:t>複</w:t>
            </w:r>
            <w:proofErr w:type="gramEnd"/>
            <w:r>
              <w:rPr>
                <w:sz w:val="20"/>
                <w:szCs w:val="16"/>
              </w:rPr>
              <w:t>試；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兒童節；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民族掃墓節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  <w:p w:rsidR="00951EC5" w:rsidRDefault="00951EC5" w:rsidP="00951EC5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班際合唱比賽練習</w:t>
            </w:r>
          </w:p>
          <w:p w:rsidR="006E17D4" w:rsidRPr="00951EC5" w:rsidRDefault="006E17D4" w:rsidP="00951EC5">
            <w:pPr>
              <w:rPr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高一班際籃球比賽；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類學群面試、個人申請大學校系辦理指定項目甄試；</w:t>
            </w:r>
            <w:r>
              <w:rPr>
                <w:sz w:val="20"/>
                <w:szCs w:val="16"/>
              </w:rPr>
              <w:t xml:space="preserve"> 12</w:t>
            </w:r>
            <w:r>
              <w:rPr>
                <w:sz w:val="20"/>
                <w:szCs w:val="16"/>
              </w:rPr>
              <w:t>高一實彈射擊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上午</w:t>
            </w:r>
            <w:r>
              <w:rPr>
                <w:sz w:val="20"/>
                <w:szCs w:val="16"/>
              </w:rPr>
              <w:t>)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Pr="00951EC5" w:rsidRDefault="00951EC5" w:rsidP="00951EC5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班際合唱比賽練習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高</w:t>
            </w:r>
            <w:proofErr w:type="gramStart"/>
            <w:r>
              <w:rPr>
                <w:sz w:val="20"/>
                <w:szCs w:val="16"/>
              </w:rPr>
              <w:t>二班際</w:t>
            </w:r>
            <w:proofErr w:type="gramEnd"/>
            <w:r>
              <w:rPr>
                <w:sz w:val="20"/>
                <w:szCs w:val="16"/>
              </w:rPr>
              <w:t>籃球比賽；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韓國教育旅行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暫定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二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全國中等學校運動會</w:t>
            </w:r>
          </w:p>
        </w:tc>
      </w:tr>
      <w:tr w:rsidR="00951EC5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51EC5" w:rsidRDefault="00951EC5" w:rsidP="00951EC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Pr="00951EC5" w:rsidRDefault="00951EC5" w:rsidP="00951EC5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班際合唱比賽練習與現場彩排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51EC5" w:rsidRDefault="00951EC5" w:rsidP="00951EC5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高一合唱比賽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29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30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 xml:space="preserve">巴洛克時期音樂(四)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118~121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高三</w:t>
            </w:r>
            <w:proofErr w:type="gramStart"/>
            <w:r>
              <w:rPr>
                <w:sz w:val="20"/>
                <w:szCs w:val="16"/>
              </w:rPr>
              <w:t>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次指考模擬考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感恩包</w:t>
            </w:r>
            <w:proofErr w:type="gramStart"/>
            <w:r>
              <w:rPr>
                <w:sz w:val="20"/>
                <w:szCs w:val="16"/>
              </w:rPr>
              <w:t>粽</w:t>
            </w:r>
            <w:proofErr w:type="gramEnd"/>
            <w:r>
              <w:rPr>
                <w:sz w:val="20"/>
                <w:szCs w:val="16"/>
              </w:rPr>
              <w:t>活動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古典時期音樂－莫札特、海頓與其代表作品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127~137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前大學公告申請入學錄取名單、繁星第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學群錄取名單、高三輔導課最後一次上課；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高一二第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次期中考、高三期末考；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指定科目考試報名；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前公告四技申請入學正備取生錄取名單；</w:t>
            </w: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個人申請網路登記就讀志願序；</w:t>
            </w:r>
            <w:r>
              <w:rPr>
                <w:sz w:val="20"/>
                <w:szCs w:val="16"/>
              </w:rPr>
              <w:t xml:space="preserve"> 10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三</w:t>
            </w:r>
            <w:r>
              <w:rPr>
                <w:sz w:val="20"/>
                <w:szCs w:val="16"/>
              </w:rPr>
              <w:t>)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古典時期音樂－貝多芬與其代表作品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127~137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公告高三補考名單；</w:t>
            </w:r>
            <w:r>
              <w:rPr>
                <w:sz w:val="20"/>
                <w:szCs w:val="16"/>
              </w:rPr>
              <w:t xml:space="preserve"> 14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水上運動會；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高三補考、日本松山北高校交流活動；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個人申請公告統一分發結果、學生會長選舉；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國中教育會考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下午停課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前四技申請入學正備取生報到、放棄及遞補；</w:t>
            </w:r>
            <w:r>
              <w:rPr>
                <w:sz w:val="20"/>
                <w:szCs w:val="16"/>
              </w:rPr>
              <w:t>1</w:t>
            </w:r>
            <w:bookmarkStart w:id="0" w:name="OLE_LINK1"/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國中教育會考</w:t>
            </w:r>
            <w:bookmarkEnd w:id="0"/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6E17D4" w:rsidP="006E17D4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古典時期音樂與特色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127~137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公告高三補考成績、個人申請錄取生、繁星推薦第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類學群放棄入學資格截止；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高三重修報名並繳費；</w:t>
            </w:r>
            <w:r>
              <w:rPr>
                <w:sz w:val="20"/>
                <w:szCs w:val="16"/>
              </w:rPr>
              <w:t xml:space="preserve"> 24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四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CC7BCB" w:rsidP="006E17D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原住民音樂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152~158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導師會議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CC7BCB" w:rsidP="006E17D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世界音樂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A225D0" w:rsidP="006E17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195</w:t>
            </w:r>
            <w:bookmarkStart w:id="1" w:name="_GoBack"/>
            <w:bookmarkEnd w:id="1"/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柳絮紛飛；</w:t>
            </w: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畢業典禮、高一</w:t>
            </w:r>
            <w:proofErr w:type="gramStart"/>
            <w:r>
              <w:rPr>
                <w:sz w:val="20"/>
                <w:szCs w:val="16"/>
              </w:rPr>
              <w:t>週</w:t>
            </w:r>
            <w:proofErr w:type="gramEnd"/>
            <w:r>
              <w:rPr>
                <w:sz w:val="20"/>
                <w:szCs w:val="16"/>
              </w:rPr>
              <w:t>記抽查；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最後</w:t>
            </w:r>
            <w:proofErr w:type="gramStart"/>
            <w:r>
              <w:rPr>
                <w:sz w:val="20"/>
                <w:szCs w:val="16"/>
              </w:rPr>
              <w:t>一次社課</w:t>
            </w:r>
            <w:proofErr w:type="gramEnd"/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高二</w:t>
            </w:r>
            <w:proofErr w:type="gramStart"/>
            <w:r>
              <w:rPr>
                <w:sz w:val="20"/>
                <w:szCs w:val="16"/>
              </w:rPr>
              <w:t>週</w:t>
            </w:r>
            <w:proofErr w:type="gramEnd"/>
            <w:r>
              <w:rPr>
                <w:sz w:val="20"/>
                <w:szCs w:val="16"/>
              </w:rPr>
              <w:t>記抽查；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端午節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6E17D4" w:rsidP="006E17D4">
            <w:pPr>
              <w:rPr>
                <w:sz w:val="22"/>
              </w:rPr>
            </w:pPr>
            <w:r>
              <w:rPr>
                <w:rFonts w:ascii="標楷體" w:hint="eastAsia"/>
                <w:sz w:val="22"/>
              </w:rPr>
              <w:t>期末才藝表演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ind w:hanging="24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期末考複習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期末教學研究會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期末考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高二輔導課最後一次上課；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高一二期末考；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休業式、環境整理、多元選修課程成果發表、期末校務會議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6E17D4" w:rsidP="006E17D4">
            <w:pPr>
              <w:rPr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暑假開始；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大學入學指定科目考試；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公告高一二補考名單；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高三重修課程開始；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高一二補考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七</w:t>
            </w:r>
          </w:p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暑</w:t>
            </w:r>
            <w:proofErr w:type="gramEnd"/>
          </w:p>
          <w:p w:rsidR="006E17D4" w:rsidRDefault="006E17D4" w:rsidP="006E17D4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假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6E17D4" w:rsidP="006E17D4">
            <w:pPr>
              <w:rPr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免試入學分發結果公告、公告高一二補考成績；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高一二重修報名並繳費；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高一新生報到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6E17D4" w:rsidP="006E17D4">
            <w:pPr>
              <w:rPr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高一二重修課程開始；</w:t>
            </w: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寄</w:t>
            </w:r>
            <w:proofErr w:type="gramStart"/>
            <w:r>
              <w:rPr>
                <w:sz w:val="20"/>
                <w:szCs w:val="16"/>
              </w:rPr>
              <w:t>發指考</w:t>
            </w:r>
            <w:proofErr w:type="gramEnd"/>
            <w:r>
              <w:rPr>
                <w:sz w:val="20"/>
                <w:szCs w:val="16"/>
              </w:rPr>
              <w:t>成績通知單；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proofErr w:type="gramStart"/>
            <w:r>
              <w:rPr>
                <w:sz w:val="20"/>
                <w:szCs w:val="16"/>
              </w:rPr>
              <w:t>繳交指考登記費</w:t>
            </w:r>
            <w:proofErr w:type="gramEnd"/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Pr="00951EC5" w:rsidRDefault="006E17D4" w:rsidP="006E17D4">
            <w:pPr>
              <w:rPr>
                <w:sz w:val="22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選填志願說明會；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選填志願輔導；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網路登記分發志願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</w:p>
        </w:tc>
      </w:tr>
      <w:tr w:rsidR="006E17D4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八</w:t>
            </w:r>
          </w:p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大學考試分發入學錄取公告</w:t>
            </w:r>
          </w:p>
        </w:tc>
      </w:tr>
      <w:tr w:rsidR="006E17D4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E17D4" w:rsidRDefault="006E17D4" w:rsidP="006E17D4">
            <w:pPr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E17D4" w:rsidRDefault="006E17D4" w:rsidP="006E17D4">
            <w:pPr>
              <w:spacing w:line="200" w:lineRule="exact"/>
              <w:rPr>
                <w:sz w:val="20"/>
                <w:szCs w:val="16"/>
              </w:rPr>
            </w:pPr>
          </w:p>
        </w:tc>
      </w:tr>
    </w:tbl>
    <w:p w:rsidR="006A2C19" w:rsidRDefault="00ED7DFB">
      <w:proofErr w:type="gramStart"/>
      <w:r>
        <w:rPr>
          <w:b/>
        </w:rPr>
        <w:t>註</w:t>
      </w:r>
      <w:proofErr w:type="gramEnd"/>
      <w:r>
        <w:rPr>
          <w:b/>
        </w:rPr>
        <w:t>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108</w:t>
      </w:r>
      <w:r>
        <w:rPr>
          <w:b/>
        </w:rPr>
        <w:t>年</w:t>
      </w:r>
      <w:r>
        <w:rPr>
          <w:b/>
        </w:rPr>
        <w:t>2</w:t>
      </w:r>
      <w:r>
        <w:rPr>
          <w:b/>
        </w:rPr>
        <w:t>月</w:t>
      </w:r>
      <w:r>
        <w:rPr>
          <w:b/>
        </w:rPr>
        <w:t>22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6A2C19" w:rsidRDefault="00ED7DFB">
      <w:proofErr w:type="gramStart"/>
      <w:r>
        <w:rPr>
          <w:b/>
        </w:rPr>
        <w:t>註</w:t>
      </w:r>
      <w:proofErr w:type="gramEnd"/>
      <w:r>
        <w:rPr>
          <w:b/>
        </w:rPr>
        <w:t>：請上傳</w:t>
      </w:r>
      <w:r>
        <w:rPr>
          <w:b/>
        </w:rPr>
        <w:t>PDF</w:t>
      </w:r>
      <w:r>
        <w:rPr>
          <w:b/>
        </w:rPr>
        <w:t>檔。</w:t>
      </w:r>
    </w:p>
    <w:sectPr w:rsidR="006A2C19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7FE" w:rsidRDefault="004227FE">
      <w:r>
        <w:separator/>
      </w:r>
    </w:p>
  </w:endnote>
  <w:endnote w:type="continuationSeparator" w:id="0">
    <w:p w:rsidR="004227FE" w:rsidRDefault="0042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7FE" w:rsidRDefault="004227FE">
      <w:r>
        <w:rPr>
          <w:color w:val="000000"/>
        </w:rPr>
        <w:separator/>
      </w:r>
    </w:p>
  </w:footnote>
  <w:footnote w:type="continuationSeparator" w:id="0">
    <w:p w:rsidR="004227FE" w:rsidRDefault="00422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A2C19"/>
    <w:rsid w:val="004227FE"/>
    <w:rsid w:val="006A2C19"/>
    <w:rsid w:val="006E17D4"/>
    <w:rsid w:val="00951EC5"/>
    <w:rsid w:val="00960C4C"/>
    <w:rsid w:val="00A225D0"/>
    <w:rsid w:val="00CC7BCB"/>
    <w:rsid w:val="00E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404</Words>
  <Characters>2304</Characters>
  <Application>Microsoft Office Word</Application>
  <DocSecurity>0</DocSecurity>
  <Lines>19</Lines>
  <Paragraphs>5</Paragraphs>
  <ScaleCrop>false</ScaleCrop>
  <Company>Microsoft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cp:lastPrinted>2018-08-23T08:16:00Z</cp:lastPrinted>
  <dcterms:created xsi:type="dcterms:W3CDTF">2019-02-18T16:04:00Z</dcterms:created>
  <dcterms:modified xsi:type="dcterms:W3CDTF">2019-02-19T08:32:00Z</dcterms:modified>
</cp:coreProperties>
</file>