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D4" w:rsidRPr="00F646D4" w:rsidRDefault="00F646D4" w:rsidP="00047893">
      <w:pPr>
        <w:jc w:val="center"/>
        <w:rPr>
          <w:rFonts w:hint="eastAsia"/>
        </w:rPr>
      </w:pPr>
      <w:r w:rsidRPr="00F646D4">
        <w:rPr>
          <w:b/>
        </w:rPr>
        <w:t>臺北市立松山高級中學</w:t>
      </w:r>
      <w:r w:rsidR="00047893">
        <w:rPr>
          <w:rFonts w:hint="eastAsia"/>
          <w:b/>
        </w:rPr>
        <w:t>108</w:t>
      </w:r>
      <w:r w:rsidRPr="00F646D4">
        <w:rPr>
          <w:b/>
        </w:rPr>
        <w:t>學年度第</w:t>
      </w:r>
      <w:r w:rsidR="00047893">
        <w:rPr>
          <w:rFonts w:hint="eastAsia"/>
          <w:b/>
        </w:rPr>
        <w:t>一</w:t>
      </w:r>
      <w:r w:rsidRPr="00F646D4">
        <w:rPr>
          <w:b/>
        </w:rPr>
        <w:t>學期學校日班級經營計畫報告書</w:t>
      </w:r>
    </w:p>
    <w:p w:rsidR="00F646D4" w:rsidRPr="00F646D4" w:rsidRDefault="00F646D4" w:rsidP="00F646D4">
      <w:pPr>
        <w:rPr>
          <w:b/>
        </w:rPr>
      </w:pPr>
    </w:p>
    <w:tbl>
      <w:tblPr>
        <w:tblW w:w="8280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980"/>
        <w:gridCol w:w="720"/>
        <w:gridCol w:w="2505"/>
        <w:gridCol w:w="720"/>
        <w:gridCol w:w="1620"/>
      </w:tblGrid>
      <w:tr w:rsidR="00F646D4" w:rsidRPr="00F646D4" w:rsidTr="00A311F9">
        <w:trPr>
          <w:trHeight w:val="360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047893" w:rsidP="00F646D4">
            <w:r>
              <w:rPr>
                <w:rFonts w:hint="eastAsia"/>
              </w:rPr>
              <w:t>一</w:t>
            </w:r>
            <w:r w:rsidR="00F646D4" w:rsidRPr="00F646D4">
              <w:t>年</w:t>
            </w:r>
            <w:r>
              <w:rPr>
                <w:rFonts w:hint="eastAsia"/>
              </w:rPr>
              <w:t>十二</w:t>
            </w:r>
            <w:r w:rsidR="00F646D4" w:rsidRPr="00F646D4"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導師</w:t>
            </w:r>
          </w:p>
        </w:tc>
        <w:tc>
          <w:tcPr>
            <w:tcW w:w="250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047893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>王凱民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電話</w:t>
            </w:r>
          </w:p>
        </w:tc>
        <w:tc>
          <w:tcPr>
            <w:tcW w:w="16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047893" w:rsidP="00F646D4">
            <w:r>
              <w:rPr>
                <w:rFonts w:hint="eastAsia"/>
              </w:rPr>
              <w:t>311</w:t>
            </w:r>
          </w:p>
        </w:tc>
      </w:tr>
      <w:tr w:rsidR="00F646D4" w:rsidRPr="00F646D4" w:rsidTr="00A311F9">
        <w:trPr>
          <w:trHeight w:val="345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類別</w:t>
            </w:r>
          </w:p>
        </w:tc>
        <w:tc>
          <w:tcPr>
            <w:tcW w:w="5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重要內容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備註</w:t>
            </w:r>
          </w:p>
        </w:tc>
      </w:tr>
      <w:tr w:rsidR="00F646D4" w:rsidRPr="00F646D4" w:rsidTr="00A311F9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個人教育理念</w:t>
            </w:r>
          </w:p>
        </w:tc>
        <w:tc>
          <w:tcPr>
            <w:tcW w:w="5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047893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>學生為主，老師為輔的想法，落實於教學中，期盼學生能感受心意，並努力於學習中，日積月累，建立人生珍貴的時刻。品格同課業重要，相輔相成，因此在任何時候都將提醒學生品學兼修。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A311F9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班級經營目標</w:t>
            </w:r>
          </w:p>
        </w:tc>
        <w:tc>
          <w:tcPr>
            <w:tcW w:w="5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047893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>學生自主是主要目標，在高中階段是獨立前的一個關鍵時期，面對事情，身為導師將採取在原則之下，讓學生發揮自己的個性與所長，營造一個自主開明並有條理的班級氣氛。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A311F9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作息與常規</w:t>
            </w:r>
          </w:p>
        </w:tc>
        <w:tc>
          <w:tcPr>
            <w:tcW w:w="5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047893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>一切依照學校作息時間，班級常規方面，保持環境整潔與氣氛安靜和諧，每位同學善用每分每秒，快樂學習</w:t>
            </w:r>
            <w:r w:rsidR="008833AD">
              <w:rPr>
                <w:rFonts w:hint="eastAsia"/>
              </w:rPr>
              <w:t>及和同儕相處是常規的準則。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A311F9">
        <w:trPr>
          <w:cantSplit/>
          <w:trHeight w:val="1988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重要行事與活動</w:t>
            </w:r>
          </w:p>
        </w:tc>
        <w:tc>
          <w:tcPr>
            <w:tcW w:w="5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8833AD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>新生盃排球比賽、校山巡禮、校慶、歲末感恩音樂會、公共服務、段考。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A311F9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家長配合事項</w:t>
            </w:r>
          </w:p>
        </w:tc>
        <w:tc>
          <w:tcPr>
            <w:tcW w:w="5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8833AD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>學校外的時間，雖然心情上會較輕鬆舒適，但期盼家長能和學校一起，共同會孩子成為一個獨立、有想法、善良以及專業的人而努力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A311F9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親師聯絡方式</w:t>
            </w:r>
          </w:p>
        </w:tc>
        <w:tc>
          <w:tcPr>
            <w:tcW w:w="5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8833AD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>電話或約定時間面談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A311F9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其他</w:t>
            </w:r>
          </w:p>
        </w:tc>
        <w:tc>
          <w:tcPr>
            <w:tcW w:w="520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</w:tbl>
    <w:p w:rsidR="001C605A" w:rsidRPr="00F646D4" w:rsidRDefault="001C605A">
      <w:pPr>
        <w:rPr>
          <w:rFonts w:hint="eastAsia"/>
        </w:rPr>
      </w:pPr>
    </w:p>
    <w:sectPr w:rsidR="001C605A" w:rsidRPr="00F646D4">
      <w:pgSz w:w="11906" w:h="16838"/>
      <w:pgMar w:top="1134" w:right="1797" w:bottom="1134" w:left="1797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047893"/>
    <w:rsid w:val="001C605A"/>
    <w:rsid w:val="008833AD"/>
    <w:rsid w:val="00E5127A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FC91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2018-08-23T08:32:00Z</dcterms:created>
  <dcterms:modified xsi:type="dcterms:W3CDTF">2019-09-05T01:50:00Z</dcterms:modified>
</cp:coreProperties>
</file>